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896" w:rsidRPr="009247DC" w:rsidRDefault="009247DC">
      <w:pPr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>УСЛУГЕ</w:t>
      </w:r>
    </w:p>
    <w:p w:rsidR="00E41B4C" w:rsidRPr="009247DC" w:rsidRDefault="00E41B4C" w:rsidP="00E41B4C">
      <w:pPr>
        <w:rPr>
          <w:rFonts w:ascii="Arial" w:hAnsi="Arial" w:cs="Arial"/>
          <w:b/>
          <w:lang w:val="sr-Cyrl-RS"/>
        </w:rPr>
      </w:pPr>
      <w:r w:rsidRPr="009247DC">
        <w:rPr>
          <w:rFonts w:ascii="Arial" w:hAnsi="Arial" w:cs="Arial"/>
          <w:b/>
          <w:lang w:val="sr-Cyrl-RS"/>
        </w:rPr>
        <w:t>ПРОЈЕКТАНТСКИ НАДЗОР</w:t>
      </w:r>
    </w:p>
    <w:p w:rsidR="00E41B4C" w:rsidRPr="009247DC" w:rsidRDefault="00E41B4C" w:rsidP="00E41B4C">
      <w:pPr>
        <w:spacing w:after="0"/>
        <w:rPr>
          <w:rFonts w:ascii="Arial" w:hAnsi="Arial" w:cs="Arial"/>
          <w:b/>
          <w:lang w:val="sr-Cyrl-RS"/>
        </w:rPr>
      </w:pPr>
    </w:p>
    <w:tbl>
      <w:tblPr>
        <w:tblW w:w="9314" w:type="dxa"/>
        <w:tblLook w:val="04A0" w:firstRow="1" w:lastRow="0" w:firstColumn="1" w:lastColumn="0" w:noHBand="0" w:noVBand="1"/>
      </w:tblPr>
      <w:tblGrid>
        <w:gridCol w:w="544"/>
        <w:gridCol w:w="577"/>
        <w:gridCol w:w="744"/>
        <w:gridCol w:w="2972"/>
        <w:gridCol w:w="1405"/>
        <w:gridCol w:w="1265"/>
        <w:gridCol w:w="1807"/>
      </w:tblGrid>
      <w:tr w:rsidR="00E41B4C" w:rsidRPr="009247DC" w:rsidTr="00677023">
        <w:trPr>
          <w:trHeight w:val="495"/>
        </w:trPr>
        <w:tc>
          <w:tcPr>
            <w:tcW w:w="9314" w:type="dxa"/>
            <w:gridSpan w:val="7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lang w:val="sr-Cyrl-RS"/>
              </w:rPr>
              <w:t>ПРОЈЕКТАНТСКИ НАДЗОР</w:t>
            </w:r>
          </w:p>
        </w:tc>
      </w:tr>
      <w:tr w:rsidR="00E41B4C" w:rsidRPr="009247DC" w:rsidTr="003E2C61">
        <w:trPr>
          <w:trHeight w:val="330"/>
        </w:trPr>
        <w:tc>
          <w:tcPr>
            <w:tcW w:w="931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E41B4C" w:rsidRPr="009247DC" w:rsidRDefault="003E2C61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3E2C61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Изградња два резервоара од по 20.000 m³ Р-21 и Р-22</w:t>
            </w:r>
          </w:p>
        </w:tc>
      </w:tr>
      <w:tr w:rsidR="00E41B4C" w:rsidRPr="009247DC" w:rsidTr="00677023">
        <w:trPr>
          <w:trHeight w:val="585"/>
        </w:trPr>
        <w:tc>
          <w:tcPr>
            <w:tcW w:w="54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Укупна цена без PDV-a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Проценат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PDV-a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Укупна цена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са PDV-a</w:t>
            </w:r>
          </w:p>
        </w:tc>
      </w:tr>
      <w:tr w:rsidR="00E41B4C" w:rsidRPr="009247DC" w:rsidTr="00C700AB">
        <w:trPr>
          <w:trHeight w:val="425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1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ПРОЈЕКТАНТСКИ НАДЗОР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677023">
        <w:trPr>
          <w:trHeight w:val="615"/>
        </w:trPr>
        <w:tc>
          <w:tcPr>
            <w:tcW w:w="483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VII. ПРОЈЕКТАНТСКИ НАДЗОР (РСД):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</w:tr>
    </w:tbl>
    <w:p w:rsidR="00E41B4C" w:rsidRPr="009247DC" w:rsidRDefault="00E41B4C" w:rsidP="00E41B4C">
      <w:pPr>
        <w:spacing w:after="0"/>
        <w:rPr>
          <w:rFonts w:ascii="Arial" w:hAnsi="Arial" w:cs="Arial"/>
          <w:b/>
          <w:lang w:val="sr-Cyrl-RS"/>
        </w:rPr>
      </w:pPr>
    </w:p>
    <w:p w:rsidR="00E41B4C" w:rsidRPr="009247DC" w:rsidRDefault="00E41B4C" w:rsidP="00E41B4C">
      <w:pPr>
        <w:rPr>
          <w:rFonts w:ascii="Arial" w:hAnsi="Arial" w:cs="Arial"/>
          <w:b/>
          <w:lang w:val="sr-Cyrl-RS"/>
        </w:rPr>
      </w:pPr>
    </w:p>
    <w:p w:rsidR="00E41B4C" w:rsidRPr="009247DC" w:rsidRDefault="00E41B4C" w:rsidP="00E41B4C">
      <w:pPr>
        <w:rPr>
          <w:rFonts w:ascii="Arial" w:hAnsi="Arial" w:cs="Arial"/>
          <w:b/>
          <w:lang w:val="sr-Cyrl-RS"/>
        </w:rPr>
      </w:pPr>
      <w:r w:rsidRPr="009247DC">
        <w:rPr>
          <w:rFonts w:ascii="Arial" w:hAnsi="Arial" w:cs="Arial"/>
          <w:b/>
          <w:lang w:val="sr-Cyrl-RS"/>
        </w:rPr>
        <w:t>ИЗРАДА ГЕОДЕТСКОГ ЕЛАБОРАТА ЗА ИЗВЕДЕНИ ОБЈЕКАТ</w:t>
      </w:r>
    </w:p>
    <w:p w:rsidR="00E41B4C" w:rsidRPr="009247DC" w:rsidRDefault="00E41B4C" w:rsidP="00E41B4C">
      <w:pPr>
        <w:spacing w:after="0"/>
        <w:rPr>
          <w:rFonts w:ascii="Arial" w:hAnsi="Arial" w:cs="Arial"/>
          <w:b/>
          <w:lang w:val="sr-Cyrl-RS"/>
        </w:rPr>
      </w:pPr>
    </w:p>
    <w:tbl>
      <w:tblPr>
        <w:tblW w:w="9314" w:type="dxa"/>
        <w:tblLook w:val="04A0" w:firstRow="1" w:lastRow="0" w:firstColumn="1" w:lastColumn="0" w:noHBand="0" w:noVBand="1"/>
      </w:tblPr>
      <w:tblGrid>
        <w:gridCol w:w="544"/>
        <w:gridCol w:w="577"/>
        <w:gridCol w:w="744"/>
        <w:gridCol w:w="2972"/>
        <w:gridCol w:w="1405"/>
        <w:gridCol w:w="1265"/>
        <w:gridCol w:w="1807"/>
      </w:tblGrid>
      <w:tr w:rsidR="00E41B4C" w:rsidRPr="009247DC" w:rsidTr="00677023">
        <w:trPr>
          <w:trHeight w:val="495"/>
        </w:trPr>
        <w:tc>
          <w:tcPr>
            <w:tcW w:w="9314" w:type="dxa"/>
            <w:gridSpan w:val="7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lang w:val="sr-Cyrl-RS"/>
              </w:rPr>
              <w:t>ИЗРАДА ГЕОДЕТСКОГ ЕЛАБОРАТА ЗА ИЗВЕДЕНИ ОБЈЕКАТ</w:t>
            </w:r>
          </w:p>
        </w:tc>
      </w:tr>
      <w:tr w:rsidR="00E41B4C" w:rsidRPr="009247DC" w:rsidTr="003E2C61">
        <w:trPr>
          <w:trHeight w:val="330"/>
        </w:trPr>
        <w:tc>
          <w:tcPr>
            <w:tcW w:w="931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E41B4C" w:rsidRPr="009247DC" w:rsidRDefault="003E2C61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3E2C61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Изградња два резервоара од по 20.000 m³ Р-21 и Р-22</w:t>
            </w:r>
          </w:p>
        </w:tc>
      </w:tr>
      <w:tr w:rsidR="00E41B4C" w:rsidRPr="009247DC" w:rsidTr="00677023">
        <w:trPr>
          <w:trHeight w:val="585"/>
        </w:trPr>
        <w:tc>
          <w:tcPr>
            <w:tcW w:w="54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Укупна цена без PDV-a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Проценат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PDV-a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Укупна цена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са PDV-a</w:t>
            </w:r>
          </w:p>
        </w:tc>
      </w:tr>
      <w:tr w:rsidR="00E41B4C" w:rsidRPr="009247DC" w:rsidTr="00C700AB">
        <w:trPr>
          <w:trHeight w:val="539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1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ИЗРАДА ГЕОДЕТСКОГ ЕЛАБОРАТА ЗА ИЗВЕДЕНИ ОБЈЕКАТ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677023">
        <w:trPr>
          <w:trHeight w:val="615"/>
        </w:trPr>
        <w:tc>
          <w:tcPr>
            <w:tcW w:w="483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VIII. ИЗРАДА ГЕОДЕТСКОГ ЕЛАБОРАТА ЗА ИЗВЕДЕНИ ОБЈЕКАТ (РСД):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</w:tr>
    </w:tbl>
    <w:p w:rsidR="00E41B4C" w:rsidRPr="009247DC" w:rsidRDefault="00E41B4C" w:rsidP="00E41B4C">
      <w:pPr>
        <w:spacing w:after="0"/>
        <w:rPr>
          <w:rFonts w:ascii="Arial" w:hAnsi="Arial" w:cs="Arial"/>
          <w:b/>
          <w:lang w:val="sr-Cyrl-RS"/>
        </w:rPr>
      </w:pPr>
    </w:p>
    <w:p w:rsidR="009247DC" w:rsidRDefault="009247DC" w:rsidP="00E41B4C">
      <w:pPr>
        <w:rPr>
          <w:rFonts w:ascii="Arial" w:hAnsi="Arial" w:cs="Arial"/>
          <w:b/>
          <w:lang w:val="sr-Cyrl-RS"/>
        </w:rPr>
      </w:pPr>
    </w:p>
    <w:p w:rsidR="00E41B4C" w:rsidRPr="009247DC" w:rsidRDefault="00E41B4C" w:rsidP="00E41B4C">
      <w:pPr>
        <w:rPr>
          <w:rFonts w:ascii="Arial" w:hAnsi="Arial" w:cs="Arial"/>
          <w:b/>
          <w:lang w:val="sr-Cyrl-RS"/>
        </w:rPr>
      </w:pPr>
      <w:r w:rsidRPr="009247DC">
        <w:rPr>
          <w:rFonts w:ascii="Arial" w:hAnsi="Arial" w:cs="Arial"/>
          <w:b/>
          <w:lang w:val="sr-Cyrl-RS"/>
        </w:rPr>
        <w:t>ИЗРАДА ПРОЈЕКТА ИЗВЕДЕНОГ ОБЈЕКТА ПИО</w:t>
      </w:r>
    </w:p>
    <w:tbl>
      <w:tblPr>
        <w:tblW w:w="9314" w:type="dxa"/>
        <w:tblLook w:val="04A0" w:firstRow="1" w:lastRow="0" w:firstColumn="1" w:lastColumn="0" w:noHBand="0" w:noVBand="1"/>
      </w:tblPr>
      <w:tblGrid>
        <w:gridCol w:w="544"/>
        <w:gridCol w:w="577"/>
        <w:gridCol w:w="744"/>
        <w:gridCol w:w="2972"/>
        <w:gridCol w:w="1405"/>
        <w:gridCol w:w="1265"/>
        <w:gridCol w:w="1807"/>
      </w:tblGrid>
      <w:tr w:rsidR="00E41B4C" w:rsidRPr="009247DC" w:rsidTr="00677023">
        <w:trPr>
          <w:trHeight w:val="495"/>
        </w:trPr>
        <w:tc>
          <w:tcPr>
            <w:tcW w:w="9314" w:type="dxa"/>
            <w:gridSpan w:val="7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lang w:val="sr-Cyrl-RS"/>
              </w:rPr>
              <w:t>ИЗРАДА ПРОЈЕКТА ИЗВЕДЕНОГ ОБЈЕКТА ПИО</w:t>
            </w:r>
          </w:p>
        </w:tc>
      </w:tr>
      <w:tr w:rsidR="00E41B4C" w:rsidRPr="009247DC" w:rsidTr="00677023">
        <w:trPr>
          <w:trHeight w:val="330"/>
        </w:trPr>
        <w:tc>
          <w:tcPr>
            <w:tcW w:w="931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E41B4C" w:rsidRPr="009247DC" w:rsidRDefault="003E2C61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3E2C61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Изградња два резервоара од по 20.000 m³ Р-21 и Р-22</w:t>
            </w:r>
          </w:p>
        </w:tc>
      </w:tr>
      <w:tr w:rsidR="00E41B4C" w:rsidRPr="009247DC" w:rsidTr="00677023">
        <w:trPr>
          <w:trHeight w:val="585"/>
        </w:trPr>
        <w:tc>
          <w:tcPr>
            <w:tcW w:w="54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Укупна цена без PDV-a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Проценат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PDV-a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Укупна цена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са PDV-a</w:t>
            </w:r>
          </w:p>
        </w:tc>
      </w:tr>
      <w:tr w:rsidR="00E41B4C" w:rsidRPr="009247DC" w:rsidTr="00C700AB">
        <w:trPr>
          <w:trHeight w:val="395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1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ИЗРАДА ПРОЈЕКТА ИЗВЕДЕНОГ ОБЈЕКТА ПИО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677023">
        <w:trPr>
          <w:trHeight w:val="615"/>
        </w:trPr>
        <w:tc>
          <w:tcPr>
            <w:tcW w:w="483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IX. ИЗРАДА ПРОЈЕКТА ИЗВЕДЕНОГ ОБЈЕКТА ПИО (РСД):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</w:tr>
    </w:tbl>
    <w:p w:rsidR="00E41B4C" w:rsidRPr="009247DC" w:rsidRDefault="00E41B4C" w:rsidP="00E41B4C">
      <w:pPr>
        <w:spacing w:after="0"/>
        <w:rPr>
          <w:rFonts w:ascii="Arial" w:hAnsi="Arial" w:cs="Arial"/>
          <w:b/>
          <w:lang w:val="sr-Cyrl-RS"/>
        </w:rPr>
      </w:pPr>
    </w:p>
    <w:p w:rsidR="009247DC" w:rsidRDefault="009247DC" w:rsidP="00E41B4C">
      <w:pPr>
        <w:rPr>
          <w:rFonts w:ascii="Arial" w:hAnsi="Arial" w:cs="Arial"/>
          <w:b/>
          <w:lang w:val="sr-Latn-RS"/>
        </w:rPr>
      </w:pPr>
    </w:p>
    <w:p w:rsidR="009247DC" w:rsidRDefault="009247DC" w:rsidP="00E41B4C">
      <w:pPr>
        <w:rPr>
          <w:rFonts w:ascii="Arial" w:hAnsi="Arial" w:cs="Arial"/>
          <w:b/>
          <w:lang w:val="sr-Latn-RS"/>
        </w:rPr>
      </w:pPr>
    </w:p>
    <w:p w:rsidR="009247DC" w:rsidRDefault="009247DC">
      <w:pPr>
        <w:rPr>
          <w:rFonts w:ascii="Arial" w:hAnsi="Arial" w:cs="Arial"/>
          <w:b/>
          <w:lang w:val="sr-Cyrl-RS"/>
        </w:rPr>
      </w:pPr>
    </w:p>
    <w:p w:rsidR="00E41B4C" w:rsidRPr="009247DC" w:rsidRDefault="00E41B4C" w:rsidP="00E41B4C">
      <w:pPr>
        <w:rPr>
          <w:rFonts w:ascii="Arial" w:hAnsi="Arial" w:cs="Arial"/>
          <w:b/>
          <w:lang w:val="sr-Cyrl-RS"/>
        </w:rPr>
      </w:pPr>
      <w:r w:rsidRPr="009247DC">
        <w:rPr>
          <w:rFonts w:ascii="Arial" w:hAnsi="Arial" w:cs="Arial"/>
          <w:b/>
          <w:lang w:val="sr-Cyrl-RS"/>
        </w:rPr>
        <w:t>УКУПНА РЕКАПИТУЛАЦИЈА</w:t>
      </w:r>
    </w:p>
    <w:tbl>
      <w:tblPr>
        <w:tblW w:w="9314" w:type="dxa"/>
        <w:tblLook w:val="04A0" w:firstRow="1" w:lastRow="0" w:firstColumn="1" w:lastColumn="0" w:noHBand="0" w:noVBand="1"/>
      </w:tblPr>
      <w:tblGrid>
        <w:gridCol w:w="544"/>
        <w:gridCol w:w="577"/>
        <w:gridCol w:w="744"/>
        <w:gridCol w:w="2972"/>
        <w:gridCol w:w="1405"/>
        <w:gridCol w:w="1265"/>
        <w:gridCol w:w="1807"/>
      </w:tblGrid>
      <w:tr w:rsidR="00E41B4C" w:rsidRPr="009247DC" w:rsidTr="00677023">
        <w:trPr>
          <w:trHeight w:val="495"/>
        </w:trPr>
        <w:tc>
          <w:tcPr>
            <w:tcW w:w="9314" w:type="dxa"/>
            <w:gridSpan w:val="7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lang w:val="sr-Cyrl-RS"/>
              </w:rPr>
              <w:t>УКУПНА РЕКАПИТУЛАЦИЈА</w:t>
            </w:r>
          </w:p>
        </w:tc>
      </w:tr>
      <w:tr w:rsidR="00E41B4C" w:rsidRPr="009247DC" w:rsidTr="003E2C61">
        <w:trPr>
          <w:trHeight w:val="330"/>
        </w:trPr>
        <w:tc>
          <w:tcPr>
            <w:tcW w:w="931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E41B4C" w:rsidRPr="009247DC" w:rsidRDefault="003E2C61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3E2C61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Изградња два резервоара од по 20.000 m³ Р-21 и Р-22</w:t>
            </w:r>
          </w:p>
        </w:tc>
      </w:tr>
      <w:tr w:rsidR="00E41B4C" w:rsidRPr="009247DC" w:rsidTr="00677023">
        <w:trPr>
          <w:trHeight w:val="585"/>
        </w:trPr>
        <w:tc>
          <w:tcPr>
            <w:tcW w:w="54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Укупна цена без PDV-a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Проценат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PDV-a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Укупна цена 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br/>
              <w:t>са PDV-a</w:t>
            </w:r>
          </w:p>
        </w:tc>
      </w:tr>
      <w:tr w:rsidR="00E41B4C" w:rsidRPr="009247DC" w:rsidTr="008A2D5F">
        <w:trPr>
          <w:trHeight w:val="349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9247D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1.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ГРАЂЕВИНСКИ РАДОВИ Р-</w:t>
            </w:r>
            <w:r w:rsidR="003E2C61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21</w:t>
            </w: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 и Р-</w:t>
            </w:r>
            <w:r w:rsidR="003E2C61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8A2D5F">
        <w:trPr>
          <w:trHeight w:val="411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9247D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2.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МАШИНСКИ РАДОВИ </w:t>
            </w:r>
            <w:r w:rsidR="003E2C61" w:rsidRPr="003E2C61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Р-21 и Р-22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8A2D5F">
        <w:trPr>
          <w:trHeight w:val="416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9247D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3.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Latn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ПРОЈЕКТАНТСКИ НАДЗОР </w:t>
            </w:r>
            <w:r w:rsidR="003E2C61" w:rsidRPr="003E2C61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Р-21 и Р-22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8A2D5F">
        <w:trPr>
          <w:trHeight w:val="550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9247D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4.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ИЗРАДА ГЕОДЕТСКОГ ЕЛАБОРАТА ЗА      ИЗВЕДЕНИ ОБЈЕКАТ </w:t>
            </w:r>
            <w:r w:rsidR="003E2C61" w:rsidRPr="003E2C61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Р-21 и Р-22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8A2D5F">
        <w:trPr>
          <w:trHeight w:val="558"/>
        </w:trPr>
        <w:tc>
          <w:tcPr>
            <w:tcW w:w="5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9247D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5.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 xml:space="preserve">ИЗРАДА ПРОЈЕКТА ИЗВЕДЕНОГ ОБЈЕКТА ПИО </w:t>
            </w:r>
          </w:p>
          <w:p w:rsidR="00E41B4C" w:rsidRPr="009247DC" w:rsidRDefault="003E2C61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  <w:r w:rsidRPr="003E2C61"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  <w:t>Р-21 и Р-22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</w:p>
        </w:tc>
      </w:tr>
      <w:tr w:rsidR="00E41B4C" w:rsidRPr="009247DC" w:rsidTr="00677023">
        <w:trPr>
          <w:trHeight w:val="615"/>
        </w:trPr>
        <w:tc>
          <w:tcPr>
            <w:tcW w:w="483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УКУПНА РЕКАПИТУЛАЦИЈА (РСД):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E41B4C" w:rsidRPr="009247DC" w:rsidRDefault="00E41B4C" w:rsidP="0067702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b/>
                <w:bCs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hideMark/>
          </w:tcPr>
          <w:p w:rsidR="00E41B4C" w:rsidRPr="009247DC" w:rsidRDefault="00E41B4C" w:rsidP="0067702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9247DC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 </w:t>
            </w:r>
          </w:p>
        </w:tc>
      </w:tr>
    </w:tbl>
    <w:p w:rsidR="00E41B4C" w:rsidRPr="009247DC" w:rsidRDefault="00E41B4C" w:rsidP="00E41B4C">
      <w:pPr>
        <w:suppressAutoHyphens/>
        <w:spacing w:after="0" w:line="100" w:lineRule="atLeast"/>
        <w:jc w:val="both"/>
        <w:rPr>
          <w:rFonts w:ascii="Arial" w:eastAsia="Arial Unicode MS" w:hAnsi="Arial" w:cs="Arial"/>
          <w:b/>
          <w:color w:val="000000"/>
          <w:kern w:val="2"/>
          <w:sz w:val="24"/>
          <w:szCs w:val="24"/>
          <w:lang w:val="sr-Cyrl-RS" w:eastAsia="ar-SA"/>
        </w:rPr>
      </w:pPr>
    </w:p>
    <w:p w:rsidR="00BC3896" w:rsidRPr="009247DC" w:rsidRDefault="00BC3896">
      <w:pPr>
        <w:rPr>
          <w:rFonts w:ascii="Arial" w:hAnsi="Arial" w:cs="Arial"/>
          <w:b/>
          <w:sz w:val="28"/>
          <w:szCs w:val="28"/>
          <w:lang w:val="sr-Cyrl-RS"/>
        </w:rPr>
      </w:pPr>
      <w:bookmarkStart w:id="0" w:name="_GoBack"/>
      <w:bookmarkEnd w:id="0"/>
    </w:p>
    <w:sectPr w:rsidR="00BC3896" w:rsidRPr="009247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3AC" w:rsidRDefault="001743AC" w:rsidP="00CB2702">
      <w:pPr>
        <w:spacing w:after="0" w:line="240" w:lineRule="auto"/>
      </w:pPr>
      <w:r>
        <w:separator/>
      </w:r>
    </w:p>
  </w:endnote>
  <w:endnote w:type="continuationSeparator" w:id="0">
    <w:p w:rsidR="001743AC" w:rsidRDefault="001743AC" w:rsidP="00CB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702" w:rsidRDefault="00CB27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42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02" w:rsidRDefault="00CB2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702" w:rsidRDefault="00CB27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702" w:rsidRDefault="00CB2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3AC" w:rsidRDefault="001743AC" w:rsidP="00CB2702">
      <w:pPr>
        <w:spacing w:after="0" w:line="240" w:lineRule="auto"/>
      </w:pPr>
      <w:r>
        <w:separator/>
      </w:r>
    </w:p>
  </w:footnote>
  <w:footnote w:type="continuationSeparator" w:id="0">
    <w:p w:rsidR="001743AC" w:rsidRDefault="001743AC" w:rsidP="00CB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702" w:rsidRDefault="00CB27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702" w:rsidRDefault="00CB27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702" w:rsidRDefault="00CB27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C4"/>
    <w:rsid w:val="000E0DD9"/>
    <w:rsid w:val="000F1B4A"/>
    <w:rsid w:val="001743AC"/>
    <w:rsid w:val="001F0E6D"/>
    <w:rsid w:val="003E2C61"/>
    <w:rsid w:val="00455A20"/>
    <w:rsid w:val="004D3B59"/>
    <w:rsid w:val="00876EB7"/>
    <w:rsid w:val="008A2D5F"/>
    <w:rsid w:val="009247DC"/>
    <w:rsid w:val="00B327AC"/>
    <w:rsid w:val="00BC3896"/>
    <w:rsid w:val="00C700AB"/>
    <w:rsid w:val="00CB2702"/>
    <w:rsid w:val="00E41B4C"/>
    <w:rsid w:val="00EC5DC4"/>
    <w:rsid w:val="00F7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46FF"/>
  <w15:chartTrackingRefBased/>
  <w15:docId w15:val="{7884B155-C8D7-482E-B7C5-1AF50B62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702"/>
  </w:style>
  <w:style w:type="paragraph" w:styleId="Footer">
    <w:name w:val="footer"/>
    <w:basedOn w:val="Normal"/>
    <w:link w:val="FooterChar"/>
    <w:uiPriority w:val="99"/>
    <w:unhideWhenUsed/>
    <w:rsid w:val="00CB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6040-2B34-44BD-9B2E-1392A945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Vučetić</dc:creator>
  <cp:keywords/>
  <dc:description/>
  <cp:lastModifiedBy>Miroslav Vučetić</cp:lastModifiedBy>
  <cp:revision>7</cp:revision>
  <dcterms:created xsi:type="dcterms:W3CDTF">2021-11-17T09:08:00Z</dcterms:created>
  <dcterms:modified xsi:type="dcterms:W3CDTF">2021-11-17T09:30:00Z</dcterms:modified>
</cp:coreProperties>
</file>