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D66E9" w14:textId="77777777" w:rsidR="003F23FB" w:rsidRPr="00AF35B0" w:rsidRDefault="003F23FB" w:rsidP="003F23FB">
      <w:pPr>
        <w:pStyle w:val="Normal1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AF35B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ТЕХНИЧКЕ СПЕЦИФИКАЦИЈЕ </w:t>
      </w:r>
    </w:p>
    <w:p w14:paraId="06C1D722" w14:textId="77777777" w:rsidR="003F23FB" w:rsidRPr="00AF35B0" w:rsidRDefault="003F23FB" w:rsidP="003F23FB">
      <w:pPr>
        <w:pStyle w:val="Normal1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5566E8B3" w14:textId="77777777" w:rsidR="003F23FB" w:rsidRPr="00AF35B0" w:rsidRDefault="003F23FB" w:rsidP="003F23FB">
      <w:pPr>
        <w:pStyle w:val="Normal1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AF35B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Изградња обилазнице око Ужица</w:t>
      </w:r>
    </w:p>
    <w:p w14:paraId="67FA0174" w14:textId="77777777" w:rsidR="003F23FB" w:rsidRPr="00AF35B0" w:rsidRDefault="003F23FB" w:rsidP="003F23FB">
      <w:pPr>
        <w:pStyle w:val="Normal1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D16A497" w14:textId="77777777" w:rsidR="003F23FB" w:rsidRPr="00AF35B0" w:rsidRDefault="003F23FB" w:rsidP="003F23FB">
      <w:pPr>
        <w:pStyle w:val="Normal1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AF35B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Опис</w:t>
      </w:r>
    </w:p>
    <w:p w14:paraId="68B532CF" w14:textId="77777777" w:rsidR="003F23FB" w:rsidRPr="00AF35B0" w:rsidRDefault="003F23FB" w:rsidP="003F23FB">
      <w:pPr>
        <w:pStyle w:val="Normal1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0A6B1614" w14:textId="77777777" w:rsidR="003F23FB" w:rsidRPr="00AF35B0" w:rsidRDefault="003F23FB" w:rsidP="003F23FB">
      <w:pPr>
        <w:suppressAutoHyphens w:val="0"/>
        <w:spacing w:after="160" w:line="259" w:lineRule="auto"/>
        <w:jc w:val="both"/>
        <w:rPr>
          <w:rFonts w:ascii="Times New Roman" w:hAnsi="Times New Roman"/>
          <w:kern w:val="0"/>
          <w:sz w:val="24"/>
          <w:szCs w:val="24"/>
          <w:lang w:val="sr-Latn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CS" w:eastAsia="en-US"/>
        </w:rPr>
        <w:t>Д</w:t>
      </w:r>
      <w:r w:rsidRPr="00AF35B0">
        <w:rPr>
          <w:rFonts w:ascii="Times New Roman" w:hAnsi="Times New Roman"/>
          <w:kern w:val="0"/>
          <w:sz w:val="24"/>
          <w:szCs w:val="24"/>
          <w:lang w:val="sr-Latn-RS" w:eastAsia="en-US"/>
        </w:rPr>
        <w:t>еоница државног пута IБ-28 која почиње код Златиборског пута (Петља Сурдук), и поред Сињевца води до Волујца  дужине</w:t>
      </w:r>
      <w:r w:rsidRPr="00AF35B0">
        <w:rPr>
          <w:rFonts w:ascii="Times New Roman" w:hAnsi="Times New Roman"/>
          <w:kern w:val="0"/>
          <w:sz w:val="24"/>
          <w:szCs w:val="24"/>
          <w:lang w:val="sr-Cyrl-CS" w:eastAsia="en-US"/>
        </w:rPr>
        <w:t xml:space="preserve"> је</w:t>
      </w:r>
      <w:r w:rsidRPr="00AF35B0">
        <w:rPr>
          <w:rFonts w:ascii="Times New Roman" w:hAnsi="Times New Roman"/>
          <w:kern w:val="0"/>
          <w:sz w:val="24"/>
          <w:szCs w:val="24"/>
          <w:lang w:val="sr-Latn-RS" w:eastAsia="en-US"/>
        </w:rPr>
        <w:t xml:space="preserve"> око 4.8 км. </w:t>
      </w:r>
    </w:p>
    <w:p w14:paraId="493ABFCD" w14:textId="77777777" w:rsidR="003F23FB" w:rsidRPr="00AF35B0" w:rsidRDefault="003F23FB" w:rsidP="003F23FB">
      <w:pPr>
        <w:suppressAutoHyphens w:val="0"/>
        <w:spacing w:after="160" w:line="259" w:lineRule="auto"/>
        <w:jc w:val="both"/>
        <w:rPr>
          <w:rFonts w:ascii="Times New Roman" w:hAnsi="Times New Roman"/>
          <w:kern w:val="0"/>
          <w:sz w:val="24"/>
          <w:szCs w:val="24"/>
          <w:lang w:val="sr-Latn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Latn-RS" w:eastAsia="en-US"/>
        </w:rPr>
        <w:t xml:space="preserve">Елементи пута омогућавају брзину од 60 km/h са попречним профилом од две коловозне траке, са две саобраћајне траке за сваку коловозну траку. </w:t>
      </w:r>
    </w:p>
    <w:p w14:paraId="6DDD00B3" w14:textId="77777777" w:rsidR="003F23FB" w:rsidRPr="00AF35B0" w:rsidRDefault="003F23FB" w:rsidP="003F23FB">
      <w:pPr>
        <w:suppressAutoHyphens w:val="0"/>
        <w:spacing w:after="160" w:line="259" w:lineRule="auto"/>
        <w:jc w:val="both"/>
        <w:rPr>
          <w:rFonts w:ascii="Times New Roman" w:hAnsi="Times New Roman"/>
          <w:kern w:val="0"/>
          <w:sz w:val="24"/>
          <w:szCs w:val="24"/>
          <w:lang w:val="sr-Latn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Latn-RS" w:eastAsia="en-US"/>
        </w:rPr>
        <w:t xml:space="preserve">У ситуационом смислу почетак је пројектован од постојећег државног пута IБ-23 (Ибарски магистрала) где је пројектована денивелисана раскрсница – петља „Сурдук“. </w:t>
      </w:r>
    </w:p>
    <w:p w14:paraId="5270BC13" w14:textId="77777777" w:rsidR="003F23FB" w:rsidRPr="00AF35B0" w:rsidRDefault="003F23FB" w:rsidP="003F23FB">
      <w:pPr>
        <w:suppressAutoHyphens w:val="0"/>
        <w:spacing w:after="160" w:line="259" w:lineRule="auto"/>
        <w:jc w:val="both"/>
        <w:rPr>
          <w:rFonts w:ascii="Times New Roman" w:hAnsi="Times New Roman"/>
          <w:kern w:val="0"/>
          <w:sz w:val="24"/>
          <w:szCs w:val="24"/>
          <w:lang w:val="sr-Latn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Latn-RS" w:eastAsia="en-US"/>
        </w:rPr>
        <w:t xml:space="preserve">Траса надаље прелази мостом преко кањона реке Ђетиње и даље наставља пружајући се са леве стране планинске падине где пресеца локални пут Ужице – Стапари на км 2+475.00 (петља „Сињевац“), а крај трасе обилазнице Ужица је на укључењу на постојећи државни пут IБ-28 Ужице –Бајина Башта (раскрсница „Волујац) на км 4+619.00. </w:t>
      </w:r>
    </w:p>
    <w:p w14:paraId="49EC1837" w14:textId="77777777" w:rsidR="003F23FB" w:rsidRPr="00AF35B0" w:rsidRDefault="003F23FB" w:rsidP="003F23FB">
      <w:pPr>
        <w:suppressAutoHyphens w:val="0"/>
        <w:spacing w:after="160" w:line="259" w:lineRule="auto"/>
        <w:jc w:val="both"/>
        <w:rPr>
          <w:rFonts w:ascii="Times New Roman" w:hAnsi="Times New Roman"/>
          <w:kern w:val="0"/>
          <w:sz w:val="24"/>
          <w:szCs w:val="24"/>
          <w:lang w:val="sr-Latn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CS" w:eastAsia="en-US"/>
        </w:rPr>
        <w:t>Планирана рачунска брзина</w:t>
      </w:r>
      <w:r w:rsidRPr="00AF35B0">
        <w:rPr>
          <w:rFonts w:ascii="Times New Roman" w:hAnsi="Times New Roman"/>
          <w:kern w:val="0"/>
          <w:sz w:val="24"/>
          <w:szCs w:val="24"/>
          <w:lang w:val="sr-Latn-RS" w:eastAsia="en-US"/>
        </w:rPr>
        <w:t xml:space="preserve"> Vr=60km/h: </w:t>
      </w:r>
    </w:p>
    <w:p w14:paraId="0169E4BB" w14:textId="77777777" w:rsidR="003F23FB" w:rsidRPr="00AF35B0" w:rsidRDefault="003F23FB" w:rsidP="003F23FB">
      <w:pPr>
        <w:suppressAutoHyphens w:val="0"/>
        <w:spacing w:after="160" w:line="259" w:lineRule="auto"/>
        <w:jc w:val="both"/>
        <w:rPr>
          <w:rFonts w:ascii="Times New Roman" w:hAnsi="Times New Roman"/>
          <w:kern w:val="0"/>
          <w:sz w:val="24"/>
          <w:szCs w:val="24"/>
          <w:lang w:val="sr-Latn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CS" w:eastAsia="en-US"/>
        </w:rPr>
        <w:t>Е</w:t>
      </w:r>
      <w:r w:rsidRPr="00AF35B0">
        <w:rPr>
          <w:rFonts w:ascii="Times New Roman" w:hAnsi="Times New Roman"/>
          <w:kern w:val="0"/>
          <w:sz w:val="24"/>
          <w:szCs w:val="24"/>
          <w:lang w:val="sr-Latn-RS" w:eastAsia="en-US"/>
        </w:rPr>
        <w:t xml:space="preserve">лементи попречног профила су: </w:t>
      </w:r>
    </w:p>
    <w:p w14:paraId="567878E1" w14:textId="77777777" w:rsidR="003F23FB" w:rsidRPr="00AF35B0" w:rsidRDefault="003F23FB" w:rsidP="003F23FB">
      <w:pPr>
        <w:numPr>
          <w:ilvl w:val="0"/>
          <w:numId w:val="1"/>
        </w:numPr>
        <w:suppressAutoHyphens w:val="0"/>
        <w:spacing w:after="160" w:line="259" w:lineRule="auto"/>
        <w:contextualSpacing/>
        <w:jc w:val="both"/>
        <w:rPr>
          <w:rFonts w:ascii="Times New Roman" w:hAnsi="Times New Roman"/>
          <w:kern w:val="0"/>
          <w:sz w:val="24"/>
          <w:szCs w:val="24"/>
          <w:lang w:val="sr-Latn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Latn-RS" w:eastAsia="en-US"/>
        </w:rPr>
        <w:t>возне траке ts= 2x3,25 m</w:t>
      </w:r>
    </w:p>
    <w:p w14:paraId="66C22A40" w14:textId="77777777" w:rsidR="003F23FB" w:rsidRPr="00AF35B0" w:rsidRDefault="003F23FB" w:rsidP="003F23FB">
      <w:pPr>
        <w:numPr>
          <w:ilvl w:val="0"/>
          <w:numId w:val="1"/>
        </w:numPr>
        <w:suppressAutoHyphens w:val="0"/>
        <w:spacing w:after="160" w:line="259" w:lineRule="auto"/>
        <w:contextualSpacing/>
        <w:jc w:val="both"/>
        <w:rPr>
          <w:rFonts w:ascii="Times New Roman" w:hAnsi="Times New Roman"/>
          <w:kern w:val="0"/>
          <w:sz w:val="24"/>
          <w:szCs w:val="24"/>
          <w:lang w:val="sr-Latn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Latn-RS" w:eastAsia="en-US"/>
        </w:rPr>
        <w:t>ивичне траке ti=2x0,35 m</w:t>
      </w:r>
    </w:p>
    <w:p w14:paraId="41DBCEBD" w14:textId="77777777" w:rsidR="003F23FB" w:rsidRPr="00AF35B0" w:rsidRDefault="003F23FB" w:rsidP="003F23FB">
      <w:pPr>
        <w:numPr>
          <w:ilvl w:val="0"/>
          <w:numId w:val="1"/>
        </w:numPr>
        <w:suppressAutoHyphens w:val="0"/>
        <w:spacing w:after="160" w:line="259" w:lineRule="auto"/>
        <w:contextualSpacing/>
        <w:jc w:val="both"/>
        <w:rPr>
          <w:rFonts w:ascii="Times New Roman" w:hAnsi="Times New Roman"/>
          <w:kern w:val="0"/>
          <w:sz w:val="24"/>
          <w:szCs w:val="24"/>
          <w:lang w:val="sr-Latn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Latn-RS" w:eastAsia="en-US"/>
        </w:rPr>
        <w:t>банкине b=2x1,50 m</w:t>
      </w:r>
    </w:p>
    <w:p w14:paraId="2896FB4F" w14:textId="77777777" w:rsidR="003F23FB" w:rsidRPr="00AF35B0" w:rsidRDefault="003F23FB" w:rsidP="003F23FB">
      <w:pPr>
        <w:numPr>
          <w:ilvl w:val="0"/>
          <w:numId w:val="1"/>
        </w:numPr>
        <w:suppressAutoHyphens w:val="0"/>
        <w:spacing w:after="160" w:line="259" w:lineRule="auto"/>
        <w:contextualSpacing/>
        <w:jc w:val="both"/>
        <w:rPr>
          <w:rFonts w:ascii="Times New Roman" w:hAnsi="Times New Roman"/>
          <w:kern w:val="0"/>
          <w:sz w:val="24"/>
          <w:szCs w:val="24"/>
          <w:lang w:val="sr-Latn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Latn-RS" w:eastAsia="en-US"/>
        </w:rPr>
        <w:t>висина саобраћајног профила h=4,20 m</w:t>
      </w:r>
    </w:p>
    <w:p w14:paraId="4333C696" w14:textId="77777777" w:rsidR="003F23FB" w:rsidRPr="00AF35B0" w:rsidRDefault="003F23FB" w:rsidP="003F23FB">
      <w:pPr>
        <w:numPr>
          <w:ilvl w:val="0"/>
          <w:numId w:val="1"/>
        </w:numPr>
        <w:suppressAutoHyphens w:val="0"/>
        <w:spacing w:after="160" w:line="259" w:lineRule="auto"/>
        <w:contextualSpacing/>
        <w:jc w:val="both"/>
        <w:rPr>
          <w:rFonts w:ascii="Times New Roman" w:hAnsi="Times New Roman"/>
          <w:kern w:val="0"/>
          <w:sz w:val="24"/>
          <w:szCs w:val="24"/>
          <w:lang w:val="sr-Latn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Latn-RS" w:eastAsia="en-US"/>
        </w:rPr>
        <w:t xml:space="preserve">висина слободног профила h=4,75 m, </w:t>
      </w:r>
    </w:p>
    <w:p w14:paraId="34564DDF" w14:textId="77777777" w:rsidR="003F23FB" w:rsidRPr="00AF35B0" w:rsidRDefault="003F23FB" w:rsidP="003F23FB">
      <w:pPr>
        <w:suppressAutoHyphens w:val="0"/>
        <w:spacing w:after="160" w:line="259" w:lineRule="auto"/>
        <w:ind w:left="720"/>
        <w:contextualSpacing/>
        <w:jc w:val="both"/>
        <w:rPr>
          <w:rFonts w:ascii="Times New Roman" w:hAnsi="Times New Roman"/>
          <w:kern w:val="0"/>
          <w:sz w:val="24"/>
          <w:szCs w:val="24"/>
          <w:lang w:val="sr-Latn-RS" w:eastAsia="en-US"/>
        </w:rPr>
      </w:pPr>
    </w:p>
    <w:p w14:paraId="6DF634A2" w14:textId="77777777" w:rsidR="003F23FB" w:rsidRPr="00AF35B0" w:rsidRDefault="003F23FB" w:rsidP="003F23FB">
      <w:pPr>
        <w:suppressAutoHyphens w:val="0"/>
        <w:spacing w:after="160" w:line="259" w:lineRule="auto"/>
        <w:jc w:val="both"/>
        <w:rPr>
          <w:rFonts w:ascii="Times New Roman" w:hAnsi="Times New Roman"/>
          <w:kern w:val="0"/>
          <w:sz w:val="24"/>
          <w:szCs w:val="24"/>
          <w:lang w:val="sr-Latn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Latn-RS" w:eastAsia="en-US"/>
        </w:rPr>
        <w:t>На делу где се сече новопројектована саобраћајница са реком Ђетињом (км 0+563.00) је предвиђен велики лучни мост дужине cca 260м. Остали мостови и надвожњаци/подвожњаци су:</w:t>
      </w:r>
    </w:p>
    <w:p w14:paraId="194E15C7" w14:textId="77777777" w:rsidR="003F23FB" w:rsidRPr="00AF35B0" w:rsidRDefault="003F23FB" w:rsidP="003F23FB">
      <w:pPr>
        <w:numPr>
          <w:ilvl w:val="0"/>
          <w:numId w:val="2"/>
        </w:numPr>
        <w:suppressAutoHyphens w:val="0"/>
        <w:spacing w:after="160" w:line="259" w:lineRule="auto"/>
        <w:contextualSpacing/>
        <w:jc w:val="both"/>
        <w:rPr>
          <w:rFonts w:ascii="Times New Roman" w:hAnsi="Times New Roman"/>
          <w:kern w:val="0"/>
          <w:sz w:val="24"/>
          <w:szCs w:val="24"/>
          <w:lang w:val="sr-Latn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Latn-RS" w:eastAsia="en-US"/>
        </w:rPr>
        <w:t>Надвожњак на ибарском путу у петљи „Сурдук“ - L=25 m</w:t>
      </w:r>
    </w:p>
    <w:p w14:paraId="63A62E8F" w14:textId="77777777" w:rsidR="003F23FB" w:rsidRPr="00AF35B0" w:rsidRDefault="003F23FB" w:rsidP="003F23FB">
      <w:pPr>
        <w:numPr>
          <w:ilvl w:val="0"/>
          <w:numId w:val="2"/>
        </w:numPr>
        <w:suppressAutoHyphens w:val="0"/>
        <w:spacing w:after="160" w:line="259" w:lineRule="auto"/>
        <w:contextualSpacing/>
        <w:jc w:val="both"/>
        <w:rPr>
          <w:rFonts w:ascii="Times New Roman" w:hAnsi="Times New Roman"/>
          <w:kern w:val="0"/>
          <w:sz w:val="24"/>
          <w:szCs w:val="24"/>
          <w:lang w:val="sr-Latn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Latn-RS" w:eastAsia="en-US"/>
        </w:rPr>
        <w:t>Вијадукт преко локалног клизишта на км 1+355</w:t>
      </w:r>
      <w:r w:rsidRPr="00AF35B0">
        <w:rPr>
          <w:rFonts w:ascii="Times New Roman" w:hAnsi="Times New Roman"/>
          <w:kern w:val="0"/>
          <w:sz w:val="24"/>
          <w:szCs w:val="24"/>
          <w:lang w:val="sr-Cyrl-CS" w:eastAsia="en-US"/>
        </w:rPr>
        <w:t xml:space="preserve"> - </w:t>
      </w:r>
      <w:r w:rsidRPr="00AF35B0">
        <w:rPr>
          <w:rFonts w:ascii="Times New Roman" w:hAnsi="Times New Roman"/>
          <w:kern w:val="0"/>
          <w:sz w:val="24"/>
          <w:szCs w:val="24"/>
          <w:lang w:val="sr-Latn-RS" w:eastAsia="en-US"/>
        </w:rPr>
        <w:t>L=105 m</w:t>
      </w:r>
    </w:p>
    <w:p w14:paraId="795517C9" w14:textId="77777777" w:rsidR="003F23FB" w:rsidRPr="00AF35B0" w:rsidRDefault="003F23FB" w:rsidP="003F23FB">
      <w:pPr>
        <w:numPr>
          <w:ilvl w:val="0"/>
          <w:numId w:val="2"/>
        </w:numPr>
        <w:suppressAutoHyphens w:val="0"/>
        <w:spacing w:after="160" w:line="259" w:lineRule="auto"/>
        <w:contextualSpacing/>
        <w:jc w:val="both"/>
        <w:rPr>
          <w:rFonts w:ascii="Times New Roman" w:hAnsi="Times New Roman"/>
          <w:kern w:val="0"/>
          <w:sz w:val="24"/>
          <w:szCs w:val="24"/>
          <w:lang w:val="sr-Latn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Latn-RS" w:eastAsia="en-US"/>
        </w:rPr>
        <w:t xml:space="preserve">Вијадукт преко локалног клизишта на км 1+525 - L=82 m </w:t>
      </w:r>
    </w:p>
    <w:p w14:paraId="507E732E" w14:textId="77777777" w:rsidR="003F23FB" w:rsidRPr="00AF35B0" w:rsidRDefault="003F23FB" w:rsidP="003F23FB">
      <w:pPr>
        <w:numPr>
          <w:ilvl w:val="0"/>
          <w:numId w:val="2"/>
        </w:numPr>
        <w:suppressAutoHyphens w:val="0"/>
        <w:spacing w:after="160" w:line="259" w:lineRule="auto"/>
        <w:contextualSpacing/>
        <w:jc w:val="both"/>
        <w:rPr>
          <w:rFonts w:ascii="Times New Roman" w:hAnsi="Times New Roman"/>
          <w:kern w:val="0"/>
          <w:sz w:val="24"/>
          <w:szCs w:val="24"/>
          <w:lang w:val="sr-Latn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Latn-RS" w:eastAsia="en-US"/>
        </w:rPr>
        <w:t>Надвожњак преко главне трасе на км 1+627 - L=25 m</w:t>
      </w:r>
    </w:p>
    <w:p w14:paraId="1E157A9D" w14:textId="77777777" w:rsidR="003F23FB" w:rsidRPr="00AF35B0" w:rsidRDefault="003F23FB" w:rsidP="003F23FB">
      <w:pPr>
        <w:numPr>
          <w:ilvl w:val="0"/>
          <w:numId w:val="2"/>
        </w:numPr>
        <w:suppressAutoHyphens w:val="0"/>
        <w:spacing w:after="160" w:line="259" w:lineRule="auto"/>
        <w:contextualSpacing/>
        <w:jc w:val="both"/>
        <w:rPr>
          <w:rFonts w:ascii="Times New Roman" w:hAnsi="Times New Roman"/>
          <w:kern w:val="0"/>
          <w:sz w:val="24"/>
          <w:szCs w:val="24"/>
          <w:lang w:val="sr-Latn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Latn-RS" w:eastAsia="en-US"/>
        </w:rPr>
        <w:t>Постојећи подвожњак на км 2+430 - L=16 m</w:t>
      </w:r>
    </w:p>
    <w:p w14:paraId="390D96C7" w14:textId="77777777" w:rsidR="003F23FB" w:rsidRPr="00AF35B0" w:rsidRDefault="003F23FB" w:rsidP="003F23FB">
      <w:pPr>
        <w:numPr>
          <w:ilvl w:val="0"/>
          <w:numId w:val="2"/>
        </w:numPr>
        <w:suppressAutoHyphens w:val="0"/>
        <w:spacing w:after="160" w:line="259" w:lineRule="auto"/>
        <w:contextualSpacing/>
        <w:jc w:val="both"/>
        <w:rPr>
          <w:rFonts w:ascii="Times New Roman" w:hAnsi="Times New Roman"/>
          <w:kern w:val="0"/>
          <w:sz w:val="24"/>
          <w:szCs w:val="24"/>
          <w:lang w:val="sr-Latn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Latn-RS" w:eastAsia="en-US"/>
        </w:rPr>
        <w:t xml:space="preserve">Вијадукт преко локалног клизишта на км 2+788 - L=112 m </w:t>
      </w:r>
    </w:p>
    <w:p w14:paraId="595E1D8B" w14:textId="77777777" w:rsidR="003F23FB" w:rsidRPr="00AF35B0" w:rsidRDefault="003F23FB" w:rsidP="003F23FB">
      <w:pPr>
        <w:numPr>
          <w:ilvl w:val="0"/>
          <w:numId w:val="2"/>
        </w:numPr>
        <w:suppressAutoHyphens w:val="0"/>
        <w:spacing w:after="160" w:line="259" w:lineRule="auto"/>
        <w:contextualSpacing/>
        <w:jc w:val="both"/>
        <w:rPr>
          <w:rFonts w:ascii="Times New Roman" w:hAnsi="Times New Roman"/>
          <w:kern w:val="0"/>
          <w:sz w:val="24"/>
          <w:szCs w:val="24"/>
          <w:lang w:val="sr-Latn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Latn-RS" w:eastAsia="en-US"/>
        </w:rPr>
        <w:t xml:space="preserve">Вијадукт преко локалног клизишта на км 2+960 - L=107 m </w:t>
      </w:r>
    </w:p>
    <w:p w14:paraId="0AA041C1" w14:textId="77777777" w:rsidR="003F23FB" w:rsidRPr="00AF35B0" w:rsidRDefault="003F23FB" w:rsidP="003F23FB">
      <w:pPr>
        <w:numPr>
          <w:ilvl w:val="0"/>
          <w:numId w:val="2"/>
        </w:numPr>
        <w:suppressAutoHyphens w:val="0"/>
        <w:spacing w:after="160" w:line="259" w:lineRule="auto"/>
        <w:contextualSpacing/>
        <w:jc w:val="both"/>
        <w:rPr>
          <w:rFonts w:ascii="Times New Roman" w:hAnsi="Times New Roman"/>
          <w:kern w:val="0"/>
          <w:sz w:val="24"/>
          <w:szCs w:val="24"/>
          <w:lang w:val="sr-Latn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Latn-RS" w:eastAsia="en-US"/>
        </w:rPr>
        <w:t xml:space="preserve">Вијадукт преко локалног клизишта на км 3+925 - L=76 m </w:t>
      </w:r>
    </w:p>
    <w:p w14:paraId="41073DF0" w14:textId="77777777" w:rsidR="003F23FB" w:rsidRPr="00AF35B0" w:rsidRDefault="003F23FB" w:rsidP="003F23FB">
      <w:pPr>
        <w:numPr>
          <w:ilvl w:val="0"/>
          <w:numId w:val="2"/>
        </w:numPr>
        <w:suppressAutoHyphens w:val="0"/>
        <w:spacing w:after="160" w:line="259" w:lineRule="auto"/>
        <w:contextualSpacing/>
        <w:jc w:val="both"/>
        <w:rPr>
          <w:rFonts w:ascii="Times New Roman" w:hAnsi="Times New Roman"/>
          <w:kern w:val="0"/>
          <w:sz w:val="24"/>
          <w:szCs w:val="24"/>
          <w:lang w:val="sr-Latn-RS" w:eastAsia="en-US"/>
        </w:rPr>
      </w:pPr>
    </w:p>
    <w:p w14:paraId="4DDFFC33" w14:textId="77777777" w:rsidR="003F23FB" w:rsidRPr="00AF35B0" w:rsidRDefault="003F23FB" w:rsidP="003F23FB">
      <w:pPr>
        <w:jc w:val="both"/>
        <w:rPr>
          <w:rFonts w:ascii="Times New Roman" w:hAnsi="Times New Roman"/>
          <w:sz w:val="24"/>
          <w:szCs w:val="24"/>
        </w:rPr>
      </w:pPr>
      <w:r w:rsidRPr="00AF35B0">
        <w:rPr>
          <w:rFonts w:ascii="Times New Roman" w:hAnsi="Times New Roman"/>
          <w:sz w:val="24"/>
          <w:szCs w:val="24"/>
        </w:rPr>
        <w:t xml:space="preserve">Траса саобраћајнице пролази кроз изразито брежуљкасто планински терен са веома </w:t>
      </w:r>
      <w:r w:rsidRPr="00AF35B0">
        <w:rPr>
          <w:rFonts w:ascii="Times New Roman" w:hAnsi="Times New Roman"/>
          <w:sz w:val="24"/>
          <w:szCs w:val="24"/>
          <w:lang w:val="sr-Cyrl-CS"/>
        </w:rPr>
        <w:t>неповољним</w:t>
      </w:r>
      <w:r w:rsidRPr="00AF35B0">
        <w:rPr>
          <w:rFonts w:ascii="Times New Roman" w:hAnsi="Times New Roman"/>
          <w:sz w:val="24"/>
          <w:szCs w:val="24"/>
        </w:rPr>
        <w:t xml:space="preserve"> геолошким карактеристикама. Ово је имало за последицу да се на већем делу деоница новопројектованог државног пута пројектују потпорне конструкције.</w:t>
      </w:r>
      <w:r w:rsidRPr="00AF35B0">
        <w:rPr>
          <w:rFonts w:ascii="Times New Roman" w:hAnsi="Times New Roman"/>
          <w:kern w:val="0"/>
          <w:sz w:val="24"/>
          <w:szCs w:val="24"/>
          <w:lang w:val="sr-Latn-RS" w:eastAsia="en-US"/>
        </w:rPr>
        <w:t xml:space="preserve"> </w:t>
      </w:r>
      <w:r w:rsidRPr="00AF35B0">
        <w:rPr>
          <w:rFonts w:ascii="Times New Roman" w:hAnsi="Times New Roman"/>
          <w:sz w:val="24"/>
          <w:szCs w:val="24"/>
          <w:lang w:val="sr-Latn-RS"/>
        </w:rPr>
        <w:t>Пројектовано је укупно 23 потпорне конструкције</w:t>
      </w:r>
      <w:r w:rsidRPr="00AF35B0">
        <w:rPr>
          <w:rFonts w:ascii="Times New Roman" w:hAnsi="Times New Roman"/>
          <w:sz w:val="24"/>
          <w:szCs w:val="24"/>
          <w:lang w:val="sr-Cyrl-CS"/>
        </w:rPr>
        <w:t xml:space="preserve"> на целој траси.</w:t>
      </w:r>
    </w:p>
    <w:p w14:paraId="24DB0C77" w14:textId="77777777" w:rsidR="003F23FB" w:rsidRPr="00AF35B0" w:rsidRDefault="003F23FB" w:rsidP="003F23FB">
      <w:pPr>
        <w:suppressAutoHyphens w:val="0"/>
        <w:spacing w:after="160" w:line="259" w:lineRule="auto"/>
        <w:jc w:val="both"/>
        <w:rPr>
          <w:rFonts w:ascii="Times New Roman" w:hAnsi="Times New Roman"/>
          <w:kern w:val="0"/>
          <w:sz w:val="24"/>
          <w:szCs w:val="24"/>
          <w:lang w:val="sr-Latn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CS" w:eastAsia="en-US"/>
        </w:rPr>
        <w:lastRenderedPageBreak/>
        <w:t>П</w:t>
      </w:r>
      <w:r w:rsidRPr="00AF35B0">
        <w:rPr>
          <w:rFonts w:ascii="Times New Roman" w:hAnsi="Times New Roman"/>
          <w:kern w:val="0"/>
          <w:sz w:val="24"/>
          <w:szCs w:val="24"/>
          <w:lang w:val="sr-Latn-RS" w:eastAsia="en-US"/>
        </w:rPr>
        <w:t xml:space="preserve">озиција региона уз границу са Босном и Херцеговином и Црном Гором обезбеђује могућности за значајнији прекогранични проток људи и робе. </w:t>
      </w:r>
    </w:p>
    <w:p w14:paraId="027A0634" w14:textId="77777777" w:rsidR="003F23FB" w:rsidRPr="00AF35B0" w:rsidRDefault="003F23FB" w:rsidP="003F23FB">
      <w:pPr>
        <w:pStyle w:val="Normal1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F35B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Квалитет</w:t>
      </w:r>
    </w:p>
    <w:p w14:paraId="1E4CAB9F" w14:textId="77777777" w:rsidR="003F23FB" w:rsidRPr="00AF35B0" w:rsidRDefault="003F23FB" w:rsidP="003F23FB">
      <w:pPr>
        <w:pStyle w:val="Normal1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E60A51D" w14:textId="77777777" w:rsidR="003F23FB" w:rsidRPr="00AF35B0" w:rsidRDefault="00573640" w:rsidP="003F23FB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AF35B0">
        <w:rPr>
          <w:rFonts w:ascii="Times New Roman" w:hAnsi="Times New Roman" w:cs="Times New Roman"/>
          <w:sz w:val="24"/>
          <w:szCs w:val="24"/>
        </w:rPr>
        <w:t xml:space="preserve">Услуге морају бити изведене у складу са Законом о планирању и изградњи и подзаконским актима, пројектном задатку, </w:t>
      </w:r>
      <w:r w:rsidRPr="00AF35B0">
        <w:rPr>
          <w:rFonts w:ascii="Times New Roman" w:hAnsi="Times New Roman" w:cs="Times New Roman"/>
          <w:color w:val="0070C0"/>
          <w:sz w:val="24"/>
          <w:szCs w:val="24"/>
        </w:rPr>
        <w:t xml:space="preserve">техничком регулативом, стандардима </w:t>
      </w:r>
      <w:r w:rsidRPr="00AF35B0">
        <w:rPr>
          <w:rFonts w:ascii="Times New Roman" w:hAnsi="Times New Roman" w:cs="Times New Roman"/>
          <w:sz w:val="24"/>
          <w:szCs w:val="24"/>
        </w:rPr>
        <w:t>и правилима струке</w:t>
      </w:r>
    </w:p>
    <w:p w14:paraId="5CAB3CC6" w14:textId="77777777" w:rsidR="003F23FB" w:rsidRPr="00AF35B0" w:rsidRDefault="003F23FB" w:rsidP="003F23FB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0475FDB" w14:textId="77777777" w:rsidR="003F23FB" w:rsidRPr="00AF35B0" w:rsidRDefault="003F23FB" w:rsidP="003F23FB">
      <w:pPr>
        <w:pStyle w:val="Normal1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AF35B0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Контрола квалитета – квантитативни и квалитативни пријем</w:t>
      </w:r>
    </w:p>
    <w:p w14:paraId="3D352BED" w14:textId="77777777" w:rsidR="003F23FB" w:rsidRPr="00AF35B0" w:rsidRDefault="003F23FB" w:rsidP="003F23FB">
      <w:pPr>
        <w:pStyle w:val="Normal1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3BE2F4FF" w14:textId="77777777" w:rsidR="003F23FB" w:rsidRPr="00AF35B0" w:rsidRDefault="003F23FB" w:rsidP="003F23FB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AF35B0">
        <w:rPr>
          <w:rFonts w:ascii="Times New Roman" w:hAnsi="Times New Roman" w:cs="Times New Roman"/>
          <w:bCs/>
          <w:sz w:val="24"/>
          <w:szCs w:val="24"/>
          <w:lang w:val="sr-Cyrl-RS"/>
        </w:rPr>
        <w:t>Технички пријем и прибављање употребне дозволе у складу са Законом о планирању и изградњи.</w:t>
      </w:r>
    </w:p>
    <w:p w14:paraId="0CDDA292" w14:textId="77777777" w:rsidR="003F23FB" w:rsidRPr="00AF35B0" w:rsidRDefault="003F23FB" w:rsidP="003F23FB">
      <w:pPr>
        <w:pStyle w:val="Normal1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35B0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Рок извршења</w:t>
      </w:r>
    </w:p>
    <w:p w14:paraId="2DB27CE7" w14:textId="77777777" w:rsidR="003F23FB" w:rsidRPr="00AF35B0" w:rsidRDefault="003F23FB" w:rsidP="003F23FB">
      <w:pPr>
        <w:pStyle w:val="Normal1"/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36E76CC" w14:textId="77777777" w:rsidR="003F23FB" w:rsidRPr="00AF35B0" w:rsidRDefault="003F23FB" w:rsidP="003F23FB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35B0">
        <w:rPr>
          <w:rFonts w:ascii="Times New Roman" w:hAnsi="Times New Roman" w:cs="Times New Roman"/>
          <w:sz w:val="24"/>
          <w:szCs w:val="24"/>
          <w:lang w:val="ru-RU"/>
        </w:rPr>
        <w:t xml:space="preserve">Рок за вршење надзора над извођењем радова је </w:t>
      </w:r>
      <w:r w:rsidRPr="00AF35B0">
        <w:rPr>
          <w:rFonts w:ascii="Times New Roman" w:hAnsi="Times New Roman" w:cs="Times New Roman"/>
          <w:sz w:val="24"/>
          <w:szCs w:val="24"/>
          <w:lang w:val="sr-Cyrl-CS"/>
        </w:rPr>
        <w:t>36</w:t>
      </w:r>
      <w:r w:rsidRPr="00AF35B0">
        <w:rPr>
          <w:rFonts w:ascii="Times New Roman" w:hAnsi="Times New Roman" w:cs="Times New Roman"/>
          <w:sz w:val="24"/>
          <w:szCs w:val="24"/>
          <w:lang w:val="ru-RU"/>
        </w:rPr>
        <w:t xml:space="preserve"> месец</w:t>
      </w:r>
      <w:r w:rsidRPr="00AF35B0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Pr="00AF35B0">
        <w:rPr>
          <w:rFonts w:ascii="Times New Roman" w:hAnsi="Times New Roman" w:cs="Times New Roman"/>
          <w:sz w:val="24"/>
          <w:szCs w:val="24"/>
          <w:lang w:val="ru-RU"/>
        </w:rPr>
        <w:t xml:space="preserve"> од дана закључења уговора.</w:t>
      </w:r>
    </w:p>
    <w:p w14:paraId="2FD03186" w14:textId="77777777" w:rsidR="003F23FB" w:rsidRPr="00AF35B0" w:rsidRDefault="003F23FB" w:rsidP="003F23FB">
      <w:pPr>
        <w:pStyle w:val="Normal1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6108AB1C" w14:textId="77777777" w:rsidR="003F23FB" w:rsidRPr="00AF35B0" w:rsidRDefault="003F23FB" w:rsidP="003F23FB">
      <w:pPr>
        <w:pStyle w:val="Normal1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35B0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Начин и место испоруке добара/пружања услуге/извођења радова</w:t>
      </w:r>
    </w:p>
    <w:p w14:paraId="24992B50" w14:textId="77777777" w:rsidR="003F23FB" w:rsidRPr="00AF35B0" w:rsidRDefault="003F23FB" w:rsidP="003F23FB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231F633F" w14:textId="77777777" w:rsidR="003F23FB" w:rsidRPr="00AF35B0" w:rsidRDefault="003F23FB" w:rsidP="003F23FB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AF35B0">
        <w:rPr>
          <w:rFonts w:ascii="Times New Roman" w:hAnsi="Times New Roman" w:cs="Times New Roman"/>
          <w:iCs/>
          <w:sz w:val="24"/>
          <w:szCs w:val="24"/>
          <w:lang w:val="ru-RU"/>
        </w:rPr>
        <w:t>Место пружања предметне услуге је локација извођења радова дефинисана конкурсном документацијом.</w:t>
      </w:r>
    </w:p>
    <w:p w14:paraId="062F30CC" w14:textId="77777777" w:rsidR="00611E28" w:rsidRPr="00AF35B0" w:rsidRDefault="00611E28">
      <w:pPr>
        <w:rPr>
          <w:rFonts w:ascii="Times New Roman" w:hAnsi="Times New Roman"/>
          <w:sz w:val="24"/>
          <w:szCs w:val="24"/>
        </w:rPr>
      </w:pPr>
    </w:p>
    <w:p w14:paraId="5B6FAB78" w14:textId="77777777" w:rsidR="008773EA" w:rsidRPr="00AF35B0" w:rsidRDefault="008773EA" w:rsidP="008773EA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AF35B0">
        <w:rPr>
          <w:rFonts w:ascii="Times New Roman" w:hAnsi="Times New Roman"/>
          <w:b/>
          <w:sz w:val="24"/>
          <w:szCs w:val="24"/>
          <w:lang w:val="sr-Cyrl-CS"/>
        </w:rPr>
        <w:t>Обавезе Надзорног органа</w:t>
      </w:r>
    </w:p>
    <w:p w14:paraId="6611FE9F" w14:textId="4DFA1972" w:rsidR="008773EA" w:rsidRPr="00AF35B0" w:rsidRDefault="008773EA" w:rsidP="008773EA">
      <w:pPr>
        <w:numPr>
          <w:ilvl w:val="0"/>
          <w:numId w:val="3"/>
        </w:numPr>
        <w:suppressAutoHyphens w:val="0"/>
        <w:spacing w:after="60" w:line="240" w:lineRule="auto"/>
        <w:ind w:left="426" w:hanging="284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>да поступа у складу са обавезама Надзорног органа које су прописане у Комерцијалном уговору, и то:</w:t>
      </w:r>
    </w:p>
    <w:p w14:paraId="5EB002C7" w14:textId="35E0BD1F" w:rsidR="00FC5F03" w:rsidRPr="00AF35B0" w:rsidRDefault="00FC5F03" w:rsidP="008165F6">
      <w:pPr>
        <w:tabs>
          <w:tab w:val="left" w:pos="567"/>
        </w:tabs>
        <w:suppressAutoHyphens w:val="0"/>
        <w:spacing w:after="60" w:line="240" w:lineRule="auto"/>
        <w:ind w:firstLine="567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>Надзорни орган није овлашћен да врши измене Уговора.</w:t>
      </w:r>
    </w:p>
    <w:p w14:paraId="21678561" w14:textId="77777777" w:rsidR="00FC5F03" w:rsidRPr="00AF35B0" w:rsidRDefault="00FC5F03" w:rsidP="008165F6">
      <w:pPr>
        <w:tabs>
          <w:tab w:val="left" w:pos="567"/>
        </w:tabs>
        <w:suppressAutoHyphens w:val="0"/>
        <w:spacing w:after="60" w:line="240" w:lineRule="auto"/>
        <w:ind w:firstLine="567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>Пре давања било какавог налога који има за последицу промену рока, цене или обима посла, Надзорни орган мора да прибави писану сагласност Финансијера и Инвеститора.</w:t>
      </w:r>
    </w:p>
    <w:p w14:paraId="1B74A219" w14:textId="77777777" w:rsidR="00FC5F03" w:rsidRPr="00AF35B0" w:rsidRDefault="00FC5F03" w:rsidP="008165F6">
      <w:pPr>
        <w:tabs>
          <w:tab w:val="left" w:pos="567"/>
        </w:tabs>
        <w:suppressAutoHyphens w:val="0"/>
        <w:spacing w:after="60" w:line="240" w:lineRule="auto"/>
        <w:ind w:firstLine="567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>Надзорни орган није овлашћен да било коју страну ослободи њених уговорних обавеза.</w:t>
      </w:r>
    </w:p>
    <w:p w14:paraId="647B53F9" w14:textId="77777777" w:rsidR="00FC5F03" w:rsidRPr="00AF35B0" w:rsidRDefault="00FC5F03" w:rsidP="008165F6">
      <w:pPr>
        <w:tabs>
          <w:tab w:val="left" w:pos="567"/>
        </w:tabs>
        <w:suppressAutoHyphens w:val="0"/>
        <w:spacing w:after="60" w:line="240" w:lineRule="auto"/>
        <w:ind w:firstLine="567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>Ниједно одобрење, контрола, потврда, сагласност, инспекција, упутство, обавештење, предлог, налог, захтев, испитивање или сличан чин Надзорног органа (укључујући и одсуство неодобравања), не ослобађа Извођача од било које одговорности коју је преузео на основу Уговора, укључујући и одговорност за грешке, пропусте, одступања и неизвршење.</w:t>
      </w:r>
    </w:p>
    <w:p w14:paraId="6A516ED1" w14:textId="77777777" w:rsidR="00FC5F03" w:rsidRPr="00AF35B0" w:rsidRDefault="00FC5F03" w:rsidP="008165F6">
      <w:pPr>
        <w:tabs>
          <w:tab w:val="left" w:pos="567"/>
        </w:tabs>
        <w:suppressAutoHyphens w:val="0"/>
        <w:spacing w:after="60" w:line="240" w:lineRule="auto"/>
        <w:ind w:firstLine="567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>Надзорни орган има право да преноси обавезе и овлашћења на своје особље и да такође те обавезе и овлашћења повлачи, уз искључиву сагласност Финансијера и Инвеститора, и о томе обавештава Извођача.</w:t>
      </w:r>
    </w:p>
    <w:p w14:paraId="51152F53" w14:textId="77777777" w:rsidR="00FC5F03" w:rsidRPr="00AF35B0" w:rsidRDefault="00FC5F03" w:rsidP="008165F6">
      <w:pPr>
        <w:tabs>
          <w:tab w:val="left" w:pos="567"/>
        </w:tabs>
        <w:suppressAutoHyphens w:val="0"/>
        <w:spacing w:after="60" w:line="240" w:lineRule="auto"/>
        <w:ind w:firstLine="567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>Надзорни орган има право да Извођачу издаје налоге који су потребни за извођење радова и отклањање недостатака.</w:t>
      </w:r>
    </w:p>
    <w:p w14:paraId="34C57678" w14:textId="77777777" w:rsidR="00FC5F03" w:rsidRPr="00AF35B0" w:rsidRDefault="00FC5F03" w:rsidP="008165F6">
      <w:pPr>
        <w:tabs>
          <w:tab w:val="left" w:pos="567"/>
        </w:tabs>
        <w:suppressAutoHyphens w:val="0"/>
        <w:spacing w:after="60" w:line="240" w:lineRule="auto"/>
        <w:ind w:firstLine="567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>Извођач може да прима налоге само од Надзорног органа или од неког од његовог особља на кога је пренето одговарајуће овлашћење.</w:t>
      </w:r>
    </w:p>
    <w:p w14:paraId="165EA1FA" w14:textId="77777777" w:rsidR="00FC5F03" w:rsidRPr="00AF35B0" w:rsidRDefault="00FC5F03" w:rsidP="008165F6">
      <w:pPr>
        <w:tabs>
          <w:tab w:val="left" w:pos="567"/>
        </w:tabs>
        <w:suppressAutoHyphens w:val="0"/>
        <w:spacing w:after="60" w:line="240" w:lineRule="auto"/>
        <w:ind w:firstLine="567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</w:p>
    <w:p w14:paraId="4778B921" w14:textId="77777777" w:rsidR="00FC5F03" w:rsidRPr="00AF35B0" w:rsidRDefault="00FC5F03" w:rsidP="008165F6">
      <w:pPr>
        <w:tabs>
          <w:tab w:val="left" w:pos="567"/>
        </w:tabs>
        <w:suppressAutoHyphens w:val="0"/>
        <w:spacing w:after="60" w:line="240" w:lineRule="auto"/>
        <w:ind w:firstLine="567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 xml:space="preserve">Када је било којим чланом Комерцијалног уговора, предвиђено да Надзорни орган (Инжењер) поступи тако да се постигне сагласност између Уговорних страна или да </w:t>
      </w: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lastRenderedPageBreak/>
        <w:t xml:space="preserve">донесе одлуку о било ком питању, Надзорни орган ће се консултовати са Уговорним странама у циљу постизања договора. </w:t>
      </w:r>
    </w:p>
    <w:p w14:paraId="7D630180" w14:textId="77777777" w:rsidR="00FC5F03" w:rsidRPr="00AF35B0" w:rsidRDefault="00FC5F03" w:rsidP="008165F6">
      <w:pPr>
        <w:tabs>
          <w:tab w:val="left" w:pos="567"/>
        </w:tabs>
        <w:suppressAutoHyphens w:val="0"/>
        <w:spacing w:after="60" w:line="240" w:lineRule="auto"/>
        <w:ind w:firstLine="567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 xml:space="preserve">Ако договор није постигнут, Надзорни орган ће донети коначну Одлуку у складу са Комерцијалним уговором, узимајући у обзир све релевантне околности. Надзорни орган ће писменим путем обавестити Уговорне стране о својој одлуци са детаљним образложењем у року од 28 дана од дана добијања одговарајућег захтева, ако се другачије не договори. </w:t>
      </w:r>
    </w:p>
    <w:p w14:paraId="5B620668" w14:textId="77777777" w:rsidR="008773EA" w:rsidRPr="00AF35B0" w:rsidRDefault="008773EA" w:rsidP="008773EA">
      <w:pPr>
        <w:suppressAutoHyphens w:val="0"/>
        <w:spacing w:after="60" w:line="240" w:lineRule="auto"/>
        <w:ind w:left="426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</w:p>
    <w:p w14:paraId="47855558" w14:textId="1229423B" w:rsidR="008773EA" w:rsidRPr="00AF35B0" w:rsidRDefault="008773EA" w:rsidP="008773EA">
      <w:pPr>
        <w:numPr>
          <w:ilvl w:val="0"/>
          <w:numId w:val="3"/>
        </w:numPr>
        <w:suppressAutoHyphens w:val="0"/>
        <w:spacing w:after="60" w:line="240" w:lineRule="auto"/>
        <w:ind w:left="426" w:hanging="284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 xml:space="preserve">да прегледа и даје мишљење на </w:t>
      </w:r>
      <w:r w:rsidR="001A655D"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 xml:space="preserve">извођачев програм радова, који укључује </w:t>
      </w: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>динамички план извођења радова и да заједно са Извођачем, врши сагледавање и анализу испуњења уговорених обавеза у погледу уговорених рокова усвојених динамичким планом и да о томе обавештава Наручиоца и Инвеститора и, ако постоје одступања, даје предлог мера које је потребно предузети;</w:t>
      </w:r>
    </w:p>
    <w:p w14:paraId="6127F080" w14:textId="77777777" w:rsidR="008773EA" w:rsidRPr="00AF35B0" w:rsidRDefault="008773EA" w:rsidP="008773EA">
      <w:pPr>
        <w:suppressAutoHyphens w:val="0"/>
        <w:spacing w:after="60" w:line="240" w:lineRule="auto"/>
        <w:ind w:left="426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</w:p>
    <w:p w14:paraId="54424F0B" w14:textId="54BCC5BD" w:rsidR="008773EA" w:rsidRPr="00AF35B0" w:rsidRDefault="00FC5F03" w:rsidP="008773EA">
      <w:pPr>
        <w:numPr>
          <w:ilvl w:val="0"/>
          <w:numId w:val="3"/>
        </w:numPr>
        <w:suppressAutoHyphens w:val="0"/>
        <w:spacing w:after="60" w:line="240" w:lineRule="auto"/>
        <w:ind w:left="426" w:hanging="284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>да даје упутства</w:t>
      </w:r>
      <w:r w:rsidR="008773EA"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 xml:space="preserve"> Извођачу, нарочито у случају промене услова извођења радова и у случају појаве потребе за одступањима од усвојене пројектно-техничке документације;</w:t>
      </w:r>
    </w:p>
    <w:p w14:paraId="0EDF2C18" w14:textId="77777777" w:rsidR="008773EA" w:rsidRPr="00AF35B0" w:rsidRDefault="008773EA" w:rsidP="008773EA">
      <w:pPr>
        <w:suppressAutoHyphens w:val="0"/>
        <w:spacing w:after="60" w:line="240" w:lineRule="auto"/>
        <w:ind w:left="426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</w:p>
    <w:p w14:paraId="22AB590E" w14:textId="4F620836" w:rsidR="008773EA" w:rsidRPr="00AF35B0" w:rsidRDefault="008773EA" w:rsidP="008773EA">
      <w:pPr>
        <w:numPr>
          <w:ilvl w:val="0"/>
          <w:numId w:val="3"/>
        </w:numPr>
        <w:suppressAutoHyphens w:val="0"/>
        <w:spacing w:after="60" w:line="240" w:lineRule="auto"/>
        <w:ind w:left="426" w:hanging="284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>да даје налоге Извођачу, у складу са релевантним прописима и уговором, када утврди неправилности чије отклањање не трпи одлагање, односно када би наставак радова озбиљно угрозио стабилност или функционалност објекта, изазвао  опасност по суседне објекте, раднике и пролазнике, а у сврху заштите живота, материјала и радова, да предузме мере које су по његовој оцени неопходне за отклањање и спречавање опасности и о томе обавештава Наручиоца и Инвеститора;</w:t>
      </w:r>
    </w:p>
    <w:p w14:paraId="22843ABD" w14:textId="77777777" w:rsidR="008773EA" w:rsidRPr="00AF35B0" w:rsidRDefault="008773EA" w:rsidP="008773EA">
      <w:pPr>
        <w:suppressAutoHyphens w:val="0"/>
        <w:spacing w:after="60" w:line="240" w:lineRule="auto"/>
        <w:ind w:left="426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</w:p>
    <w:p w14:paraId="45CE3788" w14:textId="39DCFBF3" w:rsidR="008773EA" w:rsidRPr="00AF35B0" w:rsidRDefault="008773EA" w:rsidP="008773EA">
      <w:pPr>
        <w:numPr>
          <w:ilvl w:val="0"/>
          <w:numId w:val="3"/>
        </w:numPr>
        <w:suppressAutoHyphens w:val="0"/>
        <w:spacing w:after="60" w:line="240" w:lineRule="auto"/>
        <w:ind w:left="426" w:hanging="284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>да врши анализу и даје мишљењ</w:t>
      </w:r>
      <w:r w:rsidR="00FC5F03"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>а и сагласнсти</w:t>
      </w: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 xml:space="preserve"> о поднетим захтевима Извођача, као и мишљења о потенцијалним споровима;</w:t>
      </w:r>
    </w:p>
    <w:p w14:paraId="6DBA5C1C" w14:textId="77777777" w:rsidR="008165F6" w:rsidRPr="00AF35B0" w:rsidRDefault="008165F6" w:rsidP="008165F6">
      <w:pPr>
        <w:suppressAutoHyphens w:val="0"/>
        <w:spacing w:after="60" w:line="240" w:lineRule="auto"/>
        <w:ind w:left="426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</w:p>
    <w:p w14:paraId="13353234" w14:textId="77777777" w:rsidR="008773EA" w:rsidRPr="00AF35B0" w:rsidRDefault="008773EA" w:rsidP="008773EA">
      <w:pPr>
        <w:numPr>
          <w:ilvl w:val="0"/>
          <w:numId w:val="3"/>
        </w:numPr>
        <w:suppressAutoHyphens w:val="0"/>
        <w:spacing w:after="60" w:line="240" w:lineRule="auto"/>
        <w:ind w:left="426" w:hanging="284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>да надгледа прикупљање и ажурирање свих измена у техничкој документацији код извођења радова;</w:t>
      </w:r>
    </w:p>
    <w:p w14:paraId="7AD3A78A" w14:textId="77777777" w:rsidR="008773EA" w:rsidRPr="00AF35B0" w:rsidRDefault="008773EA" w:rsidP="008773EA">
      <w:pPr>
        <w:suppressAutoHyphens w:val="0"/>
        <w:spacing w:after="60" w:line="240" w:lineRule="auto"/>
        <w:ind w:left="426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</w:p>
    <w:p w14:paraId="24CF513F" w14:textId="44D61265" w:rsidR="008773EA" w:rsidRPr="00AF35B0" w:rsidRDefault="008773EA" w:rsidP="008773EA">
      <w:pPr>
        <w:numPr>
          <w:ilvl w:val="0"/>
          <w:numId w:val="3"/>
        </w:numPr>
        <w:suppressAutoHyphens w:val="0"/>
        <w:spacing w:after="60" w:line="240" w:lineRule="auto"/>
        <w:ind w:left="426" w:hanging="284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 xml:space="preserve">да редовно прати динамику извођења радова и усклађеност те динамике са уговореним роковима и одобреним програмима радова, прати и контролише количине уговорених и евентуалних додатних (накнадних и/или непредвиђених) радова, прати остваривање буџета радова и верификује финансијску документацију коју доставља Извођач </w:t>
      </w:r>
      <w:r w:rsidR="00FC5F03"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 xml:space="preserve">у уговореним роковима </w:t>
      </w: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>(привремене и окончану ситуацију);</w:t>
      </w:r>
    </w:p>
    <w:p w14:paraId="406C97F5" w14:textId="77777777" w:rsidR="008773EA" w:rsidRPr="00AF35B0" w:rsidRDefault="008773EA" w:rsidP="008773EA">
      <w:pPr>
        <w:suppressAutoHyphens w:val="0"/>
        <w:spacing w:after="60" w:line="240" w:lineRule="auto"/>
        <w:ind w:left="426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</w:p>
    <w:p w14:paraId="210E6314" w14:textId="243E153C" w:rsidR="008773EA" w:rsidRPr="00AF35B0" w:rsidRDefault="008773EA" w:rsidP="008773EA">
      <w:pPr>
        <w:numPr>
          <w:ilvl w:val="0"/>
          <w:numId w:val="3"/>
        </w:numPr>
        <w:suppressAutoHyphens w:val="0"/>
        <w:spacing w:after="60" w:line="240" w:lineRule="auto"/>
        <w:ind w:left="426" w:hanging="284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 xml:space="preserve">да врши преглед анализа цена за евентуалне додатне (накнадне и/или непредвиђене) радове и да </w:t>
      </w:r>
      <w:r w:rsidR="00FC5F03"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>да</w:t>
      </w: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>је свој</w:t>
      </w:r>
      <w:r w:rsidR="00FC5F03"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>у сагласност на исте и</w:t>
      </w: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 xml:space="preserve"> предлог ради коначног усвајања од стране Инвеститора и Наручиоца;</w:t>
      </w:r>
    </w:p>
    <w:p w14:paraId="3FFBBE46" w14:textId="77777777" w:rsidR="008773EA" w:rsidRPr="00AF35B0" w:rsidRDefault="008773EA" w:rsidP="008773EA">
      <w:pPr>
        <w:suppressAutoHyphens w:val="0"/>
        <w:spacing w:after="60" w:line="240" w:lineRule="auto"/>
        <w:ind w:left="426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</w:p>
    <w:p w14:paraId="37BF4C43" w14:textId="77777777" w:rsidR="008773EA" w:rsidRPr="00AF35B0" w:rsidRDefault="008773EA" w:rsidP="008773EA">
      <w:pPr>
        <w:numPr>
          <w:ilvl w:val="0"/>
          <w:numId w:val="3"/>
        </w:numPr>
        <w:suppressAutoHyphens w:val="0"/>
        <w:spacing w:after="60" w:line="240" w:lineRule="auto"/>
        <w:ind w:left="426" w:hanging="284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>да учествује у примопредаји радова у складу са Комерцијалним уговором и релевантним прописима, као и у раду Комисије за технички преглед објекта;</w:t>
      </w:r>
    </w:p>
    <w:p w14:paraId="40DD6F18" w14:textId="77777777" w:rsidR="008773EA" w:rsidRPr="00AF35B0" w:rsidRDefault="008773EA" w:rsidP="008773EA">
      <w:pPr>
        <w:suppressAutoHyphens w:val="0"/>
        <w:spacing w:after="60" w:line="240" w:lineRule="auto"/>
        <w:ind w:left="426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</w:p>
    <w:p w14:paraId="09FBD3DF" w14:textId="77777777" w:rsidR="008773EA" w:rsidRPr="00AF35B0" w:rsidRDefault="008773EA" w:rsidP="008773EA">
      <w:pPr>
        <w:numPr>
          <w:ilvl w:val="0"/>
          <w:numId w:val="3"/>
        </w:numPr>
        <w:suppressAutoHyphens w:val="0"/>
        <w:spacing w:after="60" w:line="240" w:lineRule="auto"/>
        <w:ind w:left="426" w:hanging="284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>да региструје посете инспекцијских органа и њихове налоге, упутства и предлоге;</w:t>
      </w:r>
    </w:p>
    <w:p w14:paraId="1CFBD7EC" w14:textId="77777777" w:rsidR="008773EA" w:rsidRPr="00AF35B0" w:rsidRDefault="008773EA" w:rsidP="008773EA">
      <w:pPr>
        <w:suppressAutoHyphens w:val="0"/>
        <w:spacing w:after="60" w:line="240" w:lineRule="auto"/>
        <w:ind w:left="426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</w:p>
    <w:p w14:paraId="04973E46" w14:textId="77777777" w:rsidR="008773EA" w:rsidRPr="00AF35B0" w:rsidRDefault="008773EA" w:rsidP="008773EA">
      <w:pPr>
        <w:numPr>
          <w:ilvl w:val="0"/>
          <w:numId w:val="3"/>
        </w:numPr>
        <w:suppressAutoHyphens w:val="0"/>
        <w:spacing w:after="60" w:line="240" w:lineRule="auto"/>
        <w:ind w:left="426" w:hanging="284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lastRenderedPageBreak/>
        <w:t>да за потребе и и/или на захтев Инвеститора и Наручиоца припрема и доставља извештаје и прегледе о количинама, квалитету и вредностима радова;</w:t>
      </w:r>
    </w:p>
    <w:p w14:paraId="393CA61F" w14:textId="77777777" w:rsidR="008773EA" w:rsidRPr="00AF35B0" w:rsidRDefault="008773EA" w:rsidP="008773EA">
      <w:pPr>
        <w:suppressAutoHyphens w:val="0"/>
        <w:spacing w:after="60" w:line="240" w:lineRule="auto"/>
        <w:ind w:left="426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</w:p>
    <w:p w14:paraId="66BDD0EC" w14:textId="77777777" w:rsidR="008773EA" w:rsidRPr="00AF35B0" w:rsidRDefault="008773EA" w:rsidP="008773EA">
      <w:pPr>
        <w:numPr>
          <w:ilvl w:val="0"/>
          <w:numId w:val="3"/>
        </w:numPr>
        <w:suppressAutoHyphens w:val="0"/>
        <w:spacing w:after="60" w:line="240" w:lineRule="auto"/>
        <w:ind w:left="426" w:hanging="284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>да сарађује са представницима органа власти и другим овлашћеним лицима која су надлежна за обављање послова у вези са предметном изградњом;</w:t>
      </w:r>
    </w:p>
    <w:p w14:paraId="1B04C986" w14:textId="77777777" w:rsidR="008773EA" w:rsidRPr="00AF35B0" w:rsidRDefault="008773EA" w:rsidP="008773EA">
      <w:pPr>
        <w:suppressAutoHyphens w:val="0"/>
        <w:spacing w:after="60" w:line="240" w:lineRule="auto"/>
        <w:ind w:left="426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</w:p>
    <w:p w14:paraId="21B3E0B7" w14:textId="77777777" w:rsidR="008773EA" w:rsidRPr="00AF35B0" w:rsidRDefault="008773EA" w:rsidP="008773EA">
      <w:pPr>
        <w:numPr>
          <w:ilvl w:val="0"/>
          <w:numId w:val="3"/>
        </w:numPr>
        <w:suppressAutoHyphens w:val="0"/>
        <w:spacing w:after="60" w:line="240" w:lineRule="auto"/>
        <w:ind w:left="426" w:hanging="284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>да по реализацији Уговора, Инвеститору и Наручиоцу преда документацију о контролним испитивањима материјала и изведених радова, извршеним услугама стручног надзора, као и другу документацију у вези са реализацијом Уговора;</w:t>
      </w:r>
    </w:p>
    <w:p w14:paraId="0CC08774" w14:textId="77777777" w:rsidR="008773EA" w:rsidRPr="00AF35B0" w:rsidRDefault="008773EA" w:rsidP="008773EA">
      <w:pPr>
        <w:suppressAutoHyphens w:val="0"/>
        <w:spacing w:after="60" w:line="240" w:lineRule="auto"/>
        <w:ind w:left="142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</w:p>
    <w:p w14:paraId="51191EBE" w14:textId="77777777" w:rsidR="008773EA" w:rsidRPr="00AF35B0" w:rsidRDefault="008773EA" w:rsidP="008773EA">
      <w:pPr>
        <w:numPr>
          <w:ilvl w:val="0"/>
          <w:numId w:val="3"/>
        </w:numPr>
        <w:suppressAutoHyphens w:val="0"/>
        <w:spacing w:after="60" w:line="240" w:lineRule="auto"/>
        <w:ind w:left="426" w:hanging="284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>да врши контролу примене мера заштите животне средине, те да се изјасни о документацији Извођача и контролише активности Извођача у вези са применом појединих мера у тој области;</w:t>
      </w:r>
    </w:p>
    <w:p w14:paraId="4BBD424E" w14:textId="77777777" w:rsidR="008773EA" w:rsidRPr="00AF35B0" w:rsidRDefault="008773EA" w:rsidP="008773EA">
      <w:pPr>
        <w:suppressAutoHyphens w:val="0"/>
        <w:spacing w:after="60" w:line="240" w:lineRule="auto"/>
        <w:ind w:left="426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</w:p>
    <w:p w14:paraId="36A577AA" w14:textId="77777777" w:rsidR="008773EA" w:rsidRPr="00AF35B0" w:rsidRDefault="008773EA" w:rsidP="008773EA">
      <w:pPr>
        <w:numPr>
          <w:ilvl w:val="0"/>
          <w:numId w:val="3"/>
        </w:numPr>
        <w:suppressAutoHyphens w:val="0"/>
        <w:spacing w:after="60" w:line="240" w:lineRule="auto"/>
        <w:ind w:left="426" w:hanging="284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>да врши контролу примене мера заштите на раду од стране Извођача;</w:t>
      </w:r>
    </w:p>
    <w:p w14:paraId="04EC799F" w14:textId="77777777" w:rsidR="008773EA" w:rsidRPr="00AF35B0" w:rsidRDefault="008773EA" w:rsidP="008773EA">
      <w:pPr>
        <w:suppressAutoHyphens w:val="0"/>
        <w:spacing w:after="60" w:line="240" w:lineRule="auto"/>
        <w:ind w:left="426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</w:p>
    <w:p w14:paraId="7F027976" w14:textId="77777777" w:rsidR="008773EA" w:rsidRPr="00AF35B0" w:rsidRDefault="008773EA" w:rsidP="008773EA">
      <w:pPr>
        <w:numPr>
          <w:ilvl w:val="0"/>
          <w:numId w:val="3"/>
        </w:numPr>
        <w:suppressAutoHyphens w:val="0"/>
        <w:spacing w:after="60" w:line="240" w:lineRule="auto"/>
        <w:ind w:left="426" w:hanging="284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>да у случају пријема тужби од стране локалног становништва, анализира основаност тужби и даје предлоге Инвеститору и Наручиоцу за даље поступање;</w:t>
      </w:r>
    </w:p>
    <w:p w14:paraId="1CFAA69F" w14:textId="77777777" w:rsidR="008773EA" w:rsidRPr="00AF35B0" w:rsidRDefault="008773EA" w:rsidP="008773EA">
      <w:pPr>
        <w:suppressAutoHyphens w:val="0"/>
        <w:spacing w:after="60" w:line="240" w:lineRule="auto"/>
        <w:ind w:left="426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</w:p>
    <w:p w14:paraId="56D6D3E3" w14:textId="77777777" w:rsidR="008773EA" w:rsidRPr="00AF35B0" w:rsidRDefault="008773EA" w:rsidP="008773EA">
      <w:pPr>
        <w:numPr>
          <w:ilvl w:val="0"/>
          <w:numId w:val="3"/>
        </w:numPr>
        <w:suppressAutoHyphens w:val="0"/>
        <w:spacing w:after="60" w:line="240" w:lineRule="auto"/>
        <w:ind w:left="426" w:hanging="284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>да сарађује са представницима власника инсталација које је потребно заштитити, изместити или укинути током извођења радова;</w:t>
      </w:r>
    </w:p>
    <w:p w14:paraId="0A8B992A" w14:textId="77777777" w:rsidR="008773EA" w:rsidRPr="00AF35B0" w:rsidRDefault="008773EA" w:rsidP="008773EA">
      <w:pPr>
        <w:suppressAutoHyphens w:val="0"/>
        <w:spacing w:after="60" w:line="240" w:lineRule="auto"/>
        <w:ind w:left="426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</w:p>
    <w:p w14:paraId="287F90BD" w14:textId="06CE77F7" w:rsidR="008773EA" w:rsidRPr="00AF35B0" w:rsidRDefault="008773EA" w:rsidP="008773EA">
      <w:pPr>
        <w:numPr>
          <w:ilvl w:val="0"/>
          <w:numId w:val="3"/>
        </w:numPr>
        <w:suppressAutoHyphens w:val="0"/>
        <w:spacing w:after="60" w:line="240" w:lineRule="auto"/>
        <w:ind w:left="426" w:hanging="284"/>
        <w:jc w:val="both"/>
        <w:rPr>
          <w:rFonts w:ascii="Times New Roman" w:hAnsi="Times New Roman"/>
          <w:kern w:val="0"/>
          <w:sz w:val="24"/>
          <w:szCs w:val="24"/>
          <w:lang w:val="sr-Cyrl-RS" w:eastAsia="en-US"/>
        </w:rPr>
      </w:pP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>да предузима друге мере, радње и активности за које се, сходно</w:t>
      </w:r>
      <w:r w:rsidR="008165F6"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 xml:space="preserve"> позитивним прописима</w:t>
      </w:r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 xml:space="preserve"> подразу</w:t>
      </w:r>
      <w:bookmarkStart w:id="0" w:name="_GoBack"/>
      <w:bookmarkEnd w:id="0"/>
      <w:r w:rsidRPr="00AF35B0">
        <w:rPr>
          <w:rFonts w:ascii="Times New Roman" w:hAnsi="Times New Roman"/>
          <w:kern w:val="0"/>
          <w:sz w:val="24"/>
          <w:szCs w:val="24"/>
          <w:lang w:val="sr-Cyrl-RS" w:eastAsia="en-US"/>
        </w:rPr>
        <w:t>мева издавање налога, мишљења, сагласности и/или других аката Надзорног органа.</w:t>
      </w:r>
    </w:p>
    <w:p w14:paraId="40E06A24" w14:textId="77777777" w:rsidR="008773EA" w:rsidRPr="008773EA" w:rsidRDefault="008773EA" w:rsidP="008773EA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val="sr-Cyrl-RS" w:eastAsia="en-US"/>
        </w:rPr>
      </w:pPr>
    </w:p>
    <w:p w14:paraId="7C54CBDA" w14:textId="77777777" w:rsidR="008773EA" w:rsidRPr="008773EA" w:rsidRDefault="008773EA">
      <w:pPr>
        <w:rPr>
          <w:rFonts w:ascii="Times New Roman" w:hAnsi="Times New Roman"/>
          <w:sz w:val="24"/>
          <w:szCs w:val="24"/>
          <w:lang w:val="sr-Cyrl-CS"/>
        </w:rPr>
      </w:pPr>
    </w:p>
    <w:sectPr w:rsidR="008773EA" w:rsidRPr="008773EA" w:rsidSect="008D5DB5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2E71"/>
    <w:multiLevelType w:val="hybridMultilevel"/>
    <w:tmpl w:val="4CA82218"/>
    <w:lvl w:ilvl="0" w:tplc="801C595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71504"/>
    <w:multiLevelType w:val="hybridMultilevel"/>
    <w:tmpl w:val="BA5A96AE"/>
    <w:lvl w:ilvl="0" w:tplc="801C595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EC29F0"/>
    <w:multiLevelType w:val="hybridMultilevel"/>
    <w:tmpl w:val="91BAEFAE"/>
    <w:lvl w:ilvl="0" w:tplc="4DCE45D6">
      <w:start w:val="1"/>
      <w:numFmt w:val="decimal"/>
      <w:suff w:val="space"/>
      <w:lvlText w:val="%1)"/>
      <w:lvlJc w:val="left"/>
      <w:pPr>
        <w:ind w:left="862" w:hanging="360"/>
      </w:pPr>
    </w:lvl>
    <w:lvl w:ilvl="1" w:tplc="04090019">
      <w:start w:val="1"/>
      <w:numFmt w:val="lowerLetter"/>
      <w:lvlText w:val="%2."/>
      <w:lvlJc w:val="left"/>
      <w:pPr>
        <w:ind w:left="1582" w:hanging="360"/>
      </w:pPr>
    </w:lvl>
    <w:lvl w:ilvl="2" w:tplc="0409001B">
      <w:start w:val="1"/>
      <w:numFmt w:val="lowerRoman"/>
      <w:lvlText w:val="%3."/>
      <w:lvlJc w:val="right"/>
      <w:pPr>
        <w:ind w:left="2302" w:hanging="180"/>
      </w:pPr>
    </w:lvl>
    <w:lvl w:ilvl="3" w:tplc="0409000F">
      <w:start w:val="1"/>
      <w:numFmt w:val="decimal"/>
      <w:lvlText w:val="%4."/>
      <w:lvlJc w:val="left"/>
      <w:pPr>
        <w:ind w:left="3022" w:hanging="360"/>
      </w:pPr>
    </w:lvl>
    <w:lvl w:ilvl="4" w:tplc="04090019">
      <w:start w:val="1"/>
      <w:numFmt w:val="lowerLetter"/>
      <w:lvlText w:val="%5."/>
      <w:lvlJc w:val="left"/>
      <w:pPr>
        <w:ind w:left="3742" w:hanging="360"/>
      </w:pPr>
    </w:lvl>
    <w:lvl w:ilvl="5" w:tplc="0409001B">
      <w:start w:val="1"/>
      <w:numFmt w:val="lowerRoman"/>
      <w:lvlText w:val="%6."/>
      <w:lvlJc w:val="right"/>
      <w:pPr>
        <w:ind w:left="4462" w:hanging="180"/>
      </w:pPr>
    </w:lvl>
    <w:lvl w:ilvl="6" w:tplc="0409000F">
      <w:start w:val="1"/>
      <w:numFmt w:val="decimal"/>
      <w:lvlText w:val="%7."/>
      <w:lvlJc w:val="left"/>
      <w:pPr>
        <w:ind w:left="5182" w:hanging="360"/>
      </w:pPr>
    </w:lvl>
    <w:lvl w:ilvl="7" w:tplc="04090019">
      <w:start w:val="1"/>
      <w:numFmt w:val="lowerLetter"/>
      <w:lvlText w:val="%8."/>
      <w:lvlJc w:val="left"/>
      <w:pPr>
        <w:ind w:left="5902" w:hanging="360"/>
      </w:pPr>
    </w:lvl>
    <w:lvl w:ilvl="8" w:tplc="040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3FB"/>
    <w:rsid w:val="00000B4B"/>
    <w:rsid w:val="00000BA2"/>
    <w:rsid w:val="00001A13"/>
    <w:rsid w:val="000037B9"/>
    <w:rsid w:val="000043B9"/>
    <w:rsid w:val="00004529"/>
    <w:rsid w:val="0000495D"/>
    <w:rsid w:val="00010F37"/>
    <w:rsid w:val="00013363"/>
    <w:rsid w:val="0001365D"/>
    <w:rsid w:val="00013713"/>
    <w:rsid w:val="0002034F"/>
    <w:rsid w:val="00020CAC"/>
    <w:rsid w:val="0002222B"/>
    <w:rsid w:val="00022EAD"/>
    <w:rsid w:val="00022F1A"/>
    <w:rsid w:val="0002583B"/>
    <w:rsid w:val="00025E24"/>
    <w:rsid w:val="00025E6D"/>
    <w:rsid w:val="00025F38"/>
    <w:rsid w:val="000267C5"/>
    <w:rsid w:val="000273F5"/>
    <w:rsid w:val="000276D2"/>
    <w:rsid w:val="00032151"/>
    <w:rsid w:val="0003424A"/>
    <w:rsid w:val="000345AB"/>
    <w:rsid w:val="00034A16"/>
    <w:rsid w:val="00034BA8"/>
    <w:rsid w:val="0003589A"/>
    <w:rsid w:val="00036FAA"/>
    <w:rsid w:val="00041B18"/>
    <w:rsid w:val="00042051"/>
    <w:rsid w:val="000422D6"/>
    <w:rsid w:val="00042F79"/>
    <w:rsid w:val="00044953"/>
    <w:rsid w:val="000514C0"/>
    <w:rsid w:val="00051FE0"/>
    <w:rsid w:val="00054DB2"/>
    <w:rsid w:val="000556D7"/>
    <w:rsid w:val="0006052B"/>
    <w:rsid w:val="000635AD"/>
    <w:rsid w:val="00063A09"/>
    <w:rsid w:val="000642E4"/>
    <w:rsid w:val="00067890"/>
    <w:rsid w:val="00070738"/>
    <w:rsid w:val="00070F31"/>
    <w:rsid w:val="00071AFC"/>
    <w:rsid w:val="00072321"/>
    <w:rsid w:val="00072AF5"/>
    <w:rsid w:val="0007347E"/>
    <w:rsid w:val="00075CDA"/>
    <w:rsid w:val="00075F67"/>
    <w:rsid w:val="00077456"/>
    <w:rsid w:val="00077A2B"/>
    <w:rsid w:val="00080153"/>
    <w:rsid w:val="00080869"/>
    <w:rsid w:val="000814E4"/>
    <w:rsid w:val="00083C6A"/>
    <w:rsid w:val="00084A27"/>
    <w:rsid w:val="00084D46"/>
    <w:rsid w:val="00086861"/>
    <w:rsid w:val="0008696F"/>
    <w:rsid w:val="00086E8B"/>
    <w:rsid w:val="000876E1"/>
    <w:rsid w:val="00087B78"/>
    <w:rsid w:val="00091315"/>
    <w:rsid w:val="00091D3B"/>
    <w:rsid w:val="00095C7A"/>
    <w:rsid w:val="000A0F1E"/>
    <w:rsid w:val="000A34B7"/>
    <w:rsid w:val="000A362F"/>
    <w:rsid w:val="000A3A9C"/>
    <w:rsid w:val="000A44DE"/>
    <w:rsid w:val="000A458D"/>
    <w:rsid w:val="000A5941"/>
    <w:rsid w:val="000B2403"/>
    <w:rsid w:val="000B2A6B"/>
    <w:rsid w:val="000B3B62"/>
    <w:rsid w:val="000B3BBB"/>
    <w:rsid w:val="000B3C6D"/>
    <w:rsid w:val="000B4E9C"/>
    <w:rsid w:val="000B4F20"/>
    <w:rsid w:val="000B5639"/>
    <w:rsid w:val="000B57D0"/>
    <w:rsid w:val="000B6814"/>
    <w:rsid w:val="000B713D"/>
    <w:rsid w:val="000B7FDB"/>
    <w:rsid w:val="000C11FB"/>
    <w:rsid w:val="000C313C"/>
    <w:rsid w:val="000C3D41"/>
    <w:rsid w:val="000C4BE8"/>
    <w:rsid w:val="000C4CEA"/>
    <w:rsid w:val="000C5CCA"/>
    <w:rsid w:val="000C65AF"/>
    <w:rsid w:val="000D465E"/>
    <w:rsid w:val="000D4B8E"/>
    <w:rsid w:val="000D5D6B"/>
    <w:rsid w:val="000D7FDE"/>
    <w:rsid w:val="000E060F"/>
    <w:rsid w:val="000E1AA4"/>
    <w:rsid w:val="000E20DB"/>
    <w:rsid w:val="000E24F9"/>
    <w:rsid w:val="000E2C52"/>
    <w:rsid w:val="000E38E5"/>
    <w:rsid w:val="000E4757"/>
    <w:rsid w:val="000E71DD"/>
    <w:rsid w:val="000F00B9"/>
    <w:rsid w:val="000F1E7B"/>
    <w:rsid w:val="000F24E8"/>
    <w:rsid w:val="000F2ECD"/>
    <w:rsid w:val="000F340B"/>
    <w:rsid w:val="000F3515"/>
    <w:rsid w:val="000F4822"/>
    <w:rsid w:val="000F6461"/>
    <w:rsid w:val="00100287"/>
    <w:rsid w:val="00102E2E"/>
    <w:rsid w:val="001032B2"/>
    <w:rsid w:val="00103C4A"/>
    <w:rsid w:val="001041DF"/>
    <w:rsid w:val="00106080"/>
    <w:rsid w:val="00106DEF"/>
    <w:rsid w:val="00106F71"/>
    <w:rsid w:val="0010755C"/>
    <w:rsid w:val="001106C2"/>
    <w:rsid w:val="00114377"/>
    <w:rsid w:val="00114CF1"/>
    <w:rsid w:val="00116678"/>
    <w:rsid w:val="0011681C"/>
    <w:rsid w:val="001175A6"/>
    <w:rsid w:val="001176DC"/>
    <w:rsid w:val="0011771F"/>
    <w:rsid w:val="00120B7D"/>
    <w:rsid w:val="00122F19"/>
    <w:rsid w:val="00123836"/>
    <w:rsid w:val="0012402E"/>
    <w:rsid w:val="0012440D"/>
    <w:rsid w:val="00125A39"/>
    <w:rsid w:val="00127A7E"/>
    <w:rsid w:val="001316F3"/>
    <w:rsid w:val="00132DF0"/>
    <w:rsid w:val="00134CF4"/>
    <w:rsid w:val="001352FB"/>
    <w:rsid w:val="001353E6"/>
    <w:rsid w:val="00135E7B"/>
    <w:rsid w:val="00141C19"/>
    <w:rsid w:val="00142527"/>
    <w:rsid w:val="001456FB"/>
    <w:rsid w:val="00146A6E"/>
    <w:rsid w:val="00147D9E"/>
    <w:rsid w:val="00150425"/>
    <w:rsid w:val="00151507"/>
    <w:rsid w:val="00151B98"/>
    <w:rsid w:val="0015767F"/>
    <w:rsid w:val="00162B44"/>
    <w:rsid w:val="00164AF8"/>
    <w:rsid w:val="001655F9"/>
    <w:rsid w:val="001659E5"/>
    <w:rsid w:val="001703EA"/>
    <w:rsid w:val="00170EB2"/>
    <w:rsid w:val="001727B9"/>
    <w:rsid w:val="00173C9B"/>
    <w:rsid w:val="00174CD9"/>
    <w:rsid w:val="0018135A"/>
    <w:rsid w:val="00181780"/>
    <w:rsid w:val="00183C5C"/>
    <w:rsid w:val="0018426B"/>
    <w:rsid w:val="0018655F"/>
    <w:rsid w:val="00186E8E"/>
    <w:rsid w:val="001879FA"/>
    <w:rsid w:val="0019007A"/>
    <w:rsid w:val="00190CF5"/>
    <w:rsid w:val="00193F49"/>
    <w:rsid w:val="00193FCD"/>
    <w:rsid w:val="001946A2"/>
    <w:rsid w:val="001948AF"/>
    <w:rsid w:val="00194CBD"/>
    <w:rsid w:val="0019553C"/>
    <w:rsid w:val="00196D1D"/>
    <w:rsid w:val="00196FA1"/>
    <w:rsid w:val="001970CC"/>
    <w:rsid w:val="001A01CA"/>
    <w:rsid w:val="001A0DE6"/>
    <w:rsid w:val="001A29A7"/>
    <w:rsid w:val="001A4B18"/>
    <w:rsid w:val="001A655D"/>
    <w:rsid w:val="001B03BC"/>
    <w:rsid w:val="001B097E"/>
    <w:rsid w:val="001B2236"/>
    <w:rsid w:val="001B24FB"/>
    <w:rsid w:val="001B29CB"/>
    <w:rsid w:val="001B337B"/>
    <w:rsid w:val="001B4E79"/>
    <w:rsid w:val="001B5EC3"/>
    <w:rsid w:val="001B6433"/>
    <w:rsid w:val="001C14E9"/>
    <w:rsid w:val="001C1D6A"/>
    <w:rsid w:val="001C2004"/>
    <w:rsid w:val="001C347E"/>
    <w:rsid w:val="001C71B0"/>
    <w:rsid w:val="001C737C"/>
    <w:rsid w:val="001C7C37"/>
    <w:rsid w:val="001D0CC3"/>
    <w:rsid w:val="001D187F"/>
    <w:rsid w:val="001D31A6"/>
    <w:rsid w:val="001D435D"/>
    <w:rsid w:val="001D45C9"/>
    <w:rsid w:val="001D4ADA"/>
    <w:rsid w:val="001D5D3E"/>
    <w:rsid w:val="001D6D07"/>
    <w:rsid w:val="001D77F9"/>
    <w:rsid w:val="001E06EF"/>
    <w:rsid w:val="001E14AB"/>
    <w:rsid w:val="001E1CCD"/>
    <w:rsid w:val="001E3DBB"/>
    <w:rsid w:val="001E5C55"/>
    <w:rsid w:val="001E6273"/>
    <w:rsid w:val="001F24B9"/>
    <w:rsid w:val="001F3C82"/>
    <w:rsid w:val="001F3C8E"/>
    <w:rsid w:val="001F42C0"/>
    <w:rsid w:val="001F6AC3"/>
    <w:rsid w:val="001F6C23"/>
    <w:rsid w:val="00200E85"/>
    <w:rsid w:val="002020CD"/>
    <w:rsid w:val="00202923"/>
    <w:rsid w:val="002038AC"/>
    <w:rsid w:val="00203C91"/>
    <w:rsid w:val="0020482D"/>
    <w:rsid w:val="00204995"/>
    <w:rsid w:val="0020538C"/>
    <w:rsid w:val="002062C4"/>
    <w:rsid w:val="002062CA"/>
    <w:rsid w:val="00206BA0"/>
    <w:rsid w:val="00206FD5"/>
    <w:rsid w:val="00207BA9"/>
    <w:rsid w:val="002105A3"/>
    <w:rsid w:val="00213C6F"/>
    <w:rsid w:val="00216C6D"/>
    <w:rsid w:val="00221856"/>
    <w:rsid w:val="0022213B"/>
    <w:rsid w:val="00224591"/>
    <w:rsid w:val="0022563F"/>
    <w:rsid w:val="002256D7"/>
    <w:rsid w:val="00226235"/>
    <w:rsid w:val="0022697F"/>
    <w:rsid w:val="002311BC"/>
    <w:rsid w:val="00234A4D"/>
    <w:rsid w:val="00235903"/>
    <w:rsid w:val="00235AA9"/>
    <w:rsid w:val="00235CD8"/>
    <w:rsid w:val="00235F7D"/>
    <w:rsid w:val="002377E4"/>
    <w:rsid w:val="0024059A"/>
    <w:rsid w:val="00243CAD"/>
    <w:rsid w:val="00244BC9"/>
    <w:rsid w:val="00244D80"/>
    <w:rsid w:val="00245AB2"/>
    <w:rsid w:val="002466CB"/>
    <w:rsid w:val="002471DC"/>
    <w:rsid w:val="0024754C"/>
    <w:rsid w:val="002515A4"/>
    <w:rsid w:val="002543D3"/>
    <w:rsid w:val="00254661"/>
    <w:rsid w:val="002573F8"/>
    <w:rsid w:val="00260CB8"/>
    <w:rsid w:val="00261FC6"/>
    <w:rsid w:val="002621B7"/>
    <w:rsid w:val="002623AD"/>
    <w:rsid w:val="00262AF0"/>
    <w:rsid w:val="002630CC"/>
    <w:rsid w:val="00270FA9"/>
    <w:rsid w:val="00271479"/>
    <w:rsid w:val="002716CC"/>
    <w:rsid w:val="00273B84"/>
    <w:rsid w:val="0027487C"/>
    <w:rsid w:val="002748AF"/>
    <w:rsid w:val="00275EEC"/>
    <w:rsid w:val="002771BF"/>
    <w:rsid w:val="00280772"/>
    <w:rsid w:val="00282DB0"/>
    <w:rsid w:val="0028554F"/>
    <w:rsid w:val="002860F6"/>
    <w:rsid w:val="002878FE"/>
    <w:rsid w:val="0029002D"/>
    <w:rsid w:val="0029198C"/>
    <w:rsid w:val="00291B65"/>
    <w:rsid w:val="00291E76"/>
    <w:rsid w:val="0029256B"/>
    <w:rsid w:val="00292A75"/>
    <w:rsid w:val="00292BD1"/>
    <w:rsid w:val="00293F08"/>
    <w:rsid w:val="002945A5"/>
    <w:rsid w:val="002945E5"/>
    <w:rsid w:val="002A3D8C"/>
    <w:rsid w:val="002A67B6"/>
    <w:rsid w:val="002B004F"/>
    <w:rsid w:val="002B1510"/>
    <w:rsid w:val="002B2F88"/>
    <w:rsid w:val="002B32C9"/>
    <w:rsid w:val="002B3F9A"/>
    <w:rsid w:val="002B3FFA"/>
    <w:rsid w:val="002B40A8"/>
    <w:rsid w:val="002B5282"/>
    <w:rsid w:val="002B5AAB"/>
    <w:rsid w:val="002C03C3"/>
    <w:rsid w:val="002C1020"/>
    <w:rsid w:val="002C2D52"/>
    <w:rsid w:val="002C327A"/>
    <w:rsid w:val="002C5E1F"/>
    <w:rsid w:val="002D6586"/>
    <w:rsid w:val="002D70E0"/>
    <w:rsid w:val="002E1DB7"/>
    <w:rsid w:val="002E252D"/>
    <w:rsid w:val="002E59C2"/>
    <w:rsid w:val="002E636F"/>
    <w:rsid w:val="002F105C"/>
    <w:rsid w:val="002F3288"/>
    <w:rsid w:val="002F3CC3"/>
    <w:rsid w:val="002F63EF"/>
    <w:rsid w:val="002F75D5"/>
    <w:rsid w:val="00300455"/>
    <w:rsid w:val="00301A52"/>
    <w:rsid w:val="003038E2"/>
    <w:rsid w:val="00303964"/>
    <w:rsid w:val="00303D63"/>
    <w:rsid w:val="00306657"/>
    <w:rsid w:val="00310504"/>
    <w:rsid w:val="0031084F"/>
    <w:rsid w:val="00314C19"/>
    <w:rsid w:val="003171DD"/>
    <w:rsid w:val="00317566"/>
    <w:rsid w:val="00317C5E"/>
    <w:rsid w:val="0032025F"/>
    <w:rsid w:val="00320546"/>
    <w:rsid w:val="00320DE1"/>
    <w:rsid w:val="0032296D"/>
    <w:rsid w:val="00322BDF"/>
    <w:rsid w:val="00323B7F"/>
    <w:rsid w:val="003256EE"/>
    <w:rsid w:val="003263B5"/>
    <w:rsid w:val="00326F36"/>
    <w:rsid w:val="00330A52"/>
    <w:rsid w:val="003326C8"/>
    <w:rsid w:val="003338F0"/>
    <w:rsid w:val="003351D1"/>
    <w:rsid w:val="003357B5"/>
    <w:rsid w:val="0033782B"/>
    <w:rsid w:val="00343135"/>
    <w:rsid w:val="00343737"/>
    <w:rsid w:val="00343DF3"/>
    <w:rsid w:val="00346245"/>
    <w:rsid w:val="003463B7"/>
    <w:rsid w:val="00346A26"/>
    <w:rsid w:val="00346F83"/>
    <w:rsid w:val="00347126"/>
    <w:rsid w:val="00347475"/>
    <w:rsid w:val="00350540"/>
    <w:rsid w:val="00352901"/>
    <w:rsid w:val="003533D6"/>
    <w:rsid w:val="0035391F"/>
    <w:rsid w:val="00353AD1"/>
    <w:rsid w:val="00354B7F"/>
    <w:rsid w:val="003558C9"/>
    <w:rsid w:val="00357522"/>
    <w:rsid w:val="003602DE"/>
    <w:rsid w:val="00362888"/>
    <w:rsid w:val="003634E9"/>
    <w:rsid w:val="00364314"/>
    <w:rsid w:val="003656BF"/>
    <w:rsid w:val="00366690"/>
    <w:rsid w:val="003727ED"/>
    <w:rsid w:val="0037562A"/>
    <w:rsid w:val="00375F35"/>
    <w:rsid w:val="00380A7F"/>
    <w:rsid w:val="0038207E"/>
    <w:rsid w:val="00382129"/>
    <w:rsid w:val="003832D2"/>
    <w:rsid w:val="00383383"/>
    <w:rsid w:val="00385253"/>
    <w:rsid w:val="003853FA"/>
    <w:rsid w:val="0038673E"/>
    <w:rsid w:val="00386DA3"/>
    <w:rsid w:val="00390607"/>
    <w:rsid w:val="00391240"/>
    <w:rsid w:val="00392641"/>
    <w:rsid w:val="00393CD4"/>
    <w:rsid w:val="003946A8"/>
    <w:rsid w:val="003A1788"/>
    <w:rsid w:val="003A1BB7"/>
    <w:rsid w:val="003A1FED"/>
    <w:rsid w:val="003A37E9"/>
    <w:rsid w:val="003A3F4C"/>
    <w:rsid w:val="003A4CA9"/>
    <w:rsid w:val="003B1479"/>
    <w:rsid w:val="003B3CA7"/>
    <w:rsid w:val="003B6C15"/>
    <w:rsid w:val="003C1F5D"/>
    <w:rsid w:val="003C2D37"/>
    <w:rsid w:val="003C4DF6"/>
    <w:rsid w:val="003C60F0"/>
    <w:rsid w:val="003D08D0"/>
    <w:rsid w:val="003D2FD6"/>
    <w:rsid w:val="003D4A5D"/>
    <w:rsid w:val="003D642C"/>
    <w:rsid w:val="003D6CD7"/>
    <w:rsid w:val="003D79BD"/>
    <w:rsid w:val="003E2872"/>
    <w:rsid w:val="003E3EC1"/>
    <w:rsid w:val="003F23FB"/>
    <w:rsid w:val="003F5B61"/>
    <w:rsid w:val="003F5CEE"/>
    <w:rsid w:val="003F5DDE"/>
    <w:rsid w:val="003F60A1"/>
    <w:rsid w:val="004011D6"/>
    <w:rsid w:val="00401665"/>
    <w:rsid w:val="00401E59"/>
    <w:rsid w:val="00402BAF"/>
    <w:rsid w:val="00402F58"/>
    <w:rsid w:val="004043BD"/>
    <w:rsid w:val="004057D5"/>
    <w:rsid w:val="00406A45"/>
    <w:rsid w:val="004116FE"/>
    <w:rsid w:val="00411F24"/>
    <w:rsid w:val="00412015"/>
    <w:rsid w:val="00413F3C"/>
    <w:rsid w:val="00414A16"/>
    <w:rsid w:val="00415332"/>
    <w:rsid w:val="00422C71"/>
    <w:rsid w:val="0043003D"/>
    <w:rsid w:val="004327FD"/>
    <w:rsid w:val="004334A9"/>
    <w:rsid w:val="0043484C"/>
    <w:rsid w:val="00436FB6"/>
    <w:rsid w:val="00437FAD"/>
    <w:rsid w:val="00440B04"/>
    <w:rsid w:val="00440BEC"/>
    <w:rsid w:val="00445D9C"/>
    <w:rsid w:val="00447C69"/>
    <w:rsid w:val="00450AE9"/>
    <w:rsid w:val="0045114C"/>
    <w:rsid w:val="00453996"/>
    <w:rsid w:val="00460600"/>
    <w:rsid w:val="00460DCF"/>
    <w:rsid w:val="00461B85"/>
    <w:rsid w:val="00465335"/>
    <w:rsid w:val="004656CF"/>
    <w:rsid w:val="004673DE"/>
    <w:rsid w:val="004676BC"/>
    <w:rsid w:val="00467A10"/>
    <w:rsid w:val="00473A48"/>
    <w:rsid w:val="00476130"/>
    <w:rsid w:val="00476172"/>
    <w:rsid w:val="00482BCB"/>
    <w:rsid w:val="00482F78"/>
    <w:rsid w:val="0048518D"/>
    <w:rsid w:val="004872A8"/>
    <w:rsid w:val="004907AA"/>
    <w:rsid w:val="00492FC2"/>
    <w:rsid w:val="004932F8"/>
    <w:rsid w:val="004963E9"/>
    <w:rsid w:val="00497206"/>
    <w:rsid w:val="004A04DF"/>
    <w:rsid w:val="004A0FD2"/>
    <w:rsid w:val="004A2B87"/>
    <w:rsid w:val="004A5137"/>
    <w:rsid w:val="004A6E52"/>
    <w:rsid w:val="004A7329"/>
    <w:rsid w:val="004B0C99"/>
    <w:rsid w:val="004B0D48"/>
    <w:rsid w:val="004B0E76"/>
    <w:rsid w:val="004B1914"/>
    <w:rsid w:val="004B2183"/>
    <w:rsid w:val="004B276D"/>
    <w:rsid w:val="004B2EDA"/>
    <w:rsid w:val="004B36A3"/>
    <w:rsid w:val="004B48FA"/>
    <w:rsid w:val="004B4FD8"/>
    <w:rsid w:val="004B5B51"/>
    <w:rsid w:val="004C1FBB"/>
    <w:rsid w:val="004C30C5"/>
    <w:rsid w:val="004C4C6A"/>
    <w:rsid w:val="004C6300"/>
    <w:rsid w:val="004D0609"/>
    <w:rsid w:val="004D26AE"/>
    <w:rsid w:val="004D6627"/>
    <w:rsid w:val="004D79AF"/>
    <w:rsid w:val="004E045C"/>
    <w:rsid w:val="004E1671"/>
    <w:rsid w:val="004E2E7E"/>
    <w:rsid w:val="004E6D20"/>
    <w:rsid w:val="004F14C1"/>
    <w:rsid w:val="004F358C"/>
    <w:rsid w:val="004F4454"/>
    <w:rsid w:val="004F6A98"/>
    <w:rsid w:val="004F7DA4"/>
    <w:rsid w:val="00500152"/>
    <w:rsid w:val="00500373"/>
    <w:rsid w:val="00500E1A"/>
    <w:rsid w:val="00501C19"/>
    <w:rsid w:val="005035B8"/>
    <w:rsid w:val="00505CA1"/>
    <w:rsid w:val="005118A2"/>
    <w:rsid w:val="005128A4"/>
    <w:rsid w:val="0051558B"/>
    <w:rsid w:val="005157E3"/>
    <w:rsid w:val="00520843"/>
    <w:rsid w:val="0052139C"/>
    <w:rsid w:val="005224D8"/>
    <w:rsid w:val="005226E1"/>
    <w:rsid w:val="00523274"/>
    <w:rsid w:val="00524036"/>
    <w:rsid w:val="005258A0"/>
    <w:rsid w:val="00526D9C"/>
    <w:rsid w:val="00527389"/>
    <w:rsid w:val="00535A10"/>
    <w:rsid w:val="00535FF4"/>
    <w:rsid w:val="0053798E"/>
    <w:rsid w:val="0054038C"/>
    <w:rsid w:val="00541D29"/>
    <w:rsid w:val="0054235C"/>
    <w:rsid w:val="0054337C"/>
    <w:rsid w:val="005472A1"/>
    <w:rsid w:val="0055165B"/>
    <w:rsid w:val="00551E37"/>
    <w:rsid w:val="00554A4D"/>
    <w:rsid w:val="00556393"/>
    <w:rsid w:val="005567C7"/>
    <w:rsid w:val="00557988"/>
    <w:rsid w:val="00562557"/>
    <w:rsid w:val="00563874"/>
    <w:rsid w:val="00564A93"/>
    <w:rsid w:val="00564DFF"/>
    <w:rsid w:val="00565510"/>
    <w:rsid w:val="00567CBF"/>
    <w:rsid w:val="00571864"/>
    <w:rsid w:val="005719A2"/>
    <w:rsid w:val="00573640"/>
    <w:rsid w:val="00575819"/>
    <w:rsid w:val="0057604C"/>
    <w:rsid w:val="005813A2"/>
    <w:rsid w:val="00583EA4"/>
    <w:rsid w:val="0058442C"/>
    <w:rsid w:val="00584F41"/>
    <w:rsid w:val="00586191"/>
    <w:rsid w:val="00586CDE"/>
    <w:rsid w:val="00590AF3"/>
    <w:rsid w:val="00590C82"/>
    <w:rsid w:val="00591377"/>
    <w:rsid w:val="005914D9"/>
    <w:rsid w:val="00592F9C"/>
    <w:rsid w:val="00593CA0"/>
    <w:rsid w:val="00595380"/>
    <w:rsid w:val="00595669"/>
    <w:rsid w:val="005959F6"/>
    <w:rsid w:val="00595A83"/>
    <w:rsid w:val="00596CC8"/>
    <w:rsid w:val="00597876"/>
    <w:rsid w:val="005A23EA"/>
    <w:rsid w:val="005A2F1B"/>
    <w:rsid w:val="005A5195"/>
    <w:rsid w:val="005A560E"/>
    <w:rsid w:val="005A7F2E"/>
    <w:rsid w:val="005B35DA"/>
    <w:rsid w:val="005B498C"/>
    <w:rsid w:val="005B5805"/>
    <w:rsid w:val="005B7917"/>
    <w:rsid w:val="005C0C40"/>
    <w:rsid w:val="005C4189"/>
    <w:rsid w:val="005C5B28"/>
    <w:rsid w:val="005D0703"/>
    <w:rsid w:val="005D0AD0"/>
    <w:rsid w:val="005D1263"/>
    <w:rsid w:val="005D1D34"/>
    <w:rsid w:val="005D2F4E"/>
    <w:rsid w:val="005D602B"/>
    <w:rsid w:val="005E1395"/>
    <w:rsid w:val="005E18F4"/>
    <w:rsid w:val="005E209F"/>
    <w:rsid w:val="005E3288"/>
    <w:rsid w:val="005E3442"/>
    <w:rsid w:val="005E422E"/>
    <w:rsid w:val="005E6044"/>
    <w:rsid w:val="005E60B6"/>
    <w:rsid w:val="005E64B2"/>
    <w:rsid w:val="005E6C63"/>
    <w:rsid w:val="005E70C9"/>
    <w:rsid w:val="005E7429"/>
    <w:rsid w:val="005F00EE"/>
    <w:rsid w:val="005F06C2"/>
    <w:rsid w:val="005F21DE"/>
    <w:rsid w:val="005F2DC6"/>
    <w:rsid w:val="005F2E4F"/>
    <w:rsid w:val="005F7005"/>
    <w:rsid w:val="00600630"/>
    <w:rsid w:val="00602252"/>
    <w:rsid w:val="006037C0"/>
    <w:rsid w:val="00603C56"/>
    <w:rsid w:val="00604472"/>
    <w:rsid w:val="00604CAF"/>
    <w:rsid w:val="00606E28"/>
    <w:rsid w:val="00611B5F"/>
    <w:rsid w:val="00611E28"/>
    <w:rsid w:val="00611F09"/>
    <w:rsid w:val="00612080"/>
    <w:rsid w:val="006120D9"/>
    <w:rsid w:val="006129E2"/>
    <w:rsid w:val="006135DF"/>
    <w:rsid w:val="00613FC6"/>
    <w:rsid w:val="0061505B"/>
    <w:rsid w:val="0061786D"/>
    <w:rsid w:val="00617CC0"/>
    <w:rsid w:val="00620950"/>
    <w:rsid w:val="00620AC3"/>
    <w:rsid w:val="0062190C"/>
    <w:rsid w:val="00623DF2"/>
    <w:rsid w:val="00630F39"/>
    <w:rsid w:val="006348BF"/>
    <w:rsid w:val="00637408"/>
    <w:rsid w:val="00640EFF"/>
    <w:rsid w:val="00642AE5"/>
    <w:rsid w:val="00643762"/>
    <w:rsid w:val="00644583"/>
    <w:rsid w:val="00645C6C"/>
    <w:rsid w:val="00646E4A"/>
    <w:rsid w:val="00647EB1"/>
    <w:rsid w:val="0065213B"/>
    <w:rsid w:val="006569B5"/>
    <w:rsid w:val="006608F5"/>
    <w:rsid w:val="006629B7"/>
    <w:rsid w:val="00663C9A"/>
    <w:rsid w:val="0066590E"/>
    <w:rsid w:val="006665E4"/>
    <w:rsid w:val="00667073"/>
    <w:rsid w:val="006679FE"/>
    <w:rsid w:val="00671DF3"/>
    <w:rsid w:val="006735D5"/>
    <w:rsid w:val="00673D46"/>
    <w:rsid w:val="006749BD"/>
    <w:rsid w:val="00676040"/>
    <w:rsid w:val="0067623B"/>
    <w:rsid w:val="00676D0C"/>
    <w:rsid w:val="00680F73"/>
    <w:rsid w:val="006813A4"/>
    <w:rsid w:val="006833B1"/>
    <w:rsid w:val="00684FE1"/>
    <w:rsid w:val="00685C6D"/>
    <w:rsid w:val="00686D5F"/>
    <w:rsid w:val="00687014"/>
    <w:rsid w:val="00687859"/>
    <w:rsid w:val="00687929"/>
    <w:rsid w:val="006903E3"/>
    <w:rsid w:val="00696E25"/>
    <w:rsid w:val="00696F14"/>
    <w:rsid w:val="006A2BC2"/>
    <w:rsid w:val="006B0900"/>
    <w:rsid w:val="006B0EEC"/>
    <w:rsid w:val="006B27B7"/>
    <w:rsid w:val="006B42E7"/>
    <w:rsid w:val="006B4BF5"/>
    <w:rsid w:val="006B6307"/>
    <w:rsid w:val="006B6E8C"/>
    <w:rsid w:val="006C0EC6"/>
    <w:rsid w:val="006C2796"/>
    <w:rsid w:val="006C358C"/>
    <w:rsid w:val="006C3DB4"/>
    <w:rsid w:val="006C4704"/>
    <w:rsid w:val="006C4929"/>
    <w:rsid w:val="006C590D"/>
    <w:rsid w:val="006C7120"/>
    <w:rsid w:val="006D067B"/>
    <w:rsid w:val="006D4351"/>
    <w:rsid w:val="006D43BD"/>
    <w:rsid w:val="006D456C"/>
    <w:rsid w:val="006D460B"/>
    <w:rsid w:val="006D529B"/>
    <w:rsid w:val="006D7607"/>
    <w:rsid w:val="006D7DA0"/>
    <w:rsid w:val="006E00FC"/>
    <w:rsid w:val="006E2112"/>
    <w:rsid w:val="006E2B2D"/>
    <w:rsid w:val="006E4F36"/>
    <w:rsid w:val="006E50A4"/>
    <w:rsid w:val="006E71FA"/>
    <w:rsid w:val="006E7FFD"/>
    <w:rsid w:val="006F1131"/>
    <w:rsid w:val="006F1427"/>
    <w:rsid w:val="006F1B43"/>
    <w:rsid w:val="006F3E49"/>
    <w:rsid w:val="006F448B"/>
    <w:rsid w:val="006F4561"/>
    <w:rsid w:val="006F47F5"/>
    <w:rsid w:val="006F509E"/>
    <w:rsid w:val="006F51C1"/>
    <w:rsid w:val="0070078A"/>
    <w:rsid w:val="00701AFF"/>
    <w:rsid w:val="00705A3A"/>
    <w:rsid w:val="00706ACB"/>
    <w:rsid w:val="00710BF2"/>
    <w:rsid w:val="0071184D"/>
    <w:rsid w:val="007126C2"/>
    <w:rsid w:val="00712ACD"/>
    <w:rsid w:val="007144BF"/>
    <w:rsid w:val="00715A58"/>
    <w:rsid w:val="00715FEC"/>
    <w:rsid w:val="00716BC1"/>
    <w:rsid w:val="00716E81"/>
    <w:rsid w:val="007174B5"/>
    <w:rsid w:val="0072252A"/>
    <w:rsid w:val="00724C12"/>
    <w:rsid w:val="0072509C"/>
    <w:rsid w:val="00731625"/>
    <w:rsid w:val="0073214D"/>
    <w:rsid w:val="00732686"/>
    <w:rsid w:val="00732C31"/>
    <w:rsid w:val="007340F6"/>
    <w:rsid w:val="0073469E"/>
    <w:rsid w:val="0073471E"/>
    <w:rsid w:val="00736EB8"/>
    <w:rsid w:val="00736ED1"/>
    <w:rsid w:val="007374F5"/>
    <w:rsid w:val="007404B3"/>
    <w:rsid w:val="00740698"/>
    <w:rsid w:val="00740BB1"/>
    <w:rsid w:val="00743FF4"/>
    <w:rsid w:val="00744E63"/>
    <w:rsid w:val="00744EE7"/>
    <w:rsid w:val="007467C3"/>
    <w:rsid w:val="00747E06"/>
    <w:rsid w:val="0075022E"/>
    <w:rsid w:val="00750C0E"/>
    <w:rsid w:val="00752EAC"/>
    <w:rsid w:val="00755B0E"/>
    <w:rsid w:val="00756024"/>
    <w:rsid w:val="00756819"/>
    <w:rsid w:val="007569F8"/>
    <w:rsid w:val="00757B28"/>
    <w:rsid w:val="007605A1"/>
    <w:rsid w:val="00760F14"/>
    <w:rsid w:val="0076505C"/>
    <w:rsid w:val="00766615"/>
    <w:rsid w:val="00767870"/>
    <w:rsid w:val="00770120"/>
    <w:rsid w:val="0077089E"/>
    <w:rsid w:val="007733FB"/>
    <w:rsid w:val="00774F74"/>
    <w:rsid w:val="007758A0"/>
    <w:rsid w:val="0077598B"/>
    <w:rsid w:val="007771FE"/>
    <w:rsid w:val="00780553"/>
    <w:rsid w:val="00780806"/>
    <w:rsid w:val="00780AF9"/>
    <w:rsid w:val="00780B37"/>
    <w:rsid w:val="00784C32"/>
    <w:rsid w:val="00786C78"/>
    <w:rsid w:val="00786D04"/>
    <w:rsid w:val="00787B44"/>
    <w:rsid w:val="00796D6D"/>
    <w:rsid w:val="0079726C"/>
    <w:rsid w:val="00797A98"/>
    <w:rsid w:val="007A0721"/>
    <w:rsid w:val="007A317A"/>
    <w:rsid w:val="007A36EC"/>
    <w:rsid w:val="007A4EF4"/>
    <w:rsid w:val="007A5977"/>
    <w:rsid w:val="007A7546"/>
    <w:rsid w:val="007B19C5"/>
    <w:rsid w:val="007B329E"/>
    <w:rsid w:val="007B3F9E"/>
    <w:rsid w:val="007B44BD"/>
    <w:rsid w:val="007B64EC"/>
    <w:rsid w:val="007B6E83"/>
    <w:rsid w:val="007C3B08"/>
    <w:rsid w:val="007C4095"/>
    <w:rsid w:val="007C4CBB"/>
    <w:rsid w:val="007C5024"/>
    <w:rsid w:val="007D2A30"/>
    <w:rsid w:val="007D30E4"/>
    <w:rsid w:val="007D4677"/>
    <w:rsid w:val="007D6358"/>
    <w:rsid w:val="007D7B04"/>
    <w:rsid w:val="007E22E2"/>
    <w:rsid w:val="007E3AA7"/>
    <w:rsid w:val="007E5B95"/>
    <w:rsid w:val="007E6C96"/>
    <w:rsid w:val="007E6D41"/>
    <w:rsid w:val="007E7040"/>
    <w:rsid w:val="007E70FD"/>
    <w:rsid w:val="007F10D8"/>
    <w:rsid w:val="007F2192"/>
    <w:rsid w:val="007F60D4"/>
    <w:rsid w:val="007F7332"/>
    <w:rsid w:val="00800B9F"/>
    <w:rsid w:val="0080127B"/>
    <w:rsid w:val="00802FF4"/>
    <w:rsid w:val="00803AFB"/>
    <w:rsid w:val="00803B19"/>
    <w:rsid w:val="008052AA"/>
    <w:rsid w:val="008055FB"/>
    <w:rsid w:val="00805ED4"/>
    <w:rsid w:val="0080631D"/>
    <w:rsid w:val="00806406"/>
    <w:rsid w:val="008116D3"/>
    <w:rsid w:val="008121A1"/>
    <w:rsid w:val="00813A66"/>
    <w:rsid w:val="00813D15"/>
    <w:rsid w:val="008165F6"/>
    <w:rsid w:val="008168B7"/>
    <w:rsid w:val="008171C3"/>
    <w:rsid w:val="008176A7"/>
    <w:rsid w:val="00821419"/>
    <w:rsid w:val="00821614"/>
    <w:rsid w:val="00824CBD"/>
    <w:rsid w:val="00825DC7"/>
    <w:rsid w:val="0082679F"/>
    <w:rsid w:val="00833CC9"/>
    <w:rsid w:val="00834059"/>
    <w:rsid w:val="00834AA4"/>
    <w:rsid w:val="00841B29"/>
    <w:rsid w:val="008428A6"/>
    <w:rsid w:val="00843C3D"/>
    <w:rsid w:val="00844D12"/>
    <w:rsid w:val="0084684D"/>
    <w:rsid w:val="008520A8"/>
    <w:rsid w:val="00855DA2"/>
    <w:rsid w:val="00860112"/>
    <w:rsid w:val="00860396"/>
    <w:rsid w:val="00860A13"/>
    <w:rsid w:val="00860E80"/>
    <w:rsid w:val="00861845"/>
    <w:rsid w:val="00861C7A"/>
    <w:rsid w:val="00864305"/>
    <w:rsid w:val="00864590"/>
    <w:rsid w:val="008660CB"/>
    <w:rsid w:val="00875AF0"/>
    <w:rsid w:val="00876340"/>
    <w:rsid w:val="008773EA"/>
    <w:rsid w:val="0087798F"/>
    <w:rsid w:val="00880590"/>
    <w:rsid w:val="0088226B"/>
    <w:rsid w:val="0088243F"/>
    <w:rsid w:val="008839A4"/>
    <w:rsid w:val="008849C7"/>
    <w:rsid w:val="008904DB"/>
    <w:rsid w:val="00890B08"/>
    <w:rsid w:val="00891130"/>
    <w:rsid w:val="00892A23"/>
    <w:rsid w:val="00892FD0"/>
    <w:rsid w:val="008938E9"/>
    <w:rsid w:val="00894C49"/>
    <w:rsid w:val="00894D95"/>
    <w:rsid w:val="00895BEA"/>
    <w:rsid w:val="0089621A"/>
    <w:rsid w:val="00896336"/>
    <w:rsid w:val="00896877"/>
    <w:rsid w:val="00897C2A"/>
    <w:rsid w:val="008A083B"/>
    <w:rsid w:val="008A19DB"/>
    <w:rsid w:val="008A3437"/>
    <w:rsid w:val="008A3E75"/>
    <w:rsid w:val="008A4C76"/>
    <w:rsid w:val="008A526A"/>
    <w:rsid w:val="008A5386"/>
    <w:rsid w:val="008B180B"/>
    <w:rsid w:val="008B4192"/>
    <w:rsid w:val="008C0A2E"/>
    <w:rsid w:val="008C0BC0"/>
    <w:rsid w:val="008C16D3"/>
    <w:rsid w:val="008C2259"/>
    <w:rsid w:val="008C2CA4"/>
    <w:rsid w:val="008C32A0"/>
    <w:rsid w:val="008C3796"/>
    <w:rsid w:val="008C4BEB"/>
    <w:rsid w:val="008C4F2C"/>
    <w:rsid w:val="008C66B8"/>
    <w:rsid w:val="008C6A1C"/>
    <w:rsid w:val="008D0508"/>
    <w:rsid w:val="008D08D9"/>
    <w:rsid w:val="008D1DEB"/>
    <w:rsid w:val="008D216B"/>
    <w:rsid w:val="008D399A"/>
    <w:rsid w:val="008D47EF"/>
    <w:rsid w:val="008D4CC1"/>
    <w:rsid w:val="008D56AE"/>
    <w:rsid w:val="008D5DB5"/>
    <w:rsid w:val="008D6A47"/>
    <w:rsid w:val="008D7199"/>
    <w:rsid w:val="008E01A0"/>
    <w:rsid w:val="008E1063"/>
    <w:rsid w:val="008E1CCB"/>
    <w:rsid w:val="008E2666"/>
    <w:rsid w:val="008E3A64"/>
    <w:rsid w:val="008E3C16"/>
    <w:rsid w:val="008E4E44"/>
    <w:rsid w:val="008E5C19"/>
    <w:rsid w:val="008E76E9"/>
    <w:rsid w:val="008F11D7"/>
    <w:rsid w:val="008F1434"/>
    <w:rsid w:val="008F3A93"/>
    <w:rsid w:val="008F411D"/>
    <w:rsid w:val="008F5059"/>
    <w:rsid w:val="008F5CF8"/>
    <w:rsid w:val="008F74C3"/>
    <w:rsid w:val="009003E5"/>
    <w:rsid w:val="00902AAE"/>
    <w:rsid w:val="00904469"/>
    <w:rsid w:val="00905690"/>
    <w:rsid w:val="00915C4F"/>
    <w:rsid w:val="00922132"/>
    <w:rsid w:val="00922306"/>
    <w:rsid w:val="00926AA3"/>
    <w:rsid w:val="009272E9"/>
    <w:rsid w:val="009308D6"/>
    <w:rsid w:val="00931CC1"/>
    <w:rsid w:val="00932A55"/>
    <w:rsid w:val="00932B02"/>
    <w:rsid w:val="009338BE"/>
    <w:rsid w:val="00935305"/>
    <w:rsid w:val="00936719"/>
    <w:rsid w:val="00936CFE"/>
    <w:rsid w:val="00936E80"/>
    <w:rsid w:val="00937B96"/>
    <w:rsid w:val="00937ECF"/>
    <w:rsid w:val="0094241E"/>
    <w:rsid w:val="00942593"/>
    <w:rsid w:val="00942C4B"/>
    <w:rsid w:val="009500A0"/>
    <w:rsid w:val="00950254"/>
    <w:rsid w:val="00950504"/>
    <w:rsid w:val="009519BE"/>
    <w:rsid w:val="00954469"/>
    <w:rsid w:val="00956CE3"/>
    <w:rsid w:val="0095727C"/>
    <w:rsid w:val="00960DD3"/>
    <w:rsid w:val="00960F48"/>
    <w:rsid w:val="00961B1A"/>
    <w:rsid w:val="00962395"/>
    <w:rsid w:val="00963E87"/>
    <w:rsid w:val="00964ACE"/>
    <w:rsid w:val="009666E6"/>
    <w:rsid w:val="00966CBE"/>
    <w:rsid w:val="00970517"/>
    <w:rsid w:val="00970935"/>
    <w:rsid w:val="00971C4C"/>
    <w:rsid w:val="00971CBE"/>
    <w:rsid w:val="009726AD"/>
    <w:rsid w:val="00972EA6"/>
    <w:rsid w:val="00973C24"/>
    <w:rsid w:val="00974A4F"/>
    <w:rsid w:val="00974AD5"/>
    <w:rsid w:val="0097697C"/>
    <w:rsid w:val="00980B1C"/>
    <w:rsid w:val="00982BCD"/>
    <w:rsid w:val="00985F4C"/>
    <w:rsid w:val="00986282"/>
    <w:rsid w:val="009863D2"/>
    <w:rsid w:val="0098764B"/>
    <w:rsid w:val="0099291D"/>
    <w:rsid w:val="009930A8"/>
    <w:rsid w:val="00995005"/>
    <w:rsid w:val="009965AE"/>
    <w:rsid w:val="00996A10"/>
    <w:rsid w:val="009A0472"/>
    <w:rsid w:val="009A14BE"/>
    <w:rsid w:val="009A23D9"/>
    <w:rsid w:val="009A5391"/>
    <w:rsid w:val="009A575C"/>
    <w:rsid w:val="009A58FD"/>
    <w:rsid w:val="009A63CF"/>
    <w:rsid w:val="009A7583"/>
    <w:rsid w:val="009B19DA"/>
    <w:rsid w:val="009B1B22"/>
    <w:rsid w:val="009B25FA"/>
    <w:rsid w:val="009B33A9"/>
    <w:rsid w:val="009B3A09"/>
    <w:rsid w:val="009C0F1F"/>
    <w:rsid w:val="009C1EBE"/>
    <w:rsid w:val="009C2CC5"/>
    <w:rsid w:val="009C36E0"/>
    <w:rsid w:val="009C3FA9"/>
    <w:rsid w:val="009C4CC6"/>
    <w:rsid w:val="009C5F85"/>
    <w:rsid w:val="009C7C64"/>
    <w:rsid w:val="009D06D5"/>
    <w:rsid w:val="009D2739"/>
    <w:rsid w:val="009D33D0"/>
    <w:rsid w:val="009D3549"/>
    <w:rsid w:val="009D41AF"/>
    <w:rsid w:val="009D5065"/>
    <w:rsid w:val="009D63BD"/>
    <w:rsid w:val="009D6766"/>
    <w:rsid w:val="009D7C0A"/>
    <w:rsid w:val="009E0332"/>
    <w:rsid w:val="009E0A8B"/>
    <w:rsid w:val="009E1AA8"/>
    <w:rsid w:val="009E411F"/>
    <w:rsid w:val="009E4DD7"/>
    <w:rsid w:val="009E4EE4"/>
    <w:rsid w:val="009E5359"/>
    <w:rsid w:val="009E59B9"/>
    <w:rsid w:val="009E5EA6"/>
    <w:rsid w:val="009E7B64"/>
    <w:rsid w:val="009E7E7C"/>
    <w:rsid w:val="009F54BD"/>
    <w:rsid w:val="009F58D1"/>
    <w:rsid w:val="009F5B52"/>
    <w:rsid w:val="009F78CD"/>
    <w:rsid w:val="009F7DE0"/>
    <w:rsid w:val="00A00968"/>
    <w:rsid w:val="00A023D4"/>
    <w:rsid w:val="00A0243A"/>
    <w:rsid w:val="00A0281F"/>
    <w:rsid w:val="00A054B2"/>
    <w:rsid w:val="00A0567D"/>
    <w:rsid w:val="00A06DC3"/>
    <w:rsid w:val="00A10709"/>
    <w:rsid w:val="00A10CAD"/>
    <w:rsid w:val="00A11B95"/>
    <w:rsid w:val="00A1206D"/>
    <w:rsid w:val="00A12953"/>
    <w:rsid w:val="00A13C80"/>
    <w:rsid w:val="00A16E16"/>
    <w:rsid w:val="00A20139"/>
    <w:rsid w:val="00A20EF6"/>
    <w:rsid w:val="00A21E19"/>
    <w:rsid w:val="00A22A90"/>
    <w:rsid w:val="00A2342F"/>
    <w:rsid w:val="00A252C0"/>
    <w:rsid w:val="00A25789"/>
    <w:rsid w:val="00A30B4F"/>
    <w:rsid w:val="00A31633"/>
    <w:rsid w:val="00A31860"/>
    <w:rsid w:val="00A320D6"/>
    <w:rsid w:val="00A3307E"/>
    <w:rsid w:val="00A3334D"/>
    <w:rsid w:val="00A35E4E"/>
    <w:rsid w:val="00A36875"/>
    <w:rsid w:val="00A369A9"/>
    <w:rsid w:val="00A36D21"/>
    <w:rsid w:val="00A3779D"/>
    <w:rsid w:val="00A37E7E"/>
    <w:rsid w:val="00A40F8C"/>
    <w:rsid w:val="00A41FA9"/>
    <w:rsid w:val="00A42157"/>
    <w:rsid w:val="00A44EBB"/>
    <w:rsid w:val="00A46CBF"/>
    <w:rsid w:val="00A47904"/>
    <w:rsid w:val="00A50015"/>
    <w:rsid w:val="00A50A4B"/>
    <w:rsid w:val="00A51969"/>
    <w:rsid w:val="00A53773"/>
    <w:rsid w:val="00A55AA1"/>
    <w:rsid w:val="00A60BB0"/>
    <w:rsid w:val="00A61742"/>
    <w:rsid w:val="00A63E4A"/>
    <w:rsid w:val="00A65174"/>
    <w:rsid w:val="00A67A22"/>
    <w:rsid w:val="00A67A97"/>
    <w:rsid w:val="00A70059"/>
    <w:rsid w:val="00A7067A"/>
    <w:rsid w:val="00A718A1"/>
    <w:rsid w:val="00A71EB3"/>
    <w:rsid w:val="00A735AC"/>
    <w:rsid w:val="00A73F90"/>
    <w:rsid w:val="00A8014F"/>
    <w:rsid w:val="00A81911"/>
    <w:rsid w:val="00A82A5C"/>
    <w:rsid w:val="00A85BC1"/>
    <w:rsid w:val="00A870C5"/>
    <w:rsid w:val="00A87E06"/>
    <w:rsid w:val="00A906ED"/>
    <w:rsid w:val="00A9085E"/>
    <w:rsid w:val="00A9199D"/>
    <w:rsid w:val="00A94EBA"/>
    <w:rsid w:val="00A9509D"/>
    <w:rsid w:val="00AA0125"/>
    <w:rsid w:val="00AA2622"/>
    <w:rsid w:val="00AA2653"/>
    <w:rsid w:val="00AA4052"/>
    <w:rsid w:val="00AA76C9"/>
    <w:rsid w:val="00AB08B9"/>
    <w:rsid w:val="00AB720A"/>
    <w:rsid w:val="00AB7456"/>
    <w:rsid w:val="00AC1E67"/>
    <w:rsid w:val="00AC4AA2"/>
    <w:rsid w:val="00AD116F"/>
    <w:rsid w:val="00AD1B52"/>
    <w:rsid w:val="00AD1ECB"/>
    <w:rsid w:val="00AD2E24"/>
    <w:rsid w:val="00AD33CB"/>
    <w:rsid w:val="00AD3D7D"/>
    <w:rsid w:val="00AD5742"/>
    <w:rsid w:val="00AD57B1"/>
    <w:rsid w:val="00AD67B4"/>
    <w:rsid w:val="00AE350D"/>
    <w:rsid w:val="00AE399C"/>
    <w:rsid w:val="00AE3A18"/>
    <w:rsid w:val="00AE3EB7"/>
    <w:rsid w:val="00AE4BA6"/>
    <w:rsid w:val="00AE6CE7"/>
    <w:rsid w:val="00AF091F"/>
    <w:rsid w:val="00AF0D3D"/>
    <w:rsid w:val="00AF1968"/>
    <w:rsid w:val="00AF1FA9"/>
    <w:rsid w:val="00AF27B7"/>
    <w:rsid w:val="00AF2B36"/>
    <w:rsid w:val="00AF35B0"/>
    <w:rsid w:val="00AF4AC8"/>
    <w:rsid w:val="00AF52A6"/>
    <w:rsid w:val="00AF58B8"/>
    <w:rsid w:val="00AF750C"/>
    <w:rsid w:val="00AF75A8"/>
    <w:rsid w:val="00B00230"/>
    <w:rsid w:val="00B003A9"/>
    <w:rsid w:val="00B0040F"/>
    <w:rsid w:val="00B0270F"/>
    <w:rsid w:val="00B03F25"/>
    <w:rsid w:val="00B04DE6"/>
    <w:rsid w:val="00B060D9"/>
    <w:rsid w:val="00B068D7"/>
    <w:rsid w:val="00B106CF"/>
    <w:rsid w:val="00B130A5"/>
    <w:rsid w:val="00B13FD1"/>
    <w:rsid w:val="00B17172"/>
    <w:rsid w:val="00B17AA0"/>
    <w:rsid w:val="00B20248"/>
    <w:rsid w:val="00B2039E"/>
    <w:rsid w:val="00B21867"/>
    <w:rsid w:val="00B21B17"/>
    <w:rsid w:val="00B24E71"/>
    <w:rsid w:val="00B278B3"/>
    <w:rsid w:val="00B30F72"/>
    <w:rsid w:val="00B33292"/>
    <w:rsid w:val="00B347DA"/>
    <w:rsid w:val="00B35CC3"/>
    <w:rsid w:val="00B36AA7"/>
    <w:rsid w:val="00B36B22"/>
    <w:rsid w:val="00B3792A"/>
    <w:rsid w:val="00B42824"/>
    <w:rsid w:val="00B463CC"/>
    <w:rsid w:val="00B4693A"/>
    <w:rsid w:val="00B5006B"/>
    <w:rsid w:val="00B50DB8"/>
    <w:rsid w:val="00B52281"/>
    <w:rsid w:val="00B529EF"/>
    <w:rsid w:val="00B53353"/>
    <w:rsid w:val="00B540CE"/>
    <w:rsid w:val="00B5553F"/>
    <w:rsid w:val="00B57147"/>
    <w:rsid w:val="00B579D0"/>
    <w:rsid w:val="00B57E78"/>
    <w:rsid w:val="00B64272"/>
    <w:rsid w:val="00B70924"/>
    <w:rsid w:val="00B7197E"/>
    <w:rsid w:val="00B719A6"/>
    <w:rsid w:val="00B73A82"/>
    <w:rsid w:val="00B73F9A"/>
    <w:rsid w:val="00B746A7"/>
    <w:rsid w:val="00B76955"/>
    <w:rsid w:val="00B77664"/>
    <w:rsid w:val="00B80942"/>
    <w:rsid w:val="00B81A11"/>
    <w:rsid w:val="00B824B4"/>
    <w:rsid w:val="00B82B62"/>
    <w:rsid w:val="00B8421C"/>
    <w:rsid w:val="00B84A7F"/>
    <w:rsid w:val="00B84DD6"/>
    <w:rsid w:val="00B87A47"/>
    <w:rsid w:val="00B91130"/>
    <w:rsid w:val="00B93513"/>
    <w:rsid w:val="00B96724"/>
    <w:rsid w:val="00B96765"/>
    <w:rsid w:val="00B96BEA"/>
    <w:rsid w:val="00BA0EF8"/>
    <w:rsid w:val="00BA1139"/>
    <w:rsid w:val="00BA1C0A"/>
    <w:rsid w:val="00BA20BC"/>
    <w:rsid w:val="00BA29DE"/>
    <w:rsid w:val="00BA2D77"/>
    <w:rsid w:val="00BA300D"/>
    <w:rsid w:val="00BA3955"/>
    <w:rsid w:val="00BA6B4C"/>
    <w:rsid w:val="00BB0D21"/>
    <w:rsid w:val="00BB157D"/>
    <w:rsid w:val="00BB4858"/>
    <w:rsid w:val="00BB497B"/>
    <w:rsid w:val="00BB6AD5"/>
    <w:rsid w:val="00BC01AA"/>
    <w:rsid w:val="00BC0DB5"/>
    <w:rsid w:val="00BC2D87"/>
    <w:rsid w:val="00BC2E40"/>
    <w:rsid w:val="00BC60D9"/>
    <w:rsid w:val="00BD1455"/>
    <w:rsid w:val="00BD216F"/>
    <w:rsid w:val="00BD39DB"/>
    <w:rsid w:val="00BD5C54"/>
    <w:rsid w:val="00BD7FCC"/>
    <w:rsid w:val="00BE0E96"/>
    <w:rsid w:val="00BE73DE"/>
    <w:rsid w:val="00BF3283"/>
    <w:rsid w:val="00BF33FD"/>
    <w:rsid w:val="00BF3A7F"/>
    <w:rsid w:val="00BF3A89"/>
    <w:rsid w:val="00BF473E"/>
    <w:rsid w:val="00BF52DC"/>
    <w:rsid w:val="00C00513"/>
    <w:rsid w:val="00C026C8"/>
    <w:rsid w:val="00C02C39"/>
    <w:rsid w:val="00C04433"/>
    <w:rsid w:val="00C10317"/>
    <w:rsid w:val="00C1141E"/>
    <w:rsid w:val="00C12B65"/>
    <w:rsid w:val="00C12DBF"/>
    <w:rsid w:val="00C12FF9"/>
    <w:rsid w:val="00C15962"/>
    <w:rsid w:val="00C1722B"/>
    <w:rsid w:val="00C1751D"/>
    <w:rsid w:val="00C22228"/>
    <w:rsid w:val="00C27155"/>
    <w:rsid w:val="00C3406E"/>
    <w:rsid w:val="00C35BB7"/>
    <w:rsid w:val="00C35DCE"/>
    <w:rsid w:val="00C36876"/>
    <w:rsid w:val="00C36CF1"/>
    <w:rsid w:val="00C40528"/>
    <w:rsid w:val="00C42EA2"/>
    <w:rsid w:val="00C42FE4"/>
    <w:rsid w:val="00C45A96"/>
    <w:rsid w:val="00C46656"/>
    <w:rsid w:val="00C47837"/>
    <w:rsid w:val="00C501C4"/>
    <w:rsid w:val="00C55004"/>
    <w:rsid w:val="00C551F6"/>
    <w:rsid w:val="00C63DCD"/>
    <w:rsid w:val="00C63F5E"/>
    <w:rsid w:val="00C64947"/>
    <w:rsid w:val="00C65AB4"/>
    <w:rsid w:val="00C70505"/>
    <w:rsid w:val="00C72635"/>
    <w:rsid w:val="00C72F2D"/>
    <w:rsid w:val="00C732D1"/>
    <w:rsid w:val="00C73E1A"/>
    <w:rsid w:val="00C74B47"/>
    <w:rsid w:val="00C74CAF"/>
    <w:rsid w:val="00C806ED"/>
    <w:rsid w:val="00C8113E"/>
    <w:rsid w:val="00C814B9"/>
    <w:rsid w:val="00C81944"/>
    <w:rsid w:val="00C826BF"/>
    <w:rsid w:val="00C83617"/>
    <w:rsid w:val="00C8365B"/>
    <w:rsid w:val="00C84BBC"/>
    <w:rsid w:val="00C84FB7"/>
    <w:rsid w:val="00C85D21"/>
    <w:rsid w:val="00C868CD"/>
    <w:rsid w:val="00C87703"/>
    <w:rsid w:val="00C9298B"/>
    <w:rsid w:val="00C92CAB"/>
    <w:rsid w:val="00C937F2"/>
    <w:rsid w:val="00C93BE3"/>
    <w:rsid w:val="00C9511F"/>
    <w:rsid w:val="00C961CD"/>
    <w:rsid w:val="00C96BC8"/>
    <w:rsid w:val="00CA0148"/>
    <w:rsid w:val="00CA2286"/>
    <w:rsid w:val="00CA34A9"/>
    <w:rsid w:val="00CA3BD5"/>
    <w:rsid w:val="00CA3D0D"/>
    <w:rsid w:val="00CB01D0"/>
    <w:rsid w:val="00CB0440"/>
    <w:rsid w:val="00CB0611"/>
    <w:rsid w:val="00CB259E"/>
    <w:rsid w:val="00CB3C4E"/>
    <w:rsid w:val="00CB616A"/>
    <w:rsid w:val="00CB69D1"/>
    <w:rsid w:val="00CB76B9"/>
    <w:rsid w:val="00CC03A7"/>
    <w:rsid w:val="00CC3E73"/>
    <w:rsid w:val="00CC5D38"/>
    <w:rsid w:val="00CC6CB2"/>
    <w:rsid w:val="00CD07C8"/>
    <w:rsid w:val="00CD0987"/>
    <w:rsid w:val="00CD45F3"/>
    <w:rsid w:val="00CD4EFC"/>
    <w:rsid w:val="00CD66AD"/>
    <w:rsid w:val="00CD7974"/>
    <w:rsid w:val="00CE2324"/>
    <w:rsid w:val="00CE29EC"/>
    <w:rsid w:val="00CE2C3B"/>
    <w:rsid w:val="00CE614F"/>
    <w:rsid w:val="00CE675F"/>
    <w:rsid w:val="00CF0AFF"/>
    <w:rsid w:val="00CF251F"/>
    <w:rsid w:val="00CF2AF6"/>
    <w:rsid w:val="00CF3950"/>
    <w:rsid w:val="00CF5FF1"/>
    <w:rsid w:val="00D013E8"/>
    <w:rsid w:val="00D0197F"/>
    <w:rsid w:val="00D020E5"/>
    <w:rsid w:val="00D023DB"/>
    <w:rsid w:val="00D04763"/>
    <w:rsid w:val="00D04FF7"/>
    <w:rsid w:val="00D05B0D"/>
    <w:rsid w:val="00D061FC"/>
    <w:rsid w:val="00D07B93"/>
    <w:rsid w:val="00D13CBD"/>
    <w:rsid w:val="00D14720"/>
    <w:rsid w:val="00D15AD1"/>
    <w:rsid w:val="00D17FD5"/>
    <w:rsid w:val="00D212AA"/>
    <w:rsid w:val="00D215D6"/>
    <w:rsid w:val="00D217E1"/>
    <w:rsid w:val="00D2191E"/>
    <w:rsid w:val="00D227C1"/>
    <w:rsid w:val="00D243F4"/>
    <w:rsid w:val="00D247C3"/>
    <w:rsid w:val="00D24BBA"/>
    <w:rsid w:val="00D25269"/>
    <w:rsid w:val="00D25608"/>
    <w:rsid w:val="00D26C69"/>
    <w:rsid w:val="00D27086"/>
    <w:rsid w:val="00D3042A"/>
    <w:rsid w:val="00D32FAC"/>
    <w:rsid w:val="00D3336C"/>
    <w:rsid w:val="00D33F50"/>
    <w:rsid w:val="00D353F3"/>
    <w:rsid w:val="00D36535"/>
    <w:rsid w:val="00D41F7F"/>
    <w:rsid w:val="00D42E53"/>
    <w:rsid w:val="00D43EC3"/>
    <w:rsid w:val="00D44D4A"/>
    <w:rsid w:val="00D45260"/>
    <w:rsid w:val="00D46B79"/>
    <w:rsid w:val="00D47D25"/>
    <w:rsid w:val="00D506B4"/>
    <w:rsid w:val="00D51BA2"/>
    <w:rsid w:val="00D52426"/>
    <w:rsid w:val="00D539D2"/>
    <w:rsid w:val="00D56679"/>
    <w:rsid w:val="00D569A4"/>
    <w:rsid w:val="00D56BF0"/>
    <w:rsid w:val="00D57540"/>
    <w:rsid w:val="00D5775C"/>
    <w:rsid w:val="00D5793D"/>
    <w:rsid w:val="00D602B6"/>
    <w:rsid w:val="00D64E35"/>
    <w:rsid w:val="00D66580"/>
    <w:rsid w:val="00D670C8"/>
    <w:rsid w:val="00D7049C"/>
    <w:rsid w:val="00D70618"/>
    <w:rsid w:val="00D7182D"/>
    <w:rsid w:val="00D736F4"/>
    <w:rsid w:val="00D75349"/>
    <w:rsid w:val="00D76CC3"/>
    <w:rsid w:val="00D76E89"/>
    <w:rsid w:val="00D773C7"/>
    <w:rsid w:val="00D778CF"/>
    <w:rsid w:val="00D8049D"/>
    <w:rsid w:val="00D80D1D"/>
    <w:rsid w:val="00D81366"/>
    <w:rsid w:val="00D81CF1"/>
    <w:rsid w:val="00D834B1"/>
    <w:rsid w:val="00D83790"/>
    <w:rsid w:val="00D84343"/>
    <w:rsid w:val="00D959AB"/>
    <w:rsid w:val="00D97132"/>
    <w:rsid w:val="00D975B1"/>
    <w:rsid w:val="00DA3275"/>
    <w:rsid w:val="00DA3A48"/>
    <w:rsid w:val="00DA5576"/>
    <w:rsid w:val="00DB1348"/>
    <w:rsid w:val="00DB2CCC"/>
    <w:rsid w:val="00DB4875"/>
    <w:rsid w:val="00DC0DA3"/>
    <w:rsid w:val="00DC1536"/>
    <w:rsid w:val="00DC1A25"/>
    <w:rsid w:val="00DC2478"/>
    <w:rsid w:val="00DC2571"/>
    <w:rsid w:val="00DC26A8"/>
    <w:rsid w:val="00DC3958"/>
    <w:rsid w:val="00DC3FDA"/>
    <w:rsid w:val="00DC5D31"/>
    <w:rsid w:val="00DC5E4A"/>
    <w:rsid w:val="00DC7BCA"/>
    <w:rsid w:val="00DD12B6"/>
    <w:rsid w:val="00DE2F4C"/>
    <w:rsid w:val="00DE3578"/>
    <w:rsid w:val="00DE373E"/>
    <w:rsid w:val="00DE4BB8"/>
    <w:rsid w:val="00DE5E37"/>
    <w:rsid w:val="00DE7826"/>
    <w:rsid w:val="00DF09DE"/>
    <w:rsid w:val="00DF0B16"/>
    <w:rsid w:val="00DF0EBB"/>
    <w:rsid w:val="00DF0EED"/>
    <w:rsid w:val="00DF1819"/>
    <w:rsid w:val="00DF2996"/>
    <w:rsid w:val="00DF3E40"/>
    <w:rsid w:val="00DF4381"/>
    <w:rsid w:val="00DF57D1"/>
    <w:rsid w:val="00DF629E"/>
    <w:rsid w:val="00DF7289"/>
    <w:rsid w:val="00E00055"/>
    <w:rsid w:val="00E00FE7"/>
    <w:rsid w:val="00E025A3"/>
    <w:rsid w:val="00E02725"/>
    <w:rsid w:val="00E04C94"/>
    <w:rsid w:val="00E04E0B"/>
    <w:rsid w:val="00E0581F"/>
    <w:rsid w:val="00E108F1"/>
    <w:rsid w:val="00E11851"/>
    <w:rsid w:val="00E126B1"/>
    <w:rsid w:val="00E12872"/>
    <w:rsid w:val="00E12CE6"/>
    <w:rsid w:val="00E139DA"/>
    <w:rsid w:val="00E1420B"/>
    <w:rsid w:val="00E15964"/>
    <w:rsid w:val="00E203BA"/>
    <w:rsid w:val="00E20AD8"/>
    <w:rsid w:val="00E20BE0"/>
    <w:rsid w:val="00E23E33"/>
    <w:rsid w:val="00E24264"/>
    <w:rsid w:val="00E248B9"/>
    <w:rsid w:val="00E257E9"/>
    <w:rsid w:val="00E26A0E"/>
    <w:rsid w:val="00E30A2C"/>
    <w:rsid w:val="00E314E0"/>
    <w:rsid w:val="00E32044"/>
    <w:rsid w:val="00E32CAE"/>
    <w:rsid w:val="00E345AB"/>
    <w:rsid w:val="00E35750"/>
    <w:rsid w:val="00E40D68"/>
    <w:rsid w:val="00E40E78"/>
    <w:rsid w:val="00E41A23"/>
    <w:rsid w:val="00E46BC4"/>
    <w:rsid w:val="00E473AA"/>
    <w:rsid w:val="00E51591"/>
    <w:rsid w:val="00E54202"/>
    <w:rsid w:val="00E6617B"/>
    <w:rsid w:val="00E66C48"/>
    <w:rsid w:val="00E66FA7"/>
    <w:rsid w:val="00E712A4"/>
    <w:rsid w:val="00E72603"/>
    <w:rsid w:val="00E72C52"/>
    <w:rsid w:val="00E7533E"/>
    <w:rsid w:val="00E75B7C"/>
    <w:rsid w:val="00E76988"/>
    <w:rsid w:val="00E76F2D"/>
    <w:rsid w:val="00E828F3"/>
    <w:rsid w:val="00E840C1"/>
    <w:rsid w:val="00E9242C"/>
    <w:rsid w:val="00E92BD9"/>
    <w:rsid w:val="00E92DDE"/>
    <w:rsid w:val="00E93051"/>
    <w:rsid w:val="00E93DD9"/>
    <w:rsid w:val="00E94301"/>
    <w:rsid w:val="00E952F3"/>
    <w:rsid w:val="00E9671F"/>
    <w:rsid w:val="00EA06C1"/>
    <w:rsid w:val="00EA0AE2"/>
    <w:rsid w:val="00EA0F37"/>
    <w:rsid w:val="00EA0F8A"/>
    <w:rsid w:val="00EA3273"/>
    <w:rsid w:val="00EA4609"/>
    <w:rsid w:val="00EA46D9"/>
    <w:rsid w:val="00EA5B50"/>
    <w:rsid w:val="00EA620E"/>
    <w:rsid w:val="00EA6612"/>
    <w:rsid w:val="00EB0527"/>
    <w:rsid w:val="00EB1D4F"/>
    <w:rsid w:val="00EB5AD2"/>
    <w:rsid w:val="00EB6BE3"/>
    <w:rsid w:val="00EB73AE"/>
    <w:rsid w:val="00EB7D64"/>
    <w:rsid w:val="00EB7FBB"/>
    <w:rsid w:val="00EC11E4"/>
    <w:rsid w:val="00EC2944"/>
    <w:rsid w:val="00EC436B"/>
    <w:rsid w:val="00ED0935"/>
    <w:rsid w:val="00ED14F8"/>
    <w:rsid w:val="00ED150B"/>
    <w:rsid w:val="00ED1EFC"/>
    <w:rsid w:val="00ED22FD"/>
    <w:rsid w:val="00ED2574"/>
    <w:rsid w:val="00ED7A10"/>
    <w:rsid w:val="00EE0FD2"/>
    <w:rsid w:val="00EE1763"/>
    <w:rsid w:val="00EE21FC"/>
    <w:rsid w:val="00EE40E8"/>
    <w:rsid w:val="00EE41D3"/>
    <w:rsid w:val="00EE61ED"/>
    <w:rsid w:val="00EE6953"/>
    <w:rsid w:val="00EE7673"/>
    <w:rsid w:val="00EF148B"/>
    <w:rsid w:val="00EF4C19"/>
    <w:rsid w:val="00EF5464"/>
    <w:rsid w:val="00EF588E"/>
    <w:rsid w:val="00EF58A9"/>
    <w:rsid w:val="00EF6C08"/>
    <w:rsid w:val="00EF71A9"/>
    <w:rsid w:val="00F00981"/>
    <w:rsid w:val="00F019ED"/>
    <w:rsid w:val="00F050C1"/>
    <w:rsid w:val="00F05387"/>
    <w:rsid w:val="00F10623"/>
    <w:rsid w:val="00F10ADD"/>
    <w:rsid w:val="00F15656"/>
    <w:rsid w:val="00F226AA"/>
    <w:rsid w:val="00F235C0"/>
    <w:rsid w:val="00F23C9A"/>
    <w:rsid w:val="00F25AA1"/>
    <w:rsid w:val="00F26964"/>
    <w:rsid w:val="00F31367"/>
    <w:rsid w:val="00F31599"/>
    <w:rsid w:val="00F31AB7"/>
    <w:rsid w:val="00F3485F"/>
    <w:rsid w:val="00F368D4"/>
    <w:rsid w:val="00F37147"/>
    <w:rsid w:val="00F406EA"/>
    <w:rsid w:val="00F41AA5"/>
    <w:rsid w:val="00F42638"/>
    <w:rsid w:val="00F4363C"/>
    <w:rsid w:val="00F449E8"/>
    <w:rsid w:val="00F45108"/>
    <w:rsid w:val="00F45718"/>
    <w:rsid w:val="00F45C78"/>
    <w:rsid w:val="00F508AC"/>
    <w:rsid w:val="00F51292"/>
    <w:rsid w:val="00F527FA"/>
    <w:rsid w:val="00F54972"/>
    <w:rsid w:val="00F610B3"/>
    <w:rsid w:val="00F61864"/>
    <w:rsid w:val="00F62A43"/>
    <w:rsid w:val="00F64347"/>
    <w:rsid w:val="00F64877"/>
    <w:rsid w:val="00F64E93"/>
    <w:rsid w:val="00F67BD1"/>
    <w:rsid w:val="00F70D17"/>
    <w:rsid w:val="00F7156C"/>
    <w:rsid w:val="00F715A4"/>
    <w:rsid w:val="00F717A7"/>
    <w:rsid w:val="00F731FD"/>
    <w:rsid w:val="00F75357"/>
    <w:rsid w:val="00F77166"/>
    <w:rsid w:val="00F77FA3"/>
    <w:rsid w:val="00F81407"/>
    <w:rsid w:val="00F833B9"/>
    <w:rsid w:val="00F87325"/>
    <w:rsid w:val="00F87F2F"/>
    <w:rsid w:val="00F91F45"/>
    <w:rsid w:val="00F957E8"/>
    <w:rsid w:val="00FA01BC"/>
    <w:rsid w:val="00FA0538"/>
    <w:rsid w:val="00FA1403"/>
    <w:rsid w:val="00FA1C87"/>
    <w:rsid w:val="00FA21CF"/>
    <w:rsid w:val="00FA4104"/>
    <w:rsid w:val="00FA61BA"/>
    <w:rsid w:val="00FB34F8"/>
    <w:rsid w:val="00FB42E3"/>
    <w:rsid w:val="00FB4768"/>
    <w:rsid w:val="00FB5886"/>
    <w:rsid w:val="00FB60F0"/>
    <w:rsid w:val="00FB617A"/>
    <w:rsid w:val="00FB6813"/>
    <w:rsid w:val="00FC107C"/>
    <w:rsid w:val="00FC11D8"/>
    <w:rsid w:val="00FC3D89"/>
    <w:rsid w:val="00FC4E79"/>
    <w:rsid w:val="00FC5F03"/>
    <w:rsid w:val="00FC6D7B"/>
    <w:rsid w:val="00FD048D"/>
    <w:rsid w:val="00FD29B5"/>
    <w:rsid w:val="00FD3C0E"/>
    <w:rsid w:val="00FD4011"/>
    <w:rsid w:val="00FD4824"/>
    <w:rsid w:val="00FD4AD3"/>
    <w:rsid w:val="00FD746A"/>
    <w:rsid w:val="00FE056F"/>
    <w:rsid w:val="00FE05C1"/>
    <w:rsid w:val="00FE0F6C"/>
    <w:rsid w:val="00FE1A86"/>
    <w:rsid w:val="00FE256F"/>
    <w:rsid w:val="00FE50E9"/>
    <w:rsid w:val="00FE5970"/>
    <w:rsid w:val="00FE6587"/>
    <w:rsid w:val="00FF1F39"/>
    <w:rsid w:val="00FF206F"/>
    <w:rsid w:val="00FF3A7A"/>
    <w:rsid w:val="00FF3FB5"/>
    <w:rsid w:val="00FF792A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BD3AC"/>
  <w15:chartTrackingRefBased/>
  <w15:docId w15:val="{17C9182A-30BA-4411-B31A-332E56D3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3FB"/>
    <w:pPr>
      <w:suppressAutoHyphens/>
      <w:spacing w:after="200" w:line="276" w:lineRule="auto"/>
    </w:pPr>
    <w:rPr>
      <w:rFonts w:ascii="Calibri" w:eastAsia="Calibri" w:hAnsi="Calibri" w:cs="Times New Roman"/>
      <w:kern w:val="1"/>
      <w:sz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1CharCharCharCharCharChar">
    <w:name w:val="Char1 Char Char Char Char Char Char"/>
    <w:basedOn w:val="Normal"/>
    <w:semiHidden/>
    <w:rsid w:val="003F23FB"/>
    <w:pPr>
      <w:suppressAutoHyphens w:val="0"/>
      <w:spacing w:before="120" w:after="160" w:line="240" w:lineRule="exact"/>
      <w:jc w:val="both"/>
    </w:pPr>
    <w:rPr>
      <w:rFonts w:ascii="Tahoma" w:eastAsia="Times New Roman" w:hAnsi="Tahoma"/>
      <w:kern w:val="0"/>
      <w:sz w:val="20"/>
      <w:szCs w:val="20"/>
      <w:lang w:eastAsia="en-US"/>
    </w:rPr>
  </w:style>
  <w:style w:type="paragraph" w:customStyle="1" w:styleId="Normal1">
    <w:name w:val="Normal1"/>
    <w:basedOn w:val="Normal"/>
    <w:rsid w:val="003F23FB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773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73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73EA"/>
    <w:rPr>
      <w:rFonts w:ascii="Calibri" w:eastAsia="Calibri" w:hAnsi="Calibri" w:cs="Times New Roman"/>
      <w:kern w:val="1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73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73EA"/>
    <w:rPr>
      <w:rFonts w:ascii="Calibri" w:eastAsia="Calibri" w:hAnsi="Calibri" w:cs="Times New Roman"/>
      <w:b/>
      <w:bCs/>
      <w:kern w:val="1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3EA"/>
    <w:rPr>
      <w:rFonts w:ascii="Segoe UI" w:eastAsia="Calibri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8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MGSI</Company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Delić</dc:creator>
  <cp:keywords/>
  <dc:description/>
  <cp:lastModifiedBy>Irena Delić</cp:lastModifiedBy>
  <cp:revision>5</cp:revision>
  <dcterms:created xsi:type="dcterms:W3CDTF">2025-08-15T06:59:00Z</dcterms:created>
  <dcterms:modified xsi:type="dcterms:W3CDTF">2025-08-18T09:27:00Z</dcterms:modified>
</cp:coreProperties>
</file>