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5"/>
        <w:gridCol w:w="7562"/>
      </w:tblGrid>
      <w:tr w:rsidR="009006F6" w14:paraId="3E5172DA" w14:textId="77777777" w:rsidTr="00C8510E">
        <w:trPr>
          <w:trHeight w:hRule="exact" w:val="749"/>
        </w:trPr>
        <w:tc>
          <w:tcPr>
            <w:tcW w:w="2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145037B" w14:textId="77777777" w:rsidR="009006F6" w:rsidRDefault="009006F6" w:rsidP="003C2A4D">
            <w:pPr>
              <w:jc w:val="both"/>
            </w:pPr>
          </w:p>
        </w:tc>
        <w:tc>
          <w:tcPr>
            <w:tcW w:w="756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A37F24" w14:textId="77777777" w:rsidR="009006F6" w:rsidRDefault="00EA3995" w:rsidP="003C2A4D">
            <w:pPr>
              <w:pStyle w:val="TableParagraph"/>
              <w:spacing w:line="447" w:lineRule="exact"/>
              <w:ind w:left="155"/>
              <w:jc w:val="both"/>
              <w:rPr>
                <w:b/>
                <w:sz w:val="39"/>
              </w:rPr>
            </w:pPr>
            <w:r>
              <w:rPr>
                <w:b/>
                <w:sz w:val="39"/>
              </w:rPr>
              <w:t>0 – ПРОЈЕКТНИ ЗАДАТАК</w:t>
            </w:r>
          </w:p>
        </w:tc>
      </w:tr>
      <w:tr w:rsidR="009006F6" w14:paraId="7C3E17C9" w14:textId="77777777">
        <w:trPr>
          <w:trHeight w:hRule="exact" w:val="1271"/>
        </w:trPr>
        <w:tc>
          <w:tcPr>
            <w:tcW w:w="2545" w:type="dxa"/>
            <w:tcBorders>
              <w:top w:val="single" w:sz="12" w:space="0" w:color="000000"/>
            </w:tcBorders>
          </w:tcPr>
          <w:p w14:paraId="55AFE8E4" w14:textId="77777777" w:rsidR="009006F6" w:rsidRDefault="009006F6" w:rsidP="003C2A4D">
            <w:pPr>
              <w:pStyle w:val="TableParagraph"/>
              <w:ind w:left="0"/>
              <w:jc w:val="both"/>
              <w:rPr>
                <w:rFonts w:ascii="Times New Roman"/>
                <w:sz w:val="36"/>
              </w:rPr>
            </w:pPr>
          </w:p>
          <w:p w14:paraId="5886488B" w14:textId="77777777" w:rsidR="009006F6" w:rsidRDefault="00EA3995" w:rsidP="003C2A4D">
            <w:pPr>
              <w:pStyle w:val="TableParagraph"/>
              <w:spacing w:before="323"/>
              <w:ind w:left="105"/>
              <w:jc w:val="both"/>
              <w:rPr>
                <w:sz w:val="32"/>
              </w:rPr>
            </w:pPr>
            <w:r>
              <w:rPr>
                <w:sz w:val="32"/>
              </w:rPr>
              <w:t>ИНВЕСТИТОР:</w:t>
            </w:r>
          </w:p>
        </w:tc>
        <w:tc>
          <w:tcPr>
            <w:tcW w:w="7562" w:type="dxa"/>
            <w:tcBorders>
              <w:top w:val="single" w:sz="12" w:space="0" w:color="000000"/>
            </w:tcBorders>
          </w:tcPr>
          <w:p w14:paraId="3299F4E8" w14:textId="77777777" w:rsidR="009006F6" w:rsidRDefault="009006F6" w:rsidP="003C2A4D">
            <w:pPr>
              <w:pStyle w:val="TableParagraph"/>
              <w:ind w:left="0"/>
              <w:jc w:val="both"/>
              <w:rPr>
                <w:rFonts w:ascii="Times New Roman"/>
                <w:sz w:val="36"/>
              </w:rPr>
            </w:pPr>
          </w:p>
          <w:p w14:paraId="57553E26" w14:textId="77777777" w:rsidR="009006F6" w:rsidRDefault="00EA3995" w:rsidP="003C2A4D">
            <w:pPr>
              <w:pStyle w:val="TableParagraph"/>
              <w:spacing w:before="323"/>
              <w:ind w:left="155"/>
              <w:jc w:val="both"/>
              <w:rPr>
                <w:sz w:val="32"/>
              </w:rPr>
            </w:pPr>
            <w:r>
              <w:rPr>
                <w:color w:val="006FC0"/>
                <w:sz w:val="32"/>
              </w:rPr>
              <w:t>ОПШТИНА АПАТИН, СРПСКИХ ВЛАДАРА 29</w:t>
            </w:r>
          </w:p>
        </w:tc>
      </w:tr>
      <w:tr w:rsidR="009006F6" w14:paraId="169D2C87" w14:textId="77777777">
        <w:trPr>
          <w:trHeight w:hRule="exact" w:val="1769"/>
        </w:trPr>
        <w:tc>
          <w:tcPr>
            <w:tcW w:w="2545" w:type="dxa"/>
          </w:tcPr>
          <w:p w14:paraId="75236E01" w14:textId="77777777" w:rsidR="009006F6" w:rsidRDefault="00EA3995" w:rsidP="003C2A4D">
            <w:pPr>
              <w:pStyle w:val="TableParagraph"/>
              <w:spacing w:before="150"/>
              <w:ind w:left="105"/>
              <w:jc w:val="both"/>
              <w:rPr>
                <w:sz w:val="32"/>
              </w:rPr>
            </w:pPr>
            <w:r>
              <w:rPr>
                <w:sz w:val="32"/>
              </w:rPr>
              <w:t>ВРСТА ТЕХ. ДОК.:</w:t>
            </w:r>
          </w:p>
        </w:tc>
        <w:tc>
          <w:tcPr>
            <w:tcW w:w="7562" w:type="dxa"/>
          </w:tcPr>
          <w:p w14:paraId="6B402375" w14:textId="77777777" w:rsidR="009006F6" w:rsidRDefault="00EA3995" w:rsidP="003C2A4D">
            <w:pPr>
              <w:pStyle w:val="TableParagraph"/>
              <w:spacing w:before="150"/>
              <w:ind w:left="155" w:right="937"/>
              <w:jc w:val="both"/>
              <w:rPr>
                <w:sz w:val="32"/>
              </w:rPr>
            </w:pPr>
            <w:r>
              <w:rPr>
                <w:color w:val="006FC0"/>
                <w:sz w:val="32"/>
              </w:rPr>
              <w:t>ИДЕЈНИ КОНЦЕПТ ЗА ЗАВРШЕТАК ОБЈЕКТА ИДЕЈНО РЕШЕЊЕ ЗА ЛОКАЦИЈСКЕ УСЛОВЕ ПРОЈЕКАТ ЗА ГРАЂЕВИНСКУ ДОЗВОЛУ ПРОЈЕКАТ ЗА ИЗВОЂЕЊЕ</w:t>
            </w:r>
          </w:p>
        </w:tc>
      </w:tr>
      <w:tr w:rsidR="009006F6" w14:paraId="412A181E" w14:textId="77777777">
        <w:trPr>
          <w:trHeight w:hRule="exact" w:val="1197"/>
        </w:trPr>
        <w:tc>
          <w:tcPr>
            <w:tcW w:w="2545" w:type="dxa"/>
            <w:tcBorders>
              <w:bottom w:val="single" w:sz="12" w:space="0" w:color="000000"/>
            </w:tcBorders>
          </w:tcPr>
          <w:p w14:paraId="26C1F59C" w14:textId="77777777" w:rsidR="009006F6" w:rsidRDefault="00EA3995" w:rsidP="003C2A4D">
            <w:pPr>
              <w:pStyle w:val="TableParagraph"/>
              <w:spacing w:before="148"/>
              <w:ind w:left="105" w:right="608"/>
              <w:jc w:val="both"/>
              <w:rPr>
                <w:sz w:val="32"/>
              </w:rPr>
            </w:pPr>
            <w:r>
              <w:rPr>
                <w:sz w:val="32"/>
              </w:rPr>
              <w:t>ЗА ГРАЂЕЊЕ/ ИЗВОЂЕЊЕ:</w:t>
            </w:r>
          </w:p>
        </w:tc>
        <w:tc>
          <w:tcPr>
            <w:tcW w:w="7562" w:type="dxa"/>
            <w:tcBorders>
              <w:bottom w:val="single" w:sz="12" w:space="0" w:color="000000"/>
            </w:tcBorders>
          </w:tcPr>
          <w:p w14:paraId="79F82ED8" w14:textId="77777777" w:rsidR="009006F6" w:rsidRDefault="00EA3995" w:rsidP="003C2A4D">
            <w:pPr>
              <w:pStyle w:val="TableParagraph"/>
              <w:spacing w:before="148"/>
              <w:ind w:left="155"/>
              <w:jc w:val="both"/>
              <w:rPr>
                <w:sz w:val="32"/>
              </w:rPr>
            </w:pPr>
            <w:r>
              <w:rPr>
                <w:color w:val="006FC0"/>
                <w:sz w:val="32"/>
              </w:rPr>
              <w:t>НОВА ГРАДЊА (НАСТАВАК)</w:t>
            </w:r>
          </w:p>
        </w:tc>
      </w:tr>
      <w:tr w:rsidR="009006F6" w14:paraId="1BE6D62E" w14:textId="77777777" w:rsidTr="00C8510E">
        <w:trPr>
          <w:trHeight w:hRule="exact" w:val="1373"/>
        </w:trPr>
        <w:tc>
          <w:tcPr>
            <w:tcW w:w="2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6EC1649" w14:textId="77777777" w:rsidR="009006F6" w:rsidRDefault="00EA3995" w:rsidP="003C2A4D">
            <w:pPr>
              <w:pStyle w:val="TableParagraph"/>
              <w:ind w:left="91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ОБЈЕКАТ:</w:t>
            </w:r>
          </w:p>
        </w:tc>
        <w:tc>
          <w:tcPr>
            <w:tcW w:w="756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A1FAAC3" w14:textId="77777777" w:rsidR="009006F6" w:rsidRDefault="00EA3995" w:rsidP="003C2A4D">
            <w:pPr>
              <w:pStyle w:val="TableParagraph"/>
              <w:ind w:left="155" w:right="446"/>
              <w:jc w:val="both"/>
              <w:rPr>
                <w:b/>
                <w:sz w:val="39"/>
              </w:rPr>
            </w:pPr>
            <w:r>
              <w:rPr>
                <w:b/>
                <w:color w:val="006FC0"/>
                <w:sz w:val="39"/>
              </w:rPr>
              <w:t>ПОСЛОВНИ ОБЈЕКАТ (AQUA PARK – WELLNESS ЦЕНТАР) БАЊА “ЈУНАКОВИЋ” АПАТИН, К.П. БР. 3664/5, К.О. ПРИГРЕВИЦА</w:t>
            </w:r>
          </w:p>
        </w:tc>
      </w:tr>
    </w:tbl>
    <w:p w14:paraId="01B3664D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5A68454E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6D37970E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08AADD24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1DF254AB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74A6EC80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42CBD62C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20E43093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6D284207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3C7A0373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2FE324D3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38088885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3A6A364D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17B1F59A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2127CF51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0F491D03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02EAB39E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00F9585E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78BFC8D1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7087F360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2A90A7D5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0A8356E5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6BA951BA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59B131CC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7DD0483B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3A6FF991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74C60C82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6CDAD973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22D5054B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6138D31A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5C0789E0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284132C3" w14:textId="77777777" w:rsidR="009006F6" w:rsidRDefault="009006F6" w:rsidP="003C2A4D">
      <w:pPr>
        <w:pStyle w:val="BodyText"/>
        <w:jc w:val="both"/>
        <w:rPr>
          <w:rFonts w:ascii="Times New Roman"/>
        </w:rPr>
      </w:pPr>
    </w:p>
    <w:p w14:paraId="68453B41" w14:textId="77777777" w:rsidR="009006F6" w:rsidRDefault="009006F6" w:rsidP="003C2A4D">
      <w:pPr>
        <w:pStyle w:val="BodyText"/>
        <w:spacing w:before="2"/>
        <w:jc w:val="both"/>
        <w:rPr>
          <w:rFonts w:ascii="Times New Roman"/>
          <w:sz w:val="12"/>
        </w:rPr>
      </w:pPr>
    </w:p>
    <w:tbl>
      <w:tblPr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2288"/>
      </w:tblGrid>
      <w:tr w:rsidR="009006F6" w14:paraId="63AF6725" w14:textId="77777777">
        <w:trPr>
          <w:trHeight w:hRule="exact" w:val="229"/>
        </w:trPr>
        <w:tc>
          <w:tcPr>
            <w:tcW w:w="1871" w:type="dxa"/>
          </w:tcPr>
          <w:p w14:paraId="42FF1357" w14:textId="5207724F" w:rsidR="009006F6" w:rsidRDefault="009006F6" w:rsidP="00A679DD">
            <w:pPr>
              <w:pStyle w:val="TableParagraph"/>
              <w:spacing w:line="228" w:lineRule="exact"/>
              <w:ind w:left="200"/>
              <w:jc w:val="center"/>
              <w:rPr>
                <w:sz w:val="20"/>
              </w:rPr>
            </w:pPr>
          </w:p>
        </w:tc>
        <w:tc>
          <w:tcPr>
            <w:tcW w:w="2288" w:type="dxa"/>
          </w:tcPr>
          <w:p w14:paraId="4E95CB91" w14:textId="77777777" w:rsidR="009006F6" w:rsidRDefault="00EA3995" w:rsidP="00A679DD">
            <w:pPr>
              <w:pStyle w:val="TableParagraph"/>
              <w:spacing w:line="228" w:lineRule="exact"/>
              <w:ind w:left="51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Апатин, јануар 2023.</w:t>
            </w:r>
          </w:p>
        </w:tc>
      </w:tr>
    </w:tbl>
    <w:p w14:paraId="5B14DEBE" w14:textId="77777777" w:rsidR="009006F6" w:rsidRDefault="009006F6" w:rsidP="003C2A4D">
      <w:pPr>
        <w:spacing w:line="228" w:lineRule="exact"/>
        <w:jc w:val="both"/>
        <w:rPr>
          <w:sz w:val="20"/>
        </w:rPr>
        <w:sectPr w:rsidR="009006F6">
          <w:type w:val="continuous"/>
          <w:pgSz w:w="11910" w:h="16840"/>
          <w:pgMar w:top="1460" w:right="280" w:bottom="280" w:left="1180" w:header="720" w:footer="720" w:gutter="0"/>
          <w:cols w:space="720"/>
        </w:sectPr>
      </w:pPr>
    </w:p>
    <w:p w14:paraId="27BF124E" w14:textId="77777777" w:rsidR="009006F6" w:rsidRDefault="009006F6" w:rsidP="003C2A4D">
      <w:pPr>
        <w:pStyle w:val="BodyText"/>
        <w:spacing w:before="1"/>
        <w:jc w:val="both"/>
        <w:rPr>
          <w:sz w:val="24"/>
        </w:rPr>
      </w:pPr>
    </w:p>
    <w:p w14:paraId="682E0423" w14:textId="77777777" w:rsidR="009006F6" w:rsidRDefault="00EA3995" w:rsidP="003C2A4D">
      <w:pPr>
        <w:ind w:left="108"/>
        <w:jc w:val="both"/>
        <w:rPr>
          <w:b/>
          <w:sz w:val="24"/>
        </w:rPr>
      </w:pPr>
      <w:r>
        <w:rPr>
          <w:b/>
          <w:sz w:val="24"/>
        </w:rPr>
        <w:t>ОПШТИНА АПАТИН, СРПСКИХ ВЛАДАРА 29,</w:t>
      </w:r>
    </w:p>
    <w:p w14:paraId="4861AFB2" w14:textId="77777777" w:rsidR="009006F6" w:rsidRDefault="009006F6" w:rsidP="003C2A4D">
      <w:pPr>
        <w:pStyle w:val="BodyText"/>
        <w:spacing w:before="10"/>
        <w:jc w:val="both"/>
        <w:rPr>
          <w:b/>
          <w:sz w:val="23"/>
        </w:rPr>
      </w:pPr>
    </w:p>
    <w:p w14:paraId="669E189A" w14:textId="77777777" w:rsidR="009006F6" w:rsidRDefault="00EA3995" w:rsidP="003C2A4D">
      <w:pPr>
        <w:ind w:left="108"/>
        <w:jc w:val="both"/>
        <w:rPr>
          <w:sz w:val="24"/>
        </w:rPr>
      </w:pPr>
      <w:r>
        <w:rPr>
          <w:sz w:val="24"/>
        </w:rPr>
        <w:t>за објекат:</w:t>
      </w:r>
    </w:p>
    <w:p w14:paraId="5A22BD16" w14:textId="77777777" w:rsidR="009006F6" w:rsidRDefault="00EA3995" w:rsidP="003C2A4D">
      <w:pPr>
        <w:ind w:left="108" w:right="2374"/>
        <w:jc w:val="both"/>
        <w:rPr>
          <w:b/>
          <w:sz w:val="24"/>
        </w:rPr>
      </w:pPr>
      <w:r>
        <w:rPr>
          <w:b/>
          <w:sz w:val="24"/>
        </w:rPr>
        <w:t>ПОСЛОВНИ ОБЈЕКАТ (AQUA PARK – WELLNESS ЦЕНТАР) БАЊА “ЈУНАКОВИЋ” АПАТИН, К.П. БР. 3664/5, К.О. ПРИГРЕВИЦА</w:t>
      </w:r>
    </w:p>
    <w:p w14:paraId="01BCD97A" w14:textId="77777777" w:rsidR="009006F6" w:rsidRDefault="009006F6" w:rsidP="003C2A4D">
      <w:pPr>
        <w:pStyle w:val="BodyText"/>
        <w:spacing w:before="9"/>
        <w:jc w:val="both"/>
        <w:rPr>
          <w:b/>
          <w:sz w:val="23"/>
        </w:rPr>
      </w:pPr>
    </w:p>
    <w:p w14:paraId="44EFC0B0" w14:textId="77777777" w:rsidR="009006F6" w:rsidRDefault="00EA3995" w:rsidP="003C2A4D">
      <w:pPr>
        <w:ind w:left="108"/>
        <w:jc w:val="both"/>
        <w:rPr>
          <w:sz w:val="24"/>
        </w:rPr>
      </w:pPr>
      <w:r>
        <w:rPr>
          <w:sz w:val="24"/>
        </w:rPr>
        <w:t>Исходовати нове:</w:t>
      </w:r>
    </w:p>
    <w:p w14:paraId="3CBFEF97" w14:textId="77777777" w:rsidR="009006F6" w:rsidRDefault="009006F6" w:rsidP="003C2A4D">
      <w:pPr>
        <w:pStyle w:val="BodyText"/>
        <w:jc w:val="both"/>
        <w:rPr>
          <w:sz w:val="24"/>
        </w:rPr>
      </w:pPr>
    </w:p>
    <w:p w14:paraId="2A57418F" w14:textId="77777777" w:rsidR="009006F6" w:rsidRDefault="00EA3995" w:rsidP="003C2A4D">
      <w:pPr>
        <w:pStyle w:val="ListParagraph"/>
        <w:numPr>
          <w:ilvl w:val="0"/>
          <w:numId w:val="7"/>
        </w:numPr>
        <w:tabs>
          <w:tab w:val="left" w:pos="229"/>
        </w:tabs>
        <w:jc w:val="both"/>
        <w:rPr>
          <w:sz w:val="24"/>
        </w:rPr>
      </w:pPr>
      <w:r>
        <w:rPr>
          <w:sz w:val="24"/>
        </w:rPr>
        <w:t>Локацијске услове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</w:p>
    <w:p w14:paraId="707ACC49" w14:textId="77777777" w:rsidR="009006F6" w:rsidRDefault="00EA3995" w:rsidP="003C2A4D">
      <w:pPr>
        <w:pStyle w:val="ListParagraph"/>
        <w:numPr>
          <w:ilvl w:val="0"/>
          <w:numId w:val="7"/>
        </w:numPr>
        <w:tabs>
          <w:tab w:val="left" w:pos="229"/>
        </w:tabs>
        <w:spacing w:line="274" w:lineRule="exact"/>
        <w:jc w:val="both"/>
        <w:rPr>
          <w:sz w:val="24"/>
        </w:rPr>
      </w:pPr>
      <w:r>
        <w:rPr>
          <w:sz w:val="24"/>
        </w:rPr>
        <w:t>Грађевинску дозвоу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</w:p>
    <w:p w14:paraId="31FBF558" w14:textId="77777777" w:rsidR="009006F6" w:rsidRDefault="00EA3995" w:rsidP="003C2A4D">
      <w:pPr>
        <w:pStyle w:val="ListParagraph"/>
        <w:numPr>
          <w:ilvl w:val="0"/>
          <w:numId w:val="7"/>
        </w:numPr>
        <w:tabs>
          <w:tab w:val="left" w:pos="229"/>
        </w:tabs>
        <w:spacing w:line="274" w:lineRule="exact"/>
        <w:jc w:val="both"/>
        <w:rPr>
          <w:sz w:val="24"/>
        </w:rPr>
      </w:pPr>
      <w:r>
        <w:rPr>
          <w:sz w:val="24"/>
        </w:rPr>
        <w:t>Сагласност МУПа  СРБИЈЕ Сектора за ванредне ситуације на пројекат за</w:t>
      </w:r>
      <w:r>
        <w:rPr>
          <w:spacing w:val="-26"/>
          <w:sz w:val="24"/>
        </w:rPr>
        <w:t xml:space="preserve"> </w:t>
      </w:r>
      <w:r>
        <w:rPr>
          <w:sz w:val="24"/>
        </w:rPr>
        <w:t>извођење.</w:t>
      </w:r>
    </w:p>
    <w:p w14:paraId="2A000F4E" w14:textId="77777777" w:rsidR="009006F6" w:rsidRDefault="009006F6" w:rsidP="003C2A4D">
      <w:pPr>
        <w:pStyle w:val="BodyText"/>
        <w:spacing w:before="1"/>
        <w:jc w:val="both"/>
        <w:rPr>
          <w:sz w:val="24"/>
        </w:rPr>
      </w:pPr>
    </w:p>
    <w:p w14:paraId="5F57F11C" w14:textId="77777777" w:rsidR="009006F6" w:rsidRDefault="00EA3995" w:rsidP="003C2A4D">
      <w:pPr>
        <w:spacing w:before="1"/>
        <w:ind w:left="108"/>
        <w:jc w:val="both"/>
        <w:rPr>
          <w:sz w:val="24"/>
        </w:rPr>
      </w:pPr>
      <w:r>
        <w:rPr>
          <w:sz w:val="24"/>
        </w:rPr>
        <w:t>Приликом исходовања неопходних услова, дозвола и сагласности потребно је пројекте ускладити са свим изменама  и допунама у оквиру важећих закона, прописа и стандарда.</w:t>
      </w:r>
    </w:p>
    <w:p w14:paraId="4BC9ADD7" w14:textId="77777777" w:rsidR="009006F6" w:rsidRDefault="009006F6" w:rsidP="003C2A4D">
      <w:pPr>
        <w:pStyle w:val="BodyText"/>
        <w:spacing w:before="10"/>
        <w:jc w:val="both"/>
        <w:rPr>
          <w:sz w:val="23"/>
        </w:rPr>
      </w:pPr>
    </w:p>
    <w:p w14:paraId="131EF5D0" w14:textId="77777777" w:rsidR="009006F6" w:rsidRDefault="00EA3995" w:rsidP="003C2A4D">
      <w:pPr>
        <w:ind w:left="108" w:right="235"/>
        <w:jc w:val="both"/>
        <w:rPr>
          <w:sz w:val="24"/>
        </w:rPr>
      </w:pPr>
      <w:r>
        <w:rPr>
          <w:sz w:val="24"/>
        </w:rPr>
        <w:t>Објекат AQUA PARKA – WELLNESS ЦЕНТРА у Бањи Јунаковић у Апатину, започет је са изградњом током 2008.године. Радови су извођени у различитим интензитетима све до 2011.године када је објекат конзервиран и обустављена градња услед глобалне економске кризе. У протеклих 14 година током којих радови нису били настављени истекле су све прибављене дозволе и сагласности. Сви пројекти који су били рађени по тада важећим прописима су једним делом и технолошки превазиђени али су исто тако и физички изгубљени од стране Наручиоца током протока времена. Наручилац располаже делимично комплетном документацијом.</w:t>
      </w:r>
    </w:p>
    <w:p w14:paraId="25C8E4D6" w14:textId="77777777" w:rsidR="009006F6" w:rsidRDefault="009006F6" w:rsidP="003C2A4D">
      <w:pPr>
        <w:pStyle w:val="BodyText"/>
        <w:spacing w:before="9"/>
        <w:jc w:val="both"/>
        <w:rPr>
          <w:sz w:val="23"/>
        </w:rPr>
      </w:pPr>
    </w:p>
    <w:p w14:paraId="26FFA908" w14:textId="1F0B54A2" w:rsidR="009006F6" w:rsidRDefault="00EA3995" w:rsidP="003C2A4D">
      <w:pPr>
        <w:spacing w:before="1"/>
        <w:ind w:left="108" w:right="137"/>
        <w:jc w:val="both"/>
        <w:rPr>
          <w:sz w:val="24"/>
        </w:rPr>
      </w:pPr>
      <w:r>
        <w:rPr>
          <w:sz w:val="24"/>
        </w:rPr>
        <w:t xml:space="preserve">Наручилац пројекта, Општина Апатин, има намеру да изради комплетну пројектно техничку документацију како би се прибавиле све потребне </w:t>
      </w:r>
      <w:r w:rsidRPr="00C8510E">
        <w:rPr>
          <w:sz w:val="24"/>
        </w:rPr>
        <w:t xml:space="preserve">дозволе и сагласности надлежних органа и институција. У процесу пројектовања одабрани пројектант има обавезу сагледавања и евидентирања постојећег стања објекта, свих изведених инсталација и опреме, проверу њихове усклађености са важећим прописима са посебним нагласком на усклађеност са претходно дефинисаним и делимично изведеним радовима из области базенске технике и одабране базенске технологије. Коришћени су елементи реномираних европских произвођача који су експерти из предметне области. </w:t>
      </w:r>
      <w:r w:rsidR="00C8510E" w:rsidRPr="00C8510E">
        <w:rPr>
          <w:sz w:val="24"/>
          <w:lang w:val="sr-Cyrl-RS"/>
        </w:rPr>
        <w:t xml:space="preserve">Посебно је важно да се поштује одабрани тип инох корита одабраног произвођача чије је извођење започело и опрема делом купљена и уграђена. Обавеза је пројектанта да ступи у контакт са произвођачем и да се сагледа правилно потребан ниво интервенција и радова како би се радови наставили, опрема допунила уз што мање нове трошкове и инвестиције. </w:t>
      </w:r>
      <w:r w:rsidRPr="00C8510E">
        <w:rPr>
          <w:sz w:val="24"/>
        </w:rPr>
        <w:t>Такође, пројектант има слободу да сагледа просторно функционалне поставке простора и да изврши корекције уз тежњу да тиме произведе што мање трошкове (евентуална рушења или уклањања постојећег или изведеног).</w:t>
      </w:r>
    </w:p>
    <w:p w14:paraId="39044FBB" w14:textId="77777777" w:rsidR="009006F6" w:rsidRDefault="009006F6" w:rsidP="003C2A4D">
      <w:pPr>
        <w:pStyle w:val="BodyText"/>
        <w:spacing w:before="1"/>
        <w:jc w:val="both"/>
        <w:rPr>
          <w:sz w:val="24"/>
        </w:rPr>
      </w:pPr>
    </w:p>
    <w:p w14:paraId="757378C5" w14:textId="77777777" w:rsidR="009006F6" w:rsidRDefault="00EA3995" w:rsidP="003C2A4D">
      <w:pPr>
        <w:ind w:left="108" w:right="87"/>
        <w:jc w:val="both"/>
        <w:rPr>
          <w:sz w:val="24"/>
        </w:rPr>
      </w:pPr>
      <w:r>
        <w:rPr>
          <w:sz w:val="24"/>
        </w:rPr>
        <w:t>Пројектант је у обавези да као крајњи производ Наручиоцу, поред свих потребних дозвола и сагласности (пре свега Грађевинске дозволе и сагласности ПП полиције) испоручи тендерску документацију за потребе расписивања евентуалног тендера за завршетак овог пројекта. Наручилац има намеру да са пројектом конкурише за финансирање код надлежних државних органа и институција, на међународним конкурсима као и да покуша да пронађе можда и заинтересованог суинвеститора или купца.</w:t>
      </w:r>
    </w:p>
    <w:p w14:paraId="69ED147A" w14:textId="77777777" w:rsidR="009006F6" w:rsidRDefault="009006F6" w:rsidP="003C2A4D">
      <w:pPr>
        <w:pStyle w:val="BodyText"/>
        <w:spacing w:before="9"/>
        <w:jc w:val="both"/>
        <w:rPr>
          <w:sz w:val="23"/>
        </w:rPr>
      </w:pPr>
    </w:p>
    <w:p w14:paraId="47377059" w14:textId="77777777" w:rsidR="009006F6" w:rsidRDefault="00EA3995" w:rsidP="003C2A4D">
      <w:pPr>
        <w:spacing w:before="1"/>
        <w:ind w:left="108" w:right="142"/>
        <w:jc w:val="both"/>
        <w:rPr>
          <w:sz w:val="24"/>
        </w:rPr>
      </w:pPr>
      <w:r>
        <w:rPr>
          <w:sz w:val="24"/>
        </w:rPr>
        <w:t>У складу са основним интенцијама Наручиоца, како би се објекат што пре пустио у рад и почео да доприноси побољшању туристичке понуде Општине Апатин, неопходно је да одабрани пројектант предвиди и могућност фазног пуштања у рад објекта.</w:t>
      </w:r>
    </w:p>
    <w:p w14:paraId="34DDF2FB" w14:textId="77777777" w:rsidR="009006F6" w:rsidRDefault="009006F6" w:rsidP="003C2A4D">
      <w:pPr>
        <w:pStyle w:val="BodyText"/>
        <w:spacing w:before="10"/>
        <w:jc w:val="both"/>
        <w:rPr>
          <w:sz w:val="23"/>
        </w:rPr>
      </w:pPr>
    </w:p>
    <w:p w14:paraId="41BF4932" w14:textId="77777777" w:rsidR="009006F6" w:rsidRDefault="00EA3995" w:rsidP="003C2A4D">
      <w:pPr>
        <w:ind w:left="108"/>
        <w:jc w:val="both"/>
        <w:rPr>
          <w:sz w:val="24"/>
        </w:rPr>
      </w:pPr>
      <w:r>
        <w:rPr>
          <w:sz w:val="24"/>
        </w:rPr>
        <w:t>Пројектант је у обавези да изради и Наручиоцу записнички преда следеће фазе пројектне документације:</w:t>
      </w:r>
    </w:p>
    <w:p w14:paraId="6267DDFA" w14:textId="77777777" w:rsidR="009006F6" w:rsidRDefault="00EA3995" w:rsidP="003C2A4D">
      <w:pPr>
        <w:pStyle w:val="ListParagraph"/>
        <w:numPr>
          <w:ilvl w:val="1"/>
          <w:numId w:val="7"/>
        </w:numPr>
        <w:tabs>
          <w:tab w:val="left" w:pos="829"/>
        </w:tabs>
        <w:ind w:right="112"/>
        <w:jc w:val="both"/>
        <w:rPr>
          <w:sz w:val="24"/>
        </w:rPr>
      </w:pPr>
      <w:r>
        <w:rPr>
          <w:sz w:val="24"/>
        </w:rPr>
        <w:t>Идејни концепт за завршетак објекта (обухватио би просторно функционалну поставку, са поделом на фазе, проценом инвестиције у целини и по фазама, као и 3д визуелизације</w:t>
      </w:r>
      <w:r>
        <w:rPr>
          <w:spacing w:val="-34"/>
          <w:sz w:val="24"/>
        </w:rPr>
        <w:t xml:space="preserve"> </w:t>
      </w:r>
      <w:r>
        <w:rPr>
          <w:sz w:val="24"/>
        </w:rPr>
        <w:t>простора)</w:t>
      </w:r>
    </w:p>
    <w:p w14:paraId="45BB9F5B" w14:textId="77777777" w:rsidR="009006F6" w:rsidRDefault="00EA3995" w:rsidP="003C2A4D">
      <w:pPr>
        <w:pStyle w:val="ListParagraph"/>
        <w:numPr>
          <w:ilvl w:val="1"/>
          <w:numId w:val="7"/>
        </w:numPr>
        <w:tabs>
          <w:tab w:val="left" w:pos="829"/>
        </w:tabs>
        <w:spacing w:line="274" w:lineRule="exact"/>
        <w:jc w:val="both"/>
        <w:rPr>
          <w:sz w:val="24"/>
        </w:rPr>
      </w:pPr>
      <w:r>
        <w:rPr>
          <w:sz w:val="24"/>
        </w:rPr>
        <w:t>Идејно решење за Локацијске услове</w:t>
      </w:r>
      <w:r>
        <w:rPr>
          <w:spacing w:val="-15"/>
          <w:sz w:val="24"/>
        </w:rPr>
        <w:t xml:space="preserve"> </w:t>
      </w:r>
      <w:r>
        <w:rPr>
          <w:sz w:val="24"/>
        </w:rPr>
        <w:t>(ИДР)</w:t>
      </w:r>
    </w:p>
    <w:p w14:paraId="49DD303D" w14:textId="77777777" w:rsidR="009006F6" w:rsidRDefault="00EA3995" w:rsidP="003C2A4D">
      <w:pPr>
        <w:pStyle w:val="ListParagraph"/>
        <w:numPr>
          <w:ilvl w:val="1"/>
          <w:numId w:val="7"/>
        </w:numPr>
        <w:tabs>
          <w:tab w:val="left" w:pos="829"/>
        </w:tabs>
        <w:spacing w:before="1"/>
        <w:jc w:val="both"/>
        <w:rPr>
          <w:sz w:val="24"/>
        </w:rPr>
      </w:pPr>
      <w:r>
        <w:rPr>
          <w:sz w:val="24"/>
        </w:rPr>
        <w:t>Пројекат за грађевинску дозволу</w:t>
      </w:r>
      <w:r>
        <w:rPr>
          <w:spacing w:val="-7"/>
          <w:sz w:val="24"/>
        </w:rPr>
        <w:t xml:space="preserve"> </w:t>
      </w:r>
      <w:r>
        <w:rPr>
          <w:sz w:val="24"/>
        </w:rPr>
        <w:t>(ПГД)</w:t>
      </w:r>
    </w:p>
    <w:p w14:paraId="45906741" w14:textId="77777777" w:rsidR="009006F6" w:rsidRDefault="00EA3995" w:rsidP="003C2A4D">
      <w:pPr>
        <w:pStyle w:val="ListParagraph"/>
        <w:numPr>
          <w:ilvl w:val="1"/>
          <w:numId w:val="7"/>
        </w:numPr>
        <w:tabs>
          <w:tab w:val="left" w:pos="829"/>
        </w:tabs>
        <w:spacing w:before="1"/>
        <w:jc w:val="both"/>
        <w:rPr>
          <w:sz w:val="24"/>
        </w:rPr>
      </w:pPr>
      <w:r>
        <w:rPr>
          <w:sz w:val="24"/>
        </w:rPr>
        <w:t>Пројекат за извођење</w:t>
      </w:r>
      <w:r>
        <w:rPr>
          <w:spacing w:val="-10"/>
          <w:sz w:val="24"/>
        </w:rPr>
        <w:t xml:space="preserve"> </w:t>
      </w:r>
      <w:r>
        <w:rPr>
          <w:sz w:val="24"/>
        </w:rPr>
        <w:t>(ПЗИ)</w:t>
      </w:r>
    </w:p>
    <w:p w14:paraId="4FD6134F" w14:textId="77777777" w:rsidR="009006F6" w:rsidRDefault="009006F6" w:rsidP="003C2A4D">
      <w:pPr>
        <w:pStyle w:val="BodyText"/>
        <w:spacing w:before="10"/>
        <w:jc w:val="both"/>
        <w:rPr>
          <w:sz w:val="23"/>
        </w:rPr>
      </w:pPr>
    </w:p>
    <w:p w14:paraId="14AE60A4" w14:textId="77777777" w:rsidR="00D92386" w:rsidRDefault="00EA3995" w:rsidP="00D92386">
      <w:pPr>
        <w:ind w:left="108"/>
        <w:jc w:val="both"/>
        <w:rPr>
          <w:sz w:val="24"/>
          <w:lang w:val="sr-Cyrl-RS"/>
        </w:rPr>
      </w:pPr>
      <w:r w:rsidRPr="00C8510E">
        <w:rPr>
          <w:sz w:val="24"/>
        </w:rPr>
        <w:t>Пројекти се по фазама предају на следећи начин</w:t>
      </w:r>
      <w:r w:rsidR="00C8510E" w:rsidRPr="00C8510E">
        <w:rPr>
          <w:sz w:val="24"/>
          <w:lang w:val="sr-Cyrl-RS"/>
        </w:rPr>
        <w:t>:</w:t>
      </w:r>
    </w:p>
    <w:p w14:paraId="72F4657C" w14:textId="7060877B" w:rsidR="009006F6" w:rsidRPr="00C8510E" w:rsidRDefault="00EA3995" w:rsidP="00D92386">
      <w:pPr>
        <w:ind w:left="108"/>
        <w:jc w:val="both"/>
        <w:rPr>
          <w:sz w:val="24"/>
        </w:rPr>
      </w:pPr>
      <w:r w:rsidRPr="00C8510E">
        <w:rPr>
          <w:sz w:val="24"/>
        </w:rPr>
        <w:t>Идејни концепт за завршетак објекта у дигиталном облику у пдф-у и у штампаном облику на А3 формату у 1</w:t>
      </w:r>
      <w:r w:rsidRPr="00C8510E">
        <w:rPr>
          <w:spacing w:val="-9"/>
          <w:sz w:val="24"/>
        </w:rPr>
        <w:t xml:space="preserve"> </w:t>
      </w:r>
      <w:r w:rsidRPr="00C8510E">
        <w:rPr>
          <w:sz w:val="24"/>
        </w:rPr>
        <w:t>копија</w:t>
      </w:r>
    </w:p>
    <w:p w14:paraId="24E6456D" w14:textId="77777777" w:rsidR="009006F6" w:rsidRPr="00C8510E" w:rsidRDefault="00EA3995" w:rsidP="003C2A4D">
      <w:pPr>
        <w:pStyle w:val="ListParagraph"/>
        <w:numPr>
          <w:ilvl w:val="0"/>
          <w:numId w:val="6"/>
        </w:numPr>
        <w:tabs>
          <w:tab w:val="left" w:pos="788"/>
          <w:tab w:val="left" w:pos="789"/>
        </w:tabs>
        <w:spacing w:before="17" w:line="276" w:lineRule="exact"/>
        <w:ind w:right="426"/>
        <w:jc w:val="both"/>
        <w:rPr>
          <w:sz w:val="24"/>
        </w:rPr>
      </w:pPr>
      <w:r>
        <w:rPr>
          <w:sz w:val="24"/>
        </w:rPr>
        <w:lastRenderedPageBreak/>
        <w:t>Идејно решење за Локацијске услове (ИДР) у дигиталном облику у пдф-у, електронски потписано. Подношење на ЦЕОП је обавеза</w:t>
      </w:r>
      <w:r>
        <w:rPr>
          <w:spacing w:val="-14"/>
          <w:sz w:val="24"/>
        </w:rPr>
        <w:t xml:space="preserve"> </w:t>
      </w:r>
      <w:r>
        <w:rPr>
          <w:sz w:val="24"/>
        </w:rPr>
        <w:t>пројектанта</w:t>
      </w:r>
    </w:p>
    <w:p w14:paraId="31023858" w14:textId="092EF993" w:rsidR="009006F6" w:rsidRPr="00C8510E" w:rsidRDefault="00EA3995" w:rsidP="003C2A4D">
      <w:pPr>
        <w:pStyle w:val="ListParagraph"/>
        <w:numPr>
          <w:ilvl w:val="0"/>
          <w:numId w:val="6"/>
        </w:numPr>
        <w:tabs>
          <w:tab w:val="left" w:pos="788"/>
          <w:tab w:val="left" w:pos="789"/>
        </w:tabs>
        <w:spacing w:before="14" w:line="276" w:lineRule="exact"/>
        <w:ind w:right="340"/>
        <w:jc w:val="both"/>
        <w:rPr>
          <w:sz w:val="24"/>
        </w:rPr>
      </w:pPr>
      <w:r w:rsidRPr="00C8510E">
        <w:rPr>
          <w:sz w:val="24"/>
        </w:rPr>
        <w:t xml:space="preserve">Пројекат за грађевинску дозволу (ПГД) у штампаном облику </w:t>
      </w:r>
      <w:r w:rsidRPr="0014384D">
        <w:rPr>
          <w:sz w:val="24"/>
        </w:rPr>
        <w:t xml:space="preserve">у </w:t>
      </w:r>
      <w:r w:rsidR="0014384D" w:rsidRPr="0014384D">
        <w:rPr>
          <w:sz w:val="24"/>
        </w:rPr>
        <w:t>1</w:t>
      </w:r>
      <w:r w:rsidRPr="0014384D">
        <w:rPr>
          <w:sz w:val="24"/>
          <w:shd w:val="clear" w:color="auto" w:fill="FFFF00"/>
        </w:rPr>
        <w:t xml:space="preserve"> пример</w:t>
      </w:r>
      <w:r w:rsidR="00852118">
        <w:rPr>
          <w:sz w:val="24"/>
          <w:shd w:val="clear" w:color="auto" w:fill="FFFF00"/>
        </w:rPr>
        <w:t>a</w:t>
      </w:r>
      <w:r w:rsidR="00852118">
        <w:rPr>
          <w:sz w:val="24"/>
          <w:shd w:val="clear" w:color="auto" w:fill="FFFF00"/>
          <w:lang w:val="sr-Cyrl-RS"/>
        </w:rPr>
        <w:t>к</w:t>
      </w:r>
      <w:r w:rsidRPr="0014384D">
        <w:rPr>
          <w:sz w:val="24"/>
          <w:shd w:val="clear" w:color="auto" w:fill="FFFF00"/>
        </w:rPr>
        <w:t xml:space="preserve"> </w:t>
      </w:r>
      <w:r w:rsidRPr="0014384D">
        <w:rPr>
          <w:sz w:val="24"/>
        </w:rPr>
        <w:t>форматирано</w:t>
      </w:r>
      <w:r w:rsidRPr="00C8510E">
        <w:rPr>
          <w:sz w:val="24"/>
        </w:rPr>
        <w:t xml:space="preserve"> на А4, у дигиталном облику у пдф-у, електронски потписано као и у отвореним форматима дwг.,доц и</w:t>
      </w:r>
      <w:r w:rsidRPr="00C8510E">
        <w:rPr>
          <w:spacing w:val="-32"/>
          <w:sz w:val="24"/>
        </w:rPr>
        <w:t xml:space="preserve"> </w:t>
      </w:r>
      <w:r w:rsidRPr="00C8510E">
        <w:rPr>
          <w:sz w:val="24"/>
        </w:rPr>
        <w:t>еxел. Подношење на ЦЕОП је обавеза</w:t>
      </w:r>
      <w:r w:rsidRPr="00C8510E">
        <w:rPr>
          <w:spacing w:val="-14"/>
          <w:sz w:val="24"/>
        </w:rPr>
        <w:t xml:space="preserve"> </w:t>
      </w:r>
      <w:r w:rsidRPr="00C8510E">
        <w:rPr>
          <w:sz w:val="24"/>
        </w:rPr>
        <w:t>пројектанта</w:t>
      </w:r>
    </w:p>
    <w:p w14:paraId="3D386854" w14:textId="47F9699A" w:rsidR="009006F6" w:rsidRPr="00C8510E" w:rsidRDefault="00EA3995" w:rsidP="003C2A4D">
      <w:pPr>
        <w:pStyle w:val="ListParagraph"/>
        <w:numPr>
          <w:ilvl w:val="0"/>
          <w:numId w:val="6"/>
        </w:numPr>
        <w:tabs>
          <w:tab w:val="left" w:pos="788"/>
          <w:tab w:val="left" w:pos="789"/>
        </w:tabs>
        <w:spacing w:before="14" w:line="276" w:lineRule="exact"/>
        <w:ind w:right="293"/>
        <w:jc w:val="both"/>
        <w:rPr>
          <w:sz w:val="24"/>
        </w:rPr>
      </w:pPr>
      <w:r w:rsidRPr="00C8510E">
        <w:rPr>
          <w:sz w:val="24"/>
        </w:rPr>
        <w:t xml:space="preserve">Пројекат за извођење (ПЗИ) у штампаном </w:t>
      </w:r>
      <w:r w:rsidRPr="0014384D">
        <w:rPr>
          <w:sz w:val="24"/>
        </w:rPr>
        <w:t xml:space="preserve">облику у </w:t>
      </w:r>
      <w:r w:rsidR="0014384D">
        <w:rPr>
          <w:sz w:val="24"/>
          <w:shd w:val="clear" w:color="auto" w:fill="FFFF00"/>
        </w:rPr>
        <w:t>1</w:t>
      </w:r>
      <w:r w:rsidRPr="0014384D">
        <w:rPr>
          <w:sz w:val="24"/>
          <w:shd w:val="clear" w:color="auto" w:fill="FFFF00"/>
        </w:rPr>
        <w:t xml:space="preserve"> пример</w:t>
      </w:r>
      <w:r w:rsidR="00852118">
        <w:rPr>
          <w:sz w:val="24"/>
          <w:shd w:val="clear" w:color="auto" w:fill="FFFF00"/>
          <w:lang w:val="sr-Cyrl-RS"/>
        </w:rPr>
        <w:t>а</w:t>
      </w:r>
      <w:r w:rsidRPr="0014384D">
        <w:rPr>
          <w:sz w:val="24"/>
          <w:shd w:val="clear" w:color="auto" w:fill="FFFF00"/>
        </w:rPr>
        <w:t xml:space="preserve">к </w:t>
      </w:r>
      <w:r w:rsidRPr="0014384D">
        <w:rPr>
          <w:sz w:val="24"/>
        </w:rPr>
        <w:t>форматирано</w:t>
      </w:r>
      <w:r w:rsidRPr="00C8510E">
        <w:rPr>
          <w:sz w:val="24"/>
        </w:rPr>
        <w:t xml:space="preserve"> на А4, у дигиталном облику у пдф-у, електронски потписано као и у отвореним форматима дwг.,доц и еxел.</w:t>
      </w:r>
      <w:r w:rsidRPr="00C8510E">
        <w:rPr>
          <w:spacing w:val="-32"/>
          <w:sz w:val="24"/>
        </w:rPr>
        <w:t xml:space="preserve"> </w:t>
      </w:r>
      <w:r w:rsidRPr="00C8510E">
        <w:rPr>
          <w:sz w:val="24"/>
        </w:rPr>
        <w:t>Подношење на ЦЕОП је обавеза</w:t>
      </w:r>
      <w:r w:rsidRPr="00C8510E">
        <w:rPr>
          <w:spacing w:val="-11"/>
          <w:sz w:val="24"/>
        </w:rPr>
        <w:t xml:space="preserve"> </w:t>
      </w:r>
      <w:r w:rsidRPr="00C8510E">
        <w:rPr>
          <w:sz w:val="24"/>
        </w:rPr>
        <w:t>пројектанта</w:t>
      </w:r>
    </w:p>
    <w:p w14:paraId="3807289F" w14:textId="77777777" w:rsidR="009006F6" w:rsidRDefault="009006F6" w:rsidP="003C2A4D">
      <w:pPr>
        <w:pStyle w:val="BodyText"/>
        <w:jc w:val="both"/>
      </w:pPr>
    </w:p>
    <w:p w14:paraId="05AE27E5" w14:textId="5B11E983" w:rsidR="009006F6" w:rsidRDefault="00DA43F6" w:rsidP="003C2A4D">
      <w:pPr>
        <w:pStyle w:val="BodyText"/>
        <w:spacing w:before="2"/>
        <w:jc w:val="both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AF77884" wp14:editId="31566949">
                <wp:simplePos x="0" y="0"/>
                <wp:positionH relativeFrom="page">
                  <wp:posOffset>873760</wp:posOffset>
                </wp:positionH>
                <wp:positionV relativeFrom="paragraph">
                  <wp:posOffset>225425</wp:posOffset>
                </wp:positionV>
                <wp:extent cx="6341110" cy="864235"/>
                <wp:effectExtent l="16510" t="11430" r="14605" b="10160"/>
                <wp:wrapTopAndBottom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110" cy="8642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AD05C" w14:textId="77777777" w:rsidR="009006F6" w:rsidRDefault="00EA3995">
                            <w:pPr>
                              <w:spacing w:before="1"/>
                              <w:ind w:left="66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ОПШТИ ПОДАЦИ О ОБЈЕКТУ И ЛОКАЦИЈИ</w:t>
                            </w:r>
                          </w:p>
                          <w:p w14:paraId="43083582" w14:textId="77777777" w:rsidR="009006F6" w:rsidRDefault="00EA3995">
                            <w:pPr>
                              <w:ind w:left="669" w:right="194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(преузети из ПЗИ пројекта Е_30/2015/ПЗИ из 2015 године)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77884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68.8pt;margin-top:17.75pt;width:499.3pt;height:68.0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" fillcolor="#bebebe" strokeweight="1.44pt">
                <v:textbox inset="0,0,0,0">
                  <w:txbxContent>
                    <w:p w14:paraId="5BAAD05C" w14:textId="77777777" w:rsidR="009006F6" w:rsidRDefault="00EA3995">
                      <w:pPr>
                        <w:spacing w:before="1"/>
                        <w:ind w:left="669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ОПШТИ ПОДАЦИ О ОБЈЕКТУ И ЛОКАЦИЈИ</w:t>
                      </w:r>
                    </w:p>
                    <w:p w14:paraId="43083582" w14:textId="77777777" w:rsidR="009006F6" w:rsidRDefault="00EA3995">
                      <w:pPr>
                        <w:ind w:left="669" w:right="1947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(преузети из ПЗИ пројекта Е_30/2015/ПЗИ из 2015 године)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3D1E4A" w14:textId="77777777" w:rsidR="009006F6" w:rsidRDefault="009006F6" w:rsidP="003C2A4D">
      <w:pPr>
        <w:pStyle w:val="BodyText"/>
        <w:spacing w:before="8"/>
        <w:jc w:val="both"/>
      </w:pPr>
    </w:p>
    <w:p w14:paraId="14BFA2CD" w14:textId="77777777" w:rsidR="009006F6" w:rsidRDefault="00EA3995" w:rsidP="003C2A4D">
      <w:pPr>
        <w:pStyle w:val="Heading2"/>
        <w:spacing w:before="100"/>
        <w:ind w:left="241"/>
        <w:jc w:val="both"/>
      </w:pPr>
      <w:r>
        <w:t>ОПШТИ ПОДАЦИ О ОБЈЕКТУ И ЛОКАЦИЈИ</w:t>
      </w:r>
    </w:p>
    <w:p w14:paraId="16D54281" w14:textId="77777777" w:rsidR="009006F6" w:rsidRDefault="009006F6" w:rsidP="003C2A4D">
      <w:pPr>
        <w:pStyle w:val="BodyText"/>
        <w:jc w:val="both"/>
        <w:rPr>
          <w:b/>
        </w:rPr>
      </w:pPr>
    </w:p>
    <w:p w14:paraId="0E6512E7" w14:textId="77777777" w:rsidR="009006F6" w:rsidRDefault="009006F6" w:rsidP="003C2A4D">
      <w:pPr>
        <w:pStyle w:val="BodyText"/>
        <w:spacing w:before="6"/>
        <w:jc w:val="both"/>
        <w:rPr>
          <w:b/>
          <w:sz w:val="18"/>
        </w:rPr>
      </w:pPr>
    </w:p>
    <w:tbl>
      <w:tblPr>
        <w:tblW w:w="0" w:type="auto"/>
        <w:tblInd w:w="1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3365"/>
        <w:gridCol w:w="4216"/>
      </w:tblGrid>
      <w:tr w:rsidR="009006F6" w14:paraId="62907C1C" w14:textId="77777777">
        <w:trPr>
          <w:trHeight w:hRule="exact" w:val="478"/>
        </w:trPr>
        <w:tc>
          <w:tcPr>
            <w:tcW w:w="2434" w:type="dxa"/>
          </w:tcPr>
          <w:p w14:paraId="5692D8B2" w14:textId="77777777" w:rsidR="009006F6" w:rsidRDefault="00EA3995" w:rsidP="003C2A4D">
            <w:pPr>
              <w:pStyle w:val="TableParagraph"/>
              <w:spacing w:line="229" w:lineRule="exact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Тип објекта:</w:t>
            </w:r>
          </w:p>
        </w:tc>
        <w:tc>
          <w:tcPr>
            <w:tcW w:w="7581" w:type="dxa"/>
            <w:gridSpan w:val="2"/>
          </w:tcPr>
          <w:p w14:paraId="5A900805" w14:textId="77777777" w:rsidR="009006F6" w:rsidRDefault="00EA3995" w:rsidP="003C2A4D">
            <w:pPr>
              <w:pStyle w:val="TableParagraph"/>
              <w:spacing w:line="229" w:lineRule="exact"/>
              <w:ind w:left="148"/>
              <w:jc w:val="both"/>
              <w:rPr>
                <w:sz w:val="20"/>
              </w:rPr>
            </w:pPr>
            <w:r>
              <w:rPr>
                <w:sz w:val="20"/>
              </w:rPr>
              <w:t>слободно-стојећи објекат</w:t>
            </w:r>
          </w:p>
        </w:tc>
      </w:tr>
      <w:tr w:rsidR="009006F6" w14:paraId="71B3D4E0" w14:textId="77777777">
        <w:trPr>
          <w:trHeight w:hRule="exact" w:val="312"/>
        </w:trPr>
        <w:tc>
          <w:tcPr>
            <w:tcW w:w="2434" w:type="dxa"/>
          </w:tcPr>
          <w:p w14:paraId="5BF62546" w14:textId="77777777" w:rsidR="009006F6" w:rsidRDefault="00EA3995" w:rsidP="003C2A4D">
            <w:pPr>
              <w:pStyle w:val="TableParagraph"/>
              <w:spacing w:line="229" w:lineRule="exact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Категорија објекта:</w:t>
            </w:r>
          </w:p>
        </w:tc>
        <w:tc>
          <w:tcPr>
            <w:tcW w:w="7581" w:type="dxa"/>
            <w:gridSpan w:val="2"/>
          </w:tcPr>
          <w:p w14:paraId="0D00C5E0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</w:tr>
      <w:tr w:rsidR="009006F6" w14:paraId="7F8C15C4" w14:textId="77777777">
        <w:trPr>
          <w:trHeight w:hRule="exact" w:val="710"/>
        </w:trPr>
        <w:tc>
          <w:tcPr>
            <w:tcW w:w="2434" w:type="dxa"/>
          </w:tcPr>
          <w:p w14:paraId="1AFA7F8D" w14:textId="77777777" w:rsidR="009006F6" w:rsidRDefault="00EA3995" w:rsidP="003C2A4D">
            <w:pPr>
              <w:pStyle w:val="TableParagraph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Класификација појединих делова објекта:</w:t>
            </w:r>
          </w:p>
        </w:tc>
        <w:tc>
          <w:tcPr>
            <w:tcW w:w="3365" w:type="dxa"/>
          </w:tcPr>
          <w:p w14:paraId="16FC0689" w14:textId="77777777" w:rsidR="009006F6" w:rsidRDefault="00EA3995" w:rsidP="003C2A4D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Учешће у укупној површини објекта (%)</w:t>
            </w:r>
          </w:p>
        </w:tc>
        <w:tc>
          <w:tcPr>
            <w:tcW w:w="4215" w:type="dxa"/>
          </w:tcPr>
          <w:p w14:paraId="5D938617" w14:textId="77777777" w:rsidR="009006F6" w:rsidRDefault="00EA3995" w:rsidP="003C2A4D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Класификациона ознака:</w:t>
            </w:r>
          </w:p>
        </w:tc>
      </w:tr>
      <w:tr w:rsidR="009006F6" w14:paraId="06481B3E" w14:textId="77777777">
        <w:trPr>
          <w:trHeight w:hRule="exact" w:val="939"/>
        </w:trPr>
        <w:tc>
          <w:tcPr>
            <w:tcW w:w="2434" w:type="dxa"/>
          </w:tcPr>
          <w:p w14:paraId="3C2BF23F" w14:textId="77777777" w:rsidR="009006F6" w:rsidRDefault="009006F6" w:rsidP="003C2A4D">
            <w:pPr>
              <w:jc w:val="both"/>
            </w:pPr>
          </w:p>
        </w:tc>
        <w:tc>
          <w:tcPr>
            <w:tcW w:w="3365" w:type="dxa"/>
          </w:tcPr>
          <w:p w14:paraId="7CF9200B" w14:textId="77777777" w:rsidR="009006F6" w:rsidRDefault="00EA3995" w:rsidP="003C2A4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4215" w:type="dxa"/>
          </w:tcPr>
          <w:p w14:paraId="7C4F38EF" w14:textId="77777777" w:rsidR="009006F6" w:rsidRDefault="00EA3995" w:rsidP="003C2A4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126415 – Зграде болница и лечилишта које се користе за термално лечење, таласотерапију и функционалну рехабилитацију</w:t>
            </w:r>
          </w:p>
        </w:tc>
      </w:tr>
      <w:tr w:rsidR="009006F6" w14:paraId="532DD511" w14:textId="77777777">
        <w:trPr>
          <w:trHeight w:hRule="exact" w:val="1178"/>
        </w:trPr>
        <w:tc>
          <w:tcPr>
            <w:tcW w:w="2434" w:type="dxa"/>
          </w:tcPr>
          <w:p w14:paraId="1749DB17" w14:textId="77777777" w:rsidR="009006F6" w:rsidRDefault="00EA3995" w:rsidP="003C2A4D">
            <w:pPr>
              <w:pStyle w:val="TableParagraph"/>
              <w:ind w:left="100" w:right="658"/>
              <w:jc w:val="both"/>
              <w:rPr>
                <w:sz w:val="20"/>
              </w:rPr>
            </w:pPr>
            <w:r>
              <w:rPr>
                <w:sz w:val="20"/>
              </w:rPr>
              <w:t>Назив просторног/ урбанистичког плана:</w:t>
            </w:r>
          </w:p>
        </w:tc>
        <w:tc>
          <w:tcPr>
            <w:tcW w:w="7581" w:type="dxa"/>
            <w:gridSpan w:val="2"/>
          </w:tcPr>
          <w:p w14:paraId="0766B25D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Просторни план општине Апатин (''Сл.лист општине Апатин'' број:4/89 и 4/92)</w:t>
            </w:r>
          </w:p>
          <w:p w14:paraId="09D54552" w14:textId="77777777" w:rsidR="009006F6" w:rsidRDefault="009006F6" w:rsidP="003C2A4D">
            <w:pPr>
              <w:pStyle w:val="TableParagraph"/>
              <w:spacing w:before="9"/>
              <w:ind w:left="0"/>
              <w:jc w:val="both"/>
              <w:rPr>
                <w:b/>
                <w:sz w:val="20"/>
              </w:rPr>
            </w:pPr>
          </w:p>
          <w:p w14:paraId="55D122B8" w14:textId="77777777" w:rsidR="009006F6" w:rsidRDefault="00EA3995" w:rsidP="003C2A4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Урбанистички пројекат за парцелацију парцеле брпј 3664/1 К.о.Пригревица и изградњу Аква парка- ''Wеллнесс центра''</w:t>
            </w:r>
          </w:p>
        </w:tc>
      </w:tr>
      <w:tr w:rsidR="009006F6" w14:paraId="28C3FBF3" w14:textId="77777777">
        <w:trPr>
          <w:trHeight w:hRule="exact" w:val="480"/>
        </w:trPr>
        <w:tc>
          <w:tcPr>
            <w:tcW w:w="2434" w:type="dxa"/>
          </w:tcPr>
          <w:p w14:paraId="2053E06B" w14:textId="77777777" w:rsidR="009006F6" w:rsidRDefault="00EA3995" w:rsidP="003C2A4D">
            <w:pPr>
              <w:pStyle w:val="TableParagraph"/>
              <w:spacing w:line="229" w:lineRule="exact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Место:</w:t>
            </w:r>
          </w:p>
        </w:tc>
        <w:tc>
          <w:tcPr>
            <w:tcW w:w="7581" w:type="dxa"/>
            <w:gridSpan w:val="2"/>
          </w:tcPr>
          <w:p w14:paraId="4CD52A48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Апатин</w:t>
            </w:r>
          </w:p>
        </w:tc>
      </w:tr>
      <w:tr w:rsidR="009006F6" w14:paraId="7934BCFD" w14:textId="77777777">
        <w:trPr>
          <w:trHeight w:hRule="exact" w:val="1167"/>
        </w:trPr>
        <w:tc>
          <w:tcPr>
            <w:tcW w:w="2434" w:type="dxa"/>
          </w:tcPr>
          <w:p w14:paraId="01A5736C" w14:textId="77777777" w:rsidR="009006F6" w:rsidRDefault="00EA3995" w:rsidP="003C2A4D">
            <w:pPr>
              <w:pStyle w:val="TableParagraph"/>
              <w:ind w:left="100" w:right="284"/>
              <w:jc w:val="both"/>
              <w:rPr>
                <w:sz w:val="20"/>
              </w:rPr>
            </w:pPr>
            <w:r>
              <w:rPr>
                <w:sz w:val="20"/>
              </w:rPr>
              <w:t>Број катастарске парцеле/списак катастарских парцела и катастарска општина:</w:t>
            </w:r>
          </w:p>
        </w:tc>
        <w:tc>
          <w:tcPr>
            <w:tcW w:w="7581" w:type="dxa"/>
            <w:gridSpan w:val="2"/>
          </w:tcPr>
          <w:p w14:paraId="4349970E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к.п. бр. 3664/5, К.О. Пригревица</w:t>
            </w:r>
          </w:p>
        </w:tc>
      </w:tr>
      <w:tr w:rsidR="009006F6" w14:paraId="4A26C49F" w14:textId="77777777">
        <w:trPr>
          <w:trHeight w:hRule="exact" w:val="1627"/>
        </w:trPr>
        <w:tc>
          <w:tcPr>
            <w:tcW w:w="2434" w:type="dxa"/>
          </w:tcPr>
          <w:p w14:paraId="77433775" w14:textId="77777777" w:rsidR="009006F6" w:rsidRDefault="00EA3995" w:rsidP="003C2A4D">
            <w:pPr>
              <w:pStyle w:val="TableParagraph"/>
              <w:ind w:left="100" w:right="284"/>
              <w:jc w:val="both"/>
              <w:rPr>
                <w:sz w:val="20"/>
              </w:rPr>
            </w:pPr>
            <w:r>
              <w:rPr>
                <w:sz w:val="20"/>
              </w:rPr>
              <w:t>Број катастарске парцеле/ списак катастарских парцела и катастарска општина преко којих прелазе прикључци за инфраструктуру:</w:t>
            </w:r>
          </w:p>
        </w:tc>
        <w:tc>
          <w:tcPr>
            <w:tcW w:w="7581" w:type="dxa"/>
            <w:gridSpan w:val="2"/>
          </w:tcPr>
          <w:p w14:paraId="68B385F4" w14:textId="77777777" w:rsidR="009006F6" w:rsidRDefault="00EA3995" w:rsidP="003C2A4D">
            <w:pPr>
              <w:pStyle w:val="TableParagraph"/>
              <w:spacing w:line="491" w:lineRule="auto"/>
              <w:ind w:right="5036"/>
              <w:jc w:val="both"/>
              <w:rPr>
                <w:sz w:val="20"/>
              </w:rPr>
            </w:pPr>
            <w:r>
              <w:rPr>
                <w:sz w:val="20"/>
              </w:rPr>
              <w:t>к.п. бр. 3664/5, К.О.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Пригревица к.п. бр. 3664/4, К.О.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Пригревица к.п. бр. 3664/1, К.О.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Пригревица</w:t>
            </w:r>
          </w:p>
        </w:tc>
      </w:tr>
      <w:tr w:rsidR="009006F6" w14:paraId="1E417C35" w14:textId="77777777">
        <w:trPr>
          <w:trHeight w:hRule="exact" w:val="1628"/>
        </w:trPr>
        <w:tc>
          <w:tcPr>
            <w:tcW w:w="2434" w:type="dxa"/>
          </w:tcPr>
          <w:p w14:paraId="4C51DF94" w14:textId="77777777" w:rsidR="009006F6" w:rsidRDefault="00EA3995" w:rsidP="003C2A4D">
            <w:pPr>
              <w:pStyle w:val="TableParagraph"/>
              <w:ind w:left="100" w:right="151"/>
              <w:jc w:val="both"/>
              <w:rPr>
                <w:sz w:val="20"/>
              </w:rPr>
            </w:pPr>
            <w:r>
              <w:rPr>
                <w:sz w:val="20"/>
              </w:rPr>
              <w:t>Број катастарске парцеле/ списак катастарских парцела и катастарска општина на којој се налази прикључак на јавну саобраћајницу:</w:t>
            </w:r>
          </w:p>
        </w:tc>
        <w:tc>
          <w:tcPr>
            <w:tcW w:w="7581" w:type="dxa"/>
            <w:gridSpan w:val="2"/>
          </w:tcPr>
          <w:p w14:paraId="7BFB061B" w14:textId="77777777" w:rsidR="009006F6" w:rsidRDefault="009006F6" w:rsidP="003C2A4D">
            <w:pPr>
              <w:pStyle w:val="TableParagraph"/>
              <w:ind w:left="0"/>
              <w:jc w:val="both"/>
              <w:rPr>
                <w:b/>
              </w:rPr>
            </w:pPr>
          </w:p>
          <w:p w14:paraId="682635BD" w14:textId="77777777" w:rsidR="009006F6" w:rsidRDefault="009006F6" w:rsidP="003C2A4D">
            <w:pPr>
              <w:pStyle w:val="TableParagraph"/>
              <w:spacing w:before="11"/>
              <w:ind w:left="0"/>
              <w:jc w:val="both"/>
              <w:rPr>
                <w:b/>
                <w:sz w:val="18"/>
              </w:rPr>
            </w:pPr>
          </w:p>
          <w:p w14:paraId="1CE87E49" w14:textId="77777777" w:rsidR="009006F6" w:rsidRDefault="00EA3995" w:rsidP="003C2A4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к.п. бр. 3664/4, К.О. Пригревица</w:t>
            </w:r>
          </w:p>
        </w:tc>
      </w:tr>
    </w:tbl>
    <w:p w14:paraId="5146ADE2" w14:textId="77777777" w:rsidR="009006F6" w:rsidRDefault="009006F6" w:rsidP="003C2A4D">
      <w:pPr>
        <w:pStyle w:val="BodyText"/>
        <w:spacing w:before="3"/>
        <w:jc w:val="both"/>
        <w:rPr>
          <w:b/>
          <w:sz w:val="17"/>
        </w:rPr>
      </w:pPr>
    </w:p>
    <w:p w14:paraId="1F898C86" w14:textId="77777777" w:rsidR="009006F6" w:rsidRDefault="00EA3995" w:rsidP="003C2A4D">
      <w:pPr>
        <w:spacing w:before="99"/>
        <w:ind w:left="241"/>
        <w:jc w:val="both"/>
        <w:rPr>
          <w:b/>
          <w:sz w:val="20"/>
        </w:rPr>
      </w:pPr>
      <w:r>
        <w:rPr>
          <w:b/>
          <w:sz w:val="20"/>
        </w:rPr>
        <w:t>ПРИКЉУЧЦИ НА СПОЉНУ МРЕЖУ</w:t>
      </w:r>
    </w:p>
    <w:p w14:paraId="7AE0A6D9" w14:textId="3EC83C85" w:rsidR="009006F6" w:rsidRDefault="00DA43F6" w:rsidP="003C2A4D">
      <w:pPr>
        <w:pStyle w:val="BodyText"/>
        <w:spacing w:before="9"/>
        <w:jc w:val="both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62D73B24" wp14:editId="45934B9A">
                <wp:simplePos x="0" y="0"/>
                <wp:positionH relativeFrom="page">
                  <wp:posOffset>861060</wp:posOffset>
                </wp:positionH>
                <wp:positionV relativeFrom="paragraph">
                  <wp:posOffset>234950</wp:posOffset>
                </wp:positionV>
                <wp:extent cx="6375400" cy="6350"/>
                <wp:effectExtent l="3810" t="6350" r="2540" b="6350"/>
                <wp:wrapTopAndBottom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0" cy="6350"/>
                          <a:chOff x="1356" y="370"/>
                          <a:chExt cx="10040" cy="10"/>
                        </a:xfrm>
                      </wpg:grpSpPr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61" y="375"/>
                            <a:ext cx="2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795" y="37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805" y="375"/>
                            <a:ext cx="75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791FA" id="Group 34" o:spid="_x0000_s1026" style="position:absolute;margin-left:67.8pt;margin-top:18.5pt;width:502pt;height:.5pt;z-index:251655168;mso-wrap-distance-left:0;mso-wrap-distance-right:0;mso-position-horizontal-relative:page" coordorigin="1356,370" coordsize="10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">
                <v:line id="Line 37" o:spid="_x0000_s1027" style="position:absolute;visibility:visible;mso-wrap-style:square" from="1361,375" to="3810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" strokeweight=".48pt">
                  <v:stroke dashstyle="1 1"/>
                </v:line>
                <v:line id="Line 36" o:spid="_x0000_s1028" style="position:absolute;visibility:visible;mso-wrap-style:square" from="3795,375" to="3805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" strokeweight=".48pt">
                  <v:stroke dashstyle="1 1"/>
                </v:line>
                <v:line id="Line 35" o:spid="_x0000_s1029" style="position:absolute;visibility:visible;mso-wrap-style:square" from="3805,375" to="11390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" strokeweight=".48pt">
                  <v:stroke dashstyle="1 1"/>
                </v:line>
                <w10:wrap type="topAndBottom" anchorx="page"/>
              </v:group>
            </w:pict>
          </mc:Fallback>
        </mc:AlternateContent>
      </w:r>
    </w:p>
    <w:p w14:paraId="176DDF8D" w14:textId="77777777" w:rsidR="009006F6" w:rsidRDefault="009006F6" w:rsidP="003C2A4D">
      <w:pPr>
        <w:jc w:val="both"/>
        <w:rPr>
          <w:sz w:val="28"/>
        </w:rPr>
        <w:sectPr w:rsidR="009006F6">
          <w:pgSz w:w="11910" w:h="16840"/>
          <w:pgMar w:top="620" w:right="400" w:bottom="280" w:left="12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7581"/>
      </w:tblGrid>
      <w:tr w:rsidR="009006F6" w14:paraId="081116D2" w14:textId="77777777">
        <w:trPr>
          <w:trHeight w:hRule="exact" w:val="698"/>
        </w:trPr>
        <w:tc>
          <w:tcPr>
            <w:tcW w:w="2434" w:type="dxa"/>
          </w:tcPr>
          <w:p w14:paraId="6D25DC7E" w14:textId="77777777" w:rsidR="009006F6" w:rsidRDefault="00EA3995" w:rsidP="003C2A4D">
            <w:pPr>
              <w:pStyle w:val="TableParagraph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Прикључак на </w:t>
            </w:r>
            <w:r>
              <w:rPr>
                <w:w w:val="95"/>
                <w:sz w:val="20"/>
              </w:rPr>
              <w:t>ЕЛЕКТРОИНСТАЛАЦИЈЕ</w:t>
            </w:r>
          </w:p>
        </w:tc>
        <w:tc>
          <w:tcPr>
            <w:tcW w:w="7581" w:type="dxa"/>
          </w:tcPr>
          <w:p w14:paraId="6088B76C" w14:textId="77777777" w:rsidR="009006F6" w:rsidRDefault="00EA3995" w:rsidP="003C2A4D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229" w:lineRule="exact"/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Реконструисати средњенапонско постројење у МБТС 20/0.4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кВ</w:t>
            </w:r>
          </w:p>
          <w:p w14:paraId="77F18891" w14:textId="77777777" w:rsidR="009006F6" w:rsidRDefault="00EA3995" w:rsidP="003C2A4D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ind w:right="598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Пројектована нова трафо станица 1000 кВА, прикључни 20кВ вод за нову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трафостаницу извести кабелом типа ХНЕ-49А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3x(1x150мм²)</w:t>
            </w:r>
          </w:p>
        </w:tc>
      </w:tr>
      <w:tr w:rsidR="009006F6" w14:paraId="5B6B7D63" w14:textId="77777777">
        <w:trPr>
          <w:trHeight w:hRule="exact" w:val="699"/>
        </w:trPr>
        <w:tc>
          <w:tcPr>
            <w:tcW w:w="2434" w:type="dxa"/>
          </w:tcPr>
          <w:p w14:paraId="12A51862" w14:textId="77777777" w:rsidR="009006F6" w:rsidRDefault="00EA3995" w:rsidP="003C2A4D">
            <w:pPr>
              <w:pStyle w:val="TableParagraph"/>
              <w:ind w:left="100" w:right="1225"/>
              <w:jc w:val="both"/>
              <w:rPr>
                <w:sz w:val="20"/>
              </w:rPr>
            </w:pPr>
            <w:r>
              <w:rPr>
                <w:sz w:val="20"/>
              </w:rPr>
              <w:t>Прикључак на ВОДОВОД</w:t>
            </w:r>
          </w:p>
        </w:tc>
        <w:tc>
          <w:tcPr>
            <w:tcW w:w="7581" w:type="dxa"/>
          </w:tcPr>
          <w:p w14:paraId="62A533E0" w14:textId="77777777" w:rsidR="009006F6" w:rsidRDefault="00EA3995" w:rsidP="003C2A4D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line="229" w:lineRule="exact"/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t>пројектовани надземни резервоар запремине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250м³</w:t>
            </w:r>
          </w:p>
          <w:p w14:paraId="76C41521" w14:textId="77777777" w:rsidR="009006F6" w:rsidRDefault="00EA3995" w:rsidP="003C2A4D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ind w:right="275" w:firstLine="0"/>
              <w:jc w:val="both"/>
              <w:rPr>
                <w:sz w:val="20"/>
              </w:rPr>
            </w:pPr>
            <w:r>
              <w:rPr>
                <w:sz w:val="20"/>
              </w:rPr>
              <w:t>атмосферска канализација решена у оквиру парцеле- гравитационо одвођење до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колектора или зацевљени систем 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колектора</w:t>
            </w:r>
          </w:p>
        </w:tc>
      </w:tr>
      <w:tr w:rsidR="009006F6" w14:paraId="192B6067" w14:textId="77777777">
        <w:trPr>
          <w:trHeight w:hRule="exact" w:val="698"/>
        </w:trPr>
        <w:tc>
          <w:tcPr>
            <w:tcW w:w="2434" w:type="dxa"/>
          </w:tcPr>
          <w:p w14:paraId="45B6161B" w14:textId="77777777" w:rsidR="009006F6" w:rsidRDefault="00EA3995" w:rsidP="003C2A4D">
            <w:pPr>
              <w:pStyle w:val="TableParagraph"/>
              <w:spacing w:line="229" w:lineRule="exact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Прикључак на</w:t>
            </w:r>
          </w:p>
          <w:p w14:paraId="757AED29" w14:textId="77777777" w:rsidR="009006F6" w:rsidRDefault="00EA3995" w:rsidP="003C2A4D">
            <w:pPr>
              <w:pStyle w:val="TableParagraph"/>
              <w:spacing w:line="229" w:lineRule="exact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ГАСНЕ ИНСТАЛАЦИЈЕ</w:t>
            </w:r>
          </w:p>
        </w:tc>
        <w:tc>
          <w:tcPr>
            <w:tcW w:w="7581" w:type="dxa"/>
          </w:tcPr>
          <w:p w14:paraId="07E9388E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- прикључење на дистрибутивну мрежу гаса биће предмет издавања новог Акта</w:t>
            </w:r>
          </w:p>
        </w:tc>
      </w:tr>
      <w:tr w:rsidR="009006F6" w14:paraId="2E2A1F02" w14:textId="77777777">
        <w:trPr>
          <w:trHeight w:hRule="exact" w:val="698"/>
        </w:trPr>
        <w:tc>
          <w:tcPr>
            <w:tcW w:w="2434" w:type="dxa"/>
          </w:tcPr>
          <w:p w14:paraId="301E0777" w14:textId="77777777" w:rsidR="009006F6" w:rsidRDefault="00EA3995" w:rsidP="003C2A4D">
            <w:pPr>
              <w:pStyle w:val="TableParagraph"/>
              <w:ind w:left="100" w:right="1225"/>
              <w:jc w:val="both"/>
              <w:rPr>
                <w:sz w:val="20"/>
              </w:rPr>
            </w:pPr>
            <w:r>
              <w:rPr>
                <w:sz w:val="20"/>
              </w:rPr>
              <w:t>Прикључак на ТЕЛЕФОН</w:t>
            </w:r>
          </w:p>
        </w:tc>
        <w:tc>
          <w:tcPr>
            <w:tcW w:w="7581" w:type="dxa"/>
          </w:tcPr>
          <w:p w14:paraId="0B1134FA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- пројектовани прикључак из постојећег ТТ извода претплатничким каблом типа ТК 59 ГМ</w:t>
            </w:r>
          </w:p>
        </w:tc>
      </w:tr>
    </w:tbl>
    <w:p w14:paraId="20F44E72" w14:textId="77777777" w:rsidR="009006F6" w:rsidRDefault="009006F6" w:rsidP="003C2A4D">
      <w:pPr>
        <w:pStyle w:val="BodyText"/>
        <w:jc w:val="both"/>
        <w:rPr>
          <w:b/>
        </w:rPr>
      </w:pPr>
    </w:p>
    <w:p w14:paraId="5772202A" w14:textId="77777777" w:rsidR="009006F6" w:rsidRDefault="009006F6" w:rsidP="003C2A4D">
      <w:pPr>
        <w:pStyle w:val="BodyText"/>
        <w:spacing w:before="5"/>
        <w:jc w:val="both"/>
        <w:rPr>
          <w:b/>
          <w:sz w:val="19"/>
        </w:rPr>
      </w:pPr>
    </w:p>
    <w:p w14:paraId="5048C04D" w14:textId="77777777" w:rsidR="009006F6" w:rsidRDefault="00EA3995" w:rsidP="003C2A4D">
      <w:pPr>
        <w:spacing w:before="99"/>
        <w:ind w:left="221"/>
        <w:jc w:val="both"/>
        <w:rPr>
          <w:b/>
          <w:sz w:val="20"/>
        </w:rPr>
      </w:pPr>
      <w:r>
        <w:rPr>
          <w:b/>
          <w:sz w:val="20"/>
        </w:rPr>
        <w:t>РЕШЕЊЕ О ОДОБРЕЊУ ЗА ИЗГРАДЊУ</w:t>
      </w:r>
    </w:p>
    <w:p w14:paraId="12062A09" w14:textId="77777777" w:rsidR="009006F6" w:rsidRDefault="009006F6" w:rsidP="003C2A4D">
      <w:pPr>
        <w:pStyle w:val="BodyText"/>
        <w:jc w:val="both"/>
        <w:rPr>
          <w:b/>
        </w:rPr>
      </w:pPr>
    </w:p>
    <w:p w14:paraId="11874981" w14:textId="77777777" w:rsidR="009006F6" w:rsidRDefault="009006F6" w:rsidP="003C2A4D">
      <w:pPr>
        <w:pStyle w:val="BodyText"/>
        <w:spacing w:after="1"/>
        <w:jc w:val="both"/>
        <w:rPr>
          <w:b/>
          <w:sz w:val="12"/>
        </w:rPr>
      </w:pPr>
    </w:p>
    <w:tbl>
      <w:tblPr>
        <w:tblW w:w="0" w:type="auto"/>
        <w:tblInd w:w="11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5471"/>
        <w:gridCol w:w="2482"/>
      </w:tblGrid>
      <w:tr w:rsidR="009006F6" w14:paraId="47935E16" w14:textId="77777777">
        <w:trPr>
          <w:trHeight w:hRule="exact" w:val="699"/>
        </w:trPr>
        <w:tc>
          <w:tcPr>
            <w:tcW w:w="2062" w:type="dxa"/>
          </w:tcPr>
          <w:p w14:paraId="0E1B901D" w14:textId="77777777" w:rsidR="009006F6" w:rsidRDefault="00EA3995" w:rsidP="003C2A4D">
            <w:pPr>
              <w:pStyle w:val="TableParagraph"/>
              <w:ind w:left="100" w:right="120"/>
              <w:jc w:val="both"/>
              <w:rPr>
                <w:sz w:val="20"/>
              </w:rPr>
            </w:pPr>
            <w:r>
              <w:rPr>
                <w:sz w:val="20"/>
              </w:rPr>
              <w:t>Решење о одобрењу за изградњу:</w:t>
            </w:r>
          </w:p>
        </w:tc>
        <w:tc>
          <w:tcPr>
            <w:tcW w:w="5471" w:type="dxa"/>
          </w:tcPr>
          <w:p w14:paraId="52746F7E" w14:textId="77777777" w:rsidR="009006F6" w:rsidRDefault="009006F6" w:rsidP="003C2A4D">
            <w:pPr>
              <w:jc w:val="both"/>
            </w:pPr>
          </w:p>
        </w:tc>
        <w:tc>
          <w:tcPr>
            <w:tcW w:w="2482" w:type="dxa"/>
          </w:tcPr>
          <w:p w14:paraId="57E60F23" w14:textId="77777777" w:rsidR="009006F6" w:rsidRDefault="00EA3995" w:rsidP="003C2A4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Бр.:351-675/2008-ИВ/02</w:t>
            </w:r>
          </w:p>
          <w:p w14:paraId="2FDF8DCE" w14:textId="77777777" w:rsidR="009006F6" w:rsidRDefault="009006F6" w:rsidP="003C2A4D">
            <w:pPr>
              <w:pStyle w:val="TableParagraph"/>
              <w:spacing w:before="10"/>
              <w:ind w:left="0"/>
              <w:jc w:val="both"/>
              <w:rPr>
                <w:b/>
                <w:sz w:val="19"/>
              </w:rPr>
            </w:pPr>
          </w:p>
          <w:p w14:paraId="2E4FD461" w14:textId="77777777" w:rsidR="009006F6" w:rsidRDefault="00EA3995" w:rsidP="003C2A4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Датум:28.10.2008.</w:t>
            </w:r>
          </w:p>
        </w:tc>
      </w:tr>
    </w:tbl>
    <w:p w14:paraId="7B8D4B74" w14:textId="77777777" w:rsidR="009006F6" w:rsidRDefault="00EA3995" w:rsidP="003C2A4D">
      <w:pPr>
        <w:ind w:left="221" w:right="131"/>
        <w:jc w:val="both"/>
        <w:rPr>
          <w:b/>
          <w:sz w:val="20"/>
        </w:rPr>
      </w:pPr>
      <w:r>
        <w:rPr>
          <w:b/>
          <w:sz w:val="20"/>
        </w:rPr>
        <w:t>САГЛАСНОСТИ које су биле прибављене током првобитног издавања грађевинске дозволе и осталих сагласности а које је потребно пново прибавити у складу са тренутно важећим законским оквиром.</w:t>
      </w:r>
    </w:p>
    <w:p w14:paraId="76949CB2" w14:textId="77777777" w:rsidR="009006F6" w:rsidRDefault="009006F6" w:rsidP="003C2A4D">
      <w:pPr>
        <w:pStyle w:val="BodyText"/>
        <w:jc w:val="both"/>
        <w:rPr>
          <w:b/>
          <w:sz w:val="26"/>
        </w:rPr>
      </w:pPr>
    </w:p>
    <w:tbl>
      <w:tblPr>
        <w:tblW w:w="0" w:type="auto"/>
        <w:tblInd w:w="11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5471"/>
        <w:gridCol w:w="2482"/>
      </w:tblGrid>
      <w:tr w:rsidR="009006F6" w14:paraId="4F0D2BC0" w14:textId="77777777">
        <w:trPr>
          <w:trHeight w:hRule="exact" w:val="929"/>
        </w:trPr>
        <w:tc>
          <w:tcPr>
            <w:tcW w:w="2062" w:type="dxa"/>
            <w:vMerge w:val="restart"/>
          </w:tcPr>
          <w:p w14:paraId="3E4C46BC" w14:textId="77777777" w:rsidR="009006F6" w:rsidRDefault="00EA3995" w:rsidP="003C2A4D">
            <w:pPr>
              <w:pStyle w:val="TableParagraph"/>
              <w:spacing w:line="229" w:lineRule="exact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Обавезне сагласности:</w:t>
            </w:r>
          </w:p>
        </w:tc>
        <w:tc>
          <w:tcPr>
            <w:tcW w:w="5471" w:type="dxa"/>
          </w:tcPr>
          <w:p w14:paraId="0F426DB2" w14:textId="3CDF4EFC" w:rsidR="009006F6" w:rsidRDefault="00EA3995" w:rsidP="003C2A4D">
            <w:pPr>
              <w:pStyle w:val="TableParagraph"/>
              <w:ind w:left="99" w:right="105" w:firstLine="412"/>
              <w:jc w:val="both"/>
              <w:rPr>
                <w:sz w:val="20"/>
              </w:rPr>
            </w:pPr>
            <w:r>
              <w:rPr>
                <w:sz w:val="20"/>
              </w:rPr>
              <w:t>Урбанистичко технички услови за пројектовање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изградње пословног објекта (Аqуа парк- ''Wеллнесс'' центар) у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комплексу Бање ''Јунаковић'' Апатин на катастарској парцели број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3664/5</w:t>
            </w:r>
          </w:p>
          <w:p w14:paraId="0276FF83" w14:textId="77777777" w:rsidR="009006F6" w:rsidRDefault="00EA3995" w:rsidP="003C2A4D">
            <w:pPr>
              <w:pStyle w:val="TableParagraph"/>
              <w:spacing w:before="1"/>
              <w:ind w:left="0" w:right="102"/>
              <w:jc w:val="both"/>
              <w:rPr>
                <w:sz w:val="20"/>
              </w:rPr>
            </w:pPr>
            <w:r>
              <w:rPr>
                <w:sz w:val="20"/>
              </w:rPr>
              <w:t>К.О.Пригревица</w:t>
            </w:r>
          </w:p>
        </w:tc>
        <w:tc>
          <w:tcPr>
            <w:tcW w:w="2482" w:type="dxa"/>
          </w:tcPr>
          <w:p w14:paraId="2A3500C2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Бр.: 353-140/08-ИВ/02</w:t>
            </w:r>
          </w:p>
          <w:p w14:paraId="4E6AE6D9" w14:textId="77777777" w:rsidR="009006F6" w:rsidRDefault="009006F6" w:rsidP="003C2A4D">
            <w:pPr>
              <w:pStyle w:val="TableParagraph"/>
              <w:spacing w:before="10"/>
              <w:ind w:left="0"/>
              <w:jc w:val="both"/>
              <w:rPr>
                <w:b/>
                <w:sz w:val="19"/>
              </w:rPr>
            </w:pPr>
          </w:p>
          <w:p w14:paraId="7626F18A" w14:textId="77777777" w:rsidR="009006F6" w:rsidRDefault="00EA3995" w:rsidP="003C2A4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Датум: 01.10.2008.год.</w:t>
            </w:r>
          </w:p>
        </w:tc>
      </w:tr>
      <w:tr w:rsidR="009006F6" w14:paraId="435EAD5C" w14:textId="77777777">
        <w:trPr>
          <w:trHeight w:hRule="exact" w:val="929"/>
        </w:trPr>
        <w:tc>
          <w:tcPr>
            <w:tcW w:w="2062" w:type="dxa"/>
            <w:vMerge/>
          </w:tcPr>
          <w:p w14:paraId="47543EE3" w14:textId="77777777" w:rsidR="009006F6" w:rsidRDefault="009006F6" w:rsidP="003C2A4D">
            <w:pPr>
              <w:jc w:val="both"/>
            </w:pPr>
          </w:p>
        </w:tc>
        <w:tc>
          <w:tcPr>
            <w:tcW w:w="5471" w:type="dxa"/>
          </w:tcPr>
          <w:p w14:paraId="05FD7804" w14:textId="77777777" w:rsidR="009006F6" w:rsidRDefault="00EA3995" w:rsidP="003C2A4D">
            <w:pPr>
              <w:pStyle w:val="TableParagraph"/>
              <w:ind w:right="54"/>
              <w:jc w:val="both"/>
              <w:rPr>
                <w:sz w:val="20"/>
              </w:rPr>
            </w:pPr>
            <w:r>
              <w:rPr>
                <w:sz w:val="20"/>
              </w:rPr>
              <w:t>Услови заштите природе у поступку изградње Аqуа парка- ''Wеллнесс центар'' у оквиру центра за рекреацију и рехабилитацију ''Бања Јунаковић'', кат.парцела 3664/5 К.О.Пригревица , издат од Завод за заштиту природе Србије</w:t>
            </w:r>
          </w:p>
        </w:tc>
        <w:tc>
          <w:tcPr>
            <w:tcW w:w="2482" w:type="dxa"/>
          </w:tcPr>
          <w:p w14:paraId="67F1D3FE" w14:textId="77777777" w:rsidR="009006F6" w:rsidRDefault="00EA3995" w:rsidP="003C2A4D">
            <w:pPr>
              <w:pStyle w:val="TableParagraph"/>
              <w:spacing w:line="480" w:lineRule="auto"/>
              <w:ind w:right="888"/>
              <w:jc w:val="both"/>
              <w:rPr>
                <w:sz w:val="20"/>
              </w:rPr>
            </w:pPr>
            <w:r>
              <w:rPr>
                <w:sz w:val="20"/>
              </w:rPr>
              <w:t>Бр.: 03-876/2 Датум: 3.09.2008.</w:t>
            </w:r>
          </w:p>
        </w:tc>
      </w:tr>
      <w:tr w:rsidR="009006F6" w14:paraId="59E89C7C" w14:textId="77777777">
        <w:trPr>
          <w:trHeight w:hRule="exact" w:val="1385"/>
        </w:trPr>
        <w:tc>
          <w:tcPr>
            <w:tcW w:w="2062" w:type="dxa"/>
            <w:vMerge/>
          </w:tcPr>
          <w:p w14:paraId="222D8674" w14:textId="77777777" w:rsidR="009006F6" w:rsidRDefault="009006F6" w:rsidP="003C2A4D">
            <w:pPr>
              <w:jc w:val="both"/>
            </w:pPr>
          </w:p>
        </w:tc>
        <w:tc>
          <w:tcPr>
            <w:tcW w:w="5471" w:type="dxa"/>
          </w:tcPr>
          <w:p w14:paraId="478BD66C" w14:textId="77777777" w:rsidR="009006F6" w:rsidRDefault="00EA3995" w:rsidP="003C2A4D">
            <w:pPr>
              <w:pStyle w:val="TableParagraph"/>
              <w:ind w:right="205"/>
              <w:jc w:val="both"/>
              <w:rPr>
                <w:sz w:val="20"/>
              </w:rPr>
            </w:pPr>
            <w:r>
              <w:rPr>
                <w:sz w:val="20"/>
              </w:rPr>
              <w:t>Мишљење везано за изградњу Аqуа парка - ''Wеллнесс центра'' на катастарској парцели број 3664/5 К.О.Пригревица са аспекта заштите животне средине издато од Општинска управа Општине Апатин -Одељење за стамбено-комуналну делатност, заштиту животне средине, урбанизам, грађевинске и имовинско правне- односе</w:t>
            </w:r>
          </w:p>
        </w:tc>
        <w:tc>
          <w:tcPr>
            <w:tcW w:w="2482" w:type="dxa"/>
          </w:tcPr>
          <w:p w14:paraId="5AADD59C" w14:textId="77777777" w:rsidR="009006F6" w:rsidRDefault="00EA3995" w:rsidP="003C2A4D">
            <w:pPr>
              <w:pStyle w:val="TableParagraph"/>
              <w:spacing w:line="482" w:lineRule="auto"/>
              <w:ind w:right="491"/>
              <w:jc w:val="both"/>
              <w:rPr>
                <w:sz w:val="20"/>
              </w:rPr>
            </w:pPr>
            <w:r>
              <w:rPr>
                <w:sz w:val="20"/>
              </w:rPr>
              <w:t>Бр.: 501-104/2008-ИВ/05 Датум: 11.09.2008.</w:t>
            </w:r>
          </w:p>
        </w:tc>
      </w:tr>
      <w:tr w:rsidR="009006F6" w14:paraId="0E510407" w14:textId="77777777">
        <w:trPr>
          <w:trHeight w:hRule="exact" w:val="698"/>
        </w:trPr>
        <w:tc>
          <w:tcPr>
            <w:tcW w:w="2062" w:type="dxa"/>
            <w:vMerge w:val="restart"/>
          </w:tcPr>
          <w:p w14:paraId="4BC82094" w14:textId="77777777" w:rsidR="009006F6" w:rsidRDefault="009006F6" w:rsidP="003C2A4D">
            <w:pPr>
              <w:jc w:val="both"/>
            </w:pPr>
          </w:p>
        </w:tc>
        <w:tc>
          <w:tcPr>
            <w:tcW w:w="5471" w:type="dxa"/>
          </w:tcPr>
          <w:p w14:paraId="5796BE4F" w14:textId="77777777" w:rsidR="009006F6" w:rsidRDefault="00EA3995" w:rsidP="003C2A4D">
            <w:pPr>
              <w:pStyle w:val="TableParagraph"/>
              <w:ind w:left="241" w:right="103" w:hanging="149"/>
              <w:jc w:val="both"/>
              <w:rPr>
                <w:sz w:val="20"/>
              </w:rPr>
            </w:pPr>
            <w:r>
              <w:rPr>
                <w:sz w:val="20"/>
              </w:rPr>
              <w:t>Претходни услови за изградњу Аqуа парк- ''Wеллнесс центар'' на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катастарској парцели број 3664/5 К.О.Пригревица издати од ЈП</w:t>
            </w:r>
          </w:p>
          <w:p w14:paraId="4D0FAFCB" w14:textId="77777777" w:rsidR="009006F6" w:rsidRDefault="00EA3995" w:rsidP="003C2A4D">
            <w:pPr>
              <w:pStyle w:val="TableParagraph"/>
              <w:spacing w:line="228" w:lineRule="exact"/>
              <w:ind w:left="0" w:right="103"/>
              <w:jc w:val="both"/>
              <w:rPr>
                <w:sz w:val="20"/>
              </w:rPr>
            </w:pPr>
            <w:r>
              <w:rPr>
                <w:sz w:val="20"/>
              </w:rPr>
              <w:t>''Србијагас'' Нови Сад</w:t>
            </w:r>
          </w:p>
        </w:tc>
        <w:tc>
          <w:tcPr>
            <w:tcW w:w="2482" w:type="dxa"/>
          </w:tcPr>
          <w:p w14:paraId="6DD7E971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Бр.: 03-04/1713</w:t>
            </w:r>
          </w:p>
          <w:p w14:paraId="0F238712" w14:textId="77777777" w:rsidR="009006F6" w:rsidRDefault="009006F6" w:rsidP="003C2A4D">
            <w:pPr>
              <w:pStyle w:val="TableParagraph"/>
              <w:spacing w:before="10"/>
              <w:ind w:left="0"/>
              <w:jc w:val="both"/>
              <w:rPr>
                <w:b/>
                <w:sz w:val="19"/>
              </w:rPr>
            </w:pPr>
          </w:p>
          <w:p w14:paraId="61016A1F" w14:textId="77777777" w:rsidR="009006F6" w:rsidRDefault="00EA3995" w:rsidP="003C2A4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Датум: 12.09.2008.год.</w:t>
            </w:r>
          </w:p>
        </w:tc>
      </w:tr>
      <w:tr w:rsidR="009006F6" w14:paraId="70BEA61E" w14:textId="77777777">
        <w:trPr>
          <w:trHeight w:hRule="exact" w:val="1387"/>
        </w:trPr>
        <w:tc>
          <w:tcPr>
            <w:tcW w:w="2062" w:type="dxa"/>
            <w:vMerge/>
          </w:tcPr>
          <w:p w14:paraId="55142F13" w14:textId="77777777" w:rsidR="009006F6" w:rsidRDefault="009006F6" w:rsidP="003C2A4D">
            <w:pPr>
              <w:jc w:val="both"/>
            </w:pPr>
          </w:p>
        </w:tc>
        <w:tc>
          <w:tcPr>
            <w:tcW w:w="5471" w:type="dxa"/>
          </w:tcPr>
          <w:p w14:paraId="025EBE07" w14:textId="77777777" w:rsidR="009006F6" w:rsidRDefault="00EA3995" w:rsidP="003C2A4D">
            <w:pPr>
              <w:pStyle w:val="TableParagraph"/>
              <w:ind w:right="205"/>
              <w:jc w:val="both"/>
              <w:rPr>
                <w:sz w:val="20"/>
              </w:rPr>
            </w:pPr>
            <w:r>
              <w:rPr>
                <w:sz w:val="20"/>
              </w:rPr>
              <w:t>Мишљење о општим и посебним санитарним условима у поступку израде Акта о урбанистичким условима за изградњу Аqуа парка - ''Wеллнесс центар'' на катастарској парцели број 3664/5 К.О.Пригревица, издато од Аутономна покрајина Војводина, Покрајински секретеријат за здравство, Сектор за санитарни надзор</w:t>
            </w:r>
          </w:p>
        </w:tc>
        <w:tc>
          <w:tcPr>
            <w:tcW w:w="2482" w:type="dxa"/>
          </w:tcPr>
          <w:p w14:paraId="07ACC905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Бр.: 107-53-02573/2008-07</w:t>
            </w:r>
          </w:p>
          <w:p w14:paraId="0AA87A52" w14:textId="77777777" w:rsidR="009006F6" w:rsidRDefault="009006F6" w:rsidP="003C2A4D">
            <w:pPr>
              <w:pStyle w:val="TableParagraph"/>
              <w:spacing w:before="10"/>
              <w:ind w:left="0"/>
              <w:jc w:val="both"/>
              <w:rPr>
                <w:b/>
                <w:sz w:val="19"/>
              </w:rPr>
            </w:pPr>
          </w:p>
          <w:p w14:paraId="7C695A6B" w14:textId="77777777" w:rsidR="009006F6" w:rsidRDefault="00EA3995" w:rsidP="003C2A4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Датум: 17.09.2008.год.</w:t>
            </w:r>
          </w:p>
        </w:tc>
      </w:tr>
      <w:tr w:rsidR="009006F6" w14:paraId="7A74F9A4" w14:textId="77777777">
        <w:trPr>
          <w:trHeight w:hRule="exact" w:val="699"/>
        </w:trPr>
        <w:tc>
          <w:tcPr>
            <w:tcW w:w="2062" w:type="dxa"/>
            <w:vMerge/>
          </w:tcPr>
          <w:p w14:paraId="5CF7D1BF" w14:textId="77777777" w:rsidR="009006F6" w:rsidRDefault="009006F6" w:rsidP="003C2A4D">
            <w:pPr>
              <w:jc w:val="both"/>
            </w:pPr>
          </w:p>
        </w:tc>
        <w:tc>
          <w:tcPr>
            <w:tcW w:w="5471" w:type="dxa"/>
          </w:tcPr>
          <w:p w14:paraId="2A36682D" w14:textId="77777777" w:rsidR="009006F6" w:rsidRDefault="00EA3995" w:rsidP="003C2A4D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Претходни услови о могућности прикључења изградње Аqуа парка- ''Wеллнесс центар'', издати од ''Електровојводина''доо - ''Електродистрибуција Сомбор''</w:t>
            </w:r>
          </w:p>
        </w:tc>
        <w:tc>
          <w:tcPr>
            <w:tcW w:w="2482" w:type="dxa"/>
          </w:tcPr>
          <w:p w14:paraId="04474D62" w14:textId="77777777" w:rsidR="009006F6" w:rsidRDefault="00EA3995" w:rsidP="003C2A4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Бр.: 6.30.4-4595-03/2008</w:t>
            </w:r>
          </w:p>
          <w:p w14:paraId="3E706392" w14:textId="77777777" w:rsidR="009006F6" w:rsidRDefault="009006F6" w:rsidP="003C2A4D">
            <w:pPr>
              <w:pStyle w:val="TableParagraph"/>
              <w:spacing w:before="10"/>
              <w:ind w:left="0"/>
              <w:jc w:val="both"/>
              <w:rPr>
                <w:b/>
                <w:sz w:val="19"/>
              </w:rPr>
            </w:pPr>
          </w:p>
          <w:p w14:paraId="78A8B000" w14:textId="77777777" w:rsidR="009006F6" w:rsidRDefault="00EA3995" w:rsidP="003C2A4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Датум: 22.09.2008.</w:t>
            </w:r>
          </w:p>
        </w:tc>
      </w:tr>
      <w:tr w:rsidR="009006F6" w14:paraId="45F6BB43" w14:textId="77777777">
        <w:trPr>
          <w:trHeight w:hRule="exact" w:val="1618"/>
        </w:trPr>
        <w:tc>
          <w:tcPr>
            <w:tcW w:w="2062" w:type="dxa"/>
            <w:vMerge w:val="restart"/>
          </w:tcPr>
          <w:p w14:paraId="7499FC57" w14:textId="77777777" w:rsidR="009006F6" w:rsidRDefault="009006F6" w:rsidP="003C2A4D">
            <w:pPr>
              <w:jc w:val="both"/>
            </w:pPr>
          </w:p>
        </w:tc>
        <w:tc>
          <w:tcPr>
            <w:tcW w:w="5471" w:type="dxa"/>
          </w:tcPr>
          <w:p w14:paraId="527287DF" w14:textId="77777777" w:rsidR="009006F6" w:rsidRDefault="00EA3995" w:rsidP="003C2A4D">
            <w:pPr>
              <w:pStyle w:val="TableParagraph"/>
              <w:ind w:left="72" w:right="103" w:firstLine="206"/>
              <w:jc w:val="both"/>
              <w:rPr>
                <w:sz w:val="20"/>
              </w:rPr>
            </w:pPr>
            <w:r>
              <w:rPr>
                <w:sz w:val="20"/>
              </w:rPr>
              <w:t>Услови за изградњу прикључка на водоводну мрежу, обезбеђењу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капацитета и могушњишћу уградње мерног сета (бројила) у склопу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изграђеног центра за рехабилитацију бања ''Јунаковић''а за потребе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будућег Аqуа парка - ''Wеллнесс центра'' на катастарској парцели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број 3664/5 К.О.Пригревица, издати од Општинска управа Општине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Апатин -Одељење за урбанизам, стамбено-комуналне грађевинско</w:t>
            </w:r>
          </w:p>
          <w:p w14:paraId="0ED35001" w14:textId="77777777" w:rsidR="009006F6" w:rsidRDefault="00EA3995" w:rsidP="003C2A4D">
            <w:pPr>
              <w:pStyle w:val="TableParagraph"/>
              <w:spacing w:before="1"/>
              <w:ind w:left="0" w:right="102"/>
              <w:jc w:val="both"/>
              <w:rPr>
                <w:sz w:val="20"/>
              </w:rPr>
            </w:pPr>
            <w:r>
              <w:rPr>
                <w:sz w:val="20"/>
              </w:rPr>
              <w:t>и имовинско правне-односе</w:t>
            </w:r>
          </w:p>
        </w:tc>
        <w:tc>
          <w:tcPr>
            <w:tcW w:w="2482" w:type="dxa"/>
          </w:tcPr>
          <w:p w14:paraId="5BB0EF9B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Бр.: 3789/2008</w:t>
            </w:r>
          </w:p>
          <w:p w14:paraId="2DE504D2" w14:textId="77777777" w:rsidR="009006F6" w:rsidRDefault="00EA3995" w:rsidP="003C2A4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Датум: 26.09.2008.год.</w:t>
            </w:r>
          </w:p>
        </w:tc>
      </w:tr>
      <w:tr w:rsidR="009006F6" w14:paraId="0584655C" w14:textId="77777777">
        <w:trPr>
          <w:trHeight w:hRule="exact" w:val="1157"/>
        </w:trPr>
        <w:tc>
          <w:tcPr>
            <w:tcW w:w="2062" w:type="dxa"/>
            <w:vMerge/>
          </w:tcPr>
          <w:p w14:paraId="257AE46A" w14:textId="77777777" w:rsidR="009006F6" w:rsidRDefault="009006F6" w:rsidP="003C2A4D">
            <w:pPr>
              <w:jc w:val="both"/>
            </w:pPr>
          </w:p>
        </w:tc>
        <w:tc>
          <w:tcPr>
            <w:tcW w:w="5471" w:type="dxa"/>
          </w:tcPr>
          <w:p w14:paraId="76997FA3" w14:textId="77777777" w:rsidR="009006F6" w:rsidRDefault="00EA3995" w:rsidP="003C2A4D">
            <w:pPr>
              <w:pStyle w:val="TableParagraph"/>
              <w:ind w:right="54"/>
              <w:jc w:val="both"/>
              <w:rPr>
                <w:sz w:val="20"/>
              </w:rPr>
            </w:pPr>
            <w:r>
              <w:rPr>
                <w:sz w:val="20"/>
              </w:rPr>
              <w:t>Подаци о постојећим и планираним ТТ инсталацијама, за издавање Акта о Урбанистичко-техничким условима , за изградњу Аqуа парка</w:t>
            </w:r>
          </w:p>
          <w:p w14:paraId="79C274D7" w14:textId="77777777" w:rsidR="009006F6" w:rsidRDefault="00EA3995" w:rsidP="003C2A4D">
            <w:pPr>
              <w:pStyle w:val="TableParagraph"/>
              <w:spacing w:before="1"/>
              <w:ind w:right="54"/>
              <w:jc w:val="both"/>
              <w:rPr>
                <w:sz w:val="20"/>
              </w:rPr>
            </w:pPr>
            <w:r>
              <w:rPr>
                <w:sz w:val="20"/>
              </w:rPr>
              <w:t>- ''Wеллнесс центра'' на катастарској парцели број 3664/5 К.О.Пригревица ) у склопу изграђеног центра за рекреацију и рехабилитацију Бања ''Јунаковић'', издати од ''Телеком Србија''</w:t>
            </w:r>
          </w:p>
        </w:tc>
        <w:tc>
          <w:tcPr>
            <w:tcW w:w="2482" w:type="dxa"/>
          </w:tcPr>
          <w:p w14:paraId="34095A36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Бр.: 09-10/220</w:t>
            </w:r>
          </w:p>
          <w:p w14:paraId="65D69811" w14:textId="77777777" w:rsidR="009006F6" w:rsidRDefault="009006F6" w:rsidP="003C2A4D">
            <w:pPr>
              <w:pStyle w:val="TableParagraph"/>
              <w:spacing w:before="10"/>
              <w:ind w:left="0"/>
              <w:jc w:val="both"/>
              <w:rPr>
                <w:b/>
                <w:sz w:val="19"/>
              </w:rPr>
            </w:pPr>
          </w:p>
          <w:p w14:paraId="7494A4D5" w14:textId="77777777" w:rsidR="009006F6" w:rsidRDefault="00EA3995" w:rsidP="003C2A4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Датум: 02.09.2008.год.</w:t>
            </w:r>
          </w:p>
        </w:tc>
      </w:tr>
    </w:tbl>
    <w:p w14:paraId="43313624" w14:textId="77777777" w:rsidR="009006F6" w:rsidRDefault="009006F6" w:rsidP="003C2A4D">
      <w:pPr>
        <w:jc w:val="both"/>
        <w:rPr>
          <w:sz w:val="20"/>
        </w:rPr>
        <w:sectPr w:rsidR="009006F6">
          <w:pgSz w:w="11910" w:h="16840"/>
          <w:pgMar w:top="700" w:right="400" w:bottom="280" w:left="1260" w:header="720" w:footer="720" w:gutter="0"/>
          <w:cols w:space="720"/>
        </w:sectPr>
      </w:pPr>
    </w:p>
    <w:p w14:paraId="51F6D400" w14:textId="77777777" w:rsidR="009006F6" w:rsidRDefault="009006F6" w:rsidP="003C2A4D">
      <w:pPr>
        <w:pStyle w:val="BodyText"/>
        <w:jc w:val="both"/>
        <w:rPr>
          <w:b/>
          <w:sz w:val="11"/>
        </w:rPr>
      </w:pPr>
    </w:p>
    <w:p w14:paraId="052FE470" w14:textId="77777777" w:rsidR="009006F6" w:rsidRDefault="00EA3995" w:rsidP="003C2A4D">
      <w:pPr>
        <w:spacing w:before="99"/>
        <w:ind w:left="221"/>
        <w:jc w:val="both"/>
        <w:rPr>
          <w:b/>
          <w:sz w:val="20"/>
        </w:rPr>
      </w:pPr>
      <w:r>
        <w:rPr>
          <w:b/>
          <w:sz w:val="20"/>
        </w:rPr>
        <w:t>ОСНОВНИ ПОДАЦИ О ОБЈЕКТУ И ЛОКАЦИЈИ</w:t>
      </w:r>
    </w:p>
    <w:p w14:paraId="195B4766" w14:textId="77777777" w:rsidR="009006F6" w:rsidRDefault="009006F6" w:rsidP="003C2A4D">
      <w:pPr>
        <w:pStyle w:val="BodyText"/>
        <w:spacing w:before="3"/>
        <w:jc w:val="both"/>
        <w:rPr>
          <w:b/>
          <w:sz w:val="6"/>
        </w:rPr>
      </w:pPr>
    </w:p>
    <w:tbl>
      <w:tblPr>
        <w:tblW w:w="0" w:type="auto"/>
        <w:tblInd w:w="11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3365"/>
        <w:gridCol w:w="4215"/>
      </w:tblGrid>
      <w:tr w:rsidR="009006F6" w14:paraId="13DF38D1" w14:textId="77777777">
        <w:trPr>
          <w:trHeight w:hRule="exact" w:val="480"/>
        </w:trPr>
        <w:tc>
          <w:tcPr>
            <w:tcW w:w="2434" w:type="dxa"/>
            <w:vMerge w:val="restart"/>
          </w:tcPr>
          <w:p w14:paraId="5DCEDC0F" w14:textId="77777777" w:rsidR="009006F6" w:rsidRDefault="00EA3995" w:rsidP="003C2A4D">
            <w:pPr>
              <w:pStyle w:val="TableParagraph"/>
              <w:spacing w:line="229" w:lineRule="exact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Димензије објекта:</w:t>
            </w:r>
          </w:p>
        </w:tc>
        <w:tc>
          <w:tcPr>
            <w:tcW w:w="3365" w:type="dxa"/>
          </w:tcPr>
          <w:p w14:paraId="63DD1AA4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укупна површина парцеле/парцела:</w:t>
            </w:r>
          </w:p>
        </w:tc>
        <w:tc>
          <w:tcPr>
            <w:tcW w:w="4215" w:type="dxa"/>
          </w:tcPr>
          <w:p w14:paraId="3453F4B3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7008.12 м²</w:t>
            </w:r>
          </w:p>
        </w:tc>
      </w:tr>
      <w:tr w:rsidR="009006F6" w14:paraId="3E40987E" w14:textId="77777777">
        <w:trPr>
          <w:trHeight w:hRule="exact" w:val="708"/>
        </w:trPr>
        <w:tc>
          <w:tcPr>
            <w:tcW w:w="2434" w:type="dxa"/>
            <w:vMerge/>
          </w:tcPr>
          <w:p w14:paraId="75936FD5" w14:textId="77777777" w:rsidR="009006F6" w:rsidRDefault="009006F6" w:rsidP="003C2A4D">
            <w:pPr>
              <w:jc w:val="both"/>
            </w:pPr>
          </w:p>
        </w:tc>
        <w:tc>
          <w:tcPr>
            <w:tcW w:w="3365" w:type="dxa"/>
          </w:tcPr>
          <w:p w14:paraId="34362A47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укупна БРГП надземно:</w:t>
            </w:r>
          </w:p>
        </w:tc>
        <w:tc>
          <w:tcPr>
            <w:tcW w:w="4215" w:type="dxa"/>
          </w:tcPr>
          <w:p w14:paraId="1D00AEDA" w14:textId="77777777" w:rsidR="009006F6" w:rsidRDefault="00EA3995" w:rsidP="003C2A4D">
            <w:pPr>
              <w:pStyle w:val="TableParagraph"/>
              <w:ind w:right="165"/>
              <w:jc w:val="both"/>
              <w:rPr>
                <w:sz w:val="20"/>
              </w:rPr>
            </w:pPr>
            <w:r>
              <w:rPr>
                <w:sz w:val="20"/>
              </w:rPr>
              <w:t>Део И- објекат 4987.22 м²; Део ИИ - споља 871.92 м²</w:t>
            </w:r>
          </w:p>
        </w:tc>
      </w:tr>
      <w:tr w:rsidR="009006F6" w14:paraId="4C69CAF0" w14:textId="77777777">
        <w:trPr>
          <w:trHeight w:hRule="exact" w:val="708"/>
        </w:trPr>
        <w:tc>
          <w:tcPr>
            <w:tcW w:w="2434" w:type="dxa"/>
            <w:vMerge/>
          </w:tcPr>
          <w:p w14:paraId="4F26F58F" w14:textId="77777777" w:rsidR="009006F6" w:rsidRDefault="009006F6" w:rsidP="003C2A4D">
            <w:pPr>
              <w:jc w:val="both"/>
            </w:pPr>
          </w:p>
        </w:tc>
        <w:tc>
          <w:tcPr>
            <w:tcW w:w="3365" w:type="dxa"/>
          </w:tcPr>
          <w:p w14:paraId="24A75C59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укупна БРУТО изграђена површина:</w:t>
            </w:r>
          </w:p>
        </w:tc>
        <w:tc>
          <w:tcPr>
            <w:tcW w:w="4215" w:type="dxa"/>
          </w:tcPr>
          <w:p w14:paraId="438E7D4D" w14:textId="77777777" w:rsidR="009006F6" w:rsidRDefault="00EA3995" w:rsidP="003C2A4D">
            <w:pPr>
              <w:pStyle w:val="TableParagraph"/>
              <w:ind w:right="165"/>
              <w:jc w:val="both"/>
              <w:rPr>
                <w:sz w:val="20"/>
              </w:rPr>
            </w:pPr>
            <w:r>
              <w:rPr>
                <w:sz w:val="20"/>
              </w:rPr>
              <w:t>Део И- објекат 6981.11 м²; Део ИИ - споља 1543.28м²</w:t>
            </w:r>
          </w:p>
        </w:tc>
      </w:tr>
      <w:tr w:rsidR="009006F6" w14:paraId="70672C48" w14:textId="77777777">
        <w:trPr>
          <w:trHeight w:hRule="exact" w:val="710"/>
        </w:trPr>
        <w:tc>
          <w:tcPr>
            <w:tcW w:w="2434" w:type="dxa"/>
            <w:vMerge/>
          </w:tcPr>
          <w:p w14:paraId="119B3C78" w14:textId="77777777" w:rsidR="009006F6" w:rsidRDefault="009006F6" w:rsidP="003C2A4D">
            <w:pPr>
              <w:jc w:val="both"/>
            </w:pPr>
          </w:p>
        </w:tc>
        <w:tc>
          <w:tcPr>
            <w:tcW w:w="3365" w:type="dxa"/>
          </w:tcPr>
          <w:p w14:paraId="0B6B94EC" w14:textId="77777777" w:rsidR="009006F6" w:rsidRDefault="00EA3995" w:rsidP="003C2A4D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укупна НЕТО површина:</w:t>
            </w:r>
          </w:p>
        </w:tc>
        <w:tc>
          <w:tcPr>
            <w:tcW w:w="4215" w:type="dxa"/>
          </w:tcPr>
          <w:p w14:paraId="393CE698" w14:textId="77777777" w:rsidR="009006F6" w:rsidRDefault="00EA3995" w:rsidP="003C2A4D">
            <w:pPr>
              <w:pStyle w:val="TableParagraph"/>
              <w:ind w:right="165"/>
              <w:jc w:val="both"/>
              <w:rPr>
                <w:sz w:val="20"/>
              </w:rPr>
            </w:pPr>
            <w:r>
              <w:rPr>
                <w:sz w:val="20"/>
              </w:rPr>
              <w:t>Део И- објекат 5813.16м²; Део ИИ - споља 2311.03м²</w:t>
            </w:r>
          </w:p>
        </w:tc>
      </w:tr>
      <w:tr w:rsidR="009006F6" w14:paraId="32E80C2F" w14:textId="77777777">
        <w:trPr>
          <w:trHeight w:hRule="exact" w:val="709"/>
        </w:trPr>
        <w:tc>
          <w:tcPr>
            <w:tcW w:w="2434" w:type="dxa"/>
            <w:vMerge/>
          </w:tcPr>
          <w:p w14:paraId="411AC8E8" w14:textId="77777777" w:rsidR="009006F6" w:rsidRDefault="009006F6" w:rsidP="003C2A4D">
            <w:pPr>
              <w:jc w:val="both"/>
            </w:pPr>
          </w:p>
        </w:tc>
        <w:tc>
          <w:tcPr>
            <w:tcW w:w="3365" w:type="dxa"/>
          </w:tcPr>
          <w:p w14:paraId="3B9A44C6" w14:textId="77777777" w:rsidR="009006F6" w:rsidRDefault="00EA3995" w:rsidP="003C2A4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површина приземља:</w:t>
            </w:r>
          </w:p>
        </w:tc>
        <w:tc>
          <w:tcPr>
            <w:tcW w:w="4215" w:type="dxa"/>
          </w:tcPr>
          <w:p w14:paraId="284D2743" w14:textId="77777777" w:rsidR="009006F6" w:rsidRDefault="00EA3995" w:rsidP="003C2A4D">
            <w:pPr>
              <w:pStyle w:val="TableParagraph"/>
              <w:ind w:right="165"/>
              <w:jc w:val="both"/>
              <w:rPr>
                <w:sz w:val="20"/>
              </w:rPr>
            </w:pPr>
            <w:r>
              <w:rPr>
                <w:sz w:val="20"/>
              </w:rPr>
              <w:t>Део И- објекат 2011.48 м²; Део ИИ - споља 682.14 м²</w:t>
            </w:r>
          </w:p>
        </w:tc>
      </w:tr>
      <w:tr w:rsidR="009006F6" w14:paraId="51828E7E" w14:textId="77777777">
        <w:trPr>
          <w:trHeight w:hRule="exact" w:val="710"/>
        </w:trPr>
        <w:tc>
          <w:tcPr>
            <w:tcW w:w="2434" w:type="dxa"/>
            <w:vMerge/>
          </w:tcPr>
          <w:p w14:paraId="0B282E8F" w14:textId="77777777" w:rsidR="009006F6" w:rsidRDefault="009006F6" w:rsidP="003C2A4D">
            <w:pPr>
              <w:jc w:val="both"/>
            </w:pPr>
          </w:p>
        </w:tc>
        <w:tc>
          <w:tcPr>
            <w:tcW w:w="3365" w:type="dxa"/>
          </w:tcPr>
          <w:p w14:paraId="1F8EE25E" w14:textId="77777777" w:rsidR="009006F6" w:rsidRDefault="00EA3995" w:rsidP="003C2A4D">
            <w:pPr>
              <w:pStyle w:val="TableParagraph"/>
              <w:ind w:right="1285"/>
              <w:jc w:val="both"/>
              <w:rPr>
                <w:sz w:val="20"/>
              </w:rPr>
            </w:pPr>
            <w:r>
              <w:rPr>
                <w:sz w:val="20"/>
              </w:rPr>
              <w:t>површина земљишта под објектом/заузетост:</w:t>
            </w:r>
          </w:p>
        </w:tc>
        <w:tc>
          <w:tcPr>
            <w:tcW w:w="4215" w:type="dxa"/>
          </w:tcPr>
          <w:p w14:paraId="478EEF63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52%</w:t>
            </w:r>
          </w:p>
        </w:tc>
      </w:tr>
      <w:tr w:rsidR="009006F6" w14:paraId="7F932695" w14:textId="77777777">
        <w:trPr>
          <w:trHeight w:hRule="exact" w:val="708"/>
        </w:trPr>
        <w:tc>
          <w:tcPr>
            <w:tcW w:w="2434" w:type="dxa"/>
            <w:vMerge/>
          </w:tcPr>
          <w:p w14:paraId="18A15656" w14:textId="77777777" w:rsidR="009006F6" w:rsidRDefault="009006F6" w:rsidP="003C2A4D">
            <w:pPr>
              <w:jc w:val="both"/>
            </w:pPr>
          </w:p>
        </w:tc>
        <w:tc>
          <w:tcPr>
            <w:tcW w:w="3365" w:type="dxa"/>
          </w:tcPr>
          <w:p w14:paraId="0079DD90" w14:textId="77777777" w:rsidR="009006F6" w:rsidRDefault="00EA3995" w:rsidP="003C2A4D">
            <w:pPr>
              <w:pStyle w:val="TableParagraph"/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спратност</w:t>
            </w:r>
          </w:p>
          <w:p w14:paraId="5E359941" w14:textId="77777777" w:rsidR="009006F6" w:rsidRDefault="00EA3995" w:rsidP="003C2A4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(надземних и подземних етажа):</w:t>
            </w:r>
          </w:p>
        </w:tc>
        <w:tc>
          <w:tcPr>
            <w:tcW w:w="4215" w:type="dxa"/>
          </w:tcPr>
          <w:p w14:paraId="49453871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Су+П+1+Пот</w:t>
            </w:r>
          </w:p>
        </w:tc>
      </w:tr>
      <w:tr w:rsidR="009006F6" w14:paraId="0A548CC3" w14:textId="77777777">
        <w:trPr>
          <w:trHeight w:hRule="exact" w:val="1457"/>
        </w:trPr>
        <w:tc>
          <w:tcPr>
            <w:tcW w:w="2434" w:type="dxa"/>
            <w:vMerge/>
          </w:tcPr>
          <w:p w14:paraId="4B3C12AC" w14:textId="77777777" w:rsidR="009006F6" w:rsidRDefault="009006F6" w:rsidP="003C2A4D">
            <w:pPr>
              <w:jc w:val="both"/>
            </w:pPr>
          </w:p>
        </w:tc>
        <w:tc>
          <w:tcPr>
            <w:tcW w:w="3365" w:type="dxa"/>
          </w:tcPr>
          <w:p w14:paraId="5AA523BA" w14:textId="77777777" w:rsidR="009006F6" w:rsidRDefault="00EA3995" w:rsidP="003C2A4D">
            <w:pPr>
              <w:pStyle w:val="TableParagraph"/>
              <w:ind w:right="184"/>
              <w:jc w:val="both"/>
              <w:rPr>
                <w:sz w:val="20"/>
              </w:rPr>
            </w:pPr>
            <w:r>
              <w:rPr>
                <w:sz w:val="20"/>
              </w:rPr>
              <w:t>висина објекта (венац, слеме, повучени спрат и др.) према локацијским условима:</w:t>
            </w:r>
          </w:p>
        </w:tc>
        <w:tc>
          <w:tcPr>
            <w:tcW w:w="4215" w:type="dxa"/>
          </w:tcPr>
          <w:p w14:paraId="0C588F35" w14:textId="77777777" w:rsidR="009006F6" w:rsidRDefault="00EA3995" w:rsidP="003C2A4D">
            <w:pPr>
              <w:pStyle w:val="TableParagraph"/>
              <w:spacing w:line="206" w:lineRule="exac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Слеме:</w:t>
            </w:r>
          </w:p>
          <w:p w14:paraId="3C7AA8AA" w14:textId="77777777" w:rsidR="009006F6" w:rsidRDefault="00EA3995" w:rsidP="003C2A4D">
            <w:pPr>
              <w:pStyle w:val="TableParagraph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ОБЈЕКАТ_ДИЛ. ПОЉЕ И_маx +13.93м </w:t>
            </w:r>
            <w:r>
              <w:rPr>
                <w:sz w:val="18"/>
              </w:rPr>
              <w:t>(тј.</w:t>
            </w:r>
          </w:p>
          <w:p w14:paraId="48A55561" w14:textId="77777777" w:rsidR="009006F6" w:rsidRDefault="00EA3995" w:rsidP="003C2A4D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13.93+2.15=16.08м од терена)</w:t>
            </w:r>
          </w:p>
          <w:p w14:paraId="09C938FE" w14:textId="77777777" w:rsidR="009006F6" w:rsidRDefault="00EA3995" w:rsidP="003C2A4D">
            <w:pPr>
              <w:pStyle w:val="TableParagraph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СПОЉНИ ДЕО ОБЈЕКТА_ДИЛ. ПОЉЕ ИИ_</w:t>
            </w:r>
          </w:p>
          <w:p w14:paraId="079C1815" w14:textId="77777777" w:rsidR="009006F6" w:rsidRDefault="00EA3995" w:rsidP="003C2A4D">
            <w:pPr>
              <w:pStyle w:val="TableParagraph"/>
              <w:spacing w:line="242" w:lineRule="auto"/>
              <w:ind w:right="16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равна тераса +1.05м </w:t>
            </w:r>
            <w:r>
              <w:rPr>
                <w:sz w:val="18"/>
              </w:rPr>
              <w:t xml:space="preserve">(тј. 1.05+2.15=3.20м од терена) </w:t>
            </w:r>
            <w:r>
              <w:rPr>
                <w:b/>
                <w:sz w:val="18"/>
              </w:rPr>
              <w:t xml:space="preserve">шатораста конструкција +7.50м </w:t>
            </w:r>
            <w:r>
              <w:rPr>
                <w:sz w:val="18"/>
              </w:rPr>
              <w:t>(тј. 7.50+2.15=9.65м од терена)</w:t>
            </w:r>
          </w:p>
        </w:tc>
      </w:tr>
      <w:tr w:rsidR="009006F6" w14:paraId="4E2FD757" w14:textId="77777777">
        <w:trPr>
          <w:trHeight w:hRule="exact" w:val="478"/>
        </w:trPr>
        <w:tc>
          <w:tcPr>
            <w:tcW w:w="2434" w:type="dxa"/>
            <w:vMerge/>
          </w:tcPr>
          <w:p w14:paraId="68A8D1FB" w14:textId="77777777" w:rsidR="009006F6" w:rsidRDefault="009006F6" w:rsidP="003C2A4D">
            <w:pPr>
              <w:jc w:val="both"/>
            </w:pPr>
          </w:p>
        </w:tc>
        <w:tc>
          <w:tcPr>
            <w:tcW w:w="3365" w:type="dxa"/>
          </w:tcPr>
          <w:p w14:paraId="2F8C6C6A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спратна висина:</w:t>
            </w:r>
          </w:p>
        </w:tc>
        <w:tc>
          <w:tcPr>
            <w:tcW w:w="4215" w:type="dxa"/>
          </w:tcPr>
          <w:p w14:paraId="3927FD5E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400/460/378/390</w:t>
            </w:r>
          </w:p>
        </w:tc>
      </w:tr>
      <w:tr w:rsidR="009006F6" w14:paraId="79FFBE21" w14:textId="77777777">
        <w:trPr>
          <w:trHeight w:hRule="exact" w:val="710"/>
        </w:trPr>
        <w:tc>
          <w:tcPr>
            <w:tcW w:w="2434" w:type="dxa"/>
            <w:vMerge/>
          </w:tcPr>
          <w:p w14:paraId="1C64F66E" w14:textId="77777777" w:rsidR="009006F6" w:rsidRDefault="009006F6" w:rsidP="003C2A4D">
            <w:pPr>
              <w:jc w:val="both"/>
            </w:pPr>
          </w:p>
        </w:tc>
        <w:tc>
          <w:tcPr>
            <w:tcW w:w="3365" w:type="dxa"/>
          </w:tcPr>
          <w:p w14:paraId="684E9AEC" w14:textId="77777777" w:rsidR="009006F6" w:rsidRDefault="00EA3995" w:rsidP="003C2A4D">
            <w:pPr>
              <w:pStyle w:val="TableParagraph"/>
              <w:ind w:right="499"/>
              <w:jc w:val="both"/>
              <w:rPr>
                <w:sz w:val="20"/>
              </w:rPr>
            </w:pPr>
            <w:r>
              <w:rPr>
                <w:sz w:val="20"/>
              </w:rPr>
              <w:t>број функционалних јединица / број станова:</w:t>
            </w:r>
          </w:p>
        </w:tc>
        <w:tc>
          <w:tcPr>
            <w:tcW w:w="4215" w:type="dxa"/>
          </w:tcPr>
          <w:p w14:paraId="2A9A3C15" w14:textId="77777777" w:rsidR="009006F6" w:rsidRDefault="00EA3995" w:rsidP="003C2A4D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9006F6" w14:paraId="7430F422" w14:textId="77777777">
        <w:trPr>
          <w:trHeight w:hRule="exact" w:val="938"/>
        </w:trPr>
        <w:tc>
          <w:tcPr>
            <w:tcW w:w="2434" w:type="dxa"/>
            <w:vMerge/>
          </w:tcPr>
          <w:p w14:paraId="632DE349" w14:textId="77777777" w:rsidR="009006F6" w:rsidRDefault="009006F6" w:rsidP="003C2A4D">
            <w:pPr>
              <w:jc w:val="both"/>
            </w:pPr>
          </w:p>
        </w:tc>
        <w:tc>
          <w:tcPr>
            <w:tcW w:w="3365" w:type="dxa"/>
          </w:tcPr>
          <w:p w14:paraId="7275458D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број паркинг места:</w:t>
            </w:r>
          </w:p>
        </w:tc>
        <w:tc>
          <w:tcPr>
            <w:tcW w:w="4215" w:type="dxa"/>
          </w:tcPr>
          <w:p w14:paraId="17FA30DB" w14:textId="77777777" w:rsidR="009006F6" w:rsidRDefault="00EA3995" w:rsidP="003C2A4D">
            <w:pPr>
              <w:pStyle w:val="TableParagraph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Паркинг простор је обезбеђен на другим парцелама у склопу Бање Јунаковић, и обухвата 636 места</w:t>
            </w:r>
          </w:p>
        </w:tc>
      </w:tr>
      <w:tr w:rsidR="009006F6" w14:paraId="3985B566" w14:textId="77777777">
        <w:trPr>
          <w:trHeight w:hRule="exact" w:val="708"/>
        </w:trPr>
        <w:tc>
          <w:tcPr>
            <w:tcW w:w="2434" w:type="dxa"/>
            <w:vMerge w:val="restart"/>
          </w:tcPr>
          <w:p w14:paraId="1512AD7F" w14:textId="77777777" w:rsidR="009006F6" w:rsidRDefault="00EA3995" w:rsidP="003C2A4D">
            <w:pPr>
              <w:pStyle w:val="TableParagraph"/>
              <w:spacing w:line="229" w:lineRule="exact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Материјализација објекта:</w:t>
            </w:r>
          </w:p>
        </w:tc>
        <w:tc>
          <w:tcPr>
            <w:tcW w:w="3365" w:type="dxa"/>
          </w:tcPr>
          <w:p w14:paraId="08969F68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материјализација фасаде:</w:t>
            </w:r>
          </w:p>
        </w:tc>
        <w:tc>
          <w:tcPr>
            <w:tcW w:w="4215" w:type="dxa"/>
          </w:tcPr>
          <w:p w14:paraId="156E0A16" w14:textId="77777777" w:rsidR="009006F6" w:rsidRDefault="00EA3995" w:rsidP="003C2A4D">
            <w:pPr>
              <w:pStyle w:val="TableParagraph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>Комбинација контактне фасаде, стаклене фасаде и композитних цементних панела</w:t>
            </w:r>
          </w:p>
        </w:tc>
      </w:tr>
      <w:tr w:rsidR="009006F6" w14:paraId="688431D1" w14:textId="77777777">
        <w:trPr>
          <w:trHeight w:hRule="exact" w:val="481"/>
        </w:trPr>
        <w:tc>
          <w:tcPr>
            <w:tcW w:w="2434" w:type="dxa"/>
            <w:vMerge/>
          </w:tcPr>
          <w:p w14:paraId="598CE7DD" w14:textId="77777777" w:rsidR="009006F6" w:rsidRDefault="009006F6" w:rsidP="003C2A4D">
            <w:pPr>
              <w:jc w:val="both"/>
            </w:pPr>
          </w:p>
        </w:tc>
        <w:tc>
          <w:tcPr>
            <w:tcW w:w="3365" w:type="dxa"/>
          </w:tcPr>
          <w:p w14:paraId="0DA7F303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ориентација слемена:</w:t>
            </w:r>
          </w:p>
        </w:tc>
        <w:tc>
          <w:tcPr>
            <w:tcW w:w="4215" w:type="dxa"/>
          </w:tcPr>
          <w:p w14:paraId="7F2278E0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север-југ исток-запад</w:t>
            </w:r>
          </w:p>
        </w:tc>
      </w:tr>
      <w:tr w:rsidR="009006F6" w14:paraId="59DDA751" w14:textId="77777777">
        <w:trPr>
          <w:trHeight w:hRule="exact" w:val="480"/>
        </w:trPr>
        <w:tc>
          <w:tcPr>
            <w:tcW w:w="2434" w:type="dxa"/>
            <w:vMerge/>
          </w:tcPr>
          <w:p w14:paraId="3278164A" w14:textId="77777777" w:rsidR="009006F6" w:rsidRDefault="009006F6" w:rsidP="003C2A4D">
            <w:pPr>
              <w:jc w:val="both"/>
            </w:pPr>
          </w:p>
        </w:tc>
        <w:tc>
          <w:tcPr>
            <w:tcW w:w="3365" w:type="dxa"/>
          </w:tcPr>
          <w:p w14:paraId="43FBD5EC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нагиб крова:</w:t>
            </w:r>
          </w:p>
        </w:tc>
        <w:tc>
          <w:tcPr>
            <w:tcW w:w="4215" w:type="dxa"/>
          </w:tcPr>
          <w:p w14:paraId="2F4A8BB0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ОБЈЕКАТ_ДИЛ. ПОЉЕ И_ </w:t>
            </w:r>
            <w:r>
              <w:rPr>
                <w:sz w:val="20"/>
              </w:rPr>
              <w:t>22º</w:t>
            </w:r>
          </w:p>
        </w:tc>
      </w:tr>
      <w:tr w:rsidR="009006F6" w14:paraId="14652974" w14:textId="77777777">
        <w:trPr>
          <w:trHeight w:hRule="exact" w:val="1157"/>
        </w:trPr>
        <w:tc>
          <w:tcPr>
            <w:tcW w:w="2434" w:type="dxa"/>
            <w:vMerge/>
          </w:tcPr>
          <w:p w14:paraId="2768BA19" w14:textId="77777777" w:rsidR="009006F6" w:rsidRDefault="009006F6" w:rsidP="003C2A4D">
            <w:pPr>
              <w:jc w:val="both"/>
            </w:pPr>
          </w:p>
        </w:tc>
        <w:tc>
          <w:tcPr>
            <w:tcW w:w="3365" w:type="dxa"/>
          </w:tcPr>
          <w:p w14:paraId="77B82B98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материјализација крова:</w:t>
            </w:r>
          </w:p>
        </w:tc>
        <w:tc>
          <w:tcPr>
            <w:tcW w:w="4215" w:type="dxa"/>
          </w:tcPr>
          <w:p w14:paraId="6F6D503D" w14:textId="77777777" w:rsidR="009006F6" w:rsidRDefault="00EA3995" w:rsidP="003C2A4D">
            <w:pPr>
              <w:pStyle w:val="TableParagraph"/>
              <w:ind w:right="54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ОБЈЕКАТ_ДИЛ. ПОЉЕ И_</w:t>
            </w:r>
            <w:r>
              <w:rPr>
                <w:sz w:val="20"/>
              </w:rPr>
              <w:t>сложен и покривен различитим материјалима</w:t>
            </w:r>
          </w:p>
          <w:p w14:paraId="4FAC3543" w14:textId="77777777" w:rsidR="009006F6" w:rsidRDefault="00EA3995" w:rsidP="003C2A4D">
            <w:pPr>
              <w:pStyle w:val="TableParagraph"/>
              <w:spacing w:before="1" w:line="229" w:lineRule="exac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СПОЉНИ ДЕО ОБЈЕКТА_ДИЛ. ПОЉЕ ИИ_</w:t>
            </w:r>
            <w:r>
              <w:rPr>
                <w:sz w:val="20"/>
              </w:rPr>
              <w:t>двојак</w:t>
            </w:r>
          </w:p>
          <w:p w14:paraId="1C8423FC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раван проходан кров или шатораста конструкција</w:t>
            </w:r>
          </w:p>
        </w:tc>
      </w:tr>
      <w:tr w:rsidR="009006F6" w14:paraId="3BDFFA17" w14:textId="77777777">
        <w:trPr>
          <w:trHeight w:hRule="exact" w:val="710"/>
        </w:trPr>
        <w:tc>
          <w:tcPr>
            <w:tcW w:w="2434" w:type="dxa"/>
          </w:tcPr>
          <w:p w14:paraId="07F415BF" w14:textId="77777777" w:rsidR="009006F6" w:rsidRDefault="00EA3995" w:rsidP="003C2A4D">
            <w:pPr>
              <w:pStyle w:val="TableParagraph"/>
              <w:ind w:left="100" w:right="898"/>
              <w:jc w:val="both"/>
              <w:rPr>
                <w:sz w:val="20"/>
              </w:rPr>
            </w:pPr>
            <w:r>
              <w:rPr>
                <w:sz w:val="20"/>
              </w:rPr>
              <w:t>Проценат зелених површина:</w:t>
            </w:r>
          </w:p>
        </w:tc>
        <w:tc>
          <w:tcPr>
            <w:tcW w:w="3365" w:type="dxa"/>
          </w:tcPr>
          <w:p w14:paraId="39F2E241" w14:textId="77777777" w:rsidR="009006F6" w:rsidRDefault="009006F6" w:rsidP="003C2A4D">
            <w:pPr>
              <w:jc w:val="both"/>
            </w:pPr>
          </w:p>
        </w:tc>
        <w:tc>
          <w:tcPr>
            <w:tcW w:w="4215" w:type="dxa"/>
          </w:tcPr>
          <w:p w14:paraId="35DEB559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3.37%</w:t>
            </w:r>
          </w:p>
        </w:tc>
      </w:tr>
      <w:tr w:rsidR="009006F6" w14:paraId="0C750489" w14:textId="77777777">
        <w:trPr>
          <w:trHeight w:hRule="exact" w:val="478"/>
        </w:trPr>
        <w:tc>
          <w:tcPr>
            <w:tcW w:w="2434" w:type="dxa"/>
          </w:tcPr>
          <w:p w14:paraId="1A8A0745" w14:textId="77777777" w:rsidR="009006F6" w:rsidRDefault="00EA3995" w:rsidP="003C2A4D">
            <w:pPr>
              <w:pStyle w:val="TableParagraph"/>
              <w:spacing w:line="229" w:lineRule="exact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Индекс заузетости:</w:t>
            </w:r>
          </w:p>
        </w:tc>
        <w:tc>
          <w:tcPr>
            <w:tcW w:w="3365" w:type="dxa"/>
          </w:tcPr>
          <w:p w14:paraId="3C459D69" w14:textId="77777777" w:rsidR="009006F6" w:rsidRDefault="009006F6" w:rsidP="003C2A4D">
            <w:pPr>
              <w:jc w:val="both"/>
            </w:pPr>
          </w:p>
        </w:tc>
        <w:tc>
          <w:tcPr>
            <w:tcW w:w="4215" w:type="dxa"/>
          </w:tcPr>
          <w:p w14:paraId="55B49996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38.44%</w:t>
            </w:r>
          </w:p>
        </w:tc>
      </w:tr>
      <w:tr w:rsidR="009006F6" w14:paraId="08D9716B" w14:textId="77777777">
        <w:trPr>
          <w:trHeight w:hRule="exact" w:val="480"/>
        </w:trPr>
        <w:tc>
          <w:tcPr>
            <w:tcW w:w="2434" w:type="dxa"/>
          </w:tcPr>
          <w:p w14:paraId="003BA49C" w14:textId="77777777" w:rsidR="009006F6" w:rsidRDefault="00EA3995" w:rsidP="003C2A4D">
            <w:pPr>
              <w:pStyle w:val="TableParagraph"/>
              <w:spacing w:line="229" w:lineRule="exact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Индекс изграђености</w:t>
            </w:r>
          </w:p>
        </w:tc>
        <w:tc>
          <w:tcPr>
            <w:tcW w:w="3365" w:type="dxa"/>
          </w:tcPr>
          <w:p w14:paraId="0B26A7ED" w14:textId="77777777" w:rsidR="009006F6" w:rsidRDefault="009006F6" w:rsidP="003C2A4D">
            <w:pPr>
              <w:jc w:val="both"/>
            </w:pPr>
          </w:p>
        </w:tc>
        <w:tc>
          <w:tcPr>
            <w:tcW w:w="4215" w:type="dxa"/>
          </w:tcPr>
          <w:p w14:paraId="6504EBDD" w14:textId="77777777" w:rsidR="009006F6" w:rsidRDefault="00EA3995" w:rsidP="003C2A4D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0.84</w:t>
            </w:r>
          </w:p>
        </w:tc>
      </w:tr>
    </w:tbl>
    <w:p w14:paraId="18E0CEE5" w14:textId="77777777" w:rsidR="009006F6" w:rsidRDefault="009006F6" w:rsidP="003C2A4D">
      <w:pPr>
        <w:spacing w:line="229" w:lineRule="exact"/>
        <w:jc w:val="both"/>
        <w:rPr>
          <w:sz w:val="20"/>
        </w:rPr>
        <w:sectPr w:rsidR="009006F6">
          <w:pgSz w:w="11910" w:h="16840"/>
          <w:pgMar w:top="1580" w:right="400" w:bottom="280" w:left="1260" w:header="720" w:footer="720" w:gutter="0"/>
          <w:cols w:space="720"/>
        </w:sectPr>
      </w:pPr>
    </w:p>
    <w:p w14:paraId="036DE370" w14:textId="57108E5A" w:rsidR="009006F6" w:rsidRDefault="00DA43F6" w:rsidP="003C2A4D">
      <w:pPr>
        <w:pStyle w:val="BodyText"/>
        <w:ind w:left="115"/>
        <w:jc w:val="both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CE43E4B" wp14:editId="0CE8B912">
                <wp:extent cx="6359525" cy="668020"/>
                <wp:effectExtent l="3175" t="0" r="0" b="825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668020"/>
                          <a:chOff x="0" y="0"/>
                          <a:chExt cx="10015" cy="1052"/>
                        </a:xfrm>
                      </wpg:grpSpPr>
                      <wps:wsp>
                        <wps:cNvPr id="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9" y="43"/>
                            <a:ext cx="562" cy="96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23" y="43"/>
                            <a:ext cx="360" cy="23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90" y="43"/>
                            <a:ext cx="7581" cy="96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98" y="43"/>
                            <a:ext cx="7365" cy="367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98" y="410"/>
                            <a:ext cx="7365" cy="36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98" y="778"/>
                            <a:ext cx="7365" cy="23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171" y="43"/>
                            <a:ext cx="1812" cy="96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279" y="43"/>
                            <a:ext cx="1613" cy="23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9" y="15"/>
                            <a:ext cx="56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9" y="44"/>
                            <a:ext cx="56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90" y="4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90" y="29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19" y="29"/>
                            <a:ext cx="75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19" y="44"/>
                            <a:ext cx="755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171" y="4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171" y="29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200" y="29"/>
                            <a:ext cx="178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200" y="44"/>
                            <a:ext cx="178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0" cy="1022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9" y="1008"/>
                            <a:ext cx="56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76" y="102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05" y="1008"/>
                            <a:ext cx="7566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157" y="102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186" y="1008"/>
                            <a:ext cx="180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000" y="15"/>
                            <a:ext cx="0" cy="1022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29"/>
                            <a:ext cx="9985" cy="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AAC32" w14:textId="77777777" w:rsidR="009006F6" w:rsidRDefault="00EA3995">
                              <w:pPr>
                                <w:spacing w:before="14"/>
                                <w:ind w:left="68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ПРОЈЕТНИ ЗАДАТАК:</w:t>
                              </w:r>
                            </w:p>
                            <w:p w14:paraId="548CF9FE" w14:textId="77777777" w:rsidR="009006F6" w:rsidRDefault="00EA3995">
                              <w:pPr>
                                <w:ind w:left="68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(преузет из ГЛАВНОГ пројекта Е-23/2008 из 2008 године)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43E4B" id="Group 7" o:spid="_x0000_s1027" style="width:500.75pt;height:52.6pt;mso-position-horizontal-relative:char;mso-position-vertical-relative:line" coordsize="10015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">
                <v:rect id="Rectangle 33" o:spid="_x0000_s1028" style="position:absolute;left:29;top:43;width:562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" fillcolor="#bebebe" stroked="f"/>
                <v:rect id="Rectangle 32" o:spid="_x0000_s1029" style="position:absolute;left:123;top:43;width:36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" fillcolor="#bebebe" stroked="f"/>
                <v:rect id="Rectangle 31" o:spid="_x0000_s1030" style="position:absolute;left:590;top:43;width:7581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" fillcolor="#bebebe" stroked="f"/>
                <v:rect id="Rectangle 30" o:spid="_x0000_s1031" style="position:absolute;left:698;top:43;width:736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" fillcolor="#bebebe" stroked="f"/>
                <v:rect id="Rectangle 29" o:spid="_x0000_s1032" style="position:absolute;left:698;top:410;width:7365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" fillcolor="#bebebe" stroked="f"/>
                <v:rect id="Rectangle 28" o:spid="_x0000_s1033" style="position:absolute;left:698;top:778;width:7365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" fillcolor="#bebebe" stroked="f"/>
                <v:rect id="Rectangle 27" o:spid="_x0000_s1034" style="position:absolute;left:8171;top:43;width:1812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" fillcolor="#bebebe" stroked="f"/>
                <v:rect id="Rectangle 26" o:spid="_x0000_s1035" style="position:absolute;left:8279;top:43;width:1613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" fillcolor="#bebebe" stroked="f"/>
                <v:rect id="Rectangle 25" o:spid="_x0000_s1036" style="position:absolute;left:29;top:15;width:56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line id="Line 24" o:spid="_x0000_s1037" style="position:absolute;visibility:visible;mso-wrap-style:square" from="29,44" to="591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" strokecolor="#bebebe" strokeweight=".12pt"/>
                <v:line id="Line 23" o:spid="_x0000_s1038" style="position:absolute;visibility:visible;mso-wrap-style:square" from="590,44" to="619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" strokecolor="#bebebe" strokeweight=".12pt"/>
                <v:line id="Line 22" o:spid="_x0000_s1039" style="position:absolute;visibility:visible;mso-wrap-style:square" from="590,29" to="619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qhR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" strokeweight="1.44pt"/>
                <v:line id="Line 21" o:spid="_x0000_s1040" style="position:absolute;visibility:visible;mso-wrap-style:square" from="619,29" to="8171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" strokeweight="1.44pt"/>
                <v:line id="Line 20" o:spid="_x0000_s1041" style="position:absolute;visibility:visible;mso-wrap-style:square" from="619,44" to="8171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" strokecolor="#bebebe" strokeweight=".12pt"/>
                <v:line id="Line 19" o:spid="_x0000_s1042" style="position:absolute;visibility:visible;mso-wrap-style:square" from="8171,44" to="8200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" strokecolor="#bebebe" strokeweight=".12pt"/>
                <v:line id="Line 18" o:spid="_x0000_s1043" style="position:absolute;visibility:visible;mso-wrap-style:square" from="8171,29" to="8200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" strokeweight="1.44pt"/>
                <v:line id="Line 17" o:spid="_x0000_s1044" style="position:absolute;visibility:visible;mso-wrap-style:square" from="8200,29" to="9986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" strokeweight="1.44pt"/>
                <v:line id="Line 16" o:spid="_x0000_s1045" style="position:absolute;visibility:visible;mso-wrap-style:square" from="8200,44" to="9986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" strokecolor="#bebebe" strokeweight=".12pt"/>
                <v:line id="Line 15" o:spid="_x0000_s1046" style="position:absolute;visibility:visible;mso-wrap-style:square" from="15,15" to="15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" strokeweight="1.44pt"/>
                <v:rect id="Rectangle 14" o:spid="_x0000_s1047" style="position:absolute;left:29;top:1008;width:56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13" o:spid="_x0000_s1048" style="position:absolute;visibility:visible;mso-wrap-style:square" from="576,1023" to="605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" strokeweight="1.44pt"/>
                <v:rect id="Rectangle 12" o:spid="_x0000_s1049" style="position:absolute;left:605;top:1008;width:756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11" o:spid="_x0000_s1050" style="position:absolute;visibility:visible;mso-wrap-style:square" from="8157,1023" to="8186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" strokeweight="1.44pt"/>
                <v:rect id="Rectangle 10" o:spid="_x0000_s1051" style="position:absolute;left:8186;top:1008;width:180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9" o:spid="_x0000_s1052" style="position:absolute;visibility:visible;mso-wrap-style:square" from="10000,15" to="10000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" strokeweight="1.44pt"/>
                <v:shape id="Text Box 8" o:spid="_x0000_s1053" type="#_x0000_t202" style="position:absolute;left:15;top:29;width:9985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5AAC32" w14:textId="77777777" w:rsidR="009006F6" w:rsidRDefault="00EA3995">
                        <w:pPr>
                          <w:spacing w:before="14"/>
                          <w:ind w:left="68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ПРОЈЕТНИ ЗАДАТАК:</w:t>
                        </w:r>
                      </w:p>
                      <w:p w14:paraId="548CF9FE" w14:textId="77777777" w:rsidR="009006F6" w:rsidRDefault="00EA3995">
                        <w:pPr>
                          <w:ind w:left="68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(преузет из ГЛАВНОГ пројекта Е-23/2008 из 2008 године)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BAF4AA" w14:textId="77777777" w:rsidR="009006F6" w:rsidRDefault="009006F6" w:rsidP="003C2A4D">
      <w:pPr>
        <w:pStyle w:val="BodyText"/>
        <w:spacing w:before="10"/>
        <w:jc w:val="both"/>
        <w:rPr>
          <w:b/>
          <w:sz w:val="19"/>
        </w:rPr>
      </w:pPr>
    </w:p>
    <w:p w14:paraId="0448E159" w14:textId="77777777" w:rsidR="009006F6" w:rsidRDefault="009006F6" w:rsidP="003C2A4D">
      <w:pPr>
        <w:jc w:val="both"/>
        <w:rPr>
          <w:sz w:val="19"/>
        </w:rPr>
        <w:sectPr w:rsidR="009006F6">
          <w:pgSz w:w="11910" w:h="16840"/>
          <w:pgMar w:top="960" w:right="400" w:bottom="280" w:left="1260" w:header="720" w:footer="720" w:gutter="0"/>
          <w:cols w:space="720"/>
        </w:sectPr>
      </w:pPr>
    </w:p>
    <w:p w14:paraId="7AF9C0A9" w14:textId="23323488" w:rsidR="009006F6" w:rsidRDefault="00DA43F6" w:rsidP="003C2A4D">
      <w:pPr>
        <w:spacing w:before="99"/>
        <w:ind w:left="156"/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36984A" wp14:editId="2C49B85B">
                <wp:simplePos x="0" y="0"/>
                <wp:positionH relativeFrom="page">
                  <wp:posOffset>1234440</wp:posOffset>
                </wp:positionH>
                <wp:positionV relativeFrom="paragraph">
                  <wp:posOffset>62865</wp:posOffset>
                </wp:positionV>
                <wp:extent cx="1736090" cy="584200"/>
                <wp:effectExtent l="0" t="0" r="127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584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434F7" w14:textId="77777777" w:rsidR="009006F6" w:rsidRDefault="00EA3995">
                            <w:pPr>
                              <w:spacing w:line="229" w:lineRule="exact"/>
                              <w:ind w:left="36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ЦИЉЕВИ И СВРХА ИЗРАДЕ</w:t>
                            </w:r>
                          </w:p>
                          <w:p w14:paraId="3010D234" w14:textId="77777777" w:rsidR="009006F6" w:rsidRDefault="00EA3995">
                            <w:pPr>
                              <w:spacing w:before="1"/>
                              <w:ind w:left="16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ПРОЈЕКТА: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6984A" id="Text Box 6" o:spid="_x0000_s1054" type="#_x0000_t202" style="position:absolute;left:0;text-align:left;margin-left:97.2pt;margin-top:4.95pt;width:136.7pt;height:4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" fillcolor="#bebebe" stroked="f">
                <v:textbox inset="0,0,0,0">
                  <w:txbxContent>
                    <w:p w14:paraId="482434F7" w14:textId="77777777" w:rsidR="009006F6" w:rsidRDefault="00EA3995">
                      <w:pPr>
                        <w:spacing w:line="229" w:lineRule="exact"/>
                        <w:ind w:left="36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ЦИЉЕВИ И СВРХА ИЗРАДЕ</w:t>
                      </w:r>
                    </w:p>
                    <w:p w14:paraId="3010D234" w14:textId="77777777" w:rsidR="009006F6" w:rsidRDefault="00EA3995">
                      <w:pPr>
                        <w:spacing w:before="1"/>
                        <w:ind w:left="16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ПРОЈЕКТА: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3995">
        <w:rPr>
          <w:b/>
          <w:sz w:val="20"/>
        </w:rPr>
        <w:t>А.1</w:t>
      </w:r>
    </w:p>
    <w:p w14:paraId="5A610F79" w14:textId="77777777" w:rsidR="009006F6" w:rsidRDefault="009006F6" w:rsidP="003C2A4D">
      <w:pPr>
        <w:pStyle w:val="BodyText"/>
        <w:jc w:val="both"/>
        <w:rPr>
          <w:b/>
          <w:sz w:val="22"/>
        </w:rPr>
      </w:pPr>
    </w:p>
    <w:p w14:paraId="589B8D5E" w14:textId="77777777" w:rsidR="009006F6" w:rsidRDefault="009006F6" w:rsidP="003C2A4D">
      <w:pPr>
        <w:pStyle w:val="BodyText"/>
        <w:jc w:val="both"/>
        <w:rPr>
          <w:b/>
          <w:sz w:val="22"/>
        </w:rPr>
      </w:pPr>
    </w:p>
    <w:p w14:paraId="628B2504" w14:textId="77777777" w:rsidR="009006F6" w:rsidRDefault="009006F6" w:rsidP="003C2A4D">
      <w:pPr>
        <w:pStyle w:val="BodyText"/>
        <w:jc w:val="both"/>
        <w:rPr>
          <w:b/>
          <w:sz w:val="22"/>
        </w:rPr>
      </w:pPr>
    </w:p>
    <w:p w14:paraId="0F17EA71" w14:textId="2562477D" w:rsidR="009006F6" w:rsidRDefault="00DA43F6" w:rsidP="003C2A4D">
      <w:pPr>
        <w:spacing w:before="160"/>
        <w:ind w:left="156"/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7D2EF2" wp14:editId="13AE6B97">
                <wp:simplePos x="0" y="0"/>
                <wp:positionH relativeFrom="page">
                  <wp:posOffset>1234440</wp:posOffset>
                </wp:positionH>
                <wp:positionV relativeFrom="paragraph">
                  <wp:posOffset>103505</wp:posOffset>
                </wp:positionV>
                <wp:extent cx="1736090" cy="745490"/>
                <wp:effectExtent l="0" t="4445" r="1270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7454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3263C" w14:textId="77777777" w:rsidR="009006F6" w:rsidRDefault="00EA3995">
                            <w:pPr>
                              <w:ind w:left="141" w:right="108" w:firstLine="326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ПОДАЦИ О УСЛОВИМА ИЗ ОДГОВАРАЈУЋЕ ПРОСТОРНО ПЛАНСКЕ  И УРБАНИСТИЧКЕ</w:t>
                            </w:r>
                          </w:p>
                          <w:p w14:paraId="1D3EA078" w14:textId="77777777" w:rsidR="009006F6" w:rsidRDefault="00EA3995">
                            <w:pPr>
                              <w:spacing w:before="3"/>
                              <w:ind w:left="1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ДОКУМЕНТАЦИЈЕ: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D2EF2" id="Text Box 5" o:spid="_x0000_s1055" type="#_x0000_t202" style="position:absolute;left:0;text-align:left;margin-left:97.2pt;margin-top:8.15pt;width:136.7pt;height:58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" fillcolor="#bebebe" stroked="f">
                <v:textbox inset="0,0,0,0">
                  <w:txbxContent>
                    <w:p w14:paraId="58E3263C" w14:textId="77777777" w:rsidR="009006F6" w:rsidRDefault="00EA3995">
                      <w:pPr>
                        <w:ind w:left="141" w:right="108" w:firstLine="326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ПОДАЦИ О УСЛОВИМА ИЗ ОДГОВАРАЈУЋЕ ПРОСТОРНО ПЛАНСКЕ  И УРБАНИСТИЧКЕ</w:t>
                      </w:r>
                    </w:p>
                    <w:p w14:paraId="1D3EA078" w14:textId="77777777" w:rsidR="009006F6" w:rsidRDefault="00EA3995">
                      <w:pPr>
                        <w:spacing w:before="3"/>
                        <w:ind w:left="1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ДОКУМЕНТАЦИЈЕ: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3995">
        <w:rPr>
          <w:b/>
          <w:sz w:val="20"/>
        </w:rPr>
        <w:t>Б.1</w:t>
      </w:r>
    </w:p>
    <w:p w14:paraId="23899851" w14:textId="77777777" w:rsidR="009006F6" w:rsidRDefault="009006F6" w:rsidP="003C2A4D">
      <w:pPr>
        <w:pStyle w:val="BodyText"/>
        <w:jc w:val="both"/>
        <w:rPr>
          <w:b/>
          <w:sz w:val="22"/>
        </w:rPr>
      </w:pPr>
    </w:p>
    <w:p w14:paraId="70A515CB" w14:textId="77777777" w:rsidR="009006F6" w:rsidRDefault="009006F6" w:rsidP="003C2A4D">
      <w:pPr>
        <w:pStyle w:val="BodyText"/>
        <w:jc w:val="both"/>
        <w:rPr>
          <w:b/>
          <w:sz w:val="22"/>
        </w:rPr>
      </w:pPr>
    </w:p>
    <w:p w14:paraId="0841F9B2" w14:textId="77777777" w:rsidR="009006F6" w:rsidRDefault="009006F6" w:rsidP="003C2A4D">
      <w:pPr>
        <w:pStyle w:val="BodyText"/>
        <w:jc w:val="both"/>
        <w:rPr>
          <w:b/>
          <w:sz w:val="22"/>
        </w:rPr>
      </w:pPr>
    </w:p>
    <w:p w14:paraId="6614D955" w14:textId="77777777" w:rsidR="009006F6" w:rsidRDefault="009006F6" w:rsidP="003C2A4D">
      <w:pPr>
        <w:pStyle w:val="BodyText"/>
        <w:jc w:val="both"/>
        <w:rPr>
          <w:b/>
          <w:sz w:val="22"/>
        </w:rPr>
      </w:pPr>
    </w:p>
    <w:p w14:paraId="48E29082" w14:textId="77777777" w:rsidR="009006F6" w:rsidRDefault="00EA3995" w:rsidP="003C2A4D">
      <w:pPr>
        <w:tabs>
          <w:tab w:val="left" w:pos="684"/>
        </w:tabs>
        <w:spacing w:before="165"/>
        <w:ind w:left="156"/>
        <w:jc w:val="both"/>
        <w:rPr>
          <w:b/>
          <w:sz w:val="20"/>
        </w:rPr>
      </w:pPr>
      <w:r>
        <w:rPr>
          <w:b/>
          <w:sz w:val="20"/>
        </w:rPr>
        <w:t>Ц.1</w:t>
      </w:r>
      <w:r>
        <w:rPr>
          <w:b/>
          <w:sz w:val="20"/>
        </w:rPr>
        <w:tab/>
      </w:r>
      <w:r>
        <w:rPr>
          <w:b/>
          <w:sz w:val="20"/>
          <w:shd w:val="clear" w:color="auto" w:fill="BEBEBE"/>
        </w:rPr>
        <w:t>ОПШТИ ПОДАЦИ О</w:t>
      </w:r>
      <w:r>
        <w:rPr>
          <w:b/>
          <w:spacing w:val="-4"/>
          <w:sz w:val="20"/>
          <w:shd w:val="clear" w:color="auto" w:fill="BEBEBE"/>
        </w:rPr>
        <w:t xml:space="preserve"> </w:t>
      </w:r>
      <w:r>
        <w:rPr>
          <w:b/>
          <w:sz w:val="20"/>
          <w:shd w:val="clear" w:color="auto" w:fill="BEBEBE"/>
        </w:rPr>
        <w:t>ОБЈЕКТУ:</w:t>
      </w:r>
    </w:p>
    <w:p w14:paraId="36CEA404" w14:textId="77777777" w:rsidR="009006F6" w:rsidRDefault="00EA3995" w:rsidP="003C2A4D">
      <w:pPr>
        <w:spacing w:before="99"/>
        <w:ind w:left="156"/>
        <w:jc w:val="both"/>
        <w:rPr>
          <w:sz w:val="20"/>
        </w:rPr>
      </w:pPr>
      <w:r>
        <w:br w:type="column"/>
      </w:r>
      <w:r>
        <w:rPr>
          <w:b/>
          <w:i/>
          <w:sz w:val="20"/>
        </w:rPr>
        <w:t xml:space="preserve">ПОСЛОВНИ ОБЈЕКАТ „АQУА ПАРК – WЕЛЛНЕСС“ ЦЕНТАР  СУ+П+1+ПК </w:t>
      </w:r>
      <w:r>
        <w:rPr>
          <w:sz w:val="20"/>
        </w:rPr>
        <w:t>у</w:t>
      </w:r>
    </w:p>
    <w:p w14:paraId="307710A9" w14:textId="77777777" w:rsidR="009006F6" w:rsidRDefault="00EA3995" w:rsidP="003C2A4D">
      <w:pPr>
        <w:pStyle w:val="BodyText"/>
        <w:ind w:left="156" w:right="593"/>
        <w:jc w:val="both"/>
      </w:pPr>
      <w:r>
        <w:t>бањи Јунаковић, Апатин, пројектовати на парцели у свему према договору са инвеститором и у складу са свим важећим прописима и нормативима за овакву врсту објеката.</w:t>
      </w:r>
    </w:p>
    <w:p w14:paraId="62C6E9C0" w14:textId="77777777" w:rsidR="009006F6" w:rsidRDefault="009006F6" w:rsidP="003C2A4D">
      <w:pPr>
        <w:pStyle w:val="BodyText"/>
        <w:spacing w:before="4"/>
        <w:jc w:val="both"/>
      </w:pPr>
    </w:p>
    <w:p w14:paraId="04025A19" w14:textId="77777777" w:rsidR="009006F6" w:rsidRDefault="00EA3995" w:rsidP="003C2A4D">
      <w:pPr>
        <w:pStyle w:val="ListParagraph"/>
        <w:numPr>
          <w:ilvl w:val="0"/>
          <w:numId w:val="3"/>
        </w:numPr>
        <w:tabs>
          <w:tab w:val="left" w:pos="679"/>
          <w:tab w:val="left" w:pos="680"/>
        </w:tabs>
        <w:spacing w:line="237" w:lineRule="auto"/>
        <w:ind w:right="722" w:hanging="333"/>
        <w:jc w:val="both"/>
        <w:rPr>
          <w:sz w:val="20"/>
        </w:rPr>
      </w:pPr>
      <w:r>
        <w:rPr>
          <w:sz w:val="20"/>
        </w:rPr>
        <w:t xml:space="preserve">Урбанистичко технички услови </w:t>
      </w:r>
      <w:r>
        <w:rPr>
          <w:b/>
          <w:i/>
          <w:sz w:val="20"/>
        </w:rPr>
        <w:t xml:space="preserve">бр. 353-140/08-ИВ/02 </w:t>
      </w:r>
      <w:r>
        <w:rPr>
          <w:sz w:val="20"/>
        </w:rPr>
        <w:t>издатог од стране Општинске управе општине Апатин, одељења за стамбено-комуналну делатност, заштиту животне средине, урбанизам, грађевинске и имовинско правне</w:t>
      </w:r>
      <w:r>
        <w:rPr>
          <w:spacing w:val="-10"/>
          <w:sz w:val="20"/>
        </w:rPr>
        <w:t xml:space="preserve"> </w:t>
      </w:r>
      <w:r>
        <w:rPr>
          <w:sz w:val="20"/>
        </w:rPr>
        <w:t>послове</w:t>
      </w:r>
    </w:p>
    <w:p w14:paraId="69472169" w14:textId="77777777" w:rsidR="009006F6" w:rsidRDefault="00EA3995" w:rsidP="003C2A4D">
      <w:pPr>
        <w:pStyle w:val="ListParagraph"/>
        <w:numPr>
          <w:ilvl w:val="0"/>
          <w:numId w:val="3"/>
        </w:numPr>
        <w:tabs>
          <w:tab w:val="left" w:pos="679"/>
          <w:tab w:val="left" w:pos="680"/>
        </w:tabs>
        <w:spacing w:before="1"/>
        <w:ind w:hanging="333"/>
        <w:jc w:val="both"/>
        <w:rPr>
          <w:sz w:val="20"/>
        </w:rPr>
      </w:pPr>
      <w:r>
        <w:rPr>
          <w:sz w:val="20"/>
        </w:rPr>
        <w:t>Копија плана</w:t>
      </w:r>
      <w:r>
        <w:rPr>
          <w:spacing w:val="-8"/>
          <w:sz w:val="20"/>
        </w:rPr>
        <w:t xml:space="preserve"> </w:t>
      </w:r>
      <w:r>
        <w:rPr>
          <w:sz w:val="20"/>
        </w:rPr>
        <w:t>1:1000</w:t>
      </w:r>
    </w:p>
    <w:p w14:paraId="68D9990D" w14:textId="77777777" w:rsidR="009006F6" w:rsidRDefault="009006F6" w:rsidP="003C2A4D">
      <w:pPr>
        <w:jc w:val="both"/>
        <w:rPr>
          <w:sz w:val="20"/>
        </w:rPr>
        <w:sectPr w:rsidR="009006F6">
          <w:type w:val="continuous"/>
          <w:pgSz w:w="11910" w:h="16840"/>
          <w:pgMar w:top="1460" w:right="400" w:bottom="280" w:left="1260" w:header="720" w:footer="720" w:gutter="0"/>
          <w:cols w:num="2" w:space="720" w:equalWidth="0">
            <w:col w:w="3306" w:space="64"/>
            <w:col w:w="6880"/>
          </w:cols>
        </w:sectPr>
      </w:pPr>
    </w:p>
    <w:p w14:paraId="7ED174BD" w14:textId="77777777" w:rsidR="009006F6" w:rsidRDefault="00EA3995" w:rsidP="003C2A4D">
      <w:pPr>
        <w:tabs>
          <w:tab w:val="left" w:pos="3526"/>
        </w:tabs>
        <w:ind w:left="2669" w:right="1849" w:hanging="80"/>
        <w:jc w:val="both"/>
        <w:rPr>
          <w:b/>
          <w:i/>
          <w:sz w:val="20"/>
        </w:rPr>
      </w:pPr>
      <w:r>
        <w:rPr>
          <w:sz w:val="20"/>
        </w:rPr>
        <w:t>Локација:</w:t>
      </w:r>
      <w:r>
        <w:rPr>
          <w:sz w:val="20"/>
        </w:rPr>
        <w:tab/>
        <w:t xml:space="preserve">Апатин , Бања Јунаковић, </w:t>
      </w:r>
      <w:r>
        <w:rPr>
          <w:b/>
          <w:i/>
          <w:sz w:val="20"/>
        </w:rPr>
        <w:t>к.п. бр. 3664 / 5,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К.О.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ПРИГРЕВИЦА.</w:t>
      </w:r>
      <w:r>
        <w:rPr>
          <w:b/>
          <w:i/>
          <w:w w:val="99"/>
          <w:sz w:val="20"/>
        </w:rPr>
        <w:t xml:space="preserve"> </w:t>
      </w:r>
      <w:r>
        <w:rPr>
          <w:sz w:val="20"/>
        </w:rPr>
        <w:t>Намена:</w:t>
      </w:r>
      <w:r>
        <w:rPr>
          <w:sz w:val="20"/>
        </w:rPr>
        <w:tab/>
      </w:r>
      <w:r>
        <w:rPr>
          <w:b/>
          <w:i/>
          <w:sz w:val="20"/>
        </w:rPr>
        <w:t>ПОСЛОВНИ ОБЈЕКАТ „AQUA PARK – WELLNESS“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ЦЕНТАР</w:t>
      </w:r>
    </w:p>
    <w:p w14:paraId="447881E1" w14:textId="77777777" w:rsidR="009006F6" w:rsidRDefault="00EA3995" w:rsidP="003C2A4D">
      <w:pPr>
        <w:pStyle w:val="BodyText"/>
        <w:tabs>
          <w:tab w:val="left" w:pos="3526"/>
        </w:tabs>
        <w:ind w:left="3526" w:right="716" w:hanging="1575"/>
        <w:jc w:val="both"/>
      </w:pPr>
      <w:r>
        <w:t>Арх.</w:t>
      </w:r>
      <w:r>
        <w:rPr>
          <w:spacing w:val="-2"/>
        </w:rPr>
        <w:t xml:space="preserve"> </w:t>
      </w:r>
      <w:r>
        <w:t>обликовање:</w:t>
      </w:r>
      <w:r>
        <w:tab/>
        <w:t>Планирани објекат је комплексна засебна функционална</w:t>
      </w:r>
      <w:r>
        <w:rPr>
          <w:spacing w:val="-17"/>
        </w:rPr>
        <w:t xml:space="preserve"> </w:t>
      </w:r>
      <w:r>
        <w:t>јединица</w:t>
      </w:r>
      <w:r>
        <w:rPr>
          <w:spacing w:val="-3"/>
        </w:rPr>
        <w:t xml:space="preserve"> </w:t>
      </w:r>
      <w:r>
        <w:t>са</w:t>
      </w:r>
      <w:r>
        <w:rPr>
          <w:w w:val="99"/>
        </w:rPr>
        <w:t xml:space="preserve"> </w:t>
      </w:r>
      <w:r>
        <w:t>разноврсним садржајима ,а истовремено логична допуна постојећих садржаја бање. Уклапање у постојећи амбијент И инфраструкрурну мрежу је важан део пројектног</w:t>
      </w:r>
      <w:r>
        <w:rPr>
          <w:spacing w:val="-6"/>
        </w:rPr>
        <w:t xml:space="preserve"> </w:t>
      </w:r>
      <w:r>
        <w:t>задатка.</w:t>
      </w:r>
    </w:p>
    <w:p w14:paraId="5E1B5B18" w14:textId="77777777" w:rsidR="009006F6" w:rsidRDefault="009006F6" w:rsidP="003C2A4D">
      <w:pPr>
        <w:pStyle w:val="BodyText"/>
        <w:spacing w:before="4"/>
        <w:jc w:val="both"/>
      </w:pPr>
    </w:p>
    <w:p w14:paraId="5A829710" w14:textId="77777777" w:rsidR="009006F6" w:rsidRDefault="00EA3995" w:rsidP="003C2A4D">
      <w:pPr>
        <w:pStyle w:val="BodyText"/>
        <w:ind w:left="3508" w:right="4058"/>
        <w:jc w:val="both"/>
      </w:pPr>
      <w:r>
        <w:t>Приступ објекту је вишеструк:</w:t>
      </w:r>
    </w:p>
    <w:p w14:paraId="5EEA1781" w14:textId="77777777" w:rsidR="009006F6" w:rsidRDefault="00EA3995" w:rsidP="003C2A4D">
      <w:pPr>
        <w:pStyle w:val="ListParagraph"/>
        <w:numPr>
          <w:ilvl w:val="1"/>
          <w:numId w:val="3"/>
        </w:numPr>
        <w:tabs>
          <w:tab w:val="left" w:pos="4064"/>
          <w:tab w:val="left" w:pos="4065"/>
        </w:tabs>
        <w:spacing w:before="9" w:line="230" w:lineRule="auto"/>
        <w:ind w:right="471"/>
        <w:jc w:val="both"/>
        <w:rPr>
          <w:rFonts w:ascii="Symbol" w:hAnsi="Symbol"/>
          <w:sz w:val="24"/>
        </w:rPr>
      </w:pPr>
      <w:r>
        <w:rPr>
          <w:b/>
          <w:sz w:val="20"/>
        </w:rPr>
        <w:t xml:space="preserve">ГЛАВНИ УЛАЗ </w:t>
      </w:r>
      <w:r>
        <w:rPr>
          <w:sz w:val="20"/>
        </w:rPr>
        <w:t xml:space="preserve">– за кориснике различитих садржаја које нуди овај </w:t>
      </w:r>
      <w:r>
        <w:rPr>
          <w:b/>
          <w:i/>
          <w:sz w:val="20"/>
        </w:rPr>
        <w:t xml:space="preserve">„SPA &amp; WELLNESS“ ЦЕНТАР </w:t>
      </w:r>
      <w:r>
        <w:rPr>
          <w:sz w:val="20"/>
        </w:rPr>
        <w:t>као и за управу овог</w:t>
      </w:r>
      <w:r>
        <w:rPr>
          <w:spacing w:val="-12"/>
          <w:sz w:val="20"/>
        </w:rPr>
        <w:t xml:space="preserve"> </w:t>
      </w:r>
      <w:r>
        <w:rPr>
          <w:sz w:val="20"/>
        </w:rPr>
        <w:t>центра</w:t>
      </w:r>
    </w:p>
    <w:p w14:paraId="55948FC5" w14:textId="77777777" w:rsidR="009006F6" w:rsidRDefault="00EA3995" w:rsidP="003C2A4D">
      <w:pPr>
        <w:pStyle w:val="ListParagraph"/>
        <w:numPr>
          <w:ilvl w:val="1"/>
          <w:numId w:val="3"/>
        </w:numPr>
        <w:tabs>
          <w:tab w:val="left" w:pos="4049"/>
          <w:tab w:val="left" w:pos="4050"/>
        </w:tabs>
        <w:spacing w:before="21" w:line="228" w:lineRule="exact"/>
        <w:ind w:left="4049" w:right="636"/>
        <w:jc w:val="both"/>
        <w:rPr>
          <w:rFonts w:ascii="Symbol" w:hAnsi="Symbol"/>
          <w:sz w:val="20"/>
        </w:rPr>
      </w:pPr>
      <w:r>
        <w:rPr>
          <w:b/>
          <w:sz w:val="20"/>
        </w:rPr>
        <w:t xml:space="preserve">УЛАЗ СА ПЛАТОА ОКО СПОЉАШЊИХ ПЛИВАЛИШТА </w:t>
      </w:r>
      <w:r>
        <w:rPr>
          <w:sz w:val="20"/>
        </w:rPr>
        <w:t>– за кориснике базенског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</w:t>
      </w:r>
    </w:p>
    <w:p w14:paraId="3F5C6596" w14:textId="77777777" w:rsidR="009006F6" w:rsidRDefault="00EA3995" w:rsidP="003C2A4D">
      <w:pPr>
        <w:pStyle w:val="ListParagraph"/>
        <w:numPr>
          <w:ilvl w:val="1"/>
          <w:numId w:val="3"/>
        </w:numPr>
        <w:tabs>
          <w:tab w:val="left" w:pos="4049"/>
          <w:tab w:val="left" w:pos="4050"/>
        </w:tabs>
        <w:spacing w:line="237" w:lineRule="auto"/>
        <w:ind w:left="4049" w:right="430"/>
        <w:jc w:val="both"/>
        <w:rPr>
          <w:rFonts w:ascii="Symbol" w:hAnsi="Symbol"/>
          <w:sz w:val="20"/>
        </w:rPr>
      </w:pPr>
      <w:r>
        <w:rPr>
          <w:b/>
          <w:sz w:val="20"/>
        </w:rPr>
        <w:t xml:space="preserve">ЕКОНОМСКИ УЛАЗ </w:t>
      </w:r>
      <w:r>
        <w:rPr>
          <w:sz w:val="20"/>
        </w:rPr>
        <w:t>са мрежом паралелних хоризонталних И вертикалних комуникација – за запослене како би се што је могуће више избегло преклапање са претходном групом</w:t>
      </w:r>
      <w:r>
        <w:rPr>
          <w:spacing w:val="-13"/>
          <w:sz w:val="20"/>
        </w:rPr>
        <w:t xml:space="preserve"> </w:t>
      </w:r>
      <w:r>
        <w:rPr>
          <w:sz w:val="20"/>
        </w:rPr>
        <w:t>корисника</w:t>
      </w:r>
    </w:p>
    <w:p w14:paraId="56B21058" w14:textId="77777777" w:rsidR="009006F6" w:rsidRDefault="00EA3995" w:rsidP="003C2A4D">
      <w:pPr>
        <w:pStyle w:val="Heading2"/>
        <w:numPr>
          <w:ilvl w:val="1"/>
          <w:numId w:val="3"/>
        </w:numPr>
        <w:tabs>
          <w:tab w:val="left" w:pos="4049"/>
          <w:tab w:val="left" w:pos="4050"/>
        </w:tabs>
        <w:spacing w:before="20" w:line="228" w:lineRule="exact"/>
        <w:ind w:left="4049" w:right="486"/>
        <w:jc w:val="both"/>
        <w:rPr>
          <w:rFonts w:ascii="Symbol" w:hAnsi="Symbol"/>
        </w:rPr>
      </w:pPr>
      <w:r>
        <w:t>ИЗДВОЈЕН УЛАЗ - ИСКЉУЧИВО ЗА УНОШЕЊЕ ХЛОРА У ОБЈЕКАТ</w:t>
      </w:r>
      <w:r>
        <w:rPr>
          <w:spacing w:val="-18"/>
        </w:rPr>
        <w:t xml:space="preserve"> </w:t>
      </w:r>
      <w:r>
        <w:t>НА НИВОУ СУТЕРЕНСКЕ (техничке</w:t>
      </w:r>
      <w:r>
        <w:rPr>
          <w:spacing w:val="-11"/>
        </w:rPr>
        <w:t xml:space="preserve"> </w:t>
      </w:r>
      <w:r>
        <w:t>етаже)</w:t>
      </w:r>
    </w:p>
    <w:p w14:paraId="0829EC8B" w14:textId="77777777" w:rsidR="009006F6" w:rsidRDefault="009006F6" w:rsidP="003C2A4D">
      <w:pPr>
        <w:pStyle w:val="BodyText"/>
        <w:spacing w:before="6"/>
        <w:jc w:val="both"/>
        <w:rPr>
          <w:b/>
          <w:sz w:val="19"/>
        </w:rPr>
      </w:pPr>
    </w:p>
    <w:p w14:paraId="4B644B8A" w14:textId="77777777" w:rsidR="009006F6" w:rsidRDefault="00EA3995" w:rsidP="003C2A4D">
      <w:pPr>
        <w:pStyle w:val="BodyText"/>
        <w:ind w:left="3526" w:right="465"/>
        <w:jc w:val="both"/>
      </w:pPr>
      <w:r>
        <w:t xml:space="preserve">Објекат </w:t>
      </w:r>
      <w:r>
        <w:rPr>
          <w:b/>
          <w:i/>
        </w:rPr>
        <w:t xml:space="preserve">„SPA &amp; WELLNESS“ ЦЕНТРА </w:t>
      </w:r>
      <w:r>
        <w:t>треба да буде функционално подељен на више целина између којих постоји контролисана комуникација како би исте могле да функционишу независно али и као део комплетне понуде.</w:t>
      </w:r>
    </w:p>
    <w:p w14:paraId="61B2CC11" w14:textId="77777777" w:rsidR="009006F6" w:rsidRDefault="00EA3995" w:rsidP="003C2A4D">
      <w:pPr>
        <w:pStyle w:val="BodyText"/>
        <w:spacing w:line="228" w:lineRule="exact"/>
        <w:ind w:left="3526"/>
        <w:jc w:val="both"/>
      </w:pPr>
      <w:r>
        <w:t>У објекту треба обезбедити:</w:t>
      </w:r>
    </w:p>
    <w:p w14:paraId="234B8756" w14:textId="77777777" w:rsidR="009006F6" w:rsidRDefault="009006F6" w:rsidP="003C2A4D">
      <w:pPr>
        <w:pStyle w:val="BodyText"/>
        <w:jc w:val="both"/>
      </w:pPr>
    </w:p>
    <w:p w14:paraId="2393BBF2" w14:textId="77777777" w:rsidR="009006F6" w:rsidRDefault="00EA3995" w:rsidP="003C2A4D">
      <w:pPr>
        <w:pStyle w:val="Heading2"/>
        <w:ind w:left="2741" w:right="4237"/>
        <w:jc w:val="both"/>
      </w:pPr>
      <w:r>
        <w:t>ПЛИВАЧКИ ЦЕНТАР:</w:t>
      </w:r>
    </w:p>
    <w:p w14:paraId="759DF440" w14:textId="77777777" w:rsidR="009006F6" w:rsidRDefault="00EA3995" w:rsidP="003C2A4D">
      <w:pPr>
        <w:pStyle w:val="ListParagraph"/>
        <w:numPr>
          <w:ilvl w:val="1"/>
          <w:numId w:val="3"/>
        </w:numPr>
        <w:tabs>
          <w:tab w:val="left" w:pos="4066"/>
          <w:tab w:val="left" w:pos="4067"/>
        </w:tabs>
        <w:spacing w:before="1"/>
        <w:ind w:left="4066" w:right="645"/>
        <w:jc w:val="both"/>
        <w:rPr>
          <w:rFonts w:ascii="Symbol" w:hAnsi="Symbol"/>
          <w:sz w:val="20"/>
        </w:rPr>
      </w:pPr>
      <w:r>
        <w:rPr>
          <w:sz w:val="20"/>
        </w:rPr>
        <w:t>просторе за смештај базенских шкољки са свим неопходним пратећим садржајима ( свалчионицама, прост. за смештај гардеробе, тушевима</w:t>
      </w:r>
      <w:r>
        <w:rPr>
          <w:spacing w:val="-16"/>
          <w:sz w:val="20"/>
        </w:rPr>
        <w:t xml:space="preserve"> </w:t>
      </w:r>
      <w:r>
        <w:rPr>
          <w:sz w:val="20"/>
        </w:rPr>
        <w:t>И санитарним чворовима, дезо-баријерама, контролама улаза/излаза) по капацитетима у свему према важећим стандардима И прописима, на нивоу приземља И спрата / галерије (унутар објекта) као И на нивоу приземља И терена ( ван</w:t>
      </w:r>
      <w:r>
        <w:rPr>
          <w:spacing w:val="-7"/>
          <w:sz w:val="20"/>
        </w:rPr>
        <w:t xml:space="preserve"> </w:t>
      </w:r>
      <w:r>
        <w:rPr>
          <w:sz w:val="20"/>
        </w:rPr>
        <w:t>објекта)</w:t>
      </w:r>
    </w:p>
    <w:p w14:paraId="47B02413" w14:textId="77777777" w:rsidR="009006F6" w:rsidRDefault="00EA3995" w:rsidP="003C2A4D">
      <w:pPr>
        <w:pStyle w:val="ListParagraph"/>
        <w:numPr>
          <w:ilvl w:val="1"/>
          <w:numId w:val="3"/>
        </w:numPr>
        <w:tabs>
          <w:tab w:val="left" w:pos="4066"/>
          <w:tab w:val="left" w:pos="4067"/>
        </w:tabs>
        <w:spacing w:before="1"/>
        <w:ind w:left="4066"/>
        <w:jc w:val="both"/>
        <w:rPr>
          <w:rFonts w:ascii="Symbol" w:hAnsi="Symbol"/>
          <w:sz w:val="20"/>
        </w:rPr>
      </w:pPr>
      <w:r>
        <w:rPr>
          <w:sz w:val="20"/>
        </w:rPr>
        <w:t>структура пливалишта такође разноврсна, стога су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предвиђени:</w:t>
      </w:r>
    </w:p>
    <w:p w14:paraId="4B64CB3D" w14:textId="77777777" w:rsidR="009006F6" w:rsidRDefault="009006F6" w:rsidP="003C2A4D">
      <w:pPr>
        <w:pStyle w:val="BodyText"/>
        <w:spacing w:before="7"/>
        <w:jc w:val="both"/>
        <w:rPr>
          <w:sz w:val="19"/>
        </w:rPr>
      </w:pPr>
    </w:p>
    <w:tbl>
      <w:tblPr>
        <w:tblW w:w="0" w:type="auto"/>
        <w:tblInd w:w="39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181"/>
        <w:gridCol w:w="3074"/>
      </w:tblGrid>
      <w:tr w:rsidR="009006F6" w14:paraId="4E065BD3" w14:textId="77777777">
        <w:trPr>
          <w:trHeight w:hRule="exact" w:val="345"/>
        </w:trPr>
        <w:tc>
          <w:tcPr>
            <w:tcW w:w="470" w:type="dxa"/>
          </w:tcPr>
          <w:p w14:paraId="74D5B0EF" w14:textId="77777777" w:rsidR="009006F6" w:rsidRDefault="009006F6" w:rsidP="003C2A4D">
            <w:pPr>
              <w:jc w:val="both"/>
            </w:pPr>
          </w:p>
        </w:tc>
        <w:tc>
          <w:tcPr>
            <w:tcW w:w="2181" w:type="dxa"/>
          </w:tcPr>
          <w:p w14:paraId="44F1AF7E" w14:textId="77777777" w:rsidR="009006F6" w:rsidRDefault="00EA3995" w:rsidP="003C2A4D">
            <w:pPr>
              <w:pStyle w:val="TableParagraph"/>
              <w:spacing w:line="228" w:lineRule="exact"/>
              <w:ind w:left="17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БАЗЕН бр.</w:t>
            </w:r>
          </w:p>
        </w:tc>
        <w:tc>
          <w:tcPr>
            <w:tcW w:w="3074" w:type="dxa"/>
          </w:tcPr>
          <w:p w14:paraId="06E6598E" w14:textId="77777777" w:rsidR="009006F6" w:rsidRDefault="009006F6" w:rsidP="003C2A4D">
            <w:pPr>
              <w:jc w:val="both"/>
            </w:pPr>
          </w:p>
        </w:tc>
      </w:tr>
      <w:tr w:rsidR="009006F6" w14:paraId="785630C4" w14:textId="77777777">
        <w:trPr>
          <w:trHeight w:hRule="exact" w:val="344"/>
        </w:trPr>
        <w:tc>
          <w:tcPr>
            <w:tcW w:w="470" w:type="dxa"/>
          </w:tcPr>
          <w:p w14:paraId="64FD932E" w14:textId="77777777" w:rsidR="009006F6" w:rsidRDefault="00EA3995" w:rsidP="003C2A4D">
            <w:pPr>
              <w:pStyle w:val="TableParagraph"/>
              <w:tabs>
                <w:tab w:val="left" w:pos="556"/>
              </w:tabs>
              <w:spacing w:before="115"/>
              <w:ind w:left="0" w:right="-179"/>
              <w:jc w:val="both"/>
              <w:rPr>
                <w:b/>
                <w:sz w:val="20"/>
              </w:rPr>
            </w:pPr>
            <w:r>
              <w:rPr>
                <w:b/>
                <w:w w:val="99"/>
                <w:sz w:val="20"/>
                <w:shd w:val="clear" w:color="auto" w:fill="D9D9D9"/>
              </w:rPr>
              <w:t xml:space="preserve"> </w:t>
            </w:r>
            <w:r>
              <w:rPr>
                <w:b/>
                <w:spacing w:val="16"/>
                <w:sz w:val="20"/>
                <w:shd w:val="clear" w:color="auto" w:fill="D9D9D9"/>
              </w:rPr>
              <w:t xml:space="preserve"> </w:t>
            </w:r>
            <w:r>
              <w:rPr>
                <w:b/>
                <w:w w:val="95"/>
                <w:sz w:val="20"/>
                <w:shd w:val="clear" w:color="auto" w:fill="D9D9D9"/>
              </w:rPr>
              <w:t>1</w:t>
            </w:r>
            <w:r>
              <w:rPr>
                <w:b/>
                <w:sz w:val="20"/>
                <w:shd w:val="clear" w:color="auto" w:fill="D9D9D9"/>
              </w:rPr>
              <w:tab/>
            </w:r>
          </w:p>
        </w:tc>
        <w:tc>
          <w:tcPr>
            <w:tcW w:w="2181" w:type="dxa"/>
          </w:tcPr>
          <w:p w14:paraId="6F042A45" w14:textId="77777777" w:rsidR="009006F6" w:rsidRDefault="00EA3995" w:rsidP="003C2A4D">
            <w:pPr>
              <w:pStyle w:val="TableParagraph"/>
              <w:tabs>
                <w:tab w:val="left" w:pos="5210"/>
              </w:tabs>
              <w:spacing w:before="115"/>
              <w:ind w:left="178" w:right="-3031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D9D9D9"/>
              </w:rPr>
              <w:t>(НЕ) ПЛИВАЧКИ</w:t>
            </w:r>
            <w:r>
              <w:rPr>
                <w:b/>
                <w:spacing w:val="40"/>
                <w:sz w:val="20"/>
                <w:shd w:val="clear" w:color="auto" w:fill="D9D9D9"/>
              </w:rPr>
              <w:t xml:space="preserve"> </w:t>
            </w:r>
            <w:r>
              <w:rPr>
                <w:b/>
                <w:sz w:val="20"/>
                <w:shd w:val="clear" w:color="auto" w:fill="D9D9D9"/>
              </w:rPr>
              <w:t>БАЗЕН</w:t>
            </w:r>
            <w:r>
              <w:rPr>
                <w:b/>
                <w:sz w:val="20"/>
                <w:shd w:val="clear" w:color="auto" w:fill="D9D9D9"/>
              </w:rPr>
              <w:tab/>
            </w:r>
          </w:p>
        </w:tc>
        <w:tc>
          <w:tcPr>
            <w:tcW w:w="3074" w:type="dxa"/>
          </w:tcPr>
          <w:p w14:paraId="0DD67BC0" w14:textId="77777777" w:rsidR="009006F6" w:rsidRDefault="009006F6" w:rsidP="003C2A4D">
            <w:pPr>
              <w:jc w:val="both"/>
            </w:pPr>
          </w:p>
        </w:tc>
      </w:tr>
      <w:tr w:rsidR="009006F6" w14:paraId="10BA641E" w14:textId="77777777">
        <w:trPr>
          <w:trHeight w:hRule="exact" w:val="229"/>
        </w:trPr>
        <w:tc>
          <w:tcPr>
            <w:tcW w:w="470" w:type="dxa"/>
          </w:tcPr>
          <w:p w14:paraId="1D99BC00" w14:textId="77777777" w:rsidR="009006F6" w:rsidRDefault="009006F6" w:rsidP="003C2A4D">
            <w:pPr>
              <w:jc w:val="both"/>
            </w:pPr>
          </w:p>
        </w:tc>
        <w:tc>
          <w:tcPr>
            <w:tcW w:w="2181" w:type="dxa"/>
          </w:tcPr>
          <w:p w14:paraId="2DCE1BF3" w14:textId="77777777" w:rsidR="009006F6" w:rsidRDefault="00EA3995" w:rsidP="003C2A4D">
            <w:pPr>
              <w:pStyle w:val="TableParagraph"/>
              <w:spacing w:line="228" w:lineRule="exact"/>
              <w:ind w:left="178"/>
              <w:jc w:val="both"/>
              <w:rPr>
                <w:sz w:val="20"/>
              </w:rPr>
            </w:pPr>
            <w:r>
              <w:rPr>
                <w:sz w:val="20"/>
              </w:rPr>
              <w:t>Облик базена :</w:t>
            </w:r>
          </w:p>
        </w:tc>
        <w:tc>
          <w:tcPr>
            <w:tcW w:w="3074" w:type="dxa"/>
          </w:tcPr>
          <w:p w14:paraId="57130BD9" w14:textId="77777777" w:rsidR="009006F6" w:rsidRDefault="00EA3995" w:rsidP="003C2A4D">
            <w:pPr>
              <w:pStyle w:val="TableParagraph"/>
              <w:spacing w:line="228" w:lineRule="exact"/>
              <w:ind w:left="497"/>
              <w:jc w:val="both"/>
              <w:rPr>
                <w:sz w:val="20"/>
              </w:rPr>
            </w:pPr>
            <w:r>
              <w:rPr>
                <w:sz w:val="20"/>
              </w:rPr>
              <w:t>правилан</w:t>
            </w:r>
          </w:p>
        </w:tc>
      </w:tr>
      <w:tr w:rsidR="009006F6" w14:paraId="5FF17731" w14:textId="77777777">
        <w:trPr>
          <w:trHeight w:hRule="exact" w:val="459"/>
        </w:trPr>
        <w:tc>
          <w:tcPr>
            <w:tcW w:w="470" w:type="dxa"/>
          </w:tcPr>
          <w:p w14:paraId="599F9608" w14:textId="77777777" w:rsidR="009006F6" w:rsidRDefault="009006F6" w:rsidP="003C2A4D">
            <w:pPr>
              <w:jc w:val="both"/>
            </w:pPr>
          </w:p>
        </w:tc>
        <w:tc>
          <w:tcPr>
            <w:tcW w:w="2181" w:type="dxa"/>
          </w:tcPr>
          <w:p w14:paraId="5A4BA784" w14:textId="77777777" w:rsidR="009006F6" w:rsidRDefault="00EA3995" w:rsidP="003C2A4D">
            <w:pPr>
              <w:pStyle w:val="TableParagraph"/>
              <w:ind w:left="178"/>
              <w:jc w:val="both"/>
              <w:rPr>
                <w:sz w:val="20"/>
              </w:rPr>
            </w:pPr>
            <w:r>
              <w:rPr>
                <w:sz w:val="20"/>
              </w:rPr>
              <w:t>Димензије базена :</w:t>
            </w:r>
          </w:p>
        </w:tc>
        <w:tc>
          <w:tcPr>
            <w:tcW w:w="3074" w:type="dxa"/>
          </w:tcPr>
          <w:p w14:paraId="23666166" w14:textId="77777777" w:rsidR="009006F6" w:rsidRDefault="00EA3995" w:rsidP="003C2A4D">
            <w:pPr>
              <w:pStyle w:val="TableParagraph"/>
              <w:ind w:left="497"/>
              <w:jc w:val="both"/>
              <w:rPr>
                <w:sz w:val="20"/>
              </w:rPr>
            </w:pPr>
            <w:r>
              <w:rPr>
                <w:sz w:val="20"/>
              </w:rPr>
              <w:t>П=120.00м² (15.0x8.0м)</w:t>
            </w:r>
          </w:p>
          <w:p w14:paraId="29B355DB" w14:textId="77777777" w:rsidR="009006F6" w:rsidRDefault="00EA3995" w:rsidP="003C2A4D">
            <w:pPr>
              <w:pStyle w:val="TableParagraph"/>
              <w:spacing w:before="1"/>
              <w:ind w:left="497"/>
              <w:jc w:val="both"/>
              <w:rPr>
                <w:sz w:val="20"/>
              </w:rPr>
            </w:pPr>
            <w:r>
              <w:rPr>
                <w:sz w:val="20"/>
              </w:rPr>
              <w:t>,Х=(1.35-1.8м), затворени</w:t>
            </w:r>
          </w:p>
        </w:tc>
      </w:tr>
      <w:tr w:rsidR="009006F6" w14:paraId="1FF6E28C" w14:textId="77777777">
        <w:trPr>
          <w:trHeight w:hRule="exact" w:val="229"/>
        </w:trPr>
        <w:tc>
          <w:tcPr>
            <w:tcW w:w="470" w:type="dxa"/>
          </w:tcPr>
          <w:p w14:paraId="4D767B53" w14:textId="77777777" w:rsidR="009006F6" w:rsidRDefault="009006F6" w:rsidP="003C2A4D">
            <w:pPr>
              <w:jc w:val="both"/>
            </w:pPr>
          </w:p>
        </w:tc>
        <w:tc>
          <w:tcPr>
            <w:tcW w:w="2181" w:type="dxa"/>
          </w:tcPr>
          <w:p w14:paraId="556607E7" w14:textId="77777777" w:rsidR="009006F6" w:rsidRDefault="00EA3995" w:rsidP="003C2A4D">
            <w:pPr>
              <w:pStyle w:val="TableParagraph"/>
              <w:spacing w:line="228" w:lineRule="exact"/>
              <w:ind w:left="178"/>
              <w:jc w:val="both"/>
              <w:rPr>
                <w:sz w:val="20"/>
              </w:rPr>
            </w:pPr>
            <w:r>
              <w:rPr>
                <w:sz w:val="20"/>
              </w:rPr>
              <w:t>Намена базена :</w:t>
            </w:r>
          </w:p>
        </w:tc>
        <w:tc>
          <w:tcPr>
            <w:tcW w:w="3074" w:type="dxa"/>
          </w:tcPr>
          <w:p w14:paraId="464A0036" w14:textId="77777777" w:rsidR="009006F6" w:rsidRDefault="00EA3995" w:rsidP="003C2A4D">
            <w:pPr>
              <w:pStyle w:val="TableParagraph"/>
              <w:spacing w:line="228" w:lineRule="exact"/>
              <w:ind w:left="497"/>
              <w:jc w:val="both"/>
              <w:rPr>
                <w:sz w:val="20"/>
              </w:rPr>
            </w:pPr>
            <w:r>
              <w:rPr>
                <w:sz w:val="20"/>
              </w:rPr>
              <w:t>за обуку непливача</w:t>
            </w:r>
          </w:p>
        </w:tc>
      </w:tr>
      <w:tr w:rsidR="009006F6" w14:paraId="4E2E17DD" w14:textId="77777777">
        <w:trPr>
          <w:trHeight w:hRule="exact" w:val="229"/>
        </w:trPr>
        <w:tc>
          <w:tcPr>
            <w:tcW w:w="470" w:type="dxa"/>
          </w:tcPr>
          <w:p w14:paraId="5D5DE0E9" w14:textId="77777777" w:rsidR="009006F6" w:rsidRDefault="009006F6" w:rsidP="003C2A4D">
            <w:pPr>
              <w:jc w:val="both"/>
            </w:pPr>
          </w:p>
        </w:tc>
        <w:tc>
          <w:tcPr>
            <w:tcW w:w="2181" w:type="dxa"/>
          </w:tcPr>
          <w:p w14:paraId="758A327E" w14:textId="77777777" w:rsidR="009006F6" w:rsidRDefault="00EA3995" w:rsidP="003C2A4D">
            <w:pPr>
              <w:pStyle w:val="TableParagraph"/>
              <w:ind w:left="178"/>
              <w:jc w:val="both"/>
              <w:rPr>
                <w:sz w:val="20"/>
              </w:rPr>
            </w:pPr>
            <w:r>
              <w:rPr>
                <w:sz w:val="20"/>
              </w:rPr>
              <w:t>Температура :</w:t>
            </w:r>
          </w:p>
        </w:tc>
        <w:tc>
          <w:tcPr>
            <w:tcW w:w="3074" w:type="dxa"/>
          </w:tcPr>
          <w:p w14:paraId="51C00289" w14:textId="77777777" w:rsidR="009006F6" w:rsidRDefault="00EA3995" w:rsidP="003C2A4D">
            <w:pPr>
              <w:pStyle w:val="TableParagraph"/>
              <w:ind w:left="497"/>
              <w:jc w:val="both"/>
              <w:rPr>
                <w:sz w:val="20"/>
              </w:rPr>
            </w:pPr>
            <w:r>
              <w:rPr>
                <w:sz w:val="20"/>
              </w:rPr>
              <w:t>26 ºЦ</w:t>
            </w:r>
          </w:p>
        </w:tc>
      </w:tr>
      <w:tr w:rsidR="009006F6" w14:paraId="4F51FB82" w14:textId="77777777">
        <w:trPr>
          <w:trHeight w:hRule="exact" w:val="229"/>
        </w:trPr>
        <w:tc>
          <w:tcPr>
            <w:tcW w:w="470" w:type="dxa"/>
          </w:tcPr>
          <w:p w14:paraId="595647CF" w14:textId="77777777" w:rsidR="009006F6" w:rsidRDefault="00EA3995" w:rsidP="003C2A4D">
            <w:pPr>
              <w:pStyle w:val="TableParagraph"/>
              <w:tabs>
                <w:tab w:val="left" w:pos="556"/>
              </w:tabs>
              <w:spacing w:line="228" w:lineRule="exact"/>
              <w:ind w:left="0" w:right="-179"/>
              <w:jc w:val="both"/>
              <w:rPr>
                <w:b/>
                <w:sz w:val="20"/>
              </w:rPr>
            </w:pPr>
            <w:r>
              <w:rPr>
                <w:b/>
                <w:w w:val="99"/>
                <w:sz w:val="20"/>
                <w:shd w:val="clear" w:color="auto" w:fill="D9D9D9"/>
              </w:rPr>
              <w:t xml:space="preserve"> </w:t>
            </w:r>
            <w:r>
              <w:rPr>
                <w:b/>
                <w:spacing w:val="16"/>
                <w:sz w:val="20"/>
                <w:shd w:val="clear" w:color="auto" w:fill="D9D9D9"/>
              </w:rPr>
              <w:t xml:space="preserve"> </w:t>
            </w:r>
            <w:r>
              <w:rPr>
                <w:b/>
                <w:w w:val="95"/>
                <w:sz w:val="20"/>
                <w:shd w:val="clear" w:color="auto" w:fill="D9D9D9"/>
              </w:rPr>
              <w:t>2</w:t>
            </w:r>
            <w:r>
              <w:rPr>
                <w:b/>
                <w:sz w:val="20"/>
                <w:shd w:val="clear" w:color="auto" w:fill="D9D9D9"/>
              </w:rPr>
              <w:tab/>
            </w:r>
          </w:p>
        </w:tc>
        <w:tc>
          <w:tcPr>
            <w:tcW w:w="5254" w:type="dxa"/>
            <w:gridSpan w:val="2"/>
          </w:tcPr>
          <w:p w14:paraId="5E0DB7D3" w14:textId="77777777" w:rsidR="009006F6" w:rsidRDefault="00EA3995" w:rsidP="003C2A4D">
            <w:pPr>
              <w:pStyle w:val="TableParagraph"/>
              <w:tabs>
                <w:tab w:val="left" w:pos="5210"/>
              </w:tabs>
              <w:spacing w:line="228" w:lineRule="exact"/>
              <w:ind w:left="178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D9D9D9"/>
              </w:rPr>
              <w:t>ЗАБАВНО РЕКРЕАТИВНИ (ОПЦИОНО ТОБОГАН.)</w:t>
            </w:r>
            <w:r>
              <w:rPr>
                <w:b/>
                <w:spacing w:val="-12"/>
                <w:sz w:val="20"/>
                <w:shd w:val="clear" w:color="auto" w:fill="D9D9D9"/>
              </w:rPr>
              <w:t xml:space="preserve"> </w:t>
            </w:r>
            <w:r>
              <w:rPr>
                <w:b/>
                <w:sz w:val="20"/>
                <w:shd w:val="clear" w:color="auto" w:fill="D9D9D9"/>
              </w:rPr>
              <w:t>БАЗЕН</w:t>
            </w:r>
            <w:r>
              <w:rPr>
                <w:b/>
                <w:sz w:val="20"/>
                <w:shd w:val="clear" w:color="auto" w:fill="D9D9D9"/>
              </w:rPr>
              <w:tab/>
            </w:r>
          </w:p>
        </w:tc>
      </w:tr>
      <w:tr w:rsidR="009006F6" w14:paraId="1F2DCF0D" w14:textId="77777777">
        <w:trPr>
          <w:trHeight w:hRule="exact" w:val="231"/>
        </w:trPr>
        <w:tc>
          <w:tcPr>
            <w:tcW w:w="470" w:type="dxa"/>
          </w:tcPr>
          <w:p w14:paraId="172A8C9C" w14:textId="77777777" w:rsidR="009006F6" w:rsidRDefault="009006F6" w:rsidP="003C2A4D">
            <w:pPr>
              <w:jc w:val="both"/>
            </w:pPr>
          </w:p>
        </w:tc>
        <w:tc>
          <w:tcPr>
            <w:tcW w:w="2181" w:type="dxa"/>
          </w:tcPr>
          <w:p w14:paraId="5661031A" w14:textId="77777777" w:rsidR="009006F6" w:rsidRDefault="00EA3995" w:rsidP="003C2A4D">
            <w:pPr>
              <w:pStyle w:val="TableParagraph"/>
              <w:ind w:left="178"/>
              <w:jc w:val="both"/>
              <w:rPr>
                <w:sz w:val="20"/>
              </w:rPr>
            </w:pPr>
            <w:r>
              <w:rPr>
                <w:sz w:val="20"/>
              </w:rPr>
              <w:t>Облик базена :</w:t>
            </w:r>
          </w:p>
        </w:tc>
        <w:tc>
          <w:tcPr>
            <w:tcW w:w="3074" w:type="dxa"/>
          </w:tcPr>
          <w:p w14:paraId="62C0F2C1" w14:textId="77777777" w:rsidR="009006F6" w:rsidRDefault="00EA3995" w:rsidP="003C2A4D">
            <w:pPr>
              <w:pStyle w:val="TableParagraph"/>
              <w:ind w:left="497"/>
              <w:jc w:val="both"/>
              <w:rPr>
                <w:sz w:val="20"/>
              </w:rPr>
            </w:pPr>
            <w:r>
              <w:rPr>
                <w:sz w:val="20"/>
              </w:rPr>
              <w:t>неправилан</w:t>
            </w:r>
          </w:p>
        </w:tc>
      </w:tr>
      <w:tr w:rsidR="009006F6" w14:paraId="317D8038" w14:textId="77777777">
        <w:trPr>
          <w:trHeight w:hRule="exact" w:val="458"/>
        </w:trPr>
        <w:tc>
          <w:tcPr>
            <w:tcW w:w="470" w:type="dxa"/>
          </w:tcPr>
          <w:p w14:paraId="3B6CDFA5" w14:textId="77777777" w:rsidR="009006F6" w:rsidRDefault="009006F6" w:rsidP="003C2A4D">
            <w:pPr>
              <w:jc w:val="both"/>
            </w:pPr>
          </w:p>
        </w:tc>
        <w:tc>
          <w:tcPr>
            <w:tcW w:w="2181" w:type="dxa"/>
          </w:tcPr>
          <w:p w14:paraId="5ACC8013" w14:textId="77777777" w:rsidR="009006F6" w:rsidRDefault="00EA3995" w:rsidP="003C2A4D">
            <w:pPr>
              <w:pStyle w:val="TableParagraph"/>
              <w:ind w:left="178"/>
              <w:jc w:val="both"/>
              <w:rPr>
                <w:sz w:val="20"/>
              </w:rPr>
            </w:pPr>
            <w:r>
              <w:rPr>
                <w:sz w:val="20"/>
              </w:rPr>
              <w:t>Димензије базена :</w:t>
            </w:r>
          </w:p>
        </w:tc>
        <w:tc>
          <w:tcPr>
            <w:tcW w:w="3074" w:type="dxa"/>
          </w:tcPr>
          <w:p w14:paraId="725A4F83" w14:textId="77777777" w:rsidR="009006F6" w:rsidRDefault="00EA3995" w:rsidP="003C2A4D">
            <w:pPr>
              <w:pStyle w:val="TableParagraph"/>
              <w:spacing w:line="229" w:lineRule="exact"/>
              <w:ind w:left="497"/>
              <w:jc w:val="both"/>
              <w:rPr>
                <w:sz w:val="20"/>
              </w:rPr>
            </w:pPr>
            <w:r>
              <w:rPr>
                <w:sz w:val="20"/>
              </w:rPr>
              <w:t>П=37.50м² , Х=1.05м</w:t>
            </w:r>
          </w:p>
          <w:p w14:paraId="0DA9430A" w14:textId="77777777" w:rsidR="009006F6" w:rsidRDefault="00EA3995" w:rsidP="003C2A4D">
            <w:pPr>
              <w:pStyle w:val="TableParagraph"/>
              <w:spacing w:line="229" w:lineRule="exact"/>
              <w:ind w:left="497"/>
              <w:jc w:val="both"/>
              <w:rPr>
                <w:sz w:val="20"/>
              </w:rPr>
            </w:pPr>
            <w:r>
              <w:rPr>
                <w:sz w:val="20"/>
              </w:rPr>
              <w:t>затворени</w:t>
            </w:r>
          </w:p>
        </w:tc>
      </w:tr>
      <w:tr w:rsidR="009006F6" w14:paraId="10F446DA" w14:textId="77777777">
        <w:trPr>
          <w:trHeight w:hRule="exact" w:val="458"/>
        </w:trPr>
        <w:tc>
          <w:tcPr>
            <w:tcW w:w="470" w:type="dxa"/>
          </w:tcPr>
          <w:p w14:paraId="36ACB6EA" w14:textId="77777777" w:rsidR="009006F6" w:rsidRDefault="009006F6" w:rsidP="003C2A4D">
            <w:pPr>
              <w:jc w:val="both"/>
            </w:pPr>
          </w:p>
        </w:tc>
        <w:tc>
          <w:tcPr>
            <w:tcW w:w="2181" w:type="dxa"/>
          </w:tcPr>
          <w:p w14:paraId="1AF20F4B" w14:textId="77777777" w:rsidR="009006F6" w:rsidRDefault="00EA3995" w:rsidP="003C2A4D">
            <w:pPr>
              <w:pStyle w:val="TableParagraph"/>
              <w:ind w:left="178"/>
              <w:jc w:val="both"/>
              <w:rPr>
                <w:sz w:val="20"/>
              </w:rPr>
            </w:pPr>
            <w:r>
              <w:rPr>
                <w:sz w:val="20"/>
              </w:rPr>
              <w:t>Намена базена :</w:t>
            </w:r>
          </w:p>
        </w:tc>
        <w:tc>
          <w:tcPr>
            <w:tcW w:w="3074" w:type="dxa"/>
          </w:tcPr>
          <w:p w14:paraId="53417362" w14:textId="77777777" w:rsidR="009006F6" w:rsidRDefault="00EA3995" w:rsidP="003C2A4D">
            <w:pPr>
              <w:pStyle w:val="TableParagraph"/>
              <w:ind w:left="497"/>
              <w:jc w:val="both"/>
              <w:rPr>
                <w:sz w:val="20"/>
              </w:rPr>
            </w:pPr>
            <w:r>
              <w:rPr>
                <w:sz w:val="20"/>
              </w:rPr>
              <w:t>рекреативни са воденим атракцијама И хидромасажама</w:t>
            </w:r>
          </w:p>
        </w:tc>
      </w:tr>
      <w:tr w:rsidR="009006F6" w14:paraId="525BC2B8" w14:textId="77777777">
        <w:trPr>
          <w:trHeight w:hRule="exact" w:val="229"/>
        </w:trPr>
        <w:tc>
          <w:tcPr>
            <w:tcW w:w="470" w:type="dxa"/>
          </w:tcPr>
          <w:p w14:paraId="064EE148" w14:textId="77777777" w:rsidR="009006F6" w:rsidRDefault="009006F6" w:rsidP="003C2A4D">
            <w:pPr>
              <w:jc w:val="both"/>
            </w:pPr>
          </w:p>
        </w:tc>
        <w:tc>
          <w:tcPr>
            <w:tcW w:w="2181" w:type="dxa"/>
          </w:tcPr>
          <w:p w14:paraId="1B253098" w14:textId="77777777" w:rsidR="009006F6" w:rsidRDefault="00EA3995" w:rsidP="003C2A4D">
            <w:pPr>
              <w:pStyle w:val="TableParagraph"/>
              <w:ind w:left="178"/>
              <w:jc w:val="both"/>
              <w:rPr>
                <w:sz w:val="20"/>
              </w:rPr>
            </w:pPr>
            <w:r>
              <w:rPr>
                <w:sz w:val="20"/>
              </w:rPr>
              <w:t>Температура :</w:t>
            </w:r>
          </w:p>
        </w:tc>
        <w:tc>
          <w:tcPr>
            <w:tcW w:w="3074" w:type="dxa"/>
          </w:tcPr>
          <w:p w14:paraId="7CC5FBDA" w14:textId="77777777" w:rsidR="009006F6" w:rsidRDefault="00EA3995" w:rsidP="003C2A4D">
            <w:pPr>
              <w:pStyle w:val="TableParagraph"/>
              <w:ind w:left="497"/>
              <w:jc w:val="both"/>
              <w:rPr>
                <w:sz w:val="20"/>
              </w:rPr>
            </w:pPr>
            <w:r>
              <w:rPr>
                <w:sz w:val="20"/>
              </w:rPr>
              <w:t>32 ºЦ</w:t>
            </w:r>
          </w:p>
        </w:tc>
      </w:tr>
    </w:tbl>
    <w:p w14:paraId="2549F5AC" w14:textId="77777777" w:rsidR="009006F6" w:rsidRDefault="009006F6" w:rsidP="003C2A4D">
      <w:pPr>
        <w:jc w:val="both"/>
        <w:rPr>
          <w:sz w:val="20"/>
        </w:rPr>
        <w:sectPr w:rsidR="009006F6">
          <w:type w:val="continuous"/>
          <w:pgSz w:w="11910" w:h="16840"/>
          <w:pgMar w:top="1460" w:right="400" w:bottom="280" w:left="1260" w:header="720" w:footer="720" w:gutter="0"/>
          <w:cols w:space="720"/>
        </w:sectPr>
      </w:pPr>
    </w:p>
    <w:p w14:paraId="21627F62" w14:textId="2E12A76E" w:rsidR="009006F6" w:rsidRDefault="00EA3995" w:rsidP="003C2A4D">
      <w:pPr>
        <w:pStyle w:val="Heading2"/>
        <w:tabs>
          <w:tab w:val="left" w:pos="4198"/>
          <w:tab w:val="left" w:pos="9230"/>
        </w:tabs>
        <w:spacing w:before="81" w:line="229" w:lineRule="exact"/>
        <w:jc w:val="both"/>
      </w:pPr>
      <w:r>
        <w:rPr>
          <w:w w:val="99"/>
          <w:shd w:val="clear" w:color="auto" w:fill="D9D9D9"/>
        </w:rPr>
        <w:lastRenderedPageBreak/>
        <w:t xml:space="preserve"> </w:t>
      </w:r>
      <w:r>
        <w:rPr>
          <w:spacing w:val="16"/>
          <w:shd w:val="clear" w:color="auto" w:fill="D9D9D9"/>
        </w:rPr>
        <w:t xml:space="preserve"> </w:t>
      </w:r>
      <w:r>
        <w:rPr>
          <w:shd w:val="clear" w:color="auto" w:fill="D9D9D9"/>
        </w:rPr>
        <w:t>3</w:t>
      </w:r>
      <w:r>
        <w:rPr>
          <w:shd w:val="clear" w:color="auto" w:fill="D9D9D9"/>
        </w:rPr>
        <w:tab/>
        <w:t>УНУТРА</w:t>
      </w:r>
      <w:r w:rsidR="00252AF5">
        <w:rPr>
          <w:shd w:val="clear" w:color="auto" w:fill="D9D9D9"/>
          <w:lang w:val="sr-Cyrl-RS"/>
        </w:rPr>
        <w:t>Ш</w:t>
      </w:r>
      <w:r>
        <w:rPr>
          <w:shd w:val="clear" w:color="auto" w:fill="D9D9D9"/>
        </w:rPr>
        <w:t>ЊИ ТЕРАПЕУТСКИ</w:t>
      </w:r>
      <w:r>
        <w:rPr>
          <w:spacing w:val="-10"/>
          <w:shd w:val="clear" w:color="auto" w:fill="D9D9D9"/>
        </w:rPr>
        <w:t xml:space="preserve"> </w:t>
      </w:r>
      <w:r>
        <w:rPr>
          <w:shd w:val="clear" w:color="auto" w:fill="D9D9D9"/>
        </w:rPr>
        <w:t>БАЗЕН</w:t>
      </w:r>
      <w:r>
        <w:rPr>
          <w:shd w:val="clear" w:color="auto" w:fill="D9D9D9"/>
        </w:rPr>
        <w:tab/>
      </w:r>
    </w:p>
    <w:p w14:paraId="5ABD9968" w14:textId="77777777" w:rsidR="009006F6" w:rsidRDefault="00EA3995" w:rsidP="003C2A4D">
      <w:pPr>
        <w:pStyle w:val="BodyText"/>
        <w:tabs>
          <w:tab w:val="left" w:pos="6697"/>
        </w:tabs>
        <w:spacing w:line="229" w:lineRule="exact"/>
        <w:ind w:left="4198"/>
        <w:jc w:val="both"/>
      </w:pPr>
      <w:r>
        <w:t>Облик</w:t>
      </w:r>
      <w:r>
        <w:rPr>
          <w:spacing w:val="-1"/>
        </w:rPr>
        <w:t xml:space="preserve"> </w:t>
      </w:r>
      <w:r>
        <w:t>базена</w:t>
      </w:r>
      <w:r>
        <w:rPr>
          <w:spacing w:val="-2"/>
        </w:rPr>
        <w:t xml:space="preserve"> </w:t>
      </w:r>
      <w:r>
        <w:t>:</w:t>
      </w:r>
      <w:r>
        <w:tab/>
        <w:t>неправилан</w:t>
      </w:r>
    </w:p>
    <w:p w14:paraId="36B31D93" w14:textId="77777777" w:rsidR="009006F6" w:rsidRDefault="00EA3995" w:rsidP="003C2A4D">
      <w:pPr>
        <w:pStyle w:val="BodyText"/>
        <w:tabs>
          <w:tab w:val="left" w:pos="6697"/>
        </w:tabs>
        <w:spacing w:before="1"/>
        <w:ind w:left="6698" w:right="1082" w:hanging="2500"/>
        <w:jc w:val="both"/>
      </w:pPr>
      <w:r>
        <w:t>Димензије</w:t>
      </w:r>
      <w:r>
        <w:rPr>
          <w:spacing w:val="-2"/>
        </w:rPr>
        <w:t xml:space="preserve"> </w:t>
      </w:r>
      <w:r>
        <w:t>базена</w:t>
      </w:r>
      <w:r>
        <w:rPr>
          <w:spacing w:val="43"/>
        </w:rPr>
        <w:t xml:space="preserve"> </w:t>
      </w:r>
      <w:r>
        <w:t>:</w:t>
      </w:r>
      <w:r>
        <w:tab/>
        <w:t>П=29.58м²</w:t>
      </w:r>
      <w:r>
        <w:rPr>
          <w:spacing w:val="-4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Х=0.90м</w:t>
      </w:r>
      <w:r>
        <w:rPr>
          <w:w w:val="99"/>
        </w:rPr>
        <w:t xml:space="preserve"> </w:t>
      </w:r>
      <w:r>
        <w:t>затворени</w:t>
      </w:r>
    </w:p>
    <w:p w14:paraId="10824E5F" w14:textId="77777777" w:rsidR="009006F6" w:rsidRDefault="00EA3995" w:rsidP="003C2A4D">
      <w:pPr>
        <w:pStyle w:val="BodyText"/>
        <w:tabs>
          <w:tab w:val="left" w:pos="6697"/>
        </w:tabs>
        <w:ind w:left="6698" w:right="634" w:hanging="2500"/>
        <w:jc w:val="both"/>
      </w:pPr>
      <w:r>
        <w:t>Намена</w:t>
      </w:r>
      <w:r>
        <w:rPr>
          <w:spacing w:val="-2"/>
        </w:rPr>
        <w:t xml:space="preserve"> </w:t>
      </w:r>
      <w:r>
        <w:t>базена</w:t>
      </w:r>
      <w:r>
        <w:rPr>
          <w:spacing w:val="-2"/>
        </w:rPr>
        <w:t xml:space="preserve"> </w:t>
      </w:r>
      <w:r>
        <w:t>:</w:t>
      </w:r>
      <w:r>
        <w:tab/>
        <w:t>унутрасњи</w:t>
      </w:r>
      <w:r>
        <w:rPr>
          <w:spacing w:val="-4"/>
        </w:rPr>
        <w:t xml:space="preserve"> </w:t>
      </w:r>
      <w:r>
        <w:t>терапеутски</w:t>
      </w:r>
      <w:r>
        <w:rPr>
          <w:spacing w:val="-3"/>
        </w:rPr>
        <w:t xml:space="preserve"> </w:t>
      </w:r>
      <w:r>
        <w:t>са</w:t>
      </w:r>
      <w:r>
        <w:rPr>
          <w:w w:val="99"/>
        </w:rPr>
        <w:t xml:space="preserve"> </w:t>
      </w:r>
      <w:r>
        <w:t>воденим атракцијама И хидромасажама</w:t>
      </w:r>
    </w:p>
    <w:p w14:paraId="72054E4D" w14:textId="77777777" w:rsidR="009006F6" w:rsidRDefault="00EA3995" w:rsidP="003C2A4D">
      <w:pPr>
        <w:pStyle w:val="BodyText"/>
        <w:tabs>
          <w:tab w:val="left" w:pos="6697"/>
        </w:tabs>
        <w:ind w:left="4198"/>
        <w:jc w:val="both"/>
      </w:pPr>
      <w:r>
        <w:t>Температура</w:t>
      </w:r>
      <w:r>
        <w:rPr>
          <w:spacing w:val="43"/>
        </w:rPr>
        <w:t xml:space="preserve"> </w:t>
      </w:r>
      <w:r>
        <w:t>:</w:t>
      </w:r>
      <w:r>
        <w:tab/>
        <w:t>35</w:t>
      </w:r>
      <w:r>
        <w:rPr>
          <w:spacing w:val="-2"/>
        </w:rPr>
        <w:t xml:space="preserve"> </w:t>
      </w:r>
      <w:r>
        <w:t>ºЦ</w:t>
      </w:r>
    </w:p>
    <w:p w14:paraId="5099DE3A" w14:textId="77777777" w:rsidR="009006F6" w:rsidRDefault="00EA3995" w:rsidP="003C2A4D">
      <w:pPr>
        <w:pStyle w:val="Heading2"/>
        <w:tabs>
          <w:tab w:val="left" w:pos="4198"/>
          <w:tab w:val="left" w:pos="9230"/>
        </w:tabs>
        <w:spacing w:line="229" w:lineRule="exact"/>
        <w:jc w:val="both"/>
      </w:pPr>
      <w:r>
        <w:rPr>
          <w:w w:val="99"/>
          <w:shd w:val="clear" w:color="auto" w:fill="D9D9D9"/>
        </w:rPr>
        <w:t xml:space="preserve"> </w:t>
      </w:r>
      <w:r>
        <w:rPr>
          <w:spacing w:val="16"/>
          <w:shd w:val="clear" w:color="auto" w:fill="D9D9D9"/>
        </w:rPr>
        <w:t xml:space="preserve"> </w:t>
      </w:r>
      <w:r>
        <w:rPr>
          <w:shd w:val="clear" w:color="auto" w:fill="D9D9D9"/>
        </w:rPr>
        <w:t>4</w:t>
      </w:r>
      <w:r>
        <w:rPr>
          <w:shd w:val="clear" w:color="auto" w:fill="D9D9D9"/>
        </w:rPr>
        <w:tab/>
        <w:t>УНУТРАШЊИ ЗАБАВНО РЕКРЕАТИВНИ</w:t>
      </w:r>
      <w:r>
        <w:rPr>
          <w:spacing w:val="-14"/>
          <w:shd w:val="clear" w:color="auto" w:fill="D9D9D9"/>
        </w:rPr>
        <w:t xml:space="preserve"> </w:t>
      </w:r>
      <w:r>
        <w:rPr>
          <w:shd w:val="clear" w:color="auto" w:fill="D9D9D9"/>
        </w:rPr>
        <w:t>БАЗЕН</w:t>
      </w:r>
      <w:r>
        <w:rPr>
          <w:shd w:val="clear" w:color="auto" w:fill="D9D9D9"/>
        </w:rPr>
        <w:tab/>
      </w:r>
    </w:p>
    <w:p w14:paraId="39EF3375" w14:textId="77777777" w:rsidR="009006F6" w:rsidRDefault="00EA3995" w:rsidP="003C2A4D">
      <w:pPr>
        <w:pStyle w:val="BodyText"/>
        <w:tabs>
          <w:tab w:val="left" w:pos="6697"/>
        </w:tabs>
        <w:spacing w:line="229" w:lineRule="exact"/>
        <w:ind w:left="4198"/>
        <w:jc w:val="both"/>
      </w:pPr>
      <w:r>
        <w:t>Облик</w:t>
      </w:r>
      <w:r>
        <w:rPr>
          <w:spacing w:val="-1"/>
        </w:rPr>
        <w:t xml:space="preserve"> </w:t>
      </w:r>
      <w:r>
        <w:t>базена</w:t>
      </w:r>
      <w:r>
        <w:rPr>
          <w:spacing w:val="-2"/>
        </w:rPr>
        <w:t xml:space="preserve"> </w:t>
      </w:r>
      <w:r>
        <w:t>:</w:t>
      </w:r>
      <w:r>
        <w:tab/>
        <w:t>неправилан</w:t>
      </w:r>
    </w:p>
    <w:p w14:paraId="2895E7EC" w14:textId="77777777" w:rsidR="009006F6" w:rsidRDefault="00EA3995" w:rsidP="003C2A4D">
      <w:pPr>
        <w:pStyle w:val="BodyText"/>
        <w:tabs>
          <w:tab w:val="left" w:pos="6697"/>
        </w:tabs>
        <w:spacing w:before="1"/>
        <w:ind w:left="6698" w:right="991" w:hanging="2500"/>
        <w:jc w:val="both"/>
      </w:pPr>
      <w:r>
        <w:t>Димензије</w:t>
      </w:r>
      <w:r>
        <w:rPr>
          <w:spacing w:val="-2"/>
        </w:rPr>
        <w:t xml:space="preserve"> </w:t>
      </w:r>
      <w:r>
        <w:t>базена</w:t>
      </w:r>
      <w:r>
        <w:rPr>
          <w:spacing w:val="43"/>
        </w:rPr>
        <w:t xml:space="preserve"> </w:t>
      </w:r>
      <w:r>
        <w:t>:</w:t>
      </w:r>
      <w:r>
        <w:tab/>
        <w:t>П=133.32м²</w:t>
      </w:r>
      <w:r>
        <w:rPr>
          <w:spacing w:val="-4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Х=1.35м</w:t>
      </w:r>
      <w:r>
        <w:rPr>
          <w:w w:val="99"/>
        </w:rPr>
        <w:t xml:space="preserve"> </w:t>
      </w:r>
      <w:r>
        <w:t>затворени</w:t>
      </w:r>
    </w:p>
    <w:p w14:paraId="19EF091A" w14:textId="77777777" w:rsidR="009006F6" w:rsidRDefault="00EA3995" w:rsidP="003C2A4D">
      <w:pPr>
        <w:pStyle w:val="BodyText"/>
        <w:tabs>
          <w:tab w:val="left" w:pos="6697"/>
        </w:tabs>
        <w:ind w:left="6698" w:right="270" w:hanging="2500"/>
        <w:jc w:val="both"/>
      </w:pPr>
      <w:r>
        <w:t>Намена</w:t>
      </w:r>
      <w:r>
        <w:rPr>
          <w:spacing w:val="-2"/>
        </w:rPr>
        <w:t xml:space="preserve"> </w:t>
      </w:r>
      <w:r>
        <w:t>базена</w:t>
      </w:r>
      <w:r>
        <w:rPr>
          <w:spacing w:val="-2"/>
        </w:rPr>
        <w:t xml:space="preserve"> </w:t>
      </w:r>
      <w:r>
        <w:t>:</w:t>
      </w:r>
      <w:r>
        <w:tab/>
        <w:t>рекреативни</w:t>
      </w:r>
      <w:r>
        <w:rPr>
          <w:spacing w:val="-3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воденим</w:t>
      </w:r>
      <w:r>
        <w:rPr>
          <w:w w:val="99"/>
        </w:rPr>
        <w:t xml:space="preserve"> </w:t>
      </w:r>
      <w:r>
        <w:t>атракцијама И</w:t>
      </w:r>
      <w:r>
        <w:rPr>
          <w:spacing w:val="-9"/>
        </w:rPr>
        <w:t xml:space="preserve"> </w:t>
      </w:r>
      <w:r>
        <w:t>хидромасажама</w:t>
      </w:r>
    </w:p>
    <w:p w14:paraId="023CDF0D" w14:textId="77777777" w:rsidR="009006F6" w:rsidRDefault="00EA3995" w:rsidP="003C2A4D">
      <w:pPr>
        <w:pStyle w:val="BodyText"/>
        <w:tabs>
          <w:tab w:val="left" w:pos="6697"/>
        </w:tabs>
        <w:spacing w:line="228" w:lineRule="exact"/>
        <w:ind w:left="4198"/>
        <w:jc w:val="both"/>
      </w:pPr>
      <w:r>
        <w:t>Температура</w:t>
      </w:r>
      <w:r>
        <w:rPr>
          <w:spacing w:val="43"/>
        </w:rPr>
        <w:t xml:space="preserve"> </w:t>
      </w:r>
      <w:r>
        <w:t>:</w:t>
      </w:r>
      <w:r>
        <w:tab/>
        <w:t>32</w:t>
      </w:r>
      <w:r>
        <w:rPr>
          <w:spacing w:val="-2"/>
        </w:rPr>
        <w:t xml:space="preserve"> </w:t>
      </w:r>
      <w:r>
        <w:t>ºЦ</w:t>
      </w:r>
    </w:p>
    <w:p w14:paraId="74459677" w14:textId="77777777" w:rsidR="009006F6" w:rsidRDefault="00EA3995" w:rsidP="003C2A4D">
      <w:pPr>
        <w:pStyle w:val="Heading2"/>
        <w:tabs>
          <w:tab w:val="left" w:pos="4198"/>
          <w:tab w:val="left" w:pos="9230"/>
        </w:tabs>
        <w:spacing w:before="1"/>
        <w:jc w:val="both"/>
      </w:pPr>
      <w:r>
        <w:rPr>
          <w:w w:val="99"/>
          <w:shd w:val="clear" w:color="auto" w:fill="D9D9D9"/>
        </w:rPr>
        <w:t xml:space="preserve"> </w:t>
      </w:r>
      <w:r>
        <w:rPr>
          <w:spacing w:val="16"/>
          <w:shd w:val="clear" w:color="auto" w:fill="D9D9D9"/>
        </w:rPr>
        <w:t xml:space="preserve"> </w:t>
      </w:r>
      <w:r>
        <w:rPr>
          <w:shd w:val="clear" w:color="auto" w:fill="D9D9D9"/>
        </w:rPr>
        <w:t>5</w:t>
      </w:r>
      <w:r>
        <w:rPr>
          <w:shd w:val="clear" w:color="auto" w:fill="D9D9D9"/>
        </w:rPr>
        <w:tab/>
        <w:t>УНУТРАШЊИ ДЕЧИЈИ</w:t>
      </w:r>
      <w:r>
        <w:rPr>
          <w:spacing w:val="-11"/>
          <w:shd w:val="clear" w:color="auto" w:fill="D9D9D9"/>
        </w:rPr>
        <w:t xml:space="preserve"> </w:t>
      </w:r>
      <w:r>
        <w:rPr>
          <w:shd w:val="clear" w:color="auto" w:fill="D9D9D9"/>
        </w:rPr>
        <w:t>БАЗЕН</w:t>
      </w:r>
      <w:r>
        <w:rPr>
          <w:shd w:val="clear" w:color="auto" w:fill="D9D9D9"/>
        </w:rPr>
        <w:tab/>
      </w:r>
    </w:p>
    <w:p w14:paraId="2CAA3B89" w14:textId="77777777" w:rsidR="009006F6" w:rsidRDefault="00EA3995" w:rsidP="003C2A4D">
      <w:pPr>
        <w:pStyle w:val="BodyText"/>
        <w:tabs>
          <w:tab w:val="left" w:pos="6697"/>
        </w:tabs>
        <w:spacing w:line="229" w:lineRule="exact"/>
        <w:ind w:left="4198"/>
        <w:jc w:val="both"/>
      </w:pPr>
      <w:r>
        <w:t>Облик</w:t>
      </w:r>
      <w:r>
        <w:rPr>
          <w:spacing w:val="-1"/>
        </w:rPr>
        <w:t xml:space="preserve"> </w:t>
      </w:r>
      <w:r>
        <w:t>базена</w:t>
      </w:r>
      <w:r>
        <w:rPr>
          <w:spacing w:val="-2"/>
        </w:rPr>
        <w:t xml:space="preserve"> </w:t>
      </w:r>
      <w:r>
        <w:t>:</w:t>
      </w:r>
      <w:r>
        <w:tab/>
        <w:t>неправилан</w:t>
      </w:r>
    </w:p>
    <w:p w14:paraId="19BABB55" w14:textId="77777777" w:rsidR="009006F6" w:rsidRDefault="00EA3995" w:rsidP="003C2A4D">
      <w:pPr>
        <w:pStyle w:val="BodyText"/>
        <w:tabs>
          <w:tab w:val="left" w:pos="6697"/>
        </w:tabs>
        <w:ind w:left="6698" w:right="1083" w:hanging="2500"/>
        <w:jc w:val="both"/>
      </w:pPr>
      <w:r>
        <w:t>Димензије</w:t>
      </w:r>
      <w:r>
        <w:rPr>
          <w:spacing w:val="-2"/>
        </w:rPr>
        <w:t xml:space="preserve"> </w:t>
      </w:r>
      <w:r>
        <w:t>базена</w:t>
      </w:r>
      <w:r>
        <w:rPr>
          <w:spacing w:val="43"/>
        </w:rPr>
        <w:t xml:space="preserve"> </w:t>
      </w:r>
      <w:r>
        <w:t>:</w:t>
      </w:r>
      <w:r>
        <w:tab/>
        <w:t>П=23.09м²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Х=0.90м</w:t>
      </w:r>
      <w:r>
        <w:rPr>
          <w:w w:val="99"/>
        </w:rPr>
        <w:t xml:space="preserve"> </w:t>
      </w:r>
      <w:r>
        <w:t>затворени</w:t>
      </w:r>
    </w:p>
    <w:p w14:paraId="2BB16713" w14:textId="77777777" w:rsidR="009006F6" w:rsidRDefault="00EA3995" w:rsidP="003C2A4D">
      <w:pPr>
        <w:pStyle w:val="BodyText"/>
        <w:tabs>
          <w:tab w:val="left" w:pos="6697"/>
        </w:tabs>
        <w:ind w:left="6698" w:right="761" w:hanging="2500"/>
        <w:jc w:val="both"/>
      </w:pPr>
      <w:r>
        <w:t>Намена базе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:</w:t>
      </w:r>
      <w:r>
        <w:tab/>
        <w:t>рекреативни</w:t>
      </w:r>
      <w:r>
        <w:rPr>
          <w:spacing w:val="-3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воденим</w:t>
      </w:r>
      <w:r>
        <w:rPr>
          <w:w w:val="99"/>
        </w:rPr>
        <w:t xml:space="preserve"> </w:t>
      </w:r>
      <w:r>
        <w:t>атракцијама</w:t>
      </w:r>
    </w:p>
    <w:p w14:paraId="4FCC0A69" w14:textId="77777777" w:rsidR="009006F6" w:rsidRDefault="00EA3995" w:rsidP="003C2A4D">
      <w:pPr>
        <w:pStyle w:val="BodyText"/>
        <w:tabs>
          <w:tab w:val="left" w:pos="6697"/>
        </w:tabs>
        <w:spacing w:before="1" w:line="229" w:lineRule="exact"/>
        <w:ind w:left="4198"/>
        <w:jc w:val="both"/>
      </w:pPr>
      <w:r>
        <w:t>Температура</w:t>
      </w:r>
      <w:r>
        <w:rPr>
          <w:spacing w:val="43"/>
        </w:rPr>
        <w:t xml:space="preserve"> </w:t>
      </w:r>
      <w:r>
        <w:t>:</w:t>
      </w:r>
      <w:r>
        <w:tab/>
        <w:t>32</w:t>
      </w:r>
      <w:r>
        <w:rPr>
          <w:spacing w:val="-2"/>
        </w:rPr>
        <w:t xml:space="preserve"> </w:t>
      </w:r>
      <w:r>
        <w:t>ºЦ</w:t>
      </w:r>
    </w:p>
    <w:p w14:paraId="61B8350F" w14:textId="77777777" w:rsidR="009006F6" w:rsidRDefault="00EA3995" w:rsidP="003C2A4D">
      <w:pPr>
        <w:pStyle w:val="Heading2"/>
        <w:tabs>
          <w:tab w:val="left" w:pos="4198"/>
          <w:tab w:val="left" w:pos="9230"/>
        </w:tabs>
        <w:spacing w:line="229" w:lineRule="exact"/>
        <w:jc w:val="both"/>
      </w:pPr>
      <w:r>
        <w:rPr>
          <w:w w:val="99"/>
          <w:shd w:val="clear" w:color="auto" w:fill="D9D9D9"/>
        </w:rPr>
        <w:t xml:space="preserve"> </w:t>
      </w:r>
      <w:r>
        <w:rPr>
          <w:spacing w:val="16"/>
          <w:shd w:val="clear" w:color="auto" w:fill="D9D9D9"/>
        </w:rPr>
        <w:t xml:space="preserve"> </w:t>
      </w:r>
      <w:r>
        <w:rPr>
          <w:shd w:val="clear" w:color="auto" w:fill="D9D9D9"/>
        </w:rPr>
        <w:t>6</w:t>
      </w:r>
      <w:r>
        <w:rPr>
          <w:shd w:val="clear" w:color="auto" w:fill="D9D9D9"/>
        </w:rPr>
        <w:tab/>
        <w:t>ДЕЧИЈИ</w:t>
      </w:r>
      <w:r>
        <w:rPr>
          <w:spacing w:val="-8"/>
          <w:shd w:val="clear" w:color="auto" w:fill="D9D9D9"/>
        </w:rPr>
        <w:t xml:space="preserve"> </w:t>
      </w:r>
      <w:r>
        <w:rPr>
          <w:shd w:val="clear" w:color="auto" w:fill="D9D9D9"/>
        </w:rPr>
        <w:t>БРЧКАВАЦ</w:t>
      </w:r>
      <w:r>
        <w:rPr>
          <w:shd w:val="clear" w:color="auto" w:fill="D9D9D9"/>
        </w:rPr>
        <w:tab/>
      </w:r>
    </w:p>
    <w:p w14:paraId="72D87542" w14:textId="77777777" w:rsidR="009006F6" w:rsidRDefault="00EA3995" w:rsidP="003C2A4D">
      <w:pPr>
        <w:pStyle w:val="BodyText"/>
        <w:tabs>
          <w:tab w:val="left" w:pos="6697"/>
        </w:tabs>
        <w:spacing w:before="1"/>
        <w:ind w:left="4198"/>
        <w:jc w:val="both"/>
      </w:pPr>
      <w:r>
        <w:t>Облик</w:t>
      </w:r>
      <w:r>
        <w:rPr>
          <w:spacing w:val="-1"/>
        </w:rPr>
        <w:t xml:space="preserve"> </w:t>
      </w:r>
      <w:r>
        <w:t>базена</w:t>
      </w:r>
      <w:r>
        <w:rPr>
          <w:spacing w:val="-2"/>
        </w:rPr>
        <w:t xml:space="preserve"> </w:t>
      </w:r>
      <w:r>
        <w:t>:</w:t>
      </w:r>
      <w:r>
        <w:tab/>
        <w:t>неправилан</w:t>
      </w:r>
    </w:p>
    <w:p w14:paraId="75176BFF" w14:textId="77777777" w:rsidR="009006F6" w:rsidRDefault="00EA3995" w:rsidP="003C2A4D">
      <w:pPr>
        <w:pStyle w:val="BodyText"/>
        <w:tabs>
          <w:tab w:val="left" w:pos="6697"/>
        </w:tabs>
        <w:spacing w:before="1"/>
        <w:ind w:left="6698" w:right="1083" w:hanging="2500"/>
        <w:jc w:val="both"/>
      </w:pPr>
      <w:r>
        <w:t>Димензије</w:t>
      </w:r>
      <w:r>
        <w:rPr>
          <w:spacing w:val="-2"/>
        </w:rPr>
        <w:t xml:space="preserve"> </w:t>
      </w:r>
      <w:r>
        <w:t>базена</w:t>
      </w:r>
      <w:r>
        <w:rPr>
          <w:spacing w:val="43"/>
        </w:rPr>
        <w:t xml:space="preserve"> </w:t>
      </w:r>
      <w:r>
        <w:t>:</w:t>
      </w:r>
      <w:r>
        <w:tab/>
        <w:t>П=19.55м²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Х=0.30м</w:t>
      </w:r>
      <w:r>
        <w:rPr>
          <w:w w:val="99"/>
        </w:rPr>
        <w:t xml:space="preserve"> </w:t>
      </w:r>
      <w:r>
        <w:t>затворени</w:t>
      </w:r>
    </w:p>
    <w:p w14:paraId="1E96FBC4" w14:textId="77777777" w:rsidR="009006F6" w:rsidRDefault="00EA3995" w:rsidP="003C2A4D">
      <w:pPr>
        <w:pStyle w:val="BodyText"/>
        <w:tabs>
          <w:tab w:val="left" w:pos="6697"/>
        </w:tabs>
        <w:spacing w:before="1"/>
        <w:ind w:left="6698" w:right="761" w:hanging="2500"/>
        <w:jc w:val="both"/>
      </w:pPr>
      <w:r>
        <w:t>Намена</w:t>
      </w:r>
      <w:r>
        <w:rPr>
          <w:spacing w:val="-2"/>
        </w:rPr>
        <w:t xml:space="preserve"> </w:t>
      </w:r>
      <w:r>
        <w:t>базена</w:t>
      </w:r>
      <w:r>
        <w:rPr>
          <w:spacing w:val="-2"/>
        </w:rPr>
        <w:t xml:space="preserve"> </w:t>
      </w:r>
      <w:r>
        <w:t>:</w:t>
      </w:r>
      <w:r>
        <w:tab/>
        <w:t>рекреативни</w:t>
      </w:r>
      <w:r>
        <w:rPr>
          <w:spacing w:val="-3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воденим</w:t>
      </w:r>
      <w:r>
        <w:rPr>
          <w:w w:val="99"/>
        </w:rPr>
        <w:t xml:space="preserve"> </w:t>
      </w:r>
      <w:r>
        <w:t>атракцијама</w:t>
      </w:r>
    </w:p>
    <w:p w14:paraId="214557DC" w14:textId="77777777" w:rsidR="009006F6" w:rsidRDefault="00EA3995" w:rsidP="003C2A4D">
      <w:pPr>
        <w:pStyle w:val="BodyText"/>
        <w:tabs>
          <w:tab w:val="left" w:pos="6697"/>
        </w:tabs>
        <w:spacing w:before="1"/>
        <w:ind w:left="4198"/>
        <w:jc w:val="both"/>
      </w:pPr>
      <w:r>
        <w:t>Температура</w:t>
      </w:r>
      <w:r>
        <w:rPr>
          <w:spacing w:val="43"/>
        </w:rPr>
        <w:t xml:space="preserve"> </w:t>
      </w:r>
      <w:r>
        <w:t>:</w:t>
      </w:r>
      <w:r>
        <w:tab/>
        <w:t>35</w:t>
      </w:r>
      <w:r>
        <w:rPr>
          <w:spacing w:val="-2"/>
        </w:rPr>
        <w:t xml:space="preserve"> </w:t>
      </w:r>
      <w:r>
        <w:t>ºЦ</w:t>
      </w:r>
    </w:p>
    <w:p w14:paraId="7C485B99" w14:textId="77777777" w:rsidR="009006F6" w:rsidRDefault="00EA3995" w:rsidP="003C2A4D">
      <w:pPr>
        <w:pStyle w:val="Heading2"/>
        <w:tabs>
          <w:tab w:val="left" w:pos="4198"/>
          <w:tab w:val="left" w:pos="9230"/>
        </w:tabs>
        <w:spacing w:before="1" w:line="229" w:lineRule="exact"/>
        <w:jc w:val="both"/>
      </w:pPr>
      <w:r>
        <w:rPr>
          <w:w w:val="99"/>
          <w:shd w:val="clear" w:color="auto" w:fill="D9D9D9"/>
        </w:rPr>
        <w:t xml:space="preserve"> </w:t>
      </w:r>
      <w:r>
        <w:rPr>
          <w:spacing w:val="16"/>
          <w:shd w:val="clear" w:color="auto" w:fill="D9D9D9"/>
        </w:rPr>
        <w:t xml:space="preserve"> </w:t>
      </w:r>
      <w:r>
        <w:rPr>
          <w:shd w:val="clear" w:color="auto" w:fill="D9D9D9"/>
        </w:rPr>
        <w:t>7</w:t>
      </w:r>
      <w:r>
        <w:rPr>
          <w:shd w:val="clear" w:color="auto" w:fill="D9D9D9"/>
        </w:rPr>
        <w:tab/>
        <w:t>СПОЉАШЊИ ДЕЧИЈИ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БАЗЕН</w:t>
      </w:r>
      <w:r>
        <w:rPr>
          <w:shd w:val="clear" w:color="auto" w:fill="D9D9D9"/>
        </w:rPr>
        <w:tab/>
      </w:r>
    </w:p>
    <w:p w14:paraId="7EEF0420" w14:textId="77777777" w:rsidR="009006F6" w:rsidRDefault="00EA3995" w:rsidP="003C2A4D">
      <w:pPr>
        <w:pStyle w:val="BodyText"/>
        <w:tabs>
          <w:tab w:val="left" w:pos="6697"/>
        </w:tabs>
        <w:spacing w:line="229" w:lineRule="exact"/>
        <w:ind w:left="4198"/>
        <w:jc w:val="both"/>
      </w:pPr>
      <w:r>
        <w:t>Облик базена</w:t>
      </w:r>
      <w:r>
        <w:rPr>
          <w:spacing w:val="-2"/>
        </w:rPr>
        <w:t xml:space="preserve"> </w:t>
      </w:r>
      <w:r>
        <w:t>:</w:t>
      </w:r>
      <w:r>
        <w:tab/>
        <w:t>неправилан</w:t>
      </w:r>
    </w:p>
    <w:p w14:paraId="327E3018" w14:textId="77777777" w:rsidR="009006F6" w:rsidRDefault="00EA3995" w:rsidP="003C2A4D">
      <w:pPr>
        <w:pStyle w:val="BodyText"/>
        <w:tabs>
          <w:tab w:val="left" w:pos="6697"/>
        </w:tabs>
        <w:spacing w:before="1"/>
        <w:ind w:left="6698" w:right="1083" w:hanging="2500"/>
        <w:jc w:val="both"/>
      </w:pPr>
      <w:r>
        <w:t>Димензије</w:t>
      </w:r>
      <w:r>
        <w:rPr>
          <w:spacing w:val="-2"/>
        </w:rPr>
        <w:t xml:space="preserve"> </w:t>
      </w:r>
      <w:r>
        <w:t>базена</w:t>
      </w:r>
      <w:r>
        <w:rPr>
          <w:spacing w:val="43"/>
        </w:rPr>
        <w:t xml:space="preserve"> </w:t>
      </w:r>
      <w:r>
        <w:t>:</w:t>
      </w:r>
      <w:r>
        <w:tab/>
        <w:t>П=48.59м²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Х=0.50м</w:t>
      </w:r>
      <w:r>
        <w:rPr>
          <w:w w:val="99"/>
        </w:rPr>
        <w:t xml:space="preserve"> </w:t>
      </w:r>
      <w:r>
        <w:t>отворени</w:t>
      </w:r>
    </w:p>
    <w:p w14:paraId="2E07D4EC" w14:textId="77777777" w:rsidR="009006F6" w:rsidRDefault="00EA3995" w:rsidP="003C2A4D">
      <w:pPr>
        <w:pStyle w:val="BodyText"/>
        <w:tabs>
          <w:tab w:val="left" w:pos="6697"/>
        </w:tabs>
        <w:ind w:left="6698" w:right="761" w:hanging="2500"/>
        <w:jc w:val="both"/>
      </w:pPr>
      <w:r>
        <w:t>Намена</w:t>
      </w:r>
      <w:r>
        <w:rPr>
          <w:spacing w:val="-2"/>
        </w:rPr>
        <w:t xml:space="preserve"> </w:t>
      </w:r>
      <w:r>
        <w:t>базена</w:t>
      </w:r>
      <w:r>
        <w:rPr>
          <w:spacing w:val="-2"/>
        </w:rPr>
        <w:t xml:space="preserve"> </w:t>
      </w:r>
      <w:r>
        <w:t>:</w:t>
      </w:r>
      <w:r>
        <w:tab/>
        <w:t>рекреативни</w:t>
      </w:r>
      <w:r>
        <w:rPr>
          <w:spacing w:val="-3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воденим</w:t>
      </w:r>
      <w:r>
        <w:rPr>
          <w:w w:val="99"/>
        </w:rPr>
        <w:t xml:space="preserve"> </w:t>
      </w:r>
      <w:r>
        <w:t>атракцијама</w:t>
      </w:r>
    </w:p>
    <w:p w14:paraId="7D803128" w14:textId="77777777" w:rsidR="009006F6" w:rsidRDefault="00EA3995" w:rsidP="003C2A4D">
      <w:pPr>
        <w:pStyle w:val="BodyText"/>
        <w:tabs>
          <w:tab w:val="left" w:pos="6697"/>
        </w:tabs>
        <w:spacing w:before="1" w:line="228" w:lineRule="exact"/>
        <w:ind w:left="4198"/>
        <w:jc w:val="both"/>
      </w:pPr>
      <w:r>
        <w:t>Температура</w:t>
      </w:r>
      <w:r>
        <w:rPr>
          <w:spacing w:val="43"/>
        </w:rPr>
        <w:t xml:space="preserve"> </w:t>
      </w:r>
      <w:r>
        <w:t>:</w:t>
      </w:r>
      <w:r>
        <w:tab/>
        <w:t>32</w:t>
      </w:r>
      <w:r>
        <w:rPr>
          <w:spacing w:val="-2"/>
        </w:rPr>
        <w:t xml:space="preserve"> </w:t>
      </w:r>
      <w:r>
        <w:t>ºЦ</w:t>
      </w:r>
    </w:p>
    <w:p w14:paraId="39EABA0D" w14:textId="77777777" w:rsidR="009006F6" w:rsidRDefault="00EA3995" w:rsidP="003C2A4D">
      <w:pPr>
        <w:pStyle w:val="Heading2"/>
        <w:tabs>
          <w:tab w:val="left" w:pos="4198"/>
          <w:tab w:val="left" w:pos="9230"/>
        </w:tabs>
        <w:jc w:val="both"/>
      </w:pPr>
      <w:r>
        <w:rPr>
          <w:w w:val="99"/>
          <w:shd w:val="clear" w:color="auto" w:fill="D9D9D9"/>
        </w:rPr>
        <w:t xml:space="preserve"> </w:t>
      </w:r>
      <w:r>
        <w:rPr>
          <w:spacing w:val="16"/>
          <w:shd w:val="clear" w:color="auto" w:fill="D9D9D9"/>
        </w:rPr>
        <w:t xml:space="preserve"> </w:t>
      </w:r>
      <w:r>
        <w:rPr>
          <w:shd w:val="clear" w:color="auto" w:fill="D9D9D9"/>
        </w:rPr>
        <w:t>8</w:t>
      </w:r>
      <w:r>
        <w:rPr>
          <w:shd w:val="clear" w:color="auto" w:fill="D9D9D9"/>
        </w:rPr>
        <w:tab/>
        <w:t>СПОЉАШЊИ РЕКРЕАТИВНИ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БАЗЕН</w:t>
      </w:r>
      <w:r>
        <w:rPr>
          <w:shd w:val="clear" w:color="auto" w:fill="D9D9D9"/>
        </w:rPr>
        <w:tab/>
      </w:r>
    </w:p>
    <w:p w14:paraId="7CF05B90" w14:textId="77777777" w:rsidR="009006F6" w:rsidRDefault="00EA3995" w:rsidP="003C2A4D">
      <w:pPr>
        <w:pStyle w:val="BodyText"/>
        <w:tabs>
          <w:tab w:val="left" w:pos="6697"/>
        </w:tabs>
        <w:spacing w:line="229" w:lineRule="exact"/>
        <w:ind w:left="4198"/>
        <w:jc w:val="both"/>
      </w:pPr>
      <w:r>
        <w:t>Облик</w:t>
      </w:r>
      <w:r>
        <w:rPr>
          <w:spacing w:val="-1"/>
        </w:rPr>
        <w:t xml:space="preserve"> </w:t>
      </w:r>
      <w:r>
        <w:t>базена</w:t>
      </w:r>
      <w:r>
        <w:rPr>
          <w:spacing w:val="-2"/>
        </w:rPr>
        <w:t xml:space="preserve"> </w:t>
      </w:r>
      <w:r>
        <w:t>:</w:t>
      </w:r>
      <w:r>
        <w:tab/>
        <w:t>неправилан</w:t>
      </w:r>
    </w:p>
    <w:p w14:paraId="2BF59129" w14:textId="77777777" w:rsidR="009006F6" w:rsidRDefault="00EA3995" w:rsidP="003C2A4D">
      <w:pPr>
        <w:pStyle w:val="BodyText"/>
        <w:tabs>
          <w:tab w:val="left" w:pos="6697"/>
        </w:tabs>
        <w:ind w:left="6698" w:right="991" w:hanging="2500"/>
        <w:jc w:val="both"/>
      </w:pPr>
      <w:r>
        <w:t>Димензије</w:t>
      </w:r>
      <w:r>
        <w:rPr>
          <w:spacing w:val="-2"/>
        </w:rPr>
        <w:t xml:space="preserve"> </w:t>
      </w:r>
      <w:r>
        <w:t>базена</w:t>
      </w:r>
      <w:r>
        <w:rPr>
          <w:spacing w:val="43"/>
        </w:rPr>
        <w:t xml:space="preserve"> </w:t>
      </w:r>
      <w:r>
        <w:t>:</w:t>
      </w:r>
      <w:r>
        <w:tab/>
        <w:t>П=179.84м²</w:t>
      </w:r>
      <w:r>
        <w:rPr>
          <w:spacing w:val="-4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Х=1.35м</w:t>
      </w:r>
      <w:r>
        <w:rPr>
          <w:w w:val="99"/>
        </w:rPr>
        <w:t xml:space="preserve"> </w:t>
      </w:r>
      <w:r>
        <w:t>отворени, делимично наткривен</w:t>
      </w:r>
    </w:p>
    <w:p w14:paraId="06CE9077" w14:textId="77777777" w:rsidR="009006F6" w:rsidRDefault="00EA3995" w:rsidP="003C2A4D">
      <w:pPr>
        <w:pStyle w:val="BodyText"/>
        <w:tabs>
          <w:tab w:val="left" w:pos="6697"/>
        </w:tabs>
        <w:spacing w:before="2"/>
        <w:ind w:left="6698" w:right="596" w:hanging="2500"/>
        <w:jc w:val="both"/>
      </w:pPr>
      <w:r>
        <w:t>Намена</w:t>
      </w:r>
      <w:r>
        <w:rPr>
          <w:spacing w:val="-2"/>
        </w:rPr>
        <w:t xml:space="preserve"> </w:t>
      </w:r>
      <w:r>
        <w:t>базена</w:t>
      </w:r>
      <w:r>
        <w:rPr>
          <w:spacing w:val="-2"/>
        </w:rPr>
        <w:t xml:space="preserve"> </w:t>
      </w:r>
      <w:r>
        <w:t>:</w:t>
      </w:r>
      <w:r>
        <w:tab/>
        <w:t>спољашњи</w:t>
      </w:r>
      <w:r>
        <w:rPr>
          <w:spacing w:val="-5"/>
        </w:rPr>
        <w:t xml:space="preserve"> </w:t>
      </w:r>
      <w:r>
        <w:t>терапеутски</w:t>
      </w:r>
      <w:r>
        <w:rPr>
          <w:spacing w:val="-5"/>
        </w:rPr>
        <w:t xml:space="preserve"> </w:t>
      </w:r>
      <w:r>
        <w:t>са</w:t>
      </w:r>
      <w:r>
        <w:rPr>
          <w:w w:val="99"/>
        </w:rPr>
        <w:t xml:space="preserve"> </w:t>
      </w:r>
      <w:r>
        <w:t>воденим атракцијама И хидромасажама</w:t>
      </w:r>
    </w:p>
    <w:p w14:paraId="3D88CC0B" w14:textId="77777777" w:rsidR="009006F6" w:rsidRDefault="00EA3995" w:rsidP="003C2A4D">
      <w:pPr>
        <w:pStyle w:val="BodyText"/>
        <w:tabs>
          <w:tab w:val="left" w:pos="6697"/>
        </w:tabs>
        <w:spacing w:before="1"/>
        <w:ind w:left="4198"/>
        <w:jc w:val="both"/>
      </w:pPr>
      <w:r>
        <w:t>Температура</w:t>
      </w:r>
      <w:r>
        <w:rPr>
          <w:spacing w:val="43"/>
        </w:rPr>
        <w:t xml:space="preserve"> </w:t>
      </w:r>
      <w:r>
        <w:t>:</w:t>
      </w:r>
      <w:r>
        <w:tab/>
        <w:t>32</w:t>
      </w:r>
      <w:r>
        <w:rPr>
          <w:spacing w:val="-2"/>
        </w:rPr>
        <w:t xml:space="preserve"> </w:t>
      </w:r>
      <w:r>
        <w:t>ºЦ</w:t>
      </w:r>
    </w:p>
    <w:p w14:paraId="44089F48" w14:textId="77777777" w:rsidR="009006F6" w:rsidRDefault="00EA3995" w:rsidP="003C2A4D">
      <w:pPr>
        <w:pStyle w:val="Heading2"/>
        <w:tabs>
          <w:tab w:val="left" w:pos="4198"/>
          <w:tab w:val="left" w:pos="9230"/>
        </w:tabs>
        <w:spacing w:before="1" w:line="229" w:lineRule="exact"/>
        <w:jc w:val="both"/>
      </w:pPr>
      <w:r>
        <w:rPr>
          <w:w w:val="99"/>
          <w:shd w:val="clear" w:color="auto" w:fill="D9D9D9"/>
        </w:rPr>
        <w:t xml:space="preserve"> </w:t>
      </w:r>
      <w:r>
        <w:rPr>
          <w:spacing w:val="16"/>
          <w:shd w:val="clear" w:color="auto" w:fill="D9D9D9"/>
        </w:rPr>
        <w:t xml:space="preserve"> </w:t>
      </w:r>
      <w:r>
        <w:rPr>
          <w:shd w:val="clear" w:color="auto" w:fill="D9D9D9"/>
        </w:rPr>
        <w:t>9</w:t>
      </w:r>
      <w:r>
        <w:rPr>
          <w:shd w:val="clear" w:color="auto" w:fill="D9D9D9"/>
        </w:rPr>
        <w:tab/>
        <w:t>РЕКРЕАТИВНИ БАЗЕН ЗА СЕДЕЊЕ - ХИДРОМАСАЖ.</w:t>
      </w:r>
      <w:r>
        <w:rPr>
          <w:spacing w:val="-14"/>
          <w:shd w:val="clear" w:color="auto" w:fill="D9D9D9"/>
        </w:rPr>
        <w:t xml:space="preserve"> </w:t>
      </w:r>
      <w:r>
        <w:rPr>
          <w:shd w:val="clear" w:color="auto" w:fill="D9D9D9"/>
        </w:rPr>
        <w:t>КАДА</w:t>
      </w:r>
      <w:r>
        <w:rPr>
          <w:shd w:val="clear" w:color="auto" w:fill="D9D9D9"/>
        </w:rPr>
        <w:tab/>
      </w:r>
    </w:p>
    <w:p w14:paraId="19D36C78" w14:textId="77777777" w:rsidR="009006F6" w:rsidRDefault="00EA3995" w:rsidP="003C2A4D">
      <w:pPr>
        <w:pStyle w:val="BodyText"/>
        <w:tabs>
          <w:tab w:val="left" w:pos="6697"/>
        </w:tabs>
        <w:spacing w:line="229" w:lineRule="exact"/>
        <w:ind w:left="4198"/>
        <w:jc w:val="both"/>
      </w:pPr>
      <w:r>
        <w:t>Облик</w:t>
      </w:r>
      <w:r>
        <w:rPr>
          <w:spacing w:val="-1"/>
        </w:rPr>
        <w:t xml:space="preserve"> </w:t>
      </w:r>
      <w:r>
        <w:t>базена</w:t>
      </w:r>
      <w:r>
        <w:rPr>
          <w:spacing w:val="-2"/>
        </w:rPr>
        <w:t xml:space="preserve"> </w:t>
      </w:r>
      <w:r>
        <w:t>:</w:t>
      </w:r>
      <w:r>
        <w:tab/>
        <w:t>неправилан</w:t>
      </w:r>
    </w:p>
    <w:p w14:paraId="5EF4ECDE" w14:textId="77777777" w:rsidR="009006F6" w:rsidRDefault="00EA3995" w:rsidP="003C2A4D">
      <w:pPr>
        <w:pStyle w:val="BodyText"/>
        <w:tabs>
          <w:tab w:val="left" w:pos="6697"/>
        </w:tabs>
        <w:spacing w:before="1"/>
        <w:ind w:left="6698" w:right="1083" w:hanging="2500"/>
        <w:jc w:val="both"/>
      </w:pPr>
      <w:r>
        <w:t>Димензије</w:t>
      </w:r>
      <w:r>
        <w:rPr>
          <w:spacing w:val="-2"/>
        </w:rPr>
        <w:t xml:space="preserve"> </w:t>
      </w:r>
      <w:r>
        <w:t>базена</w:t>
      </w:r>
      <w:r>
        <w:rPr>
          <w:spacing w:val="43"/>
        </w:rPr>
        <w:t xml:space="preserve"> </w:t>
      </w:r>
      <w:r>
        <w:t>:</w:t>
      </w:r>
      <w:r>
        <w:tab/>
        <w:t>П=29.80м²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Х=0.90м</w:t>
      </w:r>
      <w:r>
        <w:rPr>
          <w:w w:val="99"/>
        </w:rPr>
        <w:t xml:space="preserve"> </w:t>
      </w:r>
      <w:r>
        <w:t>затворени</w:t>
      </w:r>
    </w:p>
    <w:p w14:paraId="752FE01B" w14:textId="77777777" w:rsidR="009006F6" w:rsidRDefault="00EA3995" w:rsidP="003C2A4D">
      <w:pPr>
        <w:pStyle w:val="BodyText"/>
        <w:tabs>
          <w:tab w:val="left" w:pos="6697"/>
        </w:tabs>
        <w:ind w:left="6698" w:right="761" w:hanging="2500"/>
        <w:jc w:val="both"/>
      </w:pPr>
      <w:r>
        <w:t>Намена</w:t>
      </w:r>
      <w:r>
        <w:rPr>
          <w:spacing w:val="-2"/>
        </w:rPr>
        <w:t xml:space="preserve"> </w:t>
      </w:r>
      <w:r>
        <w:t>базена</w:t>
      </w:r>
      <w:r>
        <w:rPr>
          <w:spacing w:val="-2"/>
        </w:rPr>
        <w:t xml:space="preserve"> </w:t>
      </w:r>
      <w:r>
        <w:t>:</w:t>
      </w:r>
      <w:r>
        <w:tab/>
        <w:t>рекреативни</w:t>
      </w:r>
      <w:r>
        <w:rPr>
          <w:spacing w:val="-3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воденим</w:t>
      </w:r>
      <w:r>
        <w:rPr>
          <w:w w:val="99"/>
        </w:rPr>
        <w:t xml:space="preserve"> </w:t>
      </w:r>
      <w:r>
        <w:t>атракцијама</w:t>
      </w:r>
    </w:p>
    <w:p w14:paraId="48B55562" w14:textId="77777777" w:rsidR="009006F6" w:rsidRDefault="00EA3995" w:rsidP="003C2A4D">
      <w:pPr>
        <w:pStyle w:val="BodyText"/>
        <w:tabs>
          <w:tab w:val="left" w:pos="6697"/>
        </w:tabs>
        <w:spacing w:line="228" w:lineRule="exact"/>
        <w:ind w:left="4198"/>
        <w:jc w:val="both"/>
      </w:pPr>
      <w:r>
        <w:t>Температура</w:t>
      </w:r>
      <w:r>
        <w:rPr>
          <w:spacing w:val="43"/>
        </w:rPr>
        <w:t xml:space="preserve"> </w:t>
      </w:r>
      <w:r>
        <w:t>:</w:t>
      </w:r>
      <w:r>
        <w:tab/>
        <w:t>35</w:t>
      </w:r>
      <w:r>
        <w:rPr>
          <w:spacing w:val="-2"/>
        </w:rPr>
        <w:t xml:space="preserve"> </w:t>
      </w:r>
      <w:r>
        <w:t>ºЦ</w:t>
      </w:r>
    </w:p>
    <w:p w14:paraId="6F9967E4" w14:textId="45833E19" w:rsidR="009006F6" w:rsidRDefault="00EA3995" w:rsidP="003C2A4D">
      <w:pPr>
        <w:pStyle w:val="Heading2"/>
        <w:tabs>
          <w:tab w:val="left" w:pos="4198"/>
          <w:tab w:val="left" w:pos="9230"/>
        </w:tabs>
        <w:spacing w:before="1"/>
        <w:jc w:val="both"/>
      </w:pPr>
      <w:r>
        <w:rPr>
          <w:w w:val="99"/>
          <w:shd w:val="clear" w:color="auto" w:fill="D9D9D9"/>
        </w:rPr>
        <w:t xml:space="preserve"> </w:t>
      </w:r>
      <w:r>
        <w:rPr>
          <w:spacing w:val="16"/>
          <w:shd w:val="clear" w:color="auto" w:fill="D9D9D9"/>
        </w:rPr>
        <w:t xml:space="preserve"> </w:t>
      </w:r>
      <w:r>
        <w:rPr>
          <w:shd w:val="clear" w:color="auto" w:fill="D9D9D9"/>
        </w:rPr>
        <w:t>10</w:t>
      </w:r>
      <w:r>
        <w:rPr>
          <w:shd w:val="clear" w:color="auto" w:fill="D9D9D9"/>
        </w:rPr>
        <w:tab/>
        <w:t>САУНСК</w:t>
      </w:r>
      <w:r>
        <w:rPr>
          <w:spacing w:val="-5"/>
          <w:shd w:val="clear" w:color="auto" w:fill="D9D9D9"/>
        </w:rPr>
        <w:t>И</w:t>
      </w:r>
      <w:r w:rsidR="00673801">
        <w:rPr>
          <w:spacing w:val="-5"/>
          <w:shd w:val="clear" w:color="auto" w:fill="D9D9D9"/>
          <w:lang w:val="sr-Cyrl-RS"/>
        </w:rPr>
        <w:t xml:space="preserve"> </w:t>
      </w:r>
      <w:r>
        <w:rPr>
          <w:spacing w:val="-5"/>
          <w:shd w:val="clear" w:color="auto" w:fill="D9D9D9"/>
        </w:rPr>
        <w:t xml:space="preserve">БАЗЕН  </w:t>
      </w:r>
      <w:r>
        <w:rPr>
          <w:shd w:val="clear" w:color="auto" w:fill="D9D9D9"/>
        </w:rPr>
        <w:t>ЗА</w:t>
      </w:r>
      <w:r>
        <w:rPr>
          <w:spacing w:val="-13"/>
          <w:shd w:val="clear" w:color="auto" w:fill="D9D9D9"/>
        </w:rPr>
        <w:t xml:space="preserve"> </w:t>
      </w:r>
      <w:r>
        <w:rPr>
          <w:shd w:val="clear" w:color="auto" w:fill="D9D9D9"/>
        </w:rPr>
        <w:t>ХОДАЊЕ</w:t>
      </w:r>
      <w:r>
        <w:rPr>
          <w:shd w:val="clear" w:color="auto" w:fill="D9D9D9"/>
        </w:rPr>
        <w:tab/>
      </w:r>
    </w:p>
    <w:p w14:paraId="6B33871E" w14:textId="77777777" w:rsidR="009006F6" w:rsidRDefault="00EA3995" w:rsidP="003C2A4D">
      <w:pPr>
        <w:pStyle w:val="BodyText"/>
        <w:tabs>
          <w:tab w:val="left" w:pos="6697"/>
        </w:tabs>
        <w:spacing w:line="229" w:lineRule="exact"/>
        <w:ind w:left="4198"/>
        <w:jc w:val="both"/>
      </w:pPr>
      <w:r>
        <w:t>Облик</w:t>
      </w:r>
      <w:r>
        <w:rPr>
          <w:spacing w:val="-1"/>
        </w:rPr>
        <w:t xml:space="preserve"> </w:t>
      </w:r>
      <w:r>
        <w:t>базена</w:t>
      </w:r>
      <w:r>
        <w:rPr>
          <w:spacing w:val="-2"/>
        </w:rPr>
        <w:t xml:space="preserve"> </w:t>
      </w:r>
      <w:r>
        <w:t>:</w:t>
      </w:r>
      <w:r>
        <w:tab/>
        <w:t>кружни</w:t>
      </w:r>
    </w:p>
    <w:p w14:paraId="32D37C51" w14:textId="77777777" w:rsidR="009006F6" w:rsidRDefault="00EA3995" w:rsidP="003C2A4D">
      <w:pPr>
        <w:pStyle w:val="BodyText"/>
        <w:tabs>
          <w:tab w:val="left" w:pos="6697"/>
        </w:tabs>
        <w:ind w:left="6698" w:right="1174" w:hanging="2500"/>
        <w:jc w:val="both"/>
      </w:pPr>
      <w:r>
        <w:t>Димензије</w:t>
      </w:r>
      <w:r>
        <w:rPr>
          <w:spacing w:val="-2"/>
        </w:rPr>
        <w:t xml:space="preserve"> </w:t>
      </w:r>
      <w:r>
        <w:t>базена</w:t>
      </w:r>
      <w:r>
        <w:rPr>
          <w:spacing w:val="43"/>
        </w:rPr>
        <w:t xml:space="preserve"> </w:t>
      </w:r>
      <w:r>
        <w:t>:</w:t>
      </w:r>
      <w:r>
        <w:tab/>
        <w:t>П=4.83м²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Х=0.50м</w:t>
      </w:r>
      <w:r>
        <w:rPr>
          <w:w w:val="99"/>
        </w:rPr>
        <w:t xml:space="preserve"> </w:t>
      </w:r>
      <w:r>
        <w:t>затворени</w:t>
      </w:r>
    </w:p>
    <w:p w14:paraId="7654F0FC" w14:textId="77777777" w:rsidR="009006F6" w:rsidRDefault="00EA3995" w:rsidP="003C2A4D">
      <w:pPr>
        <w:pStyle w:val="BodyText"/>
        <w:tabs>
          <w:tab w:val="left" w:pos="6697"/>
        </w:tabs>
        <w:spacing w:before="1" w:line="228" w:lineRule="exact"/>
        <w:ind w:left="4198"/>
        <w:jc w:val="both"/>
      </w:pPr>
      <w:r>
        <w:t>Намена</w:t>
      </w:r>
      <w:r>
        <w:rPr>
          <w:spacing w:val="-2"/>
        </w:rPr>
        <w:t xml:space="preserve"> </w:t>
      </w:r>
      <w:r>
        <w:t>базена</w:t>
      </w:r>
      <w:r>
        <w:rPr>
          <w:spacing w:val="-2"/>
        </w:rPr>
        <w:t xml:space="preserve"> </w:t>
      </w:r>
      <w:r>
        <w:t>:</w:t>
      </w:r>
      <w:r>
        <w:tab/>
        <w:t>Ходање</w:t>
      </w:r>
    </w:p>
    <w:p w14:paraId="33ADF147" w14:textId="77777777" w:rsidR="009006F6" w:rsidRDefault="00EA3995" w:rsidP="003C2A4D">
      <w:pPr>
        <w:pStyle w:val="BodyText"/>
        <w:tabs>
          <w:tab w:val="left" w:pos="6697"/>
        </w:tabs>
        <w:ind w:left="4198"/>
        <w:jc w:val="both"/>
      </w:pPr>
      <w:r>
        <w:t>Температура</w:t>
      </w:r>
      <w:r>
        <w:rPr>
          <w:spacing w:val="43"/>
        </w:rPr>
        <w:t xml:space="preserve"> </w:t>
      </w:r>
      <w:r>
        <w:t>:</w:t>
      </w:r>
      <w:r>
        <w:tab/>
        <w:t>20</w:t>
      </w:r>
      <w:r>
        <w:rPr>
          <w:spacing w:val="-2"/>
        </w:rPr>
        <w:t xml:space="preserve"> </w:t>
      </w:r>
      <w:r>
        <w:t>ºЦ</w:t>
      </w:r>
    </w:p>
    <w:p w14:paraId="330E02D7" w14:textId="09E46A1F" w:rsidR="009006F6" w:rsidRDefault="00EA3995" w:rsidP="003C2A4D">
      <w:pPr>
        <w:pStyle w:val="Heading2"/>
        <w:tabs>
          <w:tab w:val="left" w:pos="4198"/>
          <w:tab w:val="left" w:pos="9230"/>
        </w:tabs>
        <w:spacing w:line="229" w:lineRule="exact"/>
        <w:jc w:val="both"/>
      </w:pPr>
      <w:r>
        <w:rPr>
          <w:w w:val="99"/>
          <w:shd w:val="clear" w:color="auto" w:fill="D9D9D9"/>
        </w:rPr>
        <w:t xml:space="preserve"> </w:t>
      </w:r>
      <w:r>
        <w:rPr>
          <w:spacing w:val="16"/>
          <w:shd w:val="clear" w:color="auto" w:fill="D9D9D9"/>
        </w:rPr>
        <w:t xml:space="preserve"> </w:t>
      </w:r>
      <w:r>
        <w:rPr>
          <w:shd w:val="clear" w:color="auto" w:fill="D9D9D9"/>
        </w:rPr>
        <w:t>11</w:t>
      </w:r>
      <w:r>
        <w:rPr>
          <w:shd w:val="clear" w:color="auto" w:fill="D9D9D9"/>
        </w:rPr>
        <w:tab/>
        <w:t>САУНСК</w:t>
      </w:r>
      <w:r>
        <w:rPr>
          <w:spacing w:val="-5"/>
          <w:shd w:val="clear" w:color="auto" w:fill="D9D9D9"/>
        </w:rPr>
        <w:t>И</w:t>
      </w:r>
      <w:r w:rsidR="00673801">
        <w:rPr>
          <w:spacing w:val="-5"/>
          <w:shd w:val="clear" w:color="auto" w:fill="D9D9D9"/>
          <w:lang w:val="sr-Cyrl-RS"/>
        </w:rPr>
        <w:t xml:space="preserve"> </w:t>
      </w:r>
      <w:r>
        <w:rPr>
          <w:spacing w:val="-5"/>
          <w:shd w:val="clear" w:color="auto" w:fill="D9D9D9"/>
        </w:rPr>
        <w:t xml:space="preserve">БАЗЕН  </w:t>
      </w:r>
      <w:r>
        <w:rPr>
          <w:shd w:val="clear" w:color="auto" w:fill="D9D9D9"/>
        </w:rPr>
        <w:t>ЗА</w:t>
      </w:r>
      <w:r>
        <w:rPr>
          <w:spacing w:val="-13"/>
          <w:shd w:val="clear" w:color="auto" w:fill="D9D9D9"/>
        </w:rPr>
        <w:t xml:space="preserve"> </w:t>
      </w:r>
      <w:r>
        <w:rPr>
          <w:shd w:val="clear" w:color="auto" w:fill="D9D9D9"/>
        </w:rPr>
        <w:t>ПОТАПАЊЕ</w:t>
      </w:r>
      <w:r>
        <w:rPr>
          <w:shd w:val="clear" w:color="auto" w:fill="D9D9D9"/>
        </w:rPr>
        <w:tab/>
      </w:r>
    </w:p>
    <w:p w14:paraId="3B8FC7F9" w14:textId="77777777" w:rsidR="009006F6" w:rsidRDefault="00EA3995" w:rsidP="003C2A4D">
      <w:pPr>
        <w:pStyle w:val="BodyText"/>
        <w:tabs>
          <w:tab w:val="left" w:pos="6697"/>
        </w:tabs>
        <w:spacing w:line="229" w:lineRule="exact"/>
        <w:ind w:left="4198"/>
        <w:jc w:val="both"/>
      </w:pPr>
      <w:r>
        <w:t>Облик</w:t>
      </w:r>
      <w:r>
        <w:rPr>
          <w:spacing w:val="-1"/>
        </w:rPr>
        <w:t xml:space="preserve"> </w:t>
      </w:r>
      <w:r>
        <w:t>базена</w:t>
      </w:r>
      <w:r>
        <w:rPr>
          <w:spacing w:val="-2"/>
        </w:rPr>
        <w:t xml:space="preserve"> </w:t>
      </w:r>
      <w:r>
        <w:t>:</w:t>
      </w:r>
      <w:r>
        <w:tab/>
        <w:t>кружни</w:t>
      </w:r>
    </w:p>
    <w:p w14:paraId="15F77B71" w14:textId="77777777" w:rsidR="009006F6" w:rsidRDefault="00EA3995" w:rsidP="003C2A4D">
      <w:pPr>
        <w:pStyle w:val="BodyText"/>
        <w:tabs>
          <w:tab w:val="left" w:pos="6697"/>
        </w:tabs>
        <w:spacing w:before="1"/>
        <w:ind w:left="6698" w:right="1174" w:hanging="2500"/>
        <w:jc w:val="both"/>
      </w:pPr>
      <w:r>
        <w:t>Димензије</w:t>
      </w:r>
      <w:r>
        <w:rPr>
          <w:spacing w:val="-2"/>
        </w:rPr>
        <w:t xml:space="preserve"> </w:t>
      </w:r>
      <w:r>
        <w:t>базена</w:t>
      </w:r>
      <w:r>
        <w:rPr>
          <w:spacing w:val="43"/>
        </w:rPr>
        <w:t xml:space="preserve"> </w:t>
      </w:r>
      <w:r>
        <w:t>:</w:t>
      </w:r>
      <w:r>
        <w:tab/>
        <w:t>П=4.78м²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Х=0.90м</w:t>
      </w:r>
      <w:r>
        <w:rPr>
          <w:w w:val="99"/>
        </w:rPr>
        <w:t xml:space="preserve"> </w:t>
      </w:r>
      <w:r>
        <w:t>затворени</w:t>
      </w:r>
    </w:p>
    <w:p w14:paraId="52476BAD" w14:textId="77777777" w:rsidR="009006F6" w:rsidRDefault="00EA3995" w:rsidP="003C2A4D">
      <w:pPr>
        <w:pStyle w:val="BodyText"/>
        <w:tabs>
          <w:tab w:val="left" w:pos="6697"/>
        </w:tabs>
        <w:spacing w:line="228" w:lineRule="exact"/>
        <w:ind w:left="4198"/>
        <w:jc w:val="both"/>
      </w:pPr>
      <w:r>
        <w:t>Намена</w:t>
      </w:r>
      <w:r>
        <w:rPr>
          <w:spacing w:val="-2"/>
        </w:rPr>
        <w:t xml:space="preserve"> </w:t>
      </w:r>
      <w:r>
        <w:t>базена</w:t>
      </w:r>
      <w:r>
        <w:rPr>
          <w:spacing w:val="-2"/>
        </w:rPr>
        <w:t xml:space="preserve"> </w:t>
      </w:r>
      <w:r>
        <w:t>:</w:t>
      </w:r>
      <w:r>
        <w:tab/>
        <w:t>Потапање</w:t>
      </w:r>
    </w:p>
    <w:p w14:paraId="18FAAC95" w14:textId="77777777" w:rsidR="009006F6" w:rsidRDefault="00EA3995" w:rsidP="003C2A4D">
      <w:pPr>
        <w:pStyle w:val="BodyText"/>
        <w:tabs>
          <w:tab w:val="left" w:pos="6697"/>
        </w:tabs>
        <w:spacing w:before="1"/>
        <w:ind w:left="4198"/>
        <w:jc w:val="both"/>
      </w:pPr>
      <w:r>
        <w:t>Температура</w:t>
      </w:r>
      <w:r>
        <w:rPr>
          <w:spacing w:val="43"/>
        </w:rPr>
        <w:t xml:space="preserve"> </w:t>
      </w:r>
      <w:r>
        <w:t>:</w:t>
      </w:r>
      <w:r>
        <w:tab/>
        <w:t>20</w:t>
      </w:r>
      <w:r>
        <w:rPr>
          <w:spacing w:val="-2"/>
        </w:rPr>
        <w:t xml:space="preserve"> </w:t>
      </w:r>
      <w:r>
        <w:t>ºЦ</w:t>
      </w:r>
    </w:p>
    <w:p w14:paraId="63BB96B6" w14:textId="77777777" w:rsidR="009006F6" w:rsidRDefault="009006F6" w:rsidP="003C2A4D">
      <w:pPr>
        <w:jc w:val="both"/>
        <w:sectPr w:rsidR="009006F6">
          <w:pgSz w:w="11910" w:h="16840"/>
          <w:pgMar w:top="620" w:right="880" w:bottom="280" w:left="1680" w:header="720" w:footer="720" w:gutter="0"/>
          <w:cols w:space="720"/>
        </w:sectPr>
      </w:pPr>
    </w:p>
    <w:p w14:paraId="2E91A201" w14:textId="77777777" w:rsidR="009006F6" w:rsidRDefault="00EA3995" w:rsidP="003C2A4D">
      <w:pPr>
        <w:pStyle w:val="Heading2"/>
        <w:spacing w:before="81"/>
        <w:ind w:left="3106"/>
        <w:jc w:val="both"/>
      </w:pPr>
      <w:r>
        <w:lastRenderedPageBreak/>
        <w:t>ТЕРАПИЈСКИ ЦЕНТАР:</w:t>
      </w:r>
    </w:p>
    <w:p w14:paraId="2400CAB2" w14:textId="77777777" w:rsidR="009006F6" w:rsidRDefault="00EA3995" w:rsidP="003C2A4D">
      <w:pPr>
        <w:pStyle w:val="ListParagraph"/>
        <w:numPr>
          <w:ilvl w:val="0"/>
          <w:numId w:val="2"/>
        </w:numPr>
        <w:tabs>
          <w:tab w:val="left" w:pos="3646"/>
          <w:tab w:val="left" w:pos="3647"/>
        </w:tabs>
        <w:spacing w:before="3" w:line="237" w:lineRule="auto"/>
        <w:ind w:right="231"/>
        <w:jc w:val="both"/>
        <w:rPr>
          <w:sz w:val="20"/>
        </w:rPr>
      </w:pPr>
      <w:r>
        <w:rPr>
          <w:sz w:val="20"/>
        </w:rPr>
        <w:t>просторе за смештај различитих терапија са свим неопходним пратећим садржајима (прост. за смештај гардеробе, тушевима И санитарним чворовима, контролама улаза/излаза) по капацитетима у свему према важећим стандардима И прописима, на нивоу</w:t>
      </w:r>
      <w:r>
        <w:rPr>
          <w:spacing w:val="-15"/>
          <w:sz w:val="20"/>
        </w:rPr>
        <w:t xml:space="preserve"> </w:t>
      </w:r>
      <w:r>
        <w:rPr>
          <w:sz w:val="20"/>
        </w:rPr>
        <w:t>спрата.</w:t>
      </w:r>
    </w:p>
    <w:p w14:paraId="4D6CC955" w14:textId="77777777" w:rsidR="009006F6" w:rsidRDefault="00EA3995" w:rsidP="003C2A4D">
      <w:pPr>
        <w:pStyle w:val="ListParagraph"/>
        <w:numPr>
          <w:ilvl w:val="0"/>
          <w:numId w:val="2"/>
        </w:numPr>
        <w:tabs>
          <w:tab w:val="left" w:pos="3646"/>
          <w:tab w:val="left" w:pos="3647"/>
        </w:tabs>
        <w:spacing w:before="4" w:line="237" w:lineRule="auto"/>
        <w:ind w:right="104"/>
        <w:jc w:val="both"/>
        <w:rPr>
          <w:sz w:val="20"/>
        </w:rPr>
      </w:pPr>
      <w:r>
        <w:rPr>
          <w:sz w:val="20"/>
        </w:rPr>
        <w:t>структура терапијског центра је такође сложена, стога су предвиђени различити садржаји али ће њихова структура детаљније бити разрађена у оквиру пројекта ентеријера терапијског центра. Генерална И груба структура</w:t>
      </w:r>
      <w:r>
        <w:rPr>
          <w:spacing w:val="-6"/>
          <w:sz w:val="20"/>
        </w:rPr>
        <w:t xml:space="preserve"> </w:t>
      </w:r>
      <w:r>
        <w:rPr>
          <w:sz w:val="20"/>
        </w:rPr>
        <w:t>је:</w:t>
      </w:r>
    </w:p>
    <w:p w14:paraId="6174A455" w14:textId="77777777" w:rsidR="009006F6" w:rsidRDefault="009006F6" w:rsidP="003C2A4D">
      <w:pPr>
        <w:pStyle w:val="BodyText"/>
        <w:spacing w:before="1"/>
        <w:jc w:val="both"/>
      </w:pPr>
    </w:p>
    <w:tbl>
      <w:tblPr>
        <w:tblW w:w="0" w:type="auto"/>
        <w:tblInd w:w="35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851"/>
        <w:gridCol w:w="2959"/>
      </w:tblGrid>
      <w:tr w:rsidR="009006F6" w14:paraId="286F375A" w14:textId="77777777">
        <w:trPr>
          <w:trHeight w:hRule="exact" w:val="229"/>
        </w:trPr>
        <w:tc>
          <w:tcPr>
            <w:tcW w:w="425" w:type="dxa"/>
          </w:tcPr>
          <w:p w14:paraId="52D144A4" w14:textId="77777777" w:rsidR="009006F6" w:rsidRDefault="00EA3995" w:rsidP="003C2A4D">
            <w:pPr>
              <w:pStyle w:val="TableParagraph"/>
              <w:spacing w:line="228" w:lineRule="exact"/>
              <w:ind w:left="0" w:right="132"/>
              <w:jc w:val="bot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851" w:type="dxa"/>
          </w:tcPr>
          <w:p w14:paraId="414339C5" w14:textId="77777777" w:rsidR="009006F6" w:rsidRDefault="00EA3995" w:rsidP="003C2A4D">
            <w:pPr>
              <w:pStyle w:val="TableParagraph"/>
              <w:spacing w:line="228" w:lineRule="exact"/>
              <w:ind w:left="13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ЕЛЕКТРОТЕРАПИЈА</w:t>
            </w:r>
          </w:p>
        </w:tc>
        <w:tc>
          <w:tcPr>
            <w:tcW w:w="2959" w:type="dxa"/>
          </w:tcPr>
          <w:p w14:paraId="4B0C0D83" w14:textId="77777777" w:rsidR="009006F6" w:rsidRDefault="009006F6" w:rsidP="003C2A4D">
            <w:pPr>
              <w:jc w:val="both"/>
            </w:pPr>
          </w:p>
        </w:tc>
      </w:tr>
      <w:tr w:rsidR="009006F6" w14:paraId="78772DE4" w14:textId="77777777">
        <w:trPr>
          <w:trHeight w:hRule="exact" w:val="229"/>
        </w:trPr>
        <w:tc>
          <w:tcPr>
            <w:tcW w:w="425" w:type="dxa"/>
          </w:tcPr>
          <w:p w14:paraId="4DAB4C97" w14:textId="77777777" w:rsidR="009006F6" w:rsidRDefault="00EA3995" w:rsidP="003C2A4D">
            <w:pPr>
              <w:pStyle w:val="TableParagraph"/>
              <w:ind w:left="0" w:right="132"/>
              <w:jc w:val="bot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851" w:type="dxa"/>
          </w:tcPr>
          <w:p w14:paraId="3FA60EFA" w14:textId="77777777" w:rsidR="009006F6" w:rsidRDefault="00EA3995" w:rsidP="003C2A4D">
            <w:pPr>
              <w:pStyle w:val="TableParagraph"/>
              <w:ind w:left="13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ТАЛАСОТЕРАПИЈА</w:t>
            </w:r>
          </w:p>
        </w:tc>
        <w:tc>
          <w:tcPr>
            <w:tcW w:w="2959" w:type="dxa"/>
          </w:tcPr>
          <w:p w14:paraId="609969A8" w14:textId="77777777" w:rsidR="009006F6" w:rsidRDefault="009006F6" w:rsidP="003C2A4D">
            <w:pPr>
              <w:jc w:val="both"/>
            </w:pPr>
          </w:p>
        </w:tc>
      </w:tr>
      <w:tr w:rsidR="009006F6" w14:paraId="40A3A44D" w14:textId="77777777">
        <w:trPr>
          <w:trHeight w:hRule="exact" w:val="229"/>
        </w:trPr>
        <w:tc>
          <w:tcPr>
            <w:tcW w:w="425" w:type="dxa"/>
          </w:tcPr>
          <w:p w14:paraId="0F287832" w14:textId="77777777" w:rsidR="009006F6" w:rsidRDefault="00EA3995" w:rsidP="003C2A4D">
            <w:pPr>
              <w:pStyle w:val="TableParagraph"/>
              <w:spacing w:line="228" w:lineRule="exact"/>
              <w:ind w:left="0" w:right="132"/>
              <w:jc w:val="bot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810" w:type="dxa"/>
            <w:gridSpan w:val="2"/>
          </w:tcPr>
          <w:p w14:paraId="1E97CD17" w14:textId="77777777" w:rsidR="009006F6" w:rsidRDefault="00EA3995" w:rsidP="003C2A4D">
            <w:pPr>
              <w:pStyle w:val="TableParagraph"/>
              <w:spacing w:line="228" w:lineRule="exact"/>
              <w:ind w:left="13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ФИЗИКАЛНА ТЕРАПИЈА , САЛА ЗА ФИТНЕС</w:t>
            </w:r>
          </w:p>
        </w:tc>
      </w:tr>
      <w:tr w:rsidR="009006F6" w14:paraId="5BCE179A" w14:textId="77777777">
        <w:trPr>
          <w:trHeight w:hRule="exact" w:val="230"/>
        </w:trPr>
        <w:tc>
          <w:tcPr>
            <w:tcW w:w="425" w:type="dxa"/>
          </w:tcPr>
          <w:p w14:paraId="60E2F99C" w14:textId="77777777" w:rsidR="009006F6" w:rsidRDefault="009006F6" w:rsidP="003C2A4D">
            <w:pPr>
              <w:jc w:val="both"/>
            </w:pPr>
          </w:p>
        </w:tc>
        <w:tc>
          <w:tcPr>
            <w:tcW w:w="1851" w:type="dxa"/>
          </w:tcPr>
          <w:p w14:paraId="7E8EB521" w14:textId="77777777" w:rsidR="009006F6" w:rsidRDefault="00EA3995" w:rsidP="003C2A4D">
            <w:pPr>
              <w:pStyle w:val="TableParagraph"/>
              <w:ind w:left="134"/>
              <w:jc w:val="both"/>
              <w:rPr>
                <w:sz w:val="20"/>
              </w:rPr>
            </w:pPr>
            <w:r>
              <w:rPr>
                <w:sz w:val="20"/>
              </w:rPr>
              <w:t>Капацитет :</w:t>
            </w:r>
          </w:p>
        </w:tc>
        <w:tc>
          <w:tcPr>
            <w:tcW w:w="2959" w:type="dxa"/>
          </w:tcPr>
          <w:p w14:paraId="43C79C90" w14:textId="77777777" w:rsidR="009006F6" w:rsidRDefault="00EA3995" w:rsidP="003C2A4D">
            <w:pPr>
              <w:pStyle w:val="TableParagraph"/>
              <w:ind w:left="804"/>
              <w:jc w:val="both"/>
              <w:rPr>
                <w:sz w:val="20"/>
              </w:rPr>
            </w:pPr>
            <w:r>
              <w:rPr>
                <w:sz w:val="20"/>
              </w:rPr>
              <w:t>2 сале укупно</w:t>
            </w:r>
          </w:p>
        </w:tc>
      </w:tr>
      <w:tr w:rsidR="009006F6" w14:paraId="1F20BEFE" w14:textId="77777777">
        <w:trPr>
          <w:trHeight w:hRule="exact" w:val="458"/>
        </w:trPr>
        <w:tc>
          <w:tcPr>
            <w:tcW w:w="425" w:type="dxa"/>
          </w:tcPr>
          <w:p w14:paraId="0C6C603E" w14:textId="77777777" w:rsidR="009006F6" w:rsidRDefault="009006F6" w:rsidP="003C2A4D">
            <w:pPr>
              <w:jc w:val="both"/>
            </w:pPr>
          </w:p>
        </w:tc>
        <w:tc>
          <w:tcPr>
            <w:tcW w:w="1851" w:type="dxa"/>
          </w:tcPr>
          <w:p w14:paraId="34B4D037" w14:textId="77777777" w:rsidR="009006F6" w:rsidRDefault="00EA3995" w:rsidP="003C2A4D">
            <w:pPr>
              <w:pStyle w:val="TableParagraph"/>
              <w:ind w:left="134"/>
              <w:jc w:val="both"/>
              <w:rPr>
                <w:sz w:val="20"/>
              </w:rPr>
            </w:pPr>
            <w:r>
              <w:rPr>
                <w:sz w:val="20"/>
              </w:rPr>
              <w:t>Структура :</w:t>
            </w:r>
          </w:p>
        </w:tc>
        <w:tc>
          <w:tcPr>
            <w:tcW w:w="2959" w:type="dxa"/>
          </w:tcPr>
          <w:p w14:paraId="17A48F78" w14:textId="77777777" w:rsidR="009006F6" w:rsidRDefault="00EA3995" w:rsidP="003C2A4D">
            <w:pPr>
              <w:pStyle w:val="TableParagraph"/>
              <w:ind w:left="804"/>
              <w:jc w:val="both"/>
              <w:rPr>
                <w:sz w:val="20"/>
              </w:rPr>
            </w:pPr>
            <w:r>
              <w:rPr>
                <w:sz w:val="20"/>
              </w:rPr>
              <w:t>1 сала за физ. терапију И фитнес</w:t>
            </w:r>
          </w:p>
        </w:tc>
      </w:tr>
      <w:tr w:rsidR="009006F6" w14:paraId="24F299D4" w14:textId="77777777">
        <w:trPr>
          <w:trHeight w:hRule="exact" w:val="230"/>
        </w:trPr>
        <w:tc>
          <w:tcPr>
            <w:tcW w:w="425" w:type="dxa"/>
          </w:tcPr>
          <w:p w14:paraId="464BEC4B" w14:textId="77777777" w:rsidR="009006F6" w:rsidRDefault="009006F6" w:rsidP="003C2A4D">
            <w:pPr>
              <w:jc w:val="both"/>
            </w:pPr>
          </w:p>
        </w:tc>
        <w:tc>
          <w:tcPr>
            <w:tcW w:w="1851" w:type="dxa"/>
          </w:tcPr>
          <w:p w14:paraId="69B4C0CD" w14:textId="77777777" w:rsidR="009006F6" w:rsidRDefault="009006F6" w:rsidP="003C2A4D">
            <w:pPr>
              <w:jc w:val="both"/>
            </w:pPr>
          </w:p>
        </w:tc>
        <w:tc>
          <w:tcPr>
            <w:tcW w:w="2959" w:type="dxa"/>
          </w:tcPr>
          <w:p w14:paraId="56556438" w14:textId="77777777" w:rsidR="009006F6" w:rsidRDefault="00EA3995" w:rsidP="003C2A4D">
            <w:pPr>
              <w:pStyle w:val="TableParagraph"/>
              <w:ind w:left="804"/>
              <w:jc w:val="both"/>
              <w:rPr>
                <w:sz w:val="20"/>
              </w:rPr>
            </w:pPr>
            <w:r>
              <w:rPr>
                <w:sz w:val="20"/>
              </w:rPr>
              <w:t>1 сала за теретану</w:t>
            </w:r>
          </w:p>
        </w:tc>
      </w:tr>
      <w:tr w:rsidR="009006F6" w14:paraId="4CA45FB5" w14:textId="77777777">
        <w:trPr>
          <w:trHeight w:hRule="exact" w:val="916"/>
        </w:trPr>
        <w:tc>
          <w:tcPr>
            <w:tcW w:w="425" w:type="dxa"/>
          </w:tcPr>
          <w:p w14:paraId="0A04198F" w14:textId="77777777" w:rsidR="009006F6" w:rsidRDefault="00EA3995" w:rsidP="003C2A4D">
            <w:pPr>
              <w:pStyle w:val="TableParagraph"/>
              <w:ind w:left="0" w:right="132"/>
              <w:jc w:val="bot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4810" w:type="dxa"/>
            <w:gridSpan w:val="2"/>
          </w:tcPr>
          <w:p w14:paraId="5A55379F" w14:textId="77777777" w:rsidR="009006F6" w:rsidRDefault="00EA3995" w:rsidP="003C2A4D">
            <w:pPr>
              <w:pStyle w:val="TableParagraph"/>
              <w:spacing w:line="229" w:lineRule="exact"/>
              <w:ind w:left="13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МАСАЖА</w:t>
            </w:r>
          </w:p>
          <w:p w14:paraId="1243C334" w14:textId="77777777" w:rsidR="009006F6" w:rsidRDefault="00EA3995" w:rsidP="003C2A4D">
            <w:pPr>
              <w:pStyle w:val="TableParagraph"/>
              <w:ind w:left="13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 ДРУГИ САДРЖАЈИ У СВЕМУ ПРЕМА ПОТРЕБАМА ИНВЕСТИТОРА А У СКЛАДУ СА ПОЈЕДИНАЧНИМ ПРОЈЕКТИМА ЕНТЕРИЈЕРА</w:t>
            </w:r>
          </w:p>
        </w:tc>
      </w:tr>
    </w:tbl>
    <w:p w14:paraId="58F876F9" w14:textId="77777777" w:rsidR="009006F6" w:rsidRDefault="009006F6" w:rsidP="003C2A4D">
      <w:pPr>
        <w:pStyle w:val="BodyText"/>
        <w:spacing w:before="1"/>
        <w:jc w:val="both"/>
      </w:pPr>
    </w:p>
    <w:p w14:paraId="4EF90E97" w14:textId="77777777" w:rsidR="009006F6" w:rsidRDefault="00EA3995" w:rsidP="003C2A4D">
      <w:pPr>
        <w:pStyle w:val="Heading2"/>
        <w:ind w:left="3106"/>
        <w:jc w:val="both"/>
      </w:pPr>
      <w:r>
        <w:t>САУНСКИ ЦЕНТАР:</w:t>
      </w:r>
    </w:p>
    <w:p w14:paraId="43B1926B" w14:textId="77777777" w:rsidR="009006F6" w:rsidRDefault="00EA3995" w:rsidP="003C2A4D">
      <w:pPr>
        <w:pStyle w:val="ListParagraph"/>
        <w:numPr>
          <w:ilvl w:val="0"/>
          <w:numId w:val="2"/>
        </w:numPr>
        <w:tabs>
          <w:tab w:val="left" w:pos="3646"/>
          <w:tab w:val="left" w:pos="3647"/>
        </w:tabs>
        <w:spacing w:before="3" w:line="237" w:lineRule="auto"/>
        <w:ind w:right="390"/>
        <w:jc w:val="both"/>
        <w:rPr>
          <w:sz w:val="20"/>
        </w:rPr>
      </w:pPr>
      <w:r>
        <w:rPr>
          <w:sz w:val="20"/>
        </w:rPr>
        <w:t>Део простора спрата је предвиђен за смештај саунског центра са различитом структуром сауна И парних кабина што ће бити детаљније разрађењо у оквиру пројекта ентеријера а у складу са свим важећим прописима И стандардима за овакву врсту</w:t>
      </w:r>
      <w:r>
        <w:rPr>
          <w:spacing w:val="-14"/>
          <w:sz w:val="20"/>
        </w:rPr>
        <w:t xml:space="preserve"> </w:t>
      </w:r>
      <w:r>
        <w:rPr>
          <w:sz w:val="20"/>
        </w:rPr>
        <w:t>садржаја.</w:t>
      </w:r>
    </w:p>
    <w:p w14:paraId="0E4AEB5D" w14:textId="77777777" w:rsidR="009006F6" w:rsidRDefault="009006F6" w:rsidP="003C2A4D">
      <w:pPr>
        <w:pStyle w:val="BodyText"/>
        <w:spacing w:before="11"/>
        <w:jc w:val="both"/>
        <w:rPr>
          <w:sz w:val="19"/>
        </w:rPr>
      </w:pPr>
    </w:p>
    <w:p w14:paraId="6B34161D" w14:textId="77777777" w:rsidR="009006F6" w:rsidRDefault="00EA3995" w:rsidP="003C2A4D">
      <w:pPr>
        <w:pStyle w:val="Heading2"/>
        <w:ind w:left="3106"/>
        <w:jc w:val="both"/>
      </w:pPr>
      <w:r>
        <w:t>ДЕО НАМЕЊЕН ПЛАСТИЧНОЈ ХИРУРГИЈИ:</w:t>
      </w:r>
    </w:p>
    <w:p w14:paraId="484153BD" w14:textId="77777777" w:rsidR="009006F6" w:rsidRDefault="00EA3995" w:rsidP="003C2A4D">
      <w:pPr>
        <w:pStyle w:val="ListParagraph"/>
        <w:numPr>
          <w:ilvl w:val="0"/>
          <w:numId w:val="2"/>
        </w:numPr>
        <w:tabs>
          <w:tab w:val="left" w:pos="3646"/>
          <w:tab w:val="left" w:pos="3647"/>
        </w:tabs>
        <w:spacing w:before="3" w:after="2" w:line="237" w:lineRule="auto"/>
        <w:ind w:right="198"/>
        <w:jc w:val="both"/>
        <w:rPr>
          <w:sz w:val="20"/>
        </w:rPr>
      </w:pPr>
      <w:r>
        <w:rPr>
          <w:sz w:val="20"/>
        </w:rPr>
        <w:t>Део простора спрата је предвиђен за смештај блока за пластичну хирургију, пре свега консултативног карактера И за евентуалне ситне интервенције, са свим пратећим неопходним садржајима за овакву</w:t>
      </w:r>
      <w:r>
        <w:rPr>
          <w:spacing w:val="-19"/>
          <w:sz w:val="20"/>
        </w:rPr>
        <w:t xml:space="preserve"> </w:t>
      </w:r>
      <w:r>
        <w:rPr>
          <w:sz w:val="20"/>
        </w:rPr>
        <w:t>врсту намена.</w:t>
      </w:r>
    </w:p>
    <w:tbl>
      <w:tblPr>
        <w:tblW w:w="0" w:type="auto"/>
        <w:tblInd w:w="35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2004"/>
      </w:tblGrid>
      <w:tr w:rsidR="009006F6" w14:paraId="0F587713" w14:textId="77777777">
        <w:trPr>
          <w:trHeight w:hRule="exact" w:val="229"/>
        </w:trPr>
        <w:tc>
          <w:tcPr>
            <w:tcW w:w="1916" w:type="dxa"/>
          </w:tcPr>
          <w:p w14:paraId="0D366795" w14:textId="77777777" w:rsidR="009006F6" w:rsidRDefault="00EA3995" w:rsidP="003C2A4D">
            <w:pPr>
              <w:pStyle w:val="TableParagraph"/>
              <w:spacing w:line="228" w:lineRule="exact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Структура :</w:t>
            </w:r>
          </w:p>
        </w:tc>
        <w:tc>
          <w:tcPr>
            <w:tcW w:w="2004" w:type="dxa"/>
          </w:tcPr>
          <w:p w14:paraId="7B308482" w14:textId="77777777" w:rsidR="009006F6" w:rsidRDefault="00EA3995" w:rsidP="003C2A4D">
            <w:pPr>
              <w:pStyle w:val="TableParagraph"/>
              <w:spacing w:line="228" w:lineRule="exact"/>
              <w:ind w:left="0" w:right="205"/>
              <w:jc w:val="both"/>
              <w:rPr>
                <w:sz w:val="20"/>
              </w:rPr>
            </w:pPr>
            <w:r>
              <w:rPr>
                <w:sz w:val="20"/>
              </w:rPr>
              <w:t>4 ласер сале</w:t>
            </w:r>
          </w:p>
        </w:tc>
      </w:tr>
      <w:tr w:rsidR="009006F6" w14:paraId="784DB751" w14:textId="77777777">
        <w:trPr>
          <w:trHeight w:hRule="exact" w:val="229"/>
        </w:trPr>
        <w:tc>
          <w:tcPr>
            <w:tcW w:w="1916" w:type="dxa"/>
          </w:tcPr>
          <w:p w14:paraId="4FDCD384" w14:textId="77777777" w:rsidR="009006F6" w:rsidRDefault="009006F6" w:rsidP="003C2A4D">
            <w:pPr>
              <w:jc w:val="both"/>
            </w:pPr>
          </w:p>
        </w:tc>
        <w:tc>
          <w:tcPr>
            <w:tcW w:w="2004" w:type="dxa"/>
          </w:tcPr>
          <w:p w14:paraId="65AB50F5" w14:textId="77777777" w:rsidR="009006F6" w:rsidRDefault="00EA3995" w:rsidP="003C2A4D">
            <w:pPr>
              <w:pStyle w:val="TableParagraph"/>
              <w:ind w:left="0" w:right="198"/>
              <w:jc w:val="both"/>
              <w:rPr>
                <w:sz w:val="20"/>
              </w:rPr>
            </w:pPr>
            <w:r>
              <w:rPr>
                <w:sz w:val="20"/>
              </w:rPr>
              <w:t>1 ординација</w:t>
            </w:r>
          </w:p>
        </w:tc>
      </w:tr>
    </w:tbl>
    <w:p w14:paraId="587EA957" w14:textId="77777777" w:rsidR="009006F6" w:rsidRDefault="009006F6" w:rsidP="003C2A4D">
      <w:pPr>
        <w:pStyle w:val="BodyText"/>
        <w:spacing w:before="10"/>
        <w:jc w:val="both"/>
        <w:rPr>
          <w:sz w:val="19"/>
        </w:rPr>
      </w:pPr>
    </w:p>
    <w:p w14:paraId="0E3365D2" w14:textId="77777777" w:rsidR="009006F6" w:rsidRDefault="00EA3995" w:rsidP="003C2A4D">
      <w:pPr>
        <w:pStyle w:val="Heading2"/>
        <w:ind w:left="3106"/>
        <w:jc w:val="both"/>
      </w:pPr>
      <w:r>
        <w:t>ПОСЛОВНИ ДЕО:</w:t>
      </w:r>
    </w:p>
    <w:p w14:paraId="64D5DC63" w14:textId="77777777" w:rsidR="009006F6" w:rsidRDefault="00EA3995" w:rsidP="003C2A4D">
      <w:pPr>
        <w:pStyle w:val="ListParagraph"/>
        <w:numPr>
          <w:ilvl w:val="0"/>
          <w:numId w:val="2"/>
        </w:numPr>
        <w:tabs>
          <w:tab w:val="left" w:pos="3646"/>
          <w:tab w:val="left" w:pos="3647"/>
        </w:tabs>
        <w:spacing w:before="1"/>
        <w:ind w:right="244"/>
        <w:jc w:val="both"/>
        <w:rPr>
          <w:sz w:val="20"/>
        </w:rPr>
      </w:pPr>
      <w:r>
        <w:rPr>
          <w:sz w:val="20"/>
        </w:rPr>
        <w:t xml:space="preserve">простор поткровља је предвиђен за административни део, опремљен са неколико канцеларија, различитих величина и намене. Могућу структуру пословног дела дати као анализу потенцијала простора док ће дефинитивна структура бити такође део засебног пројекта ентеријера приступ овом делу </w:t>
      </w:r>
      <w:r>
        <w:rPr>
          <w:b/>
          <w:i/>
          <w:sz w:val="20"/>
        </w:rPr>
        <w:t xml:space="preserve">„SPA &amp; WELLNESS“ ЦЕНТРА </w:t>
      </w:r>
      <w:r>
        <w:rPr>
          <w:sz w:val="20"/>
        </w:rPr>
        <w:t>је преко централне вертикалне</w:t>
      </w:r>
      <w:r>
        <w:rPr>
          <w:spacing w:val="-8"/>
          <w:sz w:val="20"/>
        </w:rPr>
        <w:t xml:space="preserve"> </w:t>
      </w:r>
      <w:r>
        <w:rPr>
          <w:sz w:val="20"/>
        </w:rPr>
        <w:t>комуникације.</w:t>
      </w:r>
    </w:p>
    <w:p w14:paraId="7B74BD85" w14:textId="77777777" w:rsidR="009006F6" w:rsidRDefault="009006F6" w:rsidP="003C2A4D">
      <w:pPr>
        <w:pStyle w:val="BodyText"/>
        <w:spacing w:before="1"/>
        <w:jc w:val="both"/>
      </w:pPr>
    </w:p>
    <w:p w14:paraId="48978550" w14:textId="77777777" w:rsidR="009006F6" w:rsidRDefault="00EA3995" w:rsidP="003C2A4D">
      <w:pPr>
        <w:pStyle w:val="Heading2"/>
        <w:spacing w:before="1"/>
        <w:ind w:left="3106"/>
        <w:jc w:val="both"/>
      </w:pPr>
      <w:r>
        <w:t>УСЛУГЕ:</w:t>
      </w:r>
    </w:p>
    <w:p w14:paraId="77E21A69" w14:textId="77777777" w:rsidR="009006F6" w:rsidRDefault="00EA3995" w:rsidP="003C2A4D">
      <w:pPr>
        <w:pStyle w:val="ListParagraph"/>
        <w:numPr>
          <w:ilvl w:val="0"/>
          <w:numId w:val="2"/>
        </w:numPr>
        <w:tabs>
          <w:tab w:val="left" w:pos="3646"/>
          <w:tab w:val="left" w:pos="3647"/>
        </w:tabs>
        <w:spacing w:before="20" w:line="228" w:lineRule="exact"/>
        <w:ind w:right="145"/>
        <w:jc w:val="both"/>
        <w:rPr>
          <w:sz w:val="20"/>
        </w:rPr>
      </w:pPr>
      <w:r>
        <w:rPr>
          <w:sz w:val="20"/>
        </w:rPr>
        <w:t>простори за пружање прве медицинске помоћи у два блока у приземљу И на</w:t>
      </w:r>
      <w:r>
        <w:rPr>
          <w:spacing w:val="-4"/>
          <w:sz w:val="20"/>
        </w:rPr>
        <w:t xml:space="preserve"> </w:t>
      </w:r>
      <w:r>
        <w:rPr>
          <w:sz w:val="20"/>
        </w:rPr>
        <w:t>спрату</w:t>
      </w:r>
    </w:p>
    <w:p w14:paraId="381C31DF" w14:textId="77777777" w:rsidR="009006F6" w:rsidRDefault="00EA3995" w:rsidP="003C2A4D">
      <w:pPr>
        <w:pStyle w:val="ListParagraph"/>
        <w:numPr>
          <w:ilvl w:val="0"/>
          <w:numId w:val="2"/>
        </w:numPr>
        <w:tabs>
          <w:tab w:val="left" w:pos="3647"/>
        </w:tabs>
        <w:spacing w:before="16" w:line="228" w:lineRule="exact"/>
        <w:ind w:right="479"/>
        <w:jc w:val="both"/>
        <w:rPr>
          <w:sz w:val="20"/>
        </w:rPr>
      </w:pPr>
      <w:r>
        <w:rPr>
          <w:sz w:val="20"/>
        </w:rPr>
        <w:t xml:space="preserve">локал у приземљу простори секундарних садржаја: ресторански део, кафе, бар - намењени корисницима </w:t>
      </w:r>
      <w:r>
        <w:rPr>
          <w:b/>
          <w:i/>
          <w:sz w:val="20"/>
        </w:rPr>
        <w:t xml:space="preserve">„SPA &amp; WELLNESS“ ЦЕНТРА </w:t>
      </w:r>
      <w:r>
        <w:rPr>
          <w:sz w:val="20"/>
        </w:rPr>
        <w:t>су такође вишеструки и</w:t>
      </w:r>
      <w:r>
        <w:rPr>
          <w:spacing w:val="-9"/>
          <w:sz w:val="20"/>
        </w:rPr>
        <w:t xml:space="preserve"> </w:t>
      </w:r>
      <w:r>
        <w:rPr>
          <w:sz w:val="20"/>
        </w:rPr>
        <w:t>разноврсни:</w:t>
      </w:r>
    </w:p>
    <w:p w14:paraId="2CB1F814" w14:textId="77777777" w:rsidR="009006F6" w:rsidRDefault="00EA3995" w:rsidP="003C2A4D">
      <w:pPr>
        <w:pStyle w:val="ListParagraph"/>
        <w:numPr>
          <w:ilvl w:val="0"/>
          <w:numId w:val="2"/>
        </w:numPr>
        <w:tabs>
          <w:tab w:val="left" w:pos="3646"/>
          <w:tab w:val="left" w:pos="3647"/>
        </w:tabs>
        <w:spacing w:line="243" w:lineRule="exact"/>
        <w:jc w:val="both"/>
        <w:rPr>
          <w:sz w:val="20"/>
        </w:rPr>
      </w:pPr>
      <w:r>
        <w:rPr>
          <w:sz w:val="20"/>
        </w:rPr>
        <w:t>бар у главном улазном холу</w:t>
      </w:r>
      <w:r>
        <w:rPr>
          <w:spacing w:val="-12"/>
          <w:sz w:val="20"/>
        </w:rPr>
        <w:t xml:space="preserve"> </w:t>
      </w:r>
      <w:r>
        <w:rPr>
          <w:sz w:val="20"/>
        </w:rPr>
        <w:t>приземља</w:t>
      </w:r>
    </w:p>
    <w:p w14:paraId="4286D65B" w14:textId="77777777" w:rsidR="009006F6" w:rsidRDefault="00EA3995" w:rsidP="003C2A4D">
      <w:pPr>
        <w:pStyle w:val="ListParagraph"/>
        <w:numPr>
          <w:ilvl w:val="0"/>
          <w:numId w:val="2"/>
        </w:numPr>
        <w:tabs>
          <w:tab w:val="left" w:pos="3646"/>
          <w:tab w:val="left" w:pos="3647"/>
        </w:tabs>
        <w:spacing w:before="2" w:line="237" w:lineRule="auto"/>
        <w:ind w:right="210"/>
        <w:jc w:val="both"/>
        <w:rPr>
          <w:sz w:val="20"/>
        </w:rPr>
      </w:pPr>
      <w:r>
        <w:rPr>
          <w:sz w:val="20"/>
        </w:rPr>
        <w:t xml:space="preserve">кафе-бар на спрату – галерији везаним за базенски део као и терапијски центар ресторан са великом кровном терасом на нивоу поткровља са погледом на отворене базене предметног </w:t>
      </w:r>
      <w:r>
        <w:rPr>
          <w:b/>
          <w:i/>
          <w:sz w:val="20"/>
        </w:rPr>
        <w:t xml:space="preserve">„SPA &amp; WELLNESS“ ЦЕНТРА </w:t>
      </w:r>
      <w:r>
        <w:rPr>
          <w:sz w:val="20"/>
        </w:rPr>
        <w:t>као и целокупан комплекс отворених пливалишта у бањи</w:t>
      </w:r>
      <w:r>
        <w:rPr>
          <w:spacing w:val="-21"/>
          <w:sz w:val="20"/>
        </w:rPr>
        <w:t xml:space="preserve"> </w:t>
      </w:r>
      <w:r>
        <w:rPr>
          <w:sz w:val="20"/>
        </w:rPr>
        <w:t>Јунаковић</w:t>
      </w:r>
    </w:p>
    <w:p w14:paraId="49DA38A6" w14:textId="77777777" w:rsidR="009006F6" w:rsidRDefault="009006F6" w:rsidP="003C2A4D">
      <w:pPr>
        <w:pStyle w:val="BodyText"/>
        <w:spacing w:before="10"/>
        <w:jc w:val="both"/>
        <w:rPr>
          <w:sz w:val="19"/>
        </w:rPr>
      </w:pPr>
    </w:p>
    <w:p w14:paraId="53BC1F1B" w14:textId="77777777" w:rsidR="009006F6" w:rsidRDefault="00EA3995" w:rsidP="003C2A4D">
      <w:pPr>
        <w:pStyle w:val="Heading2"/>
        <w:spacing w:before="1"/>
        <w:ind w:left="3106"/>
        <w:jc w:val="both"/>
      </w:pPr>
      <w:r>
        <w:t>ПРОСТОРИ ПРЕДВИÐЕНИ ЗА ИНСТАЛАЦИЈЕ:</w:t>
      </w:r>
    </w:p>
    <w:p w14:paraId="730230BD" w14:textId="77777777" w:rsidR="009006F6" w:rsidRDefault="00EA3995" w:rsidP="003C2A4D">
      <w:pPr>
        <w:pStyle w:val="ListParagraph"/>
        <w:numPr>
          <w:ilvl w:val="0"/>
          <w:numId w:val="2"/>
        </w:numPr>
        <w:tabs>
          <w:tab w:val="left" w:pos="3646"/>
          <w:tab w:val="left" w:pos="3647"/>
        </w:tabs>
        <w:spacing w:before="20" w:line="228" w:lineRule="exact"/>
        <w:ind w:right="967"/>
        <w:jc w:val="both"/>
        <w:rPr>
          <w:sz w:val="20"/>
        </w:rPr>
      </w:pPr>
      <w:r>
        <w:rPr>
          <w:sz w:val="20"/>
        </w:rPr>
        <w:t>сутеренска етажа је простор предвиђен за смештај готово свих инсталационих</w:t>
      </w:r>
      <w:r>
        <w:rPr>
          <w:spacing w:val="-8"/>
          <w:sz w:val="20"/>
        </w:rPr>
        <w:t xml:space="preserve"> </w:t>
      </w:r>
      <w:r>
        <w:rPr>
          <w:sz w:val="20"/>
        </w:rPr>
        <w:t>база.</w:t>
      </w:r>
    </w:p>
    <w:p w14:paraId="3614AC03" w14:textId="77777777" w:rsidR="009006F6" w:rsidRDefault="00EA3995" w:rsidP="003C2A4D">
      <w:pPr>
        <w:pStyle w:val="ListParagraph"/>
        <w:numPr>
          <w:ilvl w:val="0"/>
          <w:numId w:val="2"/>
        </w:numPr>
        <w:tabs>
          <w:tab w:val="left" w:pos="3646"/>
          <w:tab w:val="left" w:pos="3647"/>
        </w:tabs>
        <w:spacing w:before="16" w:line="228" w:lineRule="exact"/>
        <w:ind w:right="340"/>
        <w:jc w:val="both"/>
        <w:rPr>
          <w:sz w:val="20"/>
        </w:rPr>
      </w:pPr>
      <w:r>
        <w:rPr>
          <w:sz w:val="20"/>
        </w:rPr>
        <w:t>Пре свега се мисли на смештај опреме за допремање, експлоатацију</w:t>
      </w:r>
      <w:r>
        <w:rPr>
          <w:spacing w:val="-18"/>
          <w:sz w:val="20"/>
        </w:rPr>
        <w:t xml:space="preserve"> </w:t>
      </w:r>
      <w:r>
        <w:rPr>
          <w:sz w:val="20"/>
        </w:rPr>
        <w:t>И одржавање базенског центра – хидромашинске</w:t>
      </w:r>
      <w:r>
        <w:rPr>
          <w:spacing w:val="-12"/>
          <w:sz w:val="20"/>
        </w:rPr>
        <w:t xml:space="preserve"> </w:t>
      </w:r>
      <w:r>
        <w:rPr>
          <w:sz w:val="20"/>
        </w:rPr>
        <w:t>инсталације:</w:t>
      </w:r>
    </w:p>
    <w:p w14:paraId="5217B18D" w14:textId="77777777" w:rsidR="009006F6" w:rsidRDefault="00EA3995" w:rsidP="003C2A4D">
      <w:pPr>
        <w:pStyle w:val="ListParagraph"/>
        <w:numPr>
          <w:ilvl w:val="2"/>
          <w:numId w:val="7"/>
        </w:numPr>
        <w:tabs>
          <w:tab w:val="left" w:pos="4006"/>
          <w:tab w:val="left" w:pos="4007"/>
        </w:tabs>
        <w:spacing w:line="226" w:lineRule="exact"/>
        <w:ind w:hanging="180"/>
        <w:jc w:val="both"/>
        <w:rPr>
          <w:sz w:val="20"/>
        </w:rPr>
      </w:pPr>
      <w:r>
        <w:rPr>
          <w:sz w:val="20"/>
        </w:rPr>
        <w:t>компензационих</w:t>
      </w:r>
      <w:r>
        <w:rPr>
          <w:spacing w:val="-8"/>
          <w:sz w:val="20"/>
        </w:rPr>
        <w:t xml:space="preserve"> </w:t>
      </w:r>
      <w:r>
        <w:rPr>
          <w:sz w:val="20"/>
        </w:rPr>
        <w:t>шахтова</w:t>
      </w:r>
    </w:p>
    <w:p w14:paraId="72034C7B" w14:textId="77777777" w:rsidR="009006F6" w:rsidRDefault="00EA3995" w:rsidP="003C2A4D">
      <w:pPr>
        <w:pStyle w:val="ListParagraph"/>
        <w:numPr>
          <w:ilvl w:val="2"/>
          <w:numId w:val="7"/>
        </w:numPr>
        <w:tabs>
          <w:tab w:val="left" w:pos="4006"/>
          <w:tab w:val="left" w:pos="4007"/>
        </w:tabs>
        <w:spacing w:line="229" w:lineRule="exact"/>
        <w:ind w:left="4006"/>
        <w:jc w:val="both"/>
        <w:rPr>
          <w:sz w:val="20"/>
        </w:rPr>
      </w:pPr>
      <w:r>
        <w:rPr>
          <w:sz w:val="20"/>
        </w:rPr>
        <w:t>филтера за пречишћавање</w:t>
      </w:r>
      <w:r>
        <w:rPr>
          <w:spacing w:val="-6"/>
          <w:sz w:val="20"/>
        </w:rPr>
        <w:t xml:space="preserve"> </w:t>
      </w:r>
      <w:r>
        <w:rPr>
          <w:sz w:val="20"/>
        </w:rPr>
        <w:t>воде</w:t>
      </w:r>
    </w:p>
    <w:p w14:paraId="0399F7DC" w14:textId="77777777" w:rsidR="009006F6" w:rsidRDefault="00EA3995" w:rsidP="003C2A4D">
      <w:pPr>
        <w:pStyle w:val="ListParagraph"/>
        <w:numPr>
          <w:ilvl w:val="2"/>
          <w:numId w:val="7"/>
        </w:numPr>
        <w:tabs>
          <w:tab w:val="left" w:pos="3827"/>
        </w:tabs>
        <w:ind w:right="379" w:hanging="180"/>
        <w:jc w:val="both"/>
        <w:rPr>
          <w:sz w:val="20"/>
        </w:rPr>
      </w:pPr>
      <w:r>
        <w:rPr>
          <w:sz w:val="20"/>
        </w:rPr>
        <w:t>просторија са засебним улазом споља за смештај хлора као главног енергента у систему пречишћавања</w:t>
      </w:r>
      <w:r>
        <w:rPr>
          <w:spacing w:val="-12"/>
          <w:sz w:val="20"/>
        </w:rPr>
        <w:t xml:space="preserve"> </w:t>
      </w:r>
      <w:r>
        <w:rPr>
          <w:sz w:val="20"/>
        </w:rPr>
        <w:t>воде</w:t>
      </w:r>
    </w:p>
    <w:p w14:paraId="44C6590F" w14:textId="77777777" w:rsidR="009006F6" w:rsidRDefault="00EA3995" w:rsidP="003C2A4D">
      <w:pPr>
        <w:pStyle w:val="ListParagraph"/>
        <w:numPr>
          <w:ilvl w:val="2"/>
          <w:numId w:val="7"/>
        </w:numPr>
        <w:tabs>
          <w:tab w:val="left" w:pos="3827"/>
        </w:tabs>
        <w:ind w:hanging="180"/>
        <w:jc w:val="both"/>
        <w:rPr>
          <w:sz w:val="20"/>
        </w:rPr>
      </w:pPr>
      <w:r>
        <w:rPr>
          <w:sz w:val="20"/>
        </w:rPr>
        <w:t>пумпи И свих преосталих неопходних</w:t>
      </w:r>
      <w:r>
        <w:rPr>
          <w:spacing w:val="-15"/>
          <w:sz w:val="20"/>
        </w:rPr>
        <w:t xml:space="preserve"> </w:t>
      </w:r>
      <w:r>
        <w:rPr>
          <w:sz w:val="20"/>
        </w:rPr>
        <w:t>инсталација</w:t>
      </w:r>
    </w:p>
    <w:p w14:paraId="08537FC0" w14:textId="77777777" w:rsidR="009006F6" w:rsidRDefault="009006F6" w:rsidP="003C2A4D">
      <w:pPr>
        <w:jc w:val="both"/>
        <w:rPr>
          <w:sz w:val="20"/>
        </w:rPr>
        <w:sectPr w:rsidR="009006F6">
          <w:pgSz w:w="11910" w:h="16840"/>
          <w:pgMar w:top="620" w:right="760" w:bottom="280" w:left="1680" w:header="720" w:footer="720" w:gutter="0"/>
          <w:cols w:space="720"/>
        </w:sectPr>
      </w:pPr>
    </w:p>
    <w:p w14:paraId="0658A06D" w14:textId="77777777" w:rsidR="009006F6" w:rsidRDefault="00EA3995" w:rsidP="003C2A4D">
      <w:pPr>
        <w:pStyle w:val="ListParagraph"/>
        <w:numPr>
          <w:ilvl w:val="1"/>
          <w:numId w:val="2"/>
        </w:numPr>
        <w:tabs>
          <w:tab w:val="left" w:pos="4026"/>
          <w:tab w:val="left" w:pos="4027"/>
        </w:tabs>
        <w:spacing w:before="91" w:line="228" w:lineRule="exact"/>
        <w:ind w:right="250"/>
        <w:jc w:val="both"/>
        <w:rPr>
          <w:sz w:val="20"/>
        </w:rPr>
      </w:pPr>
      <w:r>
        <w:rPr>
          <w:sz w:val="20"/>
        </w:rPr>
        <w:lastRenderedPageBreak/>
        <w:t>Затим су ту И простори за смештај термомашинских инсталација: клима комора И свега осталог неопходног по стандардима за просторе оваквих намена И комплексне функционалне шеме</w:t>
      </w:r>
      <w:r>
        <w:rPr>
          <w:spacing w:val="-19"/>
          <w:sz w:val="20"/>
        </w:rPr>
        <w:t xml:space="preserve"> </w:t>
      </w:r>
      <w:r>
        <w:rPr>
          <w:sz w:val="20"/>
        </w:rPr>
        <w:t>експлоатације.</w:t>
      </w:r>
    </w:p>
    <w:p w14:paraId="110F2781" w14:textId="77777777" w:rsidR="009006F6" w:rsidRDefault="00EA3995" w:rsidP="003C2A4D">
      <w:pPr>
        <w:pStyle w:val="ListParagraph"/>
        <w:numPr>
          <w:ilvl w:val="1"/>
          <w:numId w:val="2"/>
        </w:numPr>
        <w:tabs>
          <w:tab w:val="left" w:pos="4026"/>
          <w:tab w:val="left" w:pos="4027"/>
        </w:tabs>
        <w:spacing w:before="16" w:line="228" w:lineRule="exact"/>
        <w:ind w:right="1196"/>
        <w:jc w:val="both"/>
        <w:rPr>
          <w:sz w:val="20"/>
        </w:rPr>
      </w:pPr>
      <w:r>
        <w:rPr>
          <w:sz w:val="20"/>
        </w:rPr>
        <w:t>у сутерену је такође смештен И главни хоризонтални</w:t>
      </w:r>
      <w:r>
        <w:rPr>
          <w:spacing w:val="-21"/>
          <w:sz w:val="20"/>
        </w:rPr>
        <w:t xml:space="preserve"> </w:t>
      </w:r>
      <w:r>
        <w:rPr>
          <w:sz w:val="20"/>
        </w:rPr>
        <w:t>развод хидротехничких инсталација као И</w:t>
      </w:r>
      <w:r>
        <w:rPr>
          <w:spacing w:val="-16"/>
          <w:sz w:val="20"/>
        </w:rPr>
        <w:t xml:space="preserve"> </w:t>
      </w:r>
      <w:r>
        <w:rPr>
          <w:sz w:val="20"/>
        </w:rPr>
        <w:t>електроенергерских.</w:t>
      </w:r>
    </w:p>
    <w:p w14:paraId="0D6B324B" w14:textId="77777777" w:rsidR="009006F6" w:rsidRDefault="00EA3995" w:rsidP="003C2A4D">
      <w:pPr>
        <w:pStyle w:val="ListParagraph"/>
        <w:numPr>
          <w:ilvl w:val="1"/>
          <w:numId w:val="2"/>
        </w:numPr>
        <w:tabs>
          <w:tab w:val="left" w:pos="4026"/>
          <w:tab w:val="left" w:pos="4027"/>
        </w:tabs>
        <w:spacing w:line="237" w:lineRule="auto"/>
        <w:ind w:right="213"/>
        <w:jc w:val="both"/>
        <w:rPr>
          <w:sz w:val="20"/>
        </w:rPr>
      </w:pPr>
      <w:r>
        <w:rPr>
          <w:sz w:val="20"/>
        </w:rPr>
        <w:t>у зони сутерена, такође су смештене И саме базенске шкољке са свим конструктивним елементима И инсталационим разводима неопходним за њихово</w:t>
      </w:r>
      <w:r>
        <w:rPr>
          <w:spacing w:val="-7"/>
          <w:sz w:val="20"/>
        </w:rPr>
        <w:t xml:space="preserve"> </w:t>
      </w:r>
      <w:r>
        <w:rPr>
          <w:sz w:val="20"/>
        </w:rPr>
        <w:t>функционисање.</w:t>
      </w:r>
    </w:p>
    <w:p w14:paraId="64752416" w14:textId="77777777" w:rsidR="009006F6" w:rsidRDefault="009006F6" w:rsidP="003C2A4D">
      <w:pPr>
        <w:pStyle w:val="BodyText"/>
        <w:jc w:val="both"/>
      </w:pPr>
    </w:p>
    <w:p w14:paraId="7CF64CB6" w14:textId="77777777" w:rsidR="009006F6" w:rsidRDefault="00EA3995" w:rsidP="003C2A4D">
      <w:pPr>
        <w:pStyle w:val="BodyText"/>
        <w:ind w:left="3486"/>
        <w:jc w:val="both"/>
      </w:pPr>
      <w:r>
        <w:t>Боје на фасади уклопити у амбијент локалне средине – амбијента.</w:t>
      </w:r>
    </w:p>
    <w:p w14:paraId="0FE9D177" w14:textId="77777777" w:rsidR="009006F6" w:rsidRDefault="009006F6" w:rsidP="003C2A4D">
      <w:pPr>
        <w:pStyle w:val="BodyText"/>
        <w:spacing w:before="10"/>
        <w:jc w:val="both"/>
        <w:rPr>
          <w:sz w:val="19"/>
        </w:rPr>
      </w:pPr>
    </w:p>
    <w:p w14:paraId="181572B6" w14:textId="77777777" w:rsidR="009006F6" w:rsidRDefault="00EA3995" w:rsidP="003C2A4D">
      <w:pPr>
        <w:tabs>
          <w:tab w:val="left" w:pos="3486"/>
        </w:tabs>
        <w:ind w:left="2421" w:right="2001" w:firstLine="12"/>
        <w:jc w:val="both"/>
        <w:rPr>
          <w:b/>
          <w:sz w:val="20"/>
        </w:rPr>
      </w:pPr>
      <w:r>
        <w:rPr>
          <w:sz w:val="20"/>
        </w:rPr>
        <w:t>Димензије:</w:t>
      </w:r>
      <w:r>
        <w:rPr>
          <w:sz w:val="20"/>
        </w:rPr>
        <w:tab/>
      </w:r>
      <w:r>
        <w:rPr>
          <w:b/>
          <w:sz w:val="20"/>
        </w:rPr>
        <w:t xml:space="preserve">36.00 x 48.00м </w:t>
      </w:r>
      <w:r>
        <w:rPr>
          <w:sz w:val="20"/>
        </w:rPr>
        <w:t xml:space="preserve">под објектом И </w:t>
      </w:r>
      <w:r>
        <w:rPr>
          <w:b/>
          <w:sz w:val="20"/>
        </w:rPr>
        <w:t>27.50 x 56.50м</w:t>
      </w:r>
      <w:r>
        <w:rPr>
          <w:b/>
          <w:spacing w:val="-16"/>
          <w:sz w:val="20"/>
        </w:rPr>
        <w:t xml:space="preserve"> </w:t>
      </w:r>
      <w:r>
        <w:rPr>
          <w:sz w:val="20"/>
        </w:rPr>
        <w:t>ван</w:t>
      </w:r>
      <w:r>
        <w:rPr>
          <w:spacing w:val="-2"/>
          <w:sz w:val="20"/>
        </w:rPr>
        <w:t xml:space="preserve"> </w:t>
      </w:r>
      <w:r>
        <w:rPr>
          <w:sz w:val="20"/>
        </w:rPr>
        <w:t>објекта</w:t>
      </w:r>
      <w:r>
        <w:rPr>
          <w:w w:val="99"/>
          <w:sz w:val="20"/>
        </w:rPr>
        <w:t xml:space="preserve"> </w:t>
      </w:r>
      <w:r>
        <w:rPr>
          <w:sz w:val="20"/>
        </w:rPr>
        <w:t>Спратност:</w:t>
      </w:r>
      <w:r>
        <w:rPr>
          <w:sz w:val="20"/>
        </w:rPr>
        <w:tab/>
      </w:r>
      <w:r>
        <w:rPr>
          <w:b/>
          <w:sz w:val="20"/>
        </w:rPr>
        <w:t>СУ+П+1+ПК</w:t>
      </w:r>
    </w:p>
    <w:p w14:paraId="09DE779A" w14:textId="77777777" w:rsidR="009006F6" w:rsidRDefault="009006F6" w:rsidP="003C2A4D">
      <w:pPr>
        <w:jc w:val="both"/>
        <w:rPr>
          <w:sz w:val="20"/>
        </w:rPr>
        <w:sectPr w:rsidR="009006F6">
          <w:pgSz w:w="11910" w:h="16840"/>
          <w:pgMar w:top="860" w:right="720" w:bottom="280" w:left="1300" w:header="720" w:footer="720" w:gutter="0"/>
          <w:cols w:space="720"/>
        </w:sectPr>
      </w:pPr>
    </w:p>
    <w:p w14:paraId="369F0D5D" w14:textId="77777777" w:rsidR="009006F6" w:rsidRDefault="00EA3995" w:rsidP="003C2A4D">
      <w:pPr>
        <w:pStyle w:val="BodyText"/>
        <w:ind w:left="1124" w:right="-18" w:firstLine="396"/>
        <w:jc w:val="both"/>
      </w:pPr>
      <w:r>
        <w:t>Постојећи И</w:t>
      </w:r>
      <w:r>
        <w:rPr>
          <w:spacing w:val="-4"/>
        </w:rPr>
        <w:t xml:space="preserve"> </w:t>
      </w:r>
      <w:r>
        <w:t>захтевани материјали и начин</w:t>
      </w:r>
      <w:r>
        <w:rPr>
          <w:spacing w:val="-7"/>
        </w:rPr>
        <w:t xml:space="preserve"> </w:t>
      </w:r>
      <w:r>
        <w:t>обраде:</w:t>
      </w:r>
    </w:p>
    <w:p w14:paraId="0ED06807" w14:textId="77777777" w:rsidR="009006F6" w:rsidRDefault="00EA3995" w:rsidP="003C2A4D">
      <w:pPr>
        <w:pStyle w:val="BodyText"/>
        <w:ind w:left="176"/>
        <w:jc w:val="both"/>
      </w:pPr>
      <w:r>
        <w:br w:type="column"/>
      </w:r>
      <w:r>
        <w:t>Конструкцију објекта испројектовати од армираног бетона. По потреби поједини елементи конструкције могу се испројектовати и од других конструктивних материјала.</w:t>
      </w:r>
    </w:p>
    <w:p w14:paraId="6C3393B5" w14:textId="77777777" w:rsidR="009006F6" w:rsidRDefault="00EA3995" w:rsidP="003C2A4D">
      <w:pPr>
        <w:pStyle w:val="BodyText"/>
        <w:ind w:left="176"/>
        <w:jc w:val="both"/>
      </w:pPr>
      <w:r>
        <w:t>Приликом израде пројекта потребно је водити рачуна о агресивности средине на конструктивне елементе. Агресивна средина је проузрокована великим испарењима воде у објекту, као и због евентуалног хемијског састава воде. Ако је потребно пројектом предвидети заштиту конструкције.</w:t>
      </w:r>
    </w:p>
    <w:p w14:paraId="11B66551" w14:textId="77777777" w:rsidR="009006F6" w:rsidRDefault="00EA3995" w:rsidP="003C2A4D">
      <w:pPr>
        <w:pStyle w:val="BodyText"/>
        <w:ind w:left="176" w:right="91"/>
        <w:jc w:val="both"/>
      </w:pPr>
      <w:r>
        <w:t>Објекат испројектовати у складу са важећим правилницима и стандардима за ову врсту објекта.</w:t>
      </w:r>
    </w:p>
    <w:p w14:paraId="1D5990E5" w14:textId="77777777" w:rsidR="009006F6" w:rsidRDefault="00EA3995" w:rsidP="003C2A4D">
      <w:pPr>
        <w:pStyle w:val="BodyText"/>
        <w:ind w:left="176"/>
        <w:jc w:val="both"/>
      </w:pPr>
      <w:r>
        <w:t>Подлога за израду грађевинског пројекта конструкције је архитектонски пројекат и геомеханички елаборат.</w:t>
      </w:r>
    </w:p>
    <w:p w14:paraId="10186B13" w14:textId="77777777" w:rsidR="009006F6" w:rsidRDefault="009006F6" w:rsidP="003C2A4D">
      <w:pPr>
        <w:pStyle w:val="BodyText"/>
        <w:spacing w:before="10"/>
        <w:jc w:val="both"/>
        <w:rPr>
          <w:sz w:val="19"/>
        </w:rPr>
      </w:pPr>
    </w:p>
    <w:p w14:paraId="13D06F21" w14:textId="77777777" w:rsidR="009006F6" w:rsidRDefault="00EA3995" w:rsidP="003C2A4D">
      <w:pPr>
        <w:pStyle w:val="BodyText"/>
        <w:ind w:left="176" w:right="95"/>
        <w:jc w:val="both"/>
      </w:pPr>
      <w:r>
        <w:t xml:space="preserve">Конструкција самих базенских шкољки је од </w:t>
      </w:r>
      <w:r>
        <w:rPr>
          <w:b/>
        </w:rPr>
        <w:t xml:space="preserve">ИНОКС ПАНЕЛ-а ЛАМИНИРАНИХ ТВРДИМ ПВЦ-ом </w:t>
      </w:r>
      <w:r>
        <w:t>( са изузетком оних чија позиција И структура захтева бетонске шкољке) док је подконструкција базена палета армирано бетонских плоча постављених на одређеним висинама у зависности од дубина базена ослоњених на базични скелет.</w:t>
      </w:r>
    </w:p>
    <w:p w14:paraId="3E43F372" w14:textId="77777777" w:rsidR="009006F6" w:rsidRDefault="009006F6" w:rsidP="003C2A4D">
      <w:pPr>
        <w:pStyle w:val="BodyText"/>
        <w:spacing w:before="1"/>
        <w:jc w:val="both"/>
      </w:pPr>
    </w:p>
    <w:p w14:paraId="4FDF2791" w14:textId="77777777" w:rsidR="009006F6" w:rsidRDefault="00EA3995" w:rsidP="003C2A4D">
      <w:pPr>
        <w:pStyle w:val="BodyText"/>
        <w:spacing w:before="1"/>
        <w:ind w:left="176" w:right="270"/>
        <w:jc w:val="both"/>
      </w:pPr>
      <w:r>
        <w:t>Материјализација објекта споља гледано је релативно сведена. У употреби су стакло, малтерисана И бојен афасада И облоге од композит-цементних панела за израду фасадних система.</w:t>
      </w:r>
    </w:p>
    <w:p w14:paraId="3EFDC6A2" w14:textId="77777777" w:rsidR="009006F6" w:rsidRDefault="009006F6" w:rsidP="003C2A4D">
      <w:pPr>
        <w:pStyle w:val="BodyText"/>
        <w:spacing w:before="10"/>
        <w:jc w:val="both"/>
        <w:rPr>
          <w:sz w:val="19"/>
        </w:rPr>
      </w:pPr>
    </w:p>
    <w:p w14:paraId="28BA1057" w14:textId="77777777" w:rsidR="009006F6" w:rsidRDefault="00EA3995" w:rsidP="003C2A4D">
      <w:pPr>
        <w:pStyle w:val="BodyText"/>
        <w:spacing w:before="1"/>
        <w:ind w:left="176" w:right="223"/>
        <w:jc w:val="both"/>
      </w:pPr>
      <w:r>
        <w:t>Материјализација објекта гледано изнутра је веома комплексна у зависности од дела И намене простора који формира, као И количине изложености влажној И агресивној средини пре свега базенског центра.</w:t>
      </w:r>
    </w:p>
    <w:p w14:paraId="0511AB22" w14:textId="77777777" w:rsidR="009006F6" w:rsidRDefault="00EA3995" w:rsidP="003C2A4D">
      <w:pPr>
        <w:pStyle w:val="BodyText"/>
        <w:spacing w:before="1"/>
        <w:ind w:left="176" w:right="193"/>
        <w:jc w:val="both"/>
      </w:pPr>
      <w:r>
        <w:t>Распона од више различитих врста керамичких облога, преко спортских подова, подлога за администартивне просторе, различите врсте спуштених плафона као И зидних облога.</w:t>
      </w:r>
    </w:p>
    <w:p w14:paraId="11DEDC72" w14:textId="77777777" w:rsidR="009006F6" w:rsidRDefault="009006F6" w:rsidP="003C2A4D">
      <w:pPr>
        <w:jc w:val="both"/>
        <w:sectPr w:rsidR="009006F6">
          <w:type w:val="continuous"/>
          <w:pgSz w:w="11910" w:h="16840"/>
          <w:pgMar w:top="1460" w:right="720" w:bottom="280" w:left="1300" w:header="720" w:footer="720" w:gutter="0"/>
          <w:cols w:num="2" w:space="720" w:equalWidth="0">
            <w:col w:w="3271" w:space="40"/>
            <w:col w:w="6579"/>
          </w:cols>
        </w:sectPr>
      </w:pPr>
    </w:p>
    <w:p w14:paraId="2DBBB185" w14:textId="77777777" w:rsidR="009006F6" w:rsidRDefault="009006F6" w:rsidP="003C2A4D">
      <w:pPr>
        <w:pStyle w:val="BodyText"/>
        <w:spacing w:before="3"/>
        <w:jc w:val="both"/>
        <w:rPr>
          <w:sz w:val="11"/>
        </w:rPr>
      </w:pPr>
    </w:p>
    <w:p w14:paraId="14960653" w14:textId="77777777" w:rsidR="009006F6" w:rsidRDefault="00EA3995" w:rsidP="003C2A4D">
      <w:pPr>
        <w:pStyle w:val="BodyText"/>
        <w:tabs>
          <w:tab w:val="left" w:pos="3486"/>
        </w:tabs>
        <w:spacing w:before="99"/>
        <w:ind w:left="1913"/>
        <w:jc w:val="both"/>
      </w:pPr>
      <w:r>
        <w:t>Етапност</w:t>
      </w:r>
      <w:r>
        <w:rPr>
          <w:spacing w:val="-3"/>
        </w:rPr>
        <w:t xml:space="preserve"> </w:t>
      </w:r>
      <w:r>
        <w:t>градње:</w:t>
      </w:r>
      <w:r>
        <w:tab/>
        <w:t>Није</w:t>
      </w:r>
      <w:r>
        <w:rPr>
          <w:spacing w:val="-6"/>
        </w:rPr>
        <w:t xml:space="preserve"> </w:t>
      </w:r>
      <w:r>
        <w:t>неопходна.</w:t>
      </w:r>
    </w:p>
    <w:p w14:paraId="5A7D4ACF" w14:textId="77777777" w:rsidR="009006F6" w:rsidRDefault="009006F6" w:rsidP="003C2A4D">
      <w:pPr>
        <w:pStyle w:val="BodyText"/>
        <w:spacing w:before="1"/>
        <w:jc w:val="both"/>
      </w:pPr>
    </w:p>
    <w:p w14:paraId="13ABCAEF" w14:textId="77777777" w:rsidR="009006F6" w:rsidRDefault="00EA3995" w:rsidP="003C2A4D">
      <w:pPr>
        <w:pStyle w:val="Heading2"/>
        <w:tabs>
          <w:tab w:val="left" w:pos="1522"/>
        </w:tabs>
        <w:spacing w:line="229" w:lineRule="exact"/>
        <w:ind w:left="116"/>
        <w:jc w:val="both"/>
      </w:pPr>
      <w:r>
        <w:t>Ц.2</w:t>
      </w:r>
      <w:r>
        <w:tab/>
        <w:t>ИДЕНТИТЕТ</w:t>
      </w:r>
      <w:r>
        <w:rPr>
          <w:spacing w:val="-8"/>
        </w:rPr>
        <w:t xml:space="preserve"> </w:t>
      </w:r>
      <w:r>
        <w:t>АКТЕРА:</w:t>
      </w:r>
    </w:p>
    <w:p w14:paraId="4094DD3C" w14:textId="77777777" w:rsidR="009006F6" w:rsidRDefault="00EA3995" w:rsidP="003C2A4D">
      <w:pPr>
        <w:tabs>
          <w:tab w:val="left" w:pos="3532"/>
        </w:tabs>
        <w:spacing w:line="229" w:lineRule="exact"/>
        <w:ind w:left="2385"/>
        <w:jc w:val="both"/>
        <w:rPr>
          <w:b/>
          <w:sz w:val="20"/>
        </w:rPr>
      </w:pPr>
      <w:r>
        <w:rPr>
          <w:sz w:val="20"/>
        </w:rPr>
        <w:t>Наручилац:</w:t>
      </w:r>
      <w:r>
        <w:rPr>
          <w:sz w:val="20"/>
        </w:rPr>
        <w:tab/>
      </w:r>
      <w:r>
        <w:rPr>
          <w:b/>
          <w:sz w:val="20"/>
        </w:rPr>
        <w:t>Општинска управа Општине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Апатин</w:t>
      </w:r>
    </w:p>
    <w:p w14:paraId="29F8194B" w14:textId="77777777" w:rsidR="009006F6" w:rsidRDefault="00EA3995" w:rsidP="003C2A4D">
      <w:pPr>
        <w:pStyle w:val="Heading2"/>
        <w:tabs>
          <w:tab w:val="left" w:pos="3532"/>
        </w:tabs>
        <w:spacing w:before="1"/>
        <w:ind w:left="2519"/>
        <w:jc w:val="both"/>
      </w:pPr>
      <w:r>
        <w:rPr>
          <w:b w:val="0"/>
        </w:rPr>
        <w:t>Корисник:</w:t>
      </w:r>
      <w:r>
        <w:rPr>
          <w:b w:val="0"/>
        </w:rPr>
        <w:tab/>
      </w:r>
      <w:r>
        <w:t>“ДОМ ЗДРАВЉА” АПАТИН, РРЦ БАЊА</w:t>
      </w:r>
      <w:r>
        <w:rPr>
          <w:spacing w:val="-12"/>
        </w:rPr>
        <w:t xml:space="preserve"> </w:t>
      </w:r>
      <w:r>
        <w:t>“ЈУНАКОВИЋ”</w:t>
      </w:r>
    </w:p>
    <w:p w14:paraId="2DEF2B90" w14:textId="77777777" w:rsidR="009006F6" w:rsidRDefault="009006F6" w:rsidP="003C2A4D">
      <w:pPr>
        <w:pStyle w:val="BodyText"/>
        <w:jc w:val="both"/>
        <w:rPr>
          <w:b/>
        </w:rPr>
      </w:pPr>
    </w:p>
    <w:p w14:paraId="4B66FA92" w14:textId="77777777" w:rsidR="009006F6" w:rsidRDefault="009006F6" w:rsidP="003C2A4D">
      <w:pPr>
        <w:pStyle w:val="BodyText"/>
        <w:jc w:val="both"/>
        <w:rPr>
          <w:b/>
        </w:rPr>
      </w:pPr>
    </w:p>
    <w:p w14:paraId="48A782EA" w14:textId="77777777" w:rsidR="009006F6" w:rsidRDefault="009006F6" w:rsidP="003C2A4D">
      <w:pPr>
        <w:pStyle w:val="BodyText"/>
        <w:jc w:val="both"/>
        <w:rPr>
          <w:b/>
        </w:rPr>
      </w:pPr>
    </w:p>
    <w:p w14:paraId="5D56169C" w14:textId="77777777" w:rsidR="009006F6" w:rsidRDefault="009006F6" w:rsidP="003C2A4D">
      <w:pPr>
        <w:pStyle w:val="BodyText"/>
        <w:jc w:val="both"/>
        <w:rPr>
          <w:b/>
        </w:rPr>
      </w:pPr>
    </w:p>
    <w:p w14:paraId="4AAE4313" w14:textId="77777777" w:rsidR="009006F6" w:rsidRDefault="009006F6" w:rsidP="003C2A4D">
      <w:pPr>
        <w:jc w:val="both"/>
        <w:sectPr w:rsidR="009006F6">
          <w:type w:val="continuous"/>
          <w:pgSz w:w="11910" w:h="16840"/>
          <w:pgMar w:top="1460" w:right="720" w:bottom="280" w:left="1300" w:header="720" w:footer="720" w:gutter="0"/>
          <w:cols w:space="720"/>
        </w:sectPr>
      </w:pPr>
    </w:p>
    <w:p w14:paraId="1A501908" w14:textId="77777777" w:rsidR="009006F6" w:rsidRDefault="009006F6" w:rsidP="003C2A4D">
      <w:pPr>
        <w:pStyle w:val="BodyText"/>
        <w:jc w:val="both"/>
        <w:rPr>
          <w:b/>
        </w:rPr>
      </w:pPr>
    </w:p>
    <w:p w14:paraId="0DDCF551" w14:textId="77777777" w:rsidR="009006F6" w:rsidRDefault="00EA3995" w:rsidP="003C2A4D">
      <w:pPr>
        <w:ind w:left="116"/>
        <w:jc w:val="both"/>
        <w:rPr>
          <w:b/>
          <w:sz w:val="20"/>
        </w:rPr>
      </w:pPr>
      <w:r>
        <w:rPr>
          <w:b/>
          <w:sz w:val="20"/>
        </w:rPr>
        <w:t>Д.1</w:t>
      </w:r>
    </w:p>
    <w:p w14:paraId="70BBDABF" w14:textId="77777777" w:rsidR="009006F6" w:rsidRDefault="00EA3995" w:rsidP="003C2A4D">
      <w:pPr>
        <w:pStyle w:val="BodyText"/>
        <w:jc w:val="both"/>
        <w:rPr>
          <w:b/>
        </w:rPr>
      </w:pPr>
      <w:r>
        <w:br w:type="column"/>
      </w:r>
    </w:p>
    <w:p w14:paraId="71C3C5AC" w14:textId="769E6993" w:rsidR="009006F6" w:rsidRDefault="00DA43F6" w:rsidP="003C2A4D">
      <w:pPr>
        <w:pStyle w:val="BodyText"/>
        <w:spacing w:line="229" w:lineRule="exact"/>
        <w:ind w:left="1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7EA825" wp14:editId="30E9062B">
                <wp:simplePos x="0" y="0"/>
                <wp:positionH relativeFrom="page">
                  <wp:posOffset>1234440</wp:posOffset>
                </wp:positionH>
                <wp:positionV relativeFrom="paragraph">
                  <wp:posOffset>0</wp:posOffset>
                </wp:positionV>
                <wp:extent cx="1736090" cy="728980"/>
                <wp:effectExtent l="0" t="0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7289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06667" w14:textId="77777777" w:rsidR="009006F6" w:rsidRDefault="00EA3995">
                            <w:pPr>
                              <w:ind w:left="1166" w:right="106" w:firstLine="4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ПОДАЦИ О ТЕХН.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ПОДЛОГАМА ЗА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ПРОЈЕКТОВАЊЕ: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EA825" id="Text Box 4" o:spid="_x0000_s1056" type="#_x0000_t202" style="position:absolute;left:0;text-align:left;margin-left:97.2pt;margin-top:0;width:136.7pt;height:57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" fillcolor="#bebebe" stroked="f">
                <v:textbox inset="0,0,0,0">
                  <w:txbxContent>
                    <w:p w14:paraId="16F06667" w14:textId="77777777" w:rsidR="009006F6" w:rsidRDefault="00EA3995">
                      <w:pPr>
                        <w:ind w:left="1166" w:right="106" w:firstLine="4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ПОДАЦИ О ТЕХН.</w:t>
                      </w:r>
                      <w:r>
                        <w:rPr>
                          <w:b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ПОДЛОГАМА ЗА</w:t>
                      </w:r>
                      <w:r>
                        <w:rPr>
                          <w:b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ПРОЈЕКТОВАЊЕ: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3995">
        <w:t>Геотехнички елаборат</w:t>
      </w:r>
    </w:p>
    <w:p w14:paraId="7E835416" w14:textId="77777777" w:rsidR="009006F6" w:rsidRDefault="00EA3995" w:rsidP="003C2A4D">
      <w:pPr>
        <w:pStyle w:val="BodyText"/>
        <w:ind w:left="116" w:right="649"/>
        <w:jc w:val="both"/>
      </w:pPr>
      <w:r>
        <w:t>Геодетска подлога катастарско-топографским планом локације И катастар водова, инсталација И подземних објеката.</w:t>
      </w:r>
    </w:p>
    <w:p w14:paraId="0F3DD2E5" w14:textId="0E2FAC05" w:rsidR="009006F6" w:rsidRDefault="009006F6" w:rsidP="003C2A4D">
      <w:pPr>
        <w:pStyle w:val="BodyText"/>
        <w:spacing w:before="2"/>
        <w:ind w:left="116" w:right="968"/>
        <w:jc w:val="both"/>
      </w:pPr>
    </w:p>
    <w:p w14:paraId="51D05B41" w14:textId="77777777" w:rsidR="009006F6" w:rsidRDefault="009006F6" w:rsidP="003C2A4D">
      <w:pPr>
        <w:jc w:val="both"/>
        <w:sectPr w:rsidR="009006F6">
          <w:type w:val="continuous"/>
          <w:pgSz w:w="11910" w:h="16840"/>
          <w:pgMar w:top="1460" w:right="720" w:bottom="280" w:left="1300" w:header="720" w:footer="720" w:gutter="0"/>
          <w:cols w:num="2" w:space="720" w:equalWidth="0">
            <w:col w:w="371" w:space="3000"/>
            <w:col w:w="6519"/>
          </w:cols>
        </w:sectPr>
      </w:pPr>
    </w:p>
    <w:p w14:paraId="4149B211" w14:textId="77777777" w:rsidR="009006F6" w:rsidRDefault="009006F6" w:rsidP="003C2A4D">
      <w:pPr>
        <w:pStyle w:val="BodyText"/>
        <w:spacing w:before="3"/>
        <w:jc w:val="both"/>
        <w:rPr>
          <w:sz w:val="11"/>
        </w:rPr>
      </w:pPr>
    </w:p>
    <w:p w14:paraId="43410DC4" w14:textId="77777777" w:rsidR="009006F6" w:rsidRDefault="009006F6" w:rsidP="003C2A4D">
      <w:pPr>
        <w:jc w:val="both"/>
        <w:rPr>
          <w:sz w:val="11"/>
        </w:rPr>
        <w:sectPr w:rsidR="009006F6">
          <w:type w:val="continuous"/>
          <w:pgSz w:w="11910" w:h="16840"/>
          <w:pgMar w:top="1460" w:right="720" w:bottom="280" w:left="1300" w:header="720" w:footer="720" w:gutter="0"/>
          <w:cols w:space="720"/>
        </w:sectPr>
      </w:pPr>
    </w:p>
    <w:p w14:paraId="31B9FF02" w14:textId="675E692F" w:rsidR="009006F6" w:rsidRDefault="00DA43F6" w:rsidP="003C2A4D">
      <w:pPr>
        <w:pStyle w:val="Heading2"/>
        <w:tabs>
          <w:tab w:val="left" w:pos="1174"/>
        </w:tabs>
        <w:spacing w:before="99"/>
        <w:ind w:left="1225" w:hanging="11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05700E" wp14:editId="62FB8D08">
                <wp:simplePos x="0" y="0"/>
                <wp:positionH relativeFrom="page">
                  <wp:posOffset>2468880</wp:posOffset>
                </wp:positionH>
                <wp:positionV relativeFrom="paragraph">
                  <wp:posOffset>129540</wp:posOffset>
                </wp:positionV>
                <wp:extent cx="1736090" cy="437515"/>
                <wp:effectExtent l="1905" t="3175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36090" cy="437515"/>
                        </a:xfrm>
                        <a:custGeom>
                          <a:avLst/>
                          <a:gdLst>
                            <a:gd name="T0" fmla="+- 0 4678 1944"/>
                            <a:gd name="T1" fmla="*/ T0 w 2734"/>
                            <a:gd name="T2" fmla="+- 0 102 102"/>
                            <a:gd name="T3" fmla="*/ 102 h 690"/>
                            <a:gd name="T4" fmla="+- 0 1944 1944"/>
                            <a:gd name="T5" fmla="*/ T4 w 2734"/>
                            <a:gd name="T6" fmla="+- 0 102 102"/>
                            <a:gd name="T7" fmla="*/ 102 h 690"/>
                            <a:gd name="T8" fmla="+- 0 1944 1944"/>
                            <a:gd name="T9" fmla="*/ T8 w 2734"/>
                            <a:gd name="T10" fmla="+- 0 792 102"/>
                            <a:gd name="T11" fmla="*/ 792 h 690"/>
                            <a:gd name="T12" fmla="+- 0 2052 1944"/>
                            <a:gd name="T13" fmla="*/ T12 w 2734"/>
                            <a:gd name="T14" fmla="+- 0 792 102"/>
                            <a:gd name="T15" fmla="*/ 792 h 690"/>
                            <a:gd name="T16" fmla="+- 0 4570 1944"/>
                            <a:gd name="T17" fmla="*/ T16 w 2734"/>
                            <a:gd name="T18" fmla="+- 0 792 102"/>
                            <a:gd name="T19" fmla="*/ 792 h 690"/>
                            <a:gd name="T20" fmla="+- 0 4678 1944"/>
                            <a:gd name="T21" fmla="*/ T20 w 2734"/>
                            <a:gd name="T22" fmla="+- 0 792 102"/>
                            <a:gd name="T23" fmla="*/ 792 h 690"/>
                            <a:gd name="T24" fmla="+- 0 4678 1944"/>
                            <a:gd name="T25" fmla="*/ T24 w 2734"/>
                            <a:gd name="T26" fmla="+- 0 102 102"/>
                            <a:gd name="T27" fmla="*/ 102 h 6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734" h="690">
                              <a:moveTo>
                                <a:pt x="2734" y="0"/>
                              </a:moveTo>
                              <a:lnTo>
                                <a:pt x="0" y="0"/>
                              </a:lnTo>
                              <a:lnTo>
                                <a:pt x="0" y="690"/>
                              </a:lnTo>
                              <a:lnTo>
                                <a:pt x="108" y="690"/>
                              </a:lnTo>
                              <a:lnTo>
                                <a:pt x="2626" y="690"/>
                              </a:lnTo>
                              <a:lnTo>
                                <a:pt x="2734" y="690"/>
                              </a:lnTo>
                              <a:lnTo>
                                <a:pt x="2734" y="0"/>
                              </a:lnTo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75D28" id="Freeform 3" o:spid="_x0000_s1026" style="position:absolute;margin-left:194.4pt;margin-top:10.2pt;width:136.7pt;height:3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4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" path="m2734,l,,,690r108,l2626,690r108,l2734,e" fillcolor="#bebebe" stroked="f">
                <v:path arrowok="t" o:connecttype="custom" o:connectlocs="1736090,64676;0,64676;0,502191;68580,502191;1667510,502191;1736090,502191;1736090,64676" o:connectangles="0,0,0,0,0,0,0"/>
                <o:lock v:ext="edit" verticies="t"/>
                <w10:wrap anchorx="page"/>
              </v:shape>
            </w:pict>
          </mc:Fallback>
        </mc:AlternateContent>
      </w:r>
      <w:r w:rsidR="00EA3995">
        <w:t>Е.1</w:t>
      </w:r>
      <w:r w:rsidR="00EA3995">
        <w:tab/>
        <w:t>ПОДАЦИ</w:t>
      </w:r>
      <w:r w:rsidR="00EA3995">
        <w:rPr>
          <w:spacing w:val="-3"/>
        </w:rPr>
        <w:t xml:space="preserve"> </w:t>
      </w:r>
      <w:r w:rsidR="00EA3995">
        <w:t>О</w:t>
      </w:r>
      <w:r w:rsidR="00EA3995">
        <w:rPr>
          <w:spacing w:val="-4"/>
        </w:rPr>
        <w:t xml:space="preserve"> </w:t>
      </w:r>
      <w:r w:rsidR="00EA3995">
        <w:t>ЗАХТЕВАНОМ</w:t>
      </w:r>
      <w:r w:rsidR="00EA3995">
        <w:rPr>
          <w:w w:val="99"/>
        </w:rPr>
        <w:t xml:space="preserve"> </w:t>
      </w:r>
      <w:r w:rsidR="00EA3995">
        <w:t>НИВОУ ИНСТАЛАЦИЈА</w:t>
      </w:r>
      <w:r w:rsidR="00EA3995">
        <w:rPr>
          <w:spacing w:val="-6"/>
        </w:rPr>
        <w:t xml:space="preserve"> </w:t>
      </w:r>
      <w:r w:rsidR="00EA3995">
        <w:t>И</w:t>
      </w:r>
    </w:p>
    <w:p w14:paraId="4778AB4B" w14:textId="77777777" w:rsidR="009006F6" w:rsidRDefault="00EA3995" w:rsidP="003C2A4D">
      <w:pPr>
        <w:spacing w:before="1"/>
        <w:ind w:left="1181" w:firstLine="1282"/>
        <w:jc w:val="both"/>
        <w:rPr>
          <w:b/>
          <w:sz w:val="20"/>
        </w:rPr>
      </w:pPr>
      <w:r>
        <w:rPr>
          <w:b/>
          <w:sz w:val="20"/>
        </w:rPr>
        <w:t>ОПРЕМЕ: ВОДОВОД И ПРОТ. ПОЖ.</w:t>
      </w:r>
      <w:r>
        <w:rPr>
          <w:b/>
          <w:w w:val="99"/>
          <w:sz w:val="20"/>
        </w:rPr>
        <w:t xml:space="preserve"> </w:t>
      </w:r>
      <w:r>
        <w:rPr>
          <w:b/>
          <w:sz w:val="20"/>
        </w:rPr>
        <w:t>ХИДРАНТСКА МРЕЖА:</w:t>
      </w:r>
    </w:p>
    <w:p w14:paraId="7B504598" w14:textId="77777777" w:rsidR="009006F6" w:rsidRDefault="00EA3995" w:rsidP="003C2A4D">
      <w:pPr>
        <w:pStyle w:val="BodyText"/>
        <w:jc w:val="both"/>
        <w:rPr>
          <w:b/>
          <w:sz w:val="22"/>
        </w:rPr>
      </w:pPr>
      <w:r>
        <w:br w:type="column"/>
      </w:r>
    </w:p>
    <w:p w14:paraId="518AC0E5" w14:textId="77777777" w:rsidR="009006F6" w:rsidRDefault="009006F6" w:rsidP="003C2A4D">
      <w:pPr>
        <w:pStyle w:val="BodyText"/>
        <w:jc w:val="both"/>
        <w:rPr>
          <w:b/>
          <w:sz w:val="22"/>
        </w:rPr>
      </w:pPr>
    </w:p>
    <w:p w14:paraId="5316E197" w14:textId="77777777" w:rsidR="009006F6" w:rsidRDefault="009006F6" w:rsidP="003C2A4D">
      <w:pPr>
        <w:pStyle w:val="BodyText"/>
        <w:spacing w:before="8"/>
        <w:jc w:val="both"/>
        <w:rPr>
          <w:b/>
          <w:sz w:val="24"/>
        </w:rPr>
      </w:pPr>
    </w:p>
    <w:p w14:paraId="2FD933E0" w14:textId="77777777" w:rsidR="009006F6" w:rsidRDefault="00EA3995" w:rsidP="003C2A4D">
      <w:pPr>
        <w:pStyle w:val="BodyText"/>
        <w:ind w:left="116" w:right="327"/>
        <w:jc w:val="both"/>
      </w:pPr>
      <w:r>
        <w:t>Потребно је пројектованти пројекат као и измене на постојећим инсталацијама водовода, и баштенских хидраната, у складу са појединачним - тематским пројектним задацима.</w:t>
      </w:r>
    </w:p>
    <w:p w14:paraId="3AA7DFEF" w14:textId="77777777" w:rsidR="009006F6" w:rsidRDefault="009006F6" w:rsidP="003C2A4D">
      <w:pPr>
        <w:jc w:val="both"/>
        <w:sectPr w:rsidR="009006F6">
          <w:type w:val="continuous"/>
          <w:pgSz w:w="11910" w:h="16840"/>
          <w:pgMar w:top="1460" w:right="720" w:bottom="280" w:left="1300" w:header="720" w:footer="720" w:gutter="0"/>
          <w:cols w:num="2" w:space="720" w:equalWidth="0">
            <w:col w:w="3270" w:space="100"/>
            <w:col w:w="6520"/>
          </w:cols>
        </w:sectPr>
      </w:pPr>
    </w:p>
    <w:p w14:paraId="55469935" w14:textId="77777777" w:rsidR="009006F6" w:rsidRDefault="00EA3995" w:rsidP="003C2A4D">
      <w:pPr>
        <w:pStyle w:val="BodyText"/>
        <w:tabs>
          <w:tab w:val="left" w:pos="3606"/>
        </w:tabs>
        <w:spacing w:before="81"/>
        <w:ind w:left="3606" w:right="206" w:hanging="1628"/>
        <w:jc w:val="both"/>
      </w:pPr>
      <w:r>
        <w:rPr>
          <w:b/>
        </w:rPr>
        <w:lastRenderedPageBreak/>
        <w:t>КАНАЛИЗАЦИЈА:</w:t>
      </w:r>
      <w:r>
        <w:rPr>
          <w:b/>
        </w:rPr>
        <w:tab/>
      </w:r>
      <w:r>
        <w:t>Потребно је пројектованти пројекат као и измене на</w:t>
      </w:r>
      <w:r>
        <w:rPr>
          <w:spacing w:val="-20"/>
        </w:rPr>
        <w:t xml:space="preserve"> </w:t>
      </w:r>
      <w:r>
        <w:t>постојећим</w:t>
      </w:r>
      <w:r>
        <w:rPr>
          <w:spacing w:val="-2"/>
        </w:rPr>
        <w:t xml:space="preserve"> </w:t>
      </w:r>
      <w:r>
        <w:t>инсталацијама</w:t>
      </w:r>
      <w:r>
        <w:rPr>
          <w:w w:val="99"/>
        </w:rPr>
        <w:t xml:space="preserve"> </w:t>
      </w:r>
      <w:r>
        <w:t>канализације, одвођења атмосферских вода, у складу са појединачним - тематским пројектним</w:t>
      </w:r>
      <w:r>
        <w:rPr>
          <w:spacing w:val="-4"/>
        </w:rPr>
        <w:t xml:space="preserve"> </w:t>
      </w:r>
      <w:r>
        <w:t>задацима.</w:t>
      </w:r>
    </w:p>
    <w:p w14:paraId="107067BD" w14:textId="77777777" w:rsidR="009006F6" w:rsidRDefault="00EA3995" w:rsidP="003C2A4D">
      <w:pPr>
        <w:pStyle w:val="BodyText"/>
        <w:tabs>
          <w:tab w:val="left" w:pos="3606"/>
        </w:tabs>
        <w:ind w:left="3606" w:right="382" w:hanging="2334"/>
        <w:jc w:val="both"/>
      </w:pPr>
      <w:r>
        <w:rPr>
          <w:b/>
        </w:rPr>
        <w:t>ЕЛЕКТРО</w:t>
      </w:r>
      <w:r>
        <w:rPr>
          <w:b/>
          <w:spacing w:val="-1"/>
        </w:rPr>
        <w:t xml:space="preserve"> </w:t>
      </w:r>
      <w:r>
        <w:rPr>
          <w:b/>
        </w:rPr>
        <w:t>ИНСТАЛАЦИЈЕ:</w:t>
      </w:r>
      <w:r>
        <w:rPr>
          <w:b/>
        </w:rPr>
        <w:tab/>
      </w:r>
      <w:r>
        <w:t>Снабдевање ел. енергијом решити  са постојећих електро</w:t>
      </w:r>
      <w:r>
        <w:rPr>
          <w:spacing w:val="-1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енергетских</w:t>
      </w:r>
      <w:r>
        <w:rPr>
          <w:w w:val="99"/>
        </w:rPr>
        <w:t xml:space="preserve"> </w:t>
      </w:r>
      <w:r>
        <w:t xml:space="preserve">инсталација у комплексу а у складу са појединачним - тематским пројектним задацима уз напомену да је у оквиру инсталација слабе струје неопходно предвидети </w:t>
      </w:r>
      <w:r>
        <w:rPr>
          <w:b/>
        </w:rPr>
        <w:t xml:space="preserve">БМС (Building management system) </w:t>
      </w:r>
      <w:r>
        <w:t>тј. сyстем централног управљања комплетног</w:t>
      </w:r>
      <w:r>
        <w:rPr>
          <w:spacing w:val="-9"/>
        </w:rPr>
        <w:t xml:space="preserve"> </w:t>
      </w:r>
      <w:r>
        <w:t>објекта.</w:t>
      </w:r>
    </w:p>
    <w:p w14:paraId="43487D33" w14:textId="77777777" w:rsidR="009006F6" w:rsidRDefault="00EA3995" w:rsidP="003C2A4D">
      <w:pPr>
        <w:pStyle w:val="BodyText"/>
        <w:tabs>
          <w:tab w:val="left" w:pos="3606"/>
        </w:tabs>
        <w:spacing w:before="2"/>
        <w:ind w:left="3606" w:right="100" w:hanging="1693"/>
        <w:jc w:val="both"/>
      </w:pPr>
      <w:r>
        <w:rPr>
          <w:b/>
        </w:rPr>
        <w:t>ДОЈАВА</w:t>
      </w:r>
      <w:r>
        <w:rPr>
          <w:b/>
          <w:spacing w:val="-3"/>
        </w:rPr>
        <w:t xml:space="preserve"> </w:t>
      </w:r>
      <w:r>
        <w:rPr>
          <w:b/>
        </w:rPr>
        <w:t>ПОЖАРА</w:t>
      </w:r>
      <w:r>
        <w:rPr>
          <w:b/>
        </w:rPr>
        <w:tab/>
      </w:r>
      <w:r>
        <w:t>Потребно је пројектованти пројекат дојаве пожара а у свему према</w:t>
      </w:r>
      <w:r>
        <w:rPr>
          <w:spacing w:val="-20"/>
        </w:rPr>
        <w:t xml:space="preserve"> </w:t>
      </w:r>
      <w:r>
        <w:t>прописима</w:t>
      </w:r>
      <w:r>
        <w:rPr>
          <w:spacing w:val="-2"/>
        </w:rPr>
        <w:t xml:space="preserve"> </w:t>
      </w:r>
      <w:r>
        <w:t>и</w:t>
      </w:r>
      <w:r>
        <w:rPr>
          <w:w w:val="99"/>
        </w:rPr>
        <w:t xml:space="preserve"> </w:t>
      </w:r>
      <w:r>
        <w:t>стандардима за овакву врсту</w:t>
      </w:r>
      <w:r>
        <w:rPr>
          <w:spacing w:val="-12"/>
        </w:rPr>
        <w:t xml:space="preserve"> </w:t>
      </w:r>
      <w:r>
        <w:t>објеката.</w:t>
      </w:r>
    </w:p>
    <w:p w14:paraId="4EF7E891" w14:textId="77777777" w:rsidR="009006F6" w:rsidRDefault="009006F6" w:rsidP="003C2A4D">
      <w:pPr>
        <w:jc w:val="both"/>
        <w:sectPr w:rsidR="009006F6">
          <w:pgSz w:w="11910" w:h="16840"/>
          <w:pgMar w:top="620" w:right="860" w:bottom="280" w:left="1180" w:header="720" w:footer="720" w:gutter="0"/>
          <w:cols w:space="720"/>
        </w:sectPr>
      </w:pPr>
    </w:p>
    <w:p w14:paraId="17A1D0C1" w14:textId="77777777" w:rsidR="009006F6" w:rsidRDefault="00EA3995" w:rsidP="003C2A4D">
      <w:pPr>
        <w:pStyle w:val="Heading2"/>
        <w:ind w:left="1741" w:hanging="3"/>
        <w:jc w:val="both"/>
      </w:pPr>
      <w:r>
        <w:t>ТЕРМО МАШИНСКЕ</w:t>
      </w:r>
      <w:r>
        <w:rPr>
          <w:w w:val="99"/>
        </w:rPr>
        <w:t xml:space="preserve"> </w:t>
      </w:r>
      <w:r>
        <w:rPr>
          <w:w w:val="95"/>
        </w:rPr>
        <w:t>ИНСТАЛАЦИЈЕ:</w:t>
      </w:r>
    </w:p>
    <w:p w14:paraId="35D239EE" w14:textId="77777777" w:rsidR="009006F6" w:rsidRDefault="009006F6" w:rsidP="003C2A4D">
      <w:pPr>
        <w:pStyle w:val="BodyText"/>
        <w:jc w:val="both"/>
        <w:rPr>
          <w:b/>
          <w:sz w:val="22"/>
        </w:rPr>
      </w:pPr>
    </w:p>
    <w:p w14:paraId="5D0533AE" w14:textId="77777777" w:rsidR="009006F6" w:rsidRDefault="009006F6" w:rsidP="003C2A4D">
      <w:pPr>
        <w:pStyle w:val="BodyText"/>
        <w:spacing w:before="11"/>
        <w:jc w:val="both"/>
        <w:rPr>
          <w:b/>
          <w:sz w:val="17"/>
        </w:rPr>
      </w:pPr>
    </w:p>
    <w:p w14:paraId="2B9C7A58" w14:textId="77777777" w:rsidR="009006F6" w:rsidRDefault="00EA3995" w:rsidP="003C2A4D">
      <w:pPr>
        <w:ind w:left="2048" w:hanging="308"/>
        <w:jc w:val="both"/>
        <w:rPr>
          <w:b/>
          <w:sz w:val="20"/>
        </w:rPr>
      </w:pPr>
      <w:r>
        <w:rPr>
          <w:b/>
          <w:sz w:val="20"/>
        </w:rPr>
        <w:t>ХИДРО МАШИНСКЕ</w:t>
      </w:r>
      <w:r>
        <w:rPr>
          <w:b/>
          <w:w w:val="99"/>
          <w:sz w:val="20"/>
        </w:rPr>
        <w:t xml:space="preserve"> </w:t>
      </w:r>
      <w:r>
        <w:rPr>
          <w:b/>
          <w:w w:val="95"/>
          <w:sz w:val="20"/>
        </w:rPr>
        <w:t>ИНСТАЛАЦИЈЕ:</w:t>
      </w:r>
    </w:p>
    <w:p w14:paraId="2D0E5D88" w14:textId="77777777" w:rsidR="009006F6" w:rsidRDefault="00EA3995" w:rsidP="003C2A4D">
      <w:pPr>
        <w:pStyle w:val="BodyText"/>
        <w:ind w:left="176" w:right="88"/>
        <w:jc w:val="both"/>
      </w:pPr>
      <w:r>
        <w:br w:type="column"/>
      </w:r>
      <w:r>
        <w:t>Потребно је пројектованти пројекат вентилације, климатизације и грејања комплетног објекта у оквиру дилатационог поља И као и вентилацију у спољашњем делу објекта – дилатационо поље ИИ, , у складу са појединачним - тематским пројектним задацима.</w:t>
      </w:r>
    </w:p>
    <w:p w14:paraId="1B2702E6" w14:textId="77777777" w:rsidR="009006F6" w:rsidRDefault="00EA3995" w:rsidP="003C2A4D">
      <w:pPr>
        <w:pStyle w:val="BodyText"/>
        <w:ind w:left="176" w:right="132"/>
        <w:jc w:val="both"/>
      </w:pPr>
      <w:r>
        <w:t>Потребно је пројектованти пројекат хидромашинских инсталација ( инсталација базенских шкољки, атракција у оквиру њих као и третмана воде пре и након проласка кроз планиране базенске шкољке, у складу са појединачним - тематским пројектним задацима.</w:t>
      </w:r>
    </w:p>
    <w:p w14:paraId="42A6F8E3" w14:textId="77777777" w:rsidR="009006F6" w:rsidRDefault="009006F6" w:rsidP="003C2A4D">
      <w:pPr>
        <w:jc w:val="both"/>
        <w:sectPr w:rsidR="009006F6">
          <w:type w:val="continuous"/>
          <w:pgSz w:w="11910" w:h="16840"/>
          <w:pgMar w:top="1460" w:right="860" w:bottom="280" w:left="1180" w:header="720" w:footer="720" w:gutter="0"/>
          <w:cols w:num="2" w:space="720" w:equalWidth="0">
            <w:col w:w="3390" w:space="40"/>
            <w:col w:w="6440"/>
          </w:cols>
        </w:sectPr>
      </w:pPr>
    </w:p>
    <w:p w14:paraId="1AA6F34F" w14:textId="77777777" w:rsidR="009006F6" w:rsidRDefault="009006F6" w:rsidP="003C2A4D">
      <w:pPr>
        <w:pStyle w:val="BodyText"/>
        <w:jc w:val="both"/>
        <w:rPr>
          <w:sz w:val="22"/>
        </w:rPr>
      </w:pPr>
    </w:p>
    <w:p w14:paraId="11D0E52F" w14:textId="77777777" w:rsidR="009006F6" w:rsidRDefault="009006F6" w:rsidP="003C2A4D">
      <w:pPr>
        <w:pStyle w:val="BodyText"/>
        <w:jc w:val="both"/>
        <w:rPr>
          <w:sz w:val="22"/>
        </w:rPr>
      </w:pPr>
    </w:p>
    <w:p w14:paraId="15F4FA7E" w14:textId="77777777" w:rsidR="009006F6" w:rsidRDefault="009006F6" w:rsidP="003C2A4D">
      <w:pPr>
        <w:pStyle w:val="BodyText"/>
        <w:jc w:val="both"/>
        <w:rPr>
          <w:sz w:val="22"/>
        </w:rPr>
      </w:pPr>
    </w:p>
    <w:p w14:paraId="723A7303" w14:textId="77777777" w:rsidR="009006F6" w:rsidRDefault="009006F6" w:rsidP="003C2A4D">
      <w:pPr>
        <w:pStyle w:val="BodyText"/>
        <w:jc w:val="both"/>
        <w:rPr>
          <w:sz w:val="22"/>
        </w:rPr>
      </w:pPr>
    </w:p>
    <w:p w14:paraId="475B1F9E" w14:textId="77777777" w:rsidR="009006F6" w:rsidRDefault="009006F6" w:rsidP="003C2A4D">
      <w:pPr>
        <w:pStyle w:val="BodyText"/>
        <w:jc w:val="both"/>
        <w:rPr>
          <w:sz w:val="22"/>
        </w:rPr>
      </w:pPr>
    </w:p>
    <w:p w14:paraId="0DD8CF09" w14:textId="77777777" w:rsidR="009006F6" w:rsidRDefault="00EA3995" w:rsidP="003C2A4D">
      <w:pPr>
        <w:pStyle w:val="Heading2"/>
        <w:spacing w:before="159"/>
        <w:ind w:left="236"/>
        <w:jc w:val="both"/>
      </w:pPr>
      <w:r>
        <w:rPr>
          <w:w w:val="95"/>
        </w:rPr>
        <w:t>Ф.1</w:t>
      </w:r>
    </w:p>
    <w:p w14:paraId="518B4F8E" w14:textId="77777777" w:rsidR="009006F6" w:rsidRDefault="00EA3995" w:rsidP="003C2A4D">
      <w:pPr>
        <w:pStyle w:val="BodyText"/>
        <w:tabs>
          <w:tab w:val="left" w:pos="1345"/>
        </w:tabs>
        <w:spacing w:before="3" w:line="229" w:lineRule="exact"/>
        <w:ind w:left="236"/>
        <w:jc w:val="both"/>
      </w:pPr>
      <w:r>
        <w:br w:type="column"/>
      </w:r>
      <w:r>
        <w:rPr>
          <w:b/>
        </w:rPr>
        <w:t>ЛИФТОВИ:</w:t>
      </w:r>
      <w:r>
        <w:rPr>
          <w:b/>
        </w:rPr>
        <w:tab/>
      </w:r>
      <w:r>
        <w:t>Потребно је пројектованти пројекат лифтова, у складу са појединачним</w:t>
      </w:r>
      <w:r>
        <w:rPr>
          <w:spacing w:val="-15"/>
        </w:rPr>
        <w:t xml:space="preserve"> </w:t>
      </w:r>
      <w:r>
        <w:t>-</w:t>
      </w:r>
    </w:p>
    <w:p w14:paraId="6877D8C5" w14:textId="77777777" w:rsidR="009006F6" w:rsidRDefault="00EA3995" w:rsidP="003C2A4D">
      <w:pPr>
        <w:pStyle w:val="BodyText"/>
        <w:spacing w:line="229" w:lineRule="exact"/>
        <w:ind w:left="1345"/>
        <w:jc w:val="both"/>
      </w:pPr>
      <w:r>
        <w:t>тематским пројектним задацима.</w:t>
      </w:r>
    </w:p>
    <w:p w14:paraId="58C3E3C4" w14:textId="77777777" w:rsidR="009006F6" w:rsidRDefault="00EA3995" w:rsidP="003C2A4D">
      <w:pPr>
        <w:pStyle w:val="ListParagraph"/>
        <w:numPr>
          <w:ilvl w:val="0"/>
          <w:numId w:val="1"/>
        </w:numPr>
        <w:tabs>
          <w:tab w:val="left" w:pos="2065"/>
          <w:tab w:val="left" w:pos="2066"/>
        </w:tabs>
        <w:spacing w:before="2" w:line="245" w:lineRule="exact"/>
        <w:jc w:val="both"/>
        <w:rPr>
          <w:sz w:val="20"/>
        </w:rPr>
      </w:pPr>
      <w:r>
        <w:rPr>
          <w:b/>
          <w:sz w:val="20"/>
        </w:rPr>
        <w:t xml:space="preserve">ЛИФТ 01 </w:t>
      </w:r>
      <w:r>
        <w:rPr>
          <w:sz w:val="20"/>
        </w:rPr>
        <w:t>- путнички хидраулични, носивости</w:t>
      </w:r>
      <w:r>
        <w:rPr>
          <w:spacing w:val="-15"/>
          <w:sz w:val="20"/>
        </w:rPr>
        <w:t xml:space="preserve"> </w:t>
      </w:r>
      <w:r>
        <w:rPr>
          <w:sz w:val="20"/>
        </w:rPr>
        <w:t>1250кг</w:t>
      </w:r>
    </w:p>
    <w:p w14:paraId="6E05CD1D" w14:textId="77777777" w:rsidR="009006F6" w:rsidRDefault="00EA3995" w:rsidP="003C2A4D">
      <w:pPr>
        <w:pStyle w:val="ListParagraph"/>
        <w:numPr>
          <w:ilvl w:val="0"/>
          <w:numId w:val="1"/>
        </w:numPr>
        <w:tabs>
          <w:tab w:val="left" w:pos="2065"/>
          <w:tab w:val="left" w:pos="2066"/>
        </w:tabs>
        <w:spacing w:line="244" w:lineRule="exact"/>
        <w:jc w:val="both"/>
        <w:rPr>
          <w:sz w:val="20"/>
        </w:rPr>
      </w:pPr>
      <w:r>
        <w:rPr>
          <w:b/>
          <w:sz w:val="20"/>
        </w:rPr>
        <w:t xml:space="preserve">ЛИФТ 02 </w:t>
      </w:r>
      <w:r>
        <w:rPr>
          <w:sz w:val="20"/>
        </w:rPr>
        <w:t>- путнички хидраулични, носивости</w:t>
      </w:r>
      <w:r>
        <w:rPr>
          <w:spacing w:val="-14"/>
          <w:sz w:val="20"/>
        </w:rPr>
        <w:t xml:space="preserve"> </w:t>
      </w:r>
      <w:r>
        <w:rPr>
          <w:sz w:val="20"/>
        </w:rPr>
        <w:t>630кг</w:t>
      </w:r>
    </w:p>
    <w:p w14:paraId="6F9AB57D" w14:textId="77777777" w:rsidR="009006F6" w:rsidRDefault="00EA3995" w:rsidP="003C2A4D">
      <w:pPr>
        <w:pStyle w:val="ListParagraph"/>
        <w:numPr>
          <w:ilvl w:val="0"/>
          <w:numId w:val="1"/>
        </w:numPr>
        <w:tabs>
          <w:tab w:val="left" w:pos="2065"/>
          <w:tab w:val="left" w:pos="2066"/>
        </w:tabs>
        <w:spacing w:line="244" w:lineRule="exact"/>
        <w:jc w:val="both"/>
        <w:rPr>
          <w:sz w:val="20"/>
        </w:rPr>
      </w:pPr>
      <w:r>
        <w:rPr>
          <w:b/>
          <w:sz w:val="20"/>
        </w:rPr>
        <w:t xml:space="preserve">ЛИФТ 03 </w:t>
      </w:r>
      <w:r>
        <w:rPr>
          <w:sz w:val="20"/>
        </w:rPr>
        <w:t>- малотеретни лифт на електрични погон, носивости</w:t>
      </w:r>
      <w:r>
        <w:rPr>
          <w:spacing w:val="-17"/>
          <w:sz w:val="20"/>
        </w:rPr>
        <w:t xml:space="preserve"> </w:t>
      </w:r>
      <w:r>
        <w:rPr>
          <w:sz w:val="20"/>
        </w:rPr>
        <w:t>100кг</w:t>
      </w:r>
    </w:p>
    <w:p w14:paraId="1D31623D" w14:textId="77777777" w:rsidR="009006F6" w:rsidRDefault="009006F6" w:rsidP="003C2A4D">
      <w:pPr>
        <w:pStyle w:val="BodyText"/>
        <w:spacing w:before="8"/>
        <w:jc w:val="both"/>
        <w:rPr>
          <w:sz w:val="19"/>
        </w:rPr>
      </w:pPr>
    </w:p>
    <w:p w14:paraId="0A92924F" w14:textId="1F08169D" w:rsidR="009006F6" w:rsidRDefault="00DA43F6" w:rsidP="003C2A4D">
      <w:pPr>
        <w:pStyle w:val="BodyText"/>
        <w:spacing w:before="1"/>
        <w:ind w:left="134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8900C" wp14:editId="62A2EA6C">
                <wp:simplePos x="0" y="0"/>
                <wp:positionH relativeFrom="page">
                  <wp:posOffset>1234440</wp:posOffset>
                </wp:positionH>
                <wp:positionV relativeFrom="paragraph">
                  <wp:posOffset>635</wp:posOffset>
                </wp:positionV>
                <wp:extent cx="1736090" cy="728980"/>
                <wp:effectExtent l="0" t="1270" r="127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7289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41150" w14:textId="77777777" w:rsidR="009006F6" w:rsidRDefault="00EA3995">
                            <w:pPr>
                              <w:ind w:left="146" w:right="106" w:firstLine="216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ПОДАЦИ О ТЕХНОЛОШКИМ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ПРОЦЕСИМА, ШТЕТНОСТИМА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И ОПАСНОСТИМА КОЈЕ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ПОТИЧУ ОД ТИХ ПРОЦЕСА: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8900C" id="Text Box 2" o:spid="_x0000_s1057" type="#_x0000_t202" style="position:absolute;left:0;text-align:left;margin-left:97.2pt;margin-top:.05pt;width:136.7pt;height:5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" fillcolor="#bebebe" stroked="f">
                <v:textbox inset="0,0,0,0">
                  <w:txbxContent>
                    <w:p w14:paraId="39A41150" w14:textId="77777777" w:rsidR="009006F6" w:rsidRDefault="00EA3995">
                      <w:pPr>
                        <w:ind w:left="146" w:right="106" w:firstLine="216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ПОДАЦИ О ТЕХНОЛОШКИМ</w:t>
                      </w:r>
                      <w:r>
                        <w:rPr>
                          <w:b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ПРОЦЕСИМА, ШТЕТНОСТИМА</w:t>
                      </w:r>
                      <w:r>
                        <w:rPr>
                          <w:b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И ОПАСНОСТИМА КОЈЕ</w:t>
                      </w:r>
                      <w:r>
                        <w:rPr>
                          <w:b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ПОТИЧУ ОД ТИХ ПРОЦЕСА: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3995">
        <w:t>Не постоје никакви технолошки процеси, планирани у објекту који би могли да доведу до било каквих оштећења И опасности по кориснике, запослене И животну средину.</w:t>
      </w:r>
    </w:p>
    <w:p w14:paraId="34039380" w14:textId="77777777" w:rsidR="009006F6" w:rsidRDefault="009006F6" w:rsidP="003C2A4D">
      <w:pPr>
        <w:jc w:val="both"/>
        <w:sectPr w:rsidR="009006F6">
          <w:type w:val="continuous"/>
          <w:pgSz w:w="11910" w:h="16840"/>
          <w:pgMar w:top="1460" w:right="860" w:bottom="280" w:left="1180" w:header="720" w:footer="720" w:gutter="0"/>
          <w:cols w:num="2" w:space="720" w:equalWidth="0">
            <w:col w:w="512" w:space="1749"/>
            <w:col w:w="7609"/>
          </w:cols>
        </w:sectPr>
      </w:pPr>
    </w:p>
    <w:p w14:paraId="083E7530" w14:textId="77777777" w:rsidR="009006F6" w:rsidRDefault="009006F6" w:rsidP="003C2A4D">
      <w:pPr>
        <w:pStyle w:val="BodyText"/>
        <w:jc w:val="both"/>
      </w:pPr>
    </w:p>
    <w:p w14:paraId="5F226430" w14:textId="77777777" w:rsidR="009006F6" w:rsidRDefault="009006F6" w:rsidP="003C2A4D">
      <w:pPr>
        <w:pStyle w:val="BodyText"/>
        <w:jc w:val="both"/>
      </w:pPr>
    </w:p>
    <w:p w14:paraId="456A76A7" w14:textId="77777777" w:rsidR="009006F6" w:rsidRDefault="009006F6" w:rsidP="003C2A4D">
      <w:pPr>
        <w:jc w:val="both"/>
        <w:sectPr w:rsidR="009006F6">
          <w:type w:val="continuous"/>
          <w:pgSz w:w="11910" w:h="16840"/>
          <w:pgMar w:top="1460" w:right="860" w:bottom="280" w:left="1180" w:header="720" w:footer="720" w:gutter="0"/>
          <w:cols w:space="720"/>
        </w:sectPr>
      </w:pPr>
    </w:p>
    <w:p w14:paraId="2056D01E" w14:textId="77777777" w:rsidR="009006F6" w:rsidRDefault="009006F6" w:rsidP="003C2A4D">
      <w:pPr>
        <w:pStyle w:val="BodyText"/>
        <w:spacing w:before="10"/>
        <w:jc w:val="both"/>
        <w:rPr>
          <w:sz w:val="19"/>
        </w:rPr>
      </w:pPr>
    </w:p>
    <w:p w14:paraId="3D7AD482" w14:textId="17592E98" w:rsidR="009006F6" w:rsidRDefault="00EA3995" w:rsidP="00673801">
      <w:pPr>
        <w:pStyle w:val="Heading2"/>
        <w:tabs>
          <w:tab w:val="left" w:pos="764"/>
          <w:tab w:val="left" w:pos="1321"/>
        </w:tabs>
        <w:ind w:left="709" w:hanging="708"/>
        <w:jc w:val="both"/>
      </w:pPr>
      <w:r>
        <w:t>Г.1</w:t>
      </w:r>
      <w:r>
        <w:tab/>
      </w:r>
      <w:r>
        <w:rPr>
          <w:rFonts w:ascii="Times New Roman" w:hAnsi="Times New Roman"/>
          <w:b w:val="0"/>
          <w:shd w:val="clear" w:color="auto" w:fill="BEBEBE"/>
        </w:rPr>
        <w:tab/>
      </w:r>
      <w:r>
        <w:rPr>
          <w:rFonts w:ascii="Times New Roman" w:hAnsi="Times New Roman"/>
          <w:b w:val="0"/>
          <w:shd w:val="clear" w:color="auto" w:fill="BEBEBE"/>
        </w:rPr>
        <w:tab/>
      </w:r>
      <w:r>
        <w:rPr>
          <w:shd w:val="clear" w:color="auto" w:fill="BEBEBE"/>
        </w:rPr>
        <w:t>СПЕЦИФИЧНИ</w:t>
      </w:r>
      <w:r>
        <w:rPr>
          <w:spacing w:val="-7"/>
          <w:shd w:val="clear" w:color="auto" w:fill="BEBEBE"/>
        </w:rPr>
        <w:t xml:space="preserve"> </w:t>
      </w:r>
      <w:r>
        <w:rPr>
          <w:shd w:val="clear" w:color="auto" w:fill="BEBEBE"/>
        </w:rPr>
        <w:t>ЗАХТЕВИ:</w:t>
      </w:r>
      <w:r>
        <w:rPr>
          <w:w w:val="99"/>
        </w:rPr>
        <w:t xml:space="preserve"> </w:t>
      </w:r>
      <w:r>
        <w:t>УНУТРАШЊЕ И</w:t>
      </w:r>
      <w:r>
        <w:rPr>
          <w:spacing w:val="-9"/>
        </w:rPr>
        <w:t xml:space="preserve"> </w:t>
      </w:r>
      <w:r>
        <w:t>СПО</w:t>
      </w:r>
      <w:r w:rsidR="00673801">
        <w:rPr>
          <w:lang w:val="sr-Cyrl-RS"/>
        </w:rPr>
        <w:t>ЉА</w:t>
      </w:r>
      <w:r>
        <w:t>ШЊЕ</w:t>
      </w:r>
    </w:p>
    <w:p w14:paraId="2C374F40" w14:textId="3BFD7D6C" w:rsidR="009006F6" w:rsidRDefault="00EA3995" w:rsidP="00673801">
      <w:pPr>
        <w:spacing w:before="1" w:line="229" w:lineRule="exact"/>
        <w:ind w:firstLine="720"/>
        <w:jc w:val="both"/>
        <w:rPr>
          <w:b/>
          <w:sz w:val="20"/>
        </w:rPr>
      </w:pPr>
      <w:r>
        <w:rPr>
          <w:b/>
          <w:sz w:val="20"/>
        </w:rPr>
        <w:t>УРЕ</w:t>
      </w:r>
      <w:r w:rsidR="00673801">
        <w:rPr>
          <w:b/>
          <w:sz w:val="20"/>
          <w:lang w:val="sr-Cyrl-RS"/>
        </w:rPr>
        <w:t>Ђ</w:t>
      </w:r>
      <w:r>
        <w:rPr>
          <w:b/>
          <w:sz w:val="20"/>
        </w:rPr>
        <w:t>ЕЊЕ</w:t>
      </w:r>
    </w:p>
    <w:p w14:paraId="60E823CA" w14:textId="77777777" w:rsidR="009006F6" w:rsidRDefault="00EA3995" w:rsidP="003C2A4D">
      <w:pPr>
        <w:pStyle w:val="BodyText"/>
        <w:jc w:val="both"/>
        <w:rPr>
          <w:b/>
          <w:sz w:val="22"/>
        </w:rPr>
      </w:pPr>
      <w:r>
        <w:br w:type="column"/>
      </w:r>
    </w:p>
    <w:p w14:paraId="44B1D88B" w14:textId="77777777" w:rsidR="009006F6" w:rsidRDefault="009006F6" w:rsidP="003C2A4D">
      <w:pPr>
        <w:pStyle w:val="BodyText"/>
        <w:spacing w:before="11"/>
        <w:jc w:val="both"/>
        <w:rPr>
          <w:b/>
          <w:sz w:val="17"/>
        </w:rPr>
      </w:pPr>
    </w:p>
    <w:p w14:paraId="75CD365E" w14:textId="77777777" w:rsidR="009006F6" w:rsidRDefault="00EA3995" w:rsidP="003C2A4D">
      <w:pPr>
        <w:pStyle w:val="BodyText"/>
        <w:ind w:left="177"/>
        <w:jc w:val="both"/>
      </w:pPr>
      <w:r>
        <w:t>Неопходно је у наредној фази рада на пројекту – пројектовати И пројекат спољашњег уређење парцеле.</w:t>
      </w:r>
    </w:p>
    <w:p w14:paraId="5CABA73D" w14:textId="77777777" w:rsidR="009006F6" w:rsidRDefault="009006F6" w:rsidP="003C2A4D">
      <w:pPr>
        <w:jc w:val="both"/>
        <w:sectPr w:rsidR="009006F6">
          <w:type w:val="continuous"/>
          <w:pgSz w:w="11910" w:h="16840"/>
          <w:pgMar w:top="1460" w:right="860" w:bottom="280" w:left="1180" w:header="720" w:footer="720" w:gutter="0"/>
          <w:cols w:num="2" w:space="720" w:equalWidth="0">
            <w:col w:w="3389" w:space="40"/>
            <w:col w:w="6441"/>
          </w:cols>
        </w:sectPr>
      </w:pPr>
    </w:p>
    <w:p w14:paraId="403BA900" w14:textId="00E89C02" w:rsidR="009006F6" w:rsidRDefault="00673801" w:rsidP="003C2A4D">
      <w:pPr>
        <w:tabs>
          <w:tab w:val="left" w:pos="2500"/>
        </w:tabs>
        <w:spacing w:line="228" w:lineRule="exact"/>
        <w:ind w:left="507"/>
        <w:jc w:val="both"/>
        <w:rPr>
          <w:sz w:val="20"/>
        </w:rPr>
      </w:pPr>
      <w:r>
        <w:rPr>
          <w:b/>
          <w:sz w:val="20"/>
          <w:lang w:val="sr-Cyrl-RS"/>
        </w:rPr>
        <w:t xml:space="preserve">    </w:t>
      </w:r>
      <w:r w:rsidR="00EA3995">
        <w:rPr>
          <w:b/>
          <w:sz w:val="20"/>
        </w:rPr>
        <w:t>ТЕРМИЧКА</w:t>
      </w:r>
      <w:r w:rsidR="00EA3995">
        <w:rPr>
          <w:b/>
          <w:spacing w:val="-4"/>
          <w:sz w:val="20"/>
        </w:rPr>
        <w:t xml:space="preserve"> </w:t>
      </w:r>
      <w:r w:rsidR="00EA3995">
        <w:rPr>
          <w:b/>
          <w:sz w:val="20"/>
        </w:rPr>
        <w:t>ЗАШТИТА</w:t>
      </w:r>
      <w:r w:rsidR="00EA3995">
        <w:rPr>
          <w:b/>
          <w:sz w:val="20"/>
        </w:rPr>
        <w:tab/>
      </w:r>
      <w:r w:rsidR="00EA3995">
        <w:rPr>
          <w:sz w:val="20"/>
        </w:rPr>
        <w:t>У свему према прописима и стандардима за овакву врсту</w:t>
      </w:r>
      <w:r w:rsidR="00EA3995">
        <w:rPr>
          <w:spacing w:val="-18"/>
          <w:sz w:val="20"/>
        </w:rPr>
        <w:t xml:space="preserve"> </w:t>
      </w:r>
      <w:r w:rsidR="00EA3995">
        <w:rPr>
          <w:sz w:val="20"/>
        </w:rPr>
        <w:t>објеката.</w:t>
      </w:r>
    </w:p>
    <w:p w14:paraId="4BCF36AC" w14:textId="77777777" w:rsidR="009006F6" w:rsidRDefault="00EA3995" w:rsidP="003C2A4D">
      <w:pPr>
        <w:tabs>
          <w:tab w:val="left" w:pos="2500"/>
        </w:tabs>
        <w:spacing w:before="1"/>
        <w:ind w:left="695"/>
        <w:jc w:val="both"/>
        <w:rPr>
          <w:sz w:val="20"/>
        </w:rPr>
      </w:pPr>
      <w:r>
        <w:rPr>
          <w:b/>
          <w:sz w:val="20"/>
        </w:rPr>
        <w:t>ЗАШТИТА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ОД БУКЕ</w:t>
      </w:r>
      <w:r>
        <w:rPr>
          <w:b/>
          <w:sz w:val="20"/>
        </w:rPr>
        <w:tab/>
      </w:r>
      <w:r>
        <w:rPr>
          <w:sz w:val="20"/>
        </w:rPr>
        <w:t>У свему према прописима и стандардима за овакву врсту</w:t>
      </w:r>
      <w:r>
        <w:rPr>
          <w:spacing w:val="-18"/>
          <w:sz w:val="20"/>
        </w:rPr>
        <w:t xml:space="preserve"> </w:t>
      </w:r>
      <w:r>
        <w:rPr>
          <w:sz w:val="20"/>
        </w:rPr>
        <w:t>објеката.</w:t>
      </w:r>
    </w:p>
    <w:p w14:paraId="67713DDF" w14:textId="77777777" w:rsidR="009006F6" w:rsidRDefault="009006F6" w:rsidP="003C2A4D">
      <w:pPr>
        <w:pStyle w:val="BodyText"/>
        <w:spacing w:before="11"/>
        <w:jc w:val="both"/>
        <w:rPr>
          <w:sz w:val="19"/>
        </w:rPr>
      </w:pPr>
    </w:p>
    <w:p w14:paraId="7E5F8899" w14:textId="77777777" w:rsidR="009006F6" w:rsidRDefault="00EA3995" w:rsidP="003C2A4D">
      <w:pPr>
        <w:tabs>
          <w:tab w:val="left" w:pos="764"/>
          <w:tab w:val="left" w:pos="1097"/>
          <w:tab w:val="left" w:pos="3606"/>
        </w:tabs>
        <w:ind w:left="236"/>
        <w:jc w:val="both"/>
        <w:rPr>
          <w:sz w:val="20"/>
        </w:rPr>
      </w:pPr>
      <w:r>
        <w:rPr>
          <w:b/>
          <w:sz w:val="20"/>
        </w:rPr>
        <w:t>Х.1</w:t>
      </w:r>
      <w:r>
        <w:rPr>
          <w:b/>
          <w:sz w:val="20"/>
        </w:rPr>
        <w:tab/>
      </w:r>
      <w:r>
        <w:rPr>
          <w:rFonts w:ascii="Times New Roman" w:hAnsi="Times New Roman"/>
          <w:sz w:val="20"/>
          <w:shd w:val="clear" w:color="auto" w:fill="BEBEBE"/>
        </w:rPr>
        <w:tab/>
      </w:r>
      <w:r>
        <w:rPr>
          <w:b/>
          <w:sz w:val="20"/>
          <w:shd w:val="clear" w:color="auto" w:fill="BEBEBE"/>
        </w:rPr>
        <w:t>РОК ЗА</w:t>
      </w:r>
      <w:r>
        <w:rPr>
          <w:b/>
          <w:spacing w:val="-3"/>
          <w:sz w:val="20"/>
          <w:shd w:val="clear" w:color="auto" w:fill="BEBEBE"/>
        </w:rPr>
        <w:t xml:space="preserve"> </w:t>
      </w:r>
      <w:r>
        <w:rPr>
          <w:b/>
          <w:sz w:val="20"/>
          <w:shd w:val="clear" w:color="auto" w:fill="BEBEBE"/>
        </w:rPr>
        <w:t>ИЗРАДУ</w:t>
      </w:r>
      <w:r>
        <w:rPr>
          <w:b/>
          <w:spacing w:val="-2"/>
          <w:sz w:val="20"/>
          <w:shd w:val="clear" w:color="auto" w:fill="BEBEBE"/>
        </w:rPr>
        <w:t xml:space="preserve"> </w:t>
      </w:r>
      <w:r>
        <w:rPr>
          <w:b/>
          <w:sz w:val="20"/>
          <w:shd w:val="clear" w:color="auto" w:fill="BEBEBE"/>
        </w:rPr>
        <w:t>ПРОЈЕКТА:</w:t>
      </w:r>
      <w:r>
        <w:rPr>
          <w:b/>
          <w:sz w:val="20"/>
        </w:rPr>
        <w:tab/>
      </w:r>
      <w:r>
        <w:rPr>
          <w:sz w:val="20"/>
        </w:rPr>
        <w:t>У договору са</w:t>
      </w:r>
      <w:r>
        <w:rPr>
          <w:spacing w:val="-8"/>
          <w:sz w:val="20"/>
        </w:rPr>
        <w:t xml:space="preserve"> </w:t>
      </w:r>
      <w:r>
        <w:rPr>
          <w:sz w:val="20"/>
        </w:rPr>
        <w:t>пројектантима</w:t>
      </w:r>
    </w:p>
    <w:p w14:paraId="320847B3" w14:textId="77777777" w:rsidR="009006F6" w:rsidRDefault="009006F6" w:rsidP="003C2A4D">
      <w:pPr>
        <w:pStyle w:val="BodyText"/>
        <w:spacing w:before="10"/>
        <w:jc w:val="both"/>
        <w:rPr>
          <w:sz w:val="19"/>
        </w:rPr>
      </w:pPr>
    </w:p>
    <w:p w14:paraId="02B36A15" w14:textId="77777777" w:rsidR="009006F6" w:rsidRDefault="00EA3995" w:rsidP="003C2A4D">
      <w:pPr>
        <w:pStyle w:val="BodyText"/>
        <w:spacing w:before="1"/>
        <w:ind w:left="128"/>
        <w:jc w:val="both"/>
      </w:pPr>
      <w:r>
        <w:t>При изради пројекта користити важеће прописе, нормативе и стандарде за ову врсту објекта.</w:t>
      </w:r>
    </w:p>
    <w:p w14:paraId="37F9691E" w14:textId="77777777" w:rsidR="009006F6" w:rsidRDefault="009006F6" w:rsidP="003C2A4D">
      <w:pPr>
        <w:pStyle w:val="BodyText"/>
        <w:spacing w:before="3"/>
        <w:jc w:val="both"/>
        <w:rPr>
          <w:sz w:val="26"/>
        </w:rPr>
      </w:pPr>
    </w:p>
    <w:tbl>
      <w:tblPr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3583"/>
      </w:tblGrid>
      <w:tr w:rsidR="009006F6" w14:paraId="04AB296C" w14:textId="77777777" w:rsidTr="00C8510E">
        <w:trPr>
          <w:trHeight w:hRule="exact" w:val="229"/>
        </w:trPr>
        <w:tc>
          <w:tcPr>
            <w:tcW w:w="2076" w:type="dxa"/>
          </w:tcPr>
          <w:p w14:paraId="7642744C" w14:textId="77777777" w:rsidR="009006F6" w:rsidRDefault="00EA3995" w:rsidP="003C2A4D">
            <w:pPr>
              <w:pStyle w:val="TableParagraph"/>
              <w:spacing w:line="228" w:lineRule="exact"/>
              <w:ind w:left="200"/>
              <w:jc w:val="both"/>
              <w:rPr>
                <w:sz w:val="20"/>
              </w:rPr>
            </w:pPr>
            <w:r>
              <w:rPr>
                <w:sz w:val="20"/>
              </w:rPr>
              <w:t>Место и датум:</w:t>
            </w:r>
          </w:p>
        </w:tc>
        <w:tc>
          <w:tcPr>
            <w:tcW w:w="3583" w:type="dxa"/>
          </w:tcPr>
          <w:p w14:paraId="6E7474A1" w14:textId="77777777" w:rsidR="009006F6" w:rsidRPr="00C8510E" w:rsidRDefault="00EA3995" w:rsidP="003C2A4D">
            <w:pPr>
              <w:pStyle w:val="TableParagraph"/>
              <w:spacing w:line="228" w:lineRule="exact"/>
              <w:ind w:left="718"/>
              <w:jc w:val="both"/>
              <w:rPr>
                <w:sz w:val="20"/>
              </w:rPr>
            </w:pPr>
            <w:r w:rsidRPr="00C8510E">
              <w:rPr>
                <w:sz w:val="20"/>
              </w:rPr>
              <w:t>Апатин, јануар 2023.</w:t>
            </w:r>
          </w:p>
        </w:tc>
      </w:tr>
    </w:tbl>
    <w:p w14:paraId="3560BB20" w14:textId="77777777" w:rsidR="008C7CC6" w:rsidRDefault="008C7CC6" w:rsidP="003C2A4D">
      <w:pPr>
        <w:jc w:val="both"/>
      </w:pPr>
    </w:p>
    <w:sectPr w:rsidR="008C7CC6">
      <w:type w:val="continuous"/>
      <w:pgSz w:w="11910" w:h="16840"/>
      <w:pgMar w:top="1460" w:right="8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E40ED"/>
    <w:multiLevelType w:val="hybridMultilevel"/>
    <w:tmpl w:val="1F9E6954"/>
    <w:lvl w:ilvl="0" w:tplc="3592A852">
      <w:numFmt w:val="bullet"/>
      <w:lvlText w:val=""/>
      <w:lvlJc w:val="left"/>
      <w:pPr>
        <w:ind w:left="2065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EF98315E">
      <w:numFmt w:val="bullet"/>
      <w:lvlText w:val="•"/>
      <w:lvlJc w:val="left"/>
      <w:pPr>
        <w:ind w:left="2614" w:hanging="360"/>
      </w:pPr>
      <w:rPr>
        <w:rFonts w:hint="default"/>
      </w:rPr>
    </w:lvl>
    <w:lvl w:ilvl="2" w:tplc="44D05E20">
      <w:numFmt w:val="bullet"/>
      <w:lvlText w:val="•"/>
      <w:lvlJc w:val="left"/>
      <w:pPr>
        <w:ind w:left="3169" w:hanging="360"/>
      </w:pPr>
      <w:rPr>
        <w:rFonts w:hint="default"/>
      </w:rPr>
    </w:lvl>
    <w:lvl w:ilvl="3" w:tplc="8DFA25AE">
      <w:numFmt w:val="bullet"/>
      <w:lvlText w:val="•"/>
      <w:lvlJc w:val="left"/>
      <w:pPr>
        <w:ind w:left="3723" w:hanging="360"/>
      </w:pPr>
      <w:rPr>
        <w:rFonts w:hint="default"/>
      </w:rPr>
    </w:lvl>
    <w:lvl w:ilvl="4" w:tplc="E87A4148">
      <w:numFmt w:val="bullet"/>
      <w:lvlText w:val="•"/>
      <w:lvlJc w:val="left"/>
      <w:pPr>
        <w:ind w:left="4278" w:hanging="360"/>
      </w:pPr>
      <w:rPr>
        <w:rFonts w:hint="default"/>
      </w:rPr>
    </w:lvl>
    <w:lvl w:ilvl="5" w:tplc="E592C398">
      <w:numFmt w:val="bullet"/>
      <w:lvlText w:val="•"/>
      <w:lvlJc w:val="left"/>
      <w:pPr>
        <w:ind w:left="4832" w:hanging="360"/>
      </w:pPr>
      <w:rPr>
        <w:rFonts w:hint="default"/>
      </w:rPr>
    </w:lvl>
    <w:lvl w:ilvl="6" w:tplc="49280124">
      <w:numFmt w:val="bullet"/>
      <w:lvlText w:val="•"/>
      <w:lvlJc w:val="left"/>
      <w:pPr>
        <w:ind w:left="5387" w:hanging="360"/>
      </w:pPr>
      <w:rPr>
        <w:rFonts w:hint="default"/>
      </w:rPr>
    </w:lvl>
    <w:lvl w:ilvl="7" w:tplc="3146C6FA">
      <w:numFmt w:val="bullet"/>
      <w:lvlText w:val="•"/>
      <w:lvlJc w:val="left"/>
      <w:pPr>
        <w:ind w:left="5941" w:hanging="360"/>
      </w:pPr>
      <w:rPr>
        <w:rFonts w:hint="default"/>
      </w:rPr>
    </w:lvl>
    <w:lvl w:ilvl="8" w:tplc="F74E2062">
      <w:numFmt w:val="bullet"/>
      <w:lvlText w:val="•"/>
      <w:lvlJc w:val="left"/>
      <w:pPr>
        <w:ind w:left="6496" w:hanging="360"/>
      </w:pPr>
      <w:rPr>
        <w:rFonts w:hint="default"/>
      </w:rPr>
    </w:lvl>
  </w:abstractNum>
  <w:abstractNum w:abstractNumId="1" w15:restartNumberingAfterBreak="0">
    <w:nsid w:val="1F512D31"/>
    <w:multiLevelType w:val="hybridMultilevel"/>
    <w:tmpl w:val="BBE6F78E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2DEA3502"/>
    <w:multiLevelType w:val="hybridMultilevel"/>
    <w:tmpl w:val="B4080AC4"/>
    <w:lvl w:ilvl="0" w:tplc="6B483B5C">
      <w:numFmt w:val="bullet"/>
      <w:lvlText w:val=""/>
      <w:lvlJc w:val="left"/>
      <w:pPr>
        <w:ind w:left="679" w:hanging="334"/>
      </w:pPr>
      <w:rPr>
        <w:rFonts w:ascii="Symbol" w:eastAsia="Symbol" w:hAnsi="Symbol" w:cs="Symbol" w:hint="default"/>
        <w:w w:val="99"/>
        <w:sz w:val="20"/>
        <w:szCs w:val="20"/>
      </w:rPr>
    </w:lvl>
    <w:lvl w:ilvl="1" w:tplc="B13242CC">
      <w:numFmt w:val="bullet"/>
      <w:lvlText w:val=""/>
      <w:lvlJc w:val="left"/>
      <w:pPr>
        <w:ind w:left="4064" w:hanging="360"/>
      </w:pPr>
      <w:rPr>
        <w:rFonts w:hint="default"/>
        <w:w w:val="100"/>
      </w:rPr>
    </w:lvl>
    <w:lvl w:ilvl="2" w:tplc="F1BE93F2">
      <w:numFmt w:val="bullet"/>
      <w:lvlText w:val="•"/>
      <w:lvlJc w:val="left"/>
      <w:pPr>
        <w:ind w:left="4372" w:hanging="360"/>
      </w:pPr>
      <w:rPr>
        <w:rFonts w:hint="default"/>
      </w:rPr>
    </w:lvl>
    <w:lvl w:ilvl="3" w:tplc="58704486">
      <w:numFmt w:val="bullet"/>
      <w:lvlText w:val="•"/>
      <w:lvlJc w:val="left"/>
      <w:pPr>
        <w:ind w:left="4685" w:hanging="360"/>
      </w:pPr>
      <w:rPr>
        <w:rFonts w:hint="default"/>
      </w:rPr>
    </w:lvl>
    <w:lvl w:ilvl="4" w:tplc="3C22507C">
      <w:numFmt w:val="bullet"/>
      <w:lvlText w:val="•"/>
      <w:lvlJc w:val="left"/>
      <w:pPr>
        <w:ind w:left="4998" w:hanging="360"/>
      </w:pPr>
      <w:rPr>
        <w:rFonts w:hint="default"/>
      </w:rPr>
    </w:lvl>
    <w:lvl w:ilvl="5" w:tplc="FA4CF60E">
      <w:numFmt w:val="bullet"/>
      <w:lvlText w:val="•"/>
      <w:lvlJc w:val="left"/>
      <w:pPr>
        <w:ind w:left="5311" w:hanging="360"/>
      </w:pPr>
      <w:rPr>
        <w:rFonts w:hint="default"/>
      </w:rPr>
    </w:lvl>
    <w:lvl w:ilvl="6" w:tplc="435804D6">
      <w:numFmt w:val="bullet"/>
      <w:lvlText w:val="•"/>
      <w:lvlJc w:val="left"/>
      <w:pPr>
        <w:ind w:left="5624" w:hanging="360"/>
      </w:pPr>
      <w:rPr>
        <w:rFonts w:hint="default"/>
      </w:rPr>
    </w:lvl>
    <w:lvl w:ilvl="7" w:tplc="FE7C6720">
      <w:numFmt w:val="bullet"/>
      <w:lvlText w:val="•"/>
      <w:lvlJc w:val="left"/>
      <w:pPr>
        <w:ind w:left="5937" w:hanging="360"/>
      </w:pPr>
      <w:rPr>
        <w:rFonts w:hint="default"/>
      </w:rPr>
    </w:lvl>
    <w:lvl w:ilvl="8" w:tplc="97F8805A">
      <w:numFmt w:val="bullet"/>
      <w:lvlText w:val="•"/>
      <w:lvlJc w:val="left"/>
      <w:pPr>
        <w:ind w:left="6250" w:hanging="360"/>
      </w:pPr>
      <w:rPr>
        <w:rFonts w:hint="default"/>
      </w:rPr>
    </w:lvl>
  </w:abstractNum>
  <w:abstractNum w:abstractNumId="3" w15:restartNumberingAfterBreak="0">
    <w:nsid w:val="429A42F8"/>
    <w:multiLevelType w:val="hybridMultilevel"/>
    <w:tmpl w:val="CC74FE02"/>
    <w:lvl w:ilvl="0" w:tplc="285CB6C6">
      <w:numFmt w:val="bullet"/>
      <w:lvlText w:val="-"/>
      <w:lvlJc w:val="left"/>
      <w:pPr>
        <w:ind w:left="103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82CEB69A">
      <w:numFmt w:val="bullet"/>
      <w:lvlText w:val="•"/>
      <w:lvlJc w:val="left"/>
      <w:pPr>
        <w:ind w:left="847" w:hanging="101"/>
      </w:pPr>
      <w:rPr>
        <w:rFonts w:hint="default"/>
      </w:rPr>
    </w:lvl>
    <w:lvl w:ilvl="2" w:tplc="B27A71CE">
      <w:numFmt w:val="bullet"/>
      <w:lvlText w:val="•"/>
      <w:lvlJc w:val="left"/>
      <w:pPr>
        <w:ind w:left="1594" w:hanging="101"/>
      </w:pPr>
      <w:rPr>
        <w:rFonts w:hint="default"/>
      </w:rPr>
    </w:lvl>
    <w:lvl w:ilvl="3" w:tplc="841A6646">
      <w:numFmt w:val="bullet"/>
      <w:lvlText w:val="•"/>
      <w:lvlJc w:val="left"/>
      <w:pPr>
        <w:ind w:left="2341" w:hanging="101"/>
      </w:pPr>
      <w:rPr>
        <w:rFonts w:hint="default"/>
      </w:rPr>
    </w:lvl>
    <w:lvl w:ilvl="4" w:tplc="1A302D80">
      <w:numFmt w:val="bullet"/>
      <w:lvlText w:val="•"/>
      <w:lvlJc w:val="left"/>
      <w:pPr>
        <w:ind w:left="3088" w:hanging="101"/>
      </w:pPr>
      <w:rPr>
        <w:rFonts w:hint="default"/>
      </w:rPr>
    </w:lvl>
    <w:lvl w:ilvl="5" w:tplc="E4481EC0">
      <w:numFmt w:val="bullet"/>
      <w:lvlText w:val="•"/>
      <w:lvlJc w:val="left"/>
      <w:pPr>
        <w:ind w:left="3835" w:hanging="101"/>
      </w:pPr>
      <w:rPr>
        <w:rFonts w:hint="default"/>
      </w:rPr>
    </w:lvl>
    <w:lvl w:ilvl="6" w:tplc="146E11AE">
      <w:numFmt w:val="bullet"/>
      <w:lvlText w:val="•"/>
      <w:lvlJc w:val="left"/>
      <w:pPr>
        <w:ind w:left="4582" w:hanging="101"/>
      </w:pPr>
      <w:rPr>
        <w:rFonts w:hint="default"/>
      </w:rPr>
    </w:lvl>
    <w:lvl w:ilvl="7" w:tplc="A802FC16">
      <w:numFmt w:val="bullet"/>
      <w:lvlText w:val="•"/>
      <w:lvlJc w:val="left"/>
      <w:pPr>
        <w:ind w:left="5329" w:hanging="101"/>
      </w:pPr>
      <w:rPr>
        <w:rFonts w:hint="default"/>
      </w:rPr>
    </w:lvl>
    <w:lvl w:ilvl="8" w:tplc="81D68EB6">
      <w:numFmt w:val="bullet"/>
      <w:lvlText w:val="•"/>
      <w:lvlJc w:val="left"/>
      <w:pPr>
        <w:ind w:left="6076" w:hanging="101"/>
      </w:pPr>
      <w:rPr>
        <w:rFonts w:hint="default"/>
      </w:rPr>
    </w:lvl>
  </w:abstractNum>
  <w:abstractNum w:abstractNumId="4" w15:restartNumberingAfterBreak="0">
    <w:nsid w:val="4DA4531E"/>
    <w:multiLevelType w:val="hybridMultilevel"/>
    <w:tmpl w:val="C9DCB85C"/>
    <w:lvl w:ilvl="0" w:tplc="3EBE6D08">
      <w:numFmt w:val="bullet"/>
      <w:lvlText w:val="-"/>
      <w:lvlJc w:val="left"/>
      <w:pPr>
        <w:ind w:left="228" w:hanging="120"/>
      </w:pPr>
      <w:rPr>
        <w:rFonts w:ascii="Arial Narrow" w:eastAsia="Arial Narrow" w:hAnsi="Arial Narrow" w:cs="Arial Narrow" w:hint="default"/>
        <w:w w:val="100"/>
        <w:sz w:val="24"/>
        <w:szCs w:val="24"/>
      </w:rPr>
    </w:lvl>
    <w:lvl w:ilvl="1" w:tplc="58B23614">
      <w:start w:val="1"/>
      <w:numFmt w:val="decimal"/>
      <w:lvlText w:val="%2."/>
      <w:lvlJc w:val="left"/>
      <w:pPr>
        <w:ind w:left="828" w:hanging="360"/>
      </w:pPr>
      <w:rPr>
        <w:rFonts w:ascii="Arial Narrow" w:eastAsia="Arial Narrow" w:hAnsi="Arial Narrow" w:cs="Arial Narrow" w:hint="default"/>
        <w:spacing w:val="-25"/>
        <w:w w:val="99"/>
        <w:sz w:val="24"/>
        <w:szCs w:val="24"/>
      </w:rPr>
    </w:lvl>
    <w:lvl w:ilvl="2" w:tplc="E996B018">
      <w:start w:val="1"/>
      <w:numFmt w:val="decimal"/>
      <w:lvlText w:val="%3."/>
      <w:lvlJc w:val="left"/>
      <w:pPr>
        <w:ind w:left="3826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3" w:tplc="09567210">
      <w:numFmt w:val="bullet"/>
      <w:lvlText w:val="•"/>
      <w:lvlJc w:val="left"/>
      <w:pPr>
        <w:ind w:left="4525" w:hanging="360"/>
      </w:pPr>
      <w:rPr>
        <w:rFonts w:hint="default"/>
      </w:rPr>
    </w:lvl>
    <w:lvl w:ilvl="4" w:tplc="6F769420">
      <w:numFmt w:val="bullet"/>
      <w:lvlText w:val="•"/>
      <w:lvlJc w:val="left"/>
      <w:pPr>
        <w:ind w:left="5231" w:hanging="360"/>
      </w:pPr>
      <w:rPr>
        <w:rFonts w:hint="default"/>
      </w:rPr>
    </w:lvl>
    <w:lvl w:ilvl="5" w:tplc="0666CF14">
      <w:numFmt w:val="bullet"/>
      <w:lvlText w:val="•"/>
      <w:lvlJc w:val="left"/>
      <w:pPr>
        <w:ind w:left="5937" w:hanging="360"/>
      </w:pPr>
      <w:rPr>
        <w:rFonts w:hint="default"/>
      </w:rPr>
    </w:lvl>
    <w:lvl w:ilvl="6" w:tplc="CCE612E4">
      <w:numFmt w:val="bullet"/>
      <w:lvlText w:val="•"/>
      <w:lvlJc w:val="left"/>
      <w:pPr>
        <w:ind w:left="6643" w:hanging="360"/>
      </w:pPr>
      <w:rPr>
        <w:rFonts w:hint="default"/>
      </w:rPr>
    </w:lvl>
    <w:lvl w:ilvl="7" w:tplc="339EA3D8">
      <w:numFmt w:val="bullet"/>
      <w:lvlText w:val="•"/>
      <w:lvlJc w:val="left"/>
      <w:pPr>
        <w:ind w:left="7349" w:hanging="360"/>
      </w:pPr>
      <w:rPr>
        <w:rFonts w:hint="default"/>
      </w:rPr>
    </w:lvl>
    <w:lvl w:ilvl="8" w:tplc="4182A6DC"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5" w15:restartNumberingAfterBreak="0">
    <w:nsid w:val="530708DB"/>
    <w:multiLevelType w:val="hybridMultilevel"/>
    <w:tmpl w:val="C2C0F7C0"/>
    <w:lvl w:ilvl="0" w:tplc="0E28561E">
      <w:numFmt w:val="bullet"/>
      <w:lvlText w:val=""/>
      <w:lvlJc w:val="left"/>
      <w:pPr>
        <w:ind w:left="3646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47EEE444">
      <w:numFmt w:val="bullet"/>
      <w:lvlText w:val=""/>
      <w:lvlJc w:val="left"/>
      <w:pPr>
        <w:ind w:left="4026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812A985C">
      <w:numFmt w:val="bullet"/>
      <w:lvlText w:val="•"/>
      <w:lvlJc w:val="left"/>
      <w:pPr>
        <w:ind w:left="4625" w:hanging="360"/>
      </w:pPr>
      <w:rPr>
        <w:rFonts w:hint="default"/>
      </w:rPr>
    </w:lvl>
    <w:lvl w:ilvl="3" w:tplc="6712B3D6">
      <w:numFmt w:val="bullet"/>
      <w:lvlText w:val="•"/>
      <w:lvlJc w:val="left"/>
      <w:pPr>
        <w:ind w:left="5230" w:hanging="360"/>
      </w:pPr>
      <w:rPr>
        <w:rFonts w:hint="default"/>
      </w:rPr>
    </w:lvl>
    <w:lvl w:ilvl="4" w:tplc="A852BB42">
      <w:numFmt w:val="bullet"/>
      <w:lvlText w:val="•"/>
      <w:lvlJc w:val="left"/>
      <w:pPr>
        <w:ind w:left="5835" w:hanging="360"/>
      </w:pPr>
      <w:rPr>
        <w:rFonts w:hint="default"/>
      </w:rPr>
    </w:lvl>
    <w:lvl w:ilvl="5" w:tplc="7CC281F0">
      <w:numFmt w:val="bullet"/>
      <w:lvlText w:val="•"/>
      <w:lvlJc w:val="left"/>
      <w:pPr>
        <w:ind w:left="6440" w:hanging="360"/>
      </w:pPr>
      <w:rPr>
        <w:rFonts w:hint="default"/>
      </w:rPr>
    </w:lvl>
    <w:lvl w:ilvl="6" w:tplc="760E6B4E">
      <w:numFmt w:val="bullet"/>
      <w:lvlText w:val="•"/>
      <w:lvlJc w:val="left"/>
      <w:pPr>
        <w:ind w:left="7045" w:hanging="360"/>
      </w:pPr>
      <w:rPr>
        <w:rFonts w:hint="default"/>
      </w:rPr>
    </w:lvl>
    <w:lvl w:ilvl="7" w:tplc="2258F0B6">
      <w:numFmt w:val="bullet"/>
      <w:lvlText w:val="•"/>
      <w:lvlJc w:val="left"/>
      <w:pPr>
        <w:ind w:left="7650" w:hanging="360"/>
      </w:pPr>
      <w:rPr>
        <w:rFonts w:hint="default"/>
      </w:rPr>
    </w:lvl>
    <w:lvl w:ilvl="8" w:tplc="012A23CC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6" w15:restartNumberingAfterBreak="0">
    <w:nsid w:val="5337215C"/>
    <w:multiLevelType w:val="hybridMultilevel"/>
    <w:tmpl w:val="07943222"/>
    <w:lvl w:ilvl="0" w:tplc="BA1AFF58">
      <w:numFmt w:val="bullet"/>
      <w:lvlText w:val="-"/>
      <w:lvlJc w:val="left"/>
      <w:pPr>
        <w:ind w:left="103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8482FEB4">
      <w:numFmt w:val="bullet"/>
      <w:lvlText w:val="•"/>
      <w:lvlJc w:val="left"/>
      <w:pPr>
        <w:ind w:left="847" w:hanging="101"/>
      </w:pPr>
      <w:rPr>
        <w:rFonts w:hint="default"/>
      </w:rPr>
    </w:lvl>
    <w:lvl w:ilvl="2" w:tplc="C25852F4">
      <w:numFmt w:val="bullet"/>
      <w:lvlText w:val="•"/>
      <w:lvlJc w:val="left"/>
      <w:pPr>
        <w:ind w:left="1594" w:hanging="101"/>
      </w:pPr>
      <w:rPr>
        <w:rFonts w:hint="default"/>
      </w:rPr>
    </w:lvl>
    <w:lvl w:ilvl="3" w:tplc="E06070AC">
      <w:numFmt w:val="bullet"/>
      <w:lvlText w:val="•"/>
      <w:lvlJc w:val="left"/>
      <w:pPr>
        <w:ind w:left="2341" w:hanging="101"/>
      </w:pPr>
      <w:rPr>
        <w:rFonts w:hint="default"/>
      </w:rPr>
    </w:lvl>
    <w:lvl w:ilvl="4" w:tplc="F760B086">
      <w:numFmt w:val="bullet"/>
      <w:lvlText w:val="•"/>
      <w:lvlJc w:val="left"/>
      <w:pPr>
        <w:ind w:left="3088" w:hanging="101"/>
      </w:pPr>
      <w:rPr>
        <w:rFonts w:hint="default"/>
      </w:rPr>
    </w:lvl>
    <w:lvl w:ilvl="5" w:tplc="A0A21454">
      <w:numFmt w:val="bullet"/>
      <w:lvlText w:val="•"/>
      <w:lvlJc w:val="left"/>
      <w:pPr>
        <w:ind w:left="3835" w:hanging="101"/>
      </w:pPr>
      <w:rPr>
        <w:rFonts w:hint="default"/>
      </w:rPr>
    </w:lvl>
    <w:lvl w:ilvl="6" w:tplc="40AEABB2">
      <w:numFmt w:val="bullet"/>
      <w:lvlText w:val="•"/>
      <w:lvlJc w:val="left"/>
      <w:pPr>
        <w:ind w:left="4582" w:hanging="101"/>
      </w:pPr>
      <w:rPr>
        <w:rFonts w:hint="default"/>
      </w:rPr>
    </w:lvl>
    <w:lvl w:ilvl="7" w:tplc="3C8A0194">
      <w:numFmt w:val="bullet"/>
      <w:lvlText w:val="•"/>
      <w:lvlJc w:val="left"/>
      <w:pPr>
        <w:ind w:left="5329" w:hanging="101"/>
      </w:pPr>
      <w:rPr>
        <w:rFonts w:hint="default"/>
      </w:rPr>
    </w:lvl>
    <w:lvl w:ilvl="8" w:tplc="CA162E4A">
      <w:numFmt w:val="bullet"/>
      <w:lvlText w:val="•"/>
      <w:lvlJc w:val="left"/>
      <w:pPr>
        <w:ind w:left="6076" w:hanging="101"/>
      </w:pPr>
      <w:rPr>
        <w:rFonts w:hint="default"/>
      </w:rPr>
    </w:lvl>
  </w:abstractNum>
  <w:abstractNum w:abstractNumId="7" w15:restartNumberingAfterBreak="0">
    <w:nsid w:val="55C658A5"/>
    <w:multiLevelType w:val="hybridMultilevel"/>
    <w:tmpl w:val="06927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73BE0"/>
    <w:multiLevelType w:val="hybridMultilevel"/>
    <w:tmpl w:val="65280E88"/>
    <w:lvl w:ilvl="0" w:tplc="DB0A91AE">
      <w:numFmt w:val="bullet"/>
      <w:lvlText w:val=""/>
      <w:lvlJc w:val="left"/>
      <w:pPr>
        <w:ind w:left="78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30303A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6BD4FE90">
      <w:numFmt w:val="bullet"/>
      <w:lvlText w:val="•"/>
      <w:lvlJc w:val="left"/>
      <w:pPr>
        <w:ind w:left="2677" w:hanging="360"/>
      </w:pPr>
      <w:rPr>
        <w:rFonts w:hint="default"/>
      </w:rPr>
    </w:lvl>
    <w:lvl w:ilvl="3" w:tplc="712C3E48">
      <w:numFmt w:val="bullet"/>
      <w:lvlText w:val="•"/>
      <w:lvlJc w:val="left"/>
      <w:pPr>
        <w:ind w:left="3625" w:hanging="360"/>
      </w:pPr>
      <w:rPr>
        <w:rFonts w:hint="default"/>
      </w:rPr>
    </w:lvl>
    <w:lvl w:ilvl="4" w:tplc="BA6448F4">
      <w:numFmt w:val="bullet"/>
      <w:lvlText w:val="•"/>
      <w:lvlJc w:val="left"/>
      <w:pPr>
        <w:ind w:left="4574" w:hanging="360"/>
      </w:pPr>
      <w:rPr>
        <w:rFonts w:hint="default"/>
      </w:rPr>
    </w:lvl>
    <w:lvl w:ilvl="5" w:tplc="36D87A16">
      <w:numFmt w:val="bullet"/>
      <w:lvlText w:val="•"/>
      <w:lvlJc w:val="left"/>
      <w:pPr>
        <w:ind w:left="5523" w:hanging="360"/>
      </w:pPr>
      <w:rPr>
        <w:rFonts w:hint="default"/>
      </w:rPr>
    </w:lvl>
    <w:lvl w:ilvl="6" w:tplc="40E4F978">
      <w:numFmt w:val="bullet"/>
      <w:lvlText w:val="•"/>
      <w:lvlJc w:val="left"/>
      <w:pPr>
        <w:ind w:left="6471" w:hanging="360"/>
      </w:pPr>
      <w:rPr>
        <w:rFonts w:hint="default"/>
      </w:rPr>
    </w:lvl>
    <w:lvl w:ilvl="7" w:tplc="2FA88F36">
      <w:numFmt w:val="bullet"/>
      <w:lvlText w:val="•"/>
      <w:lvlJc w:val="left"/>
      <w:pPr>
        <w:ind w:left="7420" w:hanging="360"/>
      </w:pPr>
      <w:rPr>
        <w:rFonts w:hint="default"/>
      </w:rPr>
    </w:lvl>
    <w:lvl w:ilvl="8" w:tplc="7A48953A">
      <w:numFmt w:val="bullet"/>
      <w:lvlText w:val="•"/>
      <w:lvlJc w:val="left"/>
      <w:pPr>
        <w:ind w:left="8369" w:hanging="360"/>
      </w:pPr>
      <w:rPr>
        <w:rFonts w:hint="default"/>
      </w:rPr>
    </w:lvl>
  </w:abstractNum>
  <w:num w:numId="1" w16cid:durableId="113720291">
    <w:abstractNumId w:val="0"/>
  </w:num>
  <w:num w:numId="2" w16cid:durableId="1054811908">
    <w:abstractNumId w:val="5"/>
  </w:num>
  <w:num w:numId="3" w16cid:durableId="1358854427">
    <w:abstractNumId w:val="2"/>
  </w:num>
  <w:num w:numId="4" w16cid:durableId="1511605152">
    <w:abstractNumId w:val="6"/>
  </w:num>
  <w:num w:numId="5" w16cid:durableId="1783913347">
    <w:abstractNumId w:val="3"/>
  </w:num>
  <w:num w:numId="6" w16cid:durableId="678966410">
    <w:abstractNumId w:val="8"/>
  </w:num>
  <w:num w:numId="7" w16cid:durableId="601259846">
    <w:abstractNumId w:val="4"/>
  </w:num>
  <w:num w:numId="8" w16cid:durableId="996494288">
    <w:abstractNumId w:val="1"/>
  </w:num>
  <w:num w:numId="9" w16cid:durableId="2001957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F6"/>
    <w:rsid w:val="0014384D"/>
    <w:rsid w:val="00252AF5"/>
    <w:rsid w:val="003C2A4D"/>
    <w:rsid w:val="00673801"/>
    <w:rsid w:val="00852118"/>
    <w:rsid w:val="008C7CC6"/>
    <w:rsid w:val="009006F6"/>
    <w:rsid w:val="00A679DD"/>
    <w:rsid w:val="00C8510E"/>
    <w:rsid w:val="00D92386"/>
    <w:rsid w:val="00DA43F6"/>
    <w:rsid w:val="00E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87E2"/>
  <w15:docId w15:val="{B9EBE2E3-0EE4-4400-B34A-12D50B9E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4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46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3295</Words>
  <Characters>18787</Characters>
  <Application>Microsoft Office Word</Application>
  <DocSecurity>0</DocSecurity>
  <Lines>156</Lines>
  <Paragraphs>44</Paragraphs>
  <ScaleCrop>false</ScaleCrop>
  <Company/>
  <LinksUpToDate>false</LinksUpToDate>
  <CharactersWithSpaces>22038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</dc:creator>
  <cp:lastModifiedBy>nadja</cp:lastModifiedBy>
  <cp:revision>5</cp:revision>
  <dcterms:created xsi:type="dcterms:W3CDTF">2023-01-30T09:24:00Z</dcterms:created>
  <dcterms:modified xsi:type="dcterms:W3CDTF">2023-02-02T11:25:00Z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2023-01-27T00:00:00Z</vt:filetime>
  </property>
</Properties>
</file>