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0F6" w:rsidRPr="005B59AA" w:rsidRDefault="005130F6" w:rsidP="0015791B">
      <w:pPr>
        <w:pStyle w:val="xmsonormal"/>
        <w:shd w:val="clear" w:color="auto" w:fill="D5DCE4"/>
        <w:spacing w:before="0" w:beforeAutospacing="0" w:after="0" w:afterAutospacing="0"/>
        <w:jc w:val="center"/>
        <w:rPr>
          <w:b/>
          <w:bCs/>
          <w:i/>
          <w:iCs/>
        </w:rPr>
      </w:pPr>
      <w:r w:rsidRPr="005B59AA">
        <w:rPr>
          <w:b/>
          <w:bCs/>
          <w:i/>
          <w:iCs/>
        </w:rPr>
        <w:t xml:space="preserve">ВРСТА, ТЕХНИЧКЕ КАРАКТЕРИСТИКЕ (СПЕЦИФИКАЦИЈА), </w:t>
      </w:r>
      <w:r w:rsidR="00556845" w:rsidRPr="005B59AA">
        <w:rPr>
          <w:b/>
          <w:bCs/>
          <w:i/>
          <w:iCs/>
        </w:rPr>
        <w:t>КВАЛИТЕТ, КОЛИЧИНА И ОПИС РАДОВА</w:t>
      </w:r>
      <w:r w:rsidRPr="005B59AA">
        <w:rPr>
          <w:b/>
          <w:bCs/>
          <w:i/>
          <w:iCs/>
        </w:rPr>
        <w:t>, НАЧИН СПРОВОЂЕЊА КОНТРОЛЕ И ОБЕЗБЕЂИВАЊА ГАРАНЦИЈЕ КВАЛИТЕТА, РОК ИЗВРШЕЊА</w:t>
      </w:r>
    </w:p>
    <w:p w:rsidR="00556845" w:rsidRPr="005B59AA" w:rsidRDefault="00556845" w:rsidP="00CC3BF0">
      <w:pPr>
        <w:spacing w:line="240" w:lineRule="auto"/>
        <w:jc w:val="both"/>
        <w:rPr>
          <w:b/>
        </w:rPr>
      </w:pPr>
    </w:p>
    <w:p w:rsidR="00647ACD" w:rsidRPr="005B59AA" w:rsidRDefault="00647ACD" w:rsidP="00CC3BF0">
      <w:pPr>
        <w:spacing w:line="240" w:lineRule="auto"/>
        <w:jc w:val="both"/>
        <w:rPr>
          <w:b/>
          <w:u w:val="single"/>
        </w:rPr>
      </w:pPr>
    </w:p>
    <w:p w:rsidR="00CC3BF0" w:rsidRPr="005B59AA" w:rsidRDefault="00CC3BF0" w:rsidP="00CC3BF0">
      <w:pPr>
        <w:spacing w:line="240" w:lineRule="auto"/>
        <w:jc w:val="both"/>
        <w:rPr>
          <w:b/>
          <w:u w:val="single"/>
        </w:rPr>
      </w:pPr>
      <w:r w:rsidRPr="005B59AA">
        <w:rPr>
          <w:b/>
          <w:u w:val="single"/>
        </w:rPr>
        <w:t>ОПИС ПРЕДМЕТА НАБАВКЕ</w:t>
      </w:r>
      <w:r w:rsidR="0048408A" w:rsidRPr="005B59AA">
        <w:rPr>
          <w:b/>
          <w:u w:val="single"/>
        </w:rPr>
        <w:t>:</w:t>
      </w:r>
    </w:p>
    <w:p w:rsidR="00556845" w:rsidRPr="005B59AA" w:rsidRDefault="00556845" w:rsidP="00CC3BF0">
      <w:pPr>
        <w:spacing w:line="240" w:lineRule="auto"/>
        <w:jc w:val="both"/>
        <w:rPr>
          <w:b/>
          <w:u w:val="single"/>
        </w:rPr>
      </w:pPr>
    </w:p>
    <w:p w:rsidR="00CC3BF0" w:rsidRPr="005B59AA" w:rsidRDefault="00125694" w:rsidP="00CC3BF0">
      <w:pPr>
        <w:spacing w:line="240" w:lineRule="auto"/>
        <w:jc w:val="both"/>
      </w:pPr>
      <w:proofErr w:type="spellStart"/>
      <w:r w:rsidRPr="005B59AA">
        <w:t>Предмет</w:t>
      </w:r>
      <w:proofErr w:type="spellEnd"/>
      <w:r w:rsidR="00E11F66">
        <w:t xml:space="preserve"> </w:t>
      </w:r>
      <w:proofErr w:type="spellStart"/>
      <w:r w:rsidR="00A40D62" w:rsidRPr="005B59AA">
        <w:t>поступка</w:t>
      </w:r>
      <w:proofErr w:type="spellEnd"/>
      <w:r w:rsidR="00A40D62" w:rsidRPr="005B59AA">
        <w:t xml:space="preserve"> </w:t>
      </w:r>
      <w:proofErr w:type="spellStart"/>
      <w:r w:rsidRPr="005B59AA">
        <w:t>јавне</w:t>
      </w:r>
      <w:proofErr w:type="spellEnd"/>
      <w:r w:rsidR="00E11F66">
        <w:t xml:space="preserve"> </w:t>
      </w:r>
      <w:proofErr w:type="spellStart"/>
      <w:r w:rsidRPr="005B59AA">
        <w:t>набавке</w:t>
      </w:r>
      <w:proofErr w:type="spellEnd"/>
      <w:r w:rsidR="00E11F66">
        <w:t xml:space="preserve"> </w:t>
      </w:r>
      <w:proofErr w:type="spellStart"/>
      <w:r w:rsidRPr="005B59AA">
        <w:t>је</w:t>
      </w:r>
      <w:proofErr w:type="spellEnd"/>
      <w:r w:rsidR="00A40D62" w:rsidRPr="005B59AA">
        <w:t xml:space="preserve">: </w:t>
      </w:r>
      <w:proofErr w:type="spellStart"/>
      <w:r w:rsidR="00A40D62" w:rsidRPr="005B59AA">
        <w:t>Набавка</w:t>
      </w:r>
      <w:proofErr w:type="spellEnd"/>
      <w:r w:rsidR="00E11F66">
        <w:t xml:space="preserve"> </w:t>
      </w:r>
      <w:proofErr w:type="spellStart"/>
      <w:r w:rsidR="00A40D62" w:rsidRPr="005B59AA">
        <w:t>радова</w:t>
      </w:r>
      <w:proofErr w:type="spellEnd"/>
      <w:r w:rsidR="00A40D62" w:rsidRPr="005B59AA">
        <w:t xml:space="preserve">: </w:t>
      </w:r>
      <w:proofErr w:type="spellStart"/>
      <w:r w:rsidR="00570043" w:rsidRPr="007226C7">
        <w:rPr>
          <w:color w:val="000000" w:themeColor="text1"/>
        </w:rPr>
        <w:t>Туристичко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рекреативни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парк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Чукљеник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на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територији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општине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Лебане</w:t>
      </w:r>
      <w:proofErr w:type="spellEnd"/>
      <w:r w:rsidR="00570043" w:rsidRPr="007226C7">
        <w:rPr>
          <w:color w:val="000000" w:themeColor="text1"/>
        </w:rPr>
        <w:t xml:space="preserve"> - I </w:t>
      </w:r>
      <w:proofErr w:type="spellStart"/>
      <w:r w:rsidR="00570043" w:rsidRPr="007226C7">
        <w:rPr>
          <w:color w:val="000000" w:themeColor="text1"/>
        </w:rPr>
        <w:t>фаза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инфраструктурног</w:t>
      </w:r>
      <w:proofErr w:type="spellEnd"/>
      <w:r w:rsidR="00570043" w:rsidRPr="007226C7">
        <w:rPr>
          <w:color w:val="000000" w:themeColor="text1"/>
        </w:rPr>
        <w:t xml:space="preserve"> </w:t>
      </w:r>
      <w:proofErr w:type="spellStart"/>
      <w:r w:rsidR="00570043" w:rsidRPr="007226C7">
        <w:rPr>
          <w:color w:val="000000" w:themeColor="text1"/>
        </w:rPr>
        <w:t>опремања</w:t>
      </w:r>
      <w:proofErr w:type="spellEnd"/>
      <w:r w:rsidR="00E11F66">
        <w:rPr>
          <w:bCs/>
          <w:lang w:val="ru-RU"/>
        </w:rPr>
        <w:t xml:space="preserve">, </w:t>
      </w:r>
      <w:r w:rsidR="00E11F66">
        <w:rPr>
          <w:bCs/>
          <w:lang w:val="sr-Cyrl-CS"/>
        </w:rPr>
        <w:t>број 8</w:t>
      </w:r>
      <w:r w:rsidR="00A40D62" w:rsidRPr="005B59AA">
        <w:rPr>
          <w:bCs/>
          <w:lang w:val="sr-Cyrl-CS"/>
        </w:rPr>
        <w:t>ЈН /2022</w:t>
      </w:r>
      <w:r w:rsidRPr="005B59AA">
        <w:rPr>
          <w:bCs/>
          <w:lang w:val="sr-Cyrl-CS"/>
        </w:rPr>
        <w:t>.</w:t>
      </w:r>
    </w:p>
    <w:p w:rsidR="005B59AA" w:rsidRDefault="00B06992" w:rsidP="00D44044">
      <w:pPr>
        <w:spacing w:line="240" w:lineRule="auto"/>
        <w:jc w:val="both"/>
        <w:rPr>
          <w:lang w:val="sr-Cyrl-CS"/>
        </w:rPr>
      </w:pPr>
      <w:r w:rsidRPr="005B59AA">
        <w:rPr>
          <w:lang w:val="sr-Cyrl-CS"/>
        </w:rPr>
        <w:t>Предметн</w:t>
      </w:r>
      <w:r w:rsidR="00A40D62" w:rsidRPr="005B59AA">
        <w:rPr>
          <w:lang w:val="sr-Cyrl-CS"/>
        </w:rPr>
        <w:t>е</w:t>
      </w:r>
      <w:r w:rsidRPr="005B59AA">
        <w:rPr>
          <w:lang w:val="sr-Cyrl-CS"/>
        </w:rPr>
        <w:t xml:space="preserve"> радов</w:t>
      </w:r>
      <w:r w:rsidR="00A40D62" w:rsidRPr="005B59AA">
        <w:rPr>
          <w:lang w:val="sr-Cyrl-CS"/>
        </w:rPr>
        <w:t>е</w:t>
      </w:r>
      <w:r w:rsidR="00E11F66">
        <w:rPr>
          <w:lang w:val="sr-Cyrl-CS"/>
        </w:rPr>
        <w:t xml:space="preserve"> </w:t>
      </w:r>
      <w:r w:rsidR="0085533C" w:rsidRPr="005B59AA">
        <w:rPr>
          <w:lang w:val="sr-Cyrl-CS"/>
        </w:rPr>
        <w:t>је неопходно извршити</w:t>
      </w:r>
      <w:r w:rsidR="00CC3BF0" w:rsidRPr="005B59AA">
        <w:rPr>
          <w:lang w:val="sr-Cyrl-CS"/>
        </w:rPr>
        <w:t xml:space="preserve"> у свему према спецификацији Наручиоца из </w:t>
      </w:r>
      <w:r w:rsidR="005B59AA">
        <w:rPr>
          <w:lang w:val="sr-Cyrl-CS"/>
        </w:rPr>
        <w:t xml:space="preserve"> конкурсне документације.</w:t>
      </w:r>
    </w:p>
    <w:p w:rsidR="00D44044" w:rsidRPr="005B59AA" w:rsidRDefault="00D44044" w:rsidP="00D44044">
      <w:pPr>
        <w:spacing w:line="240" w:lineRule="auto"/>
        <w:jc w:val="both"/>
        <w:rPr>
          <w:lang w:val="sr-Cyrl-CS"/>
        </w:rPr>
      </w:pPr>
      <w:r w:rsidRPr="005B59AA">
        <w:rPr>
          <w:lang w:val="sr-Cyrl-CS"/>
        </w:rPr>
        <w:t xml:space="preserve">При извођењу предметних радова, </w:t>
      </w:r>
      <w:r w:rsidR="00317A4E" w:rsidRPr="005B59AA">
        <w:rPr>
          <w:lang w:val="sr-Cyrl-CS"/>
        </w:rPr>
        <w:t xml:space="preserve">Понуђач </w:t>
      </w:r>
      <w:r w:rsidRPr="005B59AA">
        <w:rPr>
          <w:lang w:val="sr-Cyrl-CS"/>
        </w:rPr>
        <w:t>је дужан да се придржава прописа, стандарда и норматива к</w:t>
      </w:r>
      <w:r w:rsidR="00AB4FE0" w:rsidRPr="005B59AA">
        <w:rPr>
          <w:lang w:val="sr-Cyrl-CS"/>
        </w:rPr>
        <w:t xml:space="preserve">оји регулишу ову врсту радова, </w:t>
      </w:r>
      <w:r w:rsidRPr="005B59AA">
        <w:rPr>
          <w:lang w:val="sr-Cyrl-CS"/>
        </w:rPr>
        <w:t>материјала</w:t>
      </w:r>
      <w:r w:rsidR="00AB4FE0" w:rsidRPr="005B59AA">
        <w:rPr>
          <w:lang w:val="sr-Cyrl-CS"/>
        </w:rPr>
        <w:t xml:space="preserve"> и опреме</w:t>
      </w:r>
      <w:r w:rsidRPr="005B59AA">
        <w:rPr>
          <w:lang w:val="sr-Cyrl-CS"/>
        </w:rPr>
        <w:t xml:space="preserve"> који се користе приликом извођења радова.</w:t>
      </w:r>
    </w:p>
    <w:p w:rsidR="00975C48" w:rsidRPr="00E11F66" w:rsidRDefault="00D44044" w:rsidP="00AB4FE0">
      <w:pPr>
        <w:spacing w:line="240" w:lineRule="auto"/>
        <w:jc w:val="both"/>
        <w:rPr>
          <w:lang w:val="sr-Cyrl-CS"/>
        </w:rPr>
      </w:pPr>
      <w:r w:rsidRPr="00E11F66">
        <w:rPr>
          <w:lang w:val="sr-Cyrl-CS"/>
        </w:rPr>
        <w:t>Контрола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квалитета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извођења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радова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ће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се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спроводити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преко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надзорног</w:t>
      </w:r>
      <w:r w:rsidR="00E11F66">
        <w:rPr>
          <w:lang w:val="sr-Cyrl-CS"/>
        </w:rPr>
        <w:t xml:space="preserve"> </w:t>
      </w:r>
      <w:r w:rsidRPr="00E11F66">
        <w:rPr>
          <w:lang w:val="sr-Cyrl-CS"/>
        </w:rPr>
        <w:t>органа</w:t>
      </w:r>
      <w:r w:rsidR="00E11F66">
        <w:rPr>
          <w:lang w:val="sr-Cyrl-CS"/>
        </w:rPr>
        <w:t xml:space="preserve"> </w:t>
      </w:r>
      <w:r w:rsidR="00EF6DDD" w:rsidRPr="00E11F66">
        <w:rPr>
          <w:lang w:val="sr-Cyrl-CS"/>
        </w:rPr>
        <w:t>к</w:t>
      </w:r>
      <w:r w:rsidR="00E11F66">
        <w:rPr>
          <w:lang w:val="sr-Cyrl-CS"/>
        </w:rPr>
        <w:t>ој</w:t>
      </w:r>
      <w:r w:rsidR="00EF6DDD" w:rsidRPr="00E11F66">
        <w:rPr>
          <w:lang w:val="sr-Cyrl-CS"/>
        </w:rPr>
        <w:t>и</w:t>
      </w:r>
      <w:r w:rsidR="00E11F66">
        <w:rPr>
          <w:lang w:val="sr-Cyrl-CS"/>
        </w:rPr>
        <w:t xml:space="preserve"> и</w:t>
      </w:r>
      <w:r w:rsidR="00EF6DDD" w:rsidRPr="00E11F66">
        <w:rPr>
          <w:lang w:val="sr-Cyrl-CS"/>
        </w:rPr>
        <w:t>менује</w:t>
      </w:r>
      <w:r w:rsidR="00E11F66">
        <w:rPr>
          <w:lang w:val="sr-Cyrl-CS"/>
        </w:rPr>
        <w:t xml:space="preserve"> </w:t>
      </w:r>
      <w:r w:rsidR="00EF6DDD" w:rsidRPr="00E11F66">
        <w:rPr>
          <w:lang w:val="sr-Cyrl-CS"/>
        </w:rPr>
        <w:t>Наручилац</w:t>
      </w:r>
      <w:r w:rsidRPr="00E11F66">
        <w:rPr>
          <w:lang w:val="sr-Cyrl-CS"/>
        </w:rPr>
        <w:t>.</w:t>
      </w:r>
    </w:p>
    <w:p w:rsidR="00E8419F" w:rsidRPr="00E11F66" w:rsidRDefault="00E8419F" w:rsidP="0048408A">
      <w:pPr>
        <w:suppressAutoHyphens w:val="0"/>
        <w:spacing w:line="240" w:lineRule="auto"/>
        <w:jc w:val="both"/>
        <w:rPr>
          <w:rFonts w:eastAsia="Cambria Bold"/>
          <w:b/>
          <w:bCs/>
          <w:kern w:val="0"/>
          <w:u w:val="single"/>
          <w:lang w:val="sr-Cyrl-CS" w:eastAsia="en-US"/>
        </w:rPr>
      </w:pPr>
    </w:p>
    <w:p w:rsidR="0048408A" w:rsidRPr="00E11F66" w:rsidRDefault="0048408A" w:rsidP="0048408A">
      <w:pPr>
        <w:suppressAutoHyphens w:val="0"/>
        <w:spacing w:line="240" w:lineRule="auto"/>
        <w:jc w:val="both"/>
        <w:rPr>
          <w:rFonts w:eastAsia="Calibri"/>
          <w:kern w:val="0"/>
          <w:lang w:val="sr-Cyrl-CS" w:eastAsia="en-US"/>
        </w:rPr>
      </w:pPr>
      <w:r w:rsidRPr="00E11F66">
        <w:rPr>
          <w:rFonts w:eastAsia="Cambria Bold"/>
          <w:b/>
          <w:bCs/>
          <w:kern w:val="0"/>
          <w:u w:val="single"/>
          <w:lang w:val="sr-Cyrl-CS" w:eastAsia="en-US"/>
        </w:rPr>
        <w:t>РОК И НАЧИН ИЗВРШЕЊА РАДОВА</w:t>
      </w:r>
      <w:r w:rsidRPr="00E11F66">
        <w:rPr>
          <w:rFonts w:eastAsia="Calibri"/>
          <w:b/>
          <w:bCs/>
          <w:kern w:val="0"/>
          <w:lang w:val="sr-Cyrl-CS" w:eastAsia="en-US"/>
        </w:rPr>
        <w:t>:</w:t>
      </w:r>
    </w:p>
    <w:p w:rsidR="00071638" w:rsidRPr="00E11F66" w:rsidRDefault="00071638" w:rsidP="0007163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mbria Bold"/>
          <w:bCs/>
          <w:kern w:val="0"/>
          <w:lang w:val="sr-Cyrl-CS" w:eastAsia="en-US"/>
        </w:rPr>
      </w:pPr>
    </w:p>
    <w:p w:rsidR="00D51E22" w:rsidRPr="00E11F66" w:rsidRDefault="0085533C" w:rsidP="00D51E22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eastAsia="Calibri"/>
          <w:color w:val="000000" w:themeColor="text1"/>
          <w:kern w:val="0"/>
          <w:lang w:val="sr-Cyrl-CS" w:eastAsia="en-US"/>
        </w:rPr>
      </w:pPr>
      <w:r w:rsidRPr="00E11F66">
        <w:rPr>
          <w:rFonts w:eastAsia="Calibri"/>
          <w:color w:val="000000" w:themeColor="text1"/>
          <w:kern w:val="0"/>
          <w:lang w:val="sr-Cyrl-CS" w:eastAsia="en-US"/>
        </w:rPr>
        <w:t>Рок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извођења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радова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неможе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бити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дужи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од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253B9E">
        <w:rPr>
          <w:rFonts w:eastAsia="Calibri"/>
          <w:color w:val="000000" w:themeColor="text1"/>
          <w:kern w:val="0"/>
          <w:lang w:val="sr-Cyrl-CS" w:eastAsia="en-US"/>
        </w:rPr>
        <w:t xml:space="preserve">50 (педест)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дана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рачунајући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од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дана</w:t>
      </w:r>
      <w:r w:rsidR="00E11F66"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Pr="00E11F66">
        <w:rPr>
          <w:rFonts w:eastAsia="Calibri"/>
          <w:color w:val="000000" w:themeColor="text1"/>
          <w:kern w:val="0"/>
          <w:lang w:val="sr-Cyrl-CS" w:eastAsia="en-US"/>
        </w:rPr>
        <w:t>увођења у посао.</w:t>
      </w:r>
    </w:p>
    <w:p w:rsidR="0085533C" w:rsidRPr="00E11F66" w:rsidRDefault="00E11F66" w:rsidP="002302D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color w:val="000000" w:themeColor="text1"/>
          <w:kern w:val="0"/>
          <w:lang w:val="sr-Cyrl-CS" w:eastAsia="en-US"/>
        </w:rPr>
      </w:pPr>
      <w:r>
        <w:rPr>
          <w:rFonts w:eastAsia="Calibri"/>
          <w:color w:val="000000" w:themeColor="text1"/>
          <w:kern w:val="0"/>
          <w:lang w:val="sr-Cyrl-CS" w:eastAsia="en-US"/>
        </w:rPr>
        <w:t xml:space="preserve">У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оквиру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овог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рока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извођач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је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дужан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да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испоручи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опрему, изведе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све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радове, изврши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све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друге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обавезе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утврђене</w:t>
      </w:r>
      <w:r>
        <w:rPr>
          <w:rFonts w:eastAsia="Calibri"/>
          <w:color w:val="000000" w:themeColor="text1"/>
          <w:kern w:val="0"/>
          <w:lang w:val="sr-Cyrl-CS" w:eastAsia="en-US"/>
        </w:rPr>
        <w:t xml:space="preserve"> </w:t>
      </w:r>
      <w:r w:rsidR="0085533C" w:rsidRPr="00E11F66">
        <w:rPr>
          <w:rFonts w:eastAsia="Calibri"/>
          <w:color w:val="000000" w:themeColor="text1"/>
          <w:kern w:val="0"/>
          <w:lang w:val="sr-Cyrl-CS" w:eastAsia="en-US"/>
        </w:rPr>
        <w:t>спецификацијом – предмером.</w:t>
      </w:r>
    </w:p>
    <w:p w:rsidR="002302D0" w:rsidRPr="00E11F66" w:rsidRDefault="002302D0" w:rsidP="002302D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color w:val="000000" w:themeColor="text1"/>
          <w:kern w:val="0"/>
          <w:lang w:val="sr-Cyrl-CS" w:eastAsia="en-US"/>
        </w:rPr>
      </w:pPr>
    </w:p>
    <w:p w:rsidR="00BC5745" w:rsidRPr="00E11F66" w:rsidRDefault="00BC5745" w:rsidP="002302D0">
      <w:pPr>
        <w:jc w:val="both"/>
        <w:rPr>
          <w:b/>
          <w:bCs/>
          <w:iCs/>
          <w:color w:val="auto"/>
          <w:kern w:val="2"/>
          <w:u w:val="single"/>
          <w:lang w:val="sr-Cyrl-CS"/>
        </w:rPr>
      </w:pPr>
      <w:r w:rsidRPr="00E11F66">
        <w:rPr>
          <w:b/>
          <w:bCs/>
          <w:iCs/>
          <w:color w:val="auto"/>
          <w:u w:val="single"/>
          <w:lang w:val="sr-Cyrl-CS"/>
        </w:rPr>
        <w:t>ГАРАНТНИ РОК:</w:t>
      </w:r>
    </w:p>
    <w:p w:rsidR="00D51E22" w:rsidRPr="00E11F66" w:rsidRDefault="00D51E22" w:rsidP="00D51E22">
      <w:pPr>
        <w:jc w:val="both"/>
        <w:rPr>
          <w:b/>
          <w:bCs/>
          <w:iCs/>
          <w:color w:val="auto"/>
          <w:lang w:val="sr-Cyrl-CS"/>
        </w:rPr>
      </w:pPr>
    </w:p>
    <w:p w:rsidR="0085533C" w:rsidRPr="00E11F66" w:rsidRDefault="0085533C" w:rsidP="00D51E22">
      <w:pPr>
        <w:spacing w:after="120" w:line="240" w:lineRule="auto"/>
        <w:jc w:val="both"/>
        <w:rPr>
          <w:bCs/>
          <w:iCs/>
          <w:color w:val="000000" w:themeColor="text1"/>
          <w:lang w:val="sr-Cyrl-CS"/>
        </w:rPr>
      </w:pPr>
      <w:r w:rsidRPr="00E11F66">
        <w:rPr>
          <w:b/>
          <w:bCs/>
          <w:iCs/>
          <w:color w:val="000000" w:themeColor="text1"/>
          <w:lang w:val="sr-Cyrl-CS"/>
        </w:rPr>
        <w:t>Гарантни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рок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за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изведене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радове</w:t>
      </w:r>
      <w:r w:rsidRPr="00E11F66">
        <w:rPr>
          <w:bCs/>
          <w:iCs/>
          <w:color w:val="000000" w:themeColor="text1"/>
          <w:lang w:val="sr-Cyrl-CS"/>
        </w:rPr>
        <w:t xml:space="preserve">: </w:t>
      </w:r>
      <w:r w:rsidR="005B59AA" w:rsidRPr="00E11F66">
        <w:rPr>
          <w:bCs/>
          <w:iCs/>
          <w:color w:val="000000" w:themeColor="text1"/>
          <w:lang w:val="sr-Cyrl-CS"/>
        </w:rPr>
        <w:t>Гаранција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на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квалитет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изведених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радова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неможе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бити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краћа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570043">
        <w:rPr>
          <w:bCs/>
          <w:iCs/>
          <w:color w:val="000000" w:themeColor="text1"/>
          <w:lang w:val="sr-Cyrl-CS"/>
        </w:rPr>
        <w:t>од</w:t>
      </w:r>
      <w:r w:rsidRPr="00E11F66">
        <w:rPr>
          <w:bCs/>
          <w:iCs/>
          <w:color w:val="000000" w:themeColor="text1"/>
          <w:lang w:val="sr-Cyrl-CS"/>
        </w:rPr>
        <w:t xml:space="preserve"> 24 месец</w:t>
      </w:r>
      <w:r w:rsidR="005B59AA" w:rsidRPr="00570043">
        <w:rPr>
          <w:bCs/>
          <w:iCs/>
          <w:color w:val="000000" w:themeColor="text1"/>
          <w:lang w:val="sr-Cyrl-CS"/>
        </w:rPr>
        <w:t>а</w:t>
      </w:r>
      <w:r w:rsidR="00E11F66" w:rsidRPr="00570043">
        <w:rPr>
          <w:bCs/>
          <w:iCs/>
          <w:color w:val="000000" w:themeColor="text1"/>
          <w:lang w:val="sr-Cyrl-CS"/>
        </w:rPr>
        <w:t xml:space="preserve"> </w:t>
      </w:r>
      <w:r w:rsidRPr="00E11F66">
        <w:rPr>
          <w:bCs/>
          <w:iCs/>
          <w:color w:val="000000" w:themeColor="text1"/>
          <w:lang w:val="sr-Cyrl-CS"/>
        </w:rPr>
        <w:t>рачунајући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Pr="00E11F66">
        <w:rPr>
          <w:bCs/>
          <w:iCs/>
          <w:color w:val="000000" w:themeColor="text1"/>
          <w:lang w:val="sr-Cyrl-CS"/>
        </w:rPr>
        <w:t>од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Pr="00E11F66">
        <w:rPr>
          <w:bCs/>
          <w:iCs/>
          <w:color w:val="000000" w:themeColor="text1"/>
          <w:lang w:val="sr-Cyrl-CS"/>
        </w:rPr>
        <w:t>дана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Pr="00E11F66">
        <w:rPr>
          <w:bCs/>
          <w:iCs/>
          <w:color w:val="000000" w:themeColor="text1"/>
          <w:lang w:val="sr-Cyrl-CS"/>
        </w:rPr>
        <w:t>примопредаје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Pr="00E11F66">
        <w:rPr>
          <w:bCs/>
          <w:iCs/>
          <w:color w:val="000000" w:themeColor="text1"/>
          <w:lang w:val="sr-Cyrl-CS"/>
        </w:rPr>
        <w:t>радова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570043">
        <w:rPr>
          <w:bCs/>
          <w:iCs/>
          <w:color w:val="000000" w:themeColor="text1"/>
          <w:lang w:val="sr-Cyrl-CS"/>
        </w:rPr>
        <w:t>и састављања Записника о примопредаји</w:t>
      </w:r>
      <w:r w:rsidRPr="00E11F66">
        <w:rPr>
          <w:bCs/>
          <w:iCs/>
          <w:color w:val="000000" w:themeColor="text1"/>
          <w:lang w:val="sr-Cyrl-CS"/>
        </w:rPr>
        <w:t>.</w:t>
      </w:r>
    </w:p>
    <w:p w:rsidR="005B59AA" w:rsidRPr="00E11F66" w:rsidRDefault="0085533C" w:rsidP="00D51E22">
      <w:pPr>
        <w:spacing w:after="120" w:line="240" w:lineRule="auto"/>
        <w:jc w:val="both"/>
        <w:rPr>
          <w:bCs/>
          <w:iCs/>
          <w:color w:val="000000" w:themeColor="text1"/>
          <w:lang w:val="sr-Cyrl-CS"/>
        </w:rPr>
      </w:pPr>
      <w:r w:rsidRPr="00E11F66">
        <w:rPr>
          <w:b/>
          <w:bCs/>
          <w:iCs/>
          <w:color w:val="000000" w:themeColor="text1"/>
          <w:lang w:val="sr-Cyrl-CS"/>
        </w:rPr>
        <w:t>Гарантни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рок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за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уграђену</w:t>
      </w:r>
      <w:r w:rsidR="00E11F66">
        <w:rPr>
          <w:b/>
          <w:bCs/>
          <w:iCs/>
          <w:color w:val="000000" w:themeColor="text1"/>
          <w:lang w:val="sr-Cyrl-CS"/>
        </w:rPr>
        <w:t xml:space="preserve"> </w:t>
      </w:r>
      <w:r w:rsidRPr="00E11F66">
        <w:rPr>
          <w:b/>
          <w:bCs/>
          <w:iCs/>
          <w:color w:val="000000" w:themeColor="text1"/>
          <w:lang w:val="sr-Cyrl-CS"/>
        </w:rPr>
        <w:t>опрему</w:t>
      </w:r>
      <w:r w:rsidRPr="00E11F66">
        <w:rPr>
          <w:bCs/>
          <w:iCs/>
          <w:color w:val="000000" w:themeColor="text1"/>
          <w:lang w:val="sr-Cyrl-CS"/>
        </w:rPr>
        <w:t xml:space="preserve">: </w:t>
      </w:r>
      <w:r w:rsidR="005B59AA" w:rsidRPr="00E11F66">
        <w:rPr>
          <w:bCs/>
          <w:iCs/>
          <w:color w:val="000000" w:themeColor="text1"/>
          <w:lang w:val="sr-Cyrl-CS"/>
        </w:rPr>
        <w:t>За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уграђени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материјал и опрему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гарантни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рок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се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одређује у складу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са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гаранцијом</w:t>
      </w:r>
      <w:r w:rsidR="005B59AA" w:rsidRPr="00570043">
        <w:rPr>
          <w:bCs/>
          <w:iCs/>
          <w:color w:val="000000" w:themeColor="text1"/>
          <w:lang w:val="sr-Cyrl-CS"/>
        </w:rPr>
        <w:t>,</w:t>
      </w:r>
      <w:r w:rsidR="005B59AA" w:rsidRPr="00E11F66">
        <w:rPr>
          <w:bCs/>
          <w:iCs/>
          <w:color w:val="000000" w:themeColor="text1"/>
          <w:lang w:val="sr-Cyrl-CS"/>
        </w:rPr>
        <w:t>односно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декларацијом</w:t>
      </w:r>
      <w:r w:rsidR="00E11F66">
        <w:rPr>
          <w:bCs/>
          <w:iCs/>
          <w:color w:val="000000" w:themeColor="text1"/>
          <w:lang w:val="sr-Cyrl-CS"/>
        </w:rPr>
        <w:t xml:space="preserve"> </w:t>
      </w:r>
      <w:r w:rsidR="005B59AA" w:rsidRPr="00E11F66">
        <w:rPr>
          <w:bCs/>
          <w:iCs/>
          <w:color w:val="000000" w:themeColor="text1"/>
          <w:lang w:val="sr-Cyrl-CS"/>
        </w:rPr>
        <w:t>произвођача.</w:t>
      </w:r>
    </w:p>
    <w:p w:rsidR="00EE4569" w:rsidRDefault="00EE4569" w:rsidP="0048408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mbria Bold"/>
          <w:b/>
          <w:bCs/>
          <w:kern w:val="0"/>
          <w:u w:val="single"/>
          <w:lang w:val="sr-Cyrl-CS" w:eastAsia="en-US"/>
        </w:rPr>
      </w:pPr>
    </w:p>
    <w:p w:rsidR="0048408A" w:rsidRPr="005B59AA" w:rsidRDefault="0048408A" w:rsidP="0048408A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kern w:val="0"/>
          <w:lang w:val="sr-Cyrl-CS" w:eastAsia="en-US"/>
        </w:rPr>
      </w:pPr>
      <w:r w:rsidRPr="005B59AA">
        <w:rPr>
          <w:rFonts w:eastAsia="Cambria Bold"/>
          <w:b/>
          <w:bCs/>
          <w:kern w:val="0"/>
          <w:u w:val="single"/>
          <w:lang w:val="sr-Cyrl-CS" w:eastAsia="en-US"/>
        </w:rPr>
        <w:t>МЕСТО ИЗВОЂЕЊА РАДОВА</w:t>
      </w:r>
      <w:r w:rsidRPr="005B59AA">
        <w:rPr>
          <w:rFonts w:eastAsia="Calibri"/>
          <w:kern w:val="0"/>
          <w:lang w:val="sr-Cyrl-CS" w:eastAsia="en-US"/>
        </w:rPr>
        <w:t>:</w:t>
      </w:r>
    </w:p>
    <w:p w:rsidR="001507A3" w:rsidRPr="005B59AA" w:rsidRDefault="001507A3" w:rsidP="001507A3">
      <w:pPr>
        <w:spacing w:line="240" w:lineRule="auto"/>
        <w:jc w:val="both"/>
        <w:rPr>
          <w:lang w:val="sr-Cyrl-CS"/>
        </w:rPr>
      </w:pPr>
      <w:r w:rsidRPr="005B59AA">
        <w:rPr>
          <w:lang w:val="sr-Cyrl-CS"/>
        </w:rPr>
        <w:t xml:space="preserve">Предметни радови ће се обављати </w:t>
      </w:r>
      <w:r w:rsidR="000144DB">
        <w:rPr>
          <w:lang w:val="sr-Cyrl-CS"/>
        </w:rPr>
        <w:t>на територији општине Лебане</w:t>
      </w:r>
      <w:r w:rsidR="00E11F66">
        <w:rPr>
          <w:lang w:val="sr-Cyrl-CS"/>
        </w:rPr>
        <w:t>.</w:t>
      </w:r>
    </w:p>
    <w:p w:rsidR="00D44044" w:rsidRPr="005B59AA" w:rsidRDefault="00D44044" w:rsidP="00CC3BF0">
      <w:pPr>
        <w:spacing w:line="240" w:lineRule="auto"/>
        <w:jc w:val="both"/>
        <w:rPr>
          <w:lang w:val="sr-Cyrl-CS"/>
        </w:rPr>
      </w:pPr>
    </w:p>
    <w:p w:rsidR="006D1314" w:rsidRPr="005B59AA" w:rsidRDefault="006D1314" w:rsidP="006D1314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mbria Bold"/>
          <w:b/>
          <w:bCs/>
          <w:kern w:val="0"/>
          <w:u w:val="single"/>
          <w:lang w:val="sr-Cyrl-CS" w:eastAsia="en-US"/>
        </w:rPr>
      </w:pPr>
      <w:r w:rsidRPr="005B59AA">
        <w:rPr>
          <w:rFonts w:eastAsia="Cambria Bold"/>
          <w:b/>
          <w:bCs/>
          <w:kern w:val="0"/>
          <w:u w:val="single"/>
          <w:lang w:val="sr-Cyrl-CS" w:eastAsia="en-US"/>
        </w:rPr>
        <w:t>РОК И НАЧИН ПЛАЋАЊА:</w:t>
      </w:r>
    </w:p>
    <w:p w:rsidR="002302D0" w:rsidRDefault="002302D0" w:rsidP="002302D0">
      <w:pPr>
        <w:jc w:val="both"/>
        <w:rPr>
          <w:rFonts w:eastAsia="Cambria Bold"/>
          <w:bCs/>
          <w:lang w:val="sr-Cyrl-CS" w:eastAsia="en-US"/>
        </w:rPr>
      </w:pPr>
    </w:p>
    <w:p w:rsidR="005B59AA" w:rsidRPr="005B59AA" w:rsidRDefault="005B59AA" w:rsidP="002302D0">
      <w:pPr>
        <w:jc w:val="both"/>
        <w:rPr>
          <w:rFonts w:eastAsia="Cambria Bold"/>
          <w:bCs/>
          <w:lang w:val="sr-Cyrl-CS" w:eastAsia="en-US"/>
        </w:rPr>
      </w:pPr>
      <w:r w:rsidRPr="005B59AA">
        <w:rPr>
          <w:rFonts w:eastAsia="Cambria Bold"/>
          <w:bCs/>
          <w:lang w:val="sr-Cyrl-CS" w:eastAsia="en-US"/>
        </w:rPr>
        <w:t>Рок плаћања је 45 дана, од дана пријема исправног документа који испоставља понуђач, а којим се потврђује да су наведени радови изведени (привремена и окончана ситуација). Плаћање се врши уплатом на рачун понуђача.</w:t>
      </w:r>
    </w:p>
    <w:p w:rsidR="00CF59B5" w:rsidRPr="005B59AA" w:rsidRDefault="005B59AA" w:rsidP="002302D0">
      <w:pPr>
        <w:jc w:val="both"/>
        <w:rPr>
          <w:rFonts w:eastAsia="Cambria Bold"/>
          <w:lang w:val="sr-Cyrl-CS" w:eastAsia="en-US"/>
        </w:rPr>
      </w:pPr>
      <w:r w:rsidRPr="005B59AA">
        <w:rPr>
          <w:rFonts w:eastAsia="Cambria Bold"/>
          <w:bCs/>
          <w:lang w:val="sr-Cyrl-CS" w:eastAsia="en-US"/>
        </w:rPr>
        <w:t>Понуђачу није дозвољено да захтева аванс.</w:t>
      </w:r>
    </w:p>
    <w:p w:rsidR="002302D0" w:rsidRDefault="002302D0" w:rsidP="002302D0">
      <w:pPr>
        <w:rPr>
          <w:rFonts w:eastAsia="Cambria Bold"/>
          <w:b/>
          <w:bCs/>
          <w:lang w:val="sr-Cyrl-CS" w:eastAsia="en-US"/>
        </w:rPr>
      </w:pPr>
    </w:p>
    <w:p w:rsidR="002302D0" w:rsidRPr="006F20E5" w:rsidRDefault="002302D0" w:rsidP="002302D0">
      <w:pPr>
        <w:rPr>
          <w:rFonts w:eastAsia="Cambria Bold"/>
          <w:b/>
          <w:bCs/>
          <w:u w:val="single"/>
          <w:lang w:val="sr-Cyrl-CS" w:eastAsia="en-US"/>
        </w:rPr>
      </w:pPr>
      <w:r w:rsidRPr="006F20E5">
        <w:rPr>
          <w:rFonts w:eastAsia="Cambria Bold"/>
          <w:b/>
          <w:bCs/>
          <w:u w:val="single"/>
          <w:lang w:val="sr-Cyrl-CS" w:eastAsia="en-US"/>
        </w:rPr>
        <w:t>ЗАХТЕВ У ПОГЛЕДУ РОКА ВАЖЕЊА ПОНУДЕ</w:t>
      </w:r>
    </w:p>
    <w:p w:rsidR="002302D0" w:rsidRPr="002302D0" w:rsidRDefault="002302D0" w:rsidP="002302D0">
      <w:pPr>
        <w:rPr>
          <w:rFonts w:eastAsia="Cambria Bold"/>
          <w:b/>
          <w:bCs/>
          <w:lang w:val="sr-Cyrl-CS" w:eastAsia="en-US"/>
        </w:rPr>
      </w:pPr>
    </w:p>
    <w:p w:rsidR="002302D0" w:rsidRPr="006F20E5" w:rsidRDefault="002302D0" w:rsidP="006F20E5">
      <w:pPr>
        <w:jc w:val="both"/>
        <w:rPr>
          <w:rFonts w:eastAsia="Cambria Bold"/>
          <w:bCs/>
          <w:lang w:val="sr-Cyrl-CS" w:eastAsia="en-US"/>
        </w:rPr>
      </w:pPr>
      <w:r w:rsidRPr="006F20E5">
        <w:rPr>
          <w:rFonts w:eastAsia="Cambria Bold"/>
          <w:bCs/>
          <w:lang w:val="sr-Cyrl-CS" w:eastAsia="en-US"/>
        </w:rPr>
        <w:t>Рок важења понуде не може бити краћи од 60 дана од дана отварања понуда.</w:t>
      </w:r>
    </w:p>
    <w:p w:rsidR="002302D0" w:rsidRPr="006F20E5" w:rsidRDefault="002302D0" w:rsidP="006F20E5">
      <w:pPr>
        <w:jc w:val="both"/>
        <w:rPr>
          <w:rFonts w:eastAsia="Cambria Bold"/>
          <w:bCs/>
          <w:lang w:val="sr-Cyrl-CS" w:eastAsia="en-US"/>
        </w:rPr>
      </w:pPr>
      <w:r w:rsidRPr="006F20E5">
        <w:rPr>
          <w:rFonts w:eastAsia="Cambria Bold"/>
          <w:bCs/>
          <w:lang w:val="sr-Cyrl-CS" w:eastAsia="en-US"/>
        </w:rPr>
        <w:t>Услучају истека рока важења понуде, наручилац је дужан да у писаном облику затражи од понуђача продужење рока важења понуде.</w:t>
      </w:r>
    </w:p>
    <w:p w:rsidR="002302D0" w:rsidRPr="006F20E5" w:rsidRDefault="002302D0" w:rsidP="002302D0">
      <w:pPr>
        <w:rPr>
          <w:rFonts w:eastAsia="Cambria Bold"/>
          <w:bCs/>
          <w:lang w:val="sr-Cyrl-CS" w:eastAsia="en-US"/>
        </w:rPr>
      </w:pPr>
      <w:r w:rsidRPr="006F20E5">
        <w:rPr>
          <w:rFonts w:eastAsia="Cambria Bold"/>
          <w:bCs/>
          <w:lang w:val="sr-Cyrl-CS" w:eastAsia="en-US"/>
        </w:rPr>
        <w:t>Понуђач који прихвати захтев за продужење рока важења понуде не може мењати понуду.</w:t>
      </w:r>
    </w:p>
    <w:p w:rsidR="006E489A" w:rsidRDefault="006E489A" w:rsidP="006E489A">
      <w:pPr>
        <w:rPr>
          <w:rFonts w:eastAsia="Cambria Bold"/>
          <w:b/>
          <w:bCs/>
          <w:lang w:val="sr-Cyrl-CS" w:eastAsia="en-US"/>
        </w:rPr>
      </w:pPr>
      <w:r>
        <w:rPr>
          <w:rFonts w:eastAsia="Cambria Bold"/>
          <w:b/>
          <w:bCs/>
          <w:lang w:val="sr-Cyrl-CS" w:eastAsia="en-US"/>
        </w:rPr>
        <w:lastRenderedPageBreak/>
        <w:t>СРЕДСТВО ОБЕЗБЕЂЕЊА КОЈЕ СЕ ДОСТАВЉА УЗ ПОНУДУ</w:t>
      </w:r>
    </w:p>
    <w:p w:rsidR="0017007E" w:rsidRDefault="0017007E" w:rsidP="006E489A">
      <w:pPr>
        <w:rPr>
          <w:rFonts w:eastAsia="Cambria Bold"/>
          <w:b/>
          <w:bCs/>
          <w:lang w:val="sr-Cyrl-CS" w:eastAsia="en-US"/>
        </w:rPr>
      </w:pPr>
    </w:p>
    <w:p w:rsidR="006E489A" w:rsidRPr="005B2F66" w:rsidRDefault="006E489A" w:rsidP="006E489A">
      <w:p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>Понуђач је у обавези да достави оригинал Банкарску гаранцију за озбиљност понуде, у износу од 3%  од укупне вредности понуде без ПДВ, са роком важења 60 дана од дана јавног отварања понуда, која мора бити неопозивa, без права на приговор, безусловна и платива на први позив у корист Општинске управе општине Лебане, Лебане, Цара Душана  бр. 116, ПИБ: 102878648, матични број 07226608, број рачуна: 840-</w:t>
      </w:r>
      <w:r w:rsidR="0017007E" w:rsidRPr="005B2F66">
        <w:rPr>
          <w:rFonts w:eastAsia="Cambria Bold"/>
          <w:bCs/>
          <w:lang w:val="sr-Cyrl-CS" w:eastAsia="en-US"/>
        </w:rPr>
        <w:t>777640</w:t>
      </w:r>
      <w:r w:rsidRPr="005B2F66">
        <w:rPr>
          <w:rFonts w:eastAsia="Cambria Bold"/>
          <w:bCs/>
          <w:lang w:val="sr-Cyrl-CS" w:eastAsia="en-US"/>
        </w:rPr>
        <w:t>-</w:t>
      </w:r>
      <w:r w:rsidR="0017007E" w:rsidRPr="005B2F66">
        <w:rPr>
          <w:rFonts w:eastAsia="Cambria Bold"/>
          <w:bCs/>
          <w:lang w:val="sr-Cyrl-CS" w:eastAsia="en-US"/>
        </w:rPr>
        <w:t>08</w:t>
      </w:r>
      <w:r w:rsidRPr="005B2F66">
        <w:rPr>
          <w:rFonts w:eastAsia="Cambria Bold"/>
          <w:bCs/>
          <w:lang w:val="sr-Cyrl-CS" w:eastAsia="en-US"/>
        </w:rPr>
        <w:t>.</w:t>
      </w:r>
    </w:p>
    <w:p w:rsidR="006E489A" w:rsidRPr="005B2F66" w:rsidRDefault="006E489A" w:rsidP="006E489A">
      <w:p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>Наручилац има право да банкарску гаранцију за озбиљност понуде активира  у следећим случaјевима:</w:t>
      </w:r>
    </w:p>
    <w:p w:rsidR="0017007E" w:rsidRPr="005B2F66" w:rsidRDefault="006E489A" w:rsidP="006E489A">
      <w:pPr>
        <w:pStyle w:val="ListParagraph"/>
        <w:numPr>
          <w:ilvl w:val="0"/>
          <w:numId w:val="32"/>
        </w:num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 xml:space="preserve">у случају да понуђач одустане од своје понуде у року важења понуде </w:t>
      </w:r>
    </w:p>
    <w:p w:rsidR="0017007E" w:rsidRPr="005B2F66" w:rsidRDefault="006E489A" w:rsidP="006E489A">
      <w:pPr>
        <w:pStyle w:val="ListParagraph"/>
        <w:numPr>
          <w:ilvl w:val="0"/>
          <w:numId w:val="32"/>
        </w:num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>у случају да понуђач не достави доказе о испуњености критеријума за квалитативни избор привредног субјекта у складу са чланом 119. Закона о јавним набавкама</w:t>
      </w:r>
    </w:p>
    <w:p w:rsidR="0017007E" w:rsidRPr="005B2F66" w:rsidRDefault="006E489A" w:rsidP="006E489A">
      <w:pPr>
        <w:pStyle w:val="ListParagraph"/>
        <w:numPr>
          <w:ilvl w:val="0"/>
          <w:numId w:val="32"/>
        </w:num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 xml:space="preserve">у случају да понуђач неосновано одбије да закључи уговор о јавној набавци </w:t>
      </w:r>
    </w:p>
    <w:p w:rsidR="006E489A" w:rsidRPr="005B2F66" w:rsidRDefault="006E489A" w:rsidP="006E489A">
      <w:pPr>
        <w:pStyle w:val="ListParagraph"/>
        <w:numPr>
          <w:ilvl w:val="0"/>
          <w:numId w:val="32"/>
        </w:num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>у случају да понуђач не достави обезбеђење за извршење уговора о јавној набавци односно:</w:t>
      </w:r>
    </w:p>
    <w:p w:rsidR="006E489A" w:rsidRPr="005B2F66" w:rsidRDefault="006E489A" w:rsidP="006E489A">
      <w:pPr>
        <w:jc w:val="both"/>
        <w:rPr>
          <w:rFonts w:eastAsia="Cambria Bold"/>
          <w:bCs/>
          <w:lang w:val="sr-Cyrl-CS" w:eastAsia="en-US"/>
        </w:rPr>
      </w:pPr>
      <w:r w:rsidRPr="005B2F66">
        <w:rPr>
          <w:rFonts w:eastAsia="Cambria Bold"/>
          <w:bCs/>
          <w:lang w:val="sr-Cyrl-CS" w:eastAsia="en-US"/>
        </w:rPr>
        <w:t xml:space="preserve">а) ако изабрани понуђач у року од </w:t>
      </w:r>
      <w:r w:rsidR="0017007E" w:rsidRPr="005B2F66">
        <w:rPr>
          <w:rFonts w:eastAsia="Cambria Bold"/>
          <w:bCs/>
          <w:lang w:val="sr-Cyrl-CS" w:eastAsia="en-US"/>
        </w:rPr>
        <w:t xml:space="preserve">7 (седам) дана </w:t>
      </w:r>
      <w:r w:rsidRPr="005B2F66">
        <w:rPr>
          <w:rFonts w:eastAsia="Cambria Bold"/>
          <w:bCs/>
          <w:lang w:val="sr-Cyrl-CS" w:eastAsia="en-US"/>
        </w:rPr>
        <w:t xml:space="preserve"> од дана закључења уговора, Наручиоцу не достави банкарску гаранцију  за добро извршење посла;</w:t>
      </w:r>
    </w:p>
    <w:p w:rsidR="0090255A" w:rsidRPr="005B59AA" w:rsidRDefault="0090255A" w:rsidP="00CF59B5">
      <w:pPr>
        <w:rPr>
          <w:rFonts w:eastAsia="Cambria Bold"/>
          <w:b/>
          <w:bCs/>
          <w:lang w:val="sr-Cyrl-CS" w:eastAsia="en-US"/>
        </w:rPr>
      </w:pPr>
    </w:p>
    <w:p w:rsidR="00CF59B5" w:rsidRPr="005B59AA" w:rsidRDefault="00CF59B5" w:rsidP="00CB20F4">
      <w:pPr>
        <w:shd w:val="clear" w:color="auto" w:fill="FFFFFF" w:themeFill="background1"/>
        <w:rPr>
          <w:rFonts w:eastAsia="Cambria Bold"/>
          <w:b/>
          <w:bCs/>
          <w:u w:val="single"/>
          <w:lang w:val="sr-Cyrl-CS" w:eastAsia="en-US"/>
        </w:rPr>
      </w:pPr>
      <w:r w:rsidRPr="005B59AA">
        <w:rPr>
          <w:rFonts w:eastAsia="Cambria Bold"/>
          <w:b/>
          <w:bCs/>
          <w:u w:val="single"/>
          <w:lang w:val="sr-Cyrl-CS" w:eastAsia="en-US"/>
        </w:rPr>
        <w:t>ОБИЛАЗАК ЛОКАЦИЈЕ:</w:t>
      </w:r>
    </w:p>
    <w:p w:rsidR="00CB20F4" w:rsidRPr="005B59AA" w:rsidRDefault="00CB20F4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</w:p>
    <w:p w:rsidR="0017007E" w:rsidRDefault="0017007E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Наручилац сматра да је за припрему прихватљиве понуде неопходно да се привредни субјекти упознају са локацијом на којој ће се изводити предметни радови.</w:t>
      </w:r>
    </w:p>
    <w:p w:rsidR="003154B3" w:rsidRDefault="002302D0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  <w:r w:rsidRPr="002302D0">
        <w:rPr>
          <w:lang w:val="ru-RU"/>
        </w:rPr>
        <w:t xml:space="preserve">Понуђачу се препоручује </w:t>
      </w:r>
      <w:r w:rsidR="00EE4569">
        <w:rPr>
          <w:lang w:val="sr-Cyrl-RS"/>
        </w:rPr>
        <w:t xml:space="preserve">обавезан обилазак локације, </w:t>
      </w:r>
      <w:r w:rsidRPr="002302D0">
        <w:rPr>
          <w:lang w:val="ru-RU"/>
        </w:rPr>
        <w:t xml:space="preserve">да се увери у све услове градње, техничку документацију, као и да стекне комплетан увид у све информације које су неопходне за припрему понуде, на локацији на којој ће се радови и изводити. </w:t>
      </w:r>
    </w:p>
    <w:p w:rsidR="00B37BFB" w:rsidRDefault="003154B3" w:rsidP="00CB20F4">
      <w:pPr>
        <w:autoSpaceDE w:val="0"/>
        <w:autoSpaceDN w:val="0"/>
        <w:adjustRightInd w:val="0"/>
        <w:spacing w:line="240" w:lineRule="auto"/>
        <w:ind w:firstLine="709"/>
        <w:jc w:val="both"/>
      </w:pPr>
      <w:r w:rsidRPr="003154B3">
        <w:rPr>
          <w:lang w:val="ru-RU"/>
        </w:rPr>
        <w:t xml:space="preserve">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 </w:t>
      </w:r>
      <w:bookmarkStart w:id="0" w:name="_Hlk107912502"/>
      <w:r w:rsidR="00174CB5">
        <w:rPr>
          <w:lang w:val="ru-RU"/>
        </w:rPr>
        <w:t xml:space="preserve">3 </w:t>
      </w:r>
      <w:bookmarkEnd w:id="0"/>
      <w:r w:rsidR="00174CB5">
        <w:rPr>
          <w:lang w:val="ru-RU"/>
        </w:rPr>
        <w:t xml:space="preserve">дана </w:t>
      </w:r>
      <w:r w:rsidRPr="003154B3">
        <w:rPr>
          <w:lang w:val="ru-RU"/>
        </w:rPr>
        <w:t xml:space="preserve"> пре намераваног обиласка локације,  на меморандуму заинтересованог лица  и која садржи податке о лицима овлашћеним за обилазак локације</w:t>
      </w:r>
      <w:r w:rsidR="00B37BFB">
        <w:rPr>
          <w:lang w:val="sr-Cyrl-RS"/>
        </w:rPr>
        <w:t>.</w:t>
      </w:r>
      <w:r w:rsidR="00B37BFB">
        <w:t xml:space="preserve"> </w:t>
      </w:r>
    </w:p>
    <w:p w:rsidR="00BE1E2A" w:rsidRPr="0095021E" w:rsidRDefault="003154B3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color w:val="000000" w:themeColor="text1"/>
        </w:rPr>
      </w:pPr>
      <w:r w:rsidRPr="0095021E">
        <w:rPr>
          <w:color w:val="000000" w:themeColor="text1"/>
          <w:lang w:val="ru-RU"/>
        </w:rPr>
        <w:t xml:space="preserve">Заинтересована лица достављају пријаве на </w:t>
      </w:r>
      <w:bookmarkStart w:id="1" w:name="_Hlk108186459"/>
      <w:r w:rsidRPr="0095021E">
        <w:rPr>
          <w:color w:val="000000" w:themeColor="text1"/>
          <w:lang w:val="ru-RU"/>
        </w:rPr>
        <w:t>e-mail</w:t>
      </w:r>
      <w:bookmarkEnd w:id="1"/>
      <w:r w:rsidRPr="0095021E">
        <w:rPr>
          <w:color w:val="000000" w:themeColor="text1"/>
          <w:lang w:val="ru-RU"/>
        </w:rPr>
        <w:t xml:space="preserve"> адресу Наручиоца javne_nabavke@lebane.org.rs, које  морају бити примљене  најкасније  </w:t>
      </w:r>
      <w:r w:rsidR="00174CB5" w:rsidRPr="0095021E">
        <w:rPr>
          <w:color w:val="000000" w:themeColor="text1"/>
          <w:lang w:val="ru-RU"/>
        </w:rPr>
        <w:t xml:space="preserve">3 </w:t>
      </w:r>
      <w:r w:rsidRPr="0095021E">
        <w:rPr>
          <w:color w:val="000000" w:themeColor="text1"/>
          <w:lang w:val="ru-RU"/>
        </w:rPr>
        <w:t xml:space="preserve"> дана пре истека рока за пријем понуда</w:t>
      </w:r>
      <w:r w:rsidR="00BE1E2A" w:rsidRPr="0095021E">
        <w:rPr>
          <w:color w:val="000000" w:themeColor="text1"/>
        </w:rPr>
        <w:t xml:space="preserve">, </w:t>
      </w:r>
      <w:proofErr w:type="spellStart"/>
      <w:r w:rsidR="00B37BFB" w:rsidRPr="0095021E">
        <w:rPr>
          <w:color w:val="000000" w:themeColor="text1"/>
        </w:rPr>
        <w:t>након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чега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ће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бити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организован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обилазак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локације</w:t>
      </w:r>
      <w:proofErr w:type="spellEnd"/>
      <w:r w:rsidR="00B37BFB" w:rsidRPr="0095021E">
        <w:rPr>
          <w:color w:val="000000" w:themeColor="text1"/>
        </w:rPr>
        <w:t xml:space="preserve"> и </w:t>
      </w:r>
      <w:proofErr w:type="spellStart"/>
      <w:r w:rsidR="00B37BFB" w:rsidRPr="0095021E">
        <w:rPr>
          <w:color w:val="000000" w:themeColor="text1"/>
        </w:rPr>
        <w:t>увид</w:t>
      </w:r>
      <w:proofErr w:type="spellEnd"/>
      <w:r w:rsidR="00B37BFB" w:rsidRPr="0095021E">
        <w:rPr>
          <w:color w:val="000000" w:themeColor="text1"/>
        </w:rPr>
        <w:t xml:space="preserve"> у </w:t>
      </w:r>
      <w:proofErr w:type="spellStart"/>
      <w:r w:rsidR="00B37BFB" w:rsidRPr="0095021E">
        <w:rPr>
          <w:color w:val="000000" w:themeColor="text1"/>
        </w:rPr>
        <w:t>документацију</w:t>
      </w:r>
      <w:proofErr w:type="spellEnd"/>
      <w:r w:rsidR="00B37BFB" w:rsidRPr="0095021E">
        <w:rPr>
          <w:color w:val="000000" w:themeColor="text1"/>
        </w:rPr>
        <w:t xml:space="preserve"> у </w:t>
      </w:r>
      <w:proofErr w:type="spellStart"/>
      <w:r w:rsidR="00B37BFB" w:rsidRPr="0095021E">
        <w:rPr>
          <w:color w:val="000000" w:themeColor="text1"/>
        </w:rPr>
        <w:t>договору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са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особом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задуженом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за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обилазак</w:t>
      </w:r>
      <w:proofErr w:type="spellEnd"/>
      <w:r w:rsidR="00B37BFB" w:rsidRPr="0095021E">
        <w:rPr>
          <w:color w:val="000000" w:themeColor="text1"/>
        </w:rPr>
        <w:t xml:space="preserve"> </w:t>
      </w:r>
      <w:proofErr w:type="spellStart"/>
      <w:r w:rsidR="00B37BFB" w:rsidRPr="0095021E">
        <w:rPr>
          <w:color w:val="000000" w:themeColor="text1"/>
        </w:rPr>
        <w:t>локације</w:t>
      </w:r>
      <w:proofErr w:type="spellEnd"/>
      <w:r w:rsidR="00B37BFB" w:rsidRPr="0095021E">
        <w:rPr>
          <w:color w:val="000000" w:themeColor="text1"/>
        </w:rPr>
        <w:t>.</w:t>
      </w:r>
      <w:bookmarkStart w:id="2" w:name="_GoBack"/>
      <w:bookmarkEnd w:id="2"/>
    </w:p>
    <w:p w:rsidR="003154B3" w:rsidRDefault="003154B3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  <w:r w:rsidRPr="003154B3">
        <w:rPr>
          <w:lang w:val="ru-RU"/>
        </w:rPr>
        <w:t xml:space="preserve">Обилазак локације није могућ на дан истека рока за пријем понуда.  </w:t>
      </w:r>
    </w:p>
    <w:p w:rsidR="00353FE2" w:rsidRDefault="00353FE2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  <w:r w:rsidRPr="00353FE2">
        <w:rPr>
          <w:lang w:val="ru-RU"/>
        </w:rPr>
        <w:t xml:space="preserve">Представник Понуђача је у обавези да пре обиласка локације приложи Наручиоцу овлашћење </w:t>
      </w:r>
      <w:r w:rsidR="00295892">
        <w:rPr>
          <w:lang w:val="ru-RU"/>
        </w:rPr>
        <w:t xml:space="preserve">у коме мора бити назначено да је представник понуђача овлашћен да изврши </w:t>
      </w:r>
      <w:r w:rsidR="00E2690F" w:rsidRPr="00E2690F">
        <w:rPr>
          <w:lang w:val="ru-RU"/>
        </w:rPr>
        <w:t xml:space="preserve"> обилазак локације</w:t>
      </w:r>
      <w:r w:rsidR="00E2690F">
        <w:rPr>
          <w:lang w:val="ru-RU"/>
        </w:rPr>
        <w:t>.</w:t>
      </w:r>
    </w:p>
    <w:p w:rsidR="003154B3" w:rsidRPr="003154B3" w:rsidRDefault="00C1182E" w:rsidP="00C1182E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  <w:r w:rsidRPr="00C1182E">
        <w:rPr>
          <w:lang w:val="ru-RU"/>
        </w:rPr>
        <w:t>Приликом обиласка локације, представник наручиоца ће на Обрасцу о</w:t>
      </w:r>
      <w:r>
        <w:rPr>
          <w:lang w:val="ru-RU"/>
        </w:rPr>
        <w:t xml:space="preserve"> </w:t>
      </w:r>
      <w:r w:rsidRPr="00C1182E">
        <w:rPr>
          <w:lang w:val="ru-RU"/>
        </w:rPr>
        <w:t>обиласку локације</w:t>
      </w:r>
      <w:r>
        <w:rPr>
          <w:lang w:val="ru-RU"/>
        </w:rPr>
        <w:t xml:space="preserve">, </w:t>
      </w:r>
      <w:r w:rsidRPr="00C1182E">
        <w:rPr>
          <w:lang w:val="ru-RU"/>
        </w:rPr>
        <w:t xml:space="preserve">својим потписом </w:t>
      </w:r>
      <w:r w:rsidR="00EE4569">
        <w:rPr>
          <w:lang w:val="ru-RU"/>
        </w:rPr>
        <w:t xml:space="preserve">уз овлашћење одговорног лица , </w:t>
      </w:r>
      <w:r w:rsidRPr="00C1182E">
        <w:rPr>
          <w:lang w:val="ru-RU"/>
        </w:rPr>
        <w:t>оверити да је понуђач извршио обилазак</w:t>
      </w:r>
      <w:r>
        <w:rPr>
          <w:lang w:val="ru-RU"/>
        </w:rPr>
        <w:t xml:space="preserve"> </w:t>
      </w:r>
      <w:r w:rsidRPr="00C1182E">
        <w:rPr>
          <w:lang w:val="ru-RU"/>
        </w:rPr>
        <w:t xml:space="preserve">локације и стекао увид у обавезе из предмета јавне набавке. </w:t>
      </w:r>
    </w:p>
    <w:p w:rsidR="00930C74" w:rsidRDefault="00930C74" w:rsidP="00044EE5">
      <w:pPr>
        <w:ind w:firstLine="709"/>
        <w:jc w:val="both"/>
        <w:rPr>
          <w:lang w:val="ru-RU"/>
        </w:rPr>
      </w:pPr>
      <w:r w:rsidRPr="00930C74">
        <w:rPr>
          <w:lang w:val="ru-RU"/>
        </w:rPr>
        <w:t>Понуђач Изјаву о обиласку локације</w:t>
      </w:r>
      <w:r>
        <w:rPr>
          <w:lang w:val="ru-RU"/>
        </w:rPr>
        <w:t>,</w:t>
      </w:r>
      <w:r w:rsidRPr="00930C74">
        <w:rPr>
          <w:lang w:val="ru-RU"/>
        </w:rPr>
        <w:t xml:space="preserve"> </w:t>
      </w:r>
      <w:r>
        <w:rPr>
          <w:lang w:val="ru-RU"/>
        </w:rPr>
        <w:t xml:space="preserve">оверену и скенирану, </w:t>
      </w:r>
      <w:r w:rsidRPr="00930C74">
        <w:rPr>
          <w:lang w:val="ru-RU"/>
        </w:rPr>
        <w:t>доставља у понуди</w:t>
      </w:r>
      <w:r>
        <w:rPr>
          <w:lang w:val="ru-RU"/>
        </w:rPr>
        <w:t>.</w:t>
      </w:r>
      <w:r w:rsidRPr="00930C74">
        <w:rPr>
          <w:lang w:val="ru-RU"/>
        </w:rPr>
        <w:t xml:space="preserve">  </w:t>
      </w:r>
    </w:p>
    <w:p w:rsidR="003154B3" w:rsidRDefault="003154B3" w:rsidP="00CB20F4">
      <w:pPr>
        <w:autoSpaceDE w:val="0"/>
        <w:autoSpaceDN w:val="0"/>
        <w:adjustRightInd w:val="0"/>
        <w:spacing w:line="240" w:lineRule="auto"/>
        <w:ind w:firstLine="709"/>
        <w:jc w:val="both"/>
        <w:rPr>
          <w:lang w:val="ru-RU"/>
        </w:rPr>
      </w:pPr>
    </w:p>
    <w:sectPr w:rsidR="003154B3" w:rsidSect="00125694">
      <w:footerReference w:type="default" r:id="rId8"/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BE7" w:rsidRDefault="00703BE7" w:rsidP="00CD225B">
      <w:pPr>
        <w:spacing w:line="240" w:lineRule="auto"/>
      </w:pPr>
      <w:r>
        <w:separator/>
      </w:r>
    </w:p>
  </w:endnote>
  <w:endnote w:type="continuationSeparator" w:id="0">
    <w:p w:rsidR="00703BE7" w:rsidRDefault="00703BE7" w:rsidP="00CD22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ABA" w:rsidRPr="00CD225B" w:rsidRDefault="00ED0461">
    <w:pPr>
      <w:pStyle w:val="Footer"/>
      <w:jc w:val="right"/>
      <w:rPr>
        <w:sz w:val="16"/>
        <w:szCs w:val="16"/>
      </w:rPr>
    </w:pPr>
    <w:r w:rsidRPr="00CD225B">
      <w:rPr>
        <w:sz w:val="16"/>
        <w:szCs w:val="16"/>
      </w:rPr>
      <w:fldChar w:fldCharType="begin"/>
    </w:r>
    <w:r w:rsidR="00067ABA" w:rsidRPr="00CD225B">
      <w:rPr>
        <w:sz w:val="16"/>
        <w:szCs w:val="16"/>
      </w:rPr>
      <w:instrText xml:space="preserve"> PAGE   \* MERGEFORMAT </w:instrText>
    </w:r>
    <w:r w:rsidRPr="00CD225B">
      <w:rPr>
        <w:sz w:val="16"/>
        <w:szCs w:val="16"/>
      </w:rPr>
      <w:fldChar w:fldCharType="separate"/>
    </w:r>
    <w:r w:rsidR="00570043">
      <w:rPr>
        <w:noProof/>
        <w:sz w:val="16"/>
        <w:szCs w:val="16"/>
      </w:rPr>
      <w:t>1</w:t>
    </w:r>
    <w:r w:rsidRPr="00CD225B">
      <w:rPr>
        <w:noProof/>
        <w:sz w:val="16"/>
        <w:szCs w:val="16"/>
      </w:rPr>
      <w:fldChar w:fldCharType="end"/>
    </w:r>
  </w:p>
  <w:p w:rsidR="00067ABA" w:rsidRDefault="00067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BE7" w:rsidRDefault="00703BE7" w:rsidP="00CD225B">
      <w:pPr>
        <w:spacing w:line="240" w:lineRule="auto"/>
      </w:pPr>
      <w:r>
        <w:separator/>
      </w:r>
    </w:p>
  </w:footnote>
  <w:footnote w:type="continuationSeparator" w:id="0">
    <w:p w:rsidR="00703BE7" w:rsidRDefault="00703BE7" w:rsidP="00CD22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49E531C"/>
    <w:multiLevelType w:val="multilevel"/>
    <w:tmpl w:val="49BABB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227ED"/>
    <w:multiLevelType w:val="hybridMultilevel"/>
    <w:tmpl w:val="D990177C"/>
    <w:lvl w:ilvl="0" w:tplc="684CB27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6C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BE70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6C4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A2AB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4822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6BA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8A7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227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32245F"/>
    <w:multiLevelType w:val="multilevel"/>
    <w:tmpl w:val="37F62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7E31F2"/>
    <w:multiLevelType w:val="multilevel"/>
    <w:tmpl w:val="9464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3113F"/>
    <w:multiLevelType w:val="hybridMultilevel"/>
    <w:tmpl w:val="956CCC7C"/>
    <w:lvl w:ilvl="0" w:tplc="69BA93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41FC"/>
    <w:multiLevelType w:val="multilevel"/>
    <w:tmpl w:val="609A8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1B67D9"/>
    <w:multiLevelType w:val="multilevel"/>
    <w:tmpl w:val="824C36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FF7F5C"/>
    <w:multiLevelType w:val="multilevel"/>
    <w:tmpl w:val="70D89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4F13D0"/>
    <w:multiLevelType w:val="multilevel"/>
    <w:tmpl w:val="A9F237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C3080"/>
    <w:multiLevelType w:val="hybridMultilevel"/>
    <w:tmpl w:val="B396F3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16C17"/>
    <w:multiLevelType w:val="multilevel"/>
    <w:tmpl w:val="0E621D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B6673"/>
    <w:multiLevelType w:val="hybridMultilevel"/>
    <w:tmpl w:val="3556A50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079FC"/>
    <w:multiLevelType w:val="hybridMultilevel"/>
    <w:tmpl w:val="FCE21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92914"/>
    <w:multiLevelType w:val="multilevel"/>
    <w:tmpl w:val="420E62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E04E0"/>
    <w:multiLevelType w:val="hybridMultilevel"/>
    <w:tmpl w:val="4A9C9152"/>
    <w:lvl w:ilvl="0" w:tplc="50983BE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037FC"/>
    <w:multiLevelType w:val="hybridMultilevel"/>
    <w:tmpl w:val="84B6B75E"/>
    <w:lvl w:ilvl="0" w:tplc="C744378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8405F"/>
    <w:multiLevelType w:val="hybridMultilevel"/>
    <w:tmpl w:val="CBBC7A5A"/>
    <w:lvl w:ilvl="0" w:tplc="15D4B2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60E4A"/>
    <w:multiLevelType w:val="multilevel"/>
    <w:tmpl w:val="B9B858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394991"/>
    <w:multiLevelType w:val="multilevel"/>
    <w:tmpl w:val="FE9AFD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566467"/>
    <w:multiLevelType w:val="multilevel"/>
    <w:tmpl w:val="3416BE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F2509"/>
    <w:multiLevelType w:val="hybridMultilevel"/>
    <w:tmpl w:val="A50E9562"/>
    <w:lvl w:ilvl="0" w:tplc="69BA93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D14E3"/>
    <w:multiLevelType w:val="hybridMultilevel"/>
    <w:tmpl w:val="B13CE576"/>
    <w:lvl w:ilvl="0" w:tplc="884EAA4C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67FF5"/>
    <w:multiLevelType w:val="hybridMultilevel"/>
    <w:tmpl w:val="46664C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2458D"/>
    <w:multiLevelType w:val="hybridMultilevel"/>
    <w:tmpl w:val="A3965618"/>
    <w:lvl w:ilvl="0" w:tplc="6EB0DD3C">
      <w:start w:val="1"/>
      <w:numFmt w:val="decimal"/>
      <w:lvlText w:val="%1."/>
      <w:lvlJc w:val="left"/>
      <w:pPr>
        <w:ind w:left="63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612A4433"/>
    <w:multiLevelType w:val="hybridMultilevel"/>
    <w:tmpl w:val="2CFC0A34"/>
    <w:lvl w:ilvl="0" w:tplc="E7BA6814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A0BB7"/>
    <w:multiLevelType w:val="multilevel"/>
    <w:tmpl w:val="522613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5A7D66"/>
    <w:multiLevelType w:val="multilevel"/>
    <w:tmpl w:val="291A42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A65DD9"/>
    <w:multiLevelType w:val="hybridMultilevel"/>
    <w:tmpl w:val="3AEAABB6"/>
    <w:lvl w:ilvl="0" w:tplc="2BF602BA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436EE"/>
    <w:multiLevelType w:val="hybridMultilevel"/>
    <w:tmpl w:val="92DEF2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E70114"/>
    <w:multiLevelType w:val="hybridMultilevel"/>
    <w:tmpl w:val="F246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C325B"/>
    <w:multiLevelType w:val="hybridMultilevel"/>
    <w:tmpl w:val="35BE4B96"/>
    <w:lvl w:ilvl="0" w:tplc="69BA939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5"/>
  </w:num>
  <w:num w:numId="4">
    <w:abstractNumId w:val="31"/>
  </w:num>
  <w:num w:numId="5">
    <w:abstractNumId w:val="5"/>
  </w:num>
  <w:num w:numId="6">
    <w:abstractNumId w:val="24"/>
  </w:num>
  <w:num w:numId="7">
    <w:abstractNumId w:val="21"/>
  </w:num>
  <w:num w:numId="8">
    <w:abstractNumId w:val="15"/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7"/>
  </w:num>
  <w:num w:numId="12">
    <w:abstractNumId w:val="29"/>
  </w:num>
  <w:num w:numId="13">
    <w:abstractNumId w:val="23"/>
  </w:num>
  <w:num w:numId="14">
    <w:abstractNumId w:val="4"/>
  </w:num>
  <w:num w:numId="15">
    <w:abstractNumId w:val="1"/>
  </w:num>
  <w:num w:numId="16">
    <w:abstractNumId w:val="20"/>
  </w:num>
  <w:num w:numId="17">
    <w:abstractNumId w:val="3"/>
  </w:num>
  <w:num w:numId="18">
    <w:abstractNumId w:val="6"/>
  </w:num>
  <w:num w:numId="19">
    <w:abstractNumId w:val="19"/>
  </w:num>
  <w:num w:numId="20">
    <w:abstractNumId w:val="14"/>
  </w:num>
  <w:num w:numId="21">
    <w:abstractNumId w:val="18"/>
  </w:num>
  <w:num w:numId="22">
    <w:abstractNumId w:val="26"/>
  </w:num>
  <w:num w:numId="23">
    <w:abstractNumId w:val="9"/>
  </w:num>
  <w:num w:numId="24">
    <w:abstractNumId w:val="11"/>
  </w:num>
  <w:num w:numId="25">
    <w:abstractNumId w:val="27"/>
  </w:num>
  <w:num w:numId="26">
    <w:abstractNumId w:val="8"/>
  </w:num>
  <w:num w:numId="27">
    <w:abstractNumId w:val="7"/>
  </w:num>
  <w:num w:numId="28">
    <w:abstractNumId w:val="2"/>
  </w:num>
  <w:num w:numId="29">
    <w:abstractNumId w:val="10"/>
  </w:num>
  <w:num w:numId="30">
    <w:abstractNumId w:val="13"/>
  </w:num>
  <w:num w:numId="31">
    <w:abstractNumId w:val="1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0F6"/>
    <w:rsid w:val="000000E4"/>
    <w:rsid w:val="000003D9"/>
    <w:rsid w:val="000044FA"/>
    <w:rsid w:val="00004C36"/>
    <w:rsid w:val="00004FC4"/>
    <w:rsid w:val="00005631"/>
    <w:rsid w:val="000124EB"/>
    <w:rsid w:val="00012C2F"/>
    <w:rsid w:val="000144DB"/>
    <w:rsid w:val="0001515E"/>
    <w:rsid w:val="00015E0A"/>
    <w:rsid w:val="00017B1A"/>
    <w:rsid w:val="000207B2"/>
    <w:rsid w:val="000208CE"/>
    <w:rsid w:val="0003068C"/>
    <w:rsid w:val="00036BCD"/>
    <w:rsid w:val="00037E39"/>
    <w:rsid w:val="00040626"/>
    <w:rsid w:val="00041CB7"/>
    <w:rsid w:val="00044EE5"/>
    <w:rsid w:val="000455D1"/>
    <w:rsid w:val="00045861"/>
    <w:rsid w:val="00055A84"/>
    <w:rsid w:val="00055ABE"/>
    <w:rsid w:val="000600BE"/>
    <w:rsid w:val="00061FD1"/>
    <w:rsid w:val="00063F20"/>
    <w:rsid w:val="00065BC7"/>
    <w:rsid w:val="00067ABA"/>
    <w:rsid w:val="00071638"/>
    <w:rsid w:val="00074FC8"/>
    <w:rsid w:val="0007507E"/>
    <w:rsid w:val="00075B81"/>
    <w:rsid w:val="00077693"/>
    <w:rsid w:val="000777B9"/>
    <w:rsid w:val="00081B0F"/>
    <w:rsid w:val="00084DE9"/>
    <w:rsid w:val="00092E44"/>
    <w:rsid w:val="000A35DE"/>
    <w:rsid w:val="000A3768"/>
    <w:rsid w:val="000A738B"/>
    <w:rsid w:val="000B3326"/>
    <w:rsid w:val="000B538F"/>
    <w:rsid w:val="000C1D5D"/>
    <w:rsid w:val="000C2DF0"/>
    <w:rsid w:val="000C5E49"/>
    <w:rsid w:val="000C6B6B"/>
    <w:rsid w:val="000C781F"/>
    <w:rsid w:val="000D4C50"/>
    <w:rsid w:val="000D69FD"/>
    <w:rsid w:val="000E04A6"/>
    <w:rsid w:val="000E210A"/>
    <w:rsid w:val="000E2881"/>
    <w:rsid w:val="000E7D3F"/>
    <w:rsid w:val="0010023F"/>
    <w:rsid w:val="00100C69"/>
    <w:rsid w:val="00102A4C"/>
    <w:rsid w:val="00104AAA"/>
    <w:rsid w:val="00116557"/>
    <w:rsid w:val="00122F9E"/>
    <w:rsid w:val="0012423A"/>
    <w:rsid w:val="00124806"/>
    <w:rsid w:val="00125138"/>
    <w:rsid w:val="00125694"/>
    <w:rsid w:val="00127203"/>
    <w:rsid w:val="00137C3E"/>
    <w:rsid w:val="001410B7"/>
    <w:rsid w:val="00144797"/>
    <w:rsid w:val="001507A3"/>
    <w:rsid w:val="0015791B"/>
    <w:rsid w:val="00160556"/>
    <w:rsid w:val="00160CB6"/>
    <w:rsid w:val="00165C75"/>
    <w:rsid w:val="0017007E"/>
    <w:rsid w:val="00171258"/>
    <w:rsid w:val="001730E8"/>
    <w:rsid w:val="00174CB5"/>
    <w:rsid w:val="00175116"/>
    <w:rsid w:val="00177D2D"/>
    <w:rsid w:val="00185EC4"/>
    <w:rsid w:val="001A0AA7"/>
    <w:rsid w:val="001A4125"/>
    <w:rsid w:val="001A59D1"/>
    <w:rsid w:val="001B092A"/>
    <w:rsid w:val="001B1AFB"/>
    <w:rsid w:val="001B25FF"/>
    <w:rsid w:val="001B2CE2"/>
    <w:rsid w:val="001B65C2"/>
    <w:rsid w:val="001C092F"/>
    <w:rsid w:val="001C47D9"/>
    <w:rsid w:val="001C581F"/>
    <w:rsid w:val="001C7772"/>
    <w:rsid w:val="001C79D3"/>
    <w:rsid w:val="001D31C4"/>
    <w:rsid w:val="001D3793"/>
    <w:rsid w:val="001D6086"/>
    <w:rsid w:val="001E00A1"/>
    <w:rsid w:val="001E3DA6"/>
    <w:rsid w:val="001E622F"/>
    <w:rsid w:val="001F25F2"/>
    <w:rsid w:val="001F38BA"/>
    <w:rsid w:val="001F3B07"/>
    <w:rsid w:val="001F5CA2"/>
    <w:rsid w:val="001F68D2"/>
    <w:rsid w:val="001F79D1"/>
    <w:rsid w:val="0020351B"/>
    <w:rsid w:val="00204F51"/>
    <w:rsid w:val="00206B02"/>
    <w:rsid w:val="00210788"/>
    <w:rsid w:val="0021302D"/>
    <w:rsid w:val="00213BC2"/>
    <w:rsid w:val="00215126"/>
    <w:rsid w:val="00216026"/>
    <w:rsid w:val="00216CC7"/>
    <w:rsid w:val="00220091"/>
    <w:rsid w:val="0022035B"/>
    <w:rsid w:val="00225A6D"/>
    <w:rsid w:val="00227C15"/>
    <w:rsid w:val="002302D0"/>
    <w:rsid w:val="002310D2"/>
    <w:rsid w:val="0023259A"/>
    <w:rsid w:val="00240BBC"/>
    <w:rsid w:val="002421A8"/>
    <w:rsid w:val="00243AAC"/>
    <w:rsid w:val="00244DCA"/>
    <w:rsid w:val="00246E9A"/>
    <w:rsid w:val="00250C44"/>
    <w:rsid w:val="00253B9E"/>
    <w:rsid w:val="002608F2"/>
    <w:rsid w:val="00263221"/>
    <w:rsid w:val="002668E0"/>
    <w:rsid w:val="00267B03"/>
    <w:rsid w:val="0027087E"/>
    <w:rsid w:val="0027149C"/>
    <w:rsid w:val="00274426"/>
    <w:rsid w:val="00277DD3"/>
    <w:rsid w:val="00283F91"/>
    <w:rsid w:val="00286B71"/>
    <w:rsid w:val="002876B5"/>
    <w:rsid w:val="00290064"/>
    <w:rsid w:val="00291B04"/>
    <w:rsid w:val="002920CC"/>
    <w:rsid w:val="00293FB6"/>
    <w:rsid w:val="00294BE5"/>
    <w:rsid w:val="00295892"/>
    <w:rsid w:val="00296080"/>
    <w:rsid w:val="00296660"/>
    <w:rsid w:val="002A4A84"/>
    <w:rsid w:val="002B05AF"/>
    <w:rsid w:val="002B5993"/>
    <w:rsid w:val="002B6A0E"/>
    <w:rsid w:val="002C25DF"/>
    <w:rsid w:val="002D0609"/>
    <w:rsid w:val="002D2BCD"/>
    <w:rsid w:val="002D306A"/>
    <w:rsid w:val="002D3D9D"/>
    <w:rsid w:val="002D6923"/>
    <w:rsid w:val="002D70C7"/>
    <w:rsid w:val="002D7D2C"/>
    <w:rsid w:val="002E3993"/>
    <w:rsid w:val="002E4CB8"/>
    <w:rsid w:val="002E61F1"/>
    <w:rsid w:val="002E6816"/>
    <w:rsid w:val="002F0A73"/>
    <w:rsid w:val="002F0FEA"/>
    <w:rsid w:val="002F5E3E"/>
    <w:rsid w:val="002F5F17"/>
    <w:rsid w:val="002F6380"/>
    <w:rsid w:val="002F772E"/>
    <w:rsid w:val="00301A87"/>
    <w:rsid w:val="00302A0E"/>
    <w:rsid w:val="00306A04"/>
    <w:rsid w:val="00307EA9"/>
    <w:rsid w:val="003112A2"/>
    <w:rsid w:val="00313ADC"/>
    <w:rsid w:val="003154B3"/>
    <w:rsid w:val="00317A4E"/>
    <w:rsid w:val="00320142"/>
    <w:rsid w:val="00324C85"/>
    <w:rsid w:val="003256E7"/>
    <w:rsid w:val="00331EFA"/>
    <w:rsid w:val="00337008"/>
    <w:rsid w:val="003503C6"/>
    <w:rsid w:val="0035186D"/>
    <w:rsid w:val="00353FE2"/>
    <w:rsid w:val="003556C3"/>
    <w:rsid w:val="0035611F"/>
    <w:rsid w:val="00360BD2"/>
    <w:rsid w:val="00362E8F"/>
    <w:rsid w:val="00365E62"/>
    <w:rsid w:val="00366B12"/>
    <w:rsid w:val="003702DA"/>
    <w:rsid w:val="00370B7C"/>
    <w:rsid w:val="003736AA"/>
    <w:rsid w:val="00376202"/>
    <w:rsid w:val="00380AF0"/>
    <w:rsid w:val="00382FFC"/>
    <w:rsid w:val="003849D9"/>
    <w:rsid w:val="00394211"/>
    <w:rsid w:val="00397120"/>
    <w:rsid w:val="00397A10"/>
    <w:rsid w:val="003A0E59"/>
    <w:rsid w:val="003A1930"/>
    <w:rsid w:val="003A4CF1"/>
    <w:rsid w:val="003B050A"/>
    <w:rsid w:val="003B5E48"/>
    <w:rsid w:val="003B7626"/>
    <w:rsid w:val="003C1149"/>
    <w:rsid w:val="003C170D"/>
    <w:rsid w:val="003C2984"/>
    <w:rsid w:val="003C5069"/>
    <w:rsid w:val="003C5FAB"/>
    <w:rsid w:val="003C60C3"/>
    <w:rsid w:val="003C66E7"/>
    <w:rsid w:val="003D0EE3"/>
    <w:rsid w:val="003E0815"/>
    <w:rsid w:val="003E501F"/>
    <w:rsid w:val="003E7AB1"/>
    <w:rsid w:val="003F4511"/>
    <w:rsid w:val="003F6FAF"/>
    <w:rsid w:val="003F7F51"/>
    <w:rsid w:val="004007AD"/>
    <w:rsid w:val="00417ECB"/>
    <w:rsid w:val="004354AF"/>
    <w:rsid w:val="004362D4"/>
    <w:rsid w:val="00441140"/>
    <w:rsid w:val="00445BBB"/>
    <w:rsid w:val="004623DF"/>
    <w:rsid w:val="0046581D"/>
    <w:rsid w:val="00466D13"/>
    <w:rsid w:val="004710A8"/>
    <w:rsid w:val="00472E8C"/>
    <w:rsid w:val="00473230"/>
    <w:rsid w:val="00477D53"/>
    <w:rsid w:val="00482BF2"/>
    <w:rsid w:val="0048408A"/>
    <w:rsid w:val="00490590"/>
    <w:rsid w:val="00490B1F"/>
    <w:rsid w:val="00491BA0"/>
    <w:rsid w:val="004922BD"/>
    <w:rsid w:val="004A1118"/>
    <w:rsid w:val="004A14B1"/>
    <w:rsid w:val="004A5D0F"/>
    <w:rsid w:val="004A70F9"/>
    <w:rsid w:val="004B4CB5"/>
    <w:rsid w:val="004B5D1B"/>
    <w:rsid w:val="004B752B"/>
    <w:rsid w:val="004C5D29"/>
    <w:rsid w:val="004C6626"/>
    <w:rsid w:val="004C70AB"/>
    <w:rsid w:val="004D4353"/>
    <w:rsid w:val="004D4DFB"/>
    <w:rsid w:val="004E117C"/>
    <w:rsid w:val="004E2295"/>
    <w:rsid w:val="004F09B8"/>
    <w:rsid w:val="004F0D32"/>
    <w:rsid w:val="004F2230"/>
    <w:rsid w:val="004F345D"/>
    <w:rsid w:val="004F523C"/>
    <w:rsid w:val="004F565B"/>
    <w:rsid w:val="004F5669"/>
    <w:rsid w:val="004F6417"/>
    <w:rsid w:val="00500F20"/>
    <w:rsid w:val="00504920"/>
    <w:rsid w:val="005117F6"/>
    <w:rsid w:val="005130F6"/>
    <w:rsid w:val="005137C8"/>
    <w:rsid w:val="005223D1"/>
    <w:rsid w:val="0052397C"/>
    <w:rsid w:val="00533AED"/>
    <w:rsid w:val="005343C9"/>
    <w:rsid w:val="00537254"/>
    <w:rsid w:val="0053787B"/>
    <w:rsid w:val="00541794"/>
    <w:rsid w:val="0054275F"/>
    <w:rsid w:val="0054334D"/>
    <w:rsid w:val="00545889"/>
    <w:rsid w:val="00546456"/>
    <w:rsid w:val="00546EF3"/>
    <w:rsid w:val="00546F84"/>
    <w:rsid w:val="005472A0"/>
    <w:rsid w:val="0054740E"/>
    <w:rsid w:val="0055205F"/>
    <w:rsid w:val="00552BF4"/>
    <w:rsid w:val="00555058"/>
    <w:rsid w:val="00556845"/>
    <w:rsid w:val="00560510"/>
    <w:rsid w:val="00561F30"/>
    <w:rsid w:val="00565891"/>
    <w:rsid w:val="00570043"/>
    <w:rsid w:val="005706F4"/>
    <w:rsid w:val="00575415"/>
    <w:rsid w:val="00586A31"/>
    <w:rsid w:val="00587323"/>
    <w:rsid w:val="00587A78"/>
    <w:rsid w:val="00591127"/>
    <w:rsid w:val="005936A8"/>
    <w:rsid w:val="005962E3"/>
    <w:rsid w:val="0059751A"/>
    <w:rsid w:val="005A009A"/>
    <w:rsid w:val="005A02F8"/>
    <w:rsid w:val="005A3B48"/>
    <w:rsid w:val="005A576E"/>
    <w:rsid w:val="005A7728"/>
    <w:rsid w:val="005B2F66"/>
    <w:rsid w:val="005B59AA"/>
    <w:rsid w:val="005C037F"/>
    <w:rsid w:val="005C0A9D"/>
    <w:rsid w:val="005C1BE2"/>
    <w:rsid w:val="005D2C53"/>
    <w:rsid w:val="005D419A"/>
    <w:rsid w:val="005E2DE8"/>
    <w:rsid w:val="005E6E9C"/>
    <w:rsid w:val="005F118D"/>
    <w:rsid w:val="005F23D2"/>
    <w:rsid w:val="005F4418"/>
    <w:rsid w:val="005F6BCB"/>
    <w:rsid w:val="006014BD"/>
    <w:rsid w:val="00602496"/>
    <w:rsid w:val="0060571D"/>
    <w:rsid w:val="00611360"/>
    <w:rsid w:val="0061799D"/>
    <w:rsid w:val="00621E78"/>
    <w:rsid w:val="0062292D"/>
    <w:rsid w:val="00630790"/>
    <w:rsid w:val="00635936"/>
    <w:rsid w:val="00635E8B"/>
    <w:rsid w:val="00636ABF"/>
    <w:rsid w:val="00636CBD"/>
    <w:rsid w:val="006426F8"/>
    <w:rsid w:val="00646FA0"/>
    <w:rsid w:val="00647ACD"/>
    <w:rsid w:val="00651E8F"/>
    <w:rsid w:val="00657FFC"/>
    <w:rsid w:val="00664E66"/>
    <w:rsid w:val="0066540C"/>
    <w:rsid w:val="00665C24"/>
    <w:rsid w:val="00667D99"/>
    <w:rsid w:val="0067256E"/>
    <w:rsid w:val="006768F4"/>
    <w:rsid w:val="00681BBD"/>
    <w:rsid w:val="00681E83"/>
    <w:rsid w:val="00684DF4"/>
    <w:rsid w:val="0069747F"/>
    <w:rsid w:val="00697B2A"/>
    <w:rsid w:val="006A434F"/>
    <w:rsid w:val="006A717C"/>
    <w:rsid w:val="006A729C"/>
    <w:rsid w:val="006A7B9B"/>
    <w:rsid w:val="006B1695"/>
    <w:rsid w:val="006B27CC"/>
    <w:rsid w:val="006B5807"/>
    <w:rsid w:val="006B6A6B"/>
    <w:rsid w:val="006B712B"/>
    <w:rsid w:val="006C1C28"/>
    <w:rsid w:val="006C2793"/>
    <w:rsid w:val="006C4952"/>
    <w:rsid w:val="006C5830"/>
    <w:rsid w:val="006D1314"/>
    <w:rsid w:val="006D3920"/>
    <w:rsid w:val="006D3F7D"/>
    <w:rsid w:val="006D47EA"/>
    <w:rsid w:val="006D6C23"/>
    <w:rsid w:val="006D6EC6"/>
    <w:rsid w:val="006D7519"/>
    <w:rsid w:val="006E03B5"/>
    <w:rsid w:val="006E18E5"/>
    <w:rsid w:val="006E489A"/>
    <w:rsid w:val="006F0E6C"/>
    <w:rsid w:val="006F20E5"/>
    <w:rsid w:val="006F226A"/>
    <w:rsid w:val="006F3630"/>
    <w:rsid w:val="006F6B6F"/>
    <w:rsid w:val="00703BE7"/>
    <w:rsid w:val="00715869"/>
    <w:rsid w:val="007169EF"/>
    <w:rsid w:val="00721DD1"/>
    <w:rsid w:val="00722F34"/>
    <w:rsid w:val="007259AA"/>
    <w:rsid w:val="00736E66"/>
    <w:rsid w:val="00743EBC"/>
    <w:rsid w:val="007468B5"/>
    <w:rsid w:val="00746A5D"/>
    <w:rsid w:val="00746AD1"/>
    <w:rsid w:val="00757001"/>
    <w:rsid w:val="00767088"/>
    <w:rsid w:val="00770016"/>
    <w:rsid w:val="00770BF5"/>
    <w:rsid w:val="007712DA"/>
    <w:rsid w:val="0077282F"/>
    <w:rsid w:val="00772A92"/>
    <w:rsid w:val="0077315A"/>
    <w:rsid w:val="007819CB"/>
    <w:rsid w:val="00781CB6"/>
    <w:rsid w:val="00782B90"/>
    <w:rsid w:val="00785CC5"/>
    <w:rsid w:val="007869E9"/>
    <w:rsid w:val="00786F09"/>
    <w:rsid w:val="00790294"/>
    <w:rsid w:val="007910E0"/>
    <w:rsid w:val="007916E2"/>
    <w:rsid w:val="007960B4"/>
    <w:rsid w:val="007A432B"/>
    <w:rsid w:val="007A70D2"/>
    <w:rsid w:val="007A71B9"/>
    <w:rsid w:val="007B550C"/>
    <w:rsid w:val="007B5D79"/>
    <w:rsid w:val="007C0035"/>
    <w:rsid w:val="007C2060"/>
    <w:rsid w:val="007C36CD"/>
    <w:rsid w:val="007C3DA2"/>
    <w:rsid w:val="007C535A"/>
    <w:rsid w:val="007C678A"/>
    <w:rsid w:val="007C7A52"/>
    <w:rsid w:val="007D09D3"/>
    <w:rsid w:val="007D4625"/>
    <w:rsid w:val="007D4A8E"/>
    <w:rsid w:val="007D7B5C"/>
    <w:rsid w:val="007D7BBD"/>
    <w:rsid w:val="007E0690"/>
    <w:rsid w:val="007E0BF7"/>
    <w:rsid w:val="007F2337"/>
    <w:rsid w:val="007F2A99"/>
    <w:rsid w:val="007F41D4"/>
    <w:rsid w:val="008004A9"/>
    <w:rsid w:val="008041FC"/>
    <w:rsid w:val="00804353"/>
    <w:rsid w:val="0081724D"/>
    <w:rsid w:val="008218A0"/>
    <w:rsid w:val="00823457"/>
    <w:rsid w:val="008237DD"/>
    <w:rsid w:val="00830435"/>
    <w:rsid w:val="008354F0"/>
    <w:rsid w:val="0084242B"/>
    <w:rsid w:val="00843EB1"/>
    <w:rsid w:val="0085533C"/>
    <w:rsid w:val="00856558"/>
    <w:rsid w:val="0086332A"/>
    <w:rsid w:val="00865B76"/>
    <w:rsid w:val="00872E57"/>
    <w:rsid w:val="00874725"/>
    <w:rsid w:val="00874E02"/>
    <w:rsid w:val="00880F73"/>
    <w:rsid w:val="00880FE6"/>
    <w:rsid w:val="0088188F"/>
    <w:rsid w:val="00882B13"/>
    <w:rsid w:val="00885FB0"/>
    <w:rsid w:val="008902D9"/>
    <w:rsid w:val="00890510"/>
    <w:rsid w:val="008915F9"/>
    <w:rsid w:val="00894FB1"/>
    <w:rsid w:val="008968EB"/>
    <w:rsid w:val="008B54F5"/>
    <w:rsid w:val="008C239C"/>
    <w:rsid w:val="008C3801"/>
    <w:rsid w:val="008C6E96"/>
    <w:rsid w:val="008D3AAC"/>
    <w:rsid w:val="008E372C"/>
    <w:rsid w:val="008E4750"/>
    <w:rsid w:val="008E7527"/>
    <w:rsid w:val="008F5DC0"/>
    <w:rsid w:val="008F7C4F"/>
    <w:rsid w:val="0090255A"/>
    <w:rsid w:val="00902826"/>
    <w:rsid w:val="009046A3"/>
    <w:rsid w:val="00905D96"/>
    <w:rsid w:val="00912C0C"/>
    <w:rsid w:val="00914342"/>
    <w:rsid w:val="00914809"/>
    <w:rsid w:val="00921789"/>
    <w:rsid w:val="00922925"/>
    <w:rsid w:val="00924511"/>
    <w:rsid w:val="00927E15"/>
    <w:rsid w:val="00930C74"/>
    <w:rsid w:val="00931C61"/>
    <w:rsid w:val="00932F28"/>
    <w:rsid w:val="0093543C"/>
    <w:rsid w:val="009377D7"/>
    <w:rsid w:val="00937892"/>
    <w:rsid w:val="0094026D"/>
    <w:rsid w:val="0094129A"/>
    <w:rsid w:val="009413E7"/>
    <w:rsid w:val="00945BE0"/>
    <w:rsid w:val="0095021E"/>
    <w:rsid w:val="009550B9"/>
    <w:rsid w:val="009652A1"/>
    <w:rsid w:val="00973DA0"/>
    <w:rsid w:val="0097407D"/>
    <w:rsid w:val="00975C48"/>
    <w:rsid w:val="0098519B"/>
    <w:rsid w:val="00985278"/>
    <w:rsid w:val="009867CA"/>
    <w:rsid w:val="009A05AF"/>
    <w:rsid w:val="009A339B"/>
    <w:rsid w:val="009A359A"/>
    <w:rsid w:val="009A42D5"/>
    <w:rsid w:val="009A43F9"/>
    <w:rsid w:val="009A6816"/>
    <w:rsid w:val="009B0694"/>
    <w:rsid w:val="009B2CD1"/>
    <w:rsid w:val="009B7869"/>
    <w:rsid w:val="009C05DC"/>
    <w:rsid w:val="009C1A8A"/>
    <w:rsid w:val="009C39DF"/>
    <w:rsid w:val="009C63BE"/>
    <w:rsid w:val="009C737C"/>
    <w:rsid w:val="009D044C"/>
    <w:rsid w:val="009D1EE1"/>
    <w:rsid w:val="009D5327"/>
    <w:rsid w:val="009D6BDB"/>
    <w:rsid w:val="009E39DC"/>
    <w:rsid w:val="009E3D34"/>
    <w:rsid w:val="009E6957"/>
    <w:rsid w:val="009E7BFB"/>
    <w:rsid w:val="009F2237"/>
    <w:rsid w:val="009F4514"/>
    <w:rsid w:val="00A00DCD"/>
    <w:rsid w:val="00A0186A"/>
    <w:rsid w:val="00A020AE"/>
    <w:rsid w:val="00A0472D"/>
    <w:rsid w:val="00A05B1C"/>
    <w:rsid w:val="00A106E3"/>
    <w:rsid w:val="00A11110"/>
    <w:rsid w:val="00A13F07"/>
    <w:rsid w:val="00A15F04"/>
    <w:rsid w:val="00A206BF"/>
    <w:rsid w:val="00A26BB8"/>
    <w:rsid w:val="00A3171C"/>
    <w:rsid w:val="00A40D62"/>
    <w:rsid w:val="00A46C38"/>
    <w:rsid w:val="00A50296"/>
    <w:rsid w:val="00A56D4B"/>
    <w:rsid w:val="00A572F3"/>
    <w:rsid w:val="00A6582D"/>
    <w:rsid w:val="00A73404"/>
    <w:rsid w:val="00A75641"/>
    <w:rsid w:val="00A8196B"/>
    <w:rsid w:val="00A82D68"/>
    <w:rsid w:val="00A861FD"/>
    <w:rsid w:val="00A875FF"/>
    <w:rsid w:val="00AB09A8"/>
    <w:rsid w:val="00AB4FE0"/>
    <w:rsid w:val="00AB5632"/>
    <w:rsid w:val="00AB5CB8"/>
    <w:rsid w:val="00AC2C41"/>
    <w:rsid w:val="00AC628D"/>
    <w:rsid w:val="00AD1778"/>
    <w:rsid w:val="00AD1B3F"/>
    <w:rsid w:val="00AD3AD5"/>
    <w:rsid w:val="00AE049D"/>
    <w:rsid w:val="00AE409D"/>
    <w:rsid w:val="00AF29B2"/>
    <w:rsid w:val="00B02C66"/>
    <w:rsid w:val="00B05729"/>
    <w:rsid w:val="00B06992"/>
    <w:rsid w:val="00B14D12"/>
    <w:rsid w:val="00B16F74"/>
    <w:rsid w:val="00B202D2"/>
    <w:rsid w:val="00B24323"/>
    <w:rsid w:val="00B249D5"/>
    <w:rsid w:val="00B2649E"/>
    <w:rsid w:val="00B26E11"/>
    <w:rsid w:val="00B32529"/>
    <w:rsid w:val="00B37BFB"/>
    <w:rsid w:val="00B423F0"/>
    <w:rsid w:val="00B42F37"/>
    <w:rsid w:val="00B46F11"/>
    <w:rsid w:val="00B47A14"/>
    <w:rsid w:val="00B502F9"/>
    <w:rsid w:val="00B51D3C"/>
    <w:rsid w:val="00B525F3"/>
    <w:rsid w:val="00B52CDF"/>
    <w:rsid w:val="00B56E4C"/>
    <w:rsid w:val="00B62EAE"/>
    <w:rsid w:val="00B649EA"/>
    <w:rsid w:val="00B67447"/>
    <w:rsid w:val="00B71776"/>
    <w:rsid w:val="00B72BFD"/>
    <w:rsid w:val="00B734AB"/>
    <w:rsid w:val="00B73730"/>
    <w:rsid w:val="00B758FA"/>
    <w:rsid w:val="00B840F9"/>
    <w:rsid w:val="00B90524"/>
    <w:rsid w:val="00B91EAC"/>
    <w:rsid w:val="00B91EDD"/>
    <w:rsid w:val="00B95E40"/>
    <w:rsid w:val="00B95FE4"/>
    <w:rsid w:val="00BA103D"/>
    <w:rsid w:val="00BA12DA"/>
    <w:rsid w:val="00BA1351"/>
    <w:rsid w:val="00BA3CE8"/>
    <w:rsid w:val="00BB0BA8"/>
    <w:rsid w:val="00BB47FA"/>
    <w:rsid w:val="00BC5745"/>
    <w:rsid w:val="00BD1E16"/>
    <w:rsid w:val="00BD3736"/>
    <w:rsid w:val="00BD3DE9"/>
    <w:rsid w:val="00BD5EBE"/>
    <w:rsid w:val="00BE1E2A"/>
    <w:rsid w:val="00BE29A5"/>
    <w:rsid w:val="00BE5134"/>
    <w:rsid w:val="00BE56A3"/>
    <w:rsid w:val="00BE6A82"/>
    <w:rsid w:val="00BE7509"/>
    <w:rsid w:val="00BF2AA1"/>
    <w:rsid w:val="00BF2CC7"/>
    <w:rsid w:val="00BF5AB0"/>
    <w:rsid w:val="00C00724"/>
    <w:rsid w:val="00C01407"/>
    <w:rsid w:val="00C1182E"/>
    <w:rsid w:val="00C12FED"/>
    <w:rsid w:val="00C1323C"/>
    <w:rsid w:val="00C15B74"/>
    <w:rsid w:val="00C21D9D"/>
    <w:rsid w:val="00C225FB"/>
    <w:rsid w:val="00C311BA"/>
    <w:rsid w:val="00C33B14"/>
    <w:rsid w:val="00C36ECD"/>
    <w:rsid w:val="00C37D3A"/>
    <w:rsid w:val="00C458EA"/>
    <w:rsid w:val="00C53E45"/>
    <w:rsid w:val="00C60717"/>
    <w:rsid w:val="00C65C44"/>
    <w:rsid w:val="00C71379"/>
    <w:rsid w:val="00C804F4"/>
    <w:rsid w:val="00C814D7"/>
    <w:rsid w:val="00C81BBD"/>
    <w:rsid w:val="00C90B9D"/>
    <w:rsid w:val="00C93D35"/>
    <w:rsid w:val="00C96A16"/>
    <w:rsid w:val="00C9798A"/>
    <w:rsid w:val="00CA3CE1"/>
    <w:rsid w:val="00CA4443"/>
    <w:rsid w:val="00CB20F4"/>
    <w:rsid w:val="00CB35C6"/>
    <w:rsid w:val="00CB575D"/>
    <w:rsid w:val="00CB5B5E"/>
    <w:rsid w:val="00CC1802"/>
    <w:rsid w:val="00CC3BF0"/>
    <w:rsid w:val="00CD11B4"/>
    <w:rsid w:val="00CD225B"/>
    <w:rsid w:val="00CE6611"/>
    <w:rsid w:val="00CF2CA2"/>
    <w:rsid w:val="00CF59B5"/>
    <w:rsid w:val="00CF5E77"/>
    <w:rsid w:val="00CF76E6"/>
    <w:rsid w:val="00D01BEC"/>
    <w:rsid w:val="00D01F57"/>
    <w:rsid w:val="00D02904"/>
    <w:rsid w:val="00D04DDD"/>
    <w:rsid w:val="00D06F45"/>
    <w:rsid w:val="00D106A5"/>
    <w:rsid w:val="00D153FD"/>
    <w:rsid w:val="00D21A9F"/>
    <w:rsid w:val="00D27CEE"/>
    <w:rsid w:val="00D371FD"/>
    <w:rsid w:val="00D40760"/>
    <w:rsid w:val="00D41010"/>
    <w:rsid w:val="00D411A4"/>
    <w:rsid w:val="00D44044"/>
    <w:rsid w:val="00D45E44"/>
    <w:rsid w:val="00D50067"/>
    <w:rsid w:val="00D515CB"/>
    <w:rsid w:val="00D5186E"/>
    <w:rsid w:val="00D51E22"/>
    <w:rsid w:val="00D60801"/>
    <w:rsid w:val="00D612DF"/>
    <w:rsid w:val="00D6758F"/>
    <w:rsid w:val="00D7088C"/>
    <w:rsid w:val="00D7300D"/>
    <w:rsid w:val="00D73FF0"/>
    <w:rsid w:val="00D8350B"/>
    <w:rsid w:val="00D85A25"/>
    <w:rsid w:val="00D86F0D"/>
    <w:rsid w:val="00D93CE2"/>
    <w:rsid w:val="00D95566"/>
    <w:rsid w:val="00DA26A9"/>
    <w:rsid w:val="00DC38A9"/>
    <w:rsid w:val="00DC4703"/>
    <w:rsid w:val="00DD5FD0"/>
    <w:rsid w:val="00DD7BEF"/>
    <w:rsid w:val="00DF0428"/>
    <w:rsid w:val="00DF11BC"/>
    <w:rsid w:val="00DF7DB6"/>
    <w:rsid w:val="00E0676D"/>
    <w:rsid w:val="00E117EF"/>
    <w:rsid w:val="00E11F66"/>
    <w:rsid w:val="00E2058E"/>
    <w:rsid w:val="00E208B6"/>
    <w:rsid w:val="00E21CDE"/>
    <w:rsid w:val="00E23F9C"/>
    <w:rsid w:val="00E24E65"/>
    <w:rsid w:val="00E2516E"/>
    <w:rsid w:val="00E26349"/>
    <w:rsid w:val="00E2690F"/>
    <w:rsid w:val="00E3266C"/>
    <w:rsid w:val="00E3380A"/>
    <w:rsid w:val="00E3619C"/>
    <w:rsid w:val="00E36E6C"/>
    <w:rsid w:val="00E37232"/>
    <w:rsid w:val="00E41C62"/>
    <w:rsid w:val="00E43E0A"/>
    <w:rsid w:val="00E446F8"/>
    <w:rsid w:val="00E500B0"/>
    <w:rsid w:val="00E552D4"/>
    <w:rsid w:val="00E611E5"/>
    <w:rsid w:val="00E623CF"/>
    <w:rsid w:val="00E64BA1"/>
    <w:rsid w:val="00E726F6"/>
    <w:rsid w:val="00E8419F"/>
    <w:rsid w:val="00E85B72"/>
    <w:rsid w:val="00E91F91"/>
    <w:rsid w:val="00E941E6"/>
    <w:rsid w:val="00E96DE7"/>
    <w:rsid w:val="00EA20A6"/>
    <w:rsid w:val="00EB00DD"/>
    <w:rsid w:val="00EB73EA"/>
    <w:rsid w:val="00EC3203"/>
    <w:rsid w:val="00EC5D9B"/>
    <w:rsid w:val="00ED0461"/>
    <w:rsid w:val="00ED3357"/>
    <w:rsid w:val="00ED45AA"/>
    <w:rsid w:val="00ED699A"/>
    <w:rsid w:val="00EE328E"/>
    <w:rsid w:val="00EE4569"/>
    <w:rsid w:val="00EE6EF2"/>
    <w:rsid w:val="00EF48F8"/>
    <w:rsid w:val="00EF4B4E"/>
    <w:rsid w:val="00EF6DDD"/>
    <w:rsid w:val="00F036C8"/>
    <w:rsid w:val="00F10489"/>
    <w:rsid w:val="00F114A3"/>
    <w:rsid w:val="00F154B1"/>
    <w:rsid w:val="00F16797"/>
    <w:rsid w:val="00F1759F"/>
    <w:rsid w:val="00F217D6"/>
    <w:rsid w:val="00F32219"/>
    <w:rsid w:val="00F33992"/>
    <w:rsid w:val="00F33EA7"/>
    <w:rsid w:val="00F40155"/>
    <w:rsid w:val="00F42BAF"/>
    <w:rsid w:val="00F50CE6"/>
    <w:rsid w:val="00F53202"/>
    <w:rsid w:val="00F57133"/>
    <w:rsid w:val="00F70171"/>
    <w:rsid w:val="00F706C0"/>
    <w:rsid w:val="00F70C6A"/>
    <w:rsid w:val="00F74CED"/>
    <w:rsid w:val="00F75E0D"/>
    <w:rsid w:val="00F76E8E"/>
    <w:rsid w:val="00F80157"/>
    <w:rsid w:val="00F80DFE"/>
    <w:rsid w:val="00F81480"/>
    <w:rsid w:val="00F82312"/>
    <w:rsid w:val="00F8366D"/>
    <w:rsid w:val="00F9440B"/>
    <w:rsid w:val="00F94A90"/>
    <w:rsid w:val="00F96517"/>
    <w:rsid w:val="00FA0545"/>
    <w:rsid w:val="00FA1919"/>
    <w:rsid w:val="00FA1E6F"/>
    <w:rsid w:val="00FA4045"/>
    <w:rsid w:val="00FA4DB1"/>
    <w:rsid w:val="00FA690D"/>
    <w:rsid w:val="00FA7C79"/>
    <w:rsid w:val="00FB62F1"/>
    <w:rsid w:val="00FC1552"/>
    <w:rsid w:val="00FC4453"/>
    <w:rsid w:val="00FD02A7"/>
    <w:rsid w:val="00FD15E7"/>
    <w:rsid w:val="00FD1C03"/>
    <w:rsid w:val="00FD2C85"/>
    <w:rsid w:val="00FD4D3E"/>
    <w:rsid w:val="00FD75AC"/>
    <w:rsid w:val="00FE2959"/>
    <w:rsid w:val="00FE2ECE"/>
    <w:rsid w:val="00FE3DBA"/>
    <w:rsid w:val="00FE5E45"/>
    <w:rsid w:val="00FF3C00"/>
    <w:rsid w:val="00FF6C8E"/>
    <w:rsid w:val="00FF6C9E"/>
    <w:rsid w:val="00FF71D7"/>
    <w:rsid w:val="00FF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,"/>
  <w15:docId w15:val="{71427108-4234-459B-889C-C4F1BC4F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30F6"/>
    <w:pPr>
      <w:suppressAutoHyphens/>
      <w:spacing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5130F6"/>
    <w:pPr>
      <w:ind w:left="720"/>
    </w:pPr>
  </w:style>
  <w:style w:type="table" w:styleId="TableGrid">
    <w:name w:val="Table Grid"/>
    <w:basedOn w:val="TableNormal"/>
    <w:uiPriority w:val="59"/>
    <w:rsid w:val="005130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130F6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</w:rPr>
  </w:style>
  <w:style w:type="table" w:customStyle="1" w:styleId="TableGrid1">
    <w:name w:val="Table Grid1"/>
    <w:basedOn w:val="TableNormal"/>
    <w:next w:val="TableGrid"/>
    <w:uiPriority w:val="59"/>
    <w:rsid w:val="00FE2E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25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225B"/>
    <w:rPr>
      <w:rFonts w:ascii="Times New Roman" w:eastAsia="Arial Unicode MS" w:hAnsi="Times New Roman"/>
      <w:color w:val="000000"/>
      <w:kern w:val="1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CD225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D225B"/>
    <w:rPr>
      <w:rFonts w:ascii="Times New Roman" w:eastAsia="Arial Unicode MS" w:hAnsi="Times New Roman"/>
      <w:color w:val="000000"/>
      <w:kern w:val="1"/>
      <w:sz w:val="24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2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225B"/>
    <w:rPr>
      <w:rFonts w:ascii="Segoe UI" w:eastAsia="Arial Unicode MS" w:hAnsi="Segoe UI" w:cs="Segoe UI"/>
      <w:color w:val="000000"/>
      <w:kern w:val="1"/>
      <w:sz w:val="18"/>
      <w:szCs w:val="18"/>
      <w:lang w:val="en-US" w:eastAsia="ar-SA"/>
    </w:rPr>
  </w:style>
  <w:style w:type="character" w:customStyle="1" w:styleId="columncontent">
    <w:name w:val="columncontent"/>
    <w:rsid w:val="002E3993"/>
  </w:style>
  <w:style w:type="character" w:customStyle="1" w:styleId="ListParagraphChar">
    <w:name w:val="List Paragraph Char"/>
    <w:aliases w:val="Liste 1 Char,List Paragraph1 Char"/>
    <w:link w:val="ListParagraph"/>
    <w:locked/>
    <w:rsid w:val="00CC3BF0"/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FontStyle70">
    <w:name w:val="Font Style70"/>
    <w:rsid w:val="00CC3BF0"/>
    <w:rPr>
      <w:rFonts w:ascii="Arial" w:hAnsi="Arial" w:cs="Arial"/>
      <w:sz w:val="22"/>
      <w:szCs w:val="22"/>
    </w:rPr>
  </w:style>
  <w:style w:type="paragraph" w:styleId="NoSpacing">
    <w:name w:val="No Spacing"/>
    <w:uiPriority w:val="1"/>
    <w:qFormat/>
    <w:rsid w:val="00CC3BF0"/>
    <w:rPr>
      <w:sz w:val="22"/>
      <w:szCs w:val="22"/>
    </w:rPr>
  </w:style>
  <w:style w:type="paragraph" w:customStyle="1" w:styleId="Standard">
    <w:name w:val="Standard"/>
    <w:rsid w:val="00B525F3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WW-Default">
    <w:name w:val="WW-Default"/>
    <w:rsid w:val="000777B9"/>
    <w:pPr>
      <w:widowControl w:val="0"/>
      <w:suppressAutoHyphens/>
      <w:autoSpaceDE w:val="0"/>
      <w:textAlignment w:val="baseline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BA1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3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A1351"/>
    <w:rPr>
      <w:rFonts w:ascii="Times New Roman" w:eastAsia="Arial Unicode MS" w:hAnsi="Times New Roman"/>
      <w:color w:val="000000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3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A1351"/>
    <w:rPr>
      <w:rFonts w:ascii="Times New Roman" w:eastAsia="Arial Unicode MS" w:hAnsi="Times New Roman"/>
      <w:b/>
      <w:bCs/>
      <w:color w:val="000000"/>
      <w:kern w:val="1"/>
      <w:lang w:eastAsia="ar-SA"/>
    </w:rPr>
  </w:style>
  <w:style w:type="character" w:styleId="Hyperlink">
    <w:name w:val="Hyperlink"/>
    <w:uiPriority w:val="99"/>
    <w:unhideWhenUsed/>
    <w:rsid w:val="00CF59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1F568-DDE7-47AB-A381-2B342C73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Bozidar Stefanovic</dc:creator>
  <cp:lastModifiedBy>Svetlana Jovic</cp:lastModifiedBy>
  <cp:revision>31</cp:revision>
  <cp:lastPrinted>2020-10-05T06:44:00Z</cp:lastPrinted>
  <dcterms:created xsi:type="dcterms:W3CDTF">2022-04-19T09:08:00Z</dcterms:created>
  <dcterms:modified xsi:type="dcterms:W3CDTF">2022-07-11T14:28:00Z</dcterms:modified>
</cp:coreProperties>
</file>