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19" w:rsidRPr="00BC259C" w:rsidRDefault="003F1E19" w:rsidP="003F1E19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</w:rPr>
        <w:t xml:space="preserve">ОПШТИ ПОДАЦИ О ЈАВНОЈ НАБАВЦИ </w:t>
      </w:r>
    </w:p>
    <w:p w:rsidR="003F1E19" w:rsidRPr="00BC259C" w:rsidRDefault="003F1E19" w:rsidP="003F1E19">
      <w:pPr>
        <w:jc w:val="both"/>
        <w:rPr>
          <w:rFonts w:ascii="Arial Narrow" w:hAnsi="Arial Narrow" w:cs="Arial"/>
          <w:b/>
          <w:bCs/>
          <w:i/>
          <w:iCs/>
          <w:color w:val="auto"/>
        </w:rPr>
      </w:pPr>
    </w:p>
    <w:p w:rsidR="003F1E19" w:rsidRPr="00BC259C" w:rsidRDefault="003F1E19" w:rsidP="003F1E19">
      <w:pPr>
        <w:jc w:val="both"/>
        <w:rPr>
          <w:rFonts w:ascii="Arial Narrow" w:hAnsi="Arial Narrow" w:cs="Arial"/>
          <w:b/>
          <w:bCs/>
          <w:color w:val="auto"/>
        </w:rPr>
      </w:pPr>
    </w:p>
    <w:p w:rsidR="003F1E19" w:rsidRPr="00BC259C" w:rsidRDefault="003F1E19" w:rsidP="003F1E19">
      <w:pPr>
        <w:jc w:val="both"/>
        <w:rPr>
          <w:rFonts w:ascii="Arial Narrow" w:hAnsi="Arial Narrow" w:cs="Arial"/>
          <w:color w:val="auto"/>
        </w:rPr>
      </w:pPr>
      <w:r w:rsidRPr="00BC259C">
        <w:rPr>
          <w:rFonts w:ascii="Arial Narrow" w:hAnsi="Arial Narrow" w:cs="Arial"/>
          <w:b/>
          <w:bCs/>
          <w:color w:val="auto"/>
        </w:rPr>
        <w:t xml:space="preserve">1. </w:t>
      </w:r>
      <w:proofErr w:type="spellStart"/>
      <w:r w:rsidRPr="00BC259C">
        <w:rPr>
          <w:rFonts w:ascii="Arial Narrow" w:hAnsi="Arial Narrow" w:cs="Arial"/>
          <w:b/>
          <w:bCs/>
          <w:color w:val="auto"/>
        </w:rPr>
        <w:t>Предмет</w:t>
      </w:r>
      <w:proofErr w:type="spellEnd"/>
      <w:r w:rsidRPr="00BC259C">
        <w:rPr>
          <w:rFonts w:ascii="Arial Narrow" w:hAnsi="Arial Narrow" w:cs="Arial"/>
          <w:b/>
          <w:bCs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color w:val="auto"/>
        </w:rPr>
        <w:t>јавне</w:t>
      </w:r>
      <w:proofErr w:type="spellEnd"/>
      <w:r w:rsidRPr="00BC259C">
        <w:rPr>
          <w:rFonts w:ascii="Arial Narrow" w:hAnsi="Arial Narrow" w:cs="Arial"/>
          <w:b/>
          <w:bCs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color w:val="auto"/>
        </w:rPr>
        <w:t>набавке</w:t>
      </w:r>
      <w:proofErr w:type="spellEnd"/>
    </w:p>
    <w:p w:rsidR="003F1E19" w:rsidRPr="00BC259C" w:rsidRDefault="003F1E19" w:rsidP="003F1E19">
      <w:pPr>
        <w:jc w:val="both"/>
        <w:rPr>
          <w:rFonts w:ascii="Arial Narrow" w:hAnsi="Arial Narrow"/>
          <w:b/>
          <w:color w:val="auto"/>
          <w:lang w:val="sr-Cyrl-CS"/>
        </w:rPr>
      </w:pPr>
      <w:proofErr w:type="spellStart"/>
      <w:r w:rsidRPr="00BC259C">
        <w:rPr>
          <w:rFonts w:ascii="Arial Narrow" w:hAnsi="Arial Narrow" w:cs="Arial"/>
          <w:color w:val="auto"/>
        </w:rPr>
        <w:t>Предмет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јавне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набавке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2A4B9A">
        <w:rPr>
          <w:rFonts w:ascii="Arial Narrow" w:hAnsi="Arial Narrow" w:cs="Arial"/>
          <w:color w:val="auto"/>
        </w:rPr>
        <w:t>бр</w:t>
      </w:r>
      <w:proofErr w:type="spellEnd"/>
      <w:r w:rsidRPr="002A4B9A">
        <w:rPr>
          <w:rFonts w:ascii="Arial Narrow" w:hAnsi="Arial Narrow" w:cs="Arial"/>
          <w:color w:val="auto"/>
          <w:lang w:val="ru-RU"/>
        </w:rPr>
        <w:t xml:space="preserve">. </w:t>
      </w:r>
      <w:r>
        <w:rPr>
          <w:rFonts w:ascii="Arial Narrow" w:hAnsi="Arial Narrow" w:cs="Arial"/>
          <w:color w:val="auto"/>
          <w:lang w:val="sr-Cyrl-CS"/>
        </w:rPr>
        <w:t>18/20</w:t>
      </w:r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су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r w:rsidRPr="00BC259C">
        <w:rPr>
          <w:rFonts w:ascii="Arial Narrow" w:hAnsi="Arial Narrow" w:cs="Arial"/>
          <w:color w:val="auto"/>
          <w:lang w:val="sr-Cyrl-CS"/>
        </w:rPr>
        <w:t>услуге</w:t>
      </w:r>
      <w:r w:rsidRPr="00BC259C">
        <w:rPr>
          <w:rFonts w:ascii="Arial Narrow" w:hAnsi="Arial Narrow" w:cs="Arial"/>
          <w:color w:val="auto"/>
        </w:rPr>
        <w:t xml:space="preserve"> </w:t>
      </w:r>
      <w:r w:rsidRPr="00BC259C">
        <w:rPr>
          <w:rFonts w:ascii="Arial Narrow" w:hAnsi="Arial Narrow" w:cs="Arial"/>
          <w:i/>
          <w:iCs/>
          <w:color w:val="auto"/>
        </w:rPr>
        <w:t xml:space="preserve">- </w:t>
      </w:r>
      <w:r w:rsidRPr="001F4601">
        <w:rPr>
          <w:rFonts w:ascii="Arial Narrow" w:hAnsi="Arial Narrow"/>
          <w:b/>
          <w:color w:val="auto"/>
          <w:lang w:val="sr-Cyrl-RS"/>
        </w:rPr>
        <w:t>И</w:t>
      </w:r>
      <w:r w:rsidRPr="001F4601">
        <w:rPr>
          <w:rFonts w:ascii="Arial Narrow" w:hAnsi="Arial Narrow"/>
          <w:b/>
          <w:color w:val="auto"/>
          <w:lang w:val="sr-Cyrl-CS"/>
        </w:rPr>
        <w:t>зрада урбанистичког пројекта и техничке документације за изградњу спортског комплекса</w:t>
      </w:r>
      <w:r>
        <w:rPr>
          <w:rFonts w:ascii="Arial Narrow" w:hAnsi="Arial Narrow"/>
          <w:b/>
          <w:color w:val="auto"/>
        </w:rPr>
        <w:t xml:space="preserve"> </w:t>
      </w:r>
      <w:proofErr w:type="spellStart"/>
      <w:r>
        <w:rPr>
          <w:rFonts w:ascii="Arial Narrow" w:hAnsi="Arial Narrow"/>
          <w:b/>
          <w:color w:val="auto"/>
        </w:rPr>
        <w:t>на</w:t>
      </w:r>
      <w:proofErr w:type="spellEnd"/>
      <w:r>
        <w:rPr>
          <w:rFonts w:ascii="Arial Narrow" w:hAnsi="Arial Narrow"/>
          <w:b/>
          <w:color w:val="auto"/>
        </w:rPr>
        <w:t xml:space="preserve"> </w:t>
      </w:r>
      <w:proofErr w:type="spellStart"/>
      <w:r>
        <w:rPr>
          <w:rFonts w:ascii="Arial Narrow" w:hAnsi="Arial Narrow"/>
          <w:b/>
          <w:color w:val="auto"/>
        </w:rPr>
        <w:t>Врачару</w:t>
      </w:r>
      <w:proofErr w:type="spellEnd"/>
      <w:r w:rsidRPr="00BC259C">
        <w:rPr>
          <w:rFonts w:ascii="Arial Narrow" w:hAnsi="Arial Narrow"/>
          <w:color w:val="auto"/>
          <w:lang w:val="sr-Cyrl-CS"/>
        </w:rPr>
        <w:t>;</w:t>
      </w:r>
      <w:r w:rsidRPr="00BC259C">
        <w:rPr>
          <w:rFonts w:ascii="Arial Narrow" w:hAnsi="Arial Narrow"/>
          <w:color w:val="auto"/>
        </w:rPr>
        <w:t xml:space="preserve"> </w:t>
      </w:r>
      <w:r w:rsidRPr="00BC259C">
        <w:rPr>
          <w:rFonts w:ascii="Arial Narrow" w:hAnsi="Arial Narrow"/>
          <w:color w:val="auto"/>
          <w:lang w:val="sr-Cyrl-CS"/>
        </w:rPr>
        <w:t xml:space="preserve">назив и ознака из општег речника набавке: </w:t>
      </w:r>
      <w:r w:rsidRPr="00BC259C">
        <w:rPr>
          <w:rFonts w:ascii="Arial Narrow" w:hAnsi="Arial Narrow"/>
          <w:color w:val="000000" w:themeColor="text1"/>
        </w:rPr>
        <w:t xml:space="preserve">71242000-6 </w:t>
      </w:r>
      <w:proofErr w:type="spellStart"/>
      <w:r w:rsidRPr="00BC259C">
        <w:rPr>
          <w:rFonts w:ascii="Arial Narrow" w:hAnsi="Arial Narrow"/>
          <w:color w:val="000000" w:themeColor="text1"/>
        </w:rPr>
        <w:t>Израда</w:t>
      </w:r>
      <w:proofErr w:type="spellEnd"/>
      <w:r w:rsidRPr="00BC259C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BC259C">
        <w:rPr>
          <w:rFonts w:ascii="Arial Narrow" w:hAnsi="Arial Narrow"/>
          <w:color w:val="000000" w:themeColor="text1"/>
        </w:rPr>
        <w:t>пројеката</w:t>
      </w:r>
      <w:proofErr w:type="spellEnd"/>
      <w:r w:rsidRPr="00BC259C">
        <w:rPr>
          <w:rFonts w:ascii="Arial Narrow" w:hAnsi="Arial Narrow"/>
          <w:color w:val="000000" w:themeColor="text1"/>
        </w:rPr>
        <w:t xml:space="preserve"> и </w:t>
      </w:r>
      <w:proofErr w:type="spellStart"/>
      <w:r w:rsidRPr="00BC259C">
        <w:rPr>
          <w:rFonts w:ascii="Arial Narrow" w:hAnsi="Arial Narrow"/>
          <w:color w:val="000000" w:themeColor="text1"/>
        </w:rPr>
        <w:t>нацрта</w:t>
      </w:r>
      <w:proofErr w:type="spellEnd"/>
      <w:r w:rsidRPr="00BC259C">
        <w:rPr>
          <w:rFonts w:ascii="Arial Narrow" w:hAnsi="Arial Narrow"/>
          <w:color w:val="000000" w:themeColor="text1"/>
        </w:rPr>
        <w:t xml:space="preserve">, </w:t>
      </w:r>
      <w:proofErr w:type="spellStart"/>
      <w:r w:rsidRPr="00BC259C">
        <w:rPr>
          <w:rFonts w:ascii="Arial Narrow" w:hAnsi="Arial Narrow"/>
          <w:color w:val="000000" w:themeColor="text1"/>
        </w:rPr>
        <w:t>процена</w:t>
      </w:r>
      <w:proofErr w:type="spellEnd"/>
      <w:r w:rsidRPr="00BC259C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BC259C">
        <w:rPr>
          <w:rFonts w:ascii="Arial Narrow" w:hAnsi="Arial Narrow"/>
          <w:color w:val="000000" w:themeColor="text1"/>
        </w:rPr>
        <w:t>трошкова</w:t>
      </w:r>
      <w:proofErr w:type="spellEnd"/>
      <w:r w:rsidRPr="00BC259C">
        <w:rPr>
          <w:rFonts w:ascii="Arial Narrow" w:hAnsi="Arial Narrow"/>
          <w:color w:val="auto"/>
          <w:lang w:val="sr-Cyrl-CS"/>
        </w:rPr>
        <w:t>;</w:t>
      </w:r>
    </w:p>
    <w:p w:rsidR="003F1E19" w:rsidRDefault="003F1E19" w:rsidP="003F1E19">
      <w:pPr>
        <w:pStyle w:val="ListParagraph"/>
        <w:suppressAutoHyphens w:val="0"/>
        <w:spacing w:line="240" w:lineRule="auto"/>
        <w:ind w:left="0"/>
        <w:jc w:val="both"/>
        <w:rPr>
          <w:rFonts w:ascii="Arial Narrow" w:hAnsi="Arial Narrow" w:cs="Arial"/>
          <w:b/>
          <w:bCs/>
          <w:color w:val="auto"/>
        </w:rPr>
      </w:pPr>
    </w:p>
    <w:p w:rsidR="003F1E19" w:rsidRPr="00BC259C" w:rsidRDefault="003F1E19" w:rsidP="003F1E19">
      <w:pPr>
        <w:pStyle w:val="ListParagraph"/>
        <w:suppressAutoHyphens w:val="0"/>
        <w:spacing w:line="240" w:lineRule="auto"/>
        <w:ind w:left="0"/>
        <w:jc w:val="both"/>
        <w:rPr>
          <w:rFonts w:ascii="Arial Narrow" w:hAnsi="Arial Narrow" w:cs="Arial"/>
          <w:color w:val="auto"/>
        </w:rPr>
      </w:pPr>
      <w:r w:rsidRPr="00BC259C">
        <w:rPr>
          <w:rFonts w:ascii="Arial Narrow" w:hAnsi="Arial Narrow" w:cs="Arial"/>
          <w:b/>
          <w:bCs/>
          <w:color w:val="auto"/>
        </w:rPr>
        <w:t xml:space="preserve">2. </w:t>
      </w:r>
      <w:proofErr w:type="spellStart"/>
      <w:r w:rsidRPr="00BC259C">
        <w:rPr>
          <w:rFonts w:ascii="Arial Narrow" w:hAnsi="Arial Narrow" w:cs="Arial"/>
          <w:b/>
          <w:bCs/>
          <w:color w:val="auto"/>
        </w:rPr>
        <w:t>Подаци</w:t>
      </w:r>
      <w:proofErr w:type="spellEnd"/>
      <w:r w:rsidRPr="00BC259C">
        <w:rPr>
          <w:rFonts w:ascii="Arial Narrow" w:hAnsi="Arial Narrow" w:cs="Arial"/>
          <w:b/>
          <w:bCs/>
          <w:color w:val="auto"/>
        </w:rPr>
        <w:t xml:space="preserve"> о </w:t>
      </w:r>
      <w:proofErr w:type="spellStart"/>
      <w:r w:rsidRPr="00BC259C">
        <w:rPr>
          <w:rFonts w:ascii="Arial Narrow" w:hAnsi="Arial Narrow" w:cs="Arial"/>
          <w:b/>
          <w:bCs/>
          <w:color w:val="auto"/>
        </w:rPr>
        <w:t>наручиоцу</w:t>
      </w:r>
      <w:proofErr w:type="spellEnd"/>
    </w:p>
    <w:p w:rsidR="003F1E19" w:rsidRPr="00BC259C" w:rsidRDefault="003F1E19" w:rsidP="003F1E19">
      <w:pPr>
        <w:jc w:val="both"/>
        <w:rPr>
          <w:rFonts w:ascii="Arial Narrow" w:hAnsi="Arial Narrow" w:cs="Arial"/>
          <w:i/>
          <w:iCs/>
          <w:color w:val="auto"/>
          <w:lang w:val="sr-Cyrl-CS"/>
        </w:rPr>
      </w:pPr>
      <w:proofErr w:type="spellStart"/>
      <w:r w:rsidRPr="00BC259C">
        <w:rPr>
          <w:rFonts w:ascii="Arial Narrow" w:hAnsi="Arial Narrow" w:cs="Arial"/>
          <w:color w:val="auto"/>
        </w:rPr>
        <w:t>Наручилац</w:t>
      </w:r>
      <w:proofErr w:type="spellEnd"/>
      <w:r w:rsidRPr="00BC259C">
        <w:rPr>
          <w:rFonts w:ascii="Arial Narrow" w:hAnsi="Arial Narrow" w:cs="Arial"/>
          <w:color w:val="auto"/>
        </w:rPr>
        <w:t xml:space="preserve">: </w:t>
      </w:r>
      <w:proofErr w:type="spellStart"/>
      <w:r w:rsidRPr="00BC259C">
        <w:rPr>
          <w:rFonts w:ascii="Arial Narrow" w:hAnsi="Arial Narrow" w:cs="Arial"/>
          <w:color w:val="auto"/>
        </w:rPr>
        <w:t>Град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Београд</w:t>
      </w:r>
      <w:proofErr w:type="spellEnd"/>
      <w:r w:rsidRPr="00BC259C">
        <w:rPr>
          <w:rFonts w:ascii="Arial Narrow" w:hAnsi="Arial Narrow" w:cs="Arial"/>
          <w:color w:val="auto"/>
        </w:rPr>
        <w:t xml:space="preserve">, </w:t>
      </w:r>
      <w:proofErr w:type="spellStart"/>
      <w:r w:rsidRPr="00BC259C">
        <w:rPr>
          <w:rFonts w:ascii="Arial Narrow" w:hAnsi="Arial Narrow" w:cs="Arial"/>
          <w:color w:val="auto"/>
        </w:rPr>
        <w:t>Градска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управа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града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Београда</w:t>
      </w:r>
      <w:proofErr w:type="spellEnd"/>
      <w:r w:rsidRPr="00BC259C">
        <w:rPr>
          <w:rFonts w:ascii="Arial Narrow" w:hAnsi="Arial Narrow" w:cs="Arial"/>
          <w:color w:val="auto"/>
        </w:rPr>
        <w:t xml:space="preserve">, </w:t>
      </w:r>
      <w:proofErr w:type="spellStart"/>
      <w:r w:rsidRPr="00BC259C">
        <w:rPr>
          <w:rFonts w:ascii="Arial Narrow" w:hAnsi="Arial Narrow" w:cs="Arial"/>
          <w:color w:val="auto"/>
        </w:rPr>
        <w:t>Секретаријат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за</w:t>
      </w:r>
      <w:proofErr w:type="spellEnd"/>
      <w:r w:rsidRPr="00BC259C">
        <w:rPr>
          <w:rFonts w:ascii="Arial Narrow" w:hAnsi="Arial Narrow" w:cs="Arial"/>
          <w:color w:val="auto"/>
        </w:rPr>
        <w:t xml:space="preserve"> </w:t>
      </w:r>
      <w:proofErr w:type="spellStart"/>
      <w:r w:rsidRPr="00BC259C">
        <w:rPr>
          <w:rFonts w:ascii="Arial Narrow" w:hAnsi="Arial Narrow" w:cs="Arial"/>
          <w:color w:val="auto"/>
        </w:rPr>
        <w:t>инвестиције</w:t>
      </w:r>
      <w:proofErr w:type="spellEnd"/>
      <w:r w:rsidRPr="00BC259C">
        <w:rPr>
          <w:rFonts w:ascii="Arial Narrow" w:hAnsi="Arial Narrow" w:cs="Arial"/>
          <w:color w:val="auto"/>
        </w:rPr>
        <w:t xml:space="preserve">, </w:t>
      </w:r>
      <w:r w:rsidRPr="00BC259C">
        <w:rPr>
          <w:rFonts w:ascii="Arial Narrow" w:hAnsi="Arial Narrow" w:cs="Arial"/>
          <w:color w:val="auto"/>
          <w:lang w:val="sr-Cyrl-CS"/>
        </w:rPr>
        <w:t>Адреса:</w:t>
      </w:r>
      <w:r>
        <w:rPr>
          <w:rFonts w:ascii="Arial Narrow" w:hAnsi="Arial Narrow" w:cs="Arial"/>
          <w:color w:val="auto"/>
          <w:lang w:val="sr-Latn-RS"/>
        </w:rPr>
        <w:t xml:space="preserve"> </w:t>
      </w:r>
      <w:bookmarkStart w:id="0" w:name="_GoBack"/>
      <w:bookmarkEnd w:id="0"/>
      <w:r w:rsidRPr="00BC259C">
        <w:rPr>
          <w:rFonts w:ascii="Arial Narrow" w:hAnsi="Arial Narrow" w:cs="Arial"/>
          <w:color w:val="auto"/>
          <w:lang w:val="sr-Cyrl-CS"/>
        </w:rPr>
        <w:t>Трг Николе Пашића бр. 6;</w:t>
      </w:r>
    </w:p>
    <w:p w:rsidR="003F1E19" w:rsidRPr="00BC259C" w:rsidRDefault="003F1E19" w:rsidP="003F1E19">
      <w:pPr>
        <w:jc w:val="both"/>
        <w:rPr>
          <w:rFonts w:ascii="Arial Narrow" w:hAnsi="Arial Narrow" w:cs="Arial"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color w:val="auto"/>
          <w:lang w:val="sr-Cyrl-CS"/>
        </w:rPr>
        <w:t xml:space="preserve">Интернет страница: </w:t>
      </w:r>
      <w:hyperlink r:id="rId4" w:history="1">
        <w:r w:rsidRPr="00BC259C">
          <w:rPr>
            <w:rStyle w:val="Hyperlink"/>
            <w:rFonts w:ascii="Arial Narrow" w:hAnsi="Arial Narrow"/>
            <w:color w:val="auto"/>
          </w:rPr>
          <w:t>www.beograd.rs</w:t>
        </w:r>
      </w:hyperlink>
      <w:r w:rsidRPr="00BC259C">
        <w:rPr>
          <w:color w:val="auto"/>
        </w:rPr>
        <w:t>;</w:t>
      </w:r>
      <w:r w:rsidRPr="00BC259C">
        <w:rPr>
          <w:rFonts w:ascii="Arial Narrow" w:hAnsi="Arial Narrow" w:cs="Arial"/>
          <w:color w:val="auto"/>
          <w:lang w:val="sr-Cyrl-CS"/>
        </w:rPr>
        <w:t xml:space="preserve">  </w:t>
      </w:r>
      <w:r w:rsidRPr="00BC259C">
        <w:rPr>
          <w:rFonts w:ascii="Arial Narrow" w:hAnsi="Arial Narrow" w:cs="Arial"/>
          <w:i/>
          <w:iCs/>
          <w:color w:val="auto"/>
          <w:lang w:val="sr-Cyrl-CS"/>
        </w:rPr>
        <w:t xml:space="preserve"> </w:t>
      </w:r>
    </w:p>
    <w:p w:rsidR="003F1E19" w:rsidRPr="00BC259C" w:rsidRDefault="003F1E19" w:rsidP="003F1E19">
      <w:pPr>
        <w:jc w:val="both"/>
        <w:rPr>
          <w:rFonts w:ascii="Arial Narrow" w:hAnsi="Arial Narrow"/>
          <w:color w:val="auto"/>
          <w:sz w:val="16"/>
          <w:szCs w:val="16"/>
          <w:lang w:val="sr-Cyrl-CS"/>
        </w:rPr>
      </w:pPr>
    </w:p>
    <w:p w:rsidR="003F1E19" w:rsidRPr="00BC259C" w:rsidRDefault="003F1E19" w:rsidP="003F1E19">
      <w:pPr>
        <w:jc w:val="both"/>
        <w:rPr>
          <w:rFonts w:ascii="Arial Narrow" w:hAnsi="Arial Narrow" w:cs="Arial"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color w:val="auto"/>
        </w:rPr>
        <w:t>3</w:t>
      </w:r>
      <w:r w:rsidRPr="00BC259C">
        <w:rPr>
          <w:rFonts w:ascii="Arial Narrow" w:hAnsi="Arial Narrow" w:cs="Arial"/>
          <w:b/>
          <w:bCs/>
          <w:color w:val="auto"/>
          <w:lang w:val="sr-Cyrl-CS"/>
        </w:rPr>
        <w:t>. Врста поступка јавне набавке</w:t>
      </w:r>
    </w:p>
    <w:p w:rsidR="003F1E19" w:rsidRPr="00BC259C" w:rsidRDefault="003F1E19" w:rsidP="003F1E19">
      <w:pPr>
        <w:pStyle w:val="BodyText"/>
        <w:spacing w:after="0" w:line="240" w:lineRule="auto"/>
        <w:jc w:val="both"/>
        <w:rPr>
          <w:rFonts w:ascii="Arial Narrow" w:hAnsi="Arial Narrow"/>
          <w:color w:val="auto"/>
          <w:lang w:val="sr-Cyrl-CS"/>
        </w:rPr>
      </w:pPr>
      <w:r w:rsidRPr="00BC259C">
        <w:rPr>
          <w:rFonts w:ascii="Arial Narrow" w:hAnsi="Arial Narrow" w:cs="Arial"/>
          <w:color w:val="auto"/>
          <w:lang w:val="sr-Cyrl-CS"/>
        </w:rPr>
        <w:t xml:space="preserve">Предметна јавна набавка се спроводи у отвореном поступку, у складу са Законом и подзаконским актима којима се уређују јавне набавке, </w:t>
      </w:r>
      <w:r w:rsidRPr="00BC259C">
        <w:rPr>
          <w:rFonts w:ascii="Arial Narrow" w:hAnsi="Arial Narrow"/>
          <w:color w:val="auto"/>
          <w:lang w:val="sr-Cyrl-CS"/>
        </w:rPr>
        <w:t>Законом о планирању и изградњи и подзаконским актима, Законом о безбедности и здрављу на раду и подзаконским актима, Законом о облигационим односима, као и другим прописима, стандардима и техничким нормативима.</w:t>
      </w:r>
    </w:p>
    <w:p w:rsidR="003F1E19" w:rsidRPr="00BC259C" w:rsidRDefault="003F1E19" w:rsidP="003F1E19">
      <w:pPr>
        <w:jc w:val="both"/>
        <w:rPr>
          <w:rFonts w:ascii="Arial Narrow" w:hAnsi="Arial Narrow" w:cs="Arial"/>
          <w:color w:val="auto"/>
          <w:sz w:val="16"/>
          <w:szCs w:val="16"/>
          <w:lang w:val="sr-Cyrl-CS"/>
        </w:rPr>
      </w:pPr>
    </w:p>
    <w:p w:rsidR="003F1E19" w:rsidRPr="00BC259C" w:rsidRDefault="003F1E19" w:rsidP="003F1E19">
      <w:pPr>
        <w:jc w:val="both"/>
        <w:rPr>
          <w:rFonts w:ascii="Arial Narrow" w:hAnsi="Arial Narrow"/>
          <w:color w:val="auto"/>
          <w:sz w:val="16"/>
          <w:szCs w:val="16"/>
        </w:rPr>
      </w:pPr>
    </w:p>
    <w:p w:rsidR="003F1E19" w:rsidRPr="00BC259C" w:rsidRDefault="003F1E19" w:rsidP="003F1E19">
      <w:pPr>
        <w:jc w:val="both"/>
        <w:rPr>
          <w:rFonts w:ascii="Arial Narrow" w:hAnsi="Arial Narrow" w:cs="Arial"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color w:val="auto"/>
        </w:rPr>
        <w:t>5</w:t>
      </w:r>
      <w:r w:rsidRPr="00BC259C">
        <w:rPr>
          <w:rFonts w:ascii="Arial Narrow" w:hAnsi="Arial Narrow" w:cs="Arial"/>
          <w:b/>
          <w:bCs/>
          <w:color w:val="auto"/>
          <w:lang w:val="sr-Cyrl-CS"/>
        </w:rPr>
        <w:t>. Циљ поступка</w:t>
      </w:r>
    </w:p>
    <w:p w:rsidR="003F1E19" w:rsidRPr="00BC259C" w:rsidRDefault="003F1E19" w:rsidP="003F1E19">
      <w:pPr>
        <w:jc w:val="both"/>
        <w:rPr>
          <w:rFonts w:ascii="Arial Narrow" w:hAnsi="Arial Narrow" w:cs="Arial"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color w:val="auto"/>
          <w:lang w:val="sr-Cyrl-CS"/>
        </w:rPr>
        <w:t>Поступак јавне набавке се спроводи ради закључења уговора о јавној набавци.</w:t>
      </w:r>
    </w:p>
    <w:p w:rsidR="0026276C" w:rsidRDefault="0026276C"/>
    <w:sectPr w:rsidR="00262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AA"/>
    <w:rsid w:val="0026276C"/>
    <w:rsid w:val="003F1E19"/>
    <w:rsid w:val="00435139"/>
    <w:rsid w:val="00477CAA"/>
    <w:rsid w:val="00702F8A"/>
    <w:rsid w:val="009A02E7"/>
    <w:rsid w:val="00D1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1BA61A"/>
  <w15:chartTrackingRefBased/>
  <w15:docId w15:val="{7763A484-2DBF-40CD-92E2-DFE4678E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E19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F1E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F1E19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F1E19"/>
    <w:pPr>
      <w:ind w:left="720"/>
    </w:pPr>
  </w:style>
  <w:style w:type="character" w:styleId="Hyperlink">
    <w:name w:val="Hyperlink"/>
    <w:basedOn w:val="DefaultParagraphFont"/>
    <w:uiPriority w:val="99"/>
    <w:unhideWhenUsed/>
    <w:rsid w:val="003F1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ograd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>Grad Beograd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Dejan Kolorogic</cp:lastModifiedBy>
  <cp:revision>2</cp:revision>
  <dcterms:created xsi:type="dcterms:W3CDTF">2020-12-22T13:53:00Z</dcterms:created>
  <dcterms:modified xsi:type="dcterms:W3CDTF">2020-12-22T13:53:00Z</dcterms:modified>
</cp:coreProperties>
</file>