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3A6" w:rsidRPr="0056321E" w:rsidRDefault="007843A6" w:rsidP="007843A6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right"/>
        <w:rPr>
          <w:rFonts w:eastAsia="Times New Roman"/>
          <w:b/>
          <w:bCs/>
          <w:noProof/>
          <w:color w:val="auto"/>
          <w:kern w:val="0"/>
          <w:lang w:eastAsia="en-US"/>
        </w:rPr>
      </w:pPr>
      <w:bookmarkStart w:id="0" w:name="_GoBack"/>
      <w:bookmarkEnd w:id="0"/>
      <w:r w:rsidRPr="0056321E">
        <w:rPr>
          <w:rFonts w:eastAsia="Times New Roman"/>
          <w:b/>
          <w:bCs/>
          <w:noProof/>
          <w:color w:val="auto"/>
          <w:kern w:val="0"/>
          <w:lang w:eastAsia="en-US"/>
        </w:rPr>
        <w:t xml:space="preserve"> </w:t>
      </w:r>
    </w:p>
    <w:p w:rsidR="007843A6" w:rsidRPr="0056321E" w:rsidRDefault="007843A6" w:rsidP="007843A6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eastAsia="Times New Roman"/>
          <w:b/>
          <w:bCs/>
          <w:noProof/>
          <w:color w:val="auto"/>
          <w:kern w:val="0"/>
          <w:lang w:val="sr-Cyrl-CS" w:eastAsia="en-US"/>
        </w:rPr>
      </w:pPr>
    </w:p>
    <w:p w:rsidR="007843A6" w:rsidRPr="0056321E" w:rsidRDefault="007843A6" w:rsidP="007843A6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eastAsia="Times New Roman"/>
          <w:b/>
          <w:bCs/>
          <w:noProof/>
          <w:color w:val="auto"/>
          <w:kern w:val="0"/>
          <w:lang w:val="sr-Cyrl-CS" w:eastAsia="en-US"/>
        </w:rPr>
      </w:pPr>
      <w:r w:rsidRPr="0056321E">
        <w:rPr>
          <w:rFonts w:eastAsia="Times New Roman"/>
          <w:b/>
          <w:bCs/>
          <w:noProof/>
          <w:color w:val="auto"/>
          <w:kern w:val="0"/>
          <w:lang w:val="sr-Cyrl-CS" w:eastAsia="en-US"/>
        </w:rPr>
        <w:t>ОБРАЗАЦ ТРОШКОВА ПРИПРЕМЕ ПОНУДЕ</w:t>
      </w:r>
    </w:p>
    <w:p w:rsidR="003D144B" w:rsidRDefault="00C30ADB" w:rsidP="00594471">
      <w:pPr>
        <w:jc w:val="center"/>
        <w:rPr>
          <w:b/>
          <w:bCs/>
          <w:lang w:val="sr-Cyrl-RS"/>
        </w:rPr>
      </w:pP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јавну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набавку</w:t>
      </w:r>
      <w:proofErr w:type="spellEnd"/>
      <w:r>
        <w:rPr>
          <w:b/>
        </w:rPr>
        <w:t xml:space="preserve">: </w:t>
      </w:r>
      <w:r w:rsidR="003D144B" w:rsidRPr="003D144B">
        <w:rPr>
          <w:b/>
          <w:bCs/>
          <w:lang w:val="sr-Cyrl-RS"/>
        </w:rPr>
        <w:t xml:space="preserve">Пројекат санације терена и конструкције у оквиру </w:t>
      </w:r>
    </w:p>
    <w:p w:rsidR="003D144B" w:rsidRDefault="003D144B" w:rsidP="00594471">
      <w:pPr>
        <w:jc w:val="center"/>
        <w:rPr>
          <w:b/>
          <w:bCs/>
          <w:lang w:val="sr-Cyrl-RS"/>
        </w:rPr>
      </w:pPr>
      <w:r w:rsidRPr="003D144B">
        <w:rPr>
          <w:b/>
          <w:bCs/>
          <w:lang w:val="sr-Cyrl-RS"/>
        </w:rPr>
        <w:t xml:space="preserve">Пројекта реконструкције и статичке санације објекта </w:t>
      </w:r>
    </w:p>
    <w:p w:rsidR="003D144B" w:rsidRDefault="003D144B" w:rsidP="00594471">
      <w:pPr>
        <w:jc w:val="center"/>
        <w:rPr>
          <w:b/>
          <w:bCs/>
          <w:lang w:val="sr-Cyrl-RS"/>
        </w:rPr>
      </w:pPr>
      <w:r w:rsidRPr="003D144B">
        <w:rPr>
          <w:b/>
          <w:bCs/>
          <w:lang w:val="sr-Cyrl-RS"/>
        </w:rPr>
        <w:t xml:space="preserve">Војног музеја са припадајућим казаматима, фаза 2, </w:t>
      </w:r>
    </w:p>
    <w:p w:rsidR="0056321E" w:rsidRPr="00384CB6" w:rsidRDefault="003D144B" w:rsidP="00594471">
      <w:pPr>
        <w:jc w:val="center"/>
      </w:pPr>
      <w:r w:rsidRPr="003D144B">
        <w:rPr>
          <w:b/>
          <w:bCs/>
          <w:lang w:val="sr-Cyrl-RS"/>
        </w:rPr>
        <w:t>Калемегдан Горњи град</w:t>
      </w:r>
      <w:r>
        <w:rPr>
          <w:b/>
          <w:bCs/>
          <w:lang w:val="sr-Cyrl-RS"/>
        </w:rPr>
        <w:t xml:space="preserve"> ЈН 01/2026</w:t>
      </w:r>
    </w:p>
    <w:p w:rsidR="0056321E" w:rsidRPr="0056321E" w:rsidRDefault="0056321E" w:rsidP="0056321E">
      <w:pPr>
        <w:jc w:val="center"/>
        <w:rPr>
          <w:b/>
        </w:rPr>
      </w:pPr>
    </w:p>
    <w:p w:rsidR="0056321E" w:rsidRPr="0056321E" w:rsidRDefault="0056321E" w:rsidP="0056321E">
      <w:pPr>
        <w:jc w:val="center"/>
      </w:pPr>
      <w:r w:rsidRPr="0056321E">
        <w:t>______________</w:t>
      </w:r>
      <w:r>
        <w:t>____________________________________________________________</w:t>
      </w:r>
      <w:proofErr w:type="gramStart"/>
      <w:r>
        <w:t>_</w:t>
      </w:r>
      <w:r w:rsidRPr="0056321E">
        <w:t>(</w:t>
      </w:r>
      <w:proofErr w:type="gramEnd"/>
      <w:r w:rsidRPr="0056321E">
        <w:t xml:space="preserve">назив </w:t>
      </w:r>
      <w:proofErr w:type="spellStart"/>
      <w:r w:rsidRPr="0056321E">
        <w:t>привредног</w:t>
      </w:r>
      <w:proofErr w:type="spellEnd"/>
      <w:r w:rsidRPr="0056321E">
        <w:t xml:space="preserve"> </w:t>
      </w:r>
      <w:proofErr w:type="spellStart"/>
      <w:r w:rsidRPr="0056321E">
        <w:t>субјекта</w:t>
      </w:r>
      <w:proofErr w:type="spellEnd"/>
      <w:r w:rsidRPr="0056321E">
        <w:t>)</w:t>
      </w:r>
    </w:p>
    <w:p w:rsidR="0056321E" w:rsidRPr="0056321E" w:rsidRDefault="0056321E" w:rsidP="0056321E">
      <w:pPr>
        <w:pStyle w:val="BodyText3"/>
        <w:spacing w:after="0"/>
        <w:ind w:firstLine="227"/>
        <w:jc w:val="center"/>
        <w:rPr>
          <w:bCs/>
          <w:sz w:val="24"/>
          <w:szCs w:val="24"/>
        </w:rPr>
      </w:pPr>
    </w:p>
    <w:p w:rsidR="0056321E" w:rsidRDefault="0056321E" w:rsidP="0056321E">
      <w:pPr>
        <w:spacing w:after="120"/>
        <w:ind w:firstLine="425"/>
        <w:jc w:val="both"/>
        <w:rPr>
          <w:bCs/>
        </w:rPr>
      </w:pPr>
    </w:p>
    <w:p w:rsidR="0056321E" w:rsidRPr="0056321E" w:rsidRDefault="0056321E" w:rsidP="0056321E">
      <w:pPr>
        <w:spacing w:after="120"/>
        <w:ind w:firstLine="425"/>
        <w:jc w:val="both"/>
        <w:rPr>
          <w:bCs/>
        </w:rPr>
      </w:pPr>
      <w:proofErr w:type="spellStart"/>
      <w:r w:rsidRPr="0056321E">
        <w:rPr>
          <w:bCs/>
        </w:rPr>
        <w:t>Изјављујем</w:t>
      </w:r>
      <w:proofErr w:type="spellEnd"/>
      <w:r w:rsidRPr="0056321E">
        <w:rPr>
          <w:bCs/>
        </w:rPr>
        <w:t xml:space="preserve"> </w:t>
      </w:r>
      <w:proofErr w:type="spellStart"/>
      <w:r w:rsidRPr="0056321E">
        <w:rPr>
          <w:bCs/>
        </w:rPr>
        <w:t>под</w:t>
      </w:r>
      <w:proofErr w:type="spellEnd"/>
      <w:r w:rsidRPr="0056321E">
        <w:rPr>
          <w:bCs/>
        </w:rPr>
        <w:t xml:space="preserve"> </w:t>
      </w:r>
      <w:proofErr w:type="spellStart"/>
      <w:r w:rsidRPr="0056321E">
        <w:rPr>
          <w:bCs/>
        </w:rPr>
        <w:t>пуном</w:t>
      </w:r>
      <w:proofErr w:type="spellEnd"/>
      <w:r w:rsidRPr="0056321E">
        <w:rPr>
          <w:bCs/>
        </w:rPr>
        <w:t xml:space="preserve"> </w:t>
      </w:r>
      <w:proofErr w:type="spellStart"/>
      <w:r w:rsidRPr="0056321E">
        <w:rPr>
          <w:bCs/>
        </w:rPr>
        <w:t>материјалном</w:t>
      </w:r>
      <w:proofErr w:type="spellEnd"/>
      <w:r w:rsidRPr="0056321E">
        <w:rPr>
          <w:bCs/>
        </w:rPr>
        <w:t xml:space="preserve"> и </w:t>
      </w:r>
      <w:proofErr w:type="spellStart"/>
      <w:r w:rsidRPr="0056321E">
        <w:rPr>
          <w:bCs/>
        </w:rPr>
        <w:t>кривичном</w:t>
      </w:r>
      <w:proofErr w:type="spellEnd"/>
      <w:r w:rsidRPr="0056321E">
        <w:rPr>
          <w:bCs/>
        </w:rPr>
        <w:t xml:space="preserve"> </w:t>
      </w:r>
      <w:proofErr w:type="spellStart"/>
      <w:r w:rsidRPr="0056321E">
        <w:rPr>
          <w:bCs/>
        </w:rPr>
        <w:t>одговорношћу</w:t>
      </w:r>
      <w:proofErr w:type="spellEnd"/>
      <w:r w:rsidRPr="0056321E">
        <w:rPr>
          <w:bCs/>
        </w:rPr>
        <w:t xml:space="preserve"> </w:t>
      </w:r>
      <w:proofErr w:type="spellStart"/>
      <w:r w:rsidRPr="0056321E">
        <w:rPr>
          <w:bCs/>
        </w:rPr>
        <w:t>да</w:t>
      </w:r>
      <w:proofErr w:type="spellEnd"/>
      <w:r w:rsidRPr="0056321E">
        <w:rPr>
          <w:bCs/>
        </w:rPr>
        <w:t xml:space="preserve"> </w:t>
      </w:r>
      <w:proofErr w:type="spellStart"/>
      <w:r w:rsidRPr="0056321E">
        <w:rPr>
          <w:bCs/>
        </w:rPr>
        <w:t>сам</w:t>
      </w:r>
      <w:proofErr w:type="spellEnd"/>
      <w:r w:rsidRPr="0056321E">
        <w:rPr>
          <w:bCs/>
        </w:rPr>
        <w:t xml:space="preserve"> у </w:t>
      </w:r>
      <w:proofErr w:type="spellStart"/>
      <w:r w:rsidRPr="0056321E">
        <w:rPr>
          <w:bCs/>
        </w:rPr>
        <w:t>предметном</w:t>
      </w:r>
      <w:proofErr w:type="spellEnd"/>
      <w:r w:rsidRPr="0056321E">
        <w:rPr>
          <w:bCs/>
        </w:rPr>
        <w:t xml:space="preserve"> </w:t>
      </w:r>
      <w:proofErr w:type="spellStart"/>
      <w:r w:rsidRPr="0056321E">
        <w:rPr>
          <w:bCs/>
        </w:rPr>
        <w:t>поступку</w:t>
      </w:r>
      <w:proofErr w:type="spellEnd"/>
      <w:r w:rsidRPr="0056321E">
        <w:rPr>
          <w:bCs/>
        </w:rPr>
        <w:t xml:space="preserve"> </w:t>
      </w:r>
      <w:proofErr w:type="spellStart"/>
      <w:r w:rsidRPr="0056321E">
        <w:rPr>
          <w:bCs/>
        </w:rPr>
        <w:t>јавне</w:t>
      </w:r>
      <w:proofErr w:type="spellEnd"/>
      <w:r w:rsidRPr="0056321E">
        <w:rPr>
          <w:bCs/>
        </w:rPr>
        <w:t xml:space="preserve"> </w:t>
      </w:r>
      <w:proofErr w:type="spellStart"/>
      <w:r w:rsidRPr="0056321E">
        <w:rPr>
          <w:bCs/>
        </w:rPr>
        <w:t>набавке</w:t>
      </w:r>
      <w:proofErr w:type="spellEnd"/>
      <w:r w:rsidRPr="0056321E">
        <w:rPr>
          <w:bCs/>
        </w:rPr>
        <w:t xml:space="preserve"> </w:t>
      </w:r>
      <w:proofErr w:type="spellStart"/>
      <w:r w:rsidRPr="0056321E">
        <w:rPr>
          <w:bCs/>
        </w:rPr>
        <w:t>имао</w:t>
      </w:r>
      <w:proofErr w:type="spellEnd"/>
      <w:r w:rsidRPr="0056321E">
        <w:rPr>
          <w:bCs/>
        </w:rPr>
        <w:t xml:space="preserve"> </w:t>
      </w:r>
      <w:proofErr w:type="spellStart"/>
      <w:r w:rsidRPr="0056321E">
        <w:rPr>
          <w:bCs/>
        </w:rPr>
        <w:t>следеће</w:t>
      </w:r>
      <w:proofErr w:type="spellEnd"/>
      <w:r w:rsidRPr="0056321E">
        <w:rPr>
          <w:bCs/>
        </w:rPr>
        <w:t xml:space="preserve"> </w:t>
      </w:r>
      <w:proofErr w:type="spellStart"/>
      <w:r w:rsidRPr="0056321E">
        <w:rPr>
          <w:bCs/>
        </w:rPr>
        <w:t>трошкове</w:t>
      </w:r>
      <w:proofErr w:type="spellEnd"/>
      <w:r w:rsidRPr="0056321E">
        <w:rPr>
          <w:bCs/>
        </w:rPr>
        <w:t>:</w:t>
      </w:r>
    </w:p>
    <w:p w:rsidR="0056321E" w:rsidRPr="0056321E" w:rsidRDefault="0056321E" w:rsidP="0056321E">
      <w:pPr>
        <w:spacing w:after="120"/>
        <w:jc w:val="both"/>
        <w:rPr>
          <w:b/>
          <w:i/>
          <w:lang w:val="sr-Cyrl-CS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jc w:val="center"/>
              <w:rPr>
                <w:b/>
                <w:i/>
                <w:lang w:val="sr-Cyrl-CS"/>
              </w:rPr>
            </w:pPr>
            <w:r w:rsidRPr="0056321E">
              <w:rPr>
                <w:b/>
                <w:i/>
                <w:lang w:val="sr-Cyrl-CS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jc w:val="center"/>
              <w:rPr>
                <w:lang w:val="sr-Cyrl-CS"/>
              </w:rPr>
            </w:pPr>
            <w:r w:rsidRPr="0056321E">
              <w:rPr>
                <w:b/>
                <w:i/>
                <w:lang w:val="sr-Cyrl-CS"/>
              </w:rPr>
              <w:t>ИЗНОС ТРОШКА У РСД</w:t>
            </w: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right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right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i/>
                <w:lang w:val="sr-Cyrl-CS"/>
              </w:rPr>
            </w:pPr>
          </w:p>
          <w:p w:rsidR="0056321E" w:rsidRPr="0056321E" w:rsidRDefault="0056321E" w:rsidP="007C16BD">
            <w:pPr>
              <w:jc w:val="both"/>
              <w:rPr>
                <w:lang w:val="sr-Cyrl-CS"/>
              </w:rPr>
            </w:pPr>
            <w:r w:rsidRPr="0056321E">
              <w:rPr>
                <w:b/>
                <w:i/>
                <w:lang w:val="sr-Cyrl-CS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</w:tbl>
    <w:p w:rsidR="0056321E" w:rsidRPr="0056321E" w:rsidRDefault="0056321E" w:rsidP="0056321E">
      <w:pPr>
        <w:jc w:val="both"/>
        <w:rPr>
          <w:lang w:val="sr-Cyrl-CS"/>
        </w:rPr>
      </w:pPr>
    </w:p>
    <w:p w:rsidR="0056321E" w:rsidRPr="0056321E" w:rsidRDefault="0056321E" w:rsidP="0056321E">
      <w:pPr>
        <w:spacing w:after="120"/>
        <w:ind w:firstLine="425"/>
        <w:jc w:val="both"/>
        <w:rPr>
          <w:bCs/>
        </w:rPr>
      </w:pPr>
    </w:p>
    <w:p w:rsidR="0056321E" w:rsidRPr="0056321E" w:rsidRDefault="0056321E" w:rsidP="00FE36CB">
      <w:pPr>
        <w:spacing w:after="120"/>
        <w:ind w:firstLine="708"/>
        <w:jc w:val="both"/>
        <w:rPr>
          <w:b/>
          <w:bCs/>
        </w:rPr>
      </w:pPr>
      <w:r w:rsidRPr="0056321E">
        <w:rPr>
          <w:b/>
          <w:bCs/>
        </w:rPr>
        <w:t xml:space="preserve">У </w:t>
      </w:r>
      <w:proofErr w:type="spellStart"/>
      <w:r w:rsidRPr="0056321E">
        <w:rPr>
          <w:b/>
          <w:bCs/>
        </w:rPr>
        <w:t>складу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са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чланом</w:t>
      </w:r>
      <w:proofErr w:type="spellEnd"/>
      <w:r w:rsidRPr="0056321E">
        <w:rPr>
          <w:b/>
          <w:bCs/>
        </w:rPr>
        <w:t xml:space="preserve"> 138. ЗЈН </w:t>
      </w:r>
      <w:proofErr w:type="spellStart"/>
      <w:r w:rsidRPr="0056321E">
        <w:rPr>
          <w:b/>
          <w:bCs/>
        </w:rPr>
        <w:t>трошкове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припреме</w:t>
      </w:r>
      <w:proofErr w:type="spellEnd"/>
      <w:r w:rsidRPr="0056321E">
        <w:rPr>
          <w:b/>
          <w:bCs/>
        </w:rPr>
        <w:t xml:space="preserve"> и </w:t>
      </w:r>
      <w:proofErr w:type="spellStart"/>
      <w:r w:rsidRPr="0056321E">
        <w:rPr>
          <w:b/>
          <w:bCs/>
        </w:rPr>
        <w:t>подношења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понуде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сноси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искључиво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понуђач</w:t>
      </w:r>
      <w:proofErr w:type="spellEnd"/>
      <w:r w:rsidRPr="0056321E">
        <w:rPr>
          <w:b/>
          <w:bCs/>
        </w:rPr>
        <w:t xml:space="preserve"> и </w:t>
      </w:r>
      <w:proofErr w:type="spellStart"/>
      <w:r w:rsidRPr="0056321E">
        <w:rPr>
          <w:b/>
          <w:bCs/>
        </w:rPr>
        <w:t>не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може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тражити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од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наручиоца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накнаду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трошкова</w:t>
      </w:r>
      <w:proofErr w:type="spellEnd"/>
      <w:r w:rsidRPr="0056321E">
        <w:rPr>
          <w:b/>
          <w:bCs/>
        </w:rPr>
        <w:t>.</w:t>
      </w:r>
    </w:p>
    <w:p w:rsidR="0056321E" w:rsidRPr="0056321E" w:rsidRDefault="0056321E" w:rsidP="00FE36CB">
      <w:pPr>
        <w:spacing w:after="120"/>
        <w:ind w:firstLine="708"/>
        <w:jc w:val="both"/>
        <w:rPr>
          <w:b/>
          <w:bCs/>
        </w:rPr>
      </w:pPr>
      <w:proofErr w:type="spellStart"/>
      <w:r w:rsidRPr="0056321E">
        <w:rPr>
          <w:b/>
          <w:bCs/>
        </w:rPr>
        <w:t>Изузетно</w:t>
      </w:r>
      <w:proofErr w:type="spellEnd"/>
      <w:r w:rsidRPr="0056321E">
        <w:rPr>
          <w:b/>
          <w:bCs/>
        </w:rPr>
        <w:t xml:space="preserve">, </w:t>
      </w:r>
      <w:proofErr w:type="spellStart"/>
      <w:r w:rsidRPr="0056321E">
        <w:rPr>
          <w:b/>
          <w:bCs/>
        </w:rPr>
        <w:t>ако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је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поступак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јавне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набавке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обустављен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из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разлога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који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су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на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страни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наручиоца</w:t>
      </w:r>
      <w:proofErr w:type="spellEnd"/>
      <w:r w:rsidRPr="0056321E">
        <w:rPr>
          <w:b/>
          <w:bCs/>
        </w:rPr>
        <w:t xml:space="preserve">, </w:t>
      </w:r>
      <w:proofErr w:type="spellStart"/>
      <w:r w:rsidRPr="0056321E">
        <w:rPr>
          <w:b/>
          <w:bCs/>
        </w:rPr>
        <w:t>наручилац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је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дужан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да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понуђачу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надокнади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трошкове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израде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узорка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или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модела</w:t>
      </w:r>
      <w:proofErr w:type="spellEnd"/>
      <w:r w:rsidRPr="0056321E">
        <w:rPr>
          <w:b/>
          <w:bCs/>
        </w:rPr>
        <w:t xml:space="preserve">, </w:t>
      </w:r>
      <w:proofErr w:type="spellStart"/>
      <w:r w:rsidRPr="0056321E">
        <w:rPr>
          <w:b/>
          <w:bCs/>
        </w:rPr>
        <w:t>ако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су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израђени</w:t>
      </w:r>
      <w:proofErr w:type="spellEnd"/>
      <w:r w:rsidRPr="0056321E">
        <w:rPr>
          <w:b/>
          <w:bCs/>
        </w:rPr>
        <w:t xml:space="preserve"> у </w:t>
      </w:r>
      <w:proofErr w:type="spellStart"/>
      <w:r w:rsidRPr="0056321E">
        <w:rPr>
          <w:b/>
          <w:bCs/>
        </w:rPr>
        <w:t>складу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са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техничким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спецификацијама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наручиоца</w:t>
      </w:r>
      <w:proofErr w:type="spellEnd"/>
      <w:r w:rsidRPr="0056321E">
        <w:rPr>
          <w:b/>
          <w:bCs/>
        </w:rPr>
        <w:t xml:space="preserve"> и </w:t>
      </w:r>
      <w:proofErr w:type="spellStart"/>
      <w:r w:rsidRPr="0056321E">
        <w:rPr>
          <w:b/>
          <w:bCs/>
        </w:rPr>
        <w:t>трошкове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прибављања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средства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обезбеђења</w:t>
      </w:r>
      <w:proofErr w:type="spellEnd"/>
      <w:r w:rsidRPr="0056321E">
        <w:rPr>
          <w:b/>
          <w:bCs/>
        </w:rPr>
        <w:t xml:space="preserve">, </w:t>
      </w:r>
      <w:proofErr w:type="spellStart"/>
      <w:r w:rsidRPr="0056321E">
        <w:rPr>
          <w:b/>
          <w:bCs/>
        </w:rPr>
        <w:t>под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условом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да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је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понуђач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тражио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накнаду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тих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трошкова</w:t>
      </w:r>
      <w:proofErr w:type="spellEnd"/>
      <w:r w:rsidRPr="0056321E">
        <w:rPr>
          <w:b/>
          <w:bCs/>
        </w:rPr>
        <w:t xml:space="preserve"> у </w:t>
      </w:r>
      <w:proofErr w:type="spellStart"/>
      <w:r w:rsidRPr="0056321E">
        <w:rPr>
          <w:b/>
          <w:bCs/>
        </w:rPr>
        <w:t>својој</w:t>
      </w:r>
      <w:proofErr w:type="spellEnd"/>
      <w:r w:rsidRPr="0056321E">
        <w:rPr>
          <w:b/>
          <w:bCs/>
        </w:rPr>
        <w:t xml:space="preserve"> </w:t>
      </w:r>
      <w:proofErr w:type="spellStart"/>
      <w:r w:rsidRPr="0056321E">
        <w:rPr>
          <w:b/>
          <w:bCs/>
        </w:rPr>
        <w:t>понуди</w:t>
      </w:r>
      <w:proofErr w:type="spellEnd"/>
      <w:r w:rsidRPr="0056321E">
        <w:rPr>
          <w:b/>
          <w:bCs/>
        </w:rPr>
        <w:t>.</w:t>
      </w:r>
    </w:p>
    <w:p w:rsidR="0056321E" w:rsidRPr="0056321E" w:rsidRDefault="0056321E" w:rsidP="00FE36CB">
      <w:pPr>
        <w:spacing w:after="120"/>
        <w:ind w:firstLine="708"/>
        <w:jc w:val="both"/>
        <w:rPr>
          <w:bCs/>
          <w:noProof/>
          <w:lang w:val="sr-Cyrl-CS"/>
        </w:rPr>
      </w:pPr>
      <w:r w:rsidRPr="0056321E">
        <w:t>*</w:t>
      </w:r>
      <w:proofErr w:type="spellStart"/>
      <w:r w:rsidRPr="0056321E">
        <w:t>Ова</w:t>
      </w:r>
      <w:proofErr w:type="spellEnd"/>
      <w:r w:rsidRPr="0056321E">
        <w:t xml:space="preserve"> </w:t>
      </w:r>
      <w:proofErr w:type="spellStart"/>
      <w:r w:rsidRPr="0056321E">
        <w:t>изјава</w:t>
      </w:r>
      <w:proofErr w:type="spellEnd"/>
      <w:r w:rsidRPr="0056321E">
        <w:t xml:space="preserve"> </w:t>
      </w:r>
      <w:proofErr w:type="spellStart"/>
      <w:r w:rsidRPr="0056321E">
        <w:t>је</w:t>
      </w:r>
      <w:proofErr w:type="spellEnd"/>
      <w:r w:rsidRPr="0056321E">
        <w:t xml:space="preserve"> у </w:t>
      </w:r>
      <w:proofErr w:type="spellStart"/>
      <w:r w:rsidRPr="0056321E">
        <w:t>складу</w:t>
      </w:r>
      <w:proofErr w:type="spellEnd"/>
      <w:r w:rsidRPr="0056321E">
        <w:t xml:space="preserve"> </w:t>
      </w:r>
      <w:proofErr w:type="spellStart"/>
      <w:r w:rsidRPr="0056321E">
        <w:t>са</w:t>
      </w:r>
      <w:proofErr w:type="spellEnd"/>
      <w:r w:rsidRPr="0056321E">
        <w:t xml:space="preserve"> </w:t>
      </w:r>
      <w:proofErr w:type="spellStart"/>
      <w:r w:rsidRPr="0056321E">
        <w:t>Правилником</w:t>
      </w:r>
      <w:proofErr w:type="spellEnd"/>
      <w:r w:rsidRPr="0056321E">
        <w:t xml:space="preserve"> о </w:t>
      </w:r>
      <w:proofErr w:type="spellStart"/>
      <w:proofErr w:type="gramStart"/>
      <w:r w:rsidRPr="0056321E">
        <w:t>садржини</w:t>
      </w:r>
      <w:proofErr w:type="spellEnd"/>
      <w:r w:rsidRPr="0056321E">
        <w:t xml:space="preserve">  </w:t>
      </w:r>
      <w:proofErr w:type="spellStart"/>
      <w:r w:rsidRPr="0056321E">
        <w:t>конкурсне</w:t>
      </w:r>
      <w:proofErr w:type="spellEnd"/>
      <w:proofErr w:type="gramEnd"/>
      <w:r w:rsidRPr="0056321E">
        <w:t xml:space="preserve"> </w:t>
      </w:r>
      <w:proofErr w:type="spellStart"/>
      <w:r w:rsidRPr="0056321E">
        <w:t>документације</w:t>
      </w:r>
      <w:proofErr w:type="spellEnd"/>
      <w:r w:rsidRPr="0056321E">
        <w:t xml:space="preserve"> у</w:t>
      </w:r>
      <w:r w:rsidRPr="0056321E">
        <w:rPr>
          <w:noProof/>
          <w:lang w:val="sr-Cyrl-CS"/>
        </w:rPr>
        <w:t xml:space="preserve"> поступцима јавних набавки („Сл. гласник РС”</w:t>
      </w:r>
      <w:r w:rsidRPr="0056321E">
        <w:rPr>
          <w:noProof/>
        </w:rPr>
        <w:t xml:space="preserve">, </w:t>
      </w:r>
      <w:r w:rsidRPr="0056321E">
        <w:rPr>
          <w:noProof/>
          <w:lang w:val="sr-Cyrl-CS"/>
        </w:rPr>
        <w:t xml:space="preserve">бр. </w:t>
      </w:r>
      <w:r w:rsidR="00EE1E41">
        <w:rPr>
          <w:noProof/>
          <w:lang w:val="sr-Cyrl-RS"/>
        </w:rPr>
        <w:t>21/2021</w:t>
      </w:r>
      <w:r w:rsidRPr="0056321E">
        <w:rPr>
          <w:noProof/>
          <w:lang w:val="sr-Cyrl-CS"/>
        </w:rPr>
        <w:t xml:space="preserve">) </w:t>
      </w:r>
      <w:r w:rsidRPr="0056321E">
        <w:rPr>
          <w:bCs/>
          <w:noProof/>
          <w:lang w:val="sr-Cyrl-CS"/>
        </w:rPr>
        <w:t>обавезни елемент конкурсне документације.</w:t>
      </w:r>
    </w:p>
    <w:p w:rsidR="0056321E" w:rsidRPr="0056321E" w:rsidRDefault="0056321E" w:rsidP="0056321E">
      <w:pPr>
        <w:spacing w:after="120"/>
        <w:ind w:firstLine="432"/>
        <w:jc w:val="both"/>
        <w:rPr>
          <w:bCs/>
          <w:noProof/>
          <w:lang w:val="sr-Cyrl-CS"/>
        </w:rPr>
      </w:pPr>
    </w:p>
    <w:p w:rsidR="0056321E" w:rsidRPr="0056321E" w:rsidRDefault="0056321E" w:rsidP="0056321E">
      <w:pPr>
        <w:spacing w:after="120"/>
        <w:ind w:firstLine="425"/>
        <w:jc w:val="both"/>
        <w:rPr>
          <w:bCs/>
        </w:rPr>
      </w:pPr>
    </w:p>
    <w:sectPr w:rsidR="0056321E" w:rsidRPr="0056321E" w:rsidSect="007843A6"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71CD9"/>
    <w:multiLevelType w:val="multilevel"/>
    <w:tmpl w:val="F3686D18"/>
    <w:lvl w:ilvl="0">
      <w:start w:val="1"/>
      <w:numFmt w:val="decimal"/>
      <w:pStyle w:val="Heading1"/>
      <w:lvlText w:val="%1"/>
      <w:lvlJc w:val="left"/>
      <w:pPr>
        <w:ind w:left="2417" w:hanging="432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843A6"/>
    <w:rsid w:val="00017781"/>
    <w:rsid w:val="00020473"/>
    <w:rsid w:val="000A3575"/>
    <w:rsid w:val="00285567"/>
    <w:rsid w:val="0029607B"/>
    <w:rsid w:val="00384CB6"/>
    <w:rsid w:val="003D144B"/>
    <w:rsid w:val="004025CD"/>
    <w:rsid w:val="00467A26"/>
    <w:rsid w:val="004C4F17"/>
    <w:rsid w:val="004E4A32"/>
    <w:rsid w:val="0056321E"/>
    <w:rsid w:val="00594471"/>
    <w:rsid w:val="00635FD2"/>
    <w:rsid w:val="006762CA"/>
    <w:rsid w:val="006D19D8"/>
    <w:rsid w:val="006F2477"/>
    <w:rsid w:val="00711EB8"/>
    <w:rsid w:val="007843A6"/>
    <w:rsid w:val="00872C18"/>
    <w:rsid w:val="00A37BD5"/>
    <w:rsid w:val="00B333B2"/>
    <w:rsid w:val="00B574D4"/>
    <w:rsid w:val="00BA2087"/>
    <w:rsid w:val="00C30ADB"/>
    <w:rsid w:val="00C428DB"/>
    <w:rsid w:val="00D237D6"/>
    <w:rsid w:val="00D32A0E"/>
    <w:rsid w:val="00D33584"/>
    <w:rsid w:val="00D66D85"/>
    <w:rsid w:val="00E77B77"/>
    <w:rsid w:val="00EE1E41"/>
    <w:rsid w:val="00F15BA0"/>
    <w:rsid w:val="00F16260"/>
    <w:rsid w:val="00FE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F32F17-EDA0-4500-94D5-55601FE6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3A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56321E"/>
    <w:pPr>
      <w:keepNext/>
      <w:numPr>
        <w:numId w:val="1"/>
      </w:numPr>
      <w:suppressAutoHyphens w:val="0"/>
      <w:spacing w:line="240" w:lineRule="auto"/>
      <w:jc w:val="center"/>
      <w:outlineLvl w:val="0"/>
    </w:pPr>
    <w:rPr>
      <w:rFonts w:ascii="Book Antiqua" w:eastAsia="Times New Roman" w:hAnsi="Book Antiqua"/>
      <w:b/>
      <w:bCs/>
      <w:color w:val="auto"/>
      <w:kern w:val="0"/>
      <w:lang w:val="sr-Cyrl-CS" w:eastAsia="en-US"/>
    </w:rPr>
  </w:style>
  <w:style w:type="paragraph" w:styleId="Heading2">
    <w:name w:val="heading 2"/>
    <w:basedOn w:val="Normal"/>
    <w:next w:val="Normal"/>
    <w:link w:val="Heading2Char"/>
    <w:qFormat/>
    <w:rsid w:val="0056321E"/>
    <w:pPr>
      <w:keepNext/>
      <w:numPr>
        <w:ilvl w:val="1"/>
        <w:numId w:val="1"/>
      </w:numPr>
      <w:suppressAutoHyphens w:val="0"/>
      <w:spacing w:line="240" w:lineRule="auto"/>
      <w:jc w:val="center"/>
      <w:outlineLvl w:val="1"/>
    </w:pPr>
    <w:rPr>
      <w:rFonts w:eastAsia="Times New Roman"/>
      <w:b/>
      <w:bCs/>
      <w:color w:val="auto"/>
      <w:kern w:val="0"/>
      <w:sz w:val="22"/>
      <w:lang w:val="sr-Cyrl-CS" w:eastAsia="en-US"/>
    </w:rPr>
  </w:style>
  <w:style w:type="paragraph" w:styleId="Heading3">
    <w:name w:val="heading 3"/>
    <w:basedOn w:val="Normal"/>
    <w:next w:val="Normal"/>
    <w:link w:val="Heading3Char"/>
    <w:qFormat/>
    <w:rsid w:val="0056321E"/>
    <w:pPr>
      <w:keepNext/>
      <w:numPr>
        <w:ilvl w:val="2"/>
        <w:numId w:val="1"/>
      </w:numPr>
      <w:suppressAutoHyphens w:val="0"/>
      <w:spacing w:before="240" w:after="60" w:line="240" w:lineRule="auto"/>
      <w:outlineLvl w:val="2"/>
    </w:pPr>
    <w:rPr>
      <w:rFonts w:ascii="Arial" w:eastAsia="Times New Roman" w:hAnsi="Arial"/>
      <w:b/>
      <w:bCs/>
      <w:color w:val="auto"/>
      <w:kern w:val="0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56321E"/>
    <w:pPr>
      <w:keepNext/>
      <w:numPr>
        <w:ilvl w:val="3"/>
        <w:numId w:val="1"/>
      </w:numPr>
      <w:suppressAutoHyphens w:val="0"/>
      <w:spacing w:line="240" w:lineRule="auto"/>
      <w:jc w:val="center"/>
      <w:outlineLvl w:val="3"/>
    </w:pPr>
    <w:rPr>
      <w:rFonts w:ascii="Book Antiqua" w:eastAsia="Times New Roman" w:hAnsi="Book Antiqua"/>
      <w:b/>
      <w:bCs/>
      <w:color w:val="auto"/>
      <w:kern w:val="0"/>
      <w:sz w:val="28"/>
      <w:u w:val="single"/>
      <w:lang w:val="sr-Cyrl-CS" w:eastAsia="en-US"/>
    </w:rPr>
  </w:style>
  <w:style w:type="paragraph" w:styleId="Heading5">
    <w:name w:val="heading 5"/>
    <w:basedOn w:val="Normal"/>
    <w:next w:val="Normal"/>
    <w:link w:val="Heading5Char"/>
    <w:qFormat/>
    <w:rsid w:val="0056321E"/>
    <w:pPr>
      <w:numPr>
        <w:ilvl w:val="4"/>
        <w:numId w:val="1"/>
      </w:numPr>
      <w:suppressAutoHyphens w:val="0"/>
      <w:spacing w:before="240" w:after="60" w:line="240" w:lineRule="auto"/>
      <w:outlineLvl w:val="4"/>
    </w:pPr>
    <w:rPr>
      <w:rFonts w:eastAsia="Times New Roman"/>
      <w:b/>
      <w:bCs/>
      <w:i/>
      <w:iCs/>
      <w:color w:val="auto"/>
      <w:kern w:val="0"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56321E"/>
    <w:pPr>
      <w:keepNext/>
      <w:numPr>
        <w:ilvl w:val="5"/>
        <w:numId w:val="1"/>
      </w:numPr>
      <w:suppressAutoHyphens w:val="0"/>
      <w:spacing w:line="240" w:lineRule="auto"/>
      <w:outlineLvl w:val="5"/>
    </w:pPr>
    <w:rPr>
      <w:rFonts w:ascii="Book Antiqua" w:eastAsia="Times New Roman" w:hAnsi="Book Antiqua"/>
      <w:color w:val="auto"/>
      <w:kern w:val="0"/>
      <w:sz w:val="28"/>
      <w:lang w:val="sr-Cyrl-CS" w:eastAsia="en-US"/>
    </w:rPr>
  </w:style>
  <w:style w:type="paragraph" w:styleId="Heading7">
    <w:name w:val="heading 7"/>
    <w:basedOn w:val="Normal"/>
    <w:next w:val="Normal"/>
    <w:link w:val="Heading7Char"/>
    <w:qFormat/>
    <w:rsid w:val="0056321E"/>
    <w:pPr>
      <w:keepNext/>
      <w:numPr>
        <w:ilvl w:val="6"/>
        <w:numId w:val="1"/>
      </w:numPr>
      <w:suppressAutoHyphens w:val="0"/>
      <w:spacing w:line="240" w:lineRule="auto"/>
      <w:outlineLvl w:val="6"/>
    </w:pPr>
    <w:rPr>
      <w:rFonts w:ascii="Book Antiqua" w:eastAsia="Times New Roman" w:hAnsi="Book Antiqua"/>
      <w:b/>
      <w:bCs/>
      <w:color w:val="auto"/>
      <w:kern w:val="0"/>
      <w:lang w:val="sr-Cyrl-CS" w:eastAsia="en-US"/>
    </w:rPr>
  </w:style>
  <w:style w:type="paragraph" w:styleId="Heading8">
    <w:name w:val="heading 8"/>
    <w:basedOn w:val="Normal"/>
    <w:next w:val="Normal"/>
    <w:link w:val="Heading8Char"/>
    <w:qFormat/>
    <w:rsid w:val="0056321E"/>
    <w:pPr>
      <w:keepNext/>
      <w:numPr>
        <w:ilvl w:val="7"/>
        <w:numId w:val="1"/>
      </w:numPr>
      <w:suppressAutoHyphens w:val="0"/>
      <w:spacing w:line="240" w:lineRule="auto"/>
      <w:jc w:val="both"/>
      <w:outlineLvl w:val="7"/>
    </w:pPr>
    <w:rPr>
      <w:rFonts w:eastAsia="Times New Roman"/>
      <w:b/>
      <w:color w:val="auto"/>
      <w:kern w:val="0"/>
      <w:lang w:val="sr-Cyrl-CS" w:eastAsia="en-US"/>
    </w:rPr>
  </w:style>
  <w:style w:type="paragraph" w:styleId="Heading9">
    <w:name w:val="heading 9"/>
    <w:basedOn w:val="Normal"/>
    <w:next w:val="Normal"/>
    <w:link w:val="Heading9Char"/>
    <w:qFormat/>
    <w:rsid w:val="0056321E"/>
    <w:pPr>
      <w:numPr>
        <w:ilvl w:val="8"/>
        <w:numId w:val="1"/>
      </w:numPr>
      <w:suppressAutoHyphens w:val="0"/>
      <w:spacing w:before="240" w:after="60" w:line="240" w:lineRule="auto"/>
      <w:outlineLvl w:val="8"/>
    </w:pPr>
    <w:rPr>
      <w:rFonts w:ascii="Arial" w:eastAsia="Times New Roman" w:hAnsi="Arial" w:cs="Arial"/>
      <w:color w:val="auto"/>
      <w:kern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843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843A6"/>
    <w:rPr>
      <w:rFonts w:ascii="Times New Roman" w:eastAsia="Arial Unicode MS" w:hAnsi="Times New Roman" w:cs="Times New Roman"/>
      <w:color w:val="000000"/>
      <w:kern w:val="1"/>
      <w:sz w:val="24"/>
      <w:szCs w:val="24"/>
      <w:lang w:val="en-US" w:eastAsia="ar-SA"/>
    </w:rPr>
  </w:style>
  <w:style w:type="character" w:customStyle="1" w:styleId="Heading1Char">
    <w:name w:val="Heading 1 Char"/>
    <w:basedOn w:val="DefaultParagraphFont"/>
    <w:link w:val="Heading1"/>
    <w:rsid w:val="0056321E"/>
    <w:rPr>
      <w:rFonts w:ascii="Book Antiqua" w:eastAsia="Times New Roman" w:hAnsi="Book Antiqua" w:cs="Times New Roman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56321E"/>
    <w:rPr>
      <w:rFonts w:ascii="Times New Roman" w:eastAsia="Times New Roman" w:hAnsi="Times New Roman" w:cs="Times New Roman"/>
      <w:b/>
      <w:bCs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rsid w:val="0056321E"/>
    <w:rPr>
      <w:rFonts w:ascii="Arial" w:eastAsia="Times New Roman" w:hAnsi="Arial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56321E"/>
    <w:rPr>
      <w:rFonts w:ascii="Book Antiqua" w:eastAsia="Times New Roman" w:hAnsi="Book Antiqua" w:cs="Times New Roman"/>
      <w:b/>
      <w:bCs/>
      <w:sz w:val="28"/>
      <w:szCs w:val="24"/>
      <w:u w:val="single"/>
      <w:lang w:val="sr-Cyrl-CS"/>
    </w:rPr>
  </w:style>
  <w:style w:type="character" w:customStyle="1" w:styleId="Heading5Char">
    <w:name w:val="Heading 5 Char"/>
    <w:basedOn w:val="DefaultParagraphFont"/>
    <w:link w:val="Heading5"/>
    <w:rsid w:val="0056321E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56321E"/>
    <w:rPr>
      <w:rFonts w:ascii="Book Antiqua" w:eastAsia="Times New Roman" w:hAnsi="Book Antiqua" w:cs="Times New Roman"/>
      <w:sz w:val="28"/>
      <w:szCs w:val="24"/>
      <w:lang w:val="sr-Cyrl-CS"/>
    </w:rPr>
  </w:style>
  <w:style w:type="character" w:customStyle="1" w:styleId="Heading7Char">
    <w:name w:val="Heading 7 Char"/>
    <w:basedOn w:val="DefaultParagraphFont"/>
    <w:link w:val="Heading7"/>
    <w:rsid w:val="0056321E"/>
    <w:rPr>
      <w:rFonts w:ascii="Book Antiqua" w:eastAsia="Times New Roman" w:hAnsi="Book Antiqua" w:cs="Times New Roman"/>
      <w:b/>
      <w:bCs/>
      <w:sz w:val="24"/>
      <w:szCs w:val="24"/>
      <w:lang w:val="sr-Cyrl-CS"/>
    </w:rPr>
  </w:style>
  <w:style w:type="character" w:customStyle="1" w:styleId="Heading8Char">
    <w:name w:val="Heading 8 Char"/>
    <w:basedOn w:val="DefaultParagraphFont"/>
    <w:link w:val="Heading8"/>
    <w:rsid w:val="0056321E"/>
    <w:rPr>
      <w:rFonts w:ascii="Times New Roman" w:eastAsia="Times New Roman" w:hAnsi="Times New Roman" w:cs="Times New Roman"/>
      <w:b/>
      <w:sz w:val="24"/>
      <w:szCs w:val="24"/>
      <w:lang w:val="sr-Cyrl-CS"/>
    </w:rPr>
  </w:style>
  <w:style w:type="character" w:customStyle="1" w:styleId="Heading9Char">
    <w:name w:val="Heading 9 Char"/>
    <w:basedOn w:val="DefaultParagraphFont"/>
    <w:link w:val="Heading9"/>
    <w:rsid w:val="0056321E"/>
    <w:rPr>
      <w:rFonts w:ascii="Arial" w:eastAsia="Times New Roman" w:hAnsi="Arial" w:cs="Arial"/>
      <w:lang w:val="en-US"/>
    </w:rPr>
  </w:style>
  <w:style w:type="paragraph" w:styleId="BodyText3">
    <w:name w:val="Body Text 3"/>
    <w:basedOn w:val="Normal"/>
    <w:link w:val="BodyText3Char"/>
    <w:rsid w:val="0056321E"/>
    <w:pPr>
      <w:suppressAutoHyphens w:val="0"/>
      <w:spacing w:after="120" w:line="240" w:lineRule="auto"/>
    </w:pPr>
    <w:rPr>
      <w:rFonts w:eastAsia="Times New Roman"/>
      <w:color w:val="auto"/>
      <w:kern w:val="0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56321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F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F17"/>
    <w:rPr>
      <w:rFonts w:ascii="Segoe UI" w:eastAsia="Arial Unicode MS" w:hAnsi="Segoe UI" w:cs="Segoe UI"/>
      <w:color w:val="000000"/>
      <w:kern w:val="1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jelena.bovan</dc:creator>
  <cp:keywords/>
  <dc:description/>
  <cp:lastModifiedBy>Biljana Šušnjar</cp:lastModifiedBy>
  <cp:revision>19</cp:revision>
  <cp:lastPrinted>2023-10-17T13:24:00Z</cp:lastPrinted>
  <dcterms:created xsi:type="dcterms:W3CDTF">2020-09-23T09:55:00Z</dcterms:created>
  <dcterms:modified xsi:type="dcterms:W3CDTF">2026-02-04T09:33:00Z</dcterms:modified>
</cp:coreProperties>
</file>