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3A6" w:rsidRPr="0056321E" w:rsidRDefault="007843A6" w:rsidP="007843A6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right"/>
        <w:rPr>
          <w:rFonts w:eastAsia="Times New Roman"/>
          <w:b/>
          <w:bCs/>
          <w:noProof/>
          <w:color w:val="auto"/>
          <w:kern w:val="0"/>
          <w:lang w:eastAsia="en-US"/>
        </w:rPr>
      </w:pPr>
      <w:r w:rsidRPr="0056321E">
        <w:rPr>
          <w:rFonts w:eastAsia="Times New Roman"/>
          <w:b/>
          <w:bCs/>
          <w:noProof/>
          <w:color w:val="auto"/>
          <w:kern w:val="0"/>
          <w:lang w:eastAsia="en-US"/>
        </w:rPr>
        <w:t xml:space="preserve"> </w:t>
      </w:r>
    </w:p>
    <w:p w:rsidR="007843A6" w:rsidRPr="0056321E" w:rsidRDefault="007843A6" w:rsidP="007843A6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val="sr-Cyrl-CS" w:eastAsia="en-US"/>
        </w:rPr>
      </w:pPr>
    </w:p>
    <w:p w:rsidR="007843A6" w:rsidRPr="0056321E" w:rsidRDefault="007843A6" w:rsidP="007843A6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eastAsia="Times New Roman"/>
          <w:b/>
          <w:bCs/>
          <w:noProof/>
          <w:color w:val="auto"/>
          <w:kern w:val="0"/>
          <w:lang w:val="sr-Cyrl-CS" w:eastAsia="en-US"/>
        </w:rPr>
      </w:pPr>
      <w:r w:rsidRPr="0056321E">
        <w:rPr>
          <w:rFonts w:eastAsia="Times New Roman"/>
          <w:b/>
          <w:bCs/>
          <w:noProof/>
          <w:color w:val="auto"/>
          <w:kern w:val="0"/>
          <w:lang w:val="sr-Cyrl-CS" w:eastAsia="en-US"/>
        </w:rPr>
        <w:t>ОБРАЗАЦ ТРОШКОВА ПРИПРЕМЕ ПОНУДЕ</w:t>
      </w:r>
    </w:p>
    <w:p w:rsidR="00594471" w:rsidRDefault="00C30ADB" w:rsidP="00594471">
      <w:pPr>
        <w:jc w:val="center"/>
        <w:rPr>
          <w:b/>
          <w:lang w:val="sr-Cyrl-CS"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јавну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: </w:t>
      </w:r>
      <w:r w:rsidR="00594471" w:rsidRPr="00E723BE">
        <w:rPr>
          <w:b/>
          <w:lang w:val="sr-Cyrl-CS"/>
        </w:rPr>
        <w:t xml:space="preserve">Израда </w:t>
      </w:r>
      <w:r w:rsidR="00594471">
        <w:rPr>
          <w:b/>
        </w:rPr>
        <w:t>техничке документације за израду пројекта реконструкције, адаптације и санације Централне куле на Старом сајмишту</w:t>
      </w:r>
      <w:r w:rsidR="006762CA">
        <w:rPr>
          <w:b/>
          <w:lang w:val="sr-Cyrl-CS"/>
        </w:rPr>
        <w:t xml:space="preserve">, </w:t>
      </w:r>
    </w:p>
    <w:p w:rsidR="0056321E" w:rsidRPr="00285567" w:rsidRDefault="0056321E" w:rsidP="00594471">
      <w:pPr>
        <w:jc w:val="center"/>
      </w:pPr>
      <w:r>
        <w:rPr>
          <w:b/>
        </w:rPr>
        <w:t>ЈН 0</w:t>
      </w:r>
      <w:r w:rsidR="00D237D6">
        <w:rPr>
          <w:b/>
        </w:rPr>
        <w:t>3</w:t>
      </w:r>
      <w:r>
        <w:rPr>
          <w:b/>
        </w:rPr>
        <w:t>/202</w:t>
      </w:r>
      <w:r w:rsidR="00285567">
        <w:rPr>
          <w:b/>
        </w:rPr>
        <w:t>1</w:t>
      </w:r>
    </w:p>
    <w:p w:rsidR="0056321E" w:rsidRPr="0056321E" w:rsidRDefault="0056321E" w:rsidP="0056321E">
      <w:pPr>
        <w:jc w:val="center"/>
        <w:rPr>
          <w:b/>
        </w:rPr>
      </w:pPr>
    </w:p>
    <w:p w:rsidR="0056321E" w:rsidRPr="0056321E" w:rsidRDefault="0056321E" w:rsidP="0056321E">
      <w:pPr>
        <w:jc w:val="center"/>
      </w:pPr>
      <w:r w:rsidRPr="0056321E">
        <w:t>______________</w:t>
      </w:r>
      <w:r>
        <w:t>_____________________________________________________________</w:t>
      </w:r>
      <w:r w:rsidRPr="0056321E">
        <w:t>(назив привредног субјекта)</w:t>
      </w:r>
    </w:p>
    <w:p w:rsidR="0056321E" w:rsidRPr="0056321E" w:rsidRDefault="0056321E" w:rsidP="0056321E">
      <w:pPr>
        <w:pStyle w:val="BodyText3"/>
        <w:spacing w:after="0"/>
        <w:ind w:firstLine="227"/>
        <w:jc w:val="center"/>
        <w:rPr>
          <w:bCs/>
          <w:sz w:val="24"/>
          <w:szCs w:val="24"/>
        </w:rPr>
      </w:pPr>
    </w:p>
    <w:p w:rsidR="0056321E" w:rsidRDefault="0056321E" w:rsidP="0056321E">
      <w:pPr>
        <w:spacing w:after="120"/>
        <w:ind w:firstLine="425"/>
        <w:jc w:val="both"/>
        <w:rPr>
          <w:bCs/>
        </w:rPr>
      </w:pPr>
    </w:p>
    <w:p w:rsidR="0056321E" w:rsidRPr="0056321E" w:rsidRDefault="0056321E" w:rsidP="0056321E">
      <w:pPr>
        <w:spacing w:after="120"/>
        <w:ind w:firstLine="425"/>
        <w:jc w:val="both"/>
        <w:rPr>
          <w:bCs/>
        </w:rPr>
      </w:pPr>
      <w:r w:rsidRPr="0056321E">
        <w:rPr>
          <w:bCs/>
        </w:rPr>
        <w:t>Изјављујем под пуном материјалном и кривичном одговорношћу да сам у предметном поступку јавне набавке имао следеће трошкове:</w:t>
      </w:r>
    </w:p>
    <w:p w:rsidR="0056321E" w:rsidRPr="0056321E" w:rsidRDefault="0056321E" w:rsidP="0056321E">
      <w:pPr>
        <w:spacing w:after="120"/>
        <w:jc w:val="both"/>
        <w:rPr>
          <w:b/>
          <w:i/>
          <w:lang w:val="sr-Cyrl-CS"/>
        </w:rPr>
      </w:pPr>
    </w:p>
    <w:tbl>
      <w:tblPr>
        <w:tblW w:w="0" w:type="auto"/>
        <w:tblInd w:w="153" w:type="dxa"/>
        <w:tblLayout w:type="fixed"/>
        <w:tblLook w:val="0000"/>
      </w:tblPr>
      <w:tblGrid>
        <w:gridCol w:w="5565"/>
        <w:gridCol w:w="3300"/>
      </w:tblGrid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jc w:val="center"/>
              <w:rPr>
                <w:b/>
                <w:i/>
                <w:lang w:val="sr-Cyrl-CS"/>
              </w:rPr>
            </w:pPr>
            <w:r w:rsidRPr="0056321E">
              <w:rPr>
                <w:b/>
                <w:i/>
                <w:lang w:val="sr-Cyrl-CS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jc w:val="center"/>
              <w:rPr>
                <w:lang w:val="sr-Cyrl-CS"/>
              </w:rPr>
            </w:pPr>
            <w:r w:rsidRPr="0056321E">
              <w:rPr>
                <w:b/>
                <w:i/>
                <w:lang w:val="sr-Cyrl-CS"/>
              </w:rPr>
              <w:t>ИЗНОС ТРОШКА У РСД</w:t>
            </w: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right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right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lang w:val="sr-Cyrl-CS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  <w:tr w:rsidR="0056321E" w:rsidRPr="0056321E" w:rsidTr="007C16BD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jc w:val="both"/>
              <w:rPr>
                <w:i/>
                <w:lang w:val="sr-Cyrl-CS"/>
              </w:rPr>
            </w:pPr>
          </w:p>
          <w:p w:rsidR="0056321E" w:rsidRPr="0056321E" w:rsidRDefault="0056321E" w:rsidP="007C16BD">
            <w:pPr>
              <w:jc w:val="both"/>
              <w:rPr>
                <w:lang w:val="sr-Cyrl-CS"/>
              </w:rPr>
            </w:pPr>
            <w:r w:rsidRPr="0056321E">
              <w:rPr>
                <w:b/>
                <w:i/>
                <w:lang w:val="sr-Cyrl-CS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21E" w:rsidRPr="0056321E" w:rsidRDefault="0056321E" w:rsidP="007C16BD">
            <w:pPr>
              <w:snapToGrid w:val="0"/>
              <w:rPr>
                <w:lang w:val="sr-Cyrl-CS"/>
              </w:rPr>
            </w:pPr>
          </w:p>
        </w:tc>
      </w:tr>
    </w:tbl>
    <w:p w:rsidR="0056321E" w:rsidRPr="0056321E" w:rsidRDefault="0056321E" w:rsidP="0056321E">
      <w:pPr>
        <w:jc w:val="both"/>
        <w:rPr>
          <w:lang w:val="sr-Cyrl-CS"/>
        </w:rPr>
      </w:pPr>
    </w:p>
    <w:p w:rsidR="0056321E" w:rsidRPr="0056321E" w:rsidRDefault="0056321E" w:rsidP="0056321E">
      <w:pPr>
        <w:spacing w:after="120"/>
        <w:ind w:firstLine="425"/>
        <w:jc w:val="both"/>
        <w:rPr>
          <w:bCs/>
        </w:rPr>
      </w:pPr>
    </w:p>
    <w:p w:rsidR="0056321E" w:rsidRPr="0056321E" w:rsidRDefault="0056321E" w:rsidP="00FE36CB">
      <w:pPr>
        <w:spacing w:after="120"/>
        <w:ind w:firstLine="708"/>
        <w:jc w:val="both"/>
        <w:rPr>
          <w:b/>
          <w:bCs/>
        </w:rPr>
      </w:pPr>
      <w:r w:rsidRPr="0056321E">
        <w:rPr>
          <w:b/>
          <w:bCs/>
        </w:rPr>
        <w:t>У складу са чланом 138. ЗЈН трошкове припреме и подношења понуде сноси искључиво понуђач и не може тражити од наручиоца накнаду трошкова.</w:t>
      </w:r>
    </w:p>
    <w:p w:rsidR="0056321E" w:rsidRPr="0056321E" w:rsidRDefault="0056321E" w:rsidP="00FE36CB">
      <w:pPr>
        <w:spacing w:after="120"/>
        <w:ind w:firstLine="708"/>
        <w:jc w:val="both"/>
        <w:rPr>
          <w:b/>
          <w:bCs/>
        </w:rPr>
      </w:pPr>
      <w:r w:rsidRPr="0056321E">
        <w:rPr>
          <w:b/>
          <w:bCs/>
        </w:rPr>
        <w:t>Изузетно, 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56321E" w:rsidRPr="0056321E" w:rsidRDefault="0056321E" w:rsidP="00FE36CB">
      <w:pPr>
        <w:spacing w:after="120"/>
        <w:ind w:firstLine="708"/>
        <w:jc w:val="both"/>
        <w:rPr>
          <w:bCs/>
          <w:noProof/>
          <w:lang w:val="sr-Cyrl-CS"/>
        </w:rPr>
      </w:pPr>
      <w:r w:rsidRPr="0056321E">
        <w:t>*Ова изјава је у складу са Правилником о садржини  конкурсне документације у</w:t>
      </w:r>
      <w:r w:rsidRPr="0056321E">
        <w:rPr>
          <w:noProof/>
          <w:lang w:val="sr-Cyrl-CS"/>
        </w:rPr>
        <w:t xml:space="preserve"> поступцима јавних набавки („Сл. гласник РС”</w:t>
      </w:r>
      <w:r w:rsidRPr="0056321E">
        <w:rPr>
          <w:noProof/>
        </w:rPr>
        <w:t xml:space="preserve">, </w:t>
      </w:r>
      <w:r w:rsidRPr="0056321E">
        <w:rPr>
          <w:noProof/>
          <w:lang w:val="sr-Cyrl-CS"/>
        </w:rPr>
        <w:t xml:space="preserve">бр. </w:t>
      </w:r>
      <w:r w:rsidRPr="0056321E">
        <w:rPr>
          <w:noProof/>
        </w:rPr>
        <w:t>93/2020</w:t>
      </w:r>
      <w:r w:rsidRPr="0056321E">
        <w:rPr>
          <w:noProof/>
          <w:lang w:val="sr-Cyrl-CS"/>
        </w:rPr>
        <w:t xml:space="preserve">) </w:t>
      </w:r>
      <w:r w:rsidRPr="0056321E">
        <w:rPr>
          <w:bCs/>
          <w:noProof/>
          <w:lang w:val="sr-Cyrl-CS"/>
        </w:rPr>
        <w:t>обавезни елемент конкурсне документације.</w:t>
      </w:r>
    </w:p>
    <w:p w:rsidR="0056321E" w:rsidRPr="0056321E" w:rsidRDefault="0056321E" w:rsidP="0056321E">
      <w:pPr>
        <w:spacing w:after="120"/>
        <w:ind w:firstLine="432"/>
        <w:jc w:val="both"/>
        <w:rPr>
          <w:bCs/>
          <w:noProof/>
          <w:lang w:val="sr-Cyrl-CS"/>
        </w:rPr>
      </w:pPr>
    </w:p>
    <w:p w:rsidR="0056321E" w:rsidRPr="0056321E" w:rsidRDefault="0056321E" w:rsidP="0056321E">
      <w:pPr>
        <w:spacing w:after="120"/>
        <w:ind w:firstLine="425"/>
        <w:jc w:val="both"/>
        <w:rPr>
          <w:bCs/>
        </w:rPr>
      </w:pPr>
    </w:p>
    <w:sectPr w:rsidR="0056321E" w:rsidRPr="0056321E" w:rsidSect="007843A6"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71CD9"/>
    <w:multiLevelType w:val="multilevel"/>
    <w:tmpl w:val="F3686D18"/>
    <w:lvl w:ilvl="0">
      <w:start w:val="1"/>
      <w:numFmt w:val="decimal"/>
      <w:pStyle w:val="Heading1"/>
      <w:lvlText w:val="%1"/>
      <w:lvlJc w:val="left"/>
      <w:pPr>
        <w:ind w:left="2417" w:hanging="432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843A6"/>
    <w:rsid w:val="00017781"/>
    <w:rsid w:val="00020473"/>
    <w:rsid w:val="000A3575"/>
    <w:rsid w:val="00285567"/>
    <w:rsid w:val="004E4A32"/>
    <w:rsid w:val="0056321E"/>
    <w:rsid w:val="00594471"/>
    <w:rsid w:val="006762CA"/>
    <w:rsid w:val="006D19D8"/>
    <w:rsid w:val="006F2477"/>
    <w:rsid w:val="007843A6"/>
    <w:rsid w:val="00872C18"/>
    <w:rsid w:val="00A37BD5"/>
    <w:rsid w:val="00B333B2"/>
    <w:rsid w:val="00B574D4"/>
    <w:rsid w:val="00BA2087"/>
    <w:rsid w:val="00C30ADB"/>
    <w:rsid w:val="00D237D6"/>
    <w:rsid w:val="00D33584"/>
    <w:rsid w:val="00D66D85"/>
    <w:rsid w:val="00F15BA0"/>
    <w:rsid w:val="00FE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3A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56321E"/>
    <w:pPr>
      <w:keepNext/>
      <w:numPr>
        <w:numId w:val="1"/>
      </w:numPr>
      <w:suppressAutoHyphens w:val="0"/>
      <w:spacing w:line="240" w:lineRule="auto"/>
      <w:jc w:val="center"/>
      <w:outlineLvl w:val="0"/>
    </w:pPr>
    <w:rPr>
      <w:rFonts w:ascii="Book Antiqua" w:eastAsia="Times New Roman" w:hAnsi="Book Antiqua"/>
      <w:b/>
      <w:bCs/>
      <w:color w:val="auto"/>
      <w:kern w:val="0"/>
      <w:lang w:val="sr-Cyrl-CS" w:eastAsia="en-US"/>
    </w:rPr>
  </w:style>
  <w:style w:type="paragraph" w:styleId="Heading2">
    <w:name w:val="heading 2"/>
    <w:basedOn w:val="Normal"/>
    <w:next w:val="Normal"/>
    <w:link w:val="Heading2Char"/>
    <w:qFormat/>
    <w:rsid w:val="0056321E"/>
    <w:pPr>
      <w:keepNext/>
      <w:numPr>
        <w:ilvl w:val="1"/>
        <w:numId w:val="1"/>
      </w:numPr>
      <w:suppressAutoHyphens w:val="0"/>
      <w:spacing w:line="240" w:lineRule="auto"/>
      <w:jc w:val="center"/>
      <w:outlineLvl w:val="1"/>
    </w:pPr>
    <w:rPr>
      <w:rFonts w:eastAsia="Times New Roman"/>
      <w:b/>
      <w:bCs/>
      <w:color w:val="auto"/>
      <w:kern w:val="0"/>
      <w:sz w:val="22"/>
      <w:lang w:val="sr-Cyrl-CS" w:eastAsia="en-US"/>
    </w:rPr>
  </w:style>
  <w:style w:type="paragraph" w:styleId="Heading3">
    <w:name w:val="heading 3"/>
    <w:basedOn w:val="Normal"/>
    <w:next w:val="Normal"/>
    <w:link w:val="Heading3Char"/>
    <w:qFormat/>
    <w:rsid w:val="0056321E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="Arial" w:eastAsia="Times New Roman" w:hAnsi="Arial"/>
      <w:b/>
      <w:bCs/>
      <w:color w:val="auto"/>
      <w:kern w:val="0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6321E"/>
    <w:pPr>
      <w:keepNext/>
      <w:numPr>
        <w:ilvl w:val="3"/>
        <w:numId w:val="1"/>
      </w:numPr>
      <w:suppressAutoHyphens w:val="0"/>
      <w:spacing w:line="240" w:lineRule="auto"/>
      <w:jc w:val="center"/>
      <w:outlineLvl w:val="3"/>
    </w:pPr>
    <w:rPr>
      <w:rFonts w:ascii="Book Antiqua" w:eastAsia="Times New Roman" w:hAnsi="Book Antiqua"/>
      <w:b/>
      <w:bCs/>
      <w:color w:val="auto"/>
      <w:kern w:val="0"/>
      <w:sz w:val="28"/>
      <w:u w:val="single"/>
      <w:lang w:val="sr-Cyrl-CS" w:eastAsia="en-US"/>
    </w:rPr>
  </w:style>
  <w:style w:type="paragraph" w:styleId="Heading5">
    <w:name w:val="heading 5"/>
    <w:basedOn w:val="Normal"/>
    <w:next w:val="Normal"/>
    <w:link w:val="Heading5Char"/>
    <w:qFormat/>
    <w:rsid w:val="0056321E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eastAsia="Times New Roman"/>
      <w:b/>
      <w:bCs/>
      <w:i/>
      <w:iCs/>
      <w:color w:val="auto"/>
      <w:kern w:val="0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56321E"/>
    <w:pPr>
      <w:keepNext/>
      <w:numPr>
        <w:ilvl w:val="5"/>
        <w:numId w:val="1"/>
      </w:numPr>
      <w:suppressAutoHyphens w:val="0"/>
      <w:spacing w:line="240" w:lineRule="auto"/>
      <w:outlineLvl w:val="5"/>
    </w:pPr>
    <w:rPr>
      <w:rFonts w:ascii="Book Antiqua" w:eastAsia="Times New Roman" w:hAnsi="Book Antiqua"/>
      <w:color w:val="auto"/>
      <w:kern w:val="0"/>
      <w:sz w:val="28"/>
      <w:lang w:val="sr-Cyrl-CS" w:eastAsia="en-US"/>
    </w:rPr>
  </w:style>
  <w:style w:type="paragraph" w:styleId="Heading7">
    <w:name w:val="heading 7"/>
    <w:basedOn w:val="Normal"/>
    <w:next w:val="Normal"/>
    <w:link w:val="Heading7Char"/>
    <w:qFormat/>
    <w:rsid w:val="0056321E"/>
    <w:pPr>
      <w:keepNext/>
      <w:numPr>
        <w:ilvl w:val="6"/>
        <w:numId w:val="1"/>
      </w:numPr>
      <w:suppressAutoHyphens w:val="0"/>
      <w:spacing w:line="240" w:lineRule="auto"/>
      <w:outlineLvl w:val="6"/>
    </w:pPr>
    <w:rPr>
      <w:rFonts w:ascii="Book Antiqua" w:eastAsia="Times New Roman" w:hAnsi="Book Antiqua"/>
      <w:b/>
      <w:bCs/>
      <w:color w:val="auto"/>
      <w:kern w:val="0"/>
      <w:lang w:val="sr-Cyrl-CS" w:eastAsia="en-US"/>
    </w:rPr>
  </w:style>
  <w:style w:type="paragraph" w:styleId="Heading8">
    <w:name w:val="heading 8"/>
    <w:basedOn w:val="Normal"/>
    <w:next w:val="Normal"/>
    <w:link w:val="Heading8Char"/>
    <w:qFormat/>
    <w:rsid w:val="0056321E"/>
    <w:pPr>
      <w:keepNext/>
      <w:numPr>
        <w:ilvl w:val="7"/>
        <w:numId w:val="1"/>
      </w:numPr>
      <w:suppressAutoHyphens w:val="0"/>
      <w:spacing w:line="240" w:lineRule="auto"/>
      <w:jc w:val="both"/>
      <w:outlineLvl w:val="7"/>
    </w:pPr>
    <w:rPr>
      <w:rFonts w:eastAsia="Times New Roman"/>
      <w:b/>
      <w:color w:val="auto"/>
      <w:kern w:val="0"/>
      <w:lang w:val="sr-Cyrl-CS" w:eastAsia="en-US"/>
    </w:rPr>
  </w:style>
  <w:style w:type="paragraph" w:styleId="Heading9">
    <w:name w:val="heading 9"/>
    <w:basedOn w:val="Normal"/>
    <w:next w:val="Normal"/>
    <w:link w:val="Heading9Char"/>
    <w:qFormat/>
    <w:rsid w:val="0056321E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="Arial" w:eastAsia="Times New Roman" w:hAnsi="Arial" w:cs="Arial"/>
      <w:color w:val="auto"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843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843A6"/>
    <w:rPr>
      <w:rFonts w:ascii="Times New Roman" w:eastAsia="Arial Unicode MS" w:hAnsi="Times New Roman" w:cs="Times New Roman"/>
      <w:color w:val="000000"/>
      <w:kern w:val="1"/>
      <w:sz w:val="24"/>
      <w:szCs w:val="24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6321E"/>
    <w:rPr>
      <w:rFonts w:ascii="Book Antiqua" w:eastAsia="Times New Roman" w:hAnsi="Book Antiqua" w:cs="Times New Roman"/>
      <w:b/>
      <w:bCs/>
      <w:sz w:val="24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rsid w:val="0056321E"/>
    <w:rPr>
      <w:rFonts w:ascii="Times New Roman" w:eastAsia="Times New Roman" w:hAnsi="Times New Roman" w:cs="Times New Roman"/>
      <w:b/>
      <w:bCs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56321E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56321E"/>
    <w:rPr>
      <w:rFonts w:ascii="Book Antiqua" w:eastAsia="Times New Roman" w:hAnsi="Book Antiqua" w:cs="Times New Roman"/>
      <w:b/>
      <w:bCs/>
      <w:sz w:val="28"/>
      <w:szCs w:val="24"/>
      <w:u w:val="single"/>
      <w:lang w:val="sr-Cyrl-CS"/>
    </w:rPr>
  </w:style>
  <w:style w:type="character" w:customStyle="1" w:styleId="Heading5Char">
    <w:name w:val="Heading 5 Char"/>
    <w:basedOn w:val="DefaultParagraphFont"/>
    <w:link w:val="Heading5"/>
    <w:rsid w:val="0056321E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56321E"/>
    <w:rPr>
      <w:rFonts w:ascii="Book Antiqua" w:eastAsia="Times New Roman" w:hAnsi="Book Antiqua" w:cs="Times New Roman"/>
      <w:sz w:val="28"/>
      <w:szCs w:val="24"/>
      <w:lang w:val="sr-Cyrl-CS"/>
    </w:rPr>
  </w:style>
  <w:style w:type="character" w:customStyle="1" w:styleId="Heading7Char">
    <w:name w:val="Heading 7 Char"/>
    <w:basedOn w:val="DefaultParagraphFont"/>
    <w:link w:val="Heading7"/>
    <w:rsid w:val="0056321E"/>
    <w:rPr>
      <w:rFonts w:ascii="Book Antiqua" w:eastAsia="Times New Roman" w:hAnsi="Book Antiqua" w:cs="Times New Roman"/>
      <w:b/>
      <w:bCs/>
      <w:sz w:val="24"/>
      <w:szCs w:val="24"/>
      <w:lang w:val="sr-Cyrl-CS"/>
    </w:rPr>
  </w:style>
  <w:style w:type="character" w:customStyle="1" w:styleId="Heading8Char">
    <w:name w:val="Heading 8 Char"/>
    <w:basedOn w:val="DefaultParagraphFont"/>
    <w:link w:val="Heading8"/>
    <w:rsid w:val="0056321E"/>
    <w:rPr>
      <w:rFonts w:ascii="Times New Roman" w:eastAsia="Times New Roman" w:hAnsi="Times New Roman" w:cs="Times New Roman"/>
      <w:b/>
      <w:sz w:val="24"/>
      <w:szCs w:val="24"/>
      <w:lang w:val="sr-Cyrl-CS"/>
    </w:rPr>
  </w:style>
  <w:style w:type="character" w:customStyle="1" w:styleId="Heading9Char">
    <w:name w:val="Heading 9 Char"/>
    <w:basedOn w:val="DefaultParagraphFont"/>
    <w:link w:val="Heading9"/>
    <w:rsid w:val="0056321E"/>
    <w:rPr>
      <w:rFonts w:ascii="Arial" w:eastAsia="Times New Roman" w:hAnsi="Arial" w:cs="Arial"/>
      <w:lang w:val="en-US"/>
    </w:rPr>
  </w:style>
  <w:style w:type="paragraph" w:styleId="BodyText3">
    <w:name w:val="Body Text 3"/>
    <w:basedOn w:val="Normal"/>
    <w:link w:val="BodyText3Char"/>
    <w:rsid w:val="0056321E"/>
    <w:pPr>
      <w:suppressAutoHyphens w:val="0"/>
      <w:spacing w:after="120" w:line="240" w:lineRule="auto"/>
    </w:pPr>
    <w:rPr>
      <w:rFonts w:eastAsia="Times New Roman"/>
      <w:color w:val="auto"/>
      <w:kern w:val="0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56321E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jelena.bovan</dc:creator>
  <cp:keywords/>
  <dc:description/>
  <cp:lastModifiedBy>jelena.bovan</cp:lastModifiedBy>
  <cp:revision>11</cp:revision>
  <dcterms:created xsi:type="dcterms:W3CDTF">2020-09-23T09:55:00Z</dcterms:created>
  <dcterms:modified xsi:type="dcterms:W3CDTF">2021-04-02T09:49:00Z</dcterms:modified>
</cp:coreProperties>
</file>