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48D4" w14:textId="241F8D09" w:rsidR="00EB67D5" w:rsidRPr="00C76F15" w:rsidRDefault="00EB67D5" w:rsidP="00EB67D5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EB67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 xml:space="preserve">  </w:t>
      </w:r>
      <w:r w:rsidR="00C76F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CS"/>
        </w:rPr>
        <w:t>OBRAZAC TROŠKOVA PRIPREME PONUDE</w:t>
      </w:r>
    </w:p>
    <w:p w14:paraId="1F1CBB78" w14:textId="77777777" w:rsidR="00EB67D5" w:rsidRPr="00EB67D5" w:rsidRDefault="00EB67D5" w:rsidP="00EB67D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C50A4E4" w14:textId="6D30B3A2" w:rsidR="00EB67D5" w:rsidRPr="008B2721" w:rsidRDefault="008B2721" w:rsidP="00EB67D5">
      <w:pPr>
        <w:tabs>
          <w:tab w:val="left" w:pos="538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18"/>
          <w:szCs w:val="18"/>
          <w:lang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Na </w:t>
      </w:r>
      <w:proofErr w:type="spellStart"/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osnovu</w:t>
      </w:r>
      <w:proofErr w:type="spellEnd"/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člana</w:t>
      </w:r>
      <w:proofErr w:type="spellEnd"/>
      <w:r w:rsidR="00EB67D5"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1E5159"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138</w:t>
      </w:r>
      <w:r w:rsidR="00EB67D5"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.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>stav</w:t>
      </w:r>
      <w:r w:rsidR="00EB67D5"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 w:rsidR="001E5159"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2</w:t>
      </w:r>
      <w:r w:rsidR="00EB67D5"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.</w:t>
      </w:r>
      <w:r w:rsidR="00EB67D5"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Zakona</w:t>
      </w:r>
      <w:proofErr w:type="spellEnd"/>
      <w:r w:rsidR="00EB67D5" w:rsidRPr="0033455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 _______________________________________</w:t>
      </w:r>
      <w:r w:rsidR="00EB67D5" w:rsidRPr="0033455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8B2721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kao</w:t>
      </w:r>
      <w:proofErr w:type="spellEnd"/>
      <w:r w:rsidR="00EB67D5" w:rsidRPr="008B2721">
        <w:rPr>
          <w:rFonts w:ascii="Times New Roman" w:eastAsia="Arial Unicode MS" w:hAnsi="Times New Roman" w:cs="Times New Roman"/>
          <w:color w:val="000000"/>
          <w:kern w:val="1"/>
          <w:sz w:val="18"/>
          <w:szCs w:val="18"/>
          <w:lang w:eastAsia="ar-SA"/>
        </w:rPr>
        <w:tab/>
      </w:r>
      <w:proofErr w:type="spellStart"/>
      <w:r w:rsidRPr="008B2721">
        <w:rPr>
          <w:rFonts w:ascii="Times New Roman" w:eastAsia="Arial Unicode MS" w:hAnsi="Times New Roman" w:cs="Times New Roman"/>
          <w:color w:val="000000"/>
          <w:kern w:val="1"/>
          <w:sz w:val="18"/>
          <w:szCs w:val="18"/>
          <w:lang w:eastAsia="ar-SA"/>
        </w:rPr>
        <w:t>naziv</w:t>
      </w:r>
      <w:proofErr w:type="spellEnd"/>
      <w:r w:rsidRPr="008B2721">
        <w:rPr>
          <w:rFonts w:ascii="Times New Roman" w:eastAsia="Arial Unicode MS" w:hAnsi="Times New Roman" w:cs="Times New Roman"/>
          <w:color w:val="000000"/>
          <w:kern w:val="1"/>
          <w:sz w:val="18"/>
          <w:szCs w:val="18"/>
          <w:lang w:eastAsia="ar-SA"/>
        </w:rPr>
        <w:t xml:space="preserve"> </w:t>
      </w:r>
      <w:proofErr w:type="spellStart"/>
      <w:r w:rsidRPr="008B2721">
        <w:rPr>
          <w:rFonts w:ascii="Times New Roman" w:eastAsia="Arial Unicode MS" w:hAnsi="Times New Roman" w:cs="Times New Roman"/>
          <w:color w:val="000000"/>
          <w:kern w:val="1"/>
          <w:sz w:val="18"/>
          <w:szCs w:val="18"/>
          <w:lang w:eastAsia="ar-SA"/>
        </w:rPr>
        <w:t>ponuđača</w:t>
      </w:r>
      <w:proofErr w:type="spellEnd"/>
    </w:p>
    <w:p w14:paraId="2CD27E72" w14:textId="1556836B" w:rsidR="00EB67D5" w:rsidRPr="008B2721" w:rsidRDefault="008B2721" w:rsidP="008B2721">
      <w:pPr>
        <w:tabs>
          <w:tab w:val="left" w:pos="5387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</w:pPr>
      <w:proofErr w:type="spellStart"/>
      <w:r w:rsidRPr="008B2721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ponuđač</w:t>
      </w:r>
      <w:proofErr w:type="spellEnd"/>
      <w:r w:rsidRPr="008B2721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CS" w:eastAsia="ar-SA"/>
        </w:rPr>
        <w:t>dostavlja ukupan iznos i strukturu troškova pripremanja ponude, kako sledi u tabeli</w:t>
      </w:r>
      <w:r w:rsidR="00EB67D5" w:rsidRPr="00EB67D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:</w:t>
      </w:r>
    </w:p>
    <w:p w14:paraId="2249970F" w14:textId="77777777" w:rsidR="00EB67D5" w:rsidRPr="00EB67D5" w:rsidRDefault="00EB67D5" w:rsidP="00EB67D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594" w:type="dxa"/>
        <w:tblInd w:w="153" w:type="dxa"/>
        <w:tblLayout w:type="fixed"/>
        <w:tblLook w:val="0000" w:firstRow="0" w:lastRow="0" w:firstColumn="0" w:lastColumn="0" w:noHBand="0" w:noVBand="0"/>
      </w:tblPr>
      <w:tblGrid>
        <w:gridCol w:w="6618"/>
        <w:gridCol w:w="2976"/>
      </w:tblGrid>
      <w:tr w:rsidR="00EB67D5" w:rsidRPr="00EB67D5" w14:paraId="56A94C4E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4E466" w14:textId="0A4EBB31" w:rsidR="00EB67D5" w:rsidRPr="00EB67D5" w:rsidRDefault="0059667B" w:rsidP="00EB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VRSTA TROŠKOVA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27FA" w14:textId="47121369" w:rsidR="00EB67D5" w:rsidRPr="00EB67D5" w:rsidRDefault="0059667B" w:rsidP="00EB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IZNOS TROŠKA U RSD</w:t>
            </w:r>
          </w:p>
        </w:tc>
      </w:tr>
      <w:tr w:rsidR="00EB67D5" w:rsidRPr="00EB67D5" w14:paraId="23FDADC1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125CD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FEAA" w14:textId="77777777" w:rsidR="00EB67D5" w:rsidRPr="00EB67D5" w:rsidRDefault="00EB67D5" w:rsidP="00EB67D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666C0A21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F9177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C5F97" w14:textId="77777777" w:rsidR="00EB67D5" w:rsidRPr="00EB67D5" w:rsidRDefault="00EB67D5" w:rsidP="00EB67D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49AE41BC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D91DE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D17B" w14:textId="77777777"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5F6E0844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CB246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FED44" w14:textId="77777777"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5E277B82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00C3F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283D0" w14:textId="77777777"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379DB0E5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A05DE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FE5C0" w14:textId="77777777"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4494C0C7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8193C" w14:textId="77777777" w:rsidR="00EB67D5" w:rsidRPr="00EB67D5" w:rsidRDefault="00EB67D5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CD6AE" w14:textId="77777777"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7D5" w:rsidRPr="00EB67D5" w14:paraId="10DA2853" w14:textId="77777777" w:rsidTr="00191AB5"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47DE5" w14:textId="17B10F6A" w:rsidR="00EB67D5" w:rsidRPr="0059667B" w:rsidRDefault="0059667B" w:rsidP="00EB67D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9667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UKUPAN IZNOS TROŠKOVA PRIPREMANJA PONUDE</w:t>
            </w:r>
          </w:p>
          <w:p w14:paraId="3C4E6760" w14:textId="7EA922D5" w:rsidR="00EB67D5" w:rsidRPr="00EB67D5" w:rsidRDefault="00EB67D5" w:rsidP="00EB6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95A8" w14:textId="77777777" w:rsidR="00EB67D5" w:rsidRPr="00EB67D5" w:rsidRDefault="00EB67D5" w:rsidP="00EB67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C49A6E9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94F94F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D1C2B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EB67D5" w:rsidRPr="00EB67D5" w14:paraId="6547BB20" w14:textId="77777777" w:rsidTr="00191AB5">
        <w:tc>
          <w:tcPr>
            <w:tcW w:w="3080" w:type="dxa"/>
            <w:shd w:val="clear" w:color="auto" w:fill="auto"/>
            <w:vAlign w:val="center"/>
          </w:tcPr>
          <w:p w14:paraId="239EA0F9" w14:textId="42257583" w:rsidR="00EB67D5" w:rsidRPr="00EB67D5" w:rsidRDefault="0059667B" w:rsidP="00EB67D5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Datum</w:t>
            </w:r>
            <w:r w:rsidR="00EB67D5" w:rsidRPr="00EB67D5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179233F8" w14:textId="77777777" w:rsidR="00EB67D5" w:rsidRPr="00EB67D5" w:rsidRDefault="00EB67D5" w:rsidP="00EB67D5">
            <w:pPr>
              <w:suppressAutoHyphens/>
              <w:spacing w:after="12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5EE07DD2" w14:textId="2EAF4BBE" w:rsidR="00EB67D5" w:rsidRPr="00EB67D5" w:rsidRDefault="0059667B" w:rsidP="00EB67D5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Potpis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ponuđača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:</w:t>
            </w:r>
          </w:p>
        </w:tc>
      </w:tr>
      <w:tr w:rsidR="00EB67D5" w:rsidRPr="00EB67D5" w14:paraId="38CE5BA4" w14:textId="77777777" w:rsidTr="00191AB5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0BE2B2AA" w14:textId="77777777" w:rsidR="00EB67D5" w:rsidRPr="00EB67D5" w:rsidRDefault="00EB67D5" w:rsidP="00EB67D5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68" w:type="dxa"/>
            <w:shd w:val="clear" w:color="auto" w:fill="auto"/>
          </w:tcPr>
          <w:p w14:paraId="12ECD6C9" w14:textId="77777777" w:rsidR="00EB67D5" w:rsidRPr="00EB67D5" w:rsidRDefault="00EB67D5" w:rsidP="00EB67D5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22F8AB3F" w14:textId="77777777" w:rsidR="00EB67D5" w:rsidRPr="00EB67D5" w:rsidRDefault="00EB67D5" w:rsidP="00EB67D5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5F9E6E8E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041E78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1B61D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44C2E" w14:textId="77777777" w:rsidR="00EB67D5" w:rsidRPr="00EB67D5" w:rsidRDefault="00EB67D5" w:rsidP="00EB6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7C4A5E" w14:textId="77777777" w:rsidR="0059667B" w:rsidRPr="0059667B" w:rsidRDefault="0059667B" w:rsidP="0059667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Napomena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dostavljanje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ovog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obrasca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nije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obavezno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13DC193" w14:textId="77777777" w:rsidR="0059667B" w:rsidRPr="0059667B" w:rsidRDefault="0059667B" w:rsidP="0059667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93824E7" w14:textId="77777777" w:rsidR="0059667B" w:rsidRPr="0059667B" w:rsidRDefault="0059667B" w:rsidP="0059667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Troškove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pripreme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i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podnošenja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ponude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snosi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isključivo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ponuđač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i ne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može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tražiti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od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naručioca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naknadu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troškova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34845048" w14:textId="29EC9F8A" w:rsidR="00205B6D" w:rsidRPr="0059667B" w:rsidRDefault="0059667B" w:rsidP="0059667B">
      <w:pPr>
        <w:spacing w:after="120" w:line="240" w:lineRule="auto"/>
        <w:jc w:val="both"/>
      </w:pP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Izuzetak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stava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1.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navedenog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člana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138</w:t>
      </w:r>
      <w:proofErr w:type="gram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., 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ako</w:t>
      </w:r>
      <w:proofErr w:type="spellEnd"/>
      <w:proofErr w:type="gram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je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postupak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javne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nabavke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obustavljen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iz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razloga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koji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su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na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strani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naručioca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naručilac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je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dužan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da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ponuđaču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nadoknadi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troškove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izrade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uzorka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ili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modela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ako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su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izrađeni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u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skladu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sa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tehničkim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specifikacijama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naručioca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i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troškove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pribavljanja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sredstva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obezbeđenja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, pod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uslovom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da je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ponuđač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tražio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naknadu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tih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troškova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u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svojoj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ponudi</w:t>
      </w:r>
      <w:proofErr w:type="spellEnd"/>
      <w:r w:rsidRPr="0059667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sectPr w:rsidR="00205B6D" w:rsidRPr="0059667B" w:rsidSect="00C80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C4"/>
    <w:rsid w:val="00073A8A"/>
    <w:rsid w:val="00170298"/>
    <w:rsid w:val="001E5159"/>
    <w:rsid w:val="00205B6D"/>
    <w:rsid w:val="0025082D"/>
    <w:rsid w:val="002901D3"/>
    <w:rsid w:val="0033455D"/>
    <w:rsid w:val="0059667B"/>
    <w:rsid w:val="007729C4"/>
    <w:rsid w:val="008B2721"/>
    <w:rsid w:val="00BE5A1B"/>
    <w:rsid w:val="00C76F15"/>
    <w:rsid w:val="00C809C3"/>
    <w:rsid w:val="00E00422"/>
    <w:rsid w:val="00EB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F292D"/>
  <w15:docId w15:val="{EFE72785-4DDE-41F6-B4BD-4FC3F527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Krneta</dc:creator>
  <cp:lastModifiedBy>Dragana Nenadić</cp:lastModifiedBy>
  <cp:revision>5</cp:revision>
  <dcterms:created xsi:type="dcterms:W3CDTF">2022-11-30T11:03:00Z</dcterms:created>
  <dcterms:modified xsi:type="dcterms:W3CDTF">2023-01-27T10:23:00Z</dcterms:modified>
</cp:coreProperties>
</file>