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6C5" w:rsidRPr="001B0097" w:rsidRDefault="000D16C5" w:rsidP="000D16C5">
      <w:pPr>
        <w:pStyle w:val="NoSpacing"/>
        <w:rPr>
          <w:bCs/>
          <w:iCs/>
          <w:color w:val="002060"/>
        </w:rPr>
      </w:pPr>
    </w:p>
    <w:p w:rsidR="000D16C5" w:rsidRPr="001B0097" w:rsidRDefault="000D16C5" w:rsidP="000D16C5">
      <w:pPr>
        <w:pStyle w:val="NoSpacing"/>
        <w:rPr>
          <w:bCs/>
          <w:iCs/>
          <w:lang w:val="ru-RU"/>
        </w:rPr>
      </w:pPr>
    </w:p>
    <w:p w:rsidR="00D87DAF" w:rsidRPr="001B0097" w:rsidRDefault="000D16C5" w:rsidP="001B0097">
      <w:pPr>
        <w:jc w:val="both"/>
        <w:rPr>
          <w:rFonts w:ascii="Times New Roman" w:hAnsi="Times New Roman" w:cs="Times New Roman"/>
        </w:rPr>
      </w:pPr>
      <w:r w:rsidRPr="001B0097">
        <w:rPr>
          <w:rFonts w:ascii="Times New Roman" w:hAnsi="Times New Roman" w:cs="Times New Roman"/>
          <w:bCs/>
          <w:iCs/>
          <w:sz w:val="24"/>
          <w:szCs w:val="24"/>
          <w:lang w:val="ru-RU"/>
        </w:rPr>
        <w:t xml:space="preserve">Трошкови настали приликом припремања понуде у отвореном поступку </w:t>
      </w:r>
      <w:proofErr w:type="spellStart"/>
      <w:r w:rsidRPr="001B0097">
        <w:rPr>
          <w:rFonts w:ascii="Times New Roman" w:hAnsi="Times New Roman" w:cs="Times New Roman"/>
          <w:sz w:val="24"/>
          <w:szCs w:val="24"/>
        </w:rPr>
        <w:t>јавне</w:t>
      </w:r>
      <w:proofErr w:type="spellEnd"/>
      <w:r w:rsidRPr="001B0097">
        <w:rPr>
          <w:rFonts w:ascii="Times New Roman" w:hAnsi="Times New Roman" w:cs="Times New Roman"/>
          <w:sz w:val="24"/>
          <w:szCs w:val="24"/>
        </w:rPr>
        <w:t xml:space="preserve"> </w:t>
      </w:r>
      <w:proofErr w:type="spellStart"/>
      <w:r w:rsidRPr="001B0097">
        <w:rPr>
          <w:rFonts w:ascii="Times New Roman" w:hAnsi="Times New Roman" w:cs="Times New Roman"/>
          <w:sz w:val="24"/>
          <w:szCs w:val="24"/>
        </w:rPr>
        <w:t>набавке</w:t>
      </w:r>
      <w:proofErr w:type="spellEnd"/>
      <w:r w:rsidRPr="001B0097">
        <w:rPr>
          <w:rFonts w:ascii="Times New Roman" w:hAnsi="Times New Roman" w:cs="Times New Roman"/>
          <w:sz w:val="24"/>
          <w:szCs w:val="24"/>
        </w:rPr>
        <w:t xml:space="preserve"> </w:t>
      </w:r>
      <w:proofErr w:type="spellStart"/>
      <w:r w:rsidR="004456A9" w:rsidRPr="001B0097">
        <w:rPr>
          <w:rFonts w:ascii="Times New Roman" w:hAnsi="Times New Roman" w:cs="Times New Roman"/>
          <w:sz w:val="24"/>
          <w:szCs w:val="24"/>
        </w:rPr>
        <w:t>радова</w:t>
      </w:r>
      <w:proofErr w:type="spellEnd"/>
      <w:r w:rsidRPr="001B0097">
        <w:rPr>
          <w:rFonts w:ascii="Times New Roman" w:hAnsi="Times New Roman" w:cs="Times New Roman"/>
          <w:sz w:val="24"/>
          <w:szCs w:val="24"/>
        </w:rPr>
        <w:t xml:space="preserve"> </w:t>
      </w:r>
      <w:r w:rsidRPr="001B0097">
        <w:rPr>
          <w:rFonts w:ascii="Times New Roman" w:eastAsia="TimesNewRomanPS-BoldMT" w:hAnsi="Times New Roman" w:cs="Times New Roman"/>
          <w:bCs/>
          <w:sz w:val="24"/>
          <w:szCs w:val="24"/>
          <w:lang w:val="ru-RU"/>
        </w:rPr>
        <w:t xml:space="preserve">број: </w:t>
      </w:r>
      <w:r w:rsidRPr="001B0097">
        <w:rPr>
          <w:rFonts w:ascii="Times New Roman" w:eastAsia="TimesNewRomanPS-BoldMT" w:hAnsi="Times New Roman" w:cs="Times New Roman"/>
          <w:bCs/>
          <w:sz w:val="24"/>
          <w:szCs w:val="24"/>
        </w:rPr>
        <w:t xml:space="preserve">III-03 </w:t>
      </w:r>
      <w:proofErr w:type="spellStart"/>
      <w:r w:rsidRPr="001B0097">
        <w:rPr>
          <w:rFonts w:ascii="Times New Roman" w:eastAsia="TimesNewRomanPS-BoldMT" w:hAnsi="Times New Roman" w:cs="Times New Roman"/>
          <w:bCs/>
          <w:sz w:val="24"/>
          <w:szCs w:val="24"/>
        </w:rPr>
        <w:t>бр</w:t>
      </w:r>
      <w:proofErr w:type="spellEnd"/>
      <w:r w:rsidRPr="001B0097">
        <w:rPr>
          <w:rFonts w:ascii="Times New Roman" w:eastAsia="TimesNewRomanPS-BoldMT" w:hAnsi="Times New Roman" w:cs="Times New Roman"/>
          <w:bCs/>
          <w:sz w:val="24"/>
          <w:szCs w:val="24"/>
        </w:rPr>
        <w:t>. 404</w:t>
      </w:r>
      <w:r w:rsidR="006751D4" w:rsidRPr="001B0097">
        <w:rPr>
          <w:rFonts w:ascii="Times New Roman" w:eastAsia="TimesNewRomanPS-BoldMT" w:hAnsi="Times New Roman" w:cs="Times New Roman"/>
          <w:bCs/>
          <w:sz w:val="24"/>
          <w:szCs w:val="24"/>
        </w:rPr>
        <w:t xml:space="preserve"> - </w:t>
      </w:r>
      <w:r w:rsidR="004456A9" w:rsidRPr="001B0097">
        <w:rPr>
          <w:rFonts w:ascii="Times New Roman" w:eastAsia="TimesNewRomanPS-BoldMT" w:hAnsi="Times New Roman" w:cs="Times New Roman"/>
          <w:bCs/>
          <w:sz w:val="24"/>
          <w:szCs w:val="24"/>
        </w:rPr>
        <w:t>1</w:t>
      </w:r>
      <w:r w:rsidR="001B0097" w:rsidRPr="001B0097">
        <w:rPr>
          <w:rFonts w:ascii="Times New Roman" w:eastAsia="TimesNewRomanPS-BoldMT" w:hAnsi="Times New Roman" w:cs="Times New Roman"/>
          <w:bCs/>
          <w:sz w:val="24"/>
          <w:szCs w:val="24"/>
        </w:rPr>
        <w:t>4</w:t>
      </w:r>
      <w:r w:rsidRPr="001B0097">
        <w:rPr>
          <w:rFonts w:ascii="Times New Roman" w:hAnsi="Times New Roman" w:cs="Times New Roman"/>
          <w:sz w:val="24"/>
          <w:szCs w:val="24"/>
        </w:rPr>
        <w:t xml:space="preserve"> – </w:t>
      </w:r>
      <w:proofErr w:type="spellStart"/>
      <w:proofErr w:type="gramStart"/>
      <w:r w:rsidR="001B0097" w:rsidRPr="001B0097">
        <w:rPr>
          <w:rFonts w:ascii="Times New Roman" w:hAnsi="Times New Roman" w:cs="Times New Roman"/>
        </w:rPr>
        <w:t>радова</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на</w:t>
      </w:r>
      <w:proofErr w:type="spellEnd"/>
      <w:proofErr w:type="gram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реализацији</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Пројекта</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Унапређење</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енергетске</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ефикасности</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зграде</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за</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спорт</w:t>
      </w:r>
      <w:proofErr w:type="spellEnd"/>
      <w:r w:rsidR="001B0097" w:rsidRPr="001B0097">
        <w:rPr>
          <w:rFonts w:ascii="Times New Roman" w:hAnsi="Times New Roman" w:cs="Times New Roman"/>
        </w:rPr>
        <w:t xml:space="preserve"> и </w:t>
      </w:r>
      <w:proofErr w:type="spellStart"/>
      <w:r w:rsidR="001B0097" w:rsidRPr="001B0097">
        <w:rPr>
          <w:rFonts w:ascii="Times New Roman" w:hAnsi="Times New Roman" w:cs="Times New Roman"/>
        </w:rPr>
        <w:t>физичку</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културу</w:t>
      </w:r>
      <w:proofErr w:type="spellEnd"/>
      <w:r w:rsidR="001B0097" w:rsidRPr="001B0097">
        <w:rPr>
          <w:rFonts w:ascii="Times New Roman" w:hAnsi="Times New Roman" w:cs="Times New Roman"/>
        </w:rPr>
        <w:t xml:space="preserve"> – </w:t>
      </w:r>
      <w:proofErr w:type="spellStart"/>
      <w:r w:rsidR="001B0097" w:rsidRPr="001B0097">
        <w:rPr>
          <w:rFonts w:ascii="Times New Roman" w:hAnsi="Times New Roman" w:cs="Times New Roman"/>
        </w:rPr>
        <w:t>затворени</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базени</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са</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пратећим</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садржајем</w:t>
      </w:r>
      <w:proofErr w:type="spellEnd"/>
      <w:r w:rsidR="001B0097" w:rsidRPr="001B0097">
        <w:rPr>
          <w:rFonts w:ascii="Times New Roman" w:hAnsi="Times New Roman" w:cs="Times New Roman"/>
        </w:rPr>
        <w:t xml:space="preserve"> у  </w:t>
      </w:r>
      <w:proofErr w:type="spellStart"/>
      <w:r w:rsidR="001B0097" w:rsidRPr="001B0097">
        <w:rPr>
          <w:rFonts w:ascii="Times New Roman" w:hAnsi="Times New Roman" w:cs="Times New Roman"/>
        </w:rPr>
        <w:t>Улици</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Милоша</w:t>
      </w:r>
      <w:proofErr w:type="spellEnd"/>
      <w:r w:rsidR="001B0097" w:rsidRPr="001B0097">
        <w:rPr>
          <w:rFonts w:ascii="Times New Roman" w:hAnsi="Times New Roman" w:cs="Times New Roman"/>
        </w:rPr>
        <w:t xml:space="preserve"> </w:t>
      </w:r>
      <w:proofErr w:type="spellStart"/>
      <w:r w:rsidR="001B0097" w:rsidRPr="001B0097">
        <w:rPr>
          <w:rFonts w:ascii="Times New Roman" w:hAnsi="Times New Roman" w:cs="Times New Roman"/>
        </w:rPr>
        <w:t>Обреновића</w:t>
      </w:r>
      <w:proofErr w:type="spellEnd"/>
      <w:r w:rsidR="001B0097" w:rsidRPr="001B0097">
        <w:rPr>
          <w:rFonts w:ascii="Times New Roman" w:hAnsi="Times New Roman" w:cs="Times New Roman"/>
        </w:rPr>
        <w:t xml:space="preserve"> 189 у </w:t>
      </w:r>
      <w:proofErr w:type="spellStart"/>
      <w:r w:rsidR="001B0097" w:rsidRPr="001B0097">
        <w:rPr>
          <w:rFonts w:ascii="Times New Roman" w:hAnsi="Times New Roman" w:cs="Times New Roman"/>
        </w:rPr>
        <w:t>Обреновцу</w:t>
      </w:r>
      <w:proofErr w:type="spellEnd"/>
      <w:r w:rsidR="001B0097" w:rsidRPr="001B0097">
        <w:rPr>
          <w:rFonts w:ascii="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4475"/>
        <w:gridCol w:w="4543"/>
      </w:tblGrid>
      <w:tr w:rsidR="000D16C5" w:rsidRPr="006F7A39" w:rsidTr="00A970E6">
        <w:trPr>
          <w:trHeight w:val="796"/>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
                <w:bCs/>
                <w:iCs/>
                <w:lang w:val="ru-RU"/>
              </w:rPr>
            </w:pP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
                <w:bCs/>
                <w:iCs/>
              </w:rPr>
            </w:pPr>
            <w:proofErr w:type="spellStart"/>
            <w:r w:rsidRPr="006F7A39">
              <w:rPr>
                <w:b/>
                <w:bCs/>
                <w:iCs/>
              </w:rPr>
              <w:t>Врста</w:t>
            </w:r>
            <w:proofErr w:type="spellEnd"/>
            <w:r w:rsidRPr="006F7A39">
              <w:rPr>
                <w:b/>
                <w:bCs/>
                <w:iCs/>
              </w:rPr>
              <w:t xml:space="preserve"> </w:t>
            </w:r>
            <w:proofErr w:type="spellStart"/>
            <w:r w:rsidRPr="006F7A39">
              <w:rPr>
                <w:b/>
                <w:bCs/>
                <w:iCs/>
              </w:rPr>
              <w:t>трошкова</w:t>
            </w:r>
            <w:proofErr w:type="spellEnd"/>
          </w:p>
        </w:tc>
        <w:tc>
          <w:tcPr>
            <w:tcW w:w="4766" w:type="dxa"/>
            <w:tcBorders>
              <w:top w:val="single" w:sz="4" w:space="0" w:color="auto"/>
              <w:left w:val="single" w:sz="4" w:space="0" w:color="auto"/>
              <w:bottom w:val="single" w:sz="4" w:space="0" w:color="auto"/>
              <w:right w:val="single" w:sz="4" w:space="0" w:color="auto"/>
            </w:tcBorders>
            <w:vAlign w:val="center"/>
          </w:tcPr>
          <w:p w:rsidR="00A970E6" w:rsidRDefault="000D16C5" w:rsidP="00466CD5">
            <w:pPr>
              <w:pStyle w:val="NoSpacing"/>
              <w:jc w:val="center"/>
              <w:rPr>
                <w:b/>
                <w:bCs/>
                <w:iCs/>
                <w:lang w:val="ru-RU"/>
              </w:rPr>
            </w:pPr>
            <w:r w:rsidRPr="006F7A39">
              <w:rPr>
                <w:b/>
                <w:bCs/>
                <w:iCs/>
                <w:lang w:val="ru-RU"/>
              </w:rPr>
              <w:t xml:space="preserve">Износ трошкова </w:t>
            </w:r>
          </w:p>
          <w:p w:rsidR="000D16C5" w:rsidRPr="006F7A39" w:rsidRDefault="000D16C5" w:rsidP="00A970E6">
            <w:pPr>
              <w:pStyle w:val="NoSpacing"/>
              <w:jc w:val="center"/>
              <w:rPr>
                <w:b/>
                <w:bCs/>
                <w:iCs/>
                <w:lang w:val="ru-RU"/>
              </w:rPr>
            </w:pPr>
            <w:r w:rsidRPr="006F7A39">
              <w:rPr>
                <w:b/>
                <w:bCs/>
                <w:iCs/>
                <w:lang w:val="ru-RU"/>
              </w:rPr>
              <w:t xml:space="preserve">у динарима </w:t>
            </w:r>
            <w:r w:rsidR="00A970E6">
              <w:rPr>
                <w:b/>
                <w:bCs/>
                <w:iCs/>
                <w:lang w:val="ru-RU"/>
              </w:rPr>
              <w:t>без ПДВ-а</w:t>
            </w:r>
          </w:p>
        </w:tc>
      </w:tr>
      <w:tr w:rsidR="000D16C5" w:rsidRPr="006F7A39" w:rsidTr="00466CD5">
        <w:trPr>
          <w:trHeight w:val="492"/>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lang w:val="ru-RU"/>
              </w:rPr>
            </w:pPr>
          </w:p>
          <w:p w:rsidR="000D16C5" w:rsidRPr="006F7A39" w:rsidRDefault="000D16C5" w:rsidP="00466CD5">
            <w:pPr>
              <w:pStyle w:val="NoSpacing"/>
              <w:jc w:val="center"/>
              <w:rPr>
                <w:bCs/>
                <w:iCs/>
              </w:rPr>
            </w:pPr>
            <w:r w:rsidRPr="006F7A39">
              <w:rPr>
                <w:bCs/>
                <w:iCs/>
              </w:rPr>
              <w:t>1.</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r w:rsidR="000D16C5" w:rsidRPr="006F7A39" w:rsidTr="00466CD5">
        <w:trPr>
          <w:trHeight w:val="506"/>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r w:rsidRPr="006F7A39">
              <w:rPr>
                <w:bCs/>
                <w:iCs/>
              </w:rPr>
              <w:t>2.</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r w:rsidR="000D16C5" w:rsidRPr="006F7A39" w:rsidTr="00466CD5">
        <w:trPr>
          <w:trHeight w:val="492"/>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r w:rsidRPr="006F7A39">
              <w:rPr>
                <w:bCs/>
                <w:iCs/>
              </w:rPr>
              <w:t>3.</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r w:rsidR="000D16C5" w:rsidRPr="006F7A39" w:rsidTr="00466CD5">
        <w:trPr>
          <w:trHeight w:val="506"/>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r w:rsidRPr="006F7A39">
              <w:rPr>
                <w:bCs/>
                <w:iCs/>
              </w:rPr>
              <w:t>4.</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r w:rsidR="000D16C5" w:rsidRPr="006F7A39" w:rsidTr="00466CD5">
        <w:trPr>
          <w:trHeight w:val="492"/>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r w:rsidRPr="006F7A39">
              <w:rPr>
                <w:bCs/>
                <w:iCs/>
              </w:rPr>
              <w:t>5.</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r w:rsidR="000D16C5" w:rsidRPr="006F7A39" w:rsidTr="00466CD5">
        <w:trPr>
          <w:trHeight w:val="492"/>
        </w:trPr>
        <w:tc>
          <w:tcPr>
            <w:tcW w:w="454"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r w:rsidRPr="006F7A39">
              <w:rPr>
                <w:bCs/>
                <w:iCs/>
              </w:rPr>
              <w:t>6.</w:t>
            </w:r>
          </w:p>
        </w:tc>
        <w:tc>
          <w:tcPr>
            <w:tcW w:w="4693"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p w:rsidR="000D16C5" w:rsidRPr="006F7A39" w:rsidRDefault="000D16C5" w:rsidP="00466CD5">
            <w:pPr>
              <w:pStyle w:val="NoSpacing"/>
              <w:jc w:val="center"/>
              <w:rPr>
                <w:bCs/>
                <w:iCs/>
              </w:rPr>
            </w:pPr>
          </w:p>
        </w:tc>
        <w:tc>
          <w:tcPr>
            <w:tcW w:w="4766" w:type="dxa"/>
            <w:tcBorders>
              <w:top w:val="single" w:sz="4" w:space="0" w:color="auto"/>
              <w:left w:val="single" w:sz="4" w:space="0" w:color="auto"/>
              <w:bottom w:val="single" w:sz="4" w:space="0" w:color="auto"/>
              <w:right w:val="single" w:sz="4" w:space="0" w:color="auto"/>
            </w:tcBorders>
            <w:vAlign w:val="center"/>
          </w:tcPr>
          <w:p w:rsidR="000D16C5" w:rsidRPr="006F7A39" w:rsidRDefault="000D16C5" w:rsidP="00466CD5">
            <w:pPr>
              <w:pStyle w:val="NoSpacing"/>
              <w:jc w:val="center"/>
              <w:rPr>
                <w:bCs/>
                <w:iCs/>
              </w:rPr>
            </w:pPr>
          </w:p>
        </w:tc>
      </w:tr>
    </w:tbl>
    <w:p w:rsidR="000D16C5" w:rsidRPr="006F7A39" w:rsidRDefault="000D16C5" w:rsidP="000D16C5">
      <w:pPr>
        <w:pStyle w:val="NoSpacing"/>
        <w:rPr>
          <w:b/>
          <w:bCs/>
          <w:iCs/>
        </w:rPr>
      </w:pPr>
    </w:p>
    <w:p w:rsidR="006F7A39" w:rsidRDefault="006F7A39" w:rsidP="000D16C5">
      <w:pPr>
        <w:pStyle w:val="NoSpacing"/>
        <w:rPr>
          <w:b/>
          <w:bCs/>
          <w:iCs/>
          <w:u w:val="single"/>
        </w:rPr>
      </w:pPr>
    </w:p>
    <w:p w:rsidR="006F7A39" w:rsidRDefault="006F7A39" w:rsidP="000D16C5">
      <w:pPr>
        <w:pStyle w:val="NoSpacing"/>
        <w:rPr>
          <w:b/>
          <w:bCs/>
          <w:iCs/>
          <w:u w:val="single"/>
        </w:rPr>
      </w:pPr>
    </w:p>
    <w:p w:rsidR="000D16C5" w:rsidRPr="006F7A39" w:rsidRDefault="000D16C5" w:rsidP="000D16C5">
      <w:pPr>
        <w:pStyle w:val="NoSpacing"/>
        <w:rPr>
          <w:b/>
          <w:bCs/>
          <w:iCs/>
          <w:u w:val="single"/>
        </w:rPr>
      </w:pPr>
      <w:proofErr w:type="spellStart"/>
      <w:r w:rsidRPr="006F7A39">
        <w:rPr>
          <w:b/>
          <w:bCs/>
          <w:iCs/>
          <w:u w:val="single"/>
        </w:rPr>
        <w:t>Напомена</w:t>
      </w:r>
      <w:proofErr w:type="spellEnd"/>
      <w:r w:rsidRPr="006F7A39">
        <w:rPr>
          <w:b/>
          <w:bCs/>
          <w:iCs/>
          <w:u w:val="single"/>
        </w:rPr>
        <w:t xml:space="preserve">: </w:t>
      </w:r>
    </w:p>
    <w:p w:rsidR="000D16C5" w:rsidRPr="006F7A39" w:rsidRDefault="000D16C5" w:rsidP="000D16C5">
      <w:pPr>
        <w:pStyle w:val="NoSpacing"/>
        <w:rPr>
          <w:bCs/>
          <w:iCs/>
          <w:lang w:val="ru-RU"/>
        </w:rPr>
      </w:pPr>
    </w:p>
    <w:p w:rsidR="000D16C5" w:rsidRPr="006F7A39" w:rsidRDefault="000D16C5" w:rsidP="000D16C5">
      <w:pPr>
        <w:pStyle w:val="NoSpacing"/>
        <w:rPr>
          <w:bCs/>
          <w:iCs/>
          <w:lang w:val="ru-RU"/>
        </w:rPr>
      </w:pPr>
      <w:r w:rsidRPr="006F7A39">
        <w:rPr>
          <w:bCs/>
          <w:iCs/>
          <w:lang w:val="ru-RU"/>
        </w:rPr>
        <w:t>Трошкове припреме и подношења понуда сноси искључиво понуђач и не може тражити од наручиоца накнаду трошкова.</w:t>
      </w:r>
    </w:p>
    <w:p w:rsidR="000D16C5" w:rsidRPr="006F7A39" w:rsidRDefault="000D16C5" w:rsidP="000D16C5">
      <w:pPr>
        <w:pStyle w:val="NoSpacing"/>
        <w:rPr>
          <w:bCs/>
          <w:iCs/>
          <w:lang w:val="ru-RU"/>
        </w:rPr>
      </w:pPr>
    </w:p>
    <w:p w:rsidR="000D16C5" w:rsidRPr="006F7A39" w:rsidRDefault="000D16C5" w:rsidP="000D16C5">
      <w:pPr>
        <w:pStyle w:val="NoSpacing"/>
        <w:rPr>
          <w:bCs/>
          <w:iCs/>
          <w:lang w:val="ru-RU"/>
        </w:rPr>
      </w:pPr>
      <w:r w:rsidRPr="006F7A39">
        <w:rPr>
          <w:bCs/>
          <w:iCs/>
          <w:lang w:val="ru-RU"/>
        </w:rPr>
        <w:t>Ако поступак јавне набавке буде обустављен из разлога који су на страни наручиоца, онда је наручилац сходно одредбама Закона,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0D16C5" w:rsidRPr="006F7A39" w:rsidRDefault="000D16C5" w:rsidP="000D16C5">
      <w:pPr>
        <w:pStyle w:val="NoSpacing"/>
        <w:rPr>
          <w:bCs/>
          <w:iCs/>
          <w:lang w:val="ru-RU"/>
        </w:rPr>
      </w:pPr>
    </w:p>
    <w:p w:rsidR="000D16C5" w:rsidRPr="006F7A39" w:rsidRDefault="000D16C5" w:rsidP="000D16C5">
      <w:pPr>
        <w:pStyle w:val="NoSpacing"/>
        <w:rPr>
          <w:rFonts w:eastAsia="TimesNewRomanPSMT"/>
          <w:bCs/>
          <w:lang w:val="ru-RU"/>
        </w:rPr>
      </w:pPr>
    </w:p>
    <w:p w:rsidR="00A50DB1" w:rsidRPr="008533C6" w:rsidRDefault="00A50DB1" w:rsidP="00A50DB1">
      <w:pPr>
        <w:spacing w:after="120"/>
        <w:ind w:firstLine="426"/>
        <w:jc w:val="both"/>
        <w:rPr>
          <w:rFonts w:ascii="Times New Roman" w:hAnsi="Times New Roman" w:cs="Times New Roman"/>
          <w:b/>
          <w:bCs/>
          <w:sz w:val="24"/>
          <w:szCs w:val="24"/>
          <w:lang w:val="sr-Cyrl-CS"/>
        </w:rPr>
      </w:pPr>
    </w:p>
    <w:p w:rsidR="00A50DB1" w:rsidRPr="008533C6" w:rsidRDefault="00A50DB1" w:rsidP="00A50DB1">
      <w:pPr>
        <w:spacing w:after="120"/>
        <w:jc w:val="both"/>
        <w:rPr>
          <w:rFonts w:ascii="Times New Roman" w:hAnsi="Times New Roman" w:cs="Times New Roman"/>
          <w:bCs/>
          <w:i/>
          <w:color w:val="FF0000"/>
          <w:sz w:val="24"/>
          <w:szCs w:val="24"/>
          <w:lang w:val="sr-Cyrl-CS"/>
        </w:rPr>
      </w:pPr>
      <w:proofErr w:type="spellStart"/>
      <w:r w:rsidRPr="008533C6">
        <w:rPr>
          <w:rFonts w:ascii="Times New Roman" w:hAnsi="Times New Roman" w:cs="Times New Roman"/>
          <w:b/>
          <w:bCs/>
          <w:i/>
          <w:sz w:val="24"/>
          <w:szCs w:val="24"/>
        </w:rPr>
        <w:t>Напомена</w:t>
      </w:r>
      <w:proofErr w:type="spellEnd"/>
      <w:r w:rsidRPr="008533C6">
        <w:rPr>
          <w:rFonts w:ascii="Times New Roman" w:hAnsi="Times New Roman" w:cs="Times New Roman"/>
          <w:b/>
          <w:bCs/>
          <w:i/>
          <w:sz w:val="24"/>
          <w:szCs w:val="24"/>
        </w:rPr>
        <w:t xml:space="preserve">: </w:t>
      </w:r>
      <w:proofErr w:type="spellStart"/>
      <w:r w:rsidRPr="008533C6">
        <w:rPr>
          <w:rFonts w:ascii="Times New Roman" w:hAnsi="Times New Roman" w:cs="Times New Roman"/>
          <w:bCs/>
          <w:i/>
          <w:sz w:val="24"/>
          <w:szCs w:val="24"/>
        </w:rPr>
        <w:t>достављање</w:t>
      </w:r>
      <w:proofErr w:type="spellEnd"/>
      <w:r w:rsidRPr="008533C6">
        <w:rPr>
          <w:rFonts w:ascii="Times New Roman" w:hAnsi="Times New Roman" w:cs="Times New Roman"/>
          <w:bCs/>
          <w:i/>
          <w:sz w:val="24"/>
          <w:szCs w:val="24"/>
        </w:rPr>
        <w:t xml:space="preserve"> </w:t>
      </w:r>
      <w:proofErr w:type="spellStart"/>
      <w:r w:rsidRPr="008533C6">
        <w:rPr>
          <w:rFonts w:ascii="Times New Roman" w:hAnsi="Times New Roman" w:cs="Times New Roman"/>
          <w:bCs/>
          <w:i/>
          <w:sz w:val="24"/>
          <w:szCs w:val="24"/>
        </w:rPr>
        <w:t>овог</w:t>
      </w:r>
      <w:proofErr w:type="spellEnd"/>
      <w:r w:rsidRPr="008533C6">
        <w:rPr>
          <w:rFonts w:ascii="Times New Roman" w:hAnsi="Times New Roman" w:cs="Times New Roman"/>
          <w:bCs/>
          <w:i/>
          <w:sz w:val="24"/>
          <w:szCs w:val="24"/>
        </w:rPr>
        <w:t xml:space="preserve"> </w:t>
      </w:r>
      <w:proofErr w:type="spellStart"/>
      <w:r w:rsidRPr="008533C6">
        <w:rPr>
          <w:rFonts w:ascii="Times New Roman" w:hAnsi="Times New Roman" w:cs="Times New Roman"/>
          <w:bCs/>
          <w:i/>
          <w:sz w:val="24"/>
          <w:szCs w:val="24"/>
        </w:rPr>
        <w:t>обрасца</w:t>
      </w:r>
      <w:proofErr w:type="spellEnd"/>
      <w:r w:rsidRPr="008533C6">
        <w:rPr>
          <w:rFonts w:ascii="Times New Roman" w:hAnsi="Times New Roman" w:cs="Times New Roman"/>
          <w:bCs/>
          <w:i/>
          <w:sz w:val="24"/>
          <w:szCs w:val="24"/>
        </w:rPr>
        <w:t xml:space="preserve"> </w:t>
      </w:r>
      <w:proofErr w:type="spellStart"/>
      <w:r w:rsidRPr="008533C6">
        <w:rPr>
          <w:rFonts w:ascii="Times New Roman" w:hAnsi="Times New Roman" w:cs="Times New Roman"/>
          <w:bCs/>
          <w:i/>
          <w:sz w:val="24"/>
          <w:szCs w:val="24"/>
        </w:rPr>
        <w:t>није</w:t>
      </w:r>
      <w:proofErr w:type="spellEnd"/>
      <w:r w:rsidRPr="008533C6">
        <w:rPr>
          <w:rFonts w:ascii="Times New Roman" w:hAnsi="Times New Roman" w:cs="Times New Roman"/>
          <w:bCs/>
          <w:i/>
          <w:sz w:val="24"/>
          <w:szCs w:val="24"/>
        </w:rPr>
        <w:t xml:space="preserve"> </w:t>
      </w:r>
      <w:proofErr w:type="spellStart"/>
      <w:r w:rsidRPr="008533C6">
        <w:rPr>
          <w:rFonts w:ascii="Times New Roman" w:hAnsi="Times New Roman" w:cs="Times New Roman"/>
          <w:bCs/>
          <w:i/>
          <w:sz w:val="24"/>
          <w:szCs w:val="24"/>
        </w:rPr>
        <w:t>обавезно</w:t>
      </w:r>
      <w:proofErr w:type="spellEnd"/>
      <w:r w:rsidRPr="008533C6">
        <w:rPr>
          <w:rFonts w:ascii="Times New Roman" w:hAnsi="Times New Roman" w:cs="Times New Roman"/>
          <w:bCs/>
          <w:i/>
          <w:sz w:val="24"/>
          <w:szCs w:val="24"/>
        </w:rPr>
        <w:t>.</w:t>
      </w:r>
    </w:p>
    <w:p w:rsidR="00EB1E0F" w:rsidRPr="006F7A39" w:rsidRDefault="00EB1E0F">
      <w:pPr>
        <w:rPr>
          <w:rFonts w:ascii="Times New Roman" w:hAnsi="Times New Roman" w:cs="Times New Roman"/>
        </w:rPr>
      </w:pPr>
    </w:p>
    <w:sectPr w:rsidR="00EB1E0F" w:rsidRPr="006F7A39" w:rsidSect="00EB1E0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F47" w:rsidRDefault="009C6F47" w:rsidP="000D16C5">
      <w:pPr>
        <w:spacing w:after="0" w:line="240" w:lineRule="auto"/>
      </w:pPr>
      <w:r>
        <w:separator/>
      </w:r>
    </w:p>
  </w:endnote>
  <w:endnote w:type="continuationSeparator" w:id="0">
    <w:p w:rsidR="009C6F47" w:rsidRDefault="009C6F47" w:rsidP="000D1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imesNewRomanPS-BoldMT">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94" w:rsidRDefault="00ED57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94" w:rsidRDefault="00ED57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94" w:rsidRDefault="00ED5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F47" w:rsidRDefault="009C6F47" w:rsidP="000D16C5">
      <w:pPr>
        <w:spacing w:after="0" w:line="240" w:lineRule="auto"/>
      </w:pPr>
      <w:r>
        <w:separator/>
      </w:r>
    </w:p>
  </w:footnote>
  <w:footnote w:type="continuationSeparator" w:id="0">
    <w:p w:rsidR="009C6F47" w:rsidRDefault="009C6F47" w:rsidP="000D16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94" w:rsidRDefault="00ED57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6C5" w:rsidRPr="00ED5794" w:rsidRDefault="000D16C5" w:rsidP="000D16C5">
    <w:pPr>
      <w:pStyle w:val="Header"/>
      <w:jc w:val="center"/>
      <w:rPr>
        <w:rFonts w:ascii="Times New Roman" w:hAnsi="Times New Roman" w:cs="Times New Roman"/>
        <w:b/>
        <w:color w:val="000000" w:themeColor="text1"/>
        <w:sz w:val="28"/>
        <w:szCs w:val="28"/>
      </w:rPr>
    </w:pPr>
    <w:r w:rsidRPr="00ED5794">
      <w:rPr>
        <w:rFonts w:ascii="Times New Roman" w:hAnsi="Times New Roman" w:cs="Times New Roman"/>
        <w:b/>
        <w:color w:val="000000" w:themeColor="text1"/>
        <w:sz w:val="28"/>
        <w:szCs w:val="28"/>
      </w:rPr>
      <w:t>ОБРАЗАЦ ТРОШКОВА ПРИПРЕМЕ ПОНУДЕ</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94" w:rsidRDefault="00ED57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useFELayout/>
  </w:compat>
  <w:rsids>
    <w:rsidRoot w:val="000D16C5"/>
    <w:rsid w:val="000D16C5"/>
    <w:rsid w:val="001B0097"/>
    <w:rsid w:val="002441B4"/>
    <w:rsid w:val="00252027"/>
    <w:rsid w:val="003B7EBD"/>
    <w:rsid w:val="004456A9"/>
    <w:rsid w:val="004F221E"/>
    <w:rsid w:val="00576F1C"/>
    <w:rsid w:val="005774EC"/>
    <w:rsid w:val="005D694D"/>
    <w:rsid w:val="005F6BB7"/>
    <w:rsid w:val="0065756C"/>
    <w:rsid w:val="006751D4"/>
    <w:rsid w:val="00694D13"/>
    <w:rsid w:val="006F7A39"/>
    <w:rsid w:val="009C6F47"/>
    <w:rsid w:val="00A50DB1"/>
    <w:rsid w:val="00A80B6A"/>
    <w:rsid w:val="00A970E6"/>
    <w:rsid w:val="00D87DAF"/>
    <w:rsid w:val="00DD786A"/>
    <w:rsid w:val="00E067F8"/>
    <w:rsid w:val="00E91F9F"/>
    <w:rsid w:val="00EB1E0F"/>
    <w:rsid w:val="00ED5794"/>
    <w:rsid w:val="00F154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E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0D16C5"/>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D16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16C5"/>
  </w:style>
  <w:style w:type="paragraph" w:styleId="Footer">
    <w:name w:val="footer"/>
    <w:basedOn w:val="Normal"/>
    <w:link w:val="FooterChar"/>
    <w:uiPriority w:val="99"/>
    <w:semiHidden/>
    <w:unhideWhenUsed/>
    <w:rsid w:val="000D16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16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miroslava.arsic</dc:creator>
  <cp:keywords/>
  <dc:description/>
  <cp:lastModifiedBy>miroslava.arsic</cp:lastModifiedBy>
  <cp:revision>16</cp:revision>
  <dcterms:created xsi:type="dcterms:W3CDTF">2020-11-25T10:33:00Z</dcterms:created>
  <dcterms:modified xsi:type="dcterms:W3CDTF">2022-09-05T13:29:00Z</dcterms:modified>
</cp:coreProperties>
</file>