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151AE" w14:textId="3CCD4EE2" w:rsidR="00836654" w:rsidRDefault="00B76708" w:rsidP="00807370">
      <w:pPr>
        <w:jc w:val="center"/>
        <w:rPr>
          <w:rFonts w:ascii="Times New Roman" w:hAnsi="Times New Roman" w:cs="Times New Roman"/>
          <w:b/>
        </w:rPr>
      </w:pPr>
      <w:r w:rsidRPr="00AA2269">
        <w:rPr>
          <w:rFonts w:ascii="Times New Roman" w:hAnsi="Times New Roman" w:cs="Times New Roman"/>
          <w:b/>
        </w:rPr>
        <w:t xml:space="preserve">ОБРАЗАЦ СТРУКТУРЕ ЦЕНЕ  </w:t>
      </w:r>
    </w:p>
    <w:p w14:paraId="2B580F11" w14:textId="5AC21850" w:rsidR="005728C4" w:rsidRPr="005728C4" w:rsidRDefault="005728C4" w:rsidP="00807370">
      <w:pPr>
        <w:jc w:val="center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b/>
          <w:lang w:val="sr-Cyrl-CS"/>
        </w:rPr>
        <w:t>ЈН 23/2024</w:t>
      </w:r>
    </w:p>
    <w:p w14:paraId="74D77C5D" w14:textId="77777777" w:rsidR="00B76708" w:rsidRPr="007C69C1" w:rsidRDefault="00B76708" w:rsidP="00B76708">
      <w:pPr>
        <w:pStyle w:val="ListParagraph"/>
        <w:ind w:left="1776"/>
        <w:jc w:val="both"/>
        <w:rPr>
          <w:iCs/>
          <w:color w:val="FF0000"/>
          <w:sz w:val="22"/>
          <w:szCs w:val="22"/>
          <w:lang w:val="sr-Cyrl-CS"/>
        </w:rPr>
      </w:pPr>
    </w:p>
    <w:tbl>
      <w:tblPr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974"/>
        <w:gridCol w:w="4123"/>
      </w:tblGrid>
      <w:tr w:rsidR="00B76708" w:rsidRPr="00E73262" w14:paraId="4192B9C3" w14:textId="77777777" w:rsidTr="005728C4">
        <w:trPr>
          <w:trHeight w:val="679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152BF3" w14:textId="2E387DF7" w:rsidR="00B76708" w:rsidRPr="00E73262" w:rsidRDefault="00C43AD9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lang w:val="ru-RU"/>
              </w:rPr>
              <w:t xml:space="preserve">Цена за </w:t>
            </w:r>
            <w:r w:rsidR="0033756E">
              <w:rPr>
                <w:rFonts w:ascii="Times New Roman" w:eastAsia="TimesNewRomanPSMT" w:hAnsi="Times New Roman" w:cs="Times New Roman"/>
                <w:bCs/>
                <w:lang w:val="ru-RU"/>
              </w:rPr>
              <w:t>пројектовање</w:t>
            </w:r>
            <w:r>
              <w:rPr>
                <w:rFonts w:ascii="Times New Roman" w:eastAsia="TimesNewRomanPSMT" w:hAnsi="Times New Roman" w:cs="Times New Roman"/>
                <w:bCs/>
                <w:lang w:val="ru-RU"/>
              </w:rPr>
              <w:t xml:space="preserve"> без ПДВ-а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41767" w14:textId="34C3D9A4" w:rsidR="00B76708" w:rsidRPr="00E73262" w:rsidRDefault="00B76708" w:rsidP="005728C4">
            <w:pPr>
              <w:spacing w:after="0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</w:tc>
      </w:tr>
      <w:tr w:rsidR="00C43AD9" w:rsidRPr="00E73262" w14:paraId="774D09E3" w14:textId="77777777" w:rsidTr="005728C4">
        <w:trPr>
          <w:trHeight w:val="679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0B50F" w14:textId="21769ED4" w:rsidR="00C43AD9" w:rsidRPr="00E73262" w:rsidRDefault="00C43AD9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lang w:val="ru-RU"/>
              </w:rPr>
              <w:t xml:space="preserve">Цена за </w:t>
            </w:r>
            <w:r w:rsidR="0033756E">
              <w:rPr>
                <w:rFonts w:ascii="Times New Roman" w:eastAsia="TimesNewRomanPSMT" w:hAnsi="Times New Roman" w:cs="Times New Roman"/>
                <w:bCs/>
                <w:lang w:val="ru-RU"/>
              </w:rPr>
              <w:t xml:space="preserve">пројектовање </w:t>
            </w:r>
            <w:r w:rsidR="00740A29">
              <w:rPr>
                <w:rFonts w:ascii="Times New Roman" w:eastAsia="TimesNewRomanPSMT" w:hAnsi="Times New Roman" w:cs="Times New Roman"/>
                <w:bCs/>
                <w:lang w:val="ru-RU"/>
              </w:rPr>
              <w:t xml:space="preserve">са </w:t>
            </w:r>
            <w:r>
              <w:rPr>
                <w:rFonts w:ascii="Times New Roman" w:eastAsia="TimesNewRomanPSMT" w:hAnsi="Times New Roman" w:cs="Times New Roman"/>
                <w:bCs/>
                <w:lang w:val="ru-RU"/>
              </w:rPr>
              <w:t>ПДВ-ом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EBEDE" w14:textId="77777777" w:rsidR="00C43AD9" w:rsidRPr="00E73262" w:rsidRDefault="00C43AD9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</w:tc>
      </w:tr>
      <w:tr w:rsidR="00C43AD9" w:rsidRPr="00E73262" w14:paraId="4B6741EE" w14:textId="77777777" w:rsidTr="005728C4">
        <w:trPr>
          <w:trHeight w:val="679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812EFE" w14:textId="4090FD3C" w:rsidR="00C43AD9" w:rsidRPr="00E73262" w:rsidRDefault="00C43AD9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lang w:val="ru-RU"/>
              </w:rPr>
              <w:t>Цена за радове без ПДВ-а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4A4E9" w14:textId="77777777" w:rsidR="00C43AD9" w:rsidRPr="00E73262" w:rsidRDefault="00C43AD9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</w:tc>
      </w:tr>
      <w:tr w:rsidR="00C43AD9" w:rsidRPr="00E73262" w14:paraId="69CC88FD" w14:textId="77777777" w:rsidTr="005728C4">
        <w:trPr>
          <w:trHeight w:val="679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925A5" w14:textId="4FDECB78" w:rsidR="00C43AD9" w:rsidRPr="00E73262" w:rsidRDefault="00C43AD9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lang w:val="ru-RU"/>
              </w:rPr>
              <w:t>Цена за радове са ПДВ-ом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61125" w14:textId="77777777" w:rsidR="00C43AD9" w:rsidRPr="00E73262" w:rsidRDefault="00C43AD9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</w:tc>
      </w:tr>
      <w:tr w:rsidR="00C43AD9" w:rsidRPr="00E73262" w14:paraId="11D57DDE" w14:textId="77777777" w:rsidTr="005728C4">
        <w:trPr>
          <w:trHeight w:val="679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B035DD" w14:textId="652A8C1D" w:rsidR="00C43AD9" w:rsidRPr="00E73262" w:rsidRDefault="00C43AD9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 w:rsidRPr="00E73262">
              <w:rPr>
                <w:rFonts w:ascii="Times New Roman" w:eastAsia="TimesNewRomanPSMT" w:hAnsi="Times New Roman" w:cs="Times New Roman"/>
                <w:bCs/>
                <w:lang w:val="ru-RU"/>
              </w:rPr>
              <w:t>Укупна цена без ПДВ-а: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44F7" w14:textId="77777777" w:rsidR="00C43AD9" w:rsidRPr="00E73262" w:rsidRDefault="00C43AD9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</w:tc>
      </w:tr>
      <w:tr w:rsidR="00B76708" w:rsidRPr="00E73262" w14:paraId="7944A2D8" w14:textId="77777777" w:rsidTr="005728C4">
        <w:trPr>
          <w:trHeight w:val="679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93D943" w14:textId="47058E9B" w:rsidR="00B76708" w:rsidRPr="00E73262" w:rsidRDefault="00B76708" w:rsidP="005728C4">
            <w:pPr>
              <w:spacing w:after="0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 w:rsidRPr="00E73262">
              <w:rPr>
                <w:rFonts w:ascii="Times New Roman" w:eastAsia="TimesNewRomanPSMT" w:hAnsi="Times New Roman" w:cs="Times New Roman"/>
                <w:bCs/>
                <w:lang w:val="ru-RU"/>
              </w:rPr>
              <w:t>Укупна цена са ПДВ-ом:</w:t>
            </w:r>
            <w:bookmarkStart w:id="0" w:name="_GoBack"/>
            <w:bookmarkEnd w:id="0"/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2BE1F" w14:textId="77777777" w:rsidR="00B76708" w:rsidRPr="00E73262" w:rsidRDefault="00B76708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</w:tc>
      </w:tr>
      <w:tr w:rsidR="00B76708" w:rsidRPr="00D571B3" w14:paraId="0CF54AF3" w14:textId="77777777" w:rsidTr="005728C4">
        <w:trPr>
          <w:trHeight w:val="679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B10936" w14:textId="03F1DEC2" w:rsidR="00B76708" w:rsidRPr="005728C4" w:rsidRDefault="00B76708" w:rsidP="005728C4">
            <w:pPr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 w:rsidRPr="00D571B3">
              <w:rPr>
                <w:rFonts w:ascii="Times New Roman" w:eastAsia="TimesNewRomanPSMT" w:hAnsi="Times New Roman" w:cs="Times New Roman"/>
                <w:bCs/>
                <w:lang w:val="ru-RU"/>
              </w:rPr>
              <w:t xml:space="preserve">Гарантни </w:t>
            </w:r>
            <w:r w:rsidRPr="00D571B3">
              <w:rPr>
                <w:rFonts w:ascii="Times New Roman" w:eastAsia="TimesNewRomanPSMT" w:hAnsi="Times New Roman" w:cs="Times New Roman"/>
                <w:bCs/>
              </w:rPr>
              <w:t>период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B0680" w14:textId="77777777" w:rsidR="00B76708" w:rsidRPr="00D571B3" w:rsidRDefault="0033756E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</w:rPr>
            </w:pPr>
            <w:r>
              <w:rPr>
                <w:rFonts w:ascii="Times New Roman" w:eastAsia="TimesNewRomanPSMT" w:hAnsi="Times New Roman" w:cs="Times New Roman"/>
                <w:bCs/>
                <w:lang w:val="sr-Cyrl-CS"/>
              </w:rPr>
              <w:t>2</w:t>
            </w:r>
            <w:r w:rsidR="00B76708" w:rsidRPr="00D571B3">
              <w:rPr>
                <w:rFonts w:ascii="Times New Roman" w:eastAsia="TimesNewRomanPSMT" w:hAnsi="Times New Roman" w:cs="Times New Roman"/>
                <w:bCs/>
              </w:rPr>
              <w:t xml:space="preserve"> године</w:t>
            </w:r>
          </w:p>
        </w:tc>
      </w:tr>
      <w:tr w:rsidR="005728C4" w:rsidRPr="00D571B3" w14:paraId="121A6B10" w14:textId="77777777" w:rsidTr="005728C4">
        <w:trPr>
          <w:trHeight w:val="373"/>
        </w:trPr>
        <w:tc>
          <w:tcPr>
            <w:tcW w:w="497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948F5B7" w14:textId="03D9528C" w:rsidR="005728C4" w:rsidRPr="00AD64FF" w:rsidRDefault="005728C4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lang w:val="sr-Cyrl-CS"/>
              </w:rPr>
            </w:pPr>
            <w:r w:rsidRPr="007C5D75">
              <w:rPr>
                <w:rFonts w:ascii="Times New Roman" w:eastAsia="TimesNewRomanPSMT" w:hAnsi="Times New Roman" w:cs="Times New Roman"/>
                <w:bCs/>
                <w:lang w:val="sr-Cyrl-CS"/>
              </w:rPr>
              <w:t xml:space="preserve">Аванс </w:t>
            </w:r>
            <w:r>
              <w:rPr>
                <w:rFonts w:ascii="Times New Roman" w:eastAsia="TimesNewRomanPSMT" w:hAnsi="Times New Roman" w:cs="Times New Roman"/>
                <w:bCs/>
                <w:lang w:val="sr-Cyrl-CS"/>
              </w:rPr>
              <w:t>16</w:t>
            </w:r>
            <w:r w:rsidRPr="007C5D75">
              <w:rPr>
                <w:rFonts w:ascii="Times New Roman" w:eastAsia="TimesNewRomanPSMT" w:hAnsi="Times New Roman" w:cs="Times New Roman"/>
                <w:bCs/>
                <w:lang w:val="sr-Cyrl-CS"/>
              </w:rPr>
              <w:t>%</w:t>
            </w:r>
            <w:r>
              <w:rPr>
                <w:rFonts w:ascii="Times New Roman" w:eastAsia="TimesNewRomanPSMT" w:hAnsi="Times New Roman" w:cs="Times New Roman"/>
                <w:bCs/>
                <w:lang w:val="sr-Cyrl-CS"/>
              </w:rPr>
              <w:t xml:space="preserve"> 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7321D" w14:textId="65E85DEF" w:rsidR="005728C4" w:rsidRPr="00AD64FF" w:rsidRDefault="005728C4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lang w:val="sr-Cyrl-CS"/>
              </w:rPr>
            </w:pPr>
            <w:r>
              <w:rPr>
                <w:rFonts w:ascii="Times New Roman" w:eastAsia="TimesNewRomanPSMT" w:hAnsi="Times New Roman" w:cs="Times New Roman"/>
                <w:bCs/>
                <w:lang w:val="sr-Cyrl-CS"/>
              </w:rPr>
              <w:t>____________ динара са ПДВ</w:t>
            </w:r>
          </w:p>
        </w:tc>
      </w:tr>
      <w:tr w:rsidR="005728C4" w:rsidRPr="00D571B3" w14:paraId="5B88DB6F" w14:textId="77777777" w:rsidTr="005728C4">
        <w:trPr>
          <w:trHeight w:val="372"/>
        </w:trPr>
        <w:tc>
          <w:tcPr>
            <w:tcW w:w="497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625B71" w14:textId="77777777" w:rsidR="005728C4" w:rsidRPr="007C5D75" w:rsidRDefault="005728C4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lang w:val="sr-Cyrl-C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AE827" w14:textId="47C3A041" w:rsidR="005728C4" w:rsidRDefault="005728C4" w:rsidP="005728C4">
            <w:pPr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lang w:val="sr-Cyrl-CS"/>
              </w:rPr>
            </w:pPr>
            <w:r>
              <w:rPr>
                <w:rFonts w:ascii="Times New Roman" w:eastAsia="TimesNewRomanPSMT" w:hAnsi="Times New Roman" w:cs="Times New Roman"/>
                <w:bCs/>
                <w:lang w:val="sr-Cyrl-CS"/>
              </w:rPr>
              <w:t>____________ динара без ПДВ</w:t>
            </w:r>
          </w:p>
        </w:tc>
      </w:tr>
    </w:tbl>
    <w:p w14:paraId="1A8A0734" w14:textId="77777777" w:rsidR="00B76708" w:rsidRPr="00CE290B" w:rsidRDefault="00B76708" w:rsidP="00B76708">
      <w:pPr>
        <w:ind w:left="720" w:firstLine="720"/>
        <w:jc w:val="both"/>
        <w:rPr>
          <w:rFonts w:ascii="Times New Roman" w:eastAsia="TimesNewRomanPSMT" w:hAnsi="Times New Roman" w:cs="Times New Roman"/>
          <w:bCs/>
        </w:rPr>
      </w:pPr>
    </w:p>
    <w:p w14:paraId="3C4306D2" w14:textId="6591C846" w:rsidR="00B76708" w:rsidRPr="005728C4" w:rsidRDefault="005728C4" w:rsidP="00B76708">
      <w:pPr>
        <w:ind w:left="720" w:firstLine="720"/>
        <w:jc w:val="both"/>
        <w:rPr>
          <w:rFonts w:ascii="Times New Roman" w:eastAsia="TimesNewRomanPSMT" w:hAnsi="Times New Roman" w:cs="Times New Roman"/>
          <w:bCs/>
          <w:lang w:val="sr-Cyrl-CS"/>
        </w:rPr>
      </w:pPr>
      <w:r>
        <w:rPr>
          <w:rFonts w:ascii="Times New Roman" w:eastAsia="TimesNewRomanPSMT" w:hAnsi="Times New Roman" w:cs="Times New Roman"/>
          <w:bCs/>
          <w:lang w:val="sr-Cyrl-CS"/>
        </w:rPr>
        <w:t xml:space="preserve"> </w:t>
      </w:r>
      <w:r>
        <w:rPr>
          <w:rFonts w:ascii="Times New Roman" w:eastAsia="TimesNewRomanPSMT" w:hAnsi="Times New Roman" w:cs="Times New Roman"/>
          <w:bCs/>
        </w:rPr>
        <w:t xml:space="preserve">Датум </w:t>
      </w:r>
      <w:r>
        <w:rPr>
          <w:rFonts w:ascii="Times New Roman" w:eastAsia="TimesNewRomanPSMT" w:hAnsi="Times New Roman" w:cs="Times New Roman"/>
          <w:bCs/>
        </w:rPr>
        <w:tab/>
      </w:r>
      <w:r>
        <w:rPr>
          <w:rFonts w:ascii="Times New Roman" w:eastAsia="TimesNewRomanPSMT" w:hAnsi="Times New Roman" w:cs="Times New Roman"/>
          <w:bCs/>
        </w:rPr>
        <w:tab/>
      </w:r>
      <w:r>
        <w:rPr>
          <w:rFonts w:ascii="Times New Roman" w:eastAsia="TimesNewRomanPSMT" w:hAnsi="Times New Roman" w:cs="Times New Roman"/>
          <w:bCs/>
        </w:rPr>
        <w:tab/>
      </w:r>
      <w:r>
        <w:rPr>
          <w:rFonts w:ascii="Times New Roman" w:eastAsia="TimesNewRomanPSMT" w:hAnsi="Times New Roman" w:cs="Times New Roman"/>
          <w:bCs/>
        </w:rPr>
        <w:tab/>
      </w:r>
      <w:r>
        <w:rPr>
          <w:rFonts w:ascii="Times New Roman" w:eastAsia="TimesNewRomanPSMT" w:hAnsi="Times New Roman" w:cs="Times New Roman"/>
          <w:bCs/>
        </w:rPr>
        <w:tab/>
        <w:t xml:space="preserve">      </w:t>
      </w:r>
      <w:r>
        <w:rPr>
          <w:rFonts w:ascii="Times New Roman" w:eastAsia="TimesNewRomanPSMT" w:hAnsi="Times New Roman" w:cs="Times New Roman"/>
          <w:bCs/>
          <w:lang w:val="sr-Cyrl-CS"/>
        </w:rPr>
        <w:t>Овлашћено лице понуђача</w:t>
      </w:r>
    </w:p>
    <w:p w14:paraId="72697137" w14:textId="77777777" w:rsidR="00B76708" w:rsidRPr="00CE290B" w:rsidRDefault="00B76708" w:rsidP="005728C4">
      <w:pPr>
        <w:ind w:firstLine="720"/>
        <w:jc w:val="both"/>
        <w:rPr>
          <w:rFonts w:ascii="Times New Roman" w:eastAsia="TimesNewRomanPS-BoldMT" w:hAnsi="Times New Roman" w:cs="Times New Roman"/>
          <w:b/>
          <w:bCs/>
          <w:i/>
          <w:iCs/>
        </w:rPr>
      </w:pPr>
      <w:r w:rsidRPr="00CE290B">
        <w:rPr>
          <w:rFonts w:ascii="Times New Roman" w:eastAsia="TimesNewRomanPS-BoldMT" w:hAnsi="Times New Roman" w:cs="Times New Roman"/>
          <w:b/>
          <w:bCs/>
          <w:i/>
          <w:iCs/>
        </w:rPr>
        <w:t>__________________________</w:t>
      </w:r>
      <w:r w:rsidRPr="00CE290B">
        <w:rPr>
          <w:rFonts w:ascii="Times New Roman" w:eastAsia="TimesNewRomanPS-BoldMT" w:hAnsi="Times New Roman" w:cs="Times New Roman"/>
          <w:b/>
          <w:bCs/>
          <w:i/>
          <w:iCs/>
          <w:lang w:val="sr-Cyrl-CS"/>
        </w:rPr>
        <w:tab/>
      </w:r>
      <w:r w:rsidRPr="00CE290B">
        <w:rPr>
          <w:rFonts w:ascii="Times New Roman" w:eastAsia="TimesNewRomanPS-BoldMT" w:hAnsi="Times New Roman" w:cs="Times New Roman"/>
          <w:b/>
          <w:bCs/>
          <w:i/>
          <w:iCs/>
        </w:rPr>
        <w:tab/>
      </w:r>
      <w:r w:rsidRPr="00CE290B">
        <w:rPr>
          <w:rFonts w:ascii="Times New Roman" w:eastAsia="TimesNewRomanPS-BoldMT" w:hAnsi="Times New Roman" w:cs="Times New Roman"/>
          <w:b/>
          <w:bCs/>
          <w:i/>
          <w:iCs/>
        </w:rPr>
        <w:tab/>
        <w:t>____________________________</w:t>
      </w:r>
    </w:p>
    <w:p w14:paraId="52293D65" w14:textId="77777777" w:rsidR="00B76708" w:rsidRPr="00CE290B" w:rsidRDefault="00B76708" w:rsidP="00B76708">
      <w:pPr>
        <w:jc w:val="both"/>
        <w:rPr>
          <w:rFonts w:ascii="Times New Roman" w:hAnsi="Times New Roman" w:cs="Times New Roman"/>
          <w:i/>
          <w:iCs/>
        </w:rPr>
      </w:pPr>
      <w:r w:rsidRPr="00CE290B">
        <w:rPr>
          <w:rFonts w:ascii="Times New Roman" w:hAnsi="Times New Roman" w:cs="Times New Roman"/>
          <w:b/>
          <w:bCs/>
          <w:i/>
          <w:iCs/>
          <w:u w:val="single"/>
        </w:rPr>
        <w:t>Напомене:</w:t>
      </w:r>
    </w:p>
    <w:p w14:paraId="1325339F" w14:textId="722DD92D" w:rsidR="00B76708" w:rsidRPr="00C43AD9" w:rsidRDefault="00B76708" w:rsidP="00C43AD9">
      <w:pPr>
        <w:jc w:val="both"/>
        <w:rPr>
          <w:rFonts w:ascii="Times New Roman" w:hAnsi="Times New Roman" w:cs="Times New Roman"/>
          <w:i/>
          <w:iCs/>
        </w:rPr>
      </w:pPr>
      <w:r w:rsidRPr="00CE290B">
        <w:rPr>
          <w:rFonts w:ascii="Times New Roman" w:hAnsi="Times New Roman" w:cs="Times New Roman"/>
          <w:i/>
          <w:iCs/>
        </w:rPr>
        <w:t xml:space="preserve">Образац </w:t>
      </w:r>
      <w:r>
        <w:rPr>
          <w:rFonts w:ascii="Times New Roman" w:hAnsi="Times New Roman" w:cs="Times New Roman"/>
          <w:i/>
          <w:iCs/>
          <w:lang w:val="sr-Cyrl-CS"/>
        </w:rPr>
        <w:t>понуђене цене</w:t>
      </w:r>
      <w:r w:rsidRPr="00CE290B">
        <w:rPr>
          <w:rFonts w:ascii="Times New Roman" w:hAnsi="Times New Roman" w:cs="Times New Roman"/>
          <w:i/>
          <w:iCs/>
        </w:rPr>
        <w:t xml:space="preserve"> понуђач мора да попуни и потпише, чиме </w:t>
      </w:r>
      <w:r w:rsidRPr="00CE290B">
        <w:rPr>
          <w:rFonts w:ascii="Times New Roman" w:hAnsi="Times New Roman" w:cs="Times New Roman"/>
          <w:i/>
          <w:iCs/>
          <w:lang w:val="sr-Cyrl-CS"/>
        </w:rPr>
        <w:t>п</w:t>
      </w:r>
      <w:r w:rsidRPr="00CE290B">
        <w:rPr>
          <w:rFonts w:ascii="Times New Roman" w:hAnsi="Times New Roman" w:cs="Times New Roman"/>
          <w:i/>
          <w:iCs/>
        </w:rPr>
        <w:t>отврђује да су тачни подаци који су у обрасцу понуде наведени. Уколико понуђачи подносе заједничку понуду, група понуђача може да се определи да образац понуде потписују сви понуђачи из групе понуђача</w:t>
      </w:r>
      <w:r w:rsidRPr="00CE290B">
        <w:rPr>
          <w:rFonts w:ascii="Times New Roman" w:hAnsi="Times New Roman" w:cs="Times New Roman"/>
          <w:i/>
          <w:iCs/>
          <w:lang w:val="sr-Cyrl-CS"/>
        </w:rPr>
        <w:t>,</w:t>
      </w:r>
      <w:r w:rsidRPr="00CE290B">
        <w:rPr>
          <w:rFonts w:ascii="Times New Roman" w:hAnsi="Times New Roman" w:cs="Times New Roman"/>
          <w:i/>
          <w:iCs/>
        </w:rPr>
        <w:t xml:space="preserve"> или група понуђача може да одреди једног понуђача из групе који ће попунити</w:t>
      </w:r>
      <w:r w:rsidRPr="00CE290B">
        <w:rPr>
          <w:rFonts w:ascii="Times New Roman" w:hAnsi="Times New Roman" w:cs="Times New Roman"/>
          <w:i/>
          <w:iCs/>
          <w:lang w:val="sr-Cyrl-RS"/>
        </w:rPr>
        <w:t xml:space="preserve"> и</w:t>
      </w:r>
      <w:r>
        <w:rPr>
          <w:rFonts w:ascii="Times New Roman" w:hAnsi="Times New Roman" w:cs="Times New Roman"/>
          <w:i/>
          <w:iCs/>
        </w:rPr>
        <w:t xml:space="preserve"> потписати образац понуде</w:t>
      </w:r>
    </w:p>
    <w:p w14:paraId="153A0BC5" w14:textId="1F4D622E" w:rsidR="00B76708" w:rsidRPr="005728C4" w:rsidRDefault="005728C4" w:rsidP="0033756E">
      <w:pPr>
        <w:jc w:val="both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b/>
          <w:lang w:val="sr-Cyrl-CS"/>
        </w:rPr>
        <w:t>Уз овај образац неопходно је доставити попуњен предмер радова који се налази у оквиру конкурсне документације.</w:t>
      </w:r>
    </w:p>
    <w:p w14:paraId="6EE23019" w14:textId="77777777" w:rsidR="00B76708" w:rsidRPr="00AA2269" w:rsidRDefault="00B76708" w:rsidP="00B76708">
      <w:pPr>
        <w:rPr>
          <w:rFonts w:ascii="Times New Roman" w:hAnsi="Times New Roman" w:cs="Times New Roman"/>
        </w:rPr>
      </w:pPr>
    </w:p>
    <w:p w14:paraId="765C1D60" w14:textId="77777777" w:rsidR="008C2A59" w:rsidRDefault="008C2A59"/>
    <w:sectPr w:rsidR="008C2A59" w:rsidSect="00B76708">
      <w:foot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D9A21" w14:textId="77777777" w:rsidR="0042203D" w:rsidRDefault="0042203D" w:rsidP="00B76708">
      <w:pPr>
        <w:spacing w:after="0" w:line="240" w:lineRule="auto"/>
      </w:pPr>
      <w:r>
        <w:separator/>
      </w:r>
    </w:p>
  </w:endnote>
  <w:endnote w:type="continuationSeparator" w:id="0">
    <w:p w14:paraId="33BB7BCF" w14:textId="77777777" w:rsidR="0042203D" w:rsidRDefault="0042203D" w:rsidP="00B7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-BoldMT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0694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6E465B" w14:textId="71E31568" w:rsidR="00B76708" w:rsidRDefault="00B767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8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8E1EFA" w14:textId="77777777" w:rsidR="00B76708" w:rsidRDefault="00B76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C22A7" w14:textId="77777777" w:rsidR="0042203D" w:rsidRDefault="0042203D" w:rsidP="00B76708">
      <w:pPr>
        <w:spacing w:after="0" w:line="240" w:lineRule="auto"/>
      </w:pPr>
      <w:r>
        <w:separator/>
      </w:r>
    </w:p>
  </w:footnote>
  <w:footnote w:type="continuationSeparator" w:id="0">
    <w:p w14:paraId="0BFA6A2B" w14:textId="77777777" w:rsidR="0042203D" w:rsidRDefault="0042203D" w:rsidP="00B767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08"/>
    <w:rsid w:val="000A390B"/>
    <w:rsid w:val="00137094"/>
    <w:rsid w:val="0015478D"/>
    <w:rsid w:val="00195462"/>
    <w:rsid w:val="002363BA"/>
    <w:rsid w:val="002908F1"/>
    <w:rsid w:val="002B2B13"/>
    <w:rsid w:val="003150D1"/>
    <w:rsid w:val="0033756E"/>
    <w:rsid w:val="00367804"/>
    <w:rsid w:val="0042203D"/>
    <w:rsid w:val="00492CCA"/>
    <w:rsid w:val="004C0A52"/>
    <w:rsid w:val="005728C4"/>
    <w:rsid w:val="0072535B"/>
    <w:rsid w:val="00740A29"/>
    <w:rsid w:val="007C5D75"/>
    <w:rsid w:val="00807370"/>
    <w:rsid w:val="00836654"/>
    <w:rsid w:val="008C2A59"/>
    <w:rsid w:val="00905F47"/>
    <w:rsid w:val="00965B73"/>
    <w:rsid w:val="009F086C"/>
    <w:rsid w:val="009F1258"/>
    <w:rsid w:val="00A071FA"/>
    <w:rsid w:val="00A43703"/>
    <w:rsid w:val="00AD64FF"/>
    <w:rsid w:val="00B35522"/>
    <w:rsid w:val="00B76708"/>
    <w:rsid w:val="00C43AD9"/>
    <w:rsid w:val="00C97A78"/>
    <w:rsid w:val="00D0433C"/>
    <w:rsid w:val="00D11759"/>
    <w:rsid w:val="00D571B3"/>
    <w:rsid w:val="00DB613A"/>
    <w:rsid w:val="00DD6DCE"/>
    <w:rsid w:val="00F7594E"/>
    <w:rsid w:val="00F8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5972F"/>
  <w15:chartTrackingRefBased/>
  <w15:docId w15:val="{12F5F763-5864-4636-B423-1E748E82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708"/>
  </w:style>
  <w:style w:type="paragraph" w:styleId="Heading1">
    <w:name w:val="heading 1"/>
    <w:basedOn w:val="Normal"/>
    <w:next w:val="Normal"/>
    <w:link w:val="Heading1Char"/>
    <w:uiPriority w:val="9"/>
    <w:qFormat/>
    <w:rsid w:val="002908F1"/>
    <w:pPr>
      <w:keepNext/>
      <w:keepLines/>
      <w:widowControl w:val="0"/>
      <w:spacing w:before="240" w:after="0" w:line="240" w:lineRule="auto"/>
      <w:jc w:val="center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8F1"/>
    <w:rPr>
      <w:rFonts w:asciiTheme="majorHAnsi" w:eastAsiaTheme="majorEastAsia" w:hAnsiTheme="majorHAnsi" w:cstheme="majorBidi"/>
      <w:b/>
      <w:sz w:val="24"/>
      <w:szCs w:val="32"/>
    </w:rPr>
  </w:style>
  <w:style w:type="paragraph" w:styleId="ListParagraph">
    <w:name w:val="List Paragraph"/>
    <w:basedOn w:val="Normal"/>
    <w:uiPriority w:val="34"/>
    <w:qFormat/>
    <w:rsid w:val="00B76708"/>
    <w:pPr>
      <w:suppressAutoHyphens/>
      <w:spacing w:after="0" w:line="100" w:lineRule="atLeast"/>
      <w:ind w:left="720"/>
      <w:contextualSpacing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sr-Latn-RS" w:eastAsia="ar-SA"/>
    </w:rPr>
  </w:style>
  <w:style w:type="paragraph" w:styleId="Header">
    <w:name w:val="header"/>
    <w:basedOn w:val="Normal"/>
    <w:link w:val="HeaderChar"/>
    <w:uiPriority w:val="99"/>
    <w:unhideWhenUsed/>
    <w:rsid w:val="00B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708"/>
  </w:style>
  <w:style w:type="paragraph" w:styleId="Footer">
    <w:name w:val="footer"/>
    <w:basedOn w:val="Normal"/>
    <w:link w:val="FooterChar"/>
    <w:uiPriority w:val="99"/>
    <w:unhideWhenUsed/>
    <w:rsid w:val="00B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Irena Delić</cp:lastModifiedBy>
  <cp:revision>3</cp:revision>
  <dcterms:created xsi:type="dcterms:W3CDTF">2024-10-21T08:40:00Z</dcterms:created>
  <dcterms:modified xsi:type="dcterms:W3CDTF">2024-10-22T10:14:00Z</dcterms:modified>
</cp:coreProperties>
</file>