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67E" w:rsidRPr="000A467E" w:rsidRDefault="000A467E" w:rsidP="000A467E">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lang w:val="sr-Cyrl-RS" w:eastAsia="x-none"/>
        </w:rPr>
      </w:pPr>
      <w:r w:rsidRPr="000A467E">
        <w:rPr>
          <w:rFonts w:ascii="Times New Roman" w:eastAsia="Times New Roman" w:hAnsi="Times New Roman" w:cs="Times New Roman"/>
          <w:b/>
          <w:bCs/>
          <w:i/>
          <w:iCs/>
          <w:sz w:val="24"/>
          <w:szCs w:val="24"/>
          <w:lang w:val="en-GB" w:eastAsia="x-none"/>
        </w:rPr>
        <w:t xml:space="preserve"> </w:t>
      </w:r>
      <w:r w:rsidRPr="000A467E">
        <w:rPr>
          <w:rFonts w:ascii="Times New Roman" w:eastAsia="Times New Roman" w:hAnsi="Times New Roman" w:cs="Times New Roman"/>
          <w:b/>
          <w:bCs/>
          <w:i/>
          <w:iCs/>
          <w:sz w:val="24"/>
          <w:szCs w:val="24"/>
          <w:lang w:val="sr-Cyrl-RS" w:eastAsia="x-none"/>
        </w:rPr>
        <w:t>ОБРАЗАЦ О ПРОИЗВОЂАЧИМА МАТЕРИЈАЛА И ОПРЕМЕ</w:t>
      </w: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ermStart w:id="425028091" w:edGrp="everyone"/>
      <w:r w:rsidRPr="000A467E">
        <w:rPr>
          <w:rFonts w:ascii="Times New Roman" w:eastAsia="Times New Roman" w:hAnsi="Times New Roman" w:cs="Times New Roman"/>
          <w:sz w:val="24"/>
          <w:szCs w:val="24"/>
          <w:lang w:val="sr-Cyrl-RS"/>
        </w:rPr>
        <w:t>Објекат 1.1</w:t>
      </w:r>
    </w:p>
    <w:tbl>
      <w:tblPr>
        <w:tblW w:w="13810" w:type="dxa"/>
        <w:tblInd w:w="-5" w:type="dxa"/>
        <w:tblLayout w:type="fixed"/>
        <w:tblCellMar>
          <w:left w:w="10" w:type="dxa"/>
          <w:right w:w="10" w:type="dxa"/>
        </w:tblCellMar>
        <w:tblLook w:val="04A0" w:firstRow="1" w:lastRow="0" w:firstColumn="1" w:lastColumn="0" w:noHBand="0" w:noVBand="1"/>
      </w:tblPr>
      <w:tblGrid>
        <w:gridCol w:w="1083"/>
        <w:gridCol w:w="48"/>
        <w:gridCol w:w="5154"/>
        <w:gridCol w:w="79"/>
        <w:gridCol w:w="4102"/>
        <w:gridCol w:w="2122"/>
        <w:gridCol w:w="57"/>
        <w:gridCol w:w="1125"/>
        <w:gridCol w:w="40"/>
      </w:tblGrid>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Calibri" w:eastAsia="SimSun" w:hAnsi="Calibri" w:cs="Liberation Serif"/>
                <w:b/>
                <w:kern w:val="3"/>
                <w:sz w:val="24"/>
                <w:szCs w:val="24"/>
                <w:lang w:eastAsia="zh-CN" w:bidi="hi-IN"/>
              </w:rPr>
              <w:t>Р</w:t>
            </w:r>
            <w:r w:rsidRPr="000A467E">
              <w:rPr>
                <w:rFonts w:ascii="Liberation Serif" w:eastAsia="SimSun" w:hAnsi="Liberation Serif" w:cs="Liberation Serif"/>
                <w:b/>
                <w:kern w:val="3"/>
                <w:sz w:val="24"/>
                <w:szCs w:val="24"/>
                <w:lang w:eastAsia="zh-CN" w:bidi="hi-IN"/>
              </w:rPr>
              <w:t>eдни број</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[1]</w:t>
            </w:r>
          </w:p>
        </w:tc>
        <w:tc>
          <w:tcPr>
            <w:tcW w:w="5202" w:type="dxa"/>
            <w:gridSpan w:val="2"/>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Oпис рaдовa</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[2]</w:t>
            </w:r>
          </w:p>
        </w:tc>
        <w:tc>
          <w:tcPr>
            <w:tcW w:w="4181" w:type="dxa"/>
            <w:gridSpan w:val="2"/>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Maтeријaл/опрeмa и зaхтevaни критeријуми</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[3]</w:t>
            </w:r>
          </w:p>
        </w:tc>
        <w:tc>
          <w:tcPr>
            <w:tcW w:w="2179" w:type="dxa"/>
            <w:gridSpan w:val="2"/>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Calibri" w:eastAsia="SimSun" w:hAnsi="Calibri" w:cs="Liberation Serif"/>
                <w:b/>
                <w:kern w:val="3"/>
                <w:sz w:val="24"/>
                <w:szCs w:val="24"/>
                <w:lang w:eastAsia="zh-CN" w:bidi="hi-IN"/>
              </w:rPr>
              <w:t>П</w:t>
            </w:r>
            <w:r w:rsidRPr="000A467E">
              <w:rPr>
                <w:rFonts w:ascii="Liberation Serif" w:eastAsia="SimSun" w:hAnsi="Liberation Serif" w:cs="Liberation Serif"/>
                <w:b/>
                <w:kern w:val="3"/>
                <w:sz w:val="24"/>
                <w:szCs w:val="24"/>
                <w:lang w:eastAsia="zh-CN" w:bidi="hi-IN"/>
              </w:rPr>
              <w:t>роизвођaчи</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Mодeл</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[5]</w:t>
            </w: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Грађевински и грађевинско занатски радови</w:t>
            </w: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08-06</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Набавка материјала, транспорт и израда термо-изолационе фасаде од тврде камене вуне д=10цм.</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 xml:space="preserve">Компактне плоче од тврде камене минералне вуне дебљине 10 цм, постојане густине, негорив, отпоран на високе температуре, паропропустан, отпоран на старење, хемијски неутралан, топлотне проводљивости   0.035 W/мК, класе горивости А1, декларисане пристисне чврстоће при 10%-тном сабијању 50кПа, деламинације 10кПа.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08-07</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Набавка материјала допрема и израда хидроизолације наношењем еластомер битуменске пасте за хладан поступак у три премаза. Обрачун по м2 изведене позиције.</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 xml:space="preserve">Еластомер битуменска паста - ПОЛИАЗБИТОЛ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od 10-01 do10-19</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color w:val="FF0000"/>
                <w:kern w:val="3"/>
                <w:sz w:val="24"/>
                <w:szCs w:val="24"/>
                <w:lang w:val="en-GB" w:eastAsia="zh-CN" w:bidi="hi-IN"/>
              </w:rPr>
            </w:pP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 xml:space="preserve">Фасадна браварија од алуминијумских профила са прекинутим термо мостом </w:t>
            </w:r>
            <w:proofErr w:type="gramStart"/>
            <w:r w:rsidRPr="000A467E">
              <w:rPr>
                <w:rFonts w:ascii="Liberation Serif" w:eastAsia="SimSun" w:hAnsi="Liberation Serif" w:cs="Liberation Serif"/>
                <w:kern w:val="3"/>
                <w:sz w:val="24"/>
                <w:szCs w:val="24"/>
                <w:lang w:eastAsia="zh-CN" w:bidi="hi-IN"/>
              </w:rPr>
              <w:t>типа  "</w:t>
            </w:r>
            <w:proofErr w:type="gramEnd"/>
            <w:r w:rsidRPr="000A467E">
              <w:rPr>
                <w:rFonts w:ascii="Liberation Serif" w:eastAsia="SimSun" w:hAnsi="Liberation Serif" w:cs="Liberation Serif"/>
                <w:kern w:val="3"/>
                <w:sz w:val="24"/>
                <w:szCs w:val="24"/>
                <w:lang w:eastAsia="zh-CN" w:bidi="hi-IN"/>
              </w:rPr>
              <w:t>АЛУМИЛ с67 ХИ", "РЕYНАРС" или сличних карактеристика.</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Застакљење трослојним стаклом у термопакету 4+12Ар+4+12Ар +4.</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Топлотна проводљивост профила Уф=1,5-2,2 W2/м2К. Профили се заштићују процесом елоксаже у боји по избору наручиоца.</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10-25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10-26</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ПП врата димензија, отпорна на пожар у трајању од 30 минута.</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Израда према стандарду Р.Србије СРПС У.Ј1.160. Врата су са обе стране обложена челичним лимом д= 1.5мм. Испуна крила врата је ватроотпорни саћасти материјал: прома ПYР190-2</w:t>
            </w:r>
            <w:proofErr w:type="gramStart"/>
            <w:r w:rsidRPr="000A467E">
              <w:rPr>
                <w:rFonts w:ascii="Liberation Serif" w:eastAsia="SimSun" w:hAnsi="Liberation Serif" w:cs="Liberation Serif"/>
                <w:kern w:val="3"/>
                <w:sz w:val="24"/>
                <w:szCs w:val="24"/>
                <w:lang w:val="en-GB" w:eastAsia="zh-CN" w:bidi="hi-IN"/>
              </w:rPr>
              <w:t>x(</w:t>
            </w:r>
            <w:proofErr w:type="gramEnd"/>
            <w:r w:rsidRPr="000A467E">
              <w:rPr>
                <w:rFonts w:ascii="Liberation Serif" w:eastAsia="SimSun" w:hAnsi="Liberation Serif" w:cs="Liberation Serif"/>
                <w:kern w:val="3"/>
                <w:sz w:val="24"/>
                <w:szCs w:val="24"/>
                <w:lang w:val="en-GB" w:eastAsia="zh-CN" w:bidi="hi-IN"/>
              </w:rPr>
              <w:t xml:space="preserve">д= 25мм) и прома ПYРТ -1x(д= </w:t>
            </w:r>
            <w:r w:rsidRPr="000A467E">
              <w:rPr>
                <w:rFonts w:ascii="Liberation Serif" w:eastAsia="SimSun" w:hAnsi="Liberation Serif" w:cs="Liberation Serif"/>
                <w:kern w:val="3"/>
                <w:sz w:val="24"/>
                <w:szCs w:val="24"/>
                <w:lang w:val="en-GB" w:eastAsia="zh-CN" w:bidi="hi-IN"/>
              </w:rPr>
              <w:lastRenderedPageBreak/>
              <w:t>25мм). Укрућења крила су од профилисаних лимова д= 2 и 3мм. Шток врата је дводелни штелујући хладнообликован од челичног лима д=1.5мм Спој штока и крила обезбеђен је гуменим дихтунгом.                Пожарно дихтовање обезбеђује интумеx експандирајућа трака.   Врата су опр</w:t>
            </w:r>
            <w:r w:rsidRPr="000A467E">
              <w:rPr>
                <w:rFonts w:ascii="Liberation Serif" w:eastAsia="SimSun" w:hAnsi="Liberation Serif" w:cs="Liberation Serif"/>
                <w:kern w:val="3"/>
                <w:sz w:val="24"/>
                <w:szCs w:val="24"/>
                <w:lang w:eastAsia="zh-CN" w:bidi="hi-IN"/>
              </w:rPr>
              <w:t>е</w:t>
            </w:r>
            <w:r w:rsidRPr="000A467E">
              <w:rPr>
                <w:rFonts w:ascii="Liberation Serif" w:eastAsia="SimSun" w:hAnsi="Liberation Serif" w:cs="Liberation Serif"/>
                <w:kern w:val="3"/>
                <w:sz w:val="24"/>
                <w:szCs w:val="24"/>
                <w:lang w:val="en-GB" w:eastAsia="zh-CN" w:bidi="hi-IN"/>
              </w:rPr>
              <w:t xml:space="preserve">мљена са три шарке (ПП), троделном бравом (ПП), </w:t>
            </w:r>
            <w:proofErr w:type="gramStart"/>
            <w:r w:rsidRPr="000A467E">
              <w:rPr>
                <w:rFonts w:ascii="Liberation Serif" w:eastAsia="SimSun" w:hAnsi="Liberation Serif" w:cs="Liberation Serif"/>
                <w:kern w:val="3"/>
                <w:sz w:val="24"/>
                <w:szCs w:val="24"/>
                <w:lang w:val="en-GB" w:eastAsia="zh-CN" w:bidi="hi-IN"/>
              </w:rPr>
              <w:t>ручком(</w:t>
            </w:r>
            <w:proofErr w:type="gramEnd"/>
            <w:r w:rsidRPr="000A467E">
              <w:rPr>
                <w:rFonts w:ascii="Liberation Serif" w:eastAsia="SimSun" w:hAnsi="Liberation Serif" w:cs="Liberation Serif"/>
                <w:kern w:val="3"/>
                <w:sz w:val="24"/>
                <w:szCs w:val="24"/>
                <w:lang w:val="en-GB" w:eastAsia="zh-CN" w:bidi="hi-IN"/>
              </w:rPr>
              <w:t>ПП),цилиндром(ПП),и аутоматом самозатварачем(ПП).</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14-01</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Набавка, транспорт и </w:t>
            </w:r>
            <w:proofErr w:type="gramStart"/>
            <w:r w:rsidRPr="000A467E">
              <w:rPr>
                <w:rFonts w:ascii="Liberation Serif" w:eastAsia="SimSun" w:hAnsi="Liberation Serif" w:cs="Liberation Serif"/>
                <w:kern w:val="3"/>
                <w:sz w:val="24"/>
                <w:szCs w:val="24"/>
                <w:lang w:val="en-GB" w:eastAsia="zh-CN" w:bidi="hi-IN"/>
              </w:rPr>
              <w:t>монтажа  водонепропусних</w:t>
            </w:r>
            <w:proofErr w:type="gramEnd"/>
            <w:r w:rsidRPr="000A467E">
              <w:rPr>
                <w:rFonts w:ascii="Liberation Serif" w:eastAsia="SimSun" w:hAnsi="Liberation Serif" w:cs="Liberation Serif"/>
                <w:kern w:val="3"/>
                <w:sz w:val="24"/>
                <w:szCs w:val="24"/>
                <w:lang w:val="en-GB" w:eastAsia="zh-CN" w:bidi="hi-IN"/>
              </w:rPr>
              <w:t xml:space="preserve"> гипскартонских плоча д=12мм на зидове. Гипс картонске плоче се постављају са качењем о конструкцију помоћу дистанцера и лимених профила а у свему према детаљу из пројекта.</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Водонепропусне импрегниране гипс картон плоче д=12мм. Потконструкција метална, поцинкована. Стандард ДИН 18180, тип А према СРПС ЕН 520.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16-01</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Набавка плочица и осталог потребног </w:t>
            </w:r>
            <w:proofErr w:type="gramStart"/>
            <w:r w:rsidRPr="000A467E">
              <w:rPr>
                <w:rFonts w:ascii="Liberation Serif" w:eastAsia="SimSun" w:hAnsi="Liberation Serif" w:cs="Liberation Serif"/>
                <w:kern w:val="3"/>
                <w:sz w:val="24"/>
                <w:szCs w:val="24"/>
                <w:lang w:val="en-GB" w:eastAsia="zh-CN" w:bidi="hi-IN"/>
              </w:rPr>
              <w:t>материјала ,</w:t>
            </w:r>
            <w:proofErr w:type="gramEnd"/>
            <w:r w:rsidRPr="000A467E">
              <w:rPr>
                <w:rFonts w:ascii="Liberation Serif" w:eastAsia="SimSun" w:hAnsi="Liberation Serif" w:cs="Liberation Serif"/>
                <w:kern w:val="3"/>
                <w:sz w:val="24"/>
                <w:szCs w:val="24"/>
                <w:lang w:val="en-GB" w:eastAsia="zh-CN" w:bidi="hi-IN"/>
              </w:rPr>
              <w:t xml:space="preserve"> транспорт и постављање подних гранитних плочица,  димензија 33x33 цм, у цементном малтеру на постојећој подлози - прилаз улазу  у објекат. </w:t>
            </w:r>
            <w:proofErr w:type="gramStart"/>
            <w:r w:rsidRPr="000A467E">
              <w:rPr>
                <w:rFonts w:ascii="Liberation Serif" w:eastAsia="SimSun" w:hAnsi="Liberation Serif" w:cs="Liberation Serif"/>
                <w:kern w:val="3"/>
                <w:sz w:val="24"/>
                <w:szCs w:val="24"/>
                <w:lang w:val="en-GB" w:eastAsia="zh-CN" w:bidi="hi-IN"/>
              </w:rPr>
              <w:t>Плочице  треба</w:t>
            </w:r>
            <w:proofErr w:type="gramEnd"/>
            <w:r w:rsidRPr="000A467E">
              <w:rPr>
                <w:rFonts w:ascii="Liberation Serif" w:eastAsia="SimSun" w:hAnsi="Liberation Serif" w:cs="Liberation Serif"/>
                <w:kern w:val="3"/>
                <w:sz w:val="24"/>
                <w:szCs w:val="24"/>
                <w:lang w:val="en-GB" w:eastAsia="zh-CN" w:bidi="hi-IN"/>
              </w:rPr>
              <w:t xml:space="preserve"> да имају следеће карактеристике: мало упијање воде ,велику отпорност на хабање,отпорност на мрље.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Гранитна керамика са бољим техничким карактеристикама: упијање воде од 0-1,5, велика отпорност на хабање, отпорност на киселине и базе.</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Хидрантски развод</w:t>
            </w: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3</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Испорука и монтажа цеви од полиетилена високе густине (ПЕ-100) за радни притисак од 10 бара по датој нивелети из пројекта. Пре уградње свака цев се визуелно мора прегледати и утврдити њено евентуално оштећење. Манипулисање са цевима треба да је у свему сагласно условима </w:t>
            </w:r>
            <w:r w:rsidRPr="000A467E">
              <w:rPr>
                <w:rFonts w:ascii="Liberation Serif" w:eastAsia="SimSun" w:hAnsi="Liberation Serif" w:cs="Liberation Serif"/>
                <w:kern w:val="3"/>
                <w:sz w:val="24"/>
                <w:szCs w:val="24"/>
                <w:lang w:val="en-GB" w:eastAsia="zh-CN" w:bidi="hi-IN"/>
              </w:rPr>
              <w:lastRenderedPageBreak/>
              <w:t>које прописује производач цеви. Монтирана деоница се испитује на пробни притисак од 10 бара изнад темена цеви. Спајање цеви се врши заваривањем. Уградња цевовода се контролише нивелманом. Дозвољено одступање од пројектоване коте је 0.5 цм. Уграђена цев мора целом својом дужином равномерно лежати на слоју песка.</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lastRenderedPageBreak/>
              <w:t>Материјал полиетилен високе густине ПЕХД 100 атестиран за радни притисак од 10 бара.</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center"/>
              <w:textAlignment w:val="baseline"/>
              <w:rPr>
                <w:rFonts w:ascii="Calibri" w:eastAsia="SimSun" w:hAnsi="Calibri" w:cs="Liberation Serif"/>
                <w:kern w:val="3"/>
                <w:sz w:val="24"/>
                <w:szCs w:val="24"/>
                <w:lang w:val="sr-Cyrl-CS" w:eastAsia="zh-CN" w:bidi="hi-IN"/>
              </w:rPr>
            </w:pPr>
            <w:r w:rsidRPr="000A467E">
              <w:rPr>
                <w:rFonts w:ascii="Liberation Serif" w:eastAsia="SimSun" w:hAnsi="Liberation Serif" w:cs="Liberation Serif"/>
                <w:b/>
                <w:kern w:val="3"/>
                <w:sz w:val="24"/>
                <w:szCs w:val="24"/>
                <w:lang w:eastAsia="zh-CN" w:bidi="hi-IN"/>
              </w:rPr>
              <w:t>Електроенергетске инталације</w:t>
            </w: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02-09</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Arial Unicode MS"/>
                <w:kern w:val="3"/>
                <w:sz w:val="24"/>
                <w:szCs w:val="24"/>
                <w:lang w:eastAsia="zh-CN" w:bidi="hi-IN"/>
              </w:rPr>
              <w:t>- LED svetiljka 60x60cm, 20W, 2000lm, 4000K, ugradna bele boje, CRI≥80(Ra), IP20, ugao rasipanja svetlosti (nom.): 120º, UGR&lt;19, slično tipu Disano 731 Miniconfort LED 4x</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Температура боје 4000К, </w:t>
            </w:r>
          </w:p>
          <w:p w:rsidR="000A467E" w:rsidRPr="000A467E" w:rsidRDefault="000A467E" w:rsidP="000A467E">
            <w:pPr>
              <w:suppressAutoHyphens/>
              <w:autoSpaceDN w:val="0"/>
              <w:snapToGrid w:val="0"/>
              <w:spacing w:after="0" w:line="240" w:lineRule="auto"/>
              <w:jc w:val="both"/>
              <w:textAlignment w:val="baseline"/>
              <w:rPr>
                <w:rFonts w:ascii="Calibri" w:eastAsia="SimSun" w:hAnsi="Calibri" w:cs="Liberation Serif"/>
                <w:kern w:val="3"/>
                <w:sz w:val="24"/>
                <w:szCs w:val="24"/>
                <w:lang w:val="sr-Cyrl-CS" w:eastAsia="zh-CN" w:bidi="hi-IN"/>
              </w:rPr>
            </w:pPr>
            <w:r w:rsidRPr="000A467E">
              <w:rPr>
                <w:rFonts w:ascii="Liberation Serif" w:eastAsia="SimSun" w:hAnsi="Liberation Serif" w:cs="Liberation Serif"/>
                <w:kern w:val="3"/>
                <w:sz w:val="24"/>
                <w:szCs w:val="24"/>
                <w:lang w:val="en-GB" w:eastAsia="zh-CN" w:bidi="hi-IN"/>
              </w:rPr>
              <w:t>Индекс CRI≥80</w:t>
            </w:r>
            <w:r w:rsidRPr="000A467E">
              <w:rPr>
                <w:rFonts w:ascii="Calibri" w:eastAsia="SimSun" w:hAnsi="Calibri" w:cs="Liberation Serif"/>
                <w:kern w:val="3"/>
                <w:sz w:val="24"/>
                <w:szCs w:val="24"/>
                <w:lang w:val="sr-Cyrl-CS" w:eastAsia="zh-CN" w:bidi="hi-IN"/>
              </w:rPr>
              <w:t>,</w:t>
            </w:r>
          </w:p>
          <w:p w:rsidR="000A467E" w:rsidRPr="000A467E" w:rsidRDefault="000A467E" w:rsidP="000A467E">
            <w:pPr>
              <w:suppressAutoHyphens/>
              <w:autoSpaceDN w:val="0"/>
              <w:snapToGrid w:val="0"/>
              <w:spacing w:after="0" w:line="240" w:lineRule="auto"/>
              <w:jc w:val="both"/>
              <w:textAlignment w:val="baseline"/>
              <w:rPr>
                <w:rFonts w:ascii="Calibri" w:eastAsia="SimSun" w:hAnsi="Calibri" w:cs="Liberation Serif"/>
                <w:kern w:val="3"/>
                <w:sz w:val="24"/>
                <w:szCs w:val="24"/>
                <w:lang w:eastAsia="zh-CN" w:bidi="hi-IN"/>
              </w:rPr>
            </w:pPr>
            <w:r w:rsidRPr="000A467E">
              <w:rPr>
                <w:rFonts w:ascii="Liberation Serif" w:eastAsia="SimSun" w:hAnsi="Liberation Serif" w:cs="Liberation Serif"/>
                <w:kern w:val="3"/>
                <w:sz w:val="24"/>
                <w:szCs w:val="24"/>
                <w:lang w:val="en-GB" w:eastAsia="zh-CN" w:bidi="hi-IN"/>
              </w:rPr>
              <w:t>UGR≤19</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2-20</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Arial Unicode MS"/>
                <w:kern w:val="3"/>
                <w:sz w:val="24"/>
                <w:szCs w:val="24"/>
                <w:lang w:eastAsia="zh-CN" w:bidi="hi-IN"/>
              </w:rPr>
              <w:t>- LED svetiljka 60x60cm, 40W, 4000lm, 4000K, nadgradna bele boje, CRI≥80(Ra), IP20, ugao rasipanja svetlosti (nom.): 120º, UGR&lt;19, odgovarajuće tipu Disano 731 Miniconfort LED 4x</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Температура боје 4000К, </w:t>
            </w:r>
          </w:p>
          <w:p w:rsidR="000A467E" w:rsidRPr="000A467E" w:rsidRDefault="000A467E" w:rsidP="000A467E">
            <w:pPr>
              <w:suppressAutoHyphens/>
              <w:autoSpaceDN w:val="0"/>
              <w:snapToGrid w:val="0"/>
              <w:spacing w:after="0" w:line="240" w:lineRule="auto"/>
              <w:jc w:val="both"/>
              <w:textAlignment w:val="baseline"/>
              <w:rPr>
                <w:rFonts w:ascii="Calibri" w:eastAsia="SimSun" w:hAnsi="Calibri" w:cs="Liberation Serif"/>
                <w:kern w:val="3"/>
                <w:sz w:val="24"/>
                <w:szCs w:val="24"/>
                <w:lang w:val="sr-Cyrl-CS" w:eastAsia="zh-CN" w:bidi="hi-IN"/>
              </w:rPr>
            </w:pPr>
            <w:r w:rsidRPr="000A467E">
              <w:rPr>
                <w:rFonts w:ascii="Liberation Serif" w:eastAsia="SimSun" w:hAnsi="Liberation Serif" w:cs="Liberation Serif"/>
                <w:kern w:val="3"/>
                <w:sz w:val="24"/>
                <w:szCs w:val="24"/>
                <w:lang w:val="en-GB" w:eastAsia="zh-CN" w:bidi="hi-IN"/>
              </w:rPr>
              <w:t>Индекс CRI≥80</w:t>
            </w:r>
            <w:r w:rsidRPr="000A467E">
              <w:rPr>
                <w:rFonts w:ascii="Calibri" w:eastAsia="SimSun" w:hAnsi="Calibri" w:cs="Liberation Serif"/>
                <w:kern w:val="3"/>
                <w:sz w:val="24"/>
                <w:szCs w:val="24"/>
                <w:lang w:val="sr-Cyrl-CS" w:eastAsia="zh-CN" w:bidi="hi-IN"/>
              </w:rPr>
              <w:t>,</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UGR≤19</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Height w:val="426"/>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r w:rsidRPr="000A467E">
              <w:rPr>
                <w:rFonts w:ascii="Liberation Serif" w:eastAsia="SimSun" w:hAnsi="Liberation Serif" w:cs="Liberation Serif"/>
                <w:b/>
                <w:kern w:val="3"/>
                <w:sz w:val="24"/>
                <w:szCs w:val="24"/>
                <w:lang w:val="en-GB" w:eastAsia="zh-CN" w:bidi="hi-IN"/>
              </w:rPr>
              <w:t>Инсталација детекције и дојаве пожара</w:t>
            </w:r>
          </w:p>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rPr>
                <w:rFonts w:ascii="Times New Roman" w:eastAsia="Times New Roman" w:hAnsi="Times New Roman" w:cs="Times New Roman"/>
                <w:sz w:val="24"/>
                <w:szCs w:val="20"/>
              </w:rPr>
            </w:pPr>
            <w:r w:rsidRPr="000A467E">
              <w:rPr>
                <w:rFonts w:ascii="Times New Roman" w:eastAsia="Times New Roman" w:hAnsi="Times New Roman" w:cs="Times New Roman"/>
                <w:sz w:val="24"/>
                <w:szCs w:val="20"/>
              </w:rPr>
              <w:t>1</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rPr>
                <w:rFonts w:ascii="Times New Roman" w:eastAsia="Times New Roman" w:hAnsi="Times New Roman" w:cs="Times New Roman"/>
                <w:sz w:val="24"/>
                <w:szCs w:val="20"/>
              </w:rPr>
            </w:pPr>
            <w:r w:rsidRPr="000A467E">
              <w:rPr>
                <w:rFonts w:ascii="Times New Roman" w:eastAsia="Times New Roman" w:hAnsi="Times New Roman" w:cs="Times New Roman"/>
              </w:rPr>
              <w:t xml:space="preserve">Protivpožarna adresabilna centrala sa 2 petlje </w:t>
            </w:r>
            <w:proofErr w:type="gramStart"/>
            <w:r w:rsidRPr="000A467E">
              <w:rPr>
                <w:rFonts w:ascii="Times New Roman" w:eastAsia="Times New Roman" w:hAnsi="Times New Roman" w:cs="Times New Roman"/>
              </w:rPr>
              <w:t>-  mikroprocesorski</w:t>
            </w:r>
            <w:proofErr w:type="gramEnd"/>
            <w:r w:rsidRPr="000A467E">
              <w:rPr>
                <w:rFonts w:ascii="Times New Roman" w:eastAsia="Times New Roman" w:hAnsi="Times New Roman" w:cs="Times New Roman"/>
              </w:rPr>
              <w:t xml:space="preserve"> kontrolisana interaktivna (sposobnost samoučenja iz primljene informacije sa javljača požara) digitalno-adresabilna centrala sistema detekcije požara, zasnovana na komunikaciji sa inteligentnim javljačima požara serije Algo-TecTM i drugim elementima preko 4 petlje kapaciteta max 191 adresa po petlji, ukupno 512 detektora se povezuje na centralu prema EN 54-2 standardu. Centrala poseduje osvetljeni LCD displej sa 2x40 karaktera za prikaz tekstualnih informacija u mirnom stanju i instrukcija operateru u alarmnom stanju, kao i LED displej za prikaz stanja do 32 zone u sistemu. Mogućnost umrežavanja do 32 centrale, kao i </w:t>
            </w:r>
            <w:r w:rsidRPr="000A467E">
              <w:rPr>
                <w:rFonts w:ascii="Times New Roman" w:eastAsia="Times New Roman" w:hAnsi="Times New Roman" w:cs="Times New Roman"/>
              </w:rPr>
              <w:lastRenderedPageBreak/>
              <w:t>mogućnost povezivanja sa printerom; 4 nadzirana relejna izlaza za sirene (svaki 24VDC/1A), jedan nenadzirani relejni izlaz (24VDC/1A). Centrala poseduje Serijski Komunikacijski Interfejs za povezivanje sa do 4 ripiterska/mimik panela. Ugrađena je napojna jedinica za mrežno napajanje i automatsko punjenje akumulatorske baterije za rezervno napajanje u trajanju od 72 sata u</w:t>
            </w:r>
            <w:r w:rsidRPr="000A467E">
              <w:rPr>
                <w:rFonts w:ascii="Times New Roman" w:eastAsia="Times New Roman" w:hAnsi="Times New Roman" w:cs="Times New Roman"/>
                <w:sz w:val="24"/>
                <w:szCs w:val="20"/>
              </w:rPr>
              <w:t xml:space="preserve"> mirnom stanju i dodatnih 30 min u stanju alarma. Ispunjava EN 54-2,4 standard. Proizvedeno u Engleskoj. Protec 6300 ili odgovarajući Isporuka i ugradnja.</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lastRenderedPageBreak/>
              <w:t>Аналогно адресабилна противожарна централа.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Капацитет 2 петље, максимално 512 детектора.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Поседује LCD дисплеј, мени на српском језику.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Могућност умрежавања са другим централама.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Напојна јединица са батеријама за резервно напајање 72х, односно 0,5х.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Минимално 2 сиренска излаза</w:t>
            </w:r>
          </w:p>
          <w:p w:rsidR="000A467E" w:rsidRPr="000A467E" w:rsidRDefault="000A467E" w:rsidP="000A467E">
            <w:pPr>
              <w:suppressAutoHyphens/>
              <w:autoSpaceDN w:val="0"/>
              <w:snapToGrid w:val="0"/>
              <w:spacing w:after="0" w:line="240" w:lineRule="auto"/>
              <w:jc w:val="both"/>
              <w:textAlignment w:val="baseline"/>
              <w:rPr>
                <w:rFonts w:ascii="Calibri" w:eastAsia="SimSun" w:hAnsi="Calibri" w:cs="Liberation Serif"/>
                <w:kern w:val="3"/>
                <w:sz w:val="24"/>
                <w:szCs w:val="24"/>
                <w:lang w:val="sr-Cyrl-RS" w:eastAsia="zh-CN" w:bidi="hi-IN"/>
              </w:rPr>
            </w:pPr>
            <w:r w:rsidRPr="000A467E">
              <w:rPr>
                <w:rFonts w:ascii="Liberation Serif" w:eastAsia="SimSun" w:hAnsi="Liberation Serif" w:cs="Liberation Serif"/>
                <w:kern w:val="3"/>
                <w:sz w:val="24"/>
                <w:szCs w:val="24"/>
                <w:lang w:val="en-GB" w:eastAsia="zh-CN" w:bidi="hi-IN"/>
              </w:rPr>
              <w:lastRenderedPageBreak/>
              <w:t>Исправа о усаглашености са СРПС ЕН54-2.</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r w:rsidRPr="000A467E">
              <w:rPr>
                <w:rFonts w:ascii="Liberation Serif" w:eastAsia="SimSun" w:hAnsi="Liberation Serif" w:cs="Liberation Serif"/>
                <w:b/>
                <w:kern w:val="3"/>
                <w:sz w:val="24"/>
                <w:szCs w:val="24"/>
                <w:lang w:val="en-GB" w:eastAsia="zh-CN" w:bidi="hi-IN"/>
              </w:rPr>
              <w:t>Систем видео надзора</w:t>
            </w:r>
          </w:p>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rPr>
                <w:rFonts w:ascii="Times New Roman" w:eastAsia="Times New Roman" w:hAnsi="Times New Roman" w:cs="Times New Roman"/>
                <w:sz w:val="24"/>
                <w:szCs w:val="20"/>
              </w:rPr>
            </w:pPr>
            <w:r w:rsidRPr="000A467E">
              <w:rPr>
                <w:rFonts w:ascii="Times New Roman" w:eastAsia="Times New Roman" w:hAnsi="Times New Roman" w:cs="Times New Roman"/>
                <w:sz w:val="24"/>
                <w:szCs w:val="20"/>
              </w:rPr>
              <w:t>3</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rPr>
                <w:rFonts w:ascii="Times New Roman" w:eastAsia="Times New Roman" w:hAnsi="Times New Roman" w:cs="Times New Roman"/>
              </w:rPr>
            </w:pPr>
            <w:r w:rsidRPr="000A467E">
              <w:rPr>
                <w:rFonts w:ascii="Times New Roman" w:eastAsia="Times New Roman" w:hAnsi="Times New Roman" w:cs="Times New Roman"/>
              </w:rPr>
              <w:t>Isporuka i montaža uređaja za snimanje video materijala NVR sličnog tipu HIKVISION DS-7616NI-E2/16P/A: 32 kanalni NVR, Maksimalna rezolucija snimanja 5 Mpix; Snimanje do 32 IP kamera u FULL HD rezoluciji; Kompresija H.264; Dual-Stream; ANR funkcija; Ulazni/Izlazni saobraćaj = 160/80 Mbps; Mesto za 2 SATA HDD (Svaki do 6 TB); Video izlazi: HDMI/VGA (Full HD rezolucija); 4 alarmna ulaza/1 izlaz; audio ulaz/izlaz; Rackmount 1.5U, 19"; 1x 1Gbit LAN; 2 USB porta; Ugrađen nezavisni 32-portni PoE switch 10/100Mbps; Besplatan CMS software u kompletu, nadzor putem mobilnog telefona (ANDROID, iOS), Prijavljivanje uređaja na besplatan HIK DDNS, bez HDD</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rPr>
                <w:rFonts w:ascii="Times New Roman" w:eastAsia="Times New Roman" w:hAnsi="Times New Roman" w:cs="Liberation Serif"/>
                <w:sz w:val="24"/>
                <w:szCs w:val="20"/>
                <w:lang w:val="sr-Cyrl-RS"/>
              </w:rPr>
            </w:pPr>
            <w:r w:rsidRPr="000A467E">
              <w:rPr>
                <w:rFonts w:ascii="Times New Roman" w:eastAsia="Times New Roman" w:hAnsi="Times New Roman" w:cs="Liberation Serif"/>
                <w:sz w:val="24"/>
                <w:szCs w:val="20"/>
                <w:lang w:val="sr-Cyrl-RS"/>
              </w:rPr>
              <w:t xml:space="preserve">Мрежни видео снимач 32 канала </w:t>
            </w:r>
            <w:r w:rsidRPr="000A467E">
              <w:rPr>
                <w:rFonts w:ascii="Times New Roman" w:eastAsia="Times New Roman" w:hAnsi="Times New Roman" w:cs="Times New Roman"/>
              </w:rPr>
              <w:t>FULL HD</w:t>
            </w:r>
            <w:r w:rsidRPr="000A467E">
              <w:rPr>
                <w:rFonts w:ascii="Times New Roman" w:eastAsia="Times New Roman" w:hAnsi="Times New Roman" w:cs="Times New Roman"/>
                <w:lang w:val="sr-Cyrl-RS"/>
              </w:rPr>
              <w:t xml:space="preserve"> резолуција</w:t>
            </w:r>
          </w:p>
          <w:p w:rsidR="000A467E" w:rsidRPr="000A467E" w:rsidRDefault="000A467E" w:rsidP="000A467E">
            <w:pPr>
              <w:spacing w:after="0" w:line="240" w:lineRule="auto"/>
              <w:rPr>
                <w:rFonts w:ascii="Times New Roman" w:eastAsia="Times New Roman" w:hAnsi="Times New Roman" w:cs="Liberation Serif"/>
                <w:sz w:val="24"/>
                <w:szCs w:val="20"/>
                <w:lang w:val="sr-Cyrl-RS"/>
              </w:rPr>
            </w:pPr>
            <w:r w:rsidRPr="000A467E">
              <w:rPr>
                <w:rFonts w:ascii="Times New Roman" w:eastAsia="Times New Roman" w:hAnsi="Times New Roman" w:cs="Liberation Serif"/>
                <w:sz w:val="24"/>
                <w:szCs w:val="20"/>
                <w:lang w:val="sr-Cyrl-RS"/>
              </w:rPr>
              <w:t xml:space="preserve">Једна од компресија слика и </w:t>
            </w:r>
            <w:r w:rsidRPr="000A467E">
              <w:rPr>
                <w:rFonts w:ascii="Times New Roman" w:eastAsia="Times New Roman" w:hAnsi="Times New Roman" w:cs="Liberation Serif"/>
                <w:sz w:val="24"/>
                <w:szCs w:val="20"/>
                <w:lang w:val="sr-Latn-RS"/>
              </w:rPr>
              <w:t>H.264</w:t>
            </w:r>
          </w:p>
          <w:p w:rsidR="000A467E" w:rsidRPr="000A467E" w:rsidRDefault="000A467E" w:rsidP="000A467E">
            <w:pPr>
              <w:spacing w:after="0" w:line="240" w:lineRule="auto"/>
              <w:rPr>
                <w:rFonts w:ascii="Times New Roman" w:eastAsia="Times New Roman" w:hAnsi="Times New Roman" w:cs="Times New Roman"/>
              </w:rPr>
            </w:pPr>
            <w:r w:rsidRPr="000A467E">
              <w:rPr>
                <w:rFonts w:ascii="Times New Roman" w:eastAsia="Times New Roman" w:hAnsi="Times New Roman" w:cs="Times New Roman"/>
              </w:rPr>
              <w:t>Dual-Stream</w:t>
            </w:r>
          </w:p>
          <w:p w:rsidR="000A467E" w:rsidRPr="000A467E" w:rsidRDefault="000A467E" w:rsidP="000A467E">
            <w:pPr>
              <w:spacing w:after="0" w:line="240" w:lineRule="auto"/>
              <w:rPr>
                <w:rFonts w:ascii="Times New Roman" w:eastAsia="Times New Roman" w:hAnsi="Times New Roman" w:cs="Times New Roman"/>
                <w:lang w:val="sr-Cyrl-RS"/>
              </w:rPr>
            </w:pPr>
            <w:r w:rsidRPr="000A467E">
              <w:rPr>
                <w:rFonts w:ascii="Times New Roman" w:eastAsia="Times New Roman" w:hAnsi="Times New Roman" w:cs="Times New Roman"/>
                <w:lang w:val="sr-Cyrl-RS"/>
              </w:rPr>
              <w:t>Уграђен 32-портни ПоЕ свич</w:t>
            </w:r>
          </w:p>
          <w:p w:rsidR="000A467E" w:rsidRPr="000A467E" w:rsidRDefault="000A467E" w:rsidP="000A467E">
            <w:pPr>
              <w:spacing w:after="0" w:line="240" w:lineRule="auto"/>
              <w:rPr>
                <w:rFonts w:ascii="Times New Roman" w:eastAsia="Times New Roman" w:hAnsi="Times New Roman" w:cs="Liberation Serif"/>
                <w:sz w:val="24"/>
                <w:szCs w:val="20"/>
                <w:lang w:val="sr-Cyrl-RS"/>
              </w:rPr>
            </w:pPr>
            <w:r w:rsidRPr="000A467E">
              <w:rPr>
                <w:rFonts w:ascii="Times New Roman" w:eastAsia="Times New Roman" w:hAnsi="Times New Roman" w:cs="Times New Roman"/>
                <w:lang w:val="sr-Cyrl-RS"/>
              </w:rPr>
              <w:t>У комплету са софтвером за видео менаџмент</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26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b/>
                <w:kern w:val="3"/>
                <w:sz w:val="24"/>
                <w:szCs w:val="24"/>
                <w:lang w:val="en-GB" w:eastAsia="zh-CN" w:bidi="hi-IN"/>
              </w:rPr>
            </w:pPr>
            <w:r w:rsidRPr="000A467E">
              <w:rPr>
                <w:rFonts w:ascii="Liberation Serif" w:eastAsia="SimSun" w:hAnsi="Liberation Serif" w:cs="Liberation Serif"/>
                <w:b/>
                <w:kern w:val="3"/>
                <w:sz w:val="24"/>
                <w:szCs w:val="24"/>
                <w:lang w:val="en-GB" w:eastAsia="zh-CN" w:bidi="hi-IN"/>
              </w:rPr>
              <w:t>SOS систeм сигнализације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rPr>
          <w:gridAfter w:val="1"/>
          <w:wAfter w:w="40" w:type="dxa"/>
        </w:trPr>
        <w:tc>
          <w:tcPr>
            <w:tcW w:w="1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3</w:t>
            </w:r>
          </w:p>
        </w:tc>
        <w:tc>
          <w:tcPr>
            <w:tcW w:w="5202"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Испорука и монтажа главне централе </w:t>
            </w:r>
            <w:proofErr w:type="gramStart"/>
            <w:r w:rsidRPr="000A467E">
              <w:rPr>
                <w:rFonts w:ascii="Liberation Serif" w:eastAsia="SimSun" w:hAnsi="Liberation Serif" w:cs="Liberation Serif"/>
                <w:kern w:val="3"/>
                <w:sz w:val="24"/>
                <w:szCs w:val="24"/>
                <w:lang w:val="en-GB" w:eastAsia="zh-CN" w:bidi="hi-IN"/>
              </w:rPr>
              <w:t>болничке  сигнализације</w:t>
            </w:r>
            <w:proofErr w:type="gramEnd"/>
            <w:r w:rsidRPr="000A467E">
              <w:rPr>
                <w:rFonts w:ascii="Liberation Serif" w:eastAsia="SimSun" w:hAnsi="Liberation Serif" w:cs="Liberation Serif"/>
                <w:kern w:val="3"/>
                <w:sz w:val="24"/>
                <w:szCs w:val="24"/>
                <w:lang w:val="en-GB" w:eastAsia="zh-CN" w:bidi="hi-IN"/>
              </w:rPr>
              <w:t xml:space="preserve">  тип ЦП 2082 производње ПМЕ или еквавилентно која се монтира на зид у соби дежурне сестре и обезбеђује: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lastRenderedPageBreak/>
              <w:t xml:space="preserve"> - пријем позива из свих болничких просторија у свим блоковима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звучно обавештење о постојању позива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испис броја просторије из које постоји позив и означавање врсте позива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приказ блока и спрата у блоку одакле постоји позив на делу централе са ЛЕД индикацијом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вођење протокола и ишчитавање догађаја преко екрана осетљивог на додир</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квитирање позива са временским ограничењем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 - уграђени СМС модул за слање порука о позивима на програмирани Андроид оперативни систем (апликација за Андроид телефон)</w:t>
            </w:r>
          </w:p>
        </w:tc>
        <w:tc>
          <w:tcPr>
            <w:tcW w:w="4181"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Calibri" w:eastAsia="SimSun" w:hAnsi="Calibri" w:cs="Liberation Serif"/>
                <w:kern w:val="3"/>
                <w:sz w:val="24"/>
                <w:szCs w:val="24"/>
                <w:lang w:val="sr-Cyrl-RS" w:eastAsia="zh-CN" w:bidi="hi-IN"/>
              </w:rPr>
              <w:lastRenderedPageBreak/>
              <w:t>П</w:t>
            </w:r>
            <w:r w:rsidRPr="000A467E">
              <w:rPr>
                <w:rFonts w:ascii="Liberation Serif" w:eastAsia="SimSun" w:hAnsi="Liberation Serif" w:cs="Liberation Serif"/>
                <w:kern w:val="3"/>
                <w:sz w:val="24"/>
                <w:szCs w:val="24"/>
                <w:lang w:val="en-GB" w:eastAsia="zh-CN" w:bidi="hi-IN"/>
              </w:rPr>
              <w:t>ријем позива из свих болничких просторија у свим блоковима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Calibri" w:eastAsia="SimSun" w:hAnsi="Calibri" w:cs="Liberation Serif"/>
                <w:kern w:val="3"/>
                <w:sz w:val="24"/>
                <w:szCs w:val="24"/>
                <w:lang w:val="sr-Cyrl-RS" w:eastAsia="zh-CN" w:bidi="hi-IN"/>
              </w:rPr>
              <w:t>З</w:t>
            </w:r>
            <w:r w:rsidRPr="000A467E">
              <w:rPr>
                <w:rFonts w:ascii="Liberation Serif" w:eastAsia="SimSun" w:hAnsi="Liberation Serif" w:cs="Liberation Serif"/>
                <w:kern w:val="3"/>
                <w:sz w:val="24"/>
                <w:szCs w:val="24"/>
                <w:lang w:val="en-GB" w:eastAsia="zh-CN" w:bidi="hi-IN"/>
              </w:rPr>
              <w:t>вучно обавештење о постојању позива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Calibri" w:eastAsia="SimSun" w:hAnsi="Calibri" w:cs="Liberation Serif"/>
                <w:kern w:val="3"/>
                <w:sz w:val="24"/>
                <w:szCs w:val="24"/>
                <w:lang w:val="sr-Cyrl-RS" w:eastAsia="zh-CN" w:bidi="hi-IN"/>
              </w:rPr>
              <w:lastRenderedPageBreak/>
              <w:t>И</w:t>
            </w:r>
            <w:r w:rsidRPr="000A467E">
              <w:rPr>
                <w:rFonts w:ascii="Liberation Serif" w:eastAsia="SimSun" w:hAnsi="Liberation Serif" w:cs="Liberation Serif"/>
                <w:kern w:val="3"/>
                <w:sz w:val="24"/>
                <w:szCs w:val="24"/>
                <w:lang w:val="en-GB" w:eastAsia="zh-CN" w:bidi="hi-IN"/>
              </w:rPr>
              <w:t>спис броја просторије из које постоји позив и означавање врсте позива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Calibri" w:eastAsia="SimSun" w:hAnsi="Calibri" w:cs="Liberation Serif"/>
                <w:kern w:val="3"/>
                <w:sz w:val="24"/>
                <w:szCs w:val="24"/>
                <w:lang w:val="sr-Cyrl-RS" w:eastAsia="zh-CN" w:bidi="hi-IN"/>
              </w:rPr>
              <w:t>У</w:t>
            </w:r>
            <w:r w:rsidRPr="000A467E">
              <w:rPr>
                <w:rFonts w:ascii="Liberation Serif" w:eastAsia="SimSun" w:hAnsi="Liberation Serif" w:cs="Liberation Serif"/>
                <w:kern w:val="3"/>
                <w:sz w:val="24"/>
                <w:szCs w:val="24"/>
                <w:lang w:val="en-GB" w:eastAsia="zh-CN" w:bidi="hi-IN"/>
              </w:rPr>
              <w:t>грађени СМС модул за слање порука о позивима</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ind w:right="-10"/>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p>
        </w:tc>
        <w:tc>
          <w:tcPr>
            <w:tcW w:w="12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val="en-GB" w:eastAsia="zh-CN" w:bidi="hi-IN"/>
              </w:rPr>
              <w:t>Инсталација клима</w:t>
            </w:r>
            <w:r w:rsidRPr="000A467E">
              <w:rPr>
                <w:rFonts w:ascii="Liberation Serif" w:eastAsia="SimSun" w:hAnsi="Liberation Serif" w:cs="Liberation Serif"/>
                <w:b/>
                <w:kern w:val="3"/>
                <w:sz w:val="24"/>
                <w:szCs w:val="24"/>
                <w:lang w:eastAsia="zh-CN" w:bidi="hi-IN"/>
              </w:rPr>
              <w:t>тизације и вентилације</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1</w:t>
            </w:r>
          </w:p>
        </w:tc>
        <w:tc>
          <w:tcPr>
            <w:tcW w:w="12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ВРВ системи</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GMV5 All DC Inverter VRF са високоефикасним DC инвертер компресором и DC инвертер мотором вентилатора.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GMV-730WM/B-X, Производ: GREE ili sličan</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хлађења Qh=73kW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грејања Qgr= 81,5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w:t>
            </w:r>
            <w:proofErr w:type="gramStart"/>
            <w:r w:rsidRPr="000A467E">
              <w:rPr>
                <w:rFonts w:ascii="Liberation Serif" w:eastAsia="SimSun" w:hAnsi="Liberation Serif" w:cs="Liberation Serif"/>
                <w:kern w:val="3"/>
                <w:sz w:val="24"/>
                <w:szCs w:val="24"/>
                <w:lang w:val="en-GB" w:eastAsia="zh-CN" w:bidi="hi-IN"/>
              </w:rPr>
              <w:t>хлађење :</w:t>
            </w:r>
            <w:proofErr w:type="gramEnd"/>
            <w:r w:rsidRPr="000A467E">
              <w:rPr>
                <w:rFonts w:ascii="Liberation Serif" w:eastAsia="SimSun" w:hAnsi="Liberation Serif" w:cs="Liberation Serif"/>
                <w:kern w:val="3"/>
                <w:sz w:val="24"/>
                <w:szCs w:val="24"/>
                <w:lang w:val="en-GB" w:eastAsia="zh-CN" w:bidi="hi-IN"/>
              </w:rPr>
              <w:t xml:space="preserve"> 19,65kW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proofErr w:type="gramStart"/>
            <w:r w:rsidRPr="000A467E">
              <w:rPr>
                <w:rFonts w:ascii="Liberation Serif" w:eastAsia="Liberation Serif" w:hAnsi="Liberation Serif" w:cs="Liberation Serif"/>
                <w:kern w:val="3"/>
                <w:sz w:val="24"/>
                <w:szCs w:val="24"/>
                <w:lang w:val="en-GB" w:eastAsia="zh-CN" w:bidi="hi-IN"/>
              </w:rPr>
              <w:t xml:space="preserve">грејање </w:t>
            </w:r>
            <w:r w:rsidRPr="000A467E">
              <w:rPr>
                <w:rFonts w:ascii="Liberation Serif" w:eastAsia="SimSun" w:hAnsi="Liberation Serif" w:cs="Liberation Serif"/>
                <w:kern w:val="3"/>
                <w:sz w:val="24"/>
                <w:szCs w:val="24"/>
                <w:lang w:val="en-GB" w:eastAsia="zh-CN" w:bidi="hi-IN"/>
              </w:rPr>
              <w:t>:</w:t>
            </w:r>
            <w:proofErr w:type="gramEnd"/>
            <w:r w:rsidRPr="000A467E">
              <w:rPr>
                <w:rFonts w:ascii="Liberation Serif" w:eastAsia="SimSun" w:hAnsi="Liberation Serif" w:cs="Liberation Serif"/>
                <w:kern w:val="3"/>
                <w:sz w:val="24"/>
                <w:szCs w:val="24"/>
                <w:lang w:val="en-GB" w:eastAsia="zh-CN" w:bidi="hi-IN"/>
              </w:rPr>
              <w:t xml:space="preserve"> 20,3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Могуцност рада при распону напона: 320V-460V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EER = 4,00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COP = 4,32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3 ph / 380 - 415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Расхладни медиј: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Ш × Д × В [mm]: (930x765x1605) +(1340+765+1605)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Стандардно подручје рада: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хлађење: -5 °C do +52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грејање:  - 20 °C do +24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уређаја: 225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Пресек спојних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течна фаза</w:t>
            </w:r>
            <w:r w:rsidRPr="000A467E">
              <w:rPr>
                <w:rFonts w:ascii="Liberation Serif" w:eastAsia="SimSun" w:hAnsi="Liberation Serif" w:cs="Liberation Serif"/>
                <w:kern w:val="3"/>
                <w:sz w:val="24"/>
                <w:szCs w:val="24"/>
                <w:lang w:val="en-GB" w:eastAsia="zh-CN" w:bidi="hi-IN"/>
              </w:rPr>
              <w:t>: 19,05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гасна фаза</w:t>
            </w:r>
            <w:r w:rsidRPr="000A467E">
              <w:rPr>
                <w:rFonts w:ascii="Liberation Serif" w:eastAsia="SimSun" w:hAnsi="Liberation Serif" w:cs="Liberation Serif"/>
                <w:kern w:val="3"/>
                <w:sz w:val="24"/>
                <w:szCs w:val="24"/>
                <w:lang w:val="en-GB" w:eastAsia="zh-CN" w:bidi="hi-IN"/>
              </w:rPr>
              <w:t>: 31,8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уље</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мерено на 1m удаљености: 65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Максималан број унутрашњих јединица: 42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Пуњење радног флуида: 11,045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GMV-N28ZD/A-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2,8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3,2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36/34/32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Запремински проток ваздуха: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јединице Ш × Д × В [mm]: 1220x700x225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40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2.2</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GMV-N36ZD/A-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3.6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36/34/32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јединице Ш × Д × В [mm]: 1220x700x225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40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2.3</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GMV-N71ZD/A-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7.1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8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44/42/39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Димензије јединице Ш × Д × В [mm]:  1400/1150/1000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50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15.9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13</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Smart Централна контрола VRF система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CE52-24F(C)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Смарт Централна контрола ВРФ система дијагонала екрана 7" високе резолоције у боји осетљив на додир за водјење до 255 унутрасњих јединица. Функција прегледа свих параметара, управљење свим финкцијама.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Велицина дисплеја 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Напајање: 1 ph / </w:t>
            </w:r>
            <w:proofErr w:type="gramStart"/>
            <w:r w:rsidRPr="000A467E">
              <w:rPr>
                <w:rFonts w:ascii="Liberation Serif" w:eastAsia="SimSun" w:hAnsi="Liberation Serif" w:cs="Liberation Serif"/>
                <w:kern w:val="3"/>
                <w:sz w:val="24"/>
                <w:szCs w:val="24"/>
                <w:lang w:val="en-GB" w:eastAsia="zh-CN" w:bidi="hi-IN"/>
              </w:rPr>
              <w:t>220  -</w:t>
            </w:r>
            <w:proofErr w:type="gramEnd"/>
            <w:r w:rsidRPr="000A467E">
              <w:rPr>
                <w:rFonts w:ascii="Liberation Serif" w:eastAsia="SimSun" w:hAnsi="Liberation Serif" w:cs="Liberation Serif"/>
                <w:kern w:val="3"/>
                <w:sz w:val="24"/>
                <w:szCs w:val="24"/>
                <w:lang w:val="en-GB" w:eastAsia="zh-CN" w:bidi="hi-IN"/>
              </w:rPr>
              <w:t xml:space="preserve">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Опсег рада при </w:t>
            </w:r>
            <w:proofErr w:type="gramStart"/>
            <w:r w:rsidRPr="000A467E">
              <w:rPr>
                <w:rFonts w:ascii="Liberation Serif" w:eastAsia="SimSun" w:hAnsi="Liberation Serif" w:cs="Liberation Serif"/>
                <w:kern w:val="3"/>
                <w:sz w:val="24"/>
                <w:szCs w:val="24"/>
                <w:lang w:val="en-GB" w:eastAsia="zh-CN" w:bidi="hi-IN"/>
              </w:rPr>
              <w:t>напону :</w:t>
            </w:r>
            <w:proofErr w:type="gramEnd"/>
            <w:r w:rsidRPr="000A467E">
              <w:rPr>
                <w:rFonts w:ascii="Liberation Serif" w:eastAsia="SimSun" w:hAnsi="Liberation Serif" w:cs="Liberation Serif"/>
                <w:kern w:val="3"/>
                <w:sz w:val="24"/>
                <w:szCs w:val="24"/>
                <w:lang w:val="en-GB" w:eastAsia="zh-CN" w:bidi="hi-IN"/>
              </w:rPr>
              <w:t xml:space="preserve"> od 110V do 240 V.</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GMV5 All DC Inverter VRF са високоефикасним DC инвертер компресором и DC инвертер мотором вентилатора.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GMV-560WM/B-X,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хлађења Qh=56kW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грејања Qgr= 63kW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w:t>
            </w:r>
            <w:proofErr w:type="gramStart"/>
            <w:r w:rsidRPr="000A467E">
              <w:rPr>
                <w:rFonts w:ascii="Liberation Serif" w:eastAsia="SimSun" w:hAnsi="Liberation Serif" w:cs="Liberation Serif"/>
                <w:kern w:val="3"/>
                <w:sz w:val="24"/>
                <w:szCs w:val="24"/>
                <w:lang w:val="en-GB" w:eastAsia="zh-CN" w:bidi="hi-IN"/>
              </w:rPr>
              <w:t>хлађење :</w:t>
            </w:r>
            <w:proofErr w:type="gramEnd"/>
            <w:r w:rsidRPr="000A467E">
              <w:rPr>
                <w:rFonts w:ascii="Liberation Serif" w:eastAsia="SimSun" w:hAnsi="Liberation Serif" w:cs="Liberation Serif"/>
                <w:kern w:val="3"/>
                <w:sz w:val="24"/>
                <w:szCs w:val="24"/>
                <w:lang w:val="en-GB" w:eastAsia="zh-CN" w:bidi="hi-IN"/>
              </w:rPr>
              <w:t xml:space="preserve"> 18.9kW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proofErr w:type="gramStart"/>
            <w:r w:rsidRPr="000A467E">
              <w:rPr>
                <w:rFonts w:ascii="Liberation Serif" w:eastAsia="Liberation Serif" w:hAnsi="Liberation Serif" w:cs="Liberation Serif"/>
                <w:kern w:val="3"/>
                <w:sz w:val="24"/>
                <w:szCs w:val="24"/>
                <w:lang w:val="en-GB" w:eastAsia="zh-CN" w:bidi="hi-IN"/>
              </w:rPr>
              <w:t xml:space="preserve">грејање </w:t>
            </w:r>
            <w:r w:rsidRPr="000A467E">
              <w:rPr>
                <w:rFonts w:ascii="Liberation Serif" w:eastAsia="SimSun" w:hAnsi="Liberation Serif" w:cs="Liberation Serif"/>
                <w:kern w:val="3"/>
                <w:sz w:val="24"/>
                <w:szCs w:val="24"/>
                <w:lang w:val="en-GB" w:eastAsia="zh-CN" w:bidi="hi-IN"/>
              </w:rPr>
              <w:t>:</w:t>
            </w:r>
            <w:proofErr w:type="gramEnd"/>
            <w:r w:rsidRPr="000A467E">
              <w:rPr>
                <w:rFonts w:ascii="Liberation Serif" w:eastAsia="SimSun" w:hAnsi="Liberation Serif" w:cs="Liberation Serif"/>
                <w:kern w:val="3"/>
                <w:sz w:val="24"/>
                <w:szCs w:val="24"/>
                <w:lang w:val="en-GB" w:eastAsia="zh-CN" w:bidi="hi-IN"/>
              </w:rPr>
              <w:t xml:space="preserve"> 17.5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Могуцност рада при распону напона: 320V-460V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EER = 4,00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COP = 4,32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3 ph / 380 - 415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Расхладни медиј: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Димензије Ш × Д × В [mm]: (1340x765x1740</w:t>
            </w:r>
            <w:proofErr w:type="gramStart"/>
            <w:r w:rsidRPr="000A467E">
              <w:rPr>
                <w:rFonts w:ascii="Liberation Serif" w:eastAsia="SimSun" w:hAnsi="Liberation Serif" w:cs="Liberation Serif"/>
                <w:kern w:val="3"/>
                <w:sz w:val="24"/>
                <w:szCs w:val="24"/>
                <w:lang w:val="en-GB" w:eastAsia="zh-CN" w:bidi="hi-IN"/>
              </w:rPr>
              <w:t>)  mm</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Стандардно подручје рада: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хлађење: -5 °C do +52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грејање:  - 20 °C do +24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уређаја: 225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Пресек спојних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течна фаза</w:t>
            </w:r>
            <w:r w:rsidRPr="000A467E">
              <w:rPr>
                <w:rFonts w:ascii="Liberation Serif" w:eastAsia="SimSun" w:hAnsi="Liberation Serif" w:cs="Liberation Serif"/>
                <w:kern w:val="3"/>
                <w:sz w:val="24"/>
                <w:szCs w:val="24"/>
                <w:lang w:val="en-GB" w:eastAsia="zh-CN" w:bidi="hi-IN"/>
              </w:rPr>
              <w:t>: 15.9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гасна фаза</w:t>
            </w:r>
            <w:r w:rsidRPr="000A467E">
              <w:rPr>
                <w:rFonts w:ascii="Liberation Serif" w:eastAsia="SimSun" w:hAnsi="Liberation Serif" w:cs="Liberation Serif"/>
                <w:kern w:val="3"/>
                <w:sz w:val="24"/>
                <w:szCs w:val="24"/>
                <w:lang w:val="en-GB" w:eastAsia="zh-CN" w:bidi="hi-IN"/>
              </w:rPr>
              <w:t>: 28.6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уље</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мерено на 1m удаљености: 34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Максималан број унутрашњих јединица: 32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Пуњење радног флуида: 13.4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Унутрашња касетна </w:t>
            </w:r>
            <w:proofErr w:type="gramStart"/>
            <w:r w:rsidRPr="000A467E">
              <w:rPr>
                <w:rFonts w:ascii="Liberation Serif" w:eastAsia="SimSun" w:hAnsi="Liberation Serif" w:cs="Liberation Serif"/>
                <w:kern w:val="3"/>
                <w:sz w:val="24"/>
                <w:szCs w:val="24"/>
                <w:lang w:eastAsia="zh-CN" w:bidi="hi-IN"/>
              </w:rPr>
              <w:t>ч</w:t>
            </w:r>
            <w:r w:rsidRPr="000A467E">
              <w:rPr>
                <w:rFonts w:ascii="Liberation Serif" w:eastAsia="SimSun" w:hAnsi="Liberation Serif" w:cs="Liberation Serif"/>
                <w:kern w:val="3"/>
                <w:sz w:val="24"/>
                <w:szCs w:val="24"/>
                <w:lang w:val="en-GB" w:eastAsia="zh-CN" w:bidi="hi-IN"/>
              </w:rPr>
              <w:t>етворосмерна  јединица</w:t>
            </w:r>
            <w:proofErr w:type="gramEnd"/>
            <w:r w:rsidRPr="000A467E">
              <w:rPr>
                <w:rFonts w:ascii="Liberation Serif" w:eastAsia="SimSun" w:hAnsi="Liberation Serif" w:cs="Liberation Serif"/>
                <w:kern w:val="3"/>
                <w:sz w:val="24"/>
                <w:szCs w:val="24"/>
                <w:lang w:val="en-GB" w:eastAsia="zh-CN" w:bidi="hi-IN"/>
              </w:rPr>
              <w:t xml:space="preserve"> инвертерског VRF система грејања / хлађења,Тип</w:t>
            </w:r>
            <w:r w:rsidRPr="000A467E">
              <w:rPr>
                <w:rFonts w:ascii="Liberation Serif" w:eastAsia="SimSun" w:hAnsi="Liberation Serif" w:cs="Liberation Serif"/>
                <w:kern w:val="3"/>
                <w:sz w:val="24"/>
                <w:szCs w:val="24"/>
                <w:lang w:eastAsia="zh-CN" w:bidi="hi-IN"/>
              </w:rPr>
              <w:t>: Tip: GMV-ND28T/B-T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2.8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3.</w:t>
            </w:r>
            <w:r w:rsidRPr="000A467E">
              <w:rPr>
                <w:rFonts w:ascii="Liberation Serif" w:eastAsia="SimSun" w:hAnsi="Liberation Serif" w:cs="Liberation Serif"/>
                <w:kern w:val="3"/>
                <w:sz w:val="24"/>
                <w:szCs w:val="24"/>
                <w:lang w:eastAsia="zh-CN" w:bidi="hi-IN"/>
              </w:rPr>
              <w:t>2</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0,035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Ниво звучног притиска: </w:t>
            </w:r>
            <w:r w:rsidRPr="000A467E">
              <w:rPr>
                <w:rFonts w:ascii="Liberation Serif" w:eastAsia="SimSun" w:hAnsi="Liberation Serif" w:cs="Liberation Serif"/>
                <w:kern w:val="3"/>
                <w:sz w:val="24"/>
                <w:szCs w:val="24"/>
                <w:lang w:eastAsia="zh-CN" w:bidi="hi-IN"/>
              </w:rPr>
              <w:t>41/39/</w:t>
            </w:r>
            <w:proofErr w:type="gramStart"/>
            <w:r w:rsidRPr="000A467E">
              <w:rPr>
                <w:rFonts w:ascii="Liberation Serif" w:eastAsia="SimSun" w:hAnsi="Liberation Serif" w:cs="Liberation Serif"/>
                <w:kern w:val="3"/>
                <w:sz w:val="24"/>
                <w:szCs w:val="24"/>
                <w:lang w:eastAsia="zh-CN" w:bidi="hi-IN"/>
              </w:rPr>
              <w:t>35</w:t>
            </w:r>
            <w:r w:rsidRPr="000A467E">
              <w:rPr>
                <w:rFonts w:ascii="Liberation Serif" w:eastAsia="SimSun" w:hAnsi="Liberation Serif" w:cs="Liberation Serif"/>
                <w:kern w:val="3"/>
                <w:sz w:val="24"/>
                <w:szCs w:val="24"/>
                <w:lang w:val="en-GB" w:eastAsia="zh-CN" w:bidi="hi-IN"/>
              </w:rPr>
              <w:t xml:space="preserve">  dB</w:t>
            </w:r>
            <w:proofErr w:type="gramEnd"/>
            <w:r w:rsidRPr="000A467E">
              <w:rPr>
                <w:rFonts w:ascii="Liberation Serif" w:eastAsia="SimSun" w:hAnsi="Liberation Serif" w:cs="Liberation Serif"/>
                <w:kern w:val="3"/>
                <w:sz w:val="24"/>
                <w:szCs w:val="24"/>
                <w:lang w:val="en-GB" w:eastAsia="zh-CN" w:bidi="hi-IN"/>
              </w:rPr>
              <w:t>(A)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500/450/</w:t>
            </w:r>
            <w:proofErr w:type="gramStart"/>
            <w:r w:rsidRPr="000A467E">
              <w:rPr>
                <w:rFonts w:ascii="Liberation Serif" w:eastAsia="SimSun" w:hAnsi="Liberation Serif" w:cs="Liberation Serif"/>
                <w:kern w:val="3"/>
                <w:sz w:val="24"/>
                <w:szCs w:val="24"/>
                <w:lang w:val="en-GB" w:eastAsia="zh-CN" w:bidi="hi-IN"/>
              </w:rPr>
              <w:t>400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Димензије јединице Ш × Д × В [mm]:  596x596x240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Димензије панела Ш × Д × В [mm]: 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0x50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24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2.2</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GMV-N36ZD/A-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3.6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36/34/32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јединице Ш × Д × В [mm]: 1220x700x225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40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t>2.3</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lastRenderedPageBreak/>
              <w:t>Tip: GMV-N71ZD/A-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7.1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8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44/42/39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јединице Ш × Д × В [mm]:  1400/1150/1000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50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15.9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GMV5 All DC Inverter VRF са високоефикасним DC инвертер компресором и DC инвертер мотором вентилатора.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t>Tip: GMV-450WM/B-X,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хлађења Qh=45kW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грејања Qgr= 50kW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w:t>
            </w:r>
            <w:proofErr w:type="gramStart"/>
            <w:r w:rsidRPr="000A467E">
              <w:rPr>
                <w:rFonts w:ascii="Liberation Serif" w:eastAsia="SimSun" w:hAnsi="Liberation Serif" w:cs="Liberation Serif"/>
                <w:kern w:val="3"/>
                <w:sz w:val="24"/>
                <w:szCs w:val="24"/>
                <w:lang w:val="en-GB" w:eastAsia="zh-CN" w:bidi="hi-IN"/>
              </w:rPr>
              <w:t>хлађење :</w:t>
            </w:r>
            <w:proofErr w:type="gramEnd"/>
            <w:r w:rsidRPr="000A467E">
              <w:rPr>
                <w:rFonts w:ascii="Liberation Serif" w:eastAsia="SimSun" w:hAnsi="Liberation Serif" w:cs="Liberation Serif"/>
                <w:kern w:val="3"/>
                <w:sz w:val="24"/>
                <w:szCs w:val="24"/>
                <w:lang w:val="en-GB" w:eastAsia="zh-CN" w:bidi="hi-IN"/>
              </w:rPr>
              <w:t xml:space="preserve"> 12.65kW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proofErr w:type="gramStart"/>
            <w:r w:rsidRPr="000A467E">
              <w:rPr>
                <w:rFonts w:ascii="Liberation Serif" w:eastAsia="Liberation Serif" w:hAnsi="Liberation Serif" w:cs="Liberation Serif"/>
                <w:kern w:val="3"/>
                <w:sz w:val="24"/>
                <w:szCs w:val="24"/>
                <w:lang w:val="en-GB" w:eastAsia="zh-CN" w:bidi="hi-IN"/>
              </w:rPr>
              <w:t xml:space="preserve">грејање </w:t>
            </w:r>
            <w:r w:rsidRPr="000A467E">
              <w:rPr>
                <w:rFonts w:ascii="Liberation Serif" w:eastAsia="SimSun" w:hAnsi="Liberation Serif" w:cs="Liberation Serif"/>
                <w:kern w:val="3"/>
                <w:sz w:val="24"/>
                <w:szCs w:val="24"/>
                <w:lang w:val="en-GB" w:eastAsia="zh-CN" w:bidi="hi-IN"/>
              </w:rPr>
              <w:t>:</w:t>
            </w:r>
            <w:proofErr w:type="gramEnd"/>
            <w:r w:rsidRPr="000A467E">
              <w:rPr>
                <w:rFonts w:ascii="Liberation Serif" w:eastAsia="SimSun" w:hAnsi="Liberation Serif" w:cs="Liberation Serif"/>
                <w:kern w:val="3"/>
                <w:sz w:val="24"/>
                <w:szCs w:val="24"/>
                <w:lang w:val="en-GB" w:eastAsia="zh-CN" w:bidi="hi-IN"/>
              </w:rPr>
              <w:t xml:space="preserve"> 13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Могуцност рада при распону напона: 320V-460V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EER = 3,56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COP = 3,85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3 ph / 380 - 415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Расхладни медиј: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Ш × Д × В [mm]: (1340x765x1605</w:t>
            </w:r>
            <w:proofErr w:type="gramStart"/>
            <w:r w:rsidRPr="000A467E">
              <w:rPr>
                <w:rFonts w:ascii="Liberation Serif" w:eastAsia="SimSun" w:hAnsi="Liberation Serif" w:cs="Liberation Serif"/>
                <w:kern w:val="3"/>
                <w:sz w:val="24"/>
                <w:szCs w:val="24"/>
                <w:lang w:val="en-GB" w:eastAsia="zh-CN" w:bidi="hi-IN"/>
              </w:rPr>
              <w:t>)  mm</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Стандардно подручје рада: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хлађење: -5 °C do +52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грејање:  - 20 °C do +24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уређаја: 225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Пресек спојних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течна фаза</w:t>
            </w:r>
            <w:r w:rsidRPr="000A467E">
              <w:rPr>
                <w:rFonts w:ascii="Liberation Serif" w:eastAsia="SimSun" w:hAnsi="Liberation Serif" w:cs="Liberation Serif"/>
                <w:kern w:val="3"/>
                <w:sz w:val="24"/>
                <w:szCs w:val="24"/>
                <w:lang w:val="en-GB" w:eastAsia="zh-CN" w:bidi="hi-IN"/>
              </w:rPr>
              <w:t>: 12.7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гасна фаза</w:t>
            </w:r>
            <w:r w:rsidRPr="000A467E">
              <w:rPr>
                <w:rFonts w:ascii="Liberation Serif" w:eastAsia="SimSun" w:hAnsi="Liberation Serif" w:cs="Liberation Serif"/>
                <w:kern w:val="3"/>
                <w:sz w:val="24"/>
                <w:szCs w:val="24"/>
                <w:lang w:val="en-GB" w:eastAsia="zh-CN" w:bidi="hi-IN"/>
              </w:rPr>
              <w:t>: 28.6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уље</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мерено на 1m удаљености: 63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Максималан број унутрашњих јединица: 26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Пуњење радног флуида: 10.4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Унутрашња касетна </w:t>
            </w:r>
            <w:proofErr w:type="gramStart"/>
            <w:r w:rsidRPr="000A467E">
              <w:rPr>
                <w:rFonts w:ascii="Liberation Serif" w:eastAsia="SimSun" w:hAnsi="Liberation Serif" w:cs="Liberation Serif"/>
                <w:kern w:val="3"/>
                <w:sz w:val="24"/>
                <w:szCs w:val="24"/>
                <w:lang w:eastAsia="zh-CN" w:bidi="hi-IN"/>
              </w:rPr>
              <w:t>ч</w:t>
            </w:r>
            <w:r w:rsidRPr="000A467E">
              <w:rPr>
                <w:rFonts w:ascii="Liberation Serif" w:eastAsia="SimSun" w:hAnsi="Liberation Serif" w:cs="Liberation Serif"/>
                <w:kern w:val="3"/>
                <w:sz w:val="24"/>
                <w:szCs w:val="24"/>
                <w:lang w:val="en-GB" w:eastAsia="zh-CN" w:bidi="hi-IN"/>
              </w:rPr>
              <w:t>етворосмерна  јединица</w:t>
            </w:r>
            <w:proofErr w:type="gramEnd"/>
            <w:r w:rsidRPr="000A467E">
              <w:rPr>
                <w:rFonts w:ascii="Liberation Serif" w:eastAsia="SimSun" w:hAnsi="Liberation Serif" w:cs="Liberation Serif"/>
                <w:kern w:val="3"/>
                <w:sz w:val="24"/>
                <w:szCs w:val="24"/>
                <w:lang w:val="en-GB" w:eastAsia="zh-CN" w:bidi="hi-IN"/>
              </w:rPr>
              <w:t xml:space="preserve"> инвертерског VRF система грејања / хлађења,Тип</w:t>
            </w:r>
            <w:r w:rsidRPr="000A467E">
              <w:rPr>
                <w:rFonts w:ascii="Liberation Serif" w:eastAsia="SimSun" w:hAnsi="Liberation Serif" w:cs="Liberation Serif"/>
                <w:kern w:val="3"/>
                <w:sz w:val="24"/>
                <w:szCs w:val="24"/>
                <w:lang w:eastAsia="zh-CN" w:bidi="hi-IN"/>
              </w:rPr>
              <w:t>: Tip: GMV-ND28T/B-T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2.8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3.</w:t>
            </w:r>
            <w:r w:rsidRPr="000A467E">
              <w:rPr>
                <w:rFonts w:ascii="Liberation Serif" w:eastAsia="SimSun" w:hAnsi="Liberation Serif" w:cs="Liberation Serif"/>
                <w:kern w:val="3"/>
                <w:sz w:val="24"/>
                <w:szCs w:val="24"/>
                <w:lang w:eastAsia="zh-CN" w:bidi="hi-IN"/>
              </w:rPr>
              <w:t>2</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0,035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Ниво звучног притиска: </w:t>
            </w:r>
            <w:r w:rsidRPr="000A467E">
              <w:rPr>
                <w:rFonts w:ascii="Liberation Serif" w:eastAsia="SimSun" w:hAnsi="Liberation Serif" w:cs="Liberation Serif"/>
                <w:kern w:val="3"/>
                <w:sz w:val="24"/>
                <w:szCs w:val="24"/>
                <w:lang w:eastAsia="zh-CN" w:bidi="hi-IN"/>
              </w:rPr>
              <w:t>41/39/</w:t>
            </w:r>
            <w:proofErr w:type="gramStart"/>
            <w:r w:rsidRPr="000A467E">
              <w:rPr>
                <w:rFonts w:ascii="Liberation Serif" w:eastAsia="SimSun" w:hAnsi="Liberation Serif" w:cs="Liberation Serif"/>
                <w:kern w:val="3"/>
                <w:sz w:val="24"/>
                <w:szCs w:val="24"/>
                <w:lang w:eastAsia="zh-CN" w:bidi="hi-IN"/>
              </w:rPr>
              <w:t>35</w:t>
            </w:r>
            <w:r w:rsidRPr="000A467E">
              <w:rPr>
                <w:rFonts w:ascii="Liberation Serif" w:eastAsia="SimSun" w:hAnsi="Liberation Serif" w:cs="Liberation Serif"/>
                <w:kern w:val="3"/>
                <w:sz w:val="24"/>
                <w:szCs w:val="24"/>
                <w:lang w:val="en-GB" w:eastAsia="zh-CN" w:bidi="hi-IN"/>
              </w:rPr>
              <w:t xml:space="preserve">  dB</w:t>
            </w:r>
            <w:proofErr w:type="gramEnd"/>
            <w:r w:rsidRPr="000A467E">
              <w:rPr>
                <w:rFonts w:ascii="Liberation Serif" w:eastAsia="SimSun" w:hAnsi="Liberation Serif" w:cs="Liberation Serif"/>
                <w:kern w:val="3"/>
                <w:sz w:val="24"/>
                <w:szCs w:val="24"/>
                <w:lang w:val="en-GB" w:eastAsia="zh-CN" w:bidi="hi-IN"/>
              </w:rPr>
              <w:t>(A)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500/450/</w:t>
            </w:r>
            <w:proofErr w:type="gramStart"/>
            <w:r w:rsidRPr="000A467E">
              <w:rPr>
                <w:rFonts w:ascii="Liberation Serif" w:eastAsia="SimSun" w:hAnsi="Liberation Serif" w:cs="Liberation Serif"/>
                <w:kern w:val="3"/>
                <w:sz w:val="24"/>
                <w:szCs w:val="24"/>
                <w:lang w:val="en-GB" w:eastAsia="zh-CN" w:bidi="hi-IN"/>
              </w:rPr>
              <w:t>400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Димензије јединице Ш × Д × В [mm]:  596x596x240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панела Ш × Д × В [mm]: 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0x50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24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2.2</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Унутрашња подно/плафонска јединица инвертерског VRF система грејања / хлађења: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t>Tip: GMV-N36ZD/A-</w:t>
            </w:r>
            <w:proofErr w:type="gramStart"/>
            <w:r w:rsidRPr="000A467E">
              <w:rPr>
                <w:rFonts w:ascii="Liberation Serif" w:eastAsia="SimSun" w:hAnsi="Liberation Serif" w:cs="Liberation Serif"/>
                <w:kern w:val="3"/>
                <w:sz w:val="24"/>
                <w:szCs w:val="24"/>
                <w:lang w:eastAsia="zh-CN" w:bidi="hi-IN"/>
              </w:rPr>
              <w:t>T  Производ</w:t>
            </w:r>
            <w:proofErr w:type="gramEnd"/>
            <w:r w:rsidRPr="000A467E">
              <w:rPr>
                <w:rFonts w:ascii="Liberation Serif" w:eastAsia="SimSun" w:hAnsi="Liberation Serif" w:cs="Liberation Serif"/>
                <w:kern w:val="3"/>
                <w:sz w:val="24"/>
                <w:szCs w:val="24"/>
                <w:lang w:eastAsia="zh-CN" w:bidi="hi-IN"/>
              </w:rPr>
              <w:t>: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3.6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0,040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36/34/32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650/580/</w:t>
            </w:r>
            <w:proofErr w:type="gramStart"/>
            <w:r w:rsidRPr="000A467E">
              <w:rPr>
                <w:rFonts w:ascii="Liberation Serif" w:eastAsia="SimSun" w:hAnsi="Liberation Serif" w:cs="Liberation Serif"/>
                <w:kern w:val="3"/>
                <w:sz w:val="24"/>
                <w:szCs w:val="24"/>
                <w:lang w:val="en-GB" w:eastAsia="zh-CN" w:bidi="hi-IN"/>
              </w:rPr>
              <w:t>500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јединице Ш × Д × В [mm]: 1220x700x225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40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t>13</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Smart Централна контрола VRF система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eastAsia="zh-CN" w:bidi="hi-IN"/>
              </w:rPr>
              <w:t>Tip: CE52-24F(C) Производ: GREE или сличан</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Смарт Централна контрола ВРФ система дијагонала екрана 7" високе резолоције у боји осетљив на додир за водјење до 255 унутрасњих јединица. Функција прегледа свих параметара, управљење свим финкцијама.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Велицина дисплеја 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Напајање: 1 ph / </w:t>
            </w:r>
            <w:proofErr w:type="gramStart"/>
            <w:r w:rsidRPr="000A467E">
              <w:rPr>
                <w:rFonts w:ascii="Liberation Serif" w:eastAsia="SimSun" w:hAnsi="Liberation Serif" w:cs="Liberation Serif"/>
                <w:kern w:val="3"/>
                <w:sz w:val="24"/>
                <w:szCs w:val="24"/>
                <w:lang w:val="en-GB" w:eastAsia="zh-CN" w:bidi="hi-IN"/>
              </w:rPr>
              <w:t>220  -</w:t>
            </w:r>
            <w:proofErr w:type="gramEnd"/>
            <w:r w:rsidRPr="000A467E">
              <w:rPr>
                <w:rFonts w:ascii="Liberation Serif" w:eastAsia="SimSun" w:hAnsi="Liberation Serif" w:cs="Liberation Serif"/>
                <w:kern w:val="3"/>
                <w:sz w:val="24"/>
                <w:szCs w:val="24"/>
                <w:lang w:val="en-GB" w:eastAsia="zh-CN" w:bidi="hi-IN"/>
              </w:rPr>
              <w:t xml:space="preserve">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Опсег рада при </w:t>
            </w:r>
            <w:proofErr w:type="gramStart"/>
            <w:r w:rsidRPr="000A467E">
              <w:rPr>
                <w:rFonts w:ascii="Liberation Serif" w:eastAsia="SimSun" w:hAnsi="Liberation Serif" w:cs="Liberation Serif"/>
                <w:kern w:val="3"/>
                <w:sz w:val="24"/>
                <w:szCs w:val="24"/>
                <w:lang w:val="en-GB" w:eastAsia="zh-CN" w:bidi="hi-IN"/>
              </w:rPr>
              <w:t>напону :</w:t>
            </w:r>
            <w:proofErr w:type="gramEnd"/>
            <w:r w:rsidRPr="000A467E">
              <w:rPr>
                <w:rFonts w:ascii="Liberation Serif" w:eastAsia="SimSun" w:hAnsi="Liberation Serif" w:cs="Liberation Serif"/>
                <w:kern w:val="3"/>
                <w:sz w:val="24"/>
                <w:szCs w:val="24"/>
                <w:lang w:val="en-GB" w:eastAsia="zh-CN" w:bidi="hi-IN"/>
              </w:rPr>
              <w:t xml:space="preserve"> od 110V do 240 V.</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3</w:t>
            </w:r>
          </w:p>
        </w:tc>
        <w:tc>
          <w:tcPr>
            <w:tcW w:w="12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Инсталација клима комора</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Клима </w:t>
            </w:r>
            <w:proofErr w:type="gramStart"/>
            <w:r w:rsidRPr="000A467E">
              <w:rPr>
                <w:rFonts w:ascii="Liberation Serif" w:eastAsia="SimSun" w:hAnsi="Liberation Serif" w:cs="Liberation Serif"/>
                <w:kern w:val="3"/>
                <w:sz w:val="24"/>
                <w:szCs w:val="24"/>
                <w:lang w:val="en-GB" w:eastAsia="zh-CN" w:bidi="hi-IN"/>
              </w:rPr>
              <w:t>комора</w:t>
            </w:r>
            <w:r w:rsidRPr="000A467E">
              <w:rPr>
                <w:rFonts w:ascii="Liberation Serif" w:eastAsia="SimSun" w:hAnsi="Liberation Serif" w:cs="Liberation Serif"/>
                <w:kern w:val="3"/>
                <w:sz w:val="24"/>
                <w:szCs w:val="24"/>
                <w:lang w:eastAsia="zh-CN" w:bidi="hi-IN"/>
              </w:rPr>
              <w:t>(</w:t>
            </w:r>
            <w:proofErr w:type="gramEnd"/>
            <w:r w:rsidRPr="000A467E">
              <w:rPr>
                <w:rFonts w:ascii="Liberation Serif" w:eastAsia="SimSun" w:hAnsi="Liberation Serif" w:cs="Liberation Serif"/>
                <w:kern w:val="3"/>
                <w:sz w:val="24"/>
                <w:szCs w:val="24"/>
                <w:lang w:eastAsia="zh-CN" w:bidi="hi-IN"/>
              </w:rPr>
              <w:t>СК1)</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са интегрисаном реверзибилном инвертер топлотном помпом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Производње SWEGON или еквивалентно, тип GOLD F RX HC020,</w:t>
            </w: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Клима комора се састоји од следећих секција: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Улазна секција са демперима у кућишту за спољну </w:t>
            </w:r>
            <w:proofErr w:type="gramStart"/>
            <w:r w:rsidRPr="000A467E">
              <w:rPr>
                <w:rFonts w:ascii="Liberation Serif" w:eastAsia="SimSun" w:hAnsi="Liberation Serif" w:cs="Liberation Serif"/>
                <w:kern w:val="3"/>
                <w:sz w:val="24"/>
                <w:szCs w:val="24"/>
                <w:lang w:val="en-GB" w:eastAsia="zh-CN" w:bidi="hi-IN"/>
              </w:rPr>
              <w:t>уградњу.Усисна</w:t>
            </w:r>
            <w:proofErr w:type="gramEnd"/>
            <w:r w:rsidRPr="000A467E">
              <w:rPr>
                <w:rFonts w:ascii="Liberation Serif" w:eastAsia="SimSun" w:hAnsi="Liberation Serif" w:cs="Liberation Serif"/>
                <w:kern w:val="3"/>
                <w:sz w:val="24"/>
                <w:szCs w:val="24"/>
                <w:lang w:val="en-GB" w:eastAsia="zh-CN" w:bidi="hi-IN"/>
              </w:rPr>
              <w:t xml:space="preserve"> хауба за свеж и за отпадни ваздух.Флексибилне везе за спајањем на доводни и одсисни канал.Дампери за  регулацију количине ваздуха класе непропусности 3, у комплету са он/офф погоном и повратном опругом, 24V. Recirkulaciona sekcija u funkciji odleđivanja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Предфилтер за спољасњи ваздух на убацном делу клима коморе. Предфилтер за доводни ваздуха је равног типа. Димензије </w:t>
            </w:r>
            <w:proofErr w:type="gramStart"/>
            <w:r w:rsidRPr="000A467E">
              <w:rPr>
                <w:rFonts w:ascii="Liberation Serif" w:eastAsia="SimSun" w:hAnsi="Liberation Serif" w:cs="Liberation Serif"/>
                <w:kern w:val="3"/>
                <w:sz w:val="24"/>
                <w:szCs w:val="24"/>
                <w:lang w:val="en-GB" w:eastAsia="zh-CN" w:bidi="hi-IN"/>
              </w:rPr>
              <w:t>врећа :</w:t>
            </w:r>
            <w:proofErr w:type="gramEnd"/>
            <w:r w:rsidRPr="000A467E">
              <w:rPr>
                <w:rFonts w:ascii="Liberation Serif" w:eastAsia="SimSun" w:hAnsi="Liberation Serif" w:cs="Liberation Serif"/>
                <w:kern w:val="3"/>
                <w:sz w:val="24"/>
                <w:szCs w:val="24"/>
                <w:lang w:val="en-GB" w:eastAsia="zh-CN" w:bidi="hi-IN"/>
              </w:rPr>
              <w:t xml:space="preserve"> 1x(596x596x48), 1x(596x292x48)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w:t>
            </w:r>
            <w:proofErr w:type="gramStart"/>
            <w:r w:rsidRPr="000A467E">
              <w:rPr>
                <w:rFonts w:ascii="Liberation Serif" w:eastAsia="SimSun" w:hAnsi="Liberation Serif" w:cs="Liberation Serif"/>
                <w:kern w:val="3"/>
                <w:sz w:val="24"/>
                <w:szCs w:val="24"/>
                <w:lang w:val="en-GB" w:eastAsia="zh-CN" w:bidi="hi-IN"/>
              </w:rPr>
              <w:t>на  убацном</w:t>
            </w:r>
            <w:proofErr w:type="gramEnd"/>
            <w:r w:rsidRPr="000A467E">
              <w:rPr>
                <w:rFonts w:ascii="Liberation Serif" w:eastAsia="SimSun" w:hAnsi="Liberation Serif" w:cs="Liberation Serif"/>
                <w:kern w:val="3"/>
                <w:sz w:val="24"/>
                <w:szCs w:val="24"/>
                <w:lang w:val="en-GB" w:eastAsia="zh-CN" w:bidi="hi-IN"/>
              </w:rPr>
              <w:t xml:space="preserve">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доводног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 50%, отпорни на пламен у складу са F1 DIN 53438 и отпорни на 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 Пропуштање ваздуха на бајпасу филтера је прилагођено ePM1 50%(F7)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 xml:space="preserve">Почетни пад притиска 62 Pa. Крајњи пад </w:t>
            </w:r>
            <w:proofErr w:type="gramStart"/>
            <w:r w:rsidRPr="000A467E">
              <w:rPr>
                <w:rFonts w:ascii="Liberation Serif" w:eastAsia="SimSun" w:hAnsi="Liberation Serif" w:cs="Liberation Serif"/>
                <w:kern w:val="3"/>
                <w:sz w:val="24"/>
                <w:szCs w:val="24"/>
                <w:lang w:val="en-GB" w:eastAsia="zh-CN" w:bidi="hi-IN"/>
              </w:rPr>
              <w:t>притиска  162</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на одсисном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одсисног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ePM10 60%, отпорни на пламен у складу са F1 DIN 53438 и отпорни на 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Пропуштање ваздуха на бајпасу филтера је прилагођено ePM10 60%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(M5)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Почетни пад притиска 28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Крајњи пад </w:t>
            </w:r>
            <w:proofErr w:type="gramStart"/>
            <w:r w:rsidRPr="000A467E">
              <w:rPr>
                <w:rFonts w:ascii="Liberation Serif" w:eastAsia="SimSun" w:hAnsi="Liberation Serif" w:cs="Liberation Serif"/>
                <w:kern w:val="3"/>
                <w:sz w:val="24"/>
                <w:szCs w:val="24"/>
                <w:lang w:val="en-GB" w:eastAsia="zh-CN" w:bidi="hi-IN"/>
              </w:rPr>
              <w:t>притиска  128</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Секција реверзибилне инвертер топлотне пумпе са ротационим регенератором толпоте G011FRXHCP01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Ротациони регенератор топлоте тип</w:t>
            </w:r>
            <w:r w:rsidRPr="000A467E">
              <w:rPr>
                <w:rFonts w:ascii="Liberation Serif" w:eastAsia="SimSun" w:hAnsi="Liberation Serif" w:cs="Liberation Serif"/>
                <w:kern w:val="3"/>
                <w:sz w:val="24"/>
                <w:szCs w:val="24"/>
                <w:lang w:eastAsia="zh-CN" w:bidi="hi-IN"/>
              </w:rPr>
              <w:t xml:space="preserve"> RECOsorptic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Високо ефикасни регенератор топлоте са површином од Зеолита са великом способношћу транспорта и апсорбције водене паре из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"No Carry Over " функција захваљујући којој се постиже низак проценат полутаната у свежем ваздуху из отпадног </w:t>
            </w:r>
            <w:proofErr w:type="gramStart"/>
            <w:r w:rsidRPr="000A467E">
              <w:rPr>
                <w:rFonts w:ascii="Liberation Serif" w:eastAsia="SimSun" w:hAnsi="Liberation Serif" w:cs="Liberation Serif"/>
                <w:kern w:val="3"/>
                <w:sz w:val="24"/>
                <w:szCs w:val="24"/>
                <w:lang w:val="en-GB" w:eastAsia="zh-CN" w:bidi="hi-IN"/>
              </w:rPr>
              <w:t>ваздуха( испод</w:t>
            </w:r>
            <w:proofErr w:type="gramEnd"/>
            <w:r w:rsidRPr="000A467E">
              <w:rPr>
                <w:rFonts w:ascii="Liberation Serif" w:eastAsia="SimSun" w:hAnsi="Liberation Serif" w:cs="Liberation Serif"/>
                <w:kern w:val="3"/>
                <w:sz w:val="24"/>
                <w:szCs w:val="24"/>
                <w:lang w:val="en-GB" w:eastAsia="zh-CN" w:bidi="hi-IN"/>
              </w:rPr>
              <w:t xml:space="preserve"> 0,5%), а који се постиже сталном контролом притисака на ротору, правилним балансирањем протока и регулисањем броја обртаја ротационог регенератора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"Cooling Recoovery" функција којом је могуће обезбедити бесплатно хлађење када је год то могуће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ефикасности: </w:t>
            </w:r>
            <w:proofErr w:type="gramStart"/>
            <w:r w:rsidRPr="000A467E">
              <w:rPr>
                <w:rFonts w:ascii="Liberation Serif" w:eastAsia="SimSun" w:hAnsi="Liberation Serif" w:cs="Liberation Serif"/>
                <w:kern w:val="3"/>
                <w:sz w:val="24"/>
                <w:szCs w:val="24"/>
                <w:lang w:val="en-GB" w:eastAsia="zh-CN" w:bidi="hi-IN"/>
              </w:rPr>
              <w:t>температурни  81</w:t>
            </w:r>
            <w:proofErr w:type="gramEnd"/>
            <w:r w:rsidRPr="000A467E">
              <w:rPr>
                <w:rFonts w:ascii="Liberation Serif" w:eastAsia="SimSun" w:hAnsi="Liberation Serif" w:cs="Liberation Serif"/>
                <w:kern w:val="3"/>
                <w:sz w:val="24"/>
                <w:szCs w:val="24"/>
                <w:lang w:val="en-GB" w:eastAsia="zh-CN" w:bidi="hi-IN"/>
              </w:rPr>
              <w:t>,1 % (84,9% при истим протоцима)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Степен регенерације влаге зими: 86,4 %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Степен регенерације влаге лети:  83,6 %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количина ваздуха убацивање /извлачење:  6600 / 6600м3/х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зими -15,3 (100%) /+14,9°Ц (51%)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+22 (40%) / -11°C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зими: 40,8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лети +33 (35%)/+26,6° C (47%)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+25 (50%) /+32,4° C (36%)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8.65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са аутоматиком за регулисање броја обртаја точка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Реверзибилна инвертер топлотна пумпа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ваздушна страна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пад притиска сув / </w:t>
            </w:r>
            <w:proofErr w:type="gramStart"/>
            <w:r w:rsidRPr="000A467E">
              <w:rPr>
                <w:rFonts w:ascii="Liberation Serif" w:eastAsia="SimSun" w:hAnsi="Liberation Serif" w:cs="Liberation Serif"/>
                <w:kern w:val="3"/>
                <w:sz w:val="24"/>
                <w:szCs w:val="24"/>
                <w:lang w:val="en-GB" w:eastAsia="zh-CN" w:bidi="hi-IN"/>
              </w:rPr>
              <w:t>влажан :</w:t>
            </w:r>
            <w:proofErr w:type="gramEnd"/>
            <w:r w:rsidRPr="000A467E">
              <w:rPr>
                <w:rFonts w:ascii="Liberation Serif" w:eastAsia="SimSun" w:hAnsi="Liberation Serif" w:cs="Liberation Serif"/>
                <w:kern w:val="3"/>
                <w:sz w:val="24"/>
                <w:szCs w:val="24"/>
                <w:lang w:val="en-GB" w:eastAsia="zh-CN" w:bidi="hi-IN"/>
              </w:rPr>
              <w:t xml:space="preserve"> 15/16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брзина ваздуха: 1,4 m/s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зими : 3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лети : 1,17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Топлотна снага на грејању: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Расхладна </w:t>
            </w:r>
            <w:proofErr w:type="gramStart"/>
            <w:r w:rsidRPr="000A467E">
              <w:rPr>
                <w:rFonts w:ascii="Liberation Serif" w:eastAsia="SimSun" w:hAnsi="Liberation Serif" w:cs="Liberation Serif"/>
                <w:kern w:val="3"/>
                <w:sz w:val="24"/>
                <w:szCs w:val="24"/>
                <w:lang w:val="en-GB" w:eastAsia="zh-CN" w:bidi="hi-IN"/>
              </w:rPr>
              <w:t>снага :</w:t>
            </w:r>
            <w:proofErr w:type="gramEnd"/>
            <w:r w:rsidRPr="000A467E">
              <w:rPr>
                <w:rFonts w:ascii="Liberation Serif" w:eastAsia="SimSun" w:hAnsi="Liberation Serif" w:cs="Liberation Serif"/>
                <w:kern w:val="3"/>
                <w:sz w:val="24"/>
                <w:szCs w:val="24"/>
                <w:lang w:val="en-GB" w:eastAsia="zh-CN" w:bidi="hi-IN"/>
              </w:rPr>
              <w:t xml:space="preserve">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COP :</w:t>
            </w:r>
            <w:proofErr w:type="gramEnd"/>
            <w:r w:rsidRPr="000A467E">
              <w:rPr>
                <w:rFonts w:ascii="Liberation Serif" w:eastAsia="SimSun" w:hAnsi="Liberation Serif" w:cs="Liberation Serif"/>
                <w:kern w:val="3"/>
                <w:sz w:val="24"/>
                <w:szCs w:val="24"/>
                <w:lang w:val="en-GB" w:eastAsia="zh-CN" w:bidi="hi-IN"/>
              </w:rPr>
              <w:t xml:space="preserve"> 2,92 pri -15ºC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EER :</w:t>
            </w:r>
            <w:proofErr w:type="gramEnd"/>
            <w:r w:rsidRPr="000A467E">
              <w:rPr>
                <w:rFonts w:ascii="Liberation Serif" w:eastAsia="SimSun" w:hAnsi="Liberation Serif" w:cs="Liberation Serif"/>
                <w:kern w:val="3"/>
                <w:sz w:val="24"/>
                <w:szCs w:val="24"/>
                <w:lang w:val="en-GB" w:eastAsia="zh-CN" w:bidi="hi-IN"/>
              </w:rPr>
              <w:t xml:space="preserve"> 4,96 pri +33C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Расхладни </w:t>
            </w:r>
            <w:proofErr w:type="gramStart"/>
            <w:r w:rsidRPr="000A467E">
              <w:rPr>
                <w:rFonts w:ascii="Liberation Serif" w:eastAsia="SimSun" w:hAnsi="Liberation Serif" w:cs="Liberation Serif"/>
                <w:kern w:val="3"/>
                <w:sz w:val="24"/>
                <w:szCs w:val="24"/>
                <w:lang w:val="en-GB" w:eastAsia="zh-CN" w:bidi="hi-IN"/>
              </w:rPr>
              <w:t>флуид :</w:t>
            </w:r>
            <w:proofErr w:type="gramEnd"/>
            <w:r w:rsidRPr="000A467E">
              <w:rPr>
                <w:rFonts w:ascii="Liberation Serif" w:eastAsia="SimSun" w:hAnsi="Liberation Serif" w:cs="Liberation Serif"/>
                <w:kern w:val="3"/>
                <w:sz w:val="24"/>
                <w:szCs w:val="24"/>
                <w:lang w:val="en-GB" w:eastAsia="zh-CN" w:bidi="hi-IN"/>
              </w:rPr>
              <w:t xml:space="preserve">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Садржај фреона 6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 xml:space="preserve">Убацивање ваздуха </w:t>
            </w:r>
            <w:proofErr w:type="gramStart"/>
            <w:r w:rsidRPr="000A467E">
              <w:rPr>
                <w:rFonts w:ascii="Liberation Serif" w:eastAsia="SimSun" w:hAnsi="Liberation Serif" w:cs="Liberation Serif"/>
                <w:kern w:val="3"/>
                <w:sz w:val="24"/>
                <w:szCs w:val="24"/>
                <w:lang w:val="en-GB" w:eastAsia="zh-CN" w:bidi="hi-IN"/>
              </w:rPr>
              <w:t>зими  +</w:t>
            </w:r>
            <w:proofErr w:type="gramEnd"/>
            <w:r w:rsidRPr="000A467E">
              <w:rPr>
                <w:rFonts w:ascii="Liberation Serif" w:eastAsia="SimSun" w:hAnsi="Liberation Serif" w:cs="Liberation Serif"/>
                <w:kern w:val="3"/>
                <w:sz w:val="24"/>
                <w:szCs w:val="24"/>
                <w:lang w:val="en-GB" w:eastAsia="zh-CN" w:bidi="hi-IN"/>
              </w:rPr>
              <w:t>14,9 (51%) /+24°C (29%)</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-11 (99%) / -15,7°C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измењивача зими: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лети +26,6 (47%) / +21°C (66%)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+32,4 (36%) / +38,8°C (25%)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Потисни вентилатор са директно куплованим и фреквентно регулисаним моторима типа ЕЦ за довод ваздуха, са антивибрационим </w:t>
            </w:r>
            <w:proofErr w:type="gramStart"/>
            <w:r w:rsidRPr="000A467E">
              <w:rPr>
                <w:rFonts w:ascii="Liberation Serif" w:eastAsia="SimSun" w:hAnsi="Liberation Serif" w:cs="Liberation Serif"/>
                <w:kern w:val="3"/>
                <w:sz w:val="24"/>
                <w:szCs w:val="24"/>
                <w:lang w:val="en-GB" w:eastAsia="zh-CN" w:bidi="hi-IN"/>
              </w:rPr>
              <w:t>опругама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w:t>
            </w:r>
            <w:proofErr w:type="gramStart"/>
            <w:r w:rsidRPr="000A467E">
              <w:rPr>
                <w:rFonts w:ascii="Liberation Serif" w:eastAsia="SimSun" w:hAnsi="Liberation Serif" w:cs="Liberation Serif"/>
                <w:kern w:val="3"/>
                <w:sz w:val="24"/>
                <w:szCs w:val="24"/>
                <w:lang w:val="en-GB" w:eastAsia="zh-CN" w:bidi="hi-IN"/>
              </w:rPr>
              <w:t>тип:DOMEL</w:t>
            </w:r>
            <w:proofErr w:type="gramEnd"/>
            <w:r w:rsidRPr="000A467E">
              <w:rPr>
                <w:rFonts w:ascii="Liberation Serif" w:eastAsia="SimSun" w:hAnsi="Liberation Serif" w:cs="Liberation Serif"/>
                <w:kern w:val="3"/>
                <w:sz w:val="24"/>
                <w:szCs w:val="24"/>
                <w:lang w:val="en-GB" w:eastAsia="zh-CN" w:bidi="hi-IN"/>
              </w:rPr>
              <w:t xml:space="preserve"> 747.3.397 x 1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Lu= 6600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убацном каналу Pext=450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усисном каналу</w:t>
            </w:r>
            <w:r w:rsidRPr="000A467E">
              <w:rPr>
                <w:rFonts w:ascii="Liberation Serif" w:eastAsia="SimSun" w:hAnsi="Liberation Serif" w:cs="Liberation Serif"/>
                <w:kern w:val="3"/>
                <w:sz w:val="24"/>
                <w:szCs w:val="24"/>
                <w:lang w:eastAsia="zh-CN" w:bidi="hi-IN"/>
              </w:rPr>
              <w:t xml:space="preserve"> </w:t>
            </w:r>
            <w:r w:rsidRPr="000A467E">
              <w:rPr>
                <w:rFonts w:ascii="Liberation Serif" w:eastAsia="SimSun" w:hAnsi="Liberation Serif" w:cs="Liberation Serif"/>
                <w:kern w:val="3"/>
                <w:sz w:val="24"/>
                <w:szCs w:val="24"/>
                <w:lang w:val="en-GB" w:eastAsia="zh-CN" w:bidi="hi-IN"/>
              </w:rPr>
              <w:t>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Ptot=878Pa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1,22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1,3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ИСО3741 за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Одсисни вентилатор са директно куплованим и фреквентно регулисаним моторима типа ЕЦ за извлачење </w:t>
            </w:r>
            <w:proofErr w:type="gramStart"/>
            <w:r w:rsidRPr="000A467E">
              <w:rPr>
                <w:rFonts w:ascii="Liberation Serif" w:eastAsia="SimSun" w:hAnsi="Liberation Serif" w:cs="Liberation Serif"/>
                <w:kern w:val="3"/>
                <w:sz w:val="24"/>
                <w:szCs w:val="24"/>
                <w:lang w:val="en-GB" w:eastAsia="zh-CN" w:bidi="hi-IN"/>
              </w:rPr>
              <w:t>ваздуха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тип: DOMEL </w:t>
            </w:r>
            <w:proofErr w:type="gramStart"/>
            <w:r w:rsidRPr="000A467E">
              <w:rPr>
                <w:rFonts w:ascii="Liberation Serif" w:eastAsia="SimSun" w:hAnsi="Liberation Serif" w:cs="Liberation Serif"/>
                <w:kern w:val="3"/>
                <w:sz w:val="24"/>
                <w:szCs w:val="24"/>
                <w:lang w:val="en-GB" w:eastAsia="zh-CN" w:bidi="hi-IN"/>
              </w:rPr>
              <w:t>747.3.397  1</w:t>
            </w:r>
            <w:proofErr w:type="gramEnd"/>
            <w:r w:rsidRPr="000A467E">
              <w:rPr>
                <w:rFonts w:ascii="Liberation Serif" w:eastAsia="SimSun" w:hAnsi="Liberation Serif" w:cs="Liberation Serif"/>
                <w:kern w:val="3"/>
                <w:sz w:val="24"/>
                <w:szCs w:val="24"/>
                <w:lang w:val="en-GB" w:eastAsia="zh-CN" w:bidi="hi-IN"/>
              </w:rPr>
              <w:t xml:space="preserve">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Lu=6600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одсисном каналу Pext=400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отпадном каналу 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Ptot=706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0,98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1,09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Излазна секција са демперима у кућишту за спољну уградњу.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Усисна хауба за свеж и за отпадни ваздух.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Флексибилне везе за спајањем на доводни и одсисни канал.</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Дампери </w:t>
            </w:r>
            <w:proofErr w:type="gramStart"/>
            <w:r w:rsidRPr="000A467E">
              <w:rPr>
                <w:rFonts w:ascii="Liberation Serif" w:eastAsia="SimSun" w:hAnsi="Liberation Serif" w:cs="Liberation Serif"/>
                <w:kern w:val="3"/>
                <w:sz w:val="24"/>
                <w:szCs w:val="24"/>
                <w:lang w:val="en-GB" w:eastAsia="zh-CN" w:bidi="hi-IN"/>
              </w:rPr>
              <w:t>за  регулацију</w:t>
            </w:r>
            <w:proofErr w:type="gramEnd"/>
            <w:r w:rsidRPr="000A467E">
              <w:rPr>
                <w:rFonts w:ascii="Liberation Serif" w:eastAsia="SimSun" w:hAnsi="Liberation Serif" w:cs="Liberation Serif"/>
                <w:kern w:val="3"/>
                <w:sz w:val="24"/>
                <w:szCs w:val="24"/>
                <w:lang w:val="en-GB" w:eastAsia="zh-CN" w:bidi="hi-IN"/>
              </w:rPr>
              <w:t xml:space="preserve"> количине ваздуха класе непропусности 3, у комплету са он/офф погоном и повратном опругом, 24 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Аутоматика клима коморе са опремом у пољу: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TBLZ12310-Сензор притиска x 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температурни каналски сензор 3 ком BT1,2,3</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притиска протока ваздуха у комори код вентилатора-2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густине ваздуха</w:t>
            </w:r>
            <w:r w:rsidRPr="000A467E">
              <w:rPr>
                <w:rFonts w:ascii="Liberation Serif" w:eastAsia="SimSun" w:hAnsi="Liberation Serif" w:cs="Liberation Serif"/>
                <w:kern w:val="3"/>
                <w:sz w:val="24"/>
                <w:szCs w:val="24"/>
                <w:lang w:val="en-GB" w:eastAsia="zh-CN" w:bidi="hi-IN"/>
              </w:rPr>
              <w:t xml:space="preserve"> BT</w:t>
            </w:r>
            <w:proofErr w:type="gramStart"/>
            <w:r w:rsidRPr="000A467E">
              <w:rPr>
                <w:rFonts w:ascii="Liberation Serif" w:eastAsia="SimSun" w:hAnsi="Liberation Serif" w:cs="Liberation Serif"/>
                <w:kern w:val="3"/>
                <w:sz w:val="24"/>
                <w:szCs w:val="24"/>
                <w:lang w:val="en-GB" w:eastAsia="zh-CN" w:bidi="hi-IN"/>
              </w:rPr>
              <w:t>40,BT</w:t>
            </w:r>
            <w:proofErr w:type="gramEnd"/>
            <w:r w:rsidRPr="000A467E">
              <w:rPr>
                <w:rFonts w:ascii="Liberation Serif" w:eastAsia="SimSun" w:hAnsi="Liberation Serif" w:cs="Liberation Serif"/>
                <w:kern w:val="3"/>
                <w:sz w:val="24"/>
                <w:szCs w:val="24"/>
                <w:lang w:val="en-GB" w:eastAsia="zh-CN" w:bidi="hi-IN"/>
              </w:rPr>
              <w:t>41 2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диференцијални сензор притиска филтера BP</w:t>
            </w:r>
            <w:proofErr w:type="gramStart"/>
            <w:r w:rsidRPr="000A467E">
              <w:rPr>
                <w:rFonts w:ascii="Liberation Serif" w:eastAsia="SimSun" w:hAnsi="Liberation Serif" w:cs="Liberation Serif"/>
                <w:kern w:val="3"/>
                <w:sz w:val="24"/>
                <w:szCs w:val="24"/>
                <w:lang w:val="en-GB" w:eastAsia="zh-CN" w:bidi="hi-IN"/>
              </w:rPr>
              <w:t>1,BP</w:t>
            </w:r>
            <w:proofErr w:type="gramEnd"/>
            <w:r w:rsidRPr="000A467E">
              <w:rPr>
                <w:rFonts w:ascii="Liberation Serif" w:eastAsia="SimSun" w:hAnsi="Liberation Serif" w:cs="Liberation Serif"/>
                <w:kern w:val="3"/>
                <w:sz w:val="24"/>
                <w:szCs w:val="24"/>
                <w:lang w:val="en-GB" w:eastAsia="zh-CN" w:bidi="hi-IN"/>
              </w:rPr>
              <w:t>2, BP6 - 5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ротације измењивача топлоте BG1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фине регулације ротационог измењивача топлоте BP10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Регулациони дисплеy са екраном осетљивим на додир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Modnus i Bacnet protokol</w:t>
            </w: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0A467E">
        <w:tc>
          <w:tcPr>
            <w:tcW w:w="113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Times New Roman" w:hAnsi="Liberation Serif" w:cs="Liberation Serif"/>
                <w:sz w:val="20"/>
                <w:szCs w:val="20"/>
                <w:lang w:val="en-GB"/>
              </w:rPr>
            </w:pPr>
          </w:p>
        </w:tc>
        <w:tc>
          <w:tcPr>
            <w:tcW w:w="5233"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Times New Roman" w:hAnsi="Liberation Serif" w:cs="Liberation Serif"/>
                <w:sz w:val="20"/>
                <w:szCs w:val="20"/>
                <w:lang w:val="en-GB"/>
              </w:rPr>
            </w:pPr>
          </w:p>
        </w:tc>
        <w:tc>
          <w:tcPr>
            <w:tcW w:w="41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numPr>
                <w:ilvl w:val="0"/>
                <w:numId w:val="35"/>
              </w:numPr>
              <w:autoSpaceDN w:val="0"/>
              <w:snapToGrid w:val="0"/>
              <w:spacing w:after="0" w:line="276" w:lineRule="auto"/>
              <w:rPr>
                <w:rFonts w:ascii="Times New Roman" w:eastAsia="Times New Roman" w:hAnsi="Times New Roman" w:cs="Liberation Serif"/>
                <w:sz w:val="20"/>
                <w:szCs w:val="20"/>
                <w:lang w:val="en-GB"/>
              </w:rPr>
            </w:pPr>
          </w:p>
        </w:tc>
        <w:tc>
          <w:tcPr>
            <w:tcW w:w="212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bl>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r w:rsidRPr="000A467E">
        <w:rPr>
          <w:rFonts w:ascii="Times New Roman" w:eastAsia="Times New Roman" w:hAnsi="Times New Roman" w:cs="Times New Roman"/>
          <w:sz w:val="24"/>
          <w:szCs w:val="24"/>
          <w:lang w:val="sr-Cyrl-RS"/>
        </w:rPr>
        <w:t>Објекат 1.2</w:t>
      </w: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tbl>
      <w:tblPr>
        <w:tblW w:w="14757" w:type="dxa"/>
        <w:tblInd w:w="-5" w:type="dxa"/>
        <w:tblLayout w:type="fixed"/>
        <w:tblCellMar>
          <w:left w:w="10" w:type="dxa"/>
          <w:right w:w="10" w:type="dxa"/>
        </w:tblCellMar>
        <w:tblLook w:val="0000" w:firstRow="0" w:lastRow="0" w:firstColumn="0" w:lastColumn="0" w:noHBand="0" w:noVBand="0"/>
      </w:tblPr>
      <w:tblGrid>
        <w:gridCol w:w="1084"/>
        <w:gridCol w:w="48"/>
        <w:gridCol w:w="4811"/>
        <w:gridCol w:w="223"/>
        <w:gridCol w:w="4182"/>
        <w:gridCol w:w="122"/>
        <w:gridCol w:w="2058"/>
        <w:gridCol w:w="121"/>
        <w:gridCol w:w="85"/>
        <w:gridCol w:w="1983"/>
        <w:gridCol w:w="40"/>
      </w:tblGrid>
      <w:tr w:rsidR="000A467E" w:rsidRPr="000A467E" w:rsidTr="00B630E8">
        <w:tc>
          <w:tcPr>
            <w:tcW w:w="1084"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Редни број</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[1]</w:t>
            </w:r>
          </w:p>
        </w:tc>
        <w:tc>
          <w:tcPr>
            <w:tcW w:w="4860" w:type="dxa"/>
            <w:gridSpan w:val="2"/>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Опис радова</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[2]</w:t>
            </w:r>
          </w:p>
        </w:tc>
        <w:tc>
          <w:tcPr>
            <w:tcW w:w="4528" w:type="dxa"/>
            <w:gridSpan w:val="3"/>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Материјал/опрема и захтевани критеријуми</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[3]</w:t>
            </w:r>
          </w:p>
        </w:tc>
        <w:tc>
          <w:tcPr>
            <w:tcW w:w="2179" w:type="dxa"/>
            <w:gridSpan w:val="2"/>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Произвођачи</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[4]</w:t>
            </w: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Модел</w:t>
            </w: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[5]</w:t>
            </w:r>
          </w:p>
        </w:tc>
      </w:tr>
      <w:tr w:rsidR="000A467E" w:rsidRPr="000A467E" w:rsidTr="00B630E8">
        <w:tc>
          <w:tcPr>
            <w:tcW w:w="1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p>
        </w:tc>
        <w:tc>
          <w:tcPr>
            <w:tcW w:w="1367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center"/>
              <w:textAlignment w:val="baseline"/>
              <w:rPr>
                <w:rFonts w:ascii="Liberation Serif" w:eastAsia="SimSun" w:hAnsi="Liberation Serif" w:cs="Liberation Serif" w:hint="eastAsia"/>
                <w:b/>
                <w:kern w:val="3"/>
                <w:sz w:val="24"/>
                <w:szCs w:val="24"/>
                <w:lang w:eastAsia="zh-CN" w:bidi="hi-IN"/>
              </w:rPr>
            </w:pPr>
            <w:r w:rsidRPr="000A467E">
              <w:rPr>
                <w:rFonts w:ascii="Liberation Serif" w:eastAsia="SimSun" w:hAnsi="Liberation Serif" w:cs="Liberation Serif"/>
                <w:b/>
                <w:kern w:val="3"/>
                <w:sz w:val="24"/>
                <w:szCs w:val="24"/>
                <w:lang w:eastAsia="zh-CN" w:bidi="hi-IN"/>
              </w:rPr>
              <w:t>Грађевински и грађевинско занатски радови</w:t>
            </w:r>
          </w:p>
        </w:tc>
      </w:tr>
      <w:tr w:rsidR="000A467E" w:rsidRPr="000A467E" w:rsidTr="00B630E8">
        <w:tc>
          <w:tcPr>
            <w:tcW w:w="1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09-04</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48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Набавка материјала, транспорт и израда термо-изолационе фасаде од тврде камене вуне д=10цм.</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Компактне плоче од тврде камене минералне вуне дебљине 10 цм, постојане густине, негорив, отпоран на високе температуре, паропропустан, отпоран на старење, хемијски неутралан, топлотне проводљивости   0.035 W/мК, класе горивости А1, декларисане пристисне чврстоће при 10%-тном сабијању 50кПа, деламинације 10</w:t>
            </w:r>
            <w:proofErr w:type="gramStart"/>
            <w:r w:rsidRPr="000A467E">
              <w:rPr>
                <w:rFonts w:ascii="Liberation Serif" w:eastAsia="SimSun" w:hAnsi="Liberation Serif" w:cs="Liberation Serif"/>
                <w:kern w:val="3"/>
                <w:sz w:val="24"/>
                <w:szCs w:val="24"/>
                <w:lang w:eastAsia="zh-CN" w:bidi="hi-IN"/>
              </w:rPr>
              <w:t>кПа,</w:t>
            </w:r>
            <w:r w:rsidRPr="000A467E">
              <w:rPr>
                <w:rFonts w:ascii="Liberation Serif" w:eastAsia="SimSun" w:hAnsi="Liberation Serif" w:cs="Liberation Serif"/>
                <w:strike/>
                <w:kern w:val="3"/>
                <w:sz w:val="24"/>
                <w:szCs w:val="24"/>
                <w:lang w:eastAsia="zh-CN" w:bidi="hi-IN"/>
              </w:rPr>
              <w:t>производње</w:t>
            </w:r>
            <w:proofErr w:type="gramEnd"/>
            <w:r w:rsidRPr="000A467E">
              <w:rPr>
                <w:rFonts w:ascii="Liberation Serif" w:eastAsia="SimSun" w:hAnsi="Liberation Serif" w:cs="Liberation Serif"/>
                <w:strike/>
                <w:kern w:val="3"/>
                <w:sz w:val="24"/>
                <w:szCs w:val="24"/>
                <w:lang w:eastAsia="zh-CN" w:bidi="hi-IN"/>
              </w:rPr>
              <w:t xml:space="preserve">   Кнауф Инсулатион Сербиа или другог произвођача сличног квалитета.</w:t>
            </w:r>
            <w:r w:rsidRPr="000A467E">
              <w:rPr>
                <w:rFonts w:ascii="Liberation Serif" w:eastAsia="SimSun" w:hAnsi="Liberation Serif" w:cs="Liberation Serif"/>
                <w:kern w:val="3"/>
                <w:sz w:val="24"/>
                <w:szCs w:val="24"/>
                <w:lang w:eastAsia="zh-CN" w:bidi="hi-IN"/>
              </w:rPr>
              <w:t xml:space="preserve">    </w:t>
            </w:r>
          </w:p>
          <w:p w:rsidR="000A467E" w:rsidRPr="000A467E" w:rsidRDefault="000A467E" w:rsidP="000A467E">
            <w:pPr>
              <w:numPr>
                <w:ilvl w:val="0"/>
                <w:numId w:val="29"/>
              </w:numPr>
              <w:spacing w:after="0" w:line="240" w:lineRule="auto"/>
              <w:ind w:left="0"/>
              <w:rPr>
                <w:rFonts w:ascii="Times New Roman" w:eastAsia="Times New Roman" w:hAnsi="Times New Roman" w:cs="Times New Roman"/>
                <w:b/>
                <w:sz w:val="20"/>
                <w:szCs w:val="20"/>
                <w:lang w:val="sr-Cyrl-RS"/>
              </w:rPr>
            </w:pPr>
            <w:r w:rsidRPr="000A467E">
              <w:rPr>
                <w:rFonts w:ascii="Times New Roman" w:eastAsia="Times New Roman" w:hAnsi="Times New Roman" w:cs="Times New Roman"/>
                <w:b/>
                <w:color w:val="000000"/>
                <w:sz w:val="20"/>
                <w:szCs w:val="20"/>
              </w:rPr>
              <w:t>Као доказ усаглашености са захтеваним карактеристикама доставити:</w:t>
            </w:r>
            <w:r w:rsidRPr="000A467E">
              <w:rPr>
                <w:rFonts w:ascii="Times New Roman" w:eastAsia="Times New Roman" w:hAnsi="Times New Roman" w:cs="Times New Roman"/>
                <w:b/>
                <w:color w:val="000000"/>
                <w:sz w:val="20"/>
                <w:szCs w:val="20"/>
              </w:rPr>
              <w:br/>
              <w:t>- технички лист производа</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Arial Unicode MS"/>
                <w:b/>
                <w:kern w:val="3"/>
                <w:sz w:val="20"/>
                <w:szCs w:val="24"/>
                <w:lang w:val="sr-Cyrl-CS" w:eastAsia="zh-CN" w:bidi="hi-IN"/>
              </w:rPr>
              <w:t>( у техничким листовима назначити тражене карактеристике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od 10-01 do 10-19</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8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tabs>
                <w:tab w:val="left" w:pos="888"/>
              </w:tabs>
              <w:spacing w:after="0" w:line="240" w:lineRule="auto"/>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Набавка, израда, транспорт и уградња фасадне браварије од алуминијумских профила са видним оковом и термопрекидом типа Reynaers SL 38 или слично за прозоре, односно Reynaers СS 77 или слично за врата.</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Застакљивање трослојним стаклом у термопакету 4+12Ар+4+12Ар+4</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numPr>
                <w:ilvl w:val="0"/>
                <w:numId w:val="29"/>
              </w:numPr>
              <w:spacing w:after="0" w:line="240" w:lineRule="auto"/>
              <w:ind w:left="0"/>
              <w:jc w:val="both"/>
              <w:rPr>
                <w:rFonts w:ascii="Times New Roman" w:eastAsia="Times New Roman" w:hAnsi="Times New Roman" w:cs="Times New Roman"/>
                <w:b/>
                <w:sz w:val="20"/>
                <w:szCs w:val="20"/>
                <w:lang w:val="sr-Cyrl-RS"/>
              </w:rPr>
            </w:pPr>
            <w:r w:rsidRPr="000A467E">
              <w:rPr>
                <w:rFonts w:ascii="Times New Roman" w:eastAsia="Times New Roman" w:hAnsi="Times New Roman" w:cs="Times New Roman"/>
                <w:color w:val="000000"/>
                <w:sz w:val="20"/>
                <w:szCs w:val="20"/>
                <w:lang w:val="sr-Cyrl-CS"/>
              </w:rPr>
              <w:t>Набавка, израда, транспорт и уградња фасадне браварије од алуминијумских профила</w:t>
            </w:r>
          </w:p>
          <w:p w:rsidR="000A467E" w:rsidRPr="000A467E" w:rsidRDefault="000A467E" w:rsidP="000A467E">
            <w:pPr>
              <w:spacing w:after="0" w:line="240" w:lineRule="auto"/>
              <w:jc w:val="both"/>
              <w:rPr>
                <w:rFonts w:ascii="Times New Roman" w:eastAsia="Times New Roman" w:hAnsi="Times New Roman" w:cs="Times New Roman"/>
                <w:b/>
                <w:sz w:val="20"/>
                <w:szCs w:val="20"/>
                <w:lang w:val="sr-Cyrl-RS"/>
              </w:rPr>
            </w:pPr>
          </w:p>
          <w:p w:rsidR="000A467E" w:rsidRPr="000A467E" w:rsidRDefault="000A467E" w:rsidP="000A467E">
            <w:pPr>
              <w:spacing w:after="0" w:line="240" w:lineRule="auto"/>
              <w:jc w:val="both"/>
              <w:rPr>
                <w:rFonts w:ascii="Times New Roman" w:eastAsia="Times New Roman" w:hAnsi="Times New Roman" w:cs="Times New Roman"/>
                <w:b/>
                <w:sz w:val="20"/>
                <w:szCs w:val="20"/>
                <w:lang w:val="sr-Cyrl-CS"/>
              </w:rPr>
            </w:pPr>
            <w:r w:rsidRPr="000A467E">
              <w:rPr>
                <w:rFonts w:ascii="Times New Roman" w:eastAsia="Times New Roman" w:hAnsi="Times New Roman" w:cs="Times New Roman"/>
                <w:b/>
                <w:sz w:val="20"/>
                <w:szCs w:val="20"/>
                <w:lang w:val="sr-Cyrl-CS"/>
              </w:rPr>
              <w:t>Минималне карактеристике које треба да буду испуњене:</w:t>
            </w:r>
          </w:p>
          <w:p w:rsidR="000A467E" w:rsidRPr="000A467E" w:rsidRDefault="000A467E" w:rsidP="000A467E">
            <w:pPr>
              <w:spacing w:after="0" w:line="240" w:lineRule="auto"/>
              <w:jc w:val="both"/>
              <w:rPr>
                <w:rFonts w:ascii="Times New Roman" w:eastAsia="Times New Roman" w:hAnsi="Times New Roman" w:cs="Times New Roman"/>
                <w:b/>
                <w:sz w:val="20"/>
                <w:szCs w:val="20"/>
                <w:lang w:val="sr-Cyrl-RS"/>
              </w:rPr>
            </w:pPr>
          </w:p>
          <w:p w:rsidR="000A467E" w:rsidRPr="000A467E" w:rsidRDefault="000A467E" w:rsidP="000A467E">
            <w:pPr>
              <w:spacing w:after="0" w:line="240" w:lineRule="auto"/>
              <w:jc w:val="both"/>
              <w:rPr>
                <w:rFonts w:ascii="Times New Roman" w:eastAsia="Times New Roman" w:hAnsi="Times New Roman" w:cs="Times New Roman"/>
                <w:color w:val="000000"/>
                <w:sz w:val="20"/>
                <w:szCs w:val="20"/>
                <w:lang w:val="sr-Cyrl-CS"/>
              </w:rPr>
            </w:pPr>
            <w:r w:rsidRPr="000A467E">
              <w:rPr>
                <w:rFonts w:ascii="Times New Roman" w:eastAsia="Times New Roman" w:hAnsi="Times New Roman" w:cs="Times New Roman"/>
                <w:color w:val="000000"/>
                <w:sz w:val="20"/>
                <w:szCs w:val="20"/>
                <w:lang w:val="sr-Cyrl-CS"/>
              </w:rPr>
              <w:t>-трослојним стаклом у термопакету 4+12Ар+4+12Ар+4</w:t>
            </w:r>
          </w:p>
          <w:p w:rsidR="000A467E" w:rsidRPr="000A467E" w:rsidRDefault="000A467E" w:rsidP="000A467E">
            <w:pPr>
              <w:spacing w:after="0" w:line="240" w:lineRule="auto"/>
              <w:jc w:val="both"/>
              <w:rPr>
                <w:rFonts w:ascii="Times New Roman" w:eastAsia="Times New Roman" w:hAnsi="Times New Roman" w:cs="Times New Roman"/>
                <w:sz w:val="20"/>
                <w:szCs w:val="20"/>
                <w:lang w:val="sr-Cyrl-CS"/>
              </w:rPr>
            </w:pPr>
            <w:r w:rsidRPr="000A467E">
              <w:rPr>
                <w:rFonts w:ascii="Times New Roman" w:eastAsia="Times New Roman" w:hAnsi="Times New Roman" w:cs="Times New Roman"/>
                <w:b/>
                <w:sz w:val="20"/>
                <w:szCs w:val="20"/>
                <w:lang w:val="sr-Cyrl-RS"/>
              </w:rPr>
              <w:t xml:space="preserve">- </w:t>
            </w:r>
            <w:r w:rsidRPr="000A467E">
              <w:rPr>
                <w:rFonts w:ascii="Times New Roman" w:eastAsia="Times New Roman" w:hAnsi="Times New Roman" w:cs="Times New Roman"/>
                <w:sz w:val="20"/>
                <w:szCs w:val="20"/>
                <w:lang w:val="sr-Latn-RS"/>
              </w:rPr>
              <w:t>U</w:t>
            </w:r>
            <w:r w:rsidRPr="000A467E">
              <w:rPr>
                <w:rFonts w:ascii="Times New Roman" w:eastAsia="Times New Roman" w:hAnsi="Times New Roman" w:cs="Times New Roman"/>
                <w:sz w:val="20"/>
                <w:szCs w:val="20"/>
                <w:lang w:val="sr-Latn-BA"/>
              </w:rPr>
              <w:t>w</w:t>
            </w:r>
            <w:r w:rsidRPr="000A467E">
              <w:rPr>
                <w:rFonts w:ascii="Times New Roman" w:eastAsia="Times New Roman" w:hAnsi="Times New Roman" w:cs="Times New Roman"/>
                <w:sz w:val="20"/>
                <w:szCs w:val="20"/>
              </w:rPr>
              <w:t>&lt;</w:t>
            </w:r>
            <w:r w:rsidRPr="000A467E">
              <w:rPr>
                <w:rFonts w:ascii="Times New Roman" w:eastAsia="Times New Roman" w:hAnsi="Times New Roman" w:cs="Times New Roman"/>
                <w:sz w:val="20"/>
                <w:szCs w:val="20"/>
                <w:lang w:val="en-GB"/>
              </w:rPr>
              <w:t xml:space="preserve">1,5 W/m2К </w:t>
            </w:r>
            <w:r w:rsidRPr="000A467E">
              <w:rPr>
                <w:rFonts w:ascii="Times New Roman" w:eastAsia="Times New Roman" w:hAnsi="Times New Roman" w:cs="Times New Roman"/>
                <w:sz w:val="20"/>
                <w:szCs w:val="20"/>
                <w:lang w:val="sr-Cyrl-CS"/>
              </w:rPr>
              <w:t xml:space="preserve"> </w:t>
            </w:r>
          </w:p>
          <w:p w:rsidR="000A467E" w:rsidRPr="000A467E" w:rsidRDefault="000A467E" w:rsidP="000A467E">
            <w:pPr>
              <w:spacing w:after="0" w:line="240" w:lineRule="auto"/>
              <w:jc w:val="both"/>
              <w:rPr>
                <w:rFonts w:ascii="Times New Roman" w:eastAsia="Times New Roman" w:hAnsi="Times New Roman" w:cs="Times New Roman"/>
                <w:sz w:val="20"/>
                <w:szCs w:val="20"/>
                <w:lang w:val="sr-Latn-BA"/>
              </w:rPr>
            </w:pPr>
            <w:r w:rsidRPr="000A467E">
              <w:rPr>
                <w:rFonts w:ascii="Times New Roman" w:eastAsia="Times New Roman" w:hAnsi="Times New Roman" w:cs="Times New Roman"/>
                <w:b/>
                <w:sz w:val="20"/>
                <w:szCs w:val="20"/>
              </w:rPr>
              <w:t>-</w:t>
            </w:r>
            <w:r w:rsidRPr="000A467E">
              <w:rPr>
                <w:rFonts w:ascii="Times New Roman" w:eastAsia="Times New Roman" w:hAnsi="Times New Roman" w:cs="Times New Roman"/>
                <w:sz w:val="20"/>
                <w:szCs w:val="20"/>
                <w:lang w:val="sr-Cyrl-CS"/>
              </w:rPr>
              <w:t>Доставити сертификат за квалитет анодизације „</w:t>
            </w:r>
            <w:proofErr w:type="gramStart"/>
            <w:r w:rsidRPr="000A467E">
              <w:rPr>
                <w:rFonts w:ascii="Times New Roman" w:eastAsia="Times New Roman" w:hAnsi="Times New Roman" w:cs="Times New Roman"/>
                <w:sz w:val="20"/>
                <w:szCs w:val="20"/>
                <w:lang w:val="sr-Latn-BA"/>
              </w:rPr>
              <w:t>QUALANOD“</w:t>
            </w:r>
            <w:proofErr w:type="gramEnd"/>
          </w:p>
          <w:p w:rsidR="000A467E" w:rsidRPr="000A467E" w:rsidRDefault="000A467E" w:rsidP="000A467E">
            <w:pPr>
              <w:spacing w:after="0" w:line="240" w:lineRule="auto"/>
              <w:jc w:val="both"/>
              <w:rPr>
                <w:rFonts w:ascii="Times New Roman" w:eastAsia="Times New Roman" w:hAnsi="Times New Roman" w:cs="Times New Roman"/>
                <w:sz w:val="20"/>
                <w:szCs w:val="20"/>
                <w:lang w:val="sr-Latn-BA"/>
              </w:rPr>
            </w:pPr>
            <w:r w:rsidRPr="000A467E">
              <w:rPr>
                <w:rFonts w:ascii="Times New Roman" w:eastAsia="Times New Roman" w:hAnsi="Times New Roman" w:cs="Times New Roman"/>
                <w:sz w:val="20"/>
                <w:szCs w:val="20"/>
                <w:lang w:val="sr-Latn-BA"/>
              </w:rPr>
              <w:t xml:space="preserve">- </w:t>
            </w:r>
            <w:r w:rsidRPr="000A467E">
              <w:rPr>
                <w:rFonts w:ascii="Times New Roman" w:eastAsia="Times New Roman" w:hAnsi="Times New Roman" w:cs="Times New Roman"/>
                <w:sz w:val="20"/>
                <w:szCs w:val="20"/>
                <w:lang w:val="sr-Cyrl-CS"/>
              </w:rPr>
              <w:t>Водонепропусност ≤600</w:t>
            </w:r>
            <w:r w:rsidRPr="000A467E">
              <w:rPr>
                <w:rFonts w:ascii="Times New Roman" w:eastAsia="Times New Roman" w:hAnsi="Times New Roman" w:cs="Times New Roman"/>
                <w:sz w:val="20"/>
                <w:szCs w:val="20"/>
                <w:lang w:val="sr-Latn-BA"/>
              </w:rPr>
              <w:t>Pa</w:t>
            </w:r>
          </w:p>
          <w:p w:rsidR="000A467E" w:rsidRPr="000A467E" w:rsidRDefault="000A467E" w:rsidP="000A467E">
            <w:pPr>
              <w:spacing w:after="0" w:line="240" w:lineRule="auto"/>
              <w:jc w:val="both"/>
              <w:rPr>
                <w:rFonts w:ascii="Times New Roman" w:eastAsia="Times New Roman" w:hAnsi="Times New Roman" w:cs="Times New Roman"/>
                <w:sz w:val="20"/>
                <w:szCs w:val="20"/>
                <w:lang w:val="sr-Cyrl-CS"/>
              </w:rPr>
            </w:pPr>
            <w:r w:rsidRPr="000A467E">
              <w:rPr>
                <w:rFonts w:ascii="Times New Roman" w:eastAsia="Times New Roman" w:hAnsi="Times New Roman" w:cs="Times New Roman"/>
                <w:sz w:val="20"/>
                <w:szCs w:val="20"/>
                <w:lang w:val="sr-Latn-BA"/>
              </w:rPr>
              <w:lastRenderedPageBreak/>
              <w:t>-</w:t>
            </w:r>
            <w:r w:rsidRPr="000A467E">
              <w:rPr>
                <w:rFonts w:ascii="Times New Roman" w:eastAsia="Times New Roman" w:hAnsi="Times New Roman" w:cs="Times New Roman"/>
                <w:sz w:val="20"/>
                <w:szCs w:val="20"/>
                <w:lang w:val="sr-Cyrl-CS"/>
              </w:rPr>
              <w:t xml:space="preserve">Отпорност на вазд. пропустљивост  - 4 </w:t>
            </w:r>
          </w:p>
          <w:p w:rsidR="000A467E" w:rsidRPr="000A467E" w:rsidRDefault="000A467E" w:rsidP="000A467E">
            <w:pPr>
              <w:spacing w:after="0" w:line="240" w:lineRule="auto"/>
              <w:jc w:val="both"/>
              <w:rPr>
                <w:rFonts w:ascii="Times New Roman" w:eastAsia="Times New Roman" w:hAnsi="Times New Roman" w:cs="Times New Roman"/>
                <w:sz w:val="20"/>
                <w:szCs w:val="20"/>
                <w:lang w:val="sr-Latn-BA"/>
              </w:rPr>
            </w:pPr>
            <w:r w:rsidRPr="000A467E">
              <w:rPr>
                <w:rFonts w:ascii="Times New Roman" w:eastAsia="Times New Roman" w:hAnsi="Times New Roman" w:cs="Times New Roman"/>
                <w:sz w:val="20"/>
                <w:szCs w:val="20"/>
                <w:lang w:val="sr-Cyrl-CS"/>
              </w:rPr>
              <w:t xml:space="preserve">-Отпорност на притисак од ветра – мин 800 </w:t>
            </w:r>
            <w:r w:rsidRPr="000A467E">
              <w:rPr>
                <w:rFonts w:ascii="Times New Roman" w:eastAsia="Times New Roman" w:hAnsi="Times New Roman" w:cs="Times New Roman"/>
                <w:sz w:val="20"/>
                <w:szCs w:val="20"/>
                <w:lang w:val="sr-Latn-BA"/>
              </w:rPr>
              <w:t>Pa</w:t>
            </w:r>
          </w:p>
          <w:p w:rsidR="000A467E" w:rsidRPr="000A467E" w:rsidRDefault="000A467E" w:rsidP="000A467E">
            <w:pPr>
              <w:spacing w:after="0" w:line="240" w:lineRule="auto"/>
              <w:jc w:val="both"/>
              <w:rPr>
                <w:rFonts w:ascii="Times New Roman" w:eastAsia="Times New Roman" w:hAnsi="Times New Roman" w:cs="Times New Roman"/>
                <w:sz w:val="20"/>
                <w:szCs w:val="20"/>
                <w:lang w:val="sr-Cyrl-CS"/>
              </w:rPr>
            </w:pPr>
            <w:r w:rsidRPr="000A467E">
              <w:rPr>
                <w:rFonts w:ascii="Times New Roman" w:eastAsia="Times New Roman" w:hAnsi="Times New Roman" w:cs="Times New Roman"/>
                <w:sz w:val="20"/>
                <w:szCs w:val="20"/>
                <w:lang w:val="sr-Cyrl-CS"/>
              </w:rPr>
              <w:t xml:space="preserve">- </w:t>
            </w:r>
            <w:r w:rsidRPr="000A467E">
              <w:rPr>
                <w:rFonts w:ascii="Times New Roman" w:eastAsia="Times New Roman" w:hAnsi="Times New Roman" w:cs="Times New Roman"/>
                <w:sz w:val="20"/>
                <w:szCs w:val="20"/>
                <w:lang w:val="en-GB"/>
              </w:rPr>
              <w:t xml:space="preserve">минимум </w:t>
            </w:r>
            <w:r w:rsidRPr="000A467E">
              <w:rPr>
                <w:rFonts w:ascii="Times New Roman" w:eastAsia="Times New Roman" w:hAnsi="Times New Roman" w:cs="Times New Roman"/>
                <w:sz w:val="20"/>
                <w:szCs w:val="20"/>
                <w:lang w:val="sr-Cyrl-CS"/>
              </w:rPr>
              <w:t>2</w:t>
            </w:r>
            <w:r w:rsidRPr="000A467E">
              <w:rPr>
                <w:rFonts w:ascii="Times New Roman" w:eastAsia="Times New Roman" w:hAnsi="Times New Roman" w:cs="Times New Roman"/>
                <w:sz w:val="20"/>
                <w:szCs w:val="20"/>
                <w:lang w:val="en-GB"/>
              </w:rPr>
              <w:t>0000 узастопних отварања</w:t>
            </w:r>
            <w:r w:rsidRPr="000A467E">
              <w:rPr>
                <w:rFonts w:ascii="Times New Roman" w:eastAsia="Times New Roman" w:hAnsi="Times New Roman" w:cs="Times New Roman"/>
                <w:sz w:val="20"/>
                <w:szCs w:val="20"/>
                <w:lang w:val="sr-Cyrl-CS"/>
              </w:rPr>
              <w:t xml:space="preserve"> </w:t>
            </w:r>
          </w:p>
          <w:p w:rsidR="000A467E" w:rsidRPr="000A467E" w:rsidRDefault="000A467E" w:rsidP="000A467E">
            <w:pPr>
              <w:spacing w:after="0" w:line="240" w:lineRule="auto"/>
              <w:jc w:val="both"/>
              <w:rPr>
                <w:rFonts w:ascii="Times New Roman" w:eastAsia="Times New Roman" w:hAnsi="Times New Roman" w:cs="Times New Roman"/>
                <w:b/>
                <w:sz w:val="20"/>
                <w:szCs w:val="20"/>
                <w:lang w:val="sr-Cyrl-RS"/>
              </w:rPr>
            </w:pPr>
          </w:p>
          <w:p w:rsidR="000A467E" w:rsidRPr="000A467E" w:rsidRDefault="000A467E" w:rsidP="000A467E">
            <w:pPr>
              <w:numPr>
                <w:ilvl w:val="0"/>
                <w:numId w:val="29"/>
              </w:numPr>
              <w:spacing w:after="0" w:line="240" w:lineRule="auto"/>
              <w:ind w:left="0"/>
              <w:rPr>
                <w:rFonts w:ascii="Times New Roman" w:eastAsia="Times New Roman" w:hAnsi="Times New Roman" w:cs="Times New Roman"/>
                <w:b/>
                <w:sz w:val="20"/>
                <w:szCs w:val="20"/>
                <w:lang w:val="sr-Cyrl-RS"/>
              </w:rPr>
            </w:pPr>
            <w:r w:rsidRPr="000A467E">
              <w:rPr>
                <w:rFonts w:ascii="Times New Roman" w:eastAsia="Times New Roman" w:hAnsi="Times New Roman" w:cs="Times New Roman"/>
                <w:b/>
                <w:color w:val="000000"/>
                <w:sz w:val="20"/>
                <w:szCs w:val="20"/>
              </w:rPr>
              <w:t>Као доказ усаглашености са захтеваним карактеристикама доставити:</w:t>
            </w:r>
            <w:r w:rsidRPr="000A467E">
              <w:rPr>
                <w:rFonts w:ascii="Times New Roman" w:eastAsia="Times New Roman" w:hAnsi="Times New Roman" w:cs="Times New Roman"/>
                <w:b/>
                <w:color w:val="000000"/>
                <w:sz w:val="20"/>
                <w:szCs w:val="20"/>
              </w:rPr>
              <w:br/>
              <w:t>- технички лист производа</w:t>
            </w:r>
          </w:p>
          <w:p w:rsidR="000A467E" w:rsidRPr="000A467E" w:rsidRDefault="000A467E" w:rsidP="000A467E">
            <w:pPr>
              <w:suppressAutoHyphens/>
              <w:autoSpaceDN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Arial Unicode MS"/>
                <w:b/>
                <w:kern w:val="3"/>
                <w:sz w:val="20"/>
                <w:szCs w:val="24"/>
                <w:lang w:val="sr-Cyrl-CS" w:eastAsia="zh-CN" w:bidi="hi-IN"/>
              </w:rPr>
              <w:t>( у техничким листовима назначити тражене карактеристике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r>
      <w:tr w:rsidR="000A467E" w:rsidRPr="000A467E" w:rsidTr="00B630E8">
        <w:tc>
          <w:tcPr>
            <w:tcW w:w="1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13-01</w:t>
            </w:r>
          </w:p>
        </w:tc>
        <w:tc>
          <w:tcPr>
            <w:tcW w:w="48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roofErr w:type="gramStart"/>
            <w:r w:rsidRPr="000A467E">
              <w:rPr>
                <w:rFonts w:ascii="Liberation Serif" w:eastAsia="SimSun" w:hAnsi="Liberation Serif" w:cs="Liberation Serif"/>
                <w:kern w:val="3"/>
                <w:sz w:val="24"/>
                <w:szCs w:val="24"/>
                <w:lang w:val="en-GB" w:eastAsia="zh-CN" w:bidi="hi-IN"/>
              </w:rPr>
              <w:t>Набавка  материјала</w:t>
            </w:r>
            <w:proofErr w:type="gramEnd"/>
            <w:r w:rsidRPr="000A467E">
              <w:rPr>
                <w:rFonts w:ascii="Liberation Serif" w:eastAsia="SimSun" w:hAnsi="Liberation Serif" w:cs="Liberation Serif"/>
                <w:kern w:val="3"/>
                <w:sz w:val="24"/>
                <w:szCs w:val="24"/>
                <w:lang w:val="en-GB" w:eastAsia="zh-CN" w:bidi="hi-IN"/>
              </w:rPr>
              <w:t xml:space="preserve">, транспорт и уградња подних керамичких плочица, димензија 40x40 цм, у цементном малтеру на постојећој подлози. </w:t>
            </w:r>
            <w:proofErr w:type="gramStart"/>
            <w:r w:rsidRPr="000A467E">
              <w:rPr>
                <w:rFonts w:ascii="Liberation Serif" w:eastAsia="SimSun" w:hAnsi="Liberation Serif" w:cs="Liberation Serif"/>
                <w:kern w:val="3"/>
                <w:sz w:val="24"/>
                <w:szCs w:val="24"/>
                <w:lang w:val="en-GB" w:eastAsia="zh-CN" w:bidi="hi-IN"/>
              </w:rPr>
              <w:t>Плочице  I</w:t>
            </w:r>
            <w:proofErr w:type="gramEnd"/>
            <w:r w:rsidRPr="000A467E">
              <w:rPr>
                <w:rFonts w:ascii="Liberation Serif" w:eastAsia="SimSun" w:hAnsi="Liberation Serif" w:cs="Liberation Serif"/>
                <w:kern w:val="3"/>
                <w:sz w:val="24"/>
                <w:szCs w:val="24"/>
                <w:lang w:val="en-GB" w:eastAsia="zh-CN" w:bidi="hi-IN"/>
              </w:rPr>
              <w:t xml:space="preserve">  класе, глазиране, противклизне, поставити у цементном малтеру у слогу по избору инвеститора. Подлогу претходно испрскати цементним млеком. По потреби ивице плочица ручно добрусити. Полагање извести равно и плочице залити цементним млеком. Постављене плочице фуговати антибактеријском фуг масом и очистити пиљевином. У цену улази и набавка плочица.</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Подне керамичке плочице I класе, </w:t>
            </w:r>
            <w:r w:rsidRPr="000A467E">
              <w:rPr>
                <w:rFonts w:ascii="Calibri" w:eastAsia="SimSun" w:hAnsi="Calibri" w:cs="Liberation Serif"/>
                <w:strike/>
                <w:kern w:val="3"/>
                <w:sz w:val="24"/>
                <w:szCs w:val="24"/>
                <w:lang w:val="sr-Cyrl-CS" w:eastAsia="zh-CN" w:bidi="hi-IN"/>
              </w:rPr>
              <w:t xml:space="preserve">произвођача </w:t>
            </w:r>
            <w:r w:rsidRPr="000A467E">
              <w:rPr>
                <w:rFonts w:ascii="Calibri" w:eastAsia="SimSun" w:hAnsi="Calibri" w:cs="Liberation Serif"/>
                <w:strike/>
                <w:kern w:val="3"/>
                <w:sz w:val="24"/>
                <w:szCs w:val="24"/>
                <w:lang w:val="sr-Latn-BA" w:eastAsia="zh-CN" w:bidi="hi-IN"/>
              </w:rPr>
              <w:t>Ragno</w:t>
            </w:r>
            <w:r w:rsidRPr="000A467E">
              <w:rPr>
                <w:rFonts w:ascii="Liberation Serif" w:eastAsia="SimSun" w:hAnsi="Liberation Serif" w:cs="Liberation Serif"/>
                <w:strike/>
                <w:kern w:val="3"/>
                <w:sz w:val="24"/>
                <w:szCs w:val="24"/>
                <w:lang w:val="en-GB" w:eastAsia="zh-CN" w:bidi="hi-IN"/>
              </w:rPr>
              <w:t>.</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Protivkliznost min klasa R9</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numPr>
                <w:ilvl w:val="0"/>
                <w:numId w:val="29"/>
              </w:numPr>
              <w:spacing w:after="0" w:line="240" w:lineRule="auto"/>
              <w:ind w:left="0"/>
              <w:rPr>
                <w:rFonts w:ascii="Times New Roman" w:eastAsia="Times New Roman" w:hAnsi="Times New Roman" w:cs="Times New Roman"/>
                <w:b/>
                <w:sz w:val="20"/>
                <w:szCs w:val="20"/>
                <w:lang w:val="sr-Cyrl-RS"/>
              </w:rPr>
            </w:pPr>
            <w:r w:rsidRPr="000A467E">
              <w:rPr>
                <w:rFonts w:ascii="Times New Roman" w:eastAsia="Times New Roman" w:hAnsi="Times New Roman" w:cs="Times New Roman"/>
                <w:b/>
                <w:color w:val="000000"/>
                <w:sz w:val="20"/>
                <w:szCs w:val="20"/>
              </w:rPr>
              <w:t>Као доказ усаглашености са захтеваним карактеристикама доставити:</w:t>
            </w:r>
            <w:r w:rsidRPr="000A467E">
              <w:rPr>
                <w:rFonts w:ascii="Times New Roman" w:eastAsia="Times New Roman" w:hAnsi="Times New Roman" w:cs="Times New Roman"/>
                <w:b/>
                <w:color w:val="000000"/>
                <w:sz w:val="20"/>
                <w:szCs w:val="20"/>
              </w:rPr>
              <w:br/>
              <w:t>- технички лист производа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Arial Unicode MS"/>
                <w:b/>
                <w:kern w:val="3"/>
                <w:sz w:val="20"/>
                <w:szCs w:val="24"/>
                <w:lang w:val="sr-Cyrl-CS" w:eastAsia="zh-CN" w:bidi="hi-IN"/>
              </w:rPr>
              <w:t>( у техничким листовима назначити тражене карактеристике )</w:t>
            </w:r>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0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7-01</w:t>
            </w:r>
          </w:p>
        </w:tc>
        <w:tc>
          <w:tcPr>
            <w:tcW w:w="48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tabs>
                <w:tab w:val="left" w:pos="3300"/>
              </w:tabs>
              <w:spacing w:after="0" w:line="240" w:lineRule="auto"/>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 xml:space="preserve">Набавка, траснспорт и покривање крова бибер црепом прве класе марке "Tondach" или одговарајуће у типу густог покривања преко припремљене подлоге – летава.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52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pacing w:after="0" w:line="240" w:lineRule="auto"/>
              <w:jc w:val="both"/>
              <w:rPr>
                <w:rFonts w:ascii="Times New Roman" w:eastAsia="Times New Roman" w:hAnsi="Times New Roman" w:cs="Times New Roman"/>
                <w:color w:val="000000"/>
                <w:sz w:val="20"/>
                <w:szCs w:val="20"/>
                <w:lang w:val="sr-Latn-RS" w:eastAsia="sr-Latn-RS"/>
              </w:rPr>
            </w:pPr>
            <w:r w:rsidRPr="000A467E">
              <w:rPr>
                <w:rFonts w:ascii="Times New Roman" w:eastAsia="Times New Roman" w:hAnsi="Times New Roman" w:cs="Times New Roman"/>
                <w:color w:val="000000"/>
                <w:sz w:val="20"/>
                <w:szCs w:val="20"/>
                <w:lang w:val="sr-Latn-RS" w:eastAsia="sr-Latn-RS"/>
              </w:rPr>
              <w:t xml:space="preserve">Набавка, траснспорт и покривање крова бибер црепом прве класе </w:t>
            </w:r>
          </w:p>
          <w:p w:rsidR="000A467E" w:rsidRPr="000A467E" w:rsidRDefault="000A467E" w:rsidP="000A467E">
            <w:pPr>
              <w:spacing w:after="0" w:line="240" w:lineRule="auto"/>
              <w:jc w:val="both"/>
              <w:rPr>
                <w:rFonts w:ascii="Times New Roman" w:eastAsia="Times New Roman" w:hAnsi="Times New Roman" w:cs="Times New Roman"/>
                <w:b/>
                <w:sz w:val="20"/>
                <w:szCs w:val="20"/>
                <w:lang w:val="sr-Cyrl-RS"/>
              </w:rPr>
            </w:pPr>
          </w:p>
          <w:p w:rsidR="000A467E" w:rsidRPr="000A467E" w:rsidRDefault="000A467E" w:rsidP="000A467E">
            <w:pPr>
              <w:spacing w:after="0" w:line="240" w:lineRule="auto"/>
              <w:jc w:val="both"/>
              <w:rPr>
                <w:rFonts w:ascii="Times New Roman" w:eastAsia="Times New Roman" w:hAnsi="Times New Roman" w:cs="Times New Roman"/>
                <w:b/>
                <w:sz w:val="20"/>
                <w:szCs w:val="20"/>
                <w:lang w:val="sr-Cyrl-RS"/>
              </w:rPr>
            </w:pPr>
          </w:p>
          <w:p w:rsidR="000A467E" w:rsidRPr="000A467E" w:rsidRDefault="000A467E" w:rsidP="000A467E">
            <w:pPr>
              <w:spacing w:after="0" w:line="240" w:lineRule="auto"/>
              <w:jc w:val="both"/>
              <w:rPr>
                <w:rFonts w:ascii="Times New Roman" w:eastAsia="Times New Roman" w:hAnsi="Times New Roman" w:cs="Times New Roman"/>
                <w:b/>
                <w:sz w:val="20"/>
                <w:szCs w:val="20"/>
                <w:lang w:val="sr-Cyrl-CS"/>
              </w:rPr>
            </w:pPr>
            <w:r w:rsidRPr="000A467E">
              <w:rPr>
                <w:rFonts w:ascii="Times New Roman" w:eastAsia="Times New Roman" w:hAnsi="Times New Roman" w:cs="Times New Roman"/>
                <w:b/>
                <w:sz w:val="20"/>
                <w:szCs w:val="20"/>
                <w:lang w:val="sr-Cyrl-CS"/>
              </w:rPr>
              <w:t>Минималне карактеристике које треба да буду испуњене:</w:t>
            </w:r>
          </w:p>
          <w:p w:rsidR="000A467E" w:rsidRPr="000A467E" w:rsidRDefault="000A467E" w:rsidP="000A467E">
            <w:pPr>
              <w:spacing w:after="0" w:line="240" w:lineRule="auto"/>
              <w:rPr>
                <w:rFonts w:ascii="Times New Roman" w:eastAsia="Times New Roman" w:hAnsi="Times New Roman" w:cs="Times New Roman"/>
                <w:sz w:val="20"/>
                <w:szCs w:val="20"/>
                <w:lang w:val="sr-Cyrl-CS"/>
              </w:rPr>
            </w:pPr>
            <w:bookmarkStart w:id="0" w:name="_Hlk19766843"/>
          </w:p>
          <w:p w:rsidR="000A467E" w:rsidRPr="000A467E" w:rsidRDefault="000A467E" w:rsidP="000A467E">
            <w:pPr>
              <w:spacing w:after="0" w:line="240" w:lineRule="auto"/>
              <w:rPr>
                <w:rFonts w:ascii="Times New Roman" w:eastAsia="Times New Roman" w:hAnsi="Times New Roman" w:cs="Times New Roman"/>
                <w:sz w:val="20"/>
                <w:szCs w:val="20"/>
                <w:lang w:val="sr-Latn-CS"/>
              </w:rPr>
            </w:pPr>
            <w:r w:rsidRPr="000A467E">
              <w:rPr>
                <w:rFonts w:ascii="Times New Roman" w:eastAsia="Times New Roman" w:hAnsi="Times New Roman" w:cs="Times New Roman"/>
                <w:sz w:val="20"/>
                <w:szCs w:val="20"/>
                <w:lang w:val="sr-Latn-BA"/>
              </w:rPr>
              <w:t>-</w:t>
            </w:r>
            <w:r w:rsidRPr="000A467E">
              <w:rPr>
                <w:rFonts w:ascii="Times New Roman" w:eastAsia="Times New Roman" w:hAnsi="Times New Roman" w:cs="Times New Roman"/>
                <w:sz w:val="20"/>
                <w:szCs w:val="20"/>
                <w:lang w:val="sr-Cyrl-CS"/>
              </w:rPr>
              <w:t>димензије</w:t>
            </w:r>
            <w:r w:rsidRPr="000A467E">
              <w:rPr>
                <w:rFonts w:ascii="Times New Roman" w:eastAsia="Times New Roman" w:hAnsi="Times New Roman" w:cs="Times New Roman"/>
                <w:sz w:val="20"/>
                <w:szCs w:val="20"/>
                <w:lang w:val="sr-Latn-CS"/>
              </w:rPr>
              <w:t xml:space="preserve"> 19*40cm</w:t>
            </w:r>
          </w:p>
          <w:p w:rsidR="000A467E" w:rsidRPr="000A467E" w:rsidRDefault="000A467E" w:rsidP="000A467E">
            <w:pPr>
              <w:spacing w:after="0" w:line="240" w:lineRule="auto"/>
              <w:rPr>
                <w:rFonts w:ascii="Times New Roman" w:eastAsia="Times New Roman" w:hAnsi="Times New Roman" w:cs="Times New Roman"/>
                <w:sz w:val="20"/>
                <w:szCs w:val="20"/>
                <w:lang w:val="sr-Cyrl-CS"/>
              </w:rPr>
            </w:pPr>
            <w:r w:rsidRPr="000A467E">
              <w:rPr>
                <w:rFonts w:ascii="Times New Roman" w:eastAsia="Times New Roman" w:hAnsi="Times New Roman" w:cs="Times New Roman"/>
                <w:sz w:val="20"/>
                <w:szCs w:val="20"/>
                <w:lang w:val="sr-Cyrl-CS"/>
              </w:rPr>
              <w:t>-маса 1,9кг</w:t>
            </w:r>
          </w:p>
          <w:p w:rsidR="000A467E" w:rsidRPr="000A467E" w:rsidRDefault="000A467E" w:rsidP="000A467E">
            <w:pPr>
              <w:spacing w:after="0" w:line="240" w:lineRule="auto"/>
              <w:rPr>
                <w:rFonts w:ascii="Times New Roman" w:eastAsia="Times New Roman" w:hAnsi="Times New Roman" w:cs="Times New Roman"/>
                <w:sz w:val="20"/>
                <w:szCs w:val="20"/>
                <w:lang w:val="sr-Cyrl-CS"/>
              </w:rPr>
            </w:pPr>
            <w:r w:rsidRPr="000A467E">
              <w:rPr>
                <w:rFonts w:ascii="Times New Roman" w:eastAsia="Times New Roman" w:hAnsi="Times New Roman" w:cs="Times New Roman"/>
                <w:sz w:val="20"/>
                <w:szCs w:val="20"/>
                <w:lang w:val="sr-Cyrl-CS"/>
              </w:rPr>
              <w:t xml:space="preserve">-категорија </w:t>
            </w:r>
            <w:r w:rsidRPr="000A467E">
              <w:rPr>
                <w:rFonts w:ascii="Times New Roman" w:eastAsia="Times New Roman" w:hAnsi="Times New Roman" w:cs="Times New Roman"/>
                <w:sz w:val="20"/>
                <w:szCs w:val="20"/>
                <w:lang w:val="sr-Latn-BA"/>
              </w:rPr>
              <w:t xml:space="preserve">Retro line, </w:t>
            </w:r>
            <w:r w:rsidRPr="000A467E">
              <w:rPr>
                <w:rFonts w:ascii="Times New Roman" w:eastAsia="Times New Roman" w:hAnsi="Times New Roman" w:cs="Times New Roman"/>
                <w:sz w:val="20"/>
                <w:szCs w:val="20"/>
                <w:lang w:val="sr-Cyrl-CS"/>
              </w:rPr>
              <w:t>боја природно црвена</w:t>
            </w:r>
          </w:p>
          <w:p w:rsidR="000A467E" w:rsidRPr="000A467E" w:rsidRDefault="000A467E" w:rsidP="000A467E">
            <w:pPr>
              <w:spacing w:after="0" w:line="240" w:lineRule="auto"/>
              <w:rPr>
                <w:rFonts w:ascii="Times New Roman" w:eastAsia="Times New Roman" w:hAnsi="Times New Roman" w:cs="Times New Roman"/>
                <w:sz w:val="20"/>
                <w:szCs w:val="20"/>
                <w:lang w:val="sr-Cyrl-CS"/>
              </w:rPr>
            </w:pPr>
          </w:p>
          <w:p w:rsidR="000A467E" w:rsidRPr="000A467E" w:rsidRDefault="000A467E" w:rsidP="000A467E">
            <w:pPr>
              <w:spacing w:after="0" w:line="240" w:lineRule="auto"/>
              <w:rPr>
                <w:rFonts w:ascii="Times New Roman" w:eastAsia="Times New Roman" w:hAnsi="Times New Roman" w:cs="Times New Roman"/>
                <w:sz w:val="20"/>
                <w:szCs w:val="20"/>
                <w:lang w:val="sr-Cyrl-CS"/>
              </w:rPr>
            </w:pPr>
            <w:r w:rsidRPr="000A467E">
              <w:rPr>
                <w:rFonts w:ascii="Times New Roman" w:eastAsia="Times New Roman" w:hAnsi="Times New Roman" w:cs="Times New Roman"/>
                <w:sz w:val="20"/>
                <w:szCs w:val="20"/>
                <w:lang w:val="sr-Cyrl-CS"/>
              </w:rPr>
              <w:t>Користити све системске елемнте за покривање.</w:t>
            </w:r>
          </w:p>
          <w:p w:rsidR="000A467E" w:rsidRPr="000A467E" w:rsidRDefault="000A467E" w:rsidP="000A467E">
            <w:pPr>
              <w:spacing w:after="0" w:line="240" w:lineRule="auto"/>
              <w:rPr>
                <w:rFonts w:ascii="Times New Roman" w:eastAsia="Times New Roman" w:hAnsi="Times New Roman" w:cs="Times New Roman"/>
                <w:sz w:val="20"/>
                <w:szCs w:val="20"/>
                <w:lang w:val="sr-Latn-CS"/>
              </w:rPr>
            </w:pPr>
          </w:p>
          <w:p w:rsidR="000A467E" w:rsidRPr="000A467E" w:rsidRDefault="000A467E" w:rsidP="000A467E">
            <w:pPr>
              <w:spacing w:after="0" w:line="240" w:lineRule="auto"/>
              <w:rPr>
                <w:rFonts w:ascii="Times New Roman" w:eastAsia="Times New Roman" w:hAnsi="Times New Roman" w:cs="Times New Roman"/>
                <w:sz w:val="20"/>
                <w:szCs w:val="20"/>
                <w:lang w:val="en-GB"/>
              </w:rPr>
            </w:pPr>
          </w:p>
          <w:p w:rsidR="000A467E" w:rsidRPr="000A467E" w:rsidRDefault="000A467E" w:rsidP="000A467E">
            <w:pPr>
              <w:spacing w:after="0" w:line="240" w:lineRule="auto"/>
              <w:rPr>
                <w:rFonts w:ascii="Times New Roman" w:eastAsia="Times New Roman" w:hAnsi="Times New Roman" w:cs="Times New Roman"/>
                <w:sz w:val="20"/>
                <w:szCs w:val="20"/>
                <w:lang w:val="en-GB"/>
              </w:rPr>
            </w:pPr>
            <w:r w:rsidRPr="000A467E">
              <w:rPr>
                <w:rFonts w:ascii="Times New Roman" w:eastAsia="Times New Roman" w:hAnsi="Times New Roman" w:cs="Times New Roman"/>
                <w:sz w:val="20"/>
                <w:szCs w:val="20"/>
                <w:lang w:val="en-GB"/>
              </w:rPr>
              <w:t xml:space="preserve">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bookmarkStart w:id="1" w:name="_Hlk19766980"/>
            <w:bookmarkEnd w:id="0"/>
            <w:r w:rsidRPr="000A467E">
              <w:rPr>
                <w:rFonts w:ascii="Liberation Serif" w:eastAsia="SimSun" w:hAnsi="Liberation Serif" w:cs="Arial Unicode MS"/>
                <w:b/>
                <w:kern w:val="3"/>
                <w:sz w:val="20"/>
                <w:szCs w:val="24"/>
                <w:lang w:val="sr-Cyrl-CS" w:eastAsia="zh-CN" w:bidi="hi-IN"/>
              </w:rPr>
              <w:lastRenderedPageBreak/>
              <w:t>Као доказ усаглашености са захтеваним карактеристикама доставити:  технички листови     ( у техничким листовима назначити тражене карактеристике )</w:t>
            </w:r>
            <w:bookmarkEnd w:id="1"/>
          </w:p>
        </w:tc>
        <w:tc>
          <w:tcPr>
            <w:tcW w:w="21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p>
        </w:tc>
        <w:tc>
          <w:tcPr>
            <w:tcW w:w="135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ind w:right="-10"/>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val="en-GB" w:eastAsia="zh-CN" w:bidi="hi-IN"/>
              </w:rPr>
              <w:t>Инсталација клима</w:t>
            </w:r>
            <w:r w:rsidRPr="000A467E">
              <w:rPr>
                <w:rFonts w:ascii="Liberation Serif" w:eastAsia="SimSun" w:hAnsi="Liberation Serif" w:cs="Liberation Serif"/>
                <w:b/>
                <w:kern w:val="3"/>
                <w:sz w:val="24"/>
                <w:szCs w:val="24"/>
                <w:lang w:eastAsia="zh-CN" w:bidi="hi-IN"/>
              </w:rPr>
              <w:t>тизације и вентилације</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ind w:right="-10"/>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1</w:t>
            </w:r>
          </w:p>
        </w:tc>
        <w:tc>
          <w:tcPr>
            <w:tcW w:w="135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 xml:space="preserve">ВРВ системи  </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48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45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2264"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48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GMV5 All DC Inverter VRF са високоефикасним DC инвертер компресором и DC инвертер мотором вентилатора.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GMV-785WM/B-X, Производ: GREE ili sličan</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хлађења Qh=78.5kW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грејања Qgr= 87.5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w:t>
            </w:r>
            <w:proofErr w:type="gramStart"/>
            <w:r w:rsidRPr="000A467E">
              <w:rPr>
                <w:rFonts w:ascii="Liberation Serif" w:eastAsia="SimSun" w:hAnsi="Liberation Serif" w:cs="Liberation Serif"/>
                <w:kern w:val="3"/>
                <w:sz w:val="24"/>
                <w:szCs w:val="24"/>
                <w:lang w:val="en-GB" w:eastAsia="zh-CN" w:bidi="hi-IN"/>
              </w:rPr>
              <w:t>хлађење :</w:t>
            </w:r>
            <w:proofErr w:type="gramEnd"/>
            <w:r w:rsidRPr="000A467E">
              <w:rPr>
                <w:rFonts w:ascii="Liberation Serif" w:eastAsia="SimSun" w:hAnsi="Liberation Serif" w:cs="Liberation Serif"/>
                <w:kern w:val="3"/>
                <w:sz w:val="24"/>
                <w:szCs w:val="24"/>
                <w:lang w:val="en-GB" w:eastAsia="zh-CN" w:bidi="hi-IN"/>
              </w:rPr>
              <w:t xml:space="preserve"> 21.06kW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proofErr w:type="gramStart"/>
            <w:r w:rsidRPr="000A467E">
              <w:rPr>
                <w:rFonts w:ascii="Liberation Serif" w:eastAsia="Liberation Serif" w:hAnsi="Liberation Serif" w:cs="Liberation Serif"/>
                <w:kern w:val="3"/>
                <w:sz w:val="24"/>
                <w:szCs w:val="24"/>
                <w:lang w:val="en-GB" w:eastAsia="zh-CN" w:bidi="hi-IN"/>
              </w:rPr>
              <w:t xml:space="preserve">грејање </w:t>
            </w:r>
            <w:r w:rsidRPr="000A467E">
              <w:rPr>
                <w:rFonts w:ascii="Liberation Serif" w:eastAsia="SimSun" w:hAnsi="Liberation Serif" w:cs="Liberation Serif"/>
                <w:kern w:val="3"/>
                <w:sz w:val="24"/>
                <w:szCs w:val="24"/>
                <w:lang w:val="en-GB" w:eastAsia="zh-CN" w:bidi="hi-IN"/>
              </w:rPr>
              <w:t>:</w:t>
            </w:r>
            <w:proofErr w:type="gramEnd"/>
            <w:r w:rsidRPr="000A467E">
              <w:rPr>
                <w:rFonts w:ascii="Liberation Serif" w:eastAsia="SimSun" w:hAnsi="Liberation Serif" w:cs="Liberation Serif"/>
                <w:kern w:val="3"/>
                <w:sz w:val="24"/>
                <w:szCs w:val="24"/>
                <w:lang w:val="en-GB" w:eastAsia="zh-CN" w:bidi="hi-IN"/>
              </w:rPr>
              <w:t xml:space="preserve"> 22kW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Могу</w:t>
            </w:r>
            <w:r w:rsidRPr="000A467E">
              <w:rPr>
                <w:rFonts w:ascii="Liberation Serif" w:eastAsia="SimSun" w:hAnsi="Liberation Serif" w:cs="Liberation Serif"/>
                <w:kern w:val="3"/>
                <w:sz w:val="24"/>
                <w:szCs w:val="24"/>
                <w:lang w:eastAsia="zh-CN" w:bidi="hi-IN"/>
              </w:rPr>
              <w:t>ћ</w:t>
            </w:r>
            <w:r w:rsidRPr="000A467E">
              <w:rPr>
                <w:rFonts w:ascii="Liberation Serif" w:eastAsia="SimSun" w:hAnsi="Liberation Serif" w:cs="Liberation Serif"/>
                <w:kern w:val="3"/>
                <w:sz w:val="24"/>
                <w:szCs w:val="24"/>
                <w:lang w:val="en-GB" w:eastAsia="zh-CN" w:bidi="hi-IN"/>
              </w:rPr>
              <w:t>ност рада при распону напона: 320V-460V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EER = 4,00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COP = 4,32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3 ph / 380 - 415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Расхладни медиј: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Ш × Д × В [mm]: 2x(1340x765x1740)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Стандардно подручје рада: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хлађење: -5 °C do +52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грејање:  - 20 °C do +24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уређаја: 645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Пресек спојних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течна фаза</w:t>
            </w:r>
            <w:r w:rsidRPr="000A467E">
              <w:rPr>
                <w:rFonts w:ascii="Liberation Serif" w:eastAsia="SimSun" w:hAnsi="Liberation Serif" w:cs="Liberation Serif"/>
                <w:kern w:val="3"/>
                <w:sz w:val="24"/>
                <w:szCs w:val="24"/>
                <w:lang w:val="en-GB" w:eastAsia="zh-CN" w:bidi="hi-IN"/>
              </w:rPr>
              <w:t>: 19,05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гасна фаза</w:t>
            </w:r>
            <w:r w:rsidRPr="000A467E">
              <w:rPr>
                <w:rFonts w:ascii="Liberation Serif" w:eastAsia="SimSun" w:hAnsi="Liberation Serif" w:cs="Liberation Serif"/>
                <w:kern w:val="3"/>
                <w:sz w:val="24"/>
                <w:szCs w:val="24"/>
                <w:lang w:val="en-GB" w:eastAsia="zh-CN" w:bidi="hi-IN"/>
              </w:rPr>
              <w:t>: 31,8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уље</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мерено на 1m удаљености: 65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Максималан број унутрашњих јединица: 42</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Пуњење радног флуида: 13.4 kg</w:t>
            </w:r>
          </w:p>
        </w:tc>
        <w:tc>
          <w:tcPr>
            <w:tcW w:w="2264"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2.1</w:t>
            </w:r>
          </w:p>
        </w:tc>
        <w:tc>
          <w:tcPr>
            <w:tcW w:w="48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Унутрашња касетна </w:t>
            </w:r>
            <w:proofErr w:type="gramStart"/>
            <w:r w:rsidRPr="000A467E">
              <w:rPr>
                <w:rFonts w:ascii="Liberation Serif" w:eastAsia="SimSun" w:hAnsi="Liberation Serif" w:cs="Liberation Serif"/>
                <w:kern w:val="3"/>
                <w:sz w:val="24"/>
                <w:szCs w:val="24"/>
                <w:lang w:eastAsia="zh-CN" w:bidi="hi-IN"/>
              </w:rPr>
              <w:t>ч</w:t>
            </w:r>
            <w:r w:rsidRPr="000A467E">
              <w:rPr>
                <w:rFonts w:ascii="Liberation Serif" w:eastAsia="SimSun" w:hAnsi="Liberation Serif" w:cs="Liberation Serif"/>
                <w:kern w:val="3"/>
                <w:sz w:val="24"/>
                <w:szCs w:val="24"/>
                <w:lang w:val="en-GB" w:eastAsia="zh-CN" w:bidi="hi-IN"/>
              </w:rPr>
              <w:t>етворосмерна  јединица</w:t>
            </w:r>
            <w:proofErr w:type="gramEnd"/>
            <w:r w:rsidRPr="000A467E">
              <w:rPr>
                <w:rFonts w:ascii="Liberation Serif" w:eastAsia="SimSun" w:hAnsi="Liberation Serif" w:cs="Liberation Serif"/>
                <w:kern w:val="3"/>
                <w:sz w:val="24"/>
                <w:szCs w:val="24"/>
                <w:lang w:val="en-GB" w:eastAsia="zh-CN" w:bidi="hi-IN"/>
              </w:rPr>
              <w:t xml:space="preserve"> инвертерског VRF система грејања / хлађења,Тип</w:t>
            </w:r>
            <w:r w:rsidRPr="000A467E">
              <w:rPr>
                <w:rFonts w:ascii="Liberation Serif" w:eastAsia="SimSun" w:hAnsi="Liberation Serif" w:cs="Liberation Serif"/>
                <w:kern w:val="3"/>
                <w:sz w:val="24"/>
                <w:szCs w:val="24"/>
                <w:lang w:eastAsia="zh-CN" w:bidi="hi-IN"/>
              </w:rPr>
              <w:t>: Tip: GMV-ND22T/B-T Производ: GREE или сличан</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2.8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3.</w:t>
            </w:r>
            <w:r w:rsidRPr="000A467E">
              <w:rPr>
                <w:rFonts w:ascii="Liberation Serif" w:eastAsia="SimSun" w:hAnsi="Liberation Serif" w:cs="Liberation Serif"/>
                <w:kern w:val="3"/>
                <w:sz w:val="24"/>
                <w:szCs w:val="24"/>
                <w:lang w:eastAsia="zh-CN" w:bidi="hi-IN"/>
              </w:rPr>
              <w:t>2</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0,035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Ниво звучног притиска: </w:t>
            </w:r>
            <w:r w:rsidRPr="000A467E">
              <w:rPr>
                <w:rFonts w:ascii="Liberation Serif" w:eastAsia="SimSun" w:hAnsi="Liberation Serif" w:cs="Liberation Serif"/>
                <w:kern w:val="3"/>
                <w:sz w:val="24"/>
                <w:szCs w:val="24"/>
                <w:lang w:eastAsia="zh-CN" w:bidi="hi-IN"/>
              </w:rPr>
              <w:t>41/39/35</w:t>
            </w:r>
            <w:r w:rsidRPr="000A467E">
              <w:rPr>
                <w:rFonts w:ascii="Liberation Serif" w:eastAsia="SimSun" w:hAnsi="Liberation Serif" w:cs="Liberation Serif"/>
                <w:kern w:val="3"/>
                <w:sz w:val="24"/>
                <w:szCs w:val="24"/>
                <w:lang w:val="en-GB" w:eastAsia="zh-CN" w:bidi="hi-IN"/>
              </w:rPr>
              <w:t xml:space="preserve">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500/450/</w:t>
            </w:r>
            <w:proofErr w:type="gramStart"/>
            <w:r w:rsidRPr="000A467E">
              <w:rPr>
                <w:rFonts w:ascii="Liberation Serif" w:eastAsia="SimSun" w:hAnsi="Liberation Serif" w:cs="Liberation Serif"/>
                <w:kern w:val="3"/>
                <w:sz w:val="24"/>
                <w:szCs w:val="24"/>
                <w:lang w:val="en-GB" w:eastAsia="zh-CN" w:bidi="hi-IN"/>
              </w:rPr>
              <w:t>400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Димензије јединице Ш × Д × В [mm]:  596x596x240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панела Ш × Д × В [mm]: 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0x50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24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264"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13</w:t>
            </w:r>
          </w:p>
        </w:tc>
        <w:tc>
          <w:tcPr>
            <w:tcW w:w="48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Smart Централна контрола VRF система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CE52-24F(C) Производ: GREE или сличан</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r w:rsidRPr="000A467E">
              <w:rPr>
                <w:rFonts w:ascii="Liberation Serif" w:eastAsia="SimSun" w:hAnsi="Liberation Serif" w:cs="Liberation Serif"/>
                <w:kern w:val="3"/>
                <w:sz w:val="24"/>
                <w:szCs w:val="24"/>
                <w:lang w:val="en-GB" w:eastAsia="zh-CN" w:bidi="hi-IN"/>
              </w:rPr>
              <w:t>Смарт Централна контрола ВРФ система дијагонала екрана 7" високе резолоције у боји осетљив на додир за водјење до 255 унутрасњих јединица. Функција прегледа свих параметара, управљење свим финкцијама.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Велицина дисплеја 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Напајање: 1 ph / </w:t>
            </w:r>
            <w:proofErr w:type="gramStart"/>
            <w:r w:rsidRPr="000A467E">
              <w:rPr>
                <w:rFonts w:ascii="Liberation Serif" w:eastAsia="SimSun" w:hAnsi="Liberation Serif" w:cs="Liberation Serif"/>
                <w:kern w:val="3"/>
                <w:sz w:val="24"/>
                <w:szCs w:val="24"/>
                <w:lang w:val="en-GB" w:eastAsia="zh-CN" w:bidi="hi-IN"/>
              </w:rPr>
              <w:t>220  -</w:t>
            </w:r>
            <w:proofErr w:type="gramEnd"/>
            <w:r w:rsidRPr="000A467E">
              <w:rPr>
                <w:rFonts w:ascii="Liberation Serif" w:eastAsia="SimSun" w:hAnsi="Liberation Serif" w:cs="Liberation Serif"/>
                <w:kern w:val="3"/>
                <w:sz w:val="24"/>
                <w:szCs w:val="24"/>
                <w:lang w:val="en-GB" w:eastAsia="zh-CN" w:bidi="hi-IN"/>
              </w:rPr>
              <w:t xml:space="preserve">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Опсег рада при </w:t>
            </w:r>
            <w:proofErr w:type="gramStart"/>
            <w:r w:rsidRPr="000A467E">
              <w:rPr>
                <w:rFonts w:ascii="Liberation Serif" w:eastAsia="SimSun" w:hAnsi="Liberation Serif" w:cs="Liberation Serif"/>
                <w:kern w:val="3"/>
                <w:sz w:val="24"/>
                <w:szCs w:val="24"/>
                <w:lang w:val="en-GB" w:eastAsia="zh-CN" w:bidi="hi-IN"/>
              </w:rPr>
              <w:t>напону :</w:t>
            </w:r>
            <w:proofErr w:type="gramEnd"/>
            <w:r w:rsidRPr="000A467E">
              <w:rPr>
                <w:rFonts w:ascii="Liberation Serif" w:eastAsia="SimSun" w:hAnsi="Liberation Serif" w:cs="Liberation Serif"/>
                <w:kern w:val="3"/>
                <w:sz w:val="24"/>
                <w:szCs w:val="24"/>
                <w:lang w:val="en-GB" w:eastAsia="zh-CN" w:bidi="hi-IN"/>
              </w:rPr>
              <w:t xml:space="preserve"> od 110V do 240 V.</w:t>
            </w:r>
          </w:p>
        </w:tc>
        <w:tc>
          <w:tcPr>
            <w:tcW w:w="2264"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3</w:t>
            </w:r>
          </w:p>
        </w:tc>
        <w:tc>
          <w:tcPr>
            <w:tcW w:w="1358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Инсталација клима комора</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Liberation Serif" w:hint="eastAsia"/>
                <w:kern w:val="3"/>
                <w:sz w:val="24"/>
                <w:szCs w:val="24"/>
                <w:lang w:eastAsia="zh-CN" w:bidi="hi-IN"/>
              </w:rPr>
            </w:pPr>
          </w:p>
        </w:tc>
      </w:tr>
      <w:tr w:rsidR="000A467E" w:rsidRPr="000A467E" w:rsidTr="00B630E8">
        <w:tc>
          <w:tcPr>
            <w:tcW w:w="1132"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481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Клима </w:t>
            </w:r>
            <w:proofErr w:type="gramStart"/>
            <w:r w:rsidRPr="000A467E">
              <w:rPr>
                <w:rFonts w:ascii="Liberation Serif" w:eastAsia="SimSun" w:hAnsi="Liberation Serif" w:cs="Liberation Serif"/>
                <w:kern w:val="3"/>
                <w:sz w:val="24"/>
                <w:szCs w:val="24"/>
                <w:lang w:val="en-GB" w:eastAsia="zh-CN" w:bidi="hi-IN"/>
              </w:rPr>
              <w:t>комора</w:t>
            </w:r>
            <w:r w:rsidRPr="000A467E">
              <w:rPr>
                <w:rFonts w:ascii="Liberation Serif" w:eastAsia="SimSun" w:hAnsi="Liberation Serif" w:cs="Liberation Serif"/>
                <w:kern w:val="3"/>
                <w:sz w:val="24"/>
                <w:szCs w:val="24"/>
                <w:lang w:eastAsia="zh-CN" w:bidi="hi-IN"/>
              </w:rPr>
              <w:t>(</w:t>
            </w:r>
            <w:proofErr w:type="gramEnd"/>
            <w:r w:rsidRPr="000A467E">
              <w:rPr>
                <w:rFonts w:ascii="Liberation Serif" w:eastAsia="SimSun" w:hAnsi="Liberation Serif" w:cs="Liberation Serif"/>
                <w:kern w:val="3"/>
                <w:sz w:val="24"/>
                <w:szCs w:val="24"/>
                <w:lang w:eastAsia="zh-CN" w:bidi="hi-IN"/>
              </w:rPr>
              <w:t>СК-2.1 и СК-2.2)</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са интегрисаном реверзибилном инвертер топлотном помпом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Производње SWEGON или еквивалентно, тип GOLD F RX HC011,</w:t>
            </w:r>
          </w:p>
        </w:tc>
        <w:tc>
          <w:tcPr>
            <w:tcW w:w="4528"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Клима комора се састоји од следећих секција: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Улазна секција са демперима у кућишту за спољну </w:t>
            </w:r>
            <w:proofErr w:type="gramStart"/>
            <w:r w:rsidRPr="000A467E">
              <w:rPr>
                <w:rFonts w:ascii="Liberation Serif" w:eastAsia="SimSun" w:hAnsi="Liberation Serif" w:cs="Liberation Serif"/>
                <w:kern w:val="3"/>
                <w:sz w:val="24"/>
                <w:szCs w:val="24"/>
                <w:lang w:val="en-GB" w:eastAsia="zh-CN" w:bidi="hi-IN"/>
              </w:rPr>
              <w:t>уградњу.Усисна</w:t>
            </w:r>
            <w:proofErr w:type="gramEnd"/>
            <w:r w:rsidRPr="000A467E">
              <w:rPr>
                <w:rFonts w:ascii="Liberation Serif" w:eastAsia="SimSun" w:hAnsi="Liberation Serif" w:cs="Liberation Serif"/>
                <w:kern w:val="3"/>
                <w:sz w:val="24"/>
                <w:szCs w:val="24"/>
                <w:lang w:val="en-GB" w:eastAsia="zh-CN" w:bidi="hi-IN"/>
              </w:rPr>
              <w:t xml:space="preserve"> хауба за свеж и за отпадни ваздух.Флексибилне везе за спајањем на доводни и одсисни канал.Дампери за  регулацију количине ваздуха класе непропусности 3, у комплету са он/офф погоном и повратном опругом, 24V. Recirkulaciona sekcija u funkciji odleđivanja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Предфилтер за спољасњи ваздух на убацном делу клима коморе. Предфилтер за доводни ваздуха је равног типа. Димензије </w:t>
            </w:r>
            <w:proofErr w:type="gramStart"/>
            <w:r w:rsidRPr="000A467E">
              <w:rPr>
                <w:rFonts w:ascii="Liberation Serif" w:eastAsia="SimSun" w:hAnsi="Liberation Serif" w:cs="Liberation Serif"/>
                <w:kern w:val="3"/>
                <w:sz w:val="24"/>
                <w:szCs w:val="24"/>
                <w:lang w:val="en-GB" w:eastAsia="zh-CN" w:bidi="hi-IN"/>
              </w:rPr>
              <w:t>врећа :</w:t>
            </w:r>
            <w:proofErr w:type="gramEnd"/>
            <w:r w:rsidRPr="000A467E">
              <w:rPr>
                <w:rFonts w:ascii="Liberation Serif" w:eastAsia="SimSun" w:hAnsi="Liberation Serif" w:cs="Liberation Serif"/>
                <w:kern w:val="3"/>
                <w:sz w:val="24"/>
                <w:szCs w:val="24"/>
                <w:lang w:val="en-GB" w:eastAsia="zh-CN" w:bidi="hi-IN"/>
              </w:rPr>
              <w:t xml:space="preserve"> 1x(596x596x48), 1x(596x292x48)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w:t>
            </w:r>
            <w:proofErr w:type="gramStart"/>
            <w:r w:rsidRPr="000A467E">
              <w:rPr>
                <w:rFonts w:ascii="Liberation Serif" w:eastAsia="SimSun" w:hAnsi="Liberation Serif" w:cs="Liberation Serif"/>
                <w:kern w:val="3"/>
                <w:sz w:val="24"/>
                <w:szCs w:val="24"/>
                <w:lang w:val="en-GB" w:eastAsia="zh-CN" w:bidi="hi-IN"/>
              </w:rPr>
              <w:t>на  убацном</w:t>
            </w:r>
            <w:proofErr w:type="gramEnd"/>
            <w:r w:rsidRPr="000A467E">
              <w:rPr>
                <w:rFonts w:ascii="Liberation Serif" w:eastAsia="SimSun" w:hAnsi="Liberation Serif" w:cs="Liberation Serif"/>
                <w:kern w:val="3"/>
                <w:sz w:val="24"/>
                <w:szCs w:val="24"/>
                <w:lang w:val="en-GB" w:eastAsia="zh-CN" w:bidi="hi-IN"/>
              </w:rPr>
              <w:t xml:space="preserve">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доводног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 50%, отпорни на пламен у складу са F1 DIN 53438 и отпорни на 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 Пропуштање ваздуха на бајпасу филтера је прилагођено ePM1 50%(F7)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Почетни пад притиска 62 Pa. Крајњи пад </w:t>
            </w:r>
            <w:proofErr w:type="gramStart"/>
            <w:r w:rsidRPr="000A467E">
              <w:rPr>
                <w:rFonts w:ascii="Liberation Serif" w:eastAsia="SimSun" w:hAnsi="Liberation Serif" w:cs="Liberation Serif"/>
                <w:kern w:val="3"/>
                <w:sz w:val="24"/>
                <w:szCs w:val="24"/>
                <w:lang w:val="en-GB" w:eastAsia="zh-CN" w:bidi="hi-IN"/>
              </w:rPr>
              <w:t>притиска  162</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на одсисном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одсисног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ePM10 60%, отпорни на пламен у складу са F1 DIN 53438 и отпорни на </w:t>
            </w:r>
            <w:r w:rsidRPr="000A467E">
              <w:rPr>
                <w:rFonts w:ascii="Liberation Serif" w:eastAsia="SimSun" w:hAnsi="Liberation Serif" w:cs="Liberation Serif"/>
                <w:kern w:val="3"/>
                <w:sz w:val="24"/>
                <w:szCs w:val="24"/>
                <w:lang w:val="en-GB" w:eastAsia="zh-CN" w:bidi="hi-IN"/>
              </w:rPr>
              <w:lastRenderedPageBreak/>
              <w:t xml:space="preserve">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Пропуштање ваздуха на бајпасу филтера је прилагођено ePM10 60%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(M5)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Почетни пад притиска 28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Крајњи пад </w:t>
            </w:r>
            <w:proofErr w:type="gramStart"/>
            <w:r w:rsidRPr="000A467E">
              <w:rPr>
                <w:rFonts w:ascii="Liberation Serif" w:eastAsia="SimSun" w:hAnsi="Liberation Serif" w:cs="Liberation Serif"/>
                <w:kern w:val="3"/>
                <w:sz w:val="24"/>
                <w:szCs w:val="24"/>
                <w:lang w:val="en-GB" w:eastAsia="zh-CN" w:bidi="hi-IN"/>
              </w:rPr>
              <w:t>притиска  128</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Секција реверзибилне инвертер топлотне пумпе са ротационим регенератором толпоте G011FRXHCP01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Ротациони регенератор топлоте тип</w:t>
            </w:r>
            <w:r w:rsidRPr="000A467E">
              <w:rPr>
                <w:rFonts w:ascii="Liberation Serif" w:eastAsia="SimSun" w:hAnsi="Liberation Serif" w:cs="Liberation Serif"/>
                <w:kern w:val="3"/>
                <w:sz w:val="24"/>
                <w:szCs w:val="24"/>
                <w:lang w:eastAsia="zh-CN" w:bidi="hi-IN"/>
              </w:rPr>
              <w:t xml:space="preserve"> RECOsorptic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Високо ефикасни регенератор топлоте са површином од Зеолита са великом способношћу транспорта и апсорбције водене паре из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"No Carry Over " функција захваљујући којој се постиже низак проценат полутаната у свежем ваздуху из отпадног </w:t>
            </w:r>
            <w:proofErr w:type="gramStart"/>
            <w:r w:rsidRPr="000A467E">
              <w:rPr>
                <w:rFonts w:ascii="Liberation Serif" w:eastAsia="SimSun" w:hAnsi="Liberation Serif" w:cs="Liberation Serif"/>
                <w:kern w:val="3"/>
                <w:sz w:val="24"/>
                <w:szCs w:val="24"/>
                <w:lang w:val="en-GB" w:eastAsia="zh-CN" w:bidi="hi-IN"/>
              </w:rPr>
              <w:t>ваздуха( испод</w:t>
            </w:r>
            <w:proofErr w:type="gramEnd"/>
            <w:r w:rsidRPr="000A467E">
              <w:rPr>
                <w:rFonts w:ascii="Liberation Serif" w:eastAsia="SimSun" w:hAnsi="Liberation Serif" w:cs="Liberation Serif"/>
                <w:kern w:val="3"/>
                <w:sz w:val="24"/>
                <w:szCs w:val="24"/>
                <w:lang w:val="en-GB" w:eastAsia="zh-CN" w:bidi="hi-IN"/>
              </w:rPr>
              <w:t xml:space="preserve"> 0,5%), а који се постиже сталном контролом притисака на ротору, правилним балансирањем протока и регулисањем броја обртаја ротационог регенератора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"Cooling Recoovery" функција којом је могуће обезбедити бесплатно хлађење када је год то могуће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ефикасности: </w:t>
            </w:r>
            <w:proofErr w:type="gramStart"/>
            <w:r w:rsidRPr="000A467E">
              <w:rPr>
                <w:rFonts w:ascii="Liberation Serif" w:eastAsia="SimSun" w:hAnsi="Liberation Serif" w:cs="Liberation Serif"/>
                <w:kern w:val="3"/>
                <w:sz w:val="24"/>
                <w:szCs w:val="24"/>
                <w:lang w:val="en-GB" w:eastAsia="zh-CN" w:bidi="hi-IN"/>
              </w:rPr>
              <w:t>температурни  81</w:t>
            </w:r>
            <w:proofErr w:type="gramEnd"/>
            <w:r w:rsidRPr="000A467E">
              <w:rPr>
                <w:rFonts w:ascii="Liberation Serif" w:eastAsia="SimSun" w:hAnsi="Liberation Serif" w:cs="Liberation Serif"/>
                <w:kern w:val="3"/>
                <w:sz w:val="24"/>
                <w:szCs w:val="24"/>
                <w:lang w:val="en-GB" w:eastAsia="zh-CN" w:bidi="hi-IN"/>
              </w:rPr>
              <w:t>,1 % (84,9% при истим протоцима)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Степен регенерације влаге зими: 86,4 %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Степен регенерације влаге лети:  83,6 %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количина ваздуха убацивање /извлачење:  6600 / 6600м3/х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зими -15,3 (100%) /+14,9°Ц (51%)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+22 (40%) / -11°C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зими: 40,8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лети +33 (35%)/+26,6° C (47%)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+25 (50%) /+32,4° C (36%)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8.65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са аутоматиком за регулисање броја обртаја точка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Реверзибилна инвертер топлотна пумпа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ваздушна страна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пад притиска сув / </w:t>
            </w:r>
            <w:proofErr w:type="gramStart"/>
            <w:r w:rsidRPr="000A467E">
              <w:rPr>
                <w:rFonts w:ascii="Liberation Serif" w:eastAsia="SimSun" w:hAnsi="Liberation Serif" w:cs="Liberation Serif"/>
                <w:kern w:val="3"/>
                <w:sz w:val="24"/>
                <w:szCs w:val="24"/>
                <w:lang w:val="en-GB" w:eastAsia="zh-CN" w:bidi="hi-IN"/>
              </w:rPr>
              <w:t>влажан :</w:t>
            </w:r>
            <w:proofErr w:type="gramEnd"/>
            <w:r w:rsidRPr="000A467E">
              <w:rPr>
                <w:rFonts w:ascii="Liberation Serif" w:eastAsia="SimSun" w:hAnsi="Liberation Serif" w:cs="Liberation Serif"/>
                <w:kern w:val="3"/>
                <w:sz w:val="24"/>
                <w:szCs w:val="24"/>
                <w:lang w:val="en-GB" w:eastAsia="zh-CN" w:bidi="hi-IN"/>
              </w:rPr>
              <w:t xml:space="preserve"> 15/16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брзина ваздуха: 1,4 m/s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зими : 3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лети : 1,17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Топлотна снага на грејању: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Расхладна </w:t>
            </w:r>
            <w:proofErr w:type="gramStart"/>
            <w:r w:rsidRPr="000A467E">
              <w:rPr>
                <w:rFonts w:ascii="Liberation Serif" w:eastAsia="SimSun" w:hAnsi="Liberation Serif" w:cs="Liberation Serif"/>
                <w:kern w:val="3"/>
                <w:sz w:val="24"/>
                <w:szCs w:val="24"/>
                <w:lang w:val="en-GB" w:eastAsia="zh-CN" w:bidi="hi-IN"/>
              </w:rPr>
              <w:t>снага :</w:t>
            </w:r>
            <w:proofErr w:type="gramEnd"/>
            <w:r w:rsidRPr="000A467E">
              <w:rPr>
                <w:rFonts w:ascii="Liberation Serif" w:eastAsia="SimSun" w:hAnsi="Liberation Serif" w:cs="Liberation Serif"/>
                <w:kern w:val="3"/>
                <w:sz w:val="24"/>
                <w:szCs w:val="24"/>
                <w:lang w:val="en-GB" w:eastAsia="zh-CN" w:bidi="hi-IN"/>
              </w:rPr>
              <w:t xml:space="preserve">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COP :</w:t>
            </w:r>
            <w:proofErr w:type="gramEnd"/>
            <w:r w:rsidRPr="000A467E">
              <w:rPr>
                <w:rFonts w:ascii="Liberation Serif" w:eastAsia="SimSun" w:hAnsi="Liberation Serif" w:cs="Liberation Serif"/>
                <w:kern w:val="3"/>
                <w:sz w:val="24"/>
                <w:szCs w:val="24"/>
                <w:lang w:val="en-GB" w:eastAsia="zh-CN" w:bidi="hi-IN"/>
              </w:rPr>
              <w:t xml:space="preserve"> 2,92 pri -15ºC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EER :</w:t>
            </w:r>
            <w:proofErr w:type="gramEnd"/>
            <w:r w:rsidRPr="000A467E">
              <w:rPr>
                <w:rFonts w:ascii="Liberation Serif" w:eastAsia="SimSun" w:hAnsi="Liberation Serif" w:cs="Liberation Serif"/>
                <w:kern w:val="3"/>
                <w:sz w:val="24"/>
                <w:szCs w:val="24"/>
                <w:lang w:val="en-GB" w:eastAsia="zh-CN" w:bidi="hi-IN"/>
              </w:rPr>
              <w:t xml:space="preserve"> 4,96 pri +33C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Расхладни </w:t>
            </w:r>
            <w:proofErr w:type="gramStart"/>
            <w:r w:rsidRPr="000A467E">
              <w:rPr>
                <w:rFonts w:ascii="Liberation Serif" w:eastAsia="SimSun" w:hAnsi="Liberation Serif" w:cs="Liberation Serif"/>
                <w:kern w:val="3"/>
                <w:sz w:val="24"/>
                <w:szCs w:val="24"/>
                <w:lang w:val="en-GB" w:eastAsia="zh-CN" w:bidi="hi-IN"/>
              </w:rPr>
              <w:t>флуид :</w:t>
            </w:r>
            <w:proofErr w:type="gramEnd"/>
            <w:r w:rsidRPr="000A467E">
              <w:rPr>
                <w:rFonts w:ascii="Liberation Serif" w:eastAsia="SimSun" w:hAnsi="Liberation Serif" w:cs="Liberation Serif"/>
                <w:kern w:val="3"/>
                <w:sz w:val="24"/>
                <w:szCs w:val="24"/>
                <w:lang w:val="en-GB" w:eastAsia="zh-CN" w:bidi="hi-IN"/>
              </w:rPr>
              <w:t xml:space="preserve">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Садржај фреона 6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Убацивање ваздуха </w:t>
            </w:r>
            <w:proofErr w:type="gramStart"/>
            <w:r w:rsidRPr="000A467E">
              <w:rPr>
                <w:rFonts w:ascii="Liberation Serif" w:eastAsia="SimSun" w:hAnsi="Liberation Serif" w:cs="Liberation Serif"/>
                <w:kern w:val="3"/>
                <w:sz w:val="24"/>
                <w:szCs w:val="24"/>
                <w:lang w:val="en-GB" w:eastAsia="zh-CN" w:bidi="hi-IN"/>
              </w:rPr>
              <w:t>зими  +</w:t>
            </w:r>
            <w:proofErr w:type="gramEnd"/>
            <w:r w:rsidRPr="000A467E">
              <w:rPr>
                <w:rFonts w:ascii="Liberation Serif" w:eastAsia="SimSun" w:hAnsi="Liberation Serif" w:cs="Liberation Serif"/>
                <w:kern w:val="3"/>
                <w:sz w:val="24"/>
                <w:szCs w:val="24"/>
                <w:lang w:val="en-GB" w:eastAsia="zh-CN" w:bidi="hi-IN"/>
              </w:rPr>
              <w:t>14,9 (51%) /+24°C (29%)</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-11 (99%) / -15,7°C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измењивача зими: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Убацивање ваздуха лети +26,6 (47%) / +21°C (66%)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+32,4 (36%) / +38,8°C (25%)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Потисни вентилатор са директно куплованим и фреквентно регулисаним моторима типа ЕЦ за довод ваздуха, са антивибрационим </w:t>
            </w:r>
            <w:proofErr w:type="gramStart"/>
            <w:r w:rsidRPr="000A467E">
              <w:rPr>
                <w:rFonts w:ascii="Liberation Serif" w:eastAsia="SimSun" w:hAnsi="Liberation Serif" w:cs="Liberation Serif"/>
                <w:kern w:val="3"/>
                <w:sz w:val="24"/>
                <w:szCs w:val="24"/>
                <w:lang w:val="en-GB" w:eastAsia="zh-CN" w:bidi="hi-IN"/>
              </w:rPr>
              <w:t>опругама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w:t>
            </w:r>
            <w:proofErr w:type="gramStart"/>
            <w:r w:rsidRPr="000A467E">
              <w:rPr>
                <w:rFonts w:ascii="Liberation Serif" w:eastAsia="SimSun" w:hAnsi="Liberation Serif" w:cs="Liberation Serif"/>
                <w:kern w:val="3"/>
                <w:sz w:val="24"/>
                <w:szCs w:val="24"/>
                <w:lang w:val="en-GB" w:eastAsia="zh-CN" w:bidi="hi-IN"/>
              </w:rPr>
              <w:t>тип:DOMEL</w:t>
            </w:r>
            <w:proofErr w:type="gramEnd"/>
            <w:r w:rsidRPr="000A467E">
              <w:rPr>
                <w:rFonts w:ascii="Liberation Serif" w:eastAsia="SimSun" w:hAnsi="Liberation Serif" w:cs="Liberation Serif"/>
                <w:kern w:val="3"/>
                <w:sz w:val="24"/>
                <w:szCs w:val="24"/>
                <w:lang w:val="en-GB" w:eastAsia="zh-CN" w:bidi="hi-IN"/>
              </w:rPr>
              <w:t xml:space="preserve"> 747.3.397 x 1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Lu= 6600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убацном каналу Pext=450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усисном каналу</w:t>
            </w:r>
            <w:r w:rsidRPr="000A467E">
              <w:rPr>
                <w:rFonts w:ascii="Liberation Serif" w:eastAsia="SimSun" w:hAnsi="Liberation Serif" w:cs="Liberation Serif"/>
                <w:kern w:val="3"/>
                <w:sz w:val="24"/>
                <w:szCs w:val="24"/>
                <w:lang w:eastAsia="zh-CN" w:bidi="hi-IN"/>
              </w:rPr>
              <w:t xml:space="preserve"> </w:t>
            </w:r>
            <w:r w:rsidRPr="000A467E">
              <w:rPr>
                <w:rFonts w:ascii="Liberation Serif" w:eastAsia="SimSun" w:hAnsi="Liberation Serif" w:cs="Liberation Serif"/>
                <w:kern w:val="3"/>
                <w:sz w:val="24"/>
                <w:szCs w:val="24"/>
                <w:lang w:val="en-GB" w:eastAsia="zh-CN" w:bidi="hi-IN"/>
              </w:rPr>
              <w:t>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Ptot=878Pa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1,22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1,3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ИСО3741 за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 xml:space="preserve">Одсисни вентилатор са директно куплованим и фреквентно регулисаним моторима типа ЕЦ за извлачење </w:t>
            </w:r>
            <w:proofErr w:type="gramStart"/>
            <w:r w:rsidRPr="000A467E">
              <w:rPr>
                <w:rFonts w:ascii="Liberation Serif" w:eastAsia="SimSun" w:hAnsi="Liberation Serif" w:cs="Liberation Serif"/>
                <w:kern w:val="3"/>
                <w:sz w:val="24"/>
                <w:szCs w:val="24"/>
                <w:lang w:val="en-GB" w:eastAsia="zh-CN" w:bidi="hi-IN"/>
              </w:rPr>
              <w:t>ваздуха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тип: DOMEL </w:t>
            </w:r>
            <w:proofErr w:type="gramStart"/>
            <w:r w:rsidRPr="000A467E">
              <w:rPr>
                <w:rFonts w:ascii="Liberation Serif" w:eastAsia="SimSun" w:hAnsi="Liberation Serif" w:cs="Liberation Serif"/>
                <w:kern w:val="3"/>
                <w:sz w:val="24"/>
                <w:szCs w:val="24"/>
                <w:lang w:val="en-GB" w:eastAsia="zh-CN" w:bidi="hi-IN"/>
              </w:rPr>
              <w:t>747.3.397  1</w:t>
            </w:r>
            <w:proofErr w:type="gramEnd"/>
            <w:r w:rsidRPr="000A467E">
              <w:rPr>
                <w:rFonts w:ascii="Liberation Serif" w:eastAsia="SimSun" w:hAnsi="Liberation Serif" w:cs="Liberation Serif"/>
                <w:kern w:val="3"/>
                <w:sz w:val="24"/>
                <w:szCs w:val="24"/>
                <w:lang w:val="en-GB" w:eastAsia="zh-CN" w:bidi="hi-IN"/>
              </w:rPr>
              <w:t xml:space="preserve">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Lu=6600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одсисном каналу Pext=400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отпадном каналу 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Ptot=706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0,98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1,09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Излазна секција са демперима у кућишту за спољну уградњу.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Усисна хауба за свеж и за отпадни ваздух.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Флексибилне везе за спајањем на доводни и одсисни канал.</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Дампери </w:t>
            </w:r>
            <w:proofErr w:type="gramStart"/>
            <w:r w:rsidRPr="000A467E">
              <w:rPr>
                <w:rFonts w:ascii="Liberation Serif" w:eastAsia="SimSun" w:hAnsi="Liberation Serif" w:cs="Liberation Serif"/>
                <w:kern w:val="3"/>
                <w:sz w:val="24"/>
                <w:szCs w:val="24"/>
                <w:lang w:val="en-GB" w:eastAsia="zh-CN" w:bidi="hi-IN"/>
              </w:rPr>
              <w:t>за  регулацију</w:t>
            </w:r>
            <w:proofErr w:type="gramEnd"/>
            <w:r w:rsidRPr="000A467E">
              <w:rPr>
                <w:rFonts w:ascii="Liberation Serif" w:eastAsia="SimSun" w:hAnsi="Liberation Serif" w:cs="Liberation Serif"/>
                <w:kern w:val="3"/>
                <w:sz w:val="24"/>
                <w:szCs w:val="24"/>
                <w:lang w:val="en-GB" w:eastAsia="zh-CN" w:bidi="hi-IN"/>
              </w:rPr>
              <w:t xml:space="preserve"> количине ваздуха класе непропусности 3, у комплету са он/офф погоном и повратном опругом, 24 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Аутоматика клима коморе са опремом у пољу: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TBLZ12310-Сензор притиска x 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температурни каналски сензор 3 ком BT1,2,3</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притиска протока ваздуха у комори код вентилатора-2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густине ваздуха</w:t>
            </w:r>
            <w:r w:rsidRPr="000A467E">
              <w:rPr>
                <w:rFonts w:ascii="Liberation Serif" w:eastAsia="SimSun" w:hAnsi="Liberation Serif" w:cs="Liberation Serif"/>
                <w:kern w:val="3"/>
                <w:sz w:val="24"/>
                <w:szCs w:val="24"/>
                <w:lang w:val="en-GB" w:eastAsia="zh-CN" w:bidi="hi-IN"/>
              </w:rPr>
              <w:t xml:space="preserve"> BT</w:t>
            </w:r>
            <w:proofErr w:type="gramStart"/>
            <w:r w:rsidRPr="000A467E">
              <w:rPr>
                <w:rFonts w:ascii="Liberation Serif" w:eastAsia="SimSun" w:hAnsi="Liberation Serif" w:cs="Liberation Serif"/>
                <w:kern w:val="3"/>
                <w:sz w:val="24"/>
                <w:szCs w:val="24"/>
                <w:lang w:val="en-GB" w:eastAsia="zh-CN" w:bidi="hi-IN"/>
              </w:rPr>
              <w:t>40,BT</w:t>
            </w:r>
            <w:proofErr w:type="gramEnd"/>
            <w:r w:rsidRPr="000A467E">
              <w:rPr>
                <w:rFonts w:ascii="Liberation Serif" w:eastAsia="SimSun" w:hAnsi="Liberation Serif" w:cs="Liberation Serif"/>
                <w:kern w:val="3"/>
                <w:sz w:val="24"/>
                <w:szCs w:val="24"/>
                <w:lang w:val="en-GB" w:eastAsia="zh-CN" w:bidi="hi-IN"/>
              </w:rPr>
              <w:t>41 2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диференцијални сензор притиска филтера BP</w:t>
            </w:r>
            <w:proofErr w:type="gramStart"/>
            <w:r w:rsidRPr="000A467E">
              <w:rPr>
                <w:rFonts w:ascii="Liberation Serif" w:eastAsia="SimSun" w:hAnsi="Liberation Serif" w:cs="Liberation Serif"/>
                <w:kern w:val="3"/>
                <w:sz w:val="24"/>
                <w:szCs w:val="24"/>
                <w:lang w:val="en-GB" w:eastAsia="zh-CN" w:bidi="hi-IN"/>
              </w:rPr>
              <w:t>1,BP</w:t>
            </w:r>
            <w:proofErr w:type="gramEnd"/>
            <w:r w:rsidRPr="000A467E">
              <w:rPr>
                <w:rFonts w:ascii="Liberation Serif" w:eastAsia="SimSun" w:hAnsi="Liberation Serif" w:cs="Liberation Serif"/>
                <w:kern w:val="3"/>
                <w:sz w:val="24"/>
                <w:szCs w:val="24"/>
                <w:lang w:val="en-GB" w:eastAsia="zh-CN" w:bidi="hi-IN"/>
              </w:rPr>
              <w:t>2, BP6 - 5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ротације измењивача топлоте BG1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фине регулације ротационог измењивача топлоте BP10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Регулациони дисплеy са екраном осетљивим на додир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Modnus i Bacnet protokol</w:t>
            </w:r>
          </w:p>
        </w:tc>
        <w:tc>
          <w:tcPr>
            <w:tcW w:w="2264"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B</w:t>
            </w:r>
          </w:p>
        </w:tc>
        <w:tc>
          <w:tcPr>
            <w:tcW w:w="135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val="en-GB" w:eastAsia="zh-CN" w:bidi="hi-IN"/>
              </w:rPr>
              <w:t>Инсталација клима</w:t>
            </w:r>
            <w:r w:rsidRPr="000A467E">
              <w:rPr>
                <w:rFonts w:ascii="Liberation Serif" w:eastAsia="SimSun" w:hAnsi="Liberation Serif" w:cs="Liberation Serif"/>
                <w:b/>
                <w:kern w:val="3"/>
                <w:sz w:val="24"/>
                <w:szCs w:val="24"/>
                <w:lang w:eastAsia="zh-CN" w:bidi="hi-IN"/>
              </w:rPr>
              <w:t>тизације и вентилације</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1</w:t>
            </w:r>
          </w:p>
        </w:tc>
        <w:tc>
          <w:tcPr>
            <w:tcW w:w="135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ВРВ системи</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GMV5 All DC Inverter VRF са високоефикасним DC инвертер компресором и DC инвертер мотором вентилатора.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GMV-450WM/B-X, Производ: GREE ili sličan</w:t>
            </w: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хлађења Qh=</w:t>
            </w:r>
            <w:r w:rsidRPr="000A467E">
              <w:rPr>
                <w:rFonts w:ascii="Liberation Serif" w:eastAsia="SimSun" w:hAnsi="Liberation Serif" w:cs="Liberation Serif"/>
                <w:kern w:val="3"/>
                <w:sz w:val="24"/>
                <w:szCs w:val="24"/>
                <w:lang w:eastAsia="zh-CN" w:bidi="hi-IN"/>
              </w:rPr>
              <w:t>45</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Капацитет грејања Qgr= </w:t>
            </w:r>
            <w:r w:rsidRPr="000A467E">
              <w:rPr>
                <w:rFonts w:ascii="Liberation Serif" w:eastAsia="SimSun" w:hAnsi="Liberation Serif" w:cs="Liberation Serif"/>
                <w:kern w:val="3"/>
                <w:sz w:val="24"/>
                <w:szCs w:val="24"/>
                <w:lang w:eastAsia="zh-CN" w:bidi="hi-IN"/>
              </w:rPr>
              <w:t>50</w:t>
            </w:r>
            <w:r w:rsidRPr="000A467E">
              <w:rPr>
                <w:rFonts w:ascii="Liberation Serif" w:eastAsia="SimSun" w:hAnsi="Liberation Serif" w:cs="Liberation Serif"/>
                <w:kern w:val="3"/>
                <w:sz w:val="24"/>
                <w:szCs w:val="24"/>
                <w:lang w:val="en-GB" w:eastAsia="zh-CN" w:bidi="hi-IN"/>
              </w:rPr>
              <w:t xml:space="preserve">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w:t>
            </w:r>
            <w:proofErr w:type="gramStart"/>
            <w:r w:rsidRPr="000A467E">
              <w:rPr>
                <w:rFonts w:ascii="Liberation Serif" w:eastAsia="SimSun" w:hAnsi="Liberation Serif" w:cs="Liberation Serif"/>
                <w:kern w:val="3"/>
                <w:sz w:val="24"/>
                <w:szCs w:val="24"/>
                <w:lang w:val="en-GB" w:eastAsia="zh-CN" w:bidi="hi-IN"/>
              </w:rPr>
              <w:t>хлађење :</w:t>
            </w:r>
            <w:proofErr w:type="gramEnd"/>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12,65</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proofErr w:type="gramStart"/>
            <w:r w:rsidRPr="000A467E">
              <w:rPr>
                <w:rFonts w:ascii="Liberation Serif" w:eastAsia="Liberation Serif" w:hAnsi="Liberation Serif" w:cs="Liberation Serif"/>
                <w:kern w:val="3"/>
                <w:sz w:val="24"/>
                <w:szCs w:val="24"/>
                <w:lang w:val="en-GB" w:eastAsia="zh-CN" w:bidi="hi-IN"/>
              </w:rPr>
              <w:t xml:space="preserve">грејање </w:t>
            </w:r>
            <w:r w:rsidRPr="000A467E">
              <w:rPr>
                <w:rFonts w:ascii="Liberation Serif" w:eastAsia="SimSun" w:hAnsi="Liberation Serif" w:cs="Liberation Serif"/>
                <w:kern w:val="3"/>
                <w:sz w:val="24"/>
                <w:szCs w:val="24"/>
                <w:lang w:val="en-GB" w:eastAsia="zh-CN" w:bidi="hi-IN"/>
              </w:rPr>
              <w:t>:</w:t>
            </w:r>
            <w:proofErr w:type="gramEnd"/>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13</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Могу</w:t>
            </w:r>
            <w:r w:rsidRPr="000A467E">
              <w:rPr>
                <w:rFonts w:ascii="Liberation Serif" w:eastAsia="SimSun" w:hAnsi="Liberation Serif" w:cs="Liberation Serif"/>
                <w:kern w:val="3"/>
                <w:sz w:val="24"/>
                <w:szCs w:val="24"/>
                <w:lang w:eastAsia="zh-CN" w:bidi="hi-IN"/>
              </w:rPr>
              <w:t>ћ</w:t>
            </w:r>
            <w:r w:rsidRPr="000A467E">
              <w:rPr>
                <w:rFonts w:ascii="Liberation Serif" w:eastAsia="SimSun" w:hAnsi="Liberation Serif" w:cs="Liberation Serif"/>
                <w:kern w:val="3"/>
                <w:sz w:val="24"/>
                <w:szCs w:val="24"/>
                <w:lang w:val="en-GB" w:eastAsia="zh-CN" w:bidi="hi-IN"/>
              </w:rPr>
              <w:t>ност рада при распону напона: 320V-460V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EER = </w:t>
            </w:r>
            <w:r w:rsidRPr="000A467E">
              <w:rPr>
                <w:rFonts w:ascii="Liberation Serif" w:eastAsia="SimSun" w:hAnsi="Liberation Serif" w:cs="Liberation Serif"/>
                <w:kern w:val="3"/>
                <w:sz w:val="24"/>
                <w:szCs w:val="24"/>
                <w:lang w:eastAsia="zh-CN" w:bidi="hi-IN"/>
              </w:rPr>
              <w:t>3,56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енергетске ефикасности: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COP = 4</w:t>
            </w:r>
            <w:r w:rsidRPr="000A467E">
              <w:rPr>
                <w:rFonts w:ascii="Liberation Serif" w:eastAsia="SimSun" w:hAnsi="Liberation Serif" w:cs="Liberation Serif"/>
                <w:kern w:val="3"/>
                <w:sz w:val="24"/>
                <w:szCs w:val="24"/>
                <w:lang w:eastAsia="zh-CN" w:bidi="hi-IN"/>
              </w:rPr>
              <w:t>3,85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3 ph / 380 - 415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Расхладни медиј: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Ш × Д × В [mm]: 1340x765x1</w:t>
            </w:r>
            <w:r w:rsidRPr="000A467E">
              <w:rPr>
                <w:rFonts w:ascii="Liberation Serif" w:eastAsia="SimSun" w:hAnsi="Liberation Serif" w:cs="Liberation Serif"/>
                <w:kern w:val="3"/>
                <w:sz w:val="24"/>
                <w:szCs w:val="24"/>
                <w:lang w:eastAsia="zh-CN" w:bidi="hi-IN"/>
              </w:rPr>
              <w:t>605</w:t>
            </w:r>
            <w:r w:rsidRPr="000A467E">
              <w:rPr>
                <w:rFonts w:ascii="Liberation Serif" w:eastAsia="SimSun" w:hAnsi="Liberation Serif" w:cs="Liberation Serif"/>
                <w:kern w:val="3"/>
                <w:sz w:val="24"/>
                <w:szCs w:val="24"/>
                <w:lang w:val="en-GB" w:eastAsia="zh-CN" w:bidi="hi-IN"/>
              </w:rPr>
              <w:t xml:space="preserve">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Стандардно подручје рада: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хлађење: -5 °C do +52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грејање:  - 20 °C do +24 °C спољашње температуре ДБ</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Маса уређаја: </w:t>
            </w:r>
            <w:r w:rsidRPr="000A467E">
              <w:rPr>
                <w:rFonts w:ascii="Liberation Serif" w:eastAsia="SimSun" w:hAnsi="Liberation Serif" w:cs="Liberation Serif"/>
                <w:kern w:val="3"/>
                <w:sz w:val="24"/>
                <w:szCs w:val="24"/>
                <w:lang w:eastAsia="zh-CN" w:bidi="hi-IN"/>
              </w:rPr>
              <w:t>360</w:t>
            </w:r>
            <w:r w:rsidRPr="000A467E">
              <w:rPr>
                <w:rFonts w:ascii="Liberation Serif" w:eastAsia="SimSun" w:hAnsi="Liberation Serif" w:cs="Liberation Serif"/>
                <w:kern w:val="3"/>
                <w:sz w:val="24"/>
                <w:szCs w:val="24"/>
                <w:lang w:val="en-GB" w:eastAsia="zh-CN" w:bidi="hi-IN"/>
              </w:rPr>
              <w:t xml:space="preserve">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Пресек спојних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течна фаза</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12,7</w:t>
            </w:r>
            <w:r w:rsidRPr="000A467E">
              <w:rPr>
                <w:rFonts w:ascii="Liberation Serif" w:eastAsia="SimSun" w:hAnsi="Liberation Serif" w:cs="Liberation Serif"/>
                <w:kern w:val="3"/>
                <w:sz w:val="24"/>
                <w:szCs w:val="24"/>
                <w:lang w:val="en-GB" w:eastAsia="zh-CN" w:bidi="hi-IN"/>
              </w:rPr>
              <w:t xml:space="preserve">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гасна фаза</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28,6</w:t>
            </w:r>
            <w:r w:rsidRPr="000A467E">
              <w:rPr>
                <w:rFonts w:ascii="Liberation Serif" w:eastAsia="SimSun" w:hAnsi="Liberation Serif" w:cs="Liberation Serif"/>
                <w:kern w:val="3"/>
                <w:sz w:val="24"/>
                <w:szCs w:val="24"/>
                <w:lang w:val="en-GB" w:eastAsia="zh-CN" w:bidi="hi-IN"/>
              </w:rPr>
              <w:t xml:space="preserve">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уље</w:t>
            </w:r>
            <w:r w:rsidRPr="000A467E">
              <w:rPr>
                <w:rFonts w:ascii="Liberation Serif" w:eastAsia="SimSun" w:hAnsi="Liberation Serif" w:cs="Liberation Serif"/>
                <w:kern w:val="3"/>
                <w:sz w:val="24"/>
                <w:szCs w:val="24"/>
                <w:lang w:val="en-GB" w:eastAsia="zh-CN" w:bidi="hi-IN"/>
              </w:rPr>
              <w:t>: 9,52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мерено на 1m удаљености: 6</w:t>
            </w:r>
            <w:r w:rsidRPr="000A467E">
              <w:rPr>
                <w:rFonts w:ascii="Liberation Serif" w:eastAsia="SimSun" w:hAnsi="Liberation Serif" w:cs="Liberation Serif"/>
                <w:kern w:val="3"/>
                <w:sz w:val="24"/>
                <w:szCs w:val="24"/>
                <w:lang w:eastAsia="zh-CN" w:bidi="hi-IN"/>
              </w:rPr>
              <w:t>3</w:t>
            </w:r>
            <w:r w:rsidRPr="000A467E">
              <w:rPr>
                <w:rFonts w:ascii="Liberation Serif" w:eastAsia="SimSun" w:hAnsi="Liberation Serif" w:cs="Liberation Serif"/>
                <w:kern w:val="3"/>
                <w:sz w:val="24"/>
                <w:szCs w:val="24"/>
                <w:lang w:val="en-GB" w:eastAsia="zh-CN" w:bidi="hi-IN"/>
              </w:rPr>
              <w:t xml:space="preserve">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Максималан број унутрашњих јединица: </w:t>
            </w:r>
            <w:r w:rsidRPr="000A467E">
              <w:rPr>
                <w:rFonts w:ascii="Liberation Serif" w:eastAsia="SimSun" w:hAnsi="Liberation Serif" w:cs="Liberation Serif"/>
                <w:kern w:val="3"/>
                <w:sz w:val="24"/>
                <w:szCs w:val="24"/>
                <w:lang w:eastAsia="zh-CN" w:bidi="hi-IN"/>
              </w:rPr>
              <w:t>26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Пуњење радног флуида: </w:t>
            </w:r>
            <w:r w:rsidRPr="000A467E">
              <w:rPr>
                <w:rFonts w:ascii="Liberation Serif" w:eastAsia="SimSun" w:hAnsi="Liberation Serif" w:cs="Liberation Serif"/>
                <w:kern w:val="3"/>
                <w:sz w:val="24"/>
                <w:szCs w:val="24"/>
                <w:lang w:eastAsia="zh-CN" w:bidi="hi-IN"/>
              </w:rPr>
              <w:t>10,3</w:t>
            </w:r>
            <w:r w:rsidRPr="000A467E">
              <w:rPr>
                <w:rFonts w:ascii="Liberation Serif" w:eastAsia="SimSun" w:hAnsi="Liberation Serif" w:cs="Liberation Serif"/>
                <w:kern w:val="3"/>
                <w:sz w:val="24"/>
                <w:szCs w:val="24"/>
                <w:lang w:val="en-GB" w:eastAsia="zh-CN" w:bidi="hi-IN"/>
              </w:rPr>
              <w:t xml:space="preserve"> kg</w:t>
            </w: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2.1</w:t>
            </w: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Унутрашња касетна </w:t>
            </w:r>
            <w:proofErr w:type="gramStart"/>
            <w:r w:rsidRPr="000A467E">
              <w:rPr>
                <w:rFonts w:ascii="Liberation Serif" w:eastAsia="SimSun" w:hAnsi="Liberation Serif" w:cs="Liberation Serif"/>
                <w:kern w:val="3"/>
                <w:sz w:val="24"/>
                <w:szCs w:val="24"/>
                <w:lang w:eastAsia="zh-CN" w:bidi="hi-IN"/>
              </w:rPr>
              <w:t>ч</w:t>
            </w:r>
            <w:r w:rsidRPr="000A467E">
              <w:rPr>
                <w:rFonts w:ascii="Liberation Serif" w:eastAsia="SimSun" w:hAnsi="Liberation Serif" w:cs="Liberation Serif"/>
                <w:kern w:val="3"/>
                <w:sz w:val="24"/>
                <w:szCs w:val="24"/>
                <w:lang w:val="en-GB" w:eastAsia="zh-CN" w:bidi="hi-IN"/>
              </w:rPr>
              <w:t>етворосмерна  јединица</w:t>
            </w:r>
            <w:proofErr w:type="gramEnd"/>
            <w:r w:rsidRPr="000A467E">
              <w:rPr>
                <w:rFonts w:ascii="Liberation Serif" w:eastAsia="SimSun" w:hAnsi="Liberation Serif" w:cs="Liberation Serif"/>
                <w:kern w:val="3"/>
                <w:sz w:val="24"/>
                <w:szCs w:val="24"/>
                <w:lang w:val="en-GB" w:eastAsia="zh-CN" w:bidi="hi-IN"/>
              </w:rPr>
              <w:t xml:space="preserve"> инвертерског VRF система грејања / хлађења,Тип</w:t>
            </w:r>
            <w:r w:rsidRPr="000A467E">
              <w:rPr>
                <w:rFonts w:ascii="Liberation Serif" w:eastAsia="SimSun" w:hAnsi="Liberation Serif" w:cs="Liberation Serif"/>
                <w:kern w:val="3"/>
                <w:sz w:val="24"/>
                <w:szCs w:val="24"/>
                <w:lang w:eastAsia="zh-CN" w:bidi="hi-IN"/>
              </w:rPr>
              <w:t>: Tip: GMV-ND28T/B-T Производ: GREE или сличан</w:t>
            </w: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2.8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грејања   Qg = 3.</w:t>
            </w:r>
            <w:r w:rsidRPr="000A467E">
              <w:rPr>
                <w:rFonts w:ascii="Liberation Serif" w:eastAsia="SimSun" w:hAnsi="Liberation Serif" w:cs="Liberation Serif"/>
                <w:kern w:val="3"/>
                <w:sz w:val="24"/>
                <w:szCs w:val="24"/>
                <w:lang w:eastAsia="zh-CN" w:bidi="hi-IN"/>
              </w:rPr>
              <w:t>2</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0,035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Ниво звучног притиска: </w:t>
            </w:r>
            <w:r w:rsidRPr="000A467E">
              <w:rPr>
                <w:rFonts w:ascii="Liberation Serif" w:eastAsia="SimSun" w:hAnsi="Liberation Serif" w:cs="Liberation Serif"/>
                <w:kern w:val="3"/>
                <w:sz w:val="24"/>
                <w:szCs w:val="24"/>
                <w:lang w:eastAsia="zh-CN" w:bidi="hi-IN"/>
              </w:rPr>
              <w:t>41/39/35</w:t>
            </w:r>
            <w:r w:rsidRPr="000A467E">
              <w:rPr>
                <w:rFonts w:ascii="Liberation Serif" w:eastAsia="SimSun" w:hAnsi="Liberation Serif" w:cs="Liberation Serif"/>
                <w:kern w:val="3"/>
                <w:sz w:val="24"/>
                <w:szCs w:val="24"/>
                <w:lang w:val="en-GB" w:eastAsia="zh-CN" w:bidi="hi-IN"/>
              </w:rPr>
              <w:t xml:space="preserve">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V = 500/450/</w:t>
            </w:r>
            <w:proofErr w:type="gramStart"/>
            <w:r w:rsidRPr="000A467E">
              <w:rPr>
                <w:rFonts w:ascii="Liberation Serif" w:eastAsia="SimSun" w:hAnsi="Liberation Serif" w:cs="Liberation Serif"/>
                <w:kern w:val="3"/>
                <w:sz w:val="24"/>
                <w:szCs w:val="24"/>
                <w:lang w:val="en-GB" w:eastAsia="zh-CN" w:bidi="hi-IN"/>
              </w:rPr>
              <w:t>400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Димензије јединице Ш × Д × В [mm]:  596x596x240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панела Ш × Д × В [mm]: 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0x6</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0x50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24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9.52[mm]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6.35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2.2</w:t>
            </w: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Унутрашња касетна </w:t>
            </w:r>
            <w:proofErr w:type="gramStart"/>
            <w:r w:rsidRPr="000A467E">
              <w:rPr>
                <w:rFonts w:ascii="Liberation Serif" w:eastAsia="SimSun" w:hAnsi="Liberation Serif" w:cs="Liberation Serif"/>
                <w:kern w:val="3"/>
                <w:sz w:val="24"/>
                <w:szCs w:val="24"/>
                <w:lang w:eastAsia="zh-CN" w:bidi="hi-IN"/>
              </w:rPr>
              <w:t>ч</w:t>
            </w:r>
            <w:r w:rsidRPr="000A467E">
              <w:rPr>
                <w:rFonts w:ascii="Liberation Serif" w:eastAsia="SimSun" w:hAnsi="Liberation Serif" w:cs="Liberation Serif"/>
                <w:kern w:val="3"/>
                <w:sz w:val="24"/>
                <w:szCs w:val="24"/>
                <w:lang w:val="en-GB" w:eastAsia="zh-CN" w:bidi="hi-IN"/>
              </w:rPr>
              <w:t>етворосмерна  јединица</w:t>
            </w:r>
            <w:proofErr w:type="gramEnd"/>
            <w:r w:rsidRPr="000A467E">
              <w:rPr>
                <w:rFonts w:ascii="Liberation Serif" w:eastAsia="SimSun" w:hAnsi="Liberation Serif" w:cs="Liberation Serif"/>
                <w:kern w:val="3"/>
                <w:sz w:val="24"/>
                <w:szCs w:val="24"/>
                <w:lang w:val="en-GB" w:eastAsia="zh-CN" w:bidi="hi-IN"/>
              </w:rPr>
              <w:t xml:space="preserve"> инвертерског VRF система грејања / хлађења,Тип</w:t>
            </w:r>
            <w:r w:rsidRPr="000A467E">
              <w:rPr>
                <w:rFonts w:ascii="Liberation Serif" w:eastAsia="SimSun" w:hAnsi="Liberation Serif" w:cs="Liberation Serif"/>
                <w:kern w:val="3"/>
                <w:sz w:val="24"/>
                <w:szCs w:val="24"/>
                <w:lang w:eastAsia="zh-CN" w:bidi="hi-IN"/>
              </w:rPr>
              <w:t>: Tip: GMV-ND36T/B-T- Производ: GREE или сличан</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Вертикални swing, функција ауто-чишћења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Заштита од замрзавања, Функција тихог рада, бела боја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хлађења Qh = </w:t>
            </w:r>
            <w:r w:rsidRPr="000A467E">
              <w:rPr>
                <w:rFonts w:ascii="Liberation Serif" w:eastAsia="SimSun" w:hAnsi="Liberation Serif" w:cs="Liberation Serif"/>
                <w:kern w:val="3"/>
                <w:sz w:val="24"/>
                <w:szCs w:val="24"/>
                <w:lang w:eastAsia="zh-CN" w:bidi="hi-IN"/>
              </w:rPr>
              <w:t>3,6</w:t>
            </w:r>
            <w:r w:rsidRPr="000A467E">
              <w:rPr>
                <w:rFonts w:ascii="Liberation Serif" w:eastAsia="SimSun" w:hAnsi="Liberation Serif" w:cs="Liberation Serif"/>
                <w:kern w:val="3"/>
                <w:sz w:val="24"/>
                <w:szCs w:val="24"/>
                <w:lang w:val="en-GB" w:eastAsia="zh-CN" w:bidi="hi-IN"/>
              </w:rPr>
              <w:t xml:space="preserve">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Снага грејања   Qg = </w:t>
            </w:r>
            <w:r w:rsidRPr="000A467E">
              <w:rPr>
                <w:rFonts w:ascii="Liberation Serif" w:eastAsia="SimSun" w:hAnsi="Liberation Serif" w:cs="Liberation Serif"/>
                <w:kern w:val="3"/>
                <w:sz w:val="24"/>
                <w:szCs w:val="24"/>
                <w:lang w:eastAsia="zh-CN" w:bidi="hi-IN"/>
              </w:rPr>
              <w:t>4</w:t>
            </w:r>
            <w:r w:rsidRPr="000A467E">
              <w:rPr>
                <w:rFonts w:ascii="Liberation Serif" w:eastAsia="SimSun" w:hAnsi="Liberation Serif" w:cs="Liberation Serif"/>
                <w:kern w:val="3"/>
                <w:sz w:val="24"/>
                <w:szCs w:val="24"/>
                <w:lang w:val="en-GB" w:eastAsia="zh-CN" w:bidi="hi-IN"/>
              </w:rPr>
              <w:t>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Апсорбована снага: 0,035 kW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Ниво звучног притиска: </w:t>
            </w:r>
            <w:r w:rsidRPr="000A467E">
              <w:rPr>
                <w:rFonts w:ascii="Liberation Serif" w:eastAsia="SimSun" w:hAnsi="Liberation Serif" w:cs="Liberation Serif"/>
                <w:kern w:val="3"/>
                <w:sz w:val="24"/>
                <w:szCs w:val="24"/>
                <w:lang w:eastAsia="zh-CN" w:bidi="hi-IN"/>
              </w:rPr>
              <w:t>41/39/35</w:t>
            </w:r>
            <w:r w:rsidRPr="000A467E">
              <w:rPr>
                <w:rFonts w:ascii="Liberation Serif" w:eastAsia="SimSun" w:hAnsi="Liberation Serif" w:cs="Liberation Serif"/>
                <w:kern w:val="3"/>
                <w:sz w:val="24"/>
                <w:szCs w:val="24"/>
                <w:lang w:val="en-GB" w:eastAsia="zh-CN" w:bidi="hi-IN"/>
              </w:rPr>
              <w:t xml:space="preserve">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Запремински проток ваздуха: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V = </w:t>
            </w:r>
            <w:r w:rsidRPr="000A467E">
              <w:rPr>
                <w:rFonts w:ascii="Liberation Serif" w:eastAsia="SimSun" w:hAnsi="Liberation Serif" w:cs="Liberation Serif"/>
                <w:kern w:val="3"/>
                <w:sz w:val="24"/>
                <w:szCs w:val="24"/>
                <w:lang w:eastAsia="zh-CN" w:bidi="hi-IN"/>
              </w:rPr>
              <w:t>7</w:t>
            </w:r>
            <w:r w:rsidRPr="000A467E">
              <w:rPr>
                <w:rFonts w:ascii="Liberation Serif" w:eastAsia="SimSun" w:hAnsi="Liberation Serif" w:cs="Liberation Serif"/>
                <w:kern w:val="3"/>
                <w:sz w:val="24"/>
                <w:szCs w:val="24"/>
                <w:lang w:val="en-GB" w:eastAsia="zh-CN" w:bidi="hi-IN"/>
              </w:rPr>
              <w:t>00/</w:t>
            </w:r>
            <w:r w:rsidRPr="000A467E">
              <w:rPr>
                <w:rFonts w:ascii="Liberation Serif" w:eastAsia="SimSun" w:hAnsi="Liberation Serif" w:cs="Liberation Serif"/>
                <w:kern w:val="3"/>
                <w:sz w:val="24"/>
                <w:szCs w:val="24"/>
                <w:lang w:eastAsia="zh-CN" w:bidi="hi-IN"/>
              </w:rPr>
              <w:t>60</w:t>
            </w:r>
            <w:r w:rsidRPr="000A467E">
              <w:rPr>
                <w:rFonts w:ascii="Liberation Serif" w:eastAsia="SimSun" w:hAnsi="Liberation Serif" w:cs="Liberation Serif"/>
                <w:kern w:val="3"/>
                <w:sz w:val="24"/>
                <w:szCs w:val="24"/>
                <w:lang w:val="en-GB" w:eastAsia="zh-CN" w:bidi="hi-IN"/>
              </w:rPr>
              <w:t>0/</w:t>
            </w:r>
            <w:proofErr w:type="gramStart"/>
            <w:r w:rsidRPr="000A467E">
              <w:rPr>
                <w:rFonts w:ascii="Liberation Serif" w:eastAsia="SimSun" w:hAnsi="Liberation Serif" w:cs="Liberation Serif"/>
                <w:kern w:val="3"/>
                <w:sz w:val="24"/>
                <w:szCs w:val="24"/>
                <w:lang w:val="en-GB" w:eastAsia="zh-CN" w:bidi="hi-IN"/>
              </w:rPr>
              <w:t>400  m</w:t>
            </w:r>
            <w:proofErr w:type="gramEnd"/>
            <w:r w:rsidRPr="000A467E">
              <w:rPr>
                <w:rFonts w:ascii="Liberation Serif" w:eastAsia="SimSun" w:hAnsi="Liberation Serif" w:cs="Liberation Serif"/>
                <w:kern w:val="3"/>
                <w:sz w:val="24"/>
                <w:szCs w:val="24"/>
                <w:lang w:val="en-GB" w:eastAsia="zh-CN" w:bidi="hi-IN"/>
              </w:rPr>
              <w:t>3/h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Димензије јединице Ш × Д × В [mm]:  596x596x240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панела Ш × Д × В [mm]: 6</w:t>
            </w:r>
            <w:r w:rsidRPr="000A467E">
              <w:rPr>
                <w:rFonts w:ascii="Liberation Serif" w:eastAsia="SimSun" w:hAnsi="Liberation Serif" w:cs="Liberation Serif"/>
                <w:kern w:val="3"/>
                <w:sz w:val="24"/>
                <w:szCs w:val="24"/>
                <w:lang w:eastAsia="zh-CN" w:bidi="hi-IN"/>
              </w:rPr>
              <w:t>5</w:t>
            </w:r>
            <w:r w:rsidRPr="000A467E">
              <w:rPr>
                <w:rFonts w:ascii="Liberation Serif" w:eastAsia="SimSun" w:hAnsi="Liberation Serif" w:cs="Liberation Serif"/>
                <w:kern w:val="3"/>
                <w:sz w:val="24"/>
                <w:szCs w:val="24"/>
                <w:lang w:val="en-GB" w:eastAsia="zh-CN" w:bidi="hi-IN"/>
              </w:rPr>
              <w:t>0x6</w:t>
            </w:r>
            <w:r w:rsidRPr="000A467E">
              <w:rPr>
                <w:rFonts w:ascii="Liberation Serif" w:eastAsia="SimSun" w:hAnsi="Liberation Serif" w:cs="Liberation Serif"/>
                <w:kern w:val="3"/>
                <w:sz w:val="24"/>
                <w:szCs w:val="24"/>
                <w:lang w:eastAsia="zh-CN" w:bidi="hi-IN"/>
              </w:rPr>
              <w:t>5</w:t>
            </w:r>
            <w:r w:rsidRPr="000A467E">
              <w:rPr>
                <w:rFonts w:ascii="Liberation Serif" w:eastAsia="SimSun" w:hAnsi="Liberation Serif" w:cs="Liberation Serif"/>
                <w:kern w:val="3"/>
                <w:sz w:val="24"/>
                <w:szCs w:val="24"/>
                <w:lang w:val="en-GB" w:eastAsia="zh-CN" w:bidi="hi-IN"/>
              </w:rPr>
              <w:t>0x50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Маса јединице: 24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Пречник цеви: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гас:</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12,7</w:t>
            </w:r>
            <w:r w:rsidRPr="000A467E">
              <w:rPr>
                <w:rFonts w:ascii="Liberation Serif" w:eastAsia="SimSun" w:hAnsi="Liberation Serif" w:cs="Liberation Serif"/>
                <w:kern w:val="3"/>
                <w:sz w:val="24"/>
                <w:szCs w:val="24"/>
                <w:lang w:val="en-GB" w:eastAsia="zh-CN" w:bidi="hi-IN"/>
              </w:rPr>
              <w:t>[mm]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Liberation Serif" w:hAnsi="Liberation Serif" w:cs="Liberation Serif"/>
                <w:kern w:val="3"/>
                <w:sz w:val="24"/>
                <w:szCs w:val="24"/>
                <w:lang w:val="en-GB" w:eastAsia="zh-CN" w:bidi="hi-IN"/>
              </w:rPr>
              <w:t xml:space="preserve">                      течни</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6,35</w:t>
            </w:r>
            <w:r w:rsidRPr="000A467E">
              <w:rPr>
                <w:rFonts w:ascii="Liberation Serif" w:eastAsia="SimSun" w:hAnsi="Liberation Serif" w:cs="Liberation Serif"/>
                <w:kern w:val="3"/>
                <w:sz w:val="24"/>
                <w:szCs w:val="24"/>
                <w:lang w:val="en-GB" w:eastAsia="zh-CN" w:bidi="hi-IN"/>
              </w:rPr>
              <w:t xml:space="preserve">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Напајање: 1 ph / 220 - 240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обиму испоруке: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филтер ваздуха и бежични даљински управљач</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13</w:t>
            </w: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Smart Централна контрола VRF система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Tip: CE52-24F(C) Производ: GREE или сличан</w:t>
            </w: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Велицина дисплеја 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Напајање: 1 ph / </w:t>
            </w:r>
            <w:proofErr w:type="gramStart"/>
            <w:r w:rsidRPr="000A467E">
              <w:rPr>
                <w:rFonts w:ascii="Liberation Serif" w:eastAsia="SimSun" w:hAnsi="Liberation Serif" w:cs="Liberation Serif"/>
                <w:kern w:val="3"/>
                <w:sz w:val="24"/>
                <w:szCs w:val="24"/>
                <w:lang w:val="en-GB" w:eastAsia="zh-CN" w:bidi="hi-IN"/>
              </w:rPr>
              <w:t>220  -</w:t>
            </w:r>
            <w:proofErr w:type="gramEnd"/>
            <w:r w:rsidRPr="000A467E">
              <w:rPr>
                <w:rFonts w:ascii="Liberation Serif" w:eastAsia="SimSun" w:hAnsi="Liberation Serif" w:cs="Liberation Serif"/>
                <w:kern w:val="3"/>
                <w:sz w:val="24"/>
                <w:szCs w:val="24"/>
                <w:lang w:val="en-GB" w:eastAsia="zh-CN" w:bidi="hi-IN"/>
              </w:rPr>
              <w:t xml:space="preserve"> 240 V / 50 Hz</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Опсег рада при </w:t>
            </w:r>
            <w:proofErr w:type="gramStart"/>
            <w:r w:rsidRPr="000A467E">
              <w:rPr>
                <w:rFonts w:ascii="Liberation Serif" w:eastAsia="SimSun" w:hAnsi="Liberation Serif" w:cs="Liberation Serif"/>
                <w:kern w:val="3"/>
                <w:sz w:val="24"/>
                <w:szCs w:val="24"/>
                <w:lang w:val="en-GB" w:eastAsia="zh-CN" w:bidi="hi-IN"/>
              </w:rPr>
              <w:t>напону :</w:t>
            </w:r>
            <w:proofErr w:type="gramEnd"/>
            <w:r w:rsidRPr="000A467E">
              <w:rPr>
                <w:rFonts w:ascii="Liberation Serif" w:eastAsia="SimSun" w:hAnsi="Liberation Serif" w:cs="Liberation Serif"/>
                <w:kern w:val="3"/>
                <w:sz w:val="24"/>
                <w:szCs w:val="24"/>
                <w:lang w:val="en-GB" w:eastAsia="zh-CN" w:bidi="hi-IN"/>
              </w:rPr>
              <w:t xml:space="preserve"> od 110V do 240 V.</w:t>
            </w: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B.</w:t>
            </w:r>
            <w:r w:rsidRPr="000A467E">
              <w:rPr>
                <w:rFonts w:ascii="Liberation Serif" w:eastAsia="SimSun" w:hAnsi="Liberation Serif" w:cs="Liberation Serif"/>
                <w:kern w:val="3"/>
                <w:sz w:val="24"/>
                <w:szCs w:val="24"/>
                <w:lang w:eastAsia="zh-CN" w:bidi="hi-IN"/>
              </w:rPr>
              <w:t>3</w:t>
            </w:r>
          </w:p>
        </w:tc>
        <w:tc>
          <w:tcPr>
            <w:tcW w:w="135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b/>
                <w:kern w:val="3"/>
                <w:sz w:val="24"/>
                <w:szCs w:val="24"/>
                <w:lang w:eastAsia="zh-CN" w:bidi="hi-IN"/>
              </w:rPr>
              <w:t>Инсталација клима комора</w:t>
            </w: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center"/>
              <w:textAlignment w:val="baseline"/>
              <w:rPr>
                <w:rFonts w:ascii="Liberation Serif" w:eastAsia="SimSun" w:hAnsi="Liberation Serif" w:cs="Arial Unicode MS" w:hint="eastAsia"/>
                <w:kern w:val="3"/>
                <w:sz w:val="24"/>
                <w:szCs w:val="24"/>
                <w:lang w:eastAsia="zh-CN" w:bidi="hi-IN"/>
              </w:rPr>
            </w:pPr>
          </w:p>
        </w:tc>
      </w:tr>
      <w:tr w:rsidR="000A467E" w:rsidRPr="000A467E" w:rsidTr="00B630E8">
        <w:tc>
          <w:tcPr>
            <w:tcW w:w="113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b/>
                <w:kern w:val="3"/>
                <w:sz w:val="24"/>
                <w:szCs w:val="24"/>
                <w:lang w:val="en-GB"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1</w:t>
            </w:r>
          </w:p>
        </w:tc>
        <w:tc>
          <w:tcPr>
            <w:tcW w:w="5035"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Клима </w:t>
            </w:r>
            <w:proofErr w:type="gramStart"/>
            <w:r w:rsidRPr="000A467E">
              <w:rPr>
                <w:rFonts w:ascii="Liberation Serif" w:eastAsia="SimSun" w:hAnsi="Liberation Serif" w:cs="Liberation Serif"/>
                <w:kern w:val="3"/>
                <w:sz w:val="24"/>
                <w:szCs w:val="24"/>
                <w:lang w:val="en-GB" w:eastAsia="zh-CN" w:bidi="hi-IN"/>
              </w:rPr>
              <w:t>комора</w:t>
            </w:r>
            <w:r w:rsidRPr="000A467E">
              <w:rPr>
                <w:rFonts w:ascii="Liberation Serif" w:eastAsia="SimSun" w:hAnsi="Liberation Serif" w:cs="Liberation Serif"/>
                <w:kern w:val="3"/>
                <w:sz w:val="24"/>
                <w:szCs w:val="24"/>
                <w:lang w:eastAsia="zh-CN" w:bidi="hi-IN"/>
              </w:rPr>
              <w:t>(</w:t>
            </w:r>
            <w:proofErr w:type="gramEnd"/>
            <w:r w:rsidRPr="000A467E">
              <w:rPr>
                <w:rFonts w:ascii="Liberation Serif" w:eastAsia="SimSun" w:hAnsi="Liberation Serif" w:cs="Liberation Serif"/>
                <w:kern w:val="3"/>
                <w:sz w:val="24"/>
                <w:szCs w:val="24"/>
                <w:lang w:eastAsia="zh-CN" w:bidi="hi-IN"/>
              </w:rPr>
              <w:t>СК-1.4)</w:t>
            </w:r>
            <w:r w:rsidRPr="000A467E">
              <w:rPr>
                <w:rFonts w:ascii="Liberation Serif" w:eastAsia="SimSun" w:hAnsi="Liberation Serif" w:cs="Liberation Serif"/>
                <w:kern w:val="3"/>
                <w:sz w:val="24"/>
                <w:szCs w:val="24"/>
                <w:lang w:val="en-GB" w:eastAsia="zh-CN" w:bidi="hi-IN"/>
              </w:rPr>
              <w:t xml:space="preserve"> </w:t>
            </w:r>
            <w:r w:rsidRPr="000A467E">
              <w:rPr>
                <w:rFonts w:ascii="Liberation Serif" w:eastAsia="SimSun" w:hAnsi="Liberation Serif" w:cs="Liberation Serif"/>
                <w:kern w:val="3"/>
                <w:sz w:val="24"/>
                <w:szCs w:val="24"/>
                <w:lang w:eastAsia="zh-CN" w:bidi="hi-IN"/>
              </w:rPr>
              <w:t>са интегрисаном реверзибилном инвертер топлотном помпом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Производње SWEGON или еквивалентно, тип GOLD F RX HC011,</w:t>
            </w:r>
          </w:p>
        </w:tc>
        <w:tc>
          <w:tcPr>
            <w:tcW w:w="418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Клима комора се састоји од следећих секција: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Улазна секција са демперима у кућишту за спољну </w:t>
            </w:r>
            <w:proofErr w:type="gramStart"/>
            <w:r w:rsidRPr="000A467E">
              <w:rPr>
                <w:rFonts w:ascii="Liberation Serif" w:eastAsia="SimSun" w:hAnsi="Liberation Serif" w:cs="Liberation Serif"/>
                <w:kern w:val="3"/>
                <w:sz w:val="24"/>
                <w:szCs w:val="24"/>
                <w:lang w:val="en-GB" w:eastAsia="zh-CN" w:bidi="hi-IN"/>
              </w:rPr>
              <w:t>уградњу.Усисна</w:t>
            </w:r>
            <w:proofErr w:type="gramEnd"/>
            <w:r w:rsidRPr="000A467E">
              <w:rPr>
                <w:rFonts w:ascii="Liberation Serif" w:eastAsia="SimSun" w:hAnsi="Liberation Serif" w:cs="Liberation Serif"/>
                <w:kern w:val="3"/>
                <w:sz w:val="24"/>
                <w:szCs w:val="24"/>
                <w:lang w:val="en-GB" w:eastAsia="zh-CN" w:bidi="hi-IN"/>
              </w:rPr>
              <w:t xml:space="preserve"> хауба за свеж и за отпадни ваздух.Флексибилне везе за спајањем на доводни и одсисни канал.Дампери за  регулацију количине ваздуха класе непропусности 3, у комплету са он/офф погоном и повратном опругом, 24V. Recirkulaciona sekcija u funkciji odleđivanja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Предфилтер за спољасњи ваздух на убацном делу клима коморе. Предфилтер за доводни ваздуха је равног типа. Димензије </w:t>
            </w:r>
            <w:proofErr w:type="gramStart"/>
            <w:r w:rsidRPr="000A467E">
              <w:rPr>
                <w:rFonts w:ascii="Liberation Serif" w:eastAsia="SimSun" w:hAnsi="Liberation Serif" w:cs="Liberation Serif"/>
                <w:kern w:val="3"/>
                <w:sz w:val="24"/>
                <w:szCs w:val="24"/>
                <w:lang w:val="en-GB" w:eastAsia="zh-CN" w:bidi="hi-IN"/>
              </w:rPr>
              <w:t>врећа :</w:t>
            </w:r>
            <w:proofErr w:type="gramEnd"/>
            <w:r w:rsidRPr="000A467E">
              <w:rPr>
                <w:rFonts w:ascii="Liberation Serif" w:eastAsia="SimSun" w:hAnsi="Liberation Serif" w:cs="Liberation Serif"/>
                <w:kern w:val="3"/>
                <w:sz w:val="24"/>
                <w:szCs w:val="24"/>
                <w:lang w:val="en-GB" w:eastAsia="zh-CN" w:bidi="hi-IN"/>
              </w:rPr>
              <w:t xml:space="preserve"> 1x(596x596x48), 1x(596x292x48) mm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w:t>
            </w:r>
            <w:proofErr w:type="gramStart"/>
            <w:r w:rsidRPr="000A467E">
              <w:rPr>
                <w:rFonts w:ascii="Liberation Serif" w:eastAsia="SimSun" w:hAnsi="Liberation Serif" w:cs="Liberation Serif"/>
                <w:kern w:val="3"/>
                <w:sz w:val="24"/>
                <w:szCs w:val="24"/>
                <w:lang w:val="en-GB" w:eastAsia="zh-CN" w:bidi="hi-IN"/>
              </w:rPr>
              <w:t>на  убацном</w:t>
            </w:r>
            <w:proofErr w:type="gramEnd"/>
            <w:r w:rsidRPr="000A467E">
              <w:rPr>
                <w:rFonts w:ascii="Liberation Serif" w:eastAsia="SimSun" w:hAnsi="Liberation Serif" w:cs="Liberation Serif"/>
                <w:kern w:val="3"/>
                <w:sz w:val="24"/>
                <w:szCs w:val="24"/>
                <w:lang w:val="en-GB" w:eastAsia="zh-CN" w:bidi="hi-IN"/>
              </w:rPr>
              <w:t xml:space="preserve">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доводног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 50%, отпорни на пламен у складу са F1 DIN 53438 и отпорни на 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 Пропуштање ваздуха на бајпасу филтера је прилагођено ePM1 50%(F7)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Почетни пад притиска 62 Pa. Крајњи пад </w:t>
            </w:r>
            <w:proofErr w:type="gramStart"/>
            <w:r w:rsidRPr="000A467E">
              <w:rPr>
                <w:rFonts w:ascii="Liberation Serif" w:eastAsia="SimSun" w:hAnsi="Liberation Serif" w:cs="Liberation Serif"/>
                <w:kern w:val="3"/>
                <w:sz w:val="24"/>
                <w:szCs w:val="24"/>
                <w:lang w:val="en-GB" w:eastAsia="zh-CN" w:bidi="hi-IN"/>
              </w:rPr>
              <w:t>притиска  162</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Филтери за спољашњи ваздух на одсисном делу клима коморе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Филетри </w:t>
            </w:r>
            <w:proofErr w:type="gramStart"/>
            <w:r w:rsidRPr="000A467E">
              <w:rPr>
                <w:rFonts w:ascii="Liberation Serif" w:eastAsia="SimSun" w:hAnsi="Liberation Serif" w:cs="Liberation Serif"/>
                <w:kern w:val="3"/>
                <w:sz w:val="24"/>
                <w:szCs w:val="24"/>
                <w:lang w:val="en-GB" w:eastAsia="zh-CN" w:bidi="hi-IN"/>
              </w:rPr>
              <w:t>одсисног  ваздуха</w:t>
            </w:r>
            <w:proofErr w:type="gramEnd"/>
            <w:r w:rsidRPr="000A467E">
              <w:rPr>
                <w:rFonts w:ascii="Liberation Serif" w:eastAsia="SimSun" w:hAnsi="Liberation Serif" w:cs="Liberation Serif"/>
                <w:kern w:val="3"/>
                <w:sz w:val="24"/>
                <w:szCs w:val="24"/>
                <w:lang w:val="en-GB" w:eastAsia="zh-CN" w:bidi="hi-IN"/>
              </w:rPr>
              <w:t xml:space="preserve"> су врећастог типа ePM10 60%, отпорни на пламен у </w:t>
            </w:r>
            <w:r w:rsidRPr="000A467E">
              <w:rPr>
                <w:rFonts w:ascii="Liberation Serif" w:eastAsia="SimSun" w:hAnsi="Liberation Serif" w:cs="Liberation Serif"/>
                <w:kern w:val="3"/>
                <w:sz w:val="24"/>
                <w:szCs w:val="24"/>
                <w:lang w:val="en-GB" w:eastAsia="zh-CN" w:bidi="hi-IN"/>
              </w:rPr>
              <w:lastRenderedPageBreak/>
              <w:t xml:space="preserve">складу са F1 DIN 53438 и отпорни на температуре +110oC. Филтере на месту држи уређај са брзим закључавањем.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Димензије врећа: 2x(490x592x370-8)</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Пропуштање ваздуха на бајпасу филтера је прилагођено ePM10 60%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(M5) класификацији.</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Почетни пад притиска 28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Крајњи пад </w:t>
            </w:r>
            <w:proofErr w:type="gramStart"/>
            <w:r w:rsidRPr="000A467E">
              <w:rPr>
                <w:rFonts w:ascii="Liberation Serif" w:eastAsia="SimSun" w:hAnsi="Liberation Serif" w:cs="Liberation Serif"/>
                <w:kern w:val="3"/>
                <w:sz w:val="24"/>
                <w:szCs w:val="24"/>
                <w:lang w:val="en-GB" w:eastAsia="zh-CN" w:bidi="hi-IN"/>
              </w:rPr>
              <w:t>притиска  128</w:t>
            </w:r>
            <w:proofErr w:type="gramEnd"/>
            <w:r w:rsidRPr="000A467E">
              <w:rPr>
                <w:rFonts w:ascii="Liberation Serif" w:eastAsia="SimSun" w:hAnsi="Liberation Serif" w:cs="Liberation Serif"/>
                <w:kern w:val="3"/>
                <w:sz w:val="24"/>
                <w:szCs w:val="24"/>
                <w:lang w:val="en-GB" w:eastAsia="zh-CN" w:bidi="hi-IN"/>
              </w:rPr>
              <w:t xml:space="preserve">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Секција реверзибилне инвертер топлотне пумпе са ротационим регенератором толпоте G011FRXHCP01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Ротациони регенератор топлоте тип</w:t>
            </w:r>
            <w:r w:rsidRPr="000A467E">
              <w:rPr>
                <w:rFonts w:ascii="Liberation Serif" w:eastAsia="SimSun" w:hAnsi="Liberation Serif" w:cs="Liberation Serif"/>
                <w:kern w:val="3"/>
                <w:sz w:val="24"/>
                <w:szCs w:val="24"/>
                <w:lang w:eastAsia="zh-CN" w:bidi="hi-IN"/>
              </w:rPr>
              <w:t xml:space="preserve"> RECOsorptic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Високо ефикасни регенератор топлоте са површином од Зеолита са великом способношћу транспорта и апсорбције водене паре из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"No Carry Over " функција захваљујући којој се постиже низак проценат полутаната у свежем ваздуху из отпадног </w:t>
            </w:r>
            <w:proofErr w:type="gramStart"/>
            <w:r w:rsidRPr="000A467E">
              <w:rPr>
                <w:rFonts w:ascii="Liberation Serif" w:eastAsia="SimSun" w:hAnsi="Liberation Serif" w:cs="Liberation Serif"/>
                <w:kern w:val="3"/>
                <w:sz w:val="24"/>
                <w:szCs w:val="24"/>
                <w:lang w:val="en-GB" w:eastAsia="zh-CN" w:bidi="hi-IN"/>
              </w:rPr>
              <w:t>ваздуха( испод</w:t>
            </w:r>
            <w:proofErr w:type="gramEnd"/>
            <w:r w:rsidRPr="000A467E">
              <w:rPr>
                <w:rFonts w:ascii="Liberation Serif" w:eastAsia="SimSun" w:hAnsi="Liberation Serif" w:cs="Liberation Serif"/>
                <w:kern w:val="3"/>
                <w:sz w:val="24"/>
                <w:szCs w:val="24"/>
                <w:lang w:val="en-GB" w:eastAsia="zh-CN" w:bidi="hi-IN"/>
              </w:rPr>
              <w:t xml:space="preserve"> 0,5%), а који се постиже сталном контролом притисака на ротору, правилним балансирањем протока и регулисањем броја обртаја ротационог регенератора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"Cooling Recoovery" функција којом је могуће обезбедити бесплатно хлађење када је год то могуће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Степен ефикасности: </w:t>
            </w:r>
            <w:proofErr w:type="gramStart"/>
            <w:r w:rsidRPr="000A467E">
              <w:rPr>
                <w:rFonts w:ascii="Liberation Serif" w:eastAsia="SimSun" w:hAnsi="Liberation Serif" w:cs="Liberation Serif"/>
                <w:kern w:val="3"/>
                <w:sz w:val="24"/>
                <w:szCs w:val="24"/>
                <w:lang w:val="en-GB" w:eastAsia="zh-CN" w:bidi="hi-IN"/>
              </w:rPr>
              <w:t>температурни  81</w:t>
            </w:r>
            <w:proofErr w:type="gramEnd"/>
            <w:r w:rsidRPr="000A467E">
              <w:rPr>
                <w:rFonts w:ascii="Liberation Serif" w:eastAsia="SimSun" w:hAnsi="Liberation Serif" w:cs="Liberation Serif"/>
                <w:kern w:val="3"/>
                <w:sz w:val="24"/>
                <w:szCs w:val="24"/>
                <w:lang w:val="en-GB" w:eastAsia="zh-CN" w:bidi="hi-IN"/>
              </w:rPr>
              <w:t>,1 % (84,9% при истим протоцима)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Степен регенерације влаге зими: 86,4 %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Степен регенерације влаге лети:  83,6 %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количина ваздуха убацивање /извлачење:  </w:t>
            </w:r>
            <w:r w:rsidRPr="000A467E">
              <w:rPr>
                <w:rFonts w:ascii="Liberation Serif" w:eastAsia="SimSun" w:hAnsi="Liberation Serif" w:cs="Liberation Serif"/>
                <w:kern w:val="3"/>
                <w:sz w:val="24"/>
                <w:szCs w:val="24"/>
                <w:lang w:eastAsia="zh-CN" w:bidi="hi-IN"/>
              </w:rPr>
              <w:t>2950</w:t>
            </w:r>
            <w:r w:rsidRPr="000A467E">
              <w:rPr>
                <w:rFonts w:ascii="Liberation Serif" w:eastAsia="SimSun" w:hAnsi="Liberation Serif" w:cs="Liberation Serif"/>
                <w:kern w:val="3"/>
                <w:sz w:val="24"/>
                <w:szCs w:val="24"/>
                <w:lang w:val="en-GB" w:eastAsia="zh-CN" w:bidi="hi-IN"/>
              </w:rPr>
              <w:t xml:space="preserve"> / </w:t>
            </w:r>
            <w:r w:rsidRPr="000A467E">
              <w:rPr>
                <w:rFonts w:ascii="Liberation Serif" w:eastAsia="SimSun" w:hAnsi="Liberation Serif" w:cs="Liberation Serif"/>
                <w:kern w:val="3"/>
                <w:sz w:val="24"/>
                <w:szCs w:val="24"/>
                <w:lang w:eastAsia="zh-CN" w:bidi="hi-IN"/>
              </w:rPr>
              <w:t>27</w:t>
            </w:r>
            <w:r w:rsidRPr="000A467E">
              <w:rPr>
                <w:rFonts w:ascii="Liberation Serif" w:eastAsia="SimSun" w:hAnsi="Liberation Serif" w:cs="Liberation Serif"/>
                <w:kern w:val="3"/>
                <w:sz w:val="24"/>
                <w:szCs w:val="24"/>
                <w:lang w:val="en-GB" w:eastAsia="zh-CN" w:bidi="hi-IN"/>
              </w:rPr>
              <w:t>00м3/х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зими -15,3 (100%) /+14,9°Ц (51%)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+22 (40%) / -11°C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зими: 40,8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Убацивање ваздуха лети +33 (35%)/+26,6° C (47%)</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+25 (50%) /+32,4° C (36%)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8.65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са аутоматиком за регулисање броја обртаја точка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Реверзибилна инвертер топлотна пумпа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ваздушна страна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пад притиска сув / </w:t>
            </w:r>
            <w:proofErr w:type="gramStart"/>
            <w:r w:rsidRPr="000A467E">
              <w:rPr>
                <w:rFonts w:ascii="Liberation Serif" w:eastAsia="SimSun" w:hAnsi="Liberation Serif" w:cs="Liberation Serif"/>
                <w:kern w:val="3"/>
                <w:sz w:val="24"/>
                <w:szCs w:val="24"/>
                <w:lang w:val="en-GB" w:eastAsia="zh-CN" w:bidi="hi-IN"/>
              </w:rPr>
              <w:t>влажан :</w:t>
            </w:r>
            <w:proofErr w:type="gramEnd"/>
            <w:r w:rsidRPr="000A467E">
              <w:rPr>
                <w:rFonts w:ascii="Liberation Serif" w:eastAsia="SimSun" w:hAnsi="Liberation Serif" w:cs="Liberation Serif"/>
                <w:kern w:val="3"/>
                <w:sz w:val="24"/>
                <w:szCs w:val="24"/>
                <w:lang w:val="en-GB" w:eastAsia="zh-CN" w:bidi="hi-IN"/>
              </w:rPr>
              <w:t xml:space="preserve"> 15/16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брзина ваздуха: 1,4 m/s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зими : 3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потрошња </w:t>
            </w:r>
            <w:proofErr w:type="gramStart"/>
            <w:r w:rsidRPr="000A467E">
              <w:rPr>
                <w:rFonts w:ascii="Liberation Serif" w:eastAsia="SimSun" w:hAnsi="Liberation Serif" w:cs="Liberation Serif"/>
                <w:kern w:val="3"/>
                <w:sz w:val="24"/>
                <w:szCs w:val="24"/>
                <w:lang w:val="en-GB" w:eastAsia="zh-CN" w:bidi="hi-IN"/>
              </w:rPr>
              <w:t>ел.енергије</w:t>
            </w:r>
            <w:proofErr w:type="gramEnd"/>
            <w:r w:rsidRPr="000A467E">
              <w:rPr>
                <w:rFonts w:ascii="Liberation Serif" w:eastAsia="SimSun" w:hAnsi="Liberation Serif" w:cs="Liberation Serif"/>
                <w:kern w:val="3"/>
                <w:sz w:val="24"/>
                <w:szCs w:val="24"/>
                <w:lang w:val="en-GB" w:eastAsia="zh-CN" w:bidi="hi-IN"/>
              </w:rPr>
              <w:t xml:space="preserve"> лети : 1,17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Топлотна снага на грејању: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Расхладна </w:t>
            </w:r>
            <w:proofErr w:type="gramStart"/>
            <w:r w:rsidRPr="000A467E">
              <w:rPr>
                <w:rFonts w:ascii="Liberation Serif" w:eastAsia="SimSun" w:hAnsi="Liberation Serif" w:cs="Liberation Serif"/>
                <w:kern w:val="3"/>
                <w:sz w:val="24"/>
                <w:szCs w:val="24"/>
                <w:lang w:val="en-GB" w:eastAsia="zh-CN" w:bidi="hi-IN"/>
              </w:rPr>
              <w:t>снага :</w:t>
            </w:r>
            <w:proofErr w:type="gramEnd"/>
            <w:r w:rsidRPr="000A467E">
              <w:rPr>
                <w:rFonts w:ascii="Liberation Serif" w:eastAsia="SimSun" w:hAnsi="Liberation Serif" w:cs="Liberation Serif"/>
                <w:kern w:val="3"/>
                <w:sz w:val="24"/>
                <w:szCs w:val="24"/>
                <w:lang w:val="en-GB" w:eastAsia="zh-CN" w:bidi="hi-IN"/>
              </w:rPr>
              <w:t xml:space="preserve">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COP :</w:t>
            </w:r>
            <w:proofErr w:type="gramEnd"/>
            <w:r w:rsidRPr="000A467E">
              <w:rPr>
                <w:rFonts w:ascii="Liberation Serif" w:eastAsia="SimSun" w:hAnsi="Liberation Serif" w:cs="Liberation Serif"/>
                <w:kern w:val="3"/>
                <w:sz w:val="24"/>
                <w:szCs w:val="24"/>
                <w:lang w:val="en-GB" w:eastAsia="zh-CN" w:bidi="hi-IN"/>
              </w:rPr>
              <w:t xml:space="preserve"> 2,92 pri -15ºC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proofErr w:type="gramStart"/>
            <w:r w:rsidRPr="000A467E">
              <w:rPr>
                <w:rFonts w:ascii="Liberation Serif" w:eastAsia="SimSun" w:hAnsi="Liberation Serif" w:cs="Liberation Serif"/>
                <w:kern w:val="3"/>
                <w:sz w:val="24"/>
                <w:szCs w:val="24"/>
                <w:lang w:val="en-GB" w:eastAsia="zh-CN" w:bidi="hi-IN"/>
              </w:rPr>
              <w:t>EER :</w:t>
            </w:r>
            <w:proofErr w:type="gramEnd"/>
            <w:r w:rsidRPr="000A467E">
              <w:rPr>
                <w:rFonts w:ascii="Liberation Serif" w:eastAsia="SimSun" w:hAnsi="Liberation Serif" w:cs="Liberation Serif"/>
                <w:kern w:val="3"/>
                <w:sz w:val="24"/>
                <w:szCs w:val="24"/>
                <w:lang w:val="en-GB" w:eastAsia="zh-CN" w:bidi="hi-IN"/>
              </w:rPr>
              <w:t xml:space="preserve"> 4,96 pri +33C</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Расхладни </w:t>
            </w:r>
            <w:proofErr w:type="gramStart"/>
            <w:r w:rsidRPr="000A467E">
              <w:rPr>
                <w:rFonts w:ascii="Liberation Serif" w:eastAsia="SimSun" w:hAnsi="Liberation Serif" w:cs="Liberation Serif"/>
                <w:kern w:val="3"/>
                <w:sz w:val="24"/>
                <w:szCs w:val="24"/>
                <w:lang w:val="en-GB" w:eastAsia="zh-CN" w:bidi="hi-IN"/>
              </w:rPr>
              <w:t>флуид :</w:t>
            </w:r>
            <w:proofErr w:type="gramEnd"/>
            <w:r w:rsidRPr="000A467E">
              <w:rPr>
                <w:rFonts w:ascii="Liberation Serif" w:eastAsia="SimSun" w:hAnsi="Liberation Serif" w:cs="Liberation Serif"/>
                <w:kern w:val="3"/>
                <w:sz w:val="24"/>
                <w:szCs w:val="24"/>
                <w:lang w:val="en-GB" w:eastAsia="zh-CN" w:bidi="hi-IN"/>
              </w:rPr>
              <w:t xml:space="preserve"> R410A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Садржај фреона 6 kg</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Убацивање ваздуха </w:t>
            </w:r>
            <w:proofErr w:type="gramStart"/>
            <w:r w:rsidRPr="000A467E">
              <w:rPr>
                <w:rFonts w:ascii="Liberation Serif" w:eastAsia="SimSun" w:hAnsi="Liberation Serif" w:cs="Liberation Serif"/>
                <w:kern w:val="3"/>
                <w:sz w:val="24"/>
                <w:szCs w:val="24"/>
                <w:lang w:val="en-GB" w:eastAsia="zh-CN" w:bidi="hi-IN"/>
              </w:rPr>
              <w:t>зими  +</w:t>
            </w:r>
            <w:proofErr w:type="gramEnd"/>
            <w:r w:rsidRPr="000A467E">
              <w:rPr>
                <w:rFonts w:ascii="Liberation Serif" w:eastAsia="SimSun" w:hAnsi="Liberation Serif" w:cs="Liberation Serif"/>
                <w:kern w:val="3"/>
                <w:sz w:val="24"/>
                <w:szCs w:val="24"/>
                <w:lang w:val="en-GB" w:eastAsia="zh-CN" w:bidi="hi-IN"/>
              </w:rPr>
              <w:t>14,9 (51%) /+24°C (29%)</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зими -11 (99%) / -15,7°C (100%)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измењивача зими: 9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Убацивање ваздуха лети +26,6 (47%) / +21°C (66%)</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Извлачење ваздуха лети +32,4 (36%) / +38,8°C (25%)</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капацитет рекуперације лети: 5,74 kW</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Потисни вентилатор са директно куплованим и фреквентно регулисаним моторима типа ЕЦ за довод ваздуха, са антивибрационим </w:t>
            </w:r>
            <w:proofErr w:type="gramStart"/>
            <w:r w:rsidRPr="000A467E">
              <w:rPr>
                <w:rFonts w:ascii="Liberation Serif" w:eastAsia="SimSun" w:hAnsi="Liberation Serif" w:cs="Liberation Serif"/>
                <w:kern w:val="3"/>
                <w:sz w:val="24"/>
                <w:szCs w:val="24"/>
                <w:lang w:val="en-GB" w:eastAsia="zh-CN" w:bidi="hi-IN"/>
              </w:rPr>
              <w:t>опругама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w:t>
            </w:r>
            <w:proofErr w:type="gramStart"/>
            <w:r w:rsidRPr="000A467E">
              <w:rPr>
                <w:rFonts w:ascii="Liberation Serif" w:eastAsia="SimSun" w:hAnsi="Liberation Serif" w:cs="Liberation Serif"/>
                <w:kern w:val="3"/>
                <w:sz w:val="24"/>
                <w:szCs w:val="24"/>
                <w:lang w:val="en-GB" w:eastAsia="zh-CN" w:bidi="hi-IN"/>
              </w:rPr>
              <w:t>тип:DOMEL</w:t>
            </w:r>
            <w:proofErr w:type="gramEnd"/>
            <w:r w:rsidRPr="000A467E">
              <w:rPr>
                <w:rFonts w:ascii="Liberation Serif" w:eastAsia="SimSun" w:hAnsi="Liberation Serif" w:cs="Liberation Serif"/>
                <w:kern w:val="3"/>
                <w:sz w:val="24"/>
                <w:szCs w:val="24"/>
                <w:lang w:val="en-GB" w:eastAsia="zh-CN" w:bidi="hi-IN"/>
              </w:rPr>
              <w:t xml:space="preserve"> 747.3.397 x 1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запремински проток ваздуха Lu= </w:t>
            </w:r>
            <w:r w:rsidRPr="000A467E">
              <w:rPr>
                <w:rFonts w:ascii="Liberation Serif" w:eastAsia="SimSun" w:hAnsi="Liberation Serif" w:cs="Liberation Serif"/>
                <w:kern w:val="3"/>
                <w:sz w:val="24"/>
                <w:szCs w:val="24"/>
                <w:lang w:eastAsia="zh-CN" w:bidi="hi-IN"/>
              </w:rPr>
              <w:t>29</w:t>
            </w:r>
            <w:r w:rsidRPr="000A467E">
              <w:rPr>
                <w:rFonts w:ascii="Liberation Serif" w:eastAsia="SimSun" w:hAnsi="Liberation Serif" w:cs="Liberation Serif"/>
                <w:kern w:val="3"/>
                <w:sz w:val="24"/>
                <w:szCs w:val="24"/>
                <w:lang w:val="en-GB" w:eastAsia="zh-CN" w:bidi="hi-IN"/>
              </w:rPr>
              <w:t>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убацном каналу Pext=450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усисном каналу</w:t>
            </w:r>
            <w:r w:rsidRPr="000A467E">
              <w:rPr>
                <w:rFonts w:ascii="Liberation Serif" w:eastAsia="SimSun" w:hAnsi="Liberation Serif" w:cs="Liberation Serif"/>
                <w:kern w:val="3"/>
                <w:sz w:val="24"/>
                <w:szCs w:val="24"/>
                <w:lang w:eastAsia="zh-CN" w:bidi="hi-IN"/>
              </w:rPr>
              <w:t xml:space="preserve"> </w:t>
            </w:r>
            <w:r w:rsidRPr="000A467E">
              <w:rPr>
                <w:rFonts w:ascii="Liberation Serif" w:eastAsia="SimSun" w:hAnsi="Liberation Serif" w:cs="Liberation Serif"/>
                <w:kern w:val="3"/>
                <w:sz w:val="24"/>
                <w:szCs w:val="24"/>
                <w:lang w:val="en-GB" w:eastAsia="zh-CN" w:bidi="hi-IN"/>
              </w:rPr>
              <w:t>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Ptot=878Pa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1,22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1,3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ИСО3741 за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Одсисни вентилатор са директно куплованим и фреквентно регулисаним моторима типа ЕЦ за извлачење </w:t>
            </w:r>
            <w:proofErr w:type="gramStart"/>
            <w:r w:rsidRPr="000A467E">
              <w:rPr>
                <w:rFonts w:ascii="Liberation Serif" w:eastAsia="SimSun" w:hAnsi="Liberation Serif" w:cs="Liberation Serif"/>
                <w:kern w:val="3"/>
                <w:sz w:val="24"/>
                <w:szCs w:val="24"/>
                <w:lang w:val="en-GB" w:eastAsia="zh-CN" w:bidi="hi-IN"/>
              </w:rPr>
              <w:t>ваздуха  следећих</w:t>
            </w:r>
            <w:proofErr w:type="gramEnd"/>
            <w:r w:rsidRPr="000A467E">
              <w:rPr>
                <w:rFonts w:ascii="Liberation Serif" w:eastAsia="SimSun" w:hAnsi="Liberation Serif" w:cs="Liberation Serif"/>
                <w:kern w:val="3"/>
                <w:sz w:val="24"/>
                <w:szCs w:val="24"/>
                <w:lang w:val="en-GB" w:eastAsia="zh-CN" w:bidi="hi-IN"/>
              </w:rPr>
              <w:t xml:space="preserve"> карактеристика: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Мотор тип: DOMEL </w:t>
            </w:r>
            <w:proofErr w:type="gramStart"/>
            <w:r w:rsidRPr="000A467E">
              <w:rPr>
                <w:rFonts w:ascii="Liberation Serif" w:eastAsia="SimSun" w:hAnsi="Liberation Serif" w:cs="Liberation Serif"/>
                <w:kern w:val="3"/>
                <w:sz w:val="24"/>
                <w:szCs w:val="24"/>
                <w:lang w:val="en-GB" w:eastAsia="zh-CN" w:bidi="hi-IN"/>
              </w:rPr>
              <w:t>747.3.397  1</w:t>
            </w:r>
            <w:proofErr w:type="gramEnd"/>
            <w:r w:rsidRPr="000A467E">
              <w:rPr>
                <w:rFonts w:ascii="Liberation Serif" w:eastAsia="SimSun" w:hAnsi="Liberation Serif" w:cs="Liberation Serif"/>
                <w:kern w:val="3"/>
                <w:sz w:val="24"/>
                <w:szCs w:val="24"/>
                <w:lang w:val="en-GB" w:eastAsia="zh-CN" w:bidi="hi-IN"/>
              </w:rPr>
              <w:t xml:space="preserve">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запремински проток ваздуха Lu=</w:t>
            </w:r>
            <w:r w:rsidRPr="000A467E">
              <w:rPr>
                <w:rFonts w:ascii="Liberation Serif" w:eastAsia="SimSun" w:hAnsi="Liberation Serif" w:cs="Liberation Serif"/>
                <w:kern w:val="3"/>
                <w:sz w:val="24"/>
                <w:szCs w:val="24"/>
                <w:lang w:eastAsia="zh-CN" w:bidi="hi-IN"/>
              </w:rPr>
              <w:t>29</w:t>
            </w:r>
            <w:r w:rsidRPr="000A467E">
              <w:rPr>
                <w:rFonts w:ascii="Liberation Serif" w:eastAsia="SimSun" w:hAnsi="Liberation Serif" w:cs="Liberation Serif"/>
                <w:kern w:val="3"/>
                <w:sz w:val="24"/>
                <w:szCs w:val="24"/>
                <w:lang w:val="en-GB" w:eastAsia="zh-CN" w:bidi="hi-IN"/>
              </w:rPr>
              <w:t>00 m³/h</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одсисном каналу Pext=400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екстерни пад притиска у отпадном каналу Pext=50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укупни пад притиска Ptot=706 Pa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снага електромотора: 0,98 kWel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SFP ефикасност мотора:  1,09 kW(m³/s)</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Ниво звучног притиска у складу са ИСО 3741 за у околину и ИСО 5136 за у канале</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 каналу свежег убацног ваздуха:</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85 80 82 84 81 80 78 78 dB 87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каналу свежег спољњег </w:t>
            </w:r>
            <w:proofErr w:type="gramStart"/>
            <w:r w:rsidRPr="000A467E">
              <w:rPr>
                <w:rFonts w:ascii="Liberation Serif" w:eastAsia="SimSun" w:hAnsi="Liberation Serif" w:cs="Liberation Serif"/>
                <w:kern w:val="3"/>
                <w:sz w:val="24"/>
                <w:szCs w:val="24"/>
                <w:lang w:val="en-GB" w:eastAsia="zh-CN" w:bidi="hi-IN"/>
              </w:rPr>
              <w:t>ваздуха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84 82 85 77 74 75 77 79 dB 84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у </w:t>
            </w:r>
            <w:proofErr w:type="gramStart"/>
            <w:r w:rsidRPr="000A467E">
              <w:rPr>
                <w:rFonts w:ascii="Liberation Serif" w:eastAsia="SimSun" w:hAnsi="Liberation Serif" w:cs="Liberation Serif"/>
                <w:kern w:val="3"/>
                <w:sz w:val="24"/>
                <w:szCs w:val="24"/>
                <w:lang w:val="en-GB" w:eastAsia="zh-CN" w:bidi="hi-IN"/>
              </w:rPr>
              <w:t>околину :</w:t>
            </w:r>
            <w:proofErr w:type="gramEnd"/>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Hz 63 125 250 500 1k 2k 4k 8k All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76 68 61 65 50 49 46 49 dB 64 dB(A)</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Излазна секција са демперима у кућишту за спољну уградњу.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Усисна хауба за свеж и за отпадни ваздух.</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Флексибилне везе за спајањем на доводни и одсисни канал.</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lastRenderedPageBreak/>
              <w:t xml:space="preserve">Дампери </w:t>
            </w:r>
            <w:proofErr w:type="gramStart"/>
            <w:r w:rsidRPr="000A467E">
              <w:rPr>
                <w:rFonts w:ascii="Liberation Serif" w:eastAsia="SimSun" w:hAnsi="Liberation Serif" w:cs="Liberation Serif"/>
                <w:kern w:val="3"/>
                <w:sz w:val="24"/>
                <w:szCs w:val="24"/>
                <w:lang w:val="en-GB" w:eastAsia="zh-CN" w:bidi="hi-IN"/>
              </w:rPr>
              <w:t>за  регулацију</w:t>
            </w:r>
            <w:proofErr w:type="gramEnd"/>
            <w:r w:rsidRPr="000A467E">
              <w:rPr>
                <w:rFonts w:ascii="Liberation Serif" w:eastAsia="SimSun" w:hAnsi="Liberation Serif" w:cs="Liberation Serif"/>
                <w:kern w:val="3"/>
                <w:sz w:val="24"/>
                <w:szCs w:val="24"/>
                <w:lang w:val="en-GB" w:eastAsia="zh-CN" w:bidi="hi-IN"/>
              </w:rPr>
              <w:t xml:space="preserve"> количине ваздуха класе непропусности 3, у комплету са он/офф погоном и повратном опругом, 24 V</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Аутоматика клима коморе са опремом у пољу:</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TBLZ12310-Сензор притиска x 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температурни каналски сензор 3 ком BT1,2,3</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притиска протока ваздуха у комори код вентилатора-2 ком</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eastAsia="zh-CN" w:bidi="hi-IN"/>
              </w:rPr>
              <w:t>сензор густине ваздуха</w:t>
            </w:r>
            <w:r w:rsidRPr="000A467E">
              <w:rPr>
                <w:rFonts w:ascii="Liberation Serif" w:eastAsia="SimSun" w:hAnsi="Liberation Serif" w:cs="Liberation Serif"/>
                <w:kern w:val="3"/>
                <w:sz w:val="24"/>
                <w:szCs w:val="24"/>
                <w:lang w:val="en-GB" w:eastAsia="zh-CN" w:bidi="hi-IN"/>
              </w:rPr>
              <w:t xml:space="preserve"> BT</w:t>
            </w:r>
            <w:proofErr w:type="gramStart"/>
            <w:r w:rsidRPr="000A467E">
              <w:rPr>
                <w:rFonts w:ascii="Liberation Serif" w:eastAsia="SimSun" w:hAnsi="Liberation Serif" w:cs="Liberation Serif"/>
                <w:kern w:val="3"/>
                <w:sz w:val="24"/>
                <w:szCs w:val="24"/>
                <w:lang w:val="en-GB" w:eastAsia="zh-CN" w:bidi="hi-IN"/>
              </w:rPr>
              <w:t>40,BT</w:t>
            </w:r>
            <w:proofErr w:type="gramEnd"/>
            <w:r w:rsidRPr="000A467E">
              <w:rPr>
                <w:rFonts w:ascii="Liberation Serif" w:eastAsia="SimSun" w:hAnsi="Liberation Serif" w:cs="Liberation Serif"/>
                <w:kern w:val="3"/>
                <w:sz w:val="24"/>
                <w:szCs w:val="24"/>
                <w:lang w:val="en-GB" w:eastAsia="zh-CN" w:bidi="hi-IN"/>
              </w:rPr>
              <w:t>41 2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диференцијални сензор притиска филтера BP</w:t>
            </w:r>
            <w:proofErr w:type="gramStart"/>
            <w:r w:rsidRPr="000A467E">
              <w:rPr>
                <w:rFonts w:ascii="Liberation Serif" w:eastAsia="SimSun" w:hAnsi="Liberation Serif" w:cs="Liberation Serif"/>
                <w:kern w:val="3"/>
                <w:sz w:val="24"/>
                <w:szCs w:val="24"/>
                <w:lang w:val="en-GB" w:eastAsia="zh-CN" w:bidi="hi-IN"/>
              </w:rPr>
              <w:t>1,BP</w:t>
            </w:r>
            <w:proofErr w:type="gramEnd"/>
            <w:r w:rsidRPr="000A467E">
              <w:rPr>
                <w:rFonts w:ascii="Liberation Serif" w:eastAsia="SimSun" w:hAnsi="Liberation Serif" w:cs="Liberation Serif"/>
                <w:kern w:val="3"/>
                <w:sz w:val="24"/>
                <w:szCs w:val="24"/>
                <w:lang w:val="en-GB" w:eastAsia="zh-CN" w:bidi="hi-IN"/>
              </w:rPr>
              <w:t>2, BP6 - 5 kom</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ротације измењивача топлоте BG1</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сензор фине регулације ротационог измењивача топлоте BP10</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eastAsia="zh-CN" w:bidi="hi-IN"/>
              </w:rPr>
            </w:pPr>
            <w:r w:rsidRPr="000A467E">
              <w:rPr>
                <w:rFonts w:ascii="Liberation Serif" w:eastAsia="SimSun" w:hAnsi="Liberation Serif" w:cs="Liberation Serif"/>
                <w:kern w:val="3"/>
                <w:sz w:val="24"/>
                <w:szCs w:val="24"/>
                <w:lang w:val="en-GB" w:eastAsia="zh-CN" w:bidi="hi-IN"/>
              </w:rPr>
              <w:t xml:space="preserve">Регулациони дисплеy са екраном осетљивим на додир </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sr-Cyrl-RS" w:eastAsia="zh-CN" w:bidi="hi-IN"/>
              </w:rPr>
            </w:pPr>
            <w:r w:rsidRPr="000A467E">
              <w:rPr>
                <w:rFonts w:ascii="Liberation Serif" w:eastAsia="SimSun" w:hAnsi="Liberation Serif" w:cs="Liberation Serif"/>
                <w:kern w:val="3"/>
                <w:sz w:val="24"/>
                <w:szCs w:val="24"/>
                <w:lang w:val="en-GB" w:eastAsia="zh-CN" w:bidi="hi-IN"/>
              </w:rPr>
              <w:t>Modnus i Bacnet protokol</w:t>
            </w: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val="sr-Cyrl-RS" w:eastAsia="zh-CN" w:bidi="hi-IN"/>
              </w:rPr>
            </w:pPr>
          </w:p>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Arial Unicode MS" w:hint="eastAsia"/>
                <w:kern w:val="3"/>
                <w:sz w:val="24"/>
                <w:szCs w:val="24"/>
                <w:lang w:val="sr-Cyrl-RS" w:eastAsia="zh-CN" w:bidi="hi-IN"/>
              </w:rPr>
            </w:pPr>
          </w:p>
        </w:tc>
        <w:tc>
          <w:tcPr>
            <w:tcW w:w="2180"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2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c>
          <w:tcPr>
            <w:tcW w:w="40" w:type="dxa"/>
            <w:shd w:val="clear" w:color="auto" w:fill="auto"/>
            <w:tcMar>
              <w:top w:w="0" w:type="dxa"/>
              <w:left w:w="10" w:type="dxa"/>
              <w:bottom w:w="0" w:type="dxa"/>
              <w:right w:w="10" w:type="dxa"/>
            </w:tcMar>
          </w:tcPr>
          <w:p w:rsidR="000A467E" w:rsidRPr="000A467E" w:rsidRDefault="000A467E" w:rsidP="000A467E">
            <w:pPr>
              <w:suppressAutoHyphens/>
              <w:autoSpaceDN w:val="0"/>
              <w:snapToGrid w:val="0"/>
              <w:spacing w:after="0" w:line="240" w:lineRule="auto"/>
              <w:jc w:val="both"/>
              <w:textAlignment w:val="baseline"/>
              <w:rPr>
                <w:rFonts w:ascii="Liberation Serif" w:eastAsia="SimSun" w:hAnsi="Liberation Serif" w:cs="Liberation Serif" w:hint="eastAsia"/>
                <w:kern w:val="3"/>
                <w:sz w:val="24"/>
                <w:szCs w:val="24"/>
                <w:lang w:val="en-GB" w:eastAsia="zh-CN" w:bidi="hi-IN"/>
              </w:rPr>
            </w:pPr>
          </w:p>
        </w:tc>
      </w:tr>
    </w:tbl>
    <w:permEnd w:id="425028091"/>
    <w:p w:rsidR="000A467E" w:rsidRPr="000A467E" w:rsidRDefault="000A467E" w:rsidP="000A467E">
      <w:pPr>
        <w:keepNext/>
        <w:spacing w:after="120" w:line="240" w:lineRule="auto"/>
        <w:ind w:left="357"/>
        <w:jc w:val="both"/>
        <w:rPr>
          <w:rFonts w:ascii="Times New Roman" w:eastAsia="Times New Roman" w:hAnsi="Times New Roman" w:cs="Times New Roman"/>
          <w:b/>
          <w:bCs/>
          <w:iCs/>
          <w:sz w:val="24"/>
          <w:szCs w:val="24"/>
          <w:u w:val="single"/>
          <w:lang w:val="sr-Cyrl-RS"/>
        </w:rPr>
      </w:pPr>
      <w:r w:rsidRPr="000A467E">
        <w:rPr>
          <w:rFonts w:ascii="Times New Roman" w:eastAsia="Times New Roman" w:hAnsi="Times New Roman" w:cs="Times New Roman"/>
          <w:b/>
          <w:bCs/>
          <w:iCs/>
          <w:sz w:val="24"/>
          <w:szCs w:val="24"/>
          <w:u w:val="single"/>
          <w:lang w:val="sr-Cyrl-RS"/>
        </w:rPr>
        <w:lastRenderedPageBreak/>
        <w:t xml:space="preserve">Упутство за попуњавање обрасца о произвођачима материјала и опреме: </w:t>
      </w:r>
    </w:p>
    <w:p w:rsidR="000A467E" w:rsidRPr="000A467E" w:rsidRDefault="000A467E" w:rsidP="000A467E">
      <w:pPr>
        <w:tabs>
          <w:tab w:val="left" w:pos="90"/>
        </w:tabs>
        <w:spacing w:after="0" w:line="240" w:lineRule="auto"/>
        <w:jc w:val="both"/>
        <w:rPr>
          <w:rFonts w:ascii="Times New Roman" w:eastAsia="Times New Roman" w:hAnsi="Times New Roman" w:cs="Times New Roman"/>
          <w:bCs/>
          <w:iCs/>
          <w:sz w:val="24"/>
          <w:szCs w:val="20"/>
          <w:lang w:val="sr-Cyrl-RS"/>
        </w:rPr>
      </w:pPr>
      <w:r w:rsidRPr="000A467E">
        <w:rPr>
          <w:rFonts w:ascii="Arial" w:eastAsia="Times New Roman" w:hAnsi="Arial" w:cs="Times New Roman"/>
          <w:bCs/>
          <w:iCs/>
          <w:sz w:val="24"/>
          <w:szCs w:val="20"/>
          <w:lang w:val="sr-Cyrl-RS"/>
        </w:rPr>
        <w:tab/>
      </w:r>
      <w:bookmarkStart w:id="2" w:name="_GoBack"/>
      <w:r w:rsidRPr="000A467E">
        <w:rPr>
          <w:rFonts w:ascii="Times New Roman" w:eastAsia="Times New Roman" w:hAnsi="Times New Roman" w:cs="Times New Roman"/>
          <w:bCs/>
          <w:iCs/>
          <w:sz w:val="24"/>
          <w:szCs w:val="20"/>
          <w:lang w:val="sr-Cyrl-RS"/>
        </w:rPr>
        <w:t>Понуђач треба да попун</w:t>
      </w:r>
      <w:r w:rsidRPr="000A467E">
        <w:rPr>
          <w:rFonts w:ascii="Times New Roman" w:eastAsia="Times New Roman" w:hAnsi="Times New Roman" w:cs="Times New Roman"/>
          <w:bCs/>
          <w:iCs/>
          <w:sz w:val="24"/>
          <w:szCs w:val="20"/>
          <w:lang w:val="sr-Cyrl-CS"/>
        </w:rPr>
        <w:t>и</w:t>
      </w:r>
      <w:r w:rsidRPr="000A467E">
        <w:rPr>
          <w:rFonts w:ascii="Times New Roman" w:eastAsia="Times New Roman" w:hAnsi="Times New Roman" w:cs="Times New Roman"/>
          <w:bCs/>
          <w:iCs/>
          <w:sz w:val="24"/>
          <w:szCs w:val="20"/>
          <w:lang w:val="sr-Cyrl-RS"/>
        </w:rPr>
        <w:t xml:space="preserve"> образац о произвођачима материјала и опреме </w:t>
      </w:r>
      <w:r w:rsidRPr="000A467E">
        <w:rPr>
          <w:rFonts w:ascii="Times New Roman" w:eastAsia="Times New Roman" w:hAnsi="Times New Roman" w:cs="Times New Roman"/>
          <w:bCs/>
          <w:iCs/>
          <w:sz w:val="24"/>
          <w:szCs w:val="20"/>
          <w:lang w:val="sr-Cyrl-CS"/>
        </w:rPr>
        <w:t>на следећи начин</w:t>
      </w:r>
      <w:r w:rsidRPr="000A467E">
        <w:rPr>
          <w:rFonts w:ascii="Times New Roman" w:eastAsia="Times New Roman" w:hAnsi="Times New Roman" w:cs="Times New Roman"/>
          <w:bCs/>
          <w:iCs/>
          <w:sz w:val="24"/>
          <w:szCs w:val="20"/>
          <w:lang w:val="sr-Cyrl-RS"/>
        </w:rPr>
        <w:t>:</w:t>
      </w:r>
    </w:p>
    <w:p w:rsidR="000A467E" w:rsidRPr="000A467E" w:rsidRDefault="000A467E" w:rsidP="000A467E">
      <w:pPr>
        <w:tabs>
          <w:tab w:val="left" w:pos="90"/>
        </w:tabs>
        <w:spacing w:after="0" w:line="240" w:lineRule="auto"/>
        <w:jc w:val="both"/>
        <w:rPr>
          <w:rFonts w:ascii="Times New Roman" w:eastAsia="Times New Roman" w:hAnsi="Times New Roman" w:cs="Times New Roman"/>
          <w:bCs/>
          <w:iCs/>
          <w:sz w:val="24"/>
          <w:szCs w:val="20"/>
          <w:lang w:val="sr-Cyrl-RS"/>
        </w:rPr>
      </w:pPr>
      <w:r w:rsidRPr="000A467E">
        <w:rPr>
          <w:rFonts w:ascii="Times New Roman" w:eastAsia="Times New Roman" w:hAnsi="Times New Roman" w:cs="Times New Roman"/>
          <w:bCs/>
          <w:iCs/>
          <w:sz w:val="24"/>
          <w:szCs w:val="20"/>
          <w:lang w:val="sr-Cyrl-CS"/>
        </w:rPr>
        <w:t>У колони 4. (Произвођачи) унети име произвођача материјала/опреме за коју је дата цена у обрасцу структуре цена.</w:t>
      </w:r>
    </w:p>
    <w:p w:rsidR="000A467E" w:rsidRPr="000A467E" w:rsidRDefault="000A467E" w:rsidP="000A467E">
      <w:pPr>
        <w:tabs>
          <w:tab w:val="left" w:pos="90"/>
        </w:tabs>
        <w:spacing w:after="0" w:line="240" w:lineRule="auto"/>
        <w:jc w:val="both"/>
        <w:rPr>
          <w:rFonts w:ascii="Times New Roman" w:eastAsia="Times New Roman" w:hAnsi="Times New Roman" w:cs="Times New Roman"/>
          <w:bCs/>
          <w:iCs/>
          <w:sz w:val="24"/>
          <w:szCs w:val="20"/>
          <w:lang w:val="sr-Cyrl-RS"/>
        </w:rPr>
      </w:pPr>
      <w:r w:rsidRPr="000A467E">
        <w:rPr>
          <w:rFonts w:ascii="Times New Roman" w:eastAsia="Times New Roman" w:hAnsi="Times New Roman" w:cs="Times New Roman"/>
          <w:bCs/>
          <w:iCs/>
          <w:sz w:val="24"/>
          <w:szCs w:val="20"/>
          <w:lang w:val="sr-Cyrl-CS"/>
        </w:rPr>
        <w:lastRenderedPageBreak/>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0A467E" w:rsidRPr="000A467E" w:rsidRDefault="000A467E" w:rsidP="000A467E">
      <w:pPr>
        <w:spacing w:after="0" w:line="240" w:lineRule="auto"/>
        <w:jc w:val="both"/>
        <w:rPr>
          <w:rFonts w:ascii="Times New Roman" w:eastAsia="Times New Roman" w:hAnsi="Times New Roman" w:cs="Times New Roman"/>
          <w:sz w:val="24"/>
          <w:szCs w:val="24"/>
          <w:lang w:val="sr-Cyrl-RS"/>
        </w:rPr>
      </w:pPr>
    </w:p>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0A467E" w:rsidRPr="000A467E" w:rsidTr="00B630E8">
        <w:trPr>
          <w:jc w:val="center"/>
        </w:trPr>
        <w:tc>
          <w:tcPr>
            <w:tcW w:w="3080" w:type="dxa"/>
            <w:shd w:val="clear" w:color="auto" w:fill="auto"/>
            <w:vAlign w:val="center"/>
          </w:tcPr>
          <w:bookmarkEnd w:id="2"/>
          <w:p w:rsidR="000A467E" w:rsidRPr="000A467E" w:rsidRDefault="000A467E" w:rsidP="000A467E">
            <w:pPr>
              <w:spacing w:after="0" w:line="100" w:lineRule="atLeast"/>
              <w:jc w:val="center"/>
              <w:rPr>
                <w:rFonts w:ascii="Times New Roman" w:eastAsia="Times New Roman" w:hAnsi="Times New Roman" w:cs="Times New Roman"/>
                <w:sz w:val="24"/>
                <w:szCs w:val="20"/>
                <w:lang w:val="en-GB"/>
              </w:rPr>
            </w:pPr>
            <w:r w:rsidRPr="000A467E">
              <w:rPr>
                <w:rFonts w:ascii="Times New Roman" w:eastAsia="Times New Roman" w:hAnsi="Times New Roman" w:cs="Times New Roman"/>
                <w:sz w:val="24"/>
                <w:szCs w:val="20"/>
                <w:lang w:val="sr-Cyrl-RS"/>
              </w:rPr>
              <w:t>Датум</w:t>
            </w:r>
            <w:r w:rsidRPr="000A467E">
              <w:rPr>
                <w:rFonts w:ascii="Times New Roman" w:eastAsia="Times New Roman" w:hAnsi="Times New Roman" w:cs="Times New Roman"/>
                <w:sz w:val="24"/>
                <w:szCs w:val="20"/>
                <w:lang w:val="en-GB"/>
              </w:rPr>
              <w:t>:</w:t>
            </w:r>
          </w:p>
        </w:tc>
        <w:tc>
          <w:tcPr>
            <w:tcW w:w="3068" w:type="dxa"/>
            <w:shd w:val="clear" w:color="auto" w:fill="auto"/>
            <w:vAlign w:val="center"/>
          </w:tcPr>
          <w:p w:rsidR="000A467E" w:rsidRPr="000A467E" w:rsidRDefault="000A467E" w:rsidP="000A467E">
            <w:pPr>
              <w:spacing w:after="0" w:line="100" w:lineRule="atLeast"/>
              <w:jc w:val="center"/>
              <w:rPr>
                <w:rFonts w:ascii="Times New Roman" w:eastAsia="Times New Roman" w:hAnsi="Times New Roman" w:cs="Times New Roman"/>
                <w:sz w:val="24"/>
                <w:szCs w:val="20"/>
                <w:lang w:val="en-GB"/>
              </w:rPr>
            </w:pPr>
          </w:p>
        </w:tc>
        <w:tc>
          <w:tcPr>
            <w:tcW w:w="3094" w:type="dxa"/>
            <w:shd w:val="clear" w:color="auto" w:fill="auto"/>
            <w:vAlign w:val="center"/>
          </w:tcPr>
          <w:p w:rsidR="000A467E" w:rsidRPr="000A467E" w:rsidRDefault="000A467E" w:rsidP="000A467E">
            <w:pPr>
              <w:spacing w:after="0" w:line="100" w:lineRule="atLeast"/>
              <w:jc w:val="center"/>
              <w:rPr>
                <w:rFonts w:ascii="Times New Roman" w:eastAsia="Times New Roman" w:hAnsi="Times New Roman" w:cs="Times New Roman"/>
                <w:sz w:val="24"/>
                <w:szCs w:val="20"/>
                <w:lang w:val="sr-Cyrl-RS"/>
              </w:rPr>
            </w:pPr>
            <w:r w:rsidRPr="000A467E">
              <w:rPr>
                <w:rFonts w:ascii="Times New Roman" w:eastAsia="Times New Roman" w:hAnsi="Times New Roman" w:cs="Times New Roman"/>
                <w:sz w:val="24"/>
                <w:szCs w:val="20"/>
                <w:lang w:val="sr-Cyrl-RS"/>
              </w:rPr>
              <w:t>Потпис овлашћеног лица:</w:t>
            </w:r>
          </w:p>
        </w:tc>
      </w:tr>
      <w:tr w:rsidR="000A467E" w:rsidRPr="000A467E" w:rsidTr="00B630E8">
        <w:trPr>
          <w:jc w:val="center"/>
        </w:trPr>
        <w:tc>
          <w:tcPr>
            <w:tcW w:w="3080" w:type="dxa"/>
            <w:tcBorders>
              <w:bottom w:val="single" w:sz="4" w:space="0" w:color="000000"/>
            </w:tcBorders>
            <w:shd w:val="clear" w:color="auto" w:fill="auto"/>
          </w:tcPr>
          <w:p w:rsidR="000A467E" w:rsidRPr="000A467E" w:rsidRDefault="000A467E" w:rsidP="000A467E">
            <w:pPr>
              <w:snapToGrid w:val="0"/>
              <w:spacing w:after="0" w:line="100" w:lineRule="atLeast"/>
              <w:jc w:val="both"/>
              <w:rPr>
                <w:rFonts w:ascii="Times New Roman" w:eastAsia="Times New Roman" w:hAnsi="Times New Roman" w:cs="Times New Roman"/>
                <w:sz w:val="24"/>
                <w:szCs w:val="20"/>
                <w:lang w:val="en-GB"/>
              </w:rPr>
            </w:pPr>
          </w:p>
        </w:tc>
        <w:tc>
          <w:tcPr>
            <w:tcW w:w="3068" w:type="dxa"/>
            <w:shd w:val="clear" w:color="auto" w:fill="auto"/>
          </w:tcPr>
          <w:p w:rsidR="000A467E" w:rsidRPr="000A467E" w:rsidRDefault="000A467E" w:rsidP="000A467E">
            <w:pPr>
              <w:snapToGrid w:val="0"/>
              <w:spacing w:after="0" w:line="100" w:lineRule="atLeast"/>
              <w:jc w:val="both"/>
              <w:rPr>
                <w:rFonts w:ascii="Times New Roman" w:eastAsia="Times New Roman" w:hAnsi="Times New Roman" w:cs="Times New Roman"/>
                <w:sz w:val="24"/>
                <w:szCs w:val="20"/>
                <w:lang w:val="en-GB"/>
              </w:rPr>
            </w:pPr>
          </w:p>
        </w:tc>
        <w:tc>
          <w:tcPr>
            <w:tcW w:w="3094" w:type="dxa"/>
            <w:tcBorders>
              <w:bottom w:val="single" w:sz="4" w:space="0" w:color="000000"/>
            </w:tcBorders>
            <w:shd w:val="clear" w:color="auto" w:fill="auto"/>
          </w:tcPr>
          <w:p w:rsidR="000A467E" w:rsidRPr="000A467E" w:rsidRDefault="000A467E" w:rsidP="000A467E">
            <w:pPr>
              <w:snapToGrid w:val="0"/>
              <w:spacing w:after="0" w:line="100" w:lineRule="atLeast"/>
              <w:jc w:val="both"/>
              <w:rPr>
                <w:rFonts w:ascii="Times New Roman" w:eastAsia="Times New Roman" w:hAnsi="Times New Roman" w:cs="Times New Roman"/>
                <w:sz w:val="24"/>
                <w:szCs w:val="20"/>
                <w:lang w:val="en-GB"/>
              </w:rPr>
            </w:pPr>
          </w:p>
        </w:tc>
      </w:tr>
    </w:tbl>
    <w:p w:rsidR="000A467E" w:rsidRPr="000A467E" w:rsidRDefault="000A467E" w:rsidP="000A467E">
      <w:pPr>
        <w:spacing w:after="0" w:line="240" w:lineRule="auto"/>
        <w:jc w:val="both"/>
        <w:rPr>
          <w:rFonts w:ascii="Times New Roman" w:eastAsia="Times New Roman" w:hAnsi="Times New Roman" w:cs="Times New Roman"/>
          <w:sz w:val="24"/>
          <w:szCs w:val="24"/>
          <w:lang w:val="en-GB"/>
        </w:rPr>
      </w:pPr>
    </w:p>
    <w:p w:rsidR="00B87566" w:rsidRPr="000A467E" w:rsidRDefault="00B87566" w:rsidP="000A467E">
      <w:pPr>
        <w:ind w:left="-540" w:right="-990"/>
      </w:pPr>
    </w:p>
    <w:sectPr w:rsidR="00B87566" w:rsidRPr="000A467E" w:rsidSect="000A46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Bold">
    <w:altName w:val="MS Gothic"/>
    <w:panose1 w:val="00000000000000000000"/>
    <w:charset w:val="80"/>
    <w:family w:val="auto"/>
    <w:notTrueType/>
    <w:pitch w:val="default"/>
    <w:sig w:usb0="00000007" w:usb1="08070000" w:usb2="00000010" w:usb3="00000000" w:csb0="00020003"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1C75ED4"/>
    <w:multiLevelType w:val="hybridMultilevel"/>
    <w:tmpl w:val="7850275C"/>
    <w:lvl w:ilvl="0" w:tplc="FD58CE50">
      <w:start w:val="1"/>
      <w:numFmt w:val="decimal"/>
      <w:lvlText w:val="%1)"/>
      <w:lvlJc w:val="left"/>
      <w:pPr>
        <w:ind w:left="786" w:hanging="360"/>
      </w:pPr>
      <w:rPr>
        <w:rFonts w:ascii="Calibri" w:eastAsia="SymbolMT" w:hAnsi="Calibri" w:cs="SymbolMT" w:hint="default"/>
      </w:rPr>
    </w:lvl>
    <w:lvl w:ilvl="1" w:tplc="281A0019" w:tentative="1">
      <w:start w:val="1"/>
      <w:numFmt w:val="lowerLetter"/>
      <w:lvlText w:val="%2."/>
      <w:lvlJc w:val="left"/>
      <w:pPr>
        <w:ind w:left="1425" w:hanging="360"/>
      </w:pPr>
    </w:lvl>
    <w:lvl w:ilvl="2" w:tplc="281A001B" w:tentative="1">
      <w:start w:val="1"/>
      <w:numFmt w:val="lowerRoman"/>
      <w:lvlText w:val="%3."/>
      <w:lvlJc w:val="right"/>
      <w:pPr>
        <w:ind w:left="2145" w:hanging="180"/>
      </w:pPr>
    </w:lvl>
    <w:lvl w:ilvl="3" w:tplc="281A000F" w:tentative="1">
      <w:start w:val="1"/>
      <w:numFmt w:val="decimal"/>
      <w:lvlText w:val="%4."/>
      <w:lvlJc w:val="left"/>
      <w:pPr>
        <w:ind w:left="2865" w:hanging="360"/>
      </w:pPr>
    </w:lvl>
    <w:lvl w:ilvl="4" w:tplc="281A0019" w:tentative="1">
      <w:start w:val="1"/>
      <w:numFmt w:val="lowerLetter"/>
      <w:lvlText w:val="%5."/>
      <w:lvlJc w:val="left"/>
      <w:pPr>
        <w:ind w:left="3585" w:hanging="360"/>
      </w:pPr>
    </w:lvl>
    <w:lvl w:ilvl="5" w:tplc="281A001B" w:tentative="1">
      <w:start w:val="1"/>
      <w:numFmt w:val="lowerRoman"/>
      <w:lvlText w:val="%6."/>
      <w:lvlJc w:val="right"/>
      <w:pPr>
        <w:ind w:left="4305" w:hanging="180"/>
      </w:pPr>
    </w:lvl>
    <w:lvl w:ilvl="6" w:tplc="281A000F" w:tentative="1">
      <w:start w:val="1"/>
      <w:numFmt w:val="decimal"/>
      <w:lvlText w:val="%7."/>
      <w:lvlJc w:val="left"/>
      <w:pPr>
        <w:ind w:left="5025" w:hanging="360"/>
      </w:pPr>
    </w:lvl>
    <w:lvl w:ilvl="7" w:tplc="281A0019" w:tentative="1">
      <w:start w:val="1"/>
      <w:numFmt w:val="lowerLetter"/>
      <w:lvlText w:val="%8."/>
      <w:lvlJc w:val="left"/>
      <w:pPr>
        <w:ind w:left="5745" w:hanging="360"/>
      </w:pPr>
    </w:lvl>
    <w:lvl w:ilvl="8" w:tplc="281A001B" w:tentative="1">
      <w:start w:val="1"/>
      <w:numFmt w:val="lowerRoman"/>
      <w:lvlText w:val="%9."/>
      <w:lvlJc w:val="right"/>
      <w:pPr>
        <w:ind w:left="6465" w:hanging="180"/>
      </w:pPr>
    </w:lvl>
  </w:abstractNum>
  <w:abstractNum w:abstractNumId="3" w15:restartNumberingAfterBreak="0">
    <w:nsid w:val="048B7FE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05B9430F"/>
    <w:multiLevelType w:val="hybridMultilevel"/>
    <w:tmpl w:val="55364D9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053B6"/>
    <w:multiLevelType w:val="hybridMultilevel"/>
    <w:tmpl w:val="4EE4D402"/>
    <w:lvl w:ilvl="0" w:tplc="DDD833F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7"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C5848F5"/>
    <w:multiLevelType w:val="hybridMultilevel"/>
    <w:tmpl w:val="33AEE260"/>
    <w:lvl w:ilvl="0" w:tplc="31B668F2">
      <w:start w:val="1"/>
      <w:numFmt w:val="bullet"/>
      <w:lvlText w:val="-"/>
      <w:lvlJc w:val="left"/>
      <w:pPr>
        <w:ind w:left="1571" w:hanging="360"/>
      </w:pPr>
      <w:rPr>
        <w:rFonts w:ascii="Calibri" w:hAnsi="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E1A36DF"/>
    <w:multiLevelType w:val="hybridMultilevel"/>
    <w:tmpl w:val="BAEEEC36"/>
    <w:lvl w:ilvl="0" w:tplc="DD407C08">
      <w:start w:val="1"/>
      <w:numFmt w:val="decimal"/>
      <w:lvlText w:val="%1)"/>
      <w:lvlJc w:val="left"/>
      <w:pPr>
        <w:ind w:left="1425" w:hanging="360"/>
      </w:pPr>
      <w:rPr>
        <w:rFonts w:hint="default"/>
      </w:rPr>
    </w:lvl>
    <w:lvl w:ilvl="1" w:tplc="281A0019" w:tentative="1">
      <w:start w:val="1"/>
      <w:numFmt w:val="lowerLetter"/>
      <w:lvlText w:val="%2."/>
      <w:lvlJc w:val="left"/>
      <w:pPr>
        <w:ind w:left="2145" w:hanging="360"/>
      </w:pPr>
    </w:lvl>
    <w:lvl w:ilvl="2" w:tplc="281A001B" w:tentative="1">
      <w:start w:val="1"/>
      <w:numFmt w:val="lowerRoman"/>
      <w:lvlText w:val="%3."/>
      <w:lvlJc w:val="right"/>
      <w:pPr>
        <w:ind w:left="2865" w:hanging="180"/>
      </w:pPr>
    </w:lvl>
    <w:lvl w:ilvl="3" w:tplc="281A000F" w:tentative="1">
      <w:start w:val="1"/>
      <w:numFmt w:val="decimal"/>
      <w:lvlText w:val="%4."/>
      <w:lvlJc w:val="left"/>
      <w:pPr>
        <w:ind w:left="3585" w:hanging="360"/>
      </w:pPr>
    </w:lvl>
    <w:lvl w:ilvl="4" w:tplc="281A0019" w:tentative="1">
      <w:start w:val="1"/>
      <w:numFmt w:val="lowerLetter"/>
      <w:lvlText w:val="%5."/>
      <w:lvlJc w:val="left"/>
      <w:pPr>
        <w:ind w:left="4305" w:hanging="360"/>
      </w:pPr>
    </w:lvl>
    <w:lvl w:ilvl="5" w:tplc="281A001B" w:tentative="1">
      <w:start w:val="1"/>
      <w:numFmt w:val="lowerRoman"/>
      <w:lvlText w:val="%6."/>
      <w:lvlJc w:val="right"/>
      <w:pPr>
        <w:ind w:left="5025" w:hanging="180"/>
      </w:pPr>
    </w:lvl>
    <w:lvl w:ilvl="6" w:tplc="281A000F" w:tentative="1">
      <w:start w:val="1"/>
      <w:numFmt w:val="decimal"/>
      <w:lvlText w:val="%7."/>
      <w:lvlJc w:val="left"/>
      <w:pPr>
        <w:ind w:left="5745" w:hanging="360"/>
      </w:pPr>
    </w:lvl>
    <w:lvl w:ilvl="7" w:tplc="281A0019" w:tentative="1">
      <w:start w:val="1"/>
      <w:numFmt w:val="lowerLetter"/>
      <w:lvlText w:val="%8."/>
      <w:lvlJc w:val="left"/>
      <w:pPr>
        <w:ind w:left="6465" w:hanging="360"/>
      </w:pPr>
    </w:lvl>
    <w:lvl w:ilvl="8" w:tplc="281A001B" w:tentative="1">
      <w:start w:val="1"/>
      <w:numFmt w:val="lowerRoman"/>
      <w:lvlText w:val="%9."/>
      <w:lvlJc w:val="right"/>
      <w:pPr>
        <w:ind w:left="7185" w:hanging="180"/>
      </w:pPr>
    </w:lvl>
  </w:abstractNum>
  <w:abstractNum w:abstractNumId="11"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3"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B391555"/>
    <w:multiLevelType w:val="hybridMultilevel"/>
    <w:tmpl w:val="1E54DBD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652B00"/>
    <w:multiLevelType w:val="hybridMultilevel"/>
    <w:tmpl w:val="00C01B40"/>
    <w:lvl w:ilvl="0" w:tplc="8EDE4538">
      <w:start w:val="1"/>
      <w:numFmt w:val="bullet"/>
      <w:lvlText w:val="-"/>
      <w:lvlJc w:val="left"/>
      <w:pPr>
        <w:ind w:left="1428" w:hanging="360"/>
      </w:pPr>
      <w:rPr>
        <w:rFonts w:ascii="Calibri" w:eastAsia="Calibri"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1FD73F32"/>
    <w:multiLevelType w:val="hybridMultilevel"/>
    <w:tmpl w:val="0748BFF8"/>
    <w:lvl w:ilvl="0" w:tplc="0E5E8D52">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18" w15:restartNumberingAfterBreak="0">
    <w:nsid w:val="255E4697"/>
    <w:multiLevelType w:val="hybridMultilevel"/>
    <w:tmpl w:val="F858E86C"/>
    <w:lvl w:ilvl="0" w:tplc="B682301C">
      <w:start w:val="1"/>
      <w:numFmt w:val="decimal"/>
      <w:lvlText w:val="%1)"/>
      <w:lvlJc w:val="left"/>
      <w:pPr>
        <w:ind w:left="1068" w:hanging="360"/>
      </w:pPr>
      <w:rPr>
        <w:rFonts w:hint="default"/>
        <w:color w:val="auto"/>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19" w15:restartNumberingAfterBreak="0">
    <w:nsid w:val="282A7C31"/>
    <w:multiLevelType w:val="hybridMultilevel"/>
    <w:tmpl w:val="4A38A9E2"/>
    <w:lvl w:ilvl="0" w:tplc="2EFC0684">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20" w15:restartNumberingAfterBreak="0">
    <w:nsid w:val="2B8F40D4"/>
    <w:multiLevelType w:val="hybridMultilevel"/>
    <w:tmpl w:val="277C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1C14"/>
    <w:multiLevelType w:val="multilevel"/>
    <w:tmpl w:val="DFAECB3A"/>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2" w15:restartNumberingAfterBreak="0">
    <w:nsid w:val="54B8691B"/>
    <w:multiLevelType w:val="hybridMultilevel"/>
    <w:tmpl w:val="92ECEF2C"/>
    <w:lvl w:ilvl="0" w:tplc="A74C94B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553815E7"/>
    <w:multiLevelType w:val="hybridMultilevel"/>
    <w:tmpl w:val="7ACC7278"/>
    <w:lvl w:ilvl="0" w:tplc="7E1A0E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5ADF56C0"/>
    <w:multiLevelType w:val="hybridMultilevel"/>
    <w:tmpl w:val="0DA8365A"/>
    <w:lvl w:ilvl="0" w:tplc="87A401F2">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2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459FA"/>
    <w:multiLevelType w:val="hybridMultilevel"/>
    <w:tmpl w:val="D74AEC30"/>
    <w:lvl w:ilvl="0" w:tplc="EBAEFEB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F3C3D"/>
    <w:multiLevelType w:val="hybridMultilevel"/>
    <w:tmpl w:val="2C2CDA5A"/>
    <w:lvl w:ilvl="0" w:tplc="BDDC14D8">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28"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00071"/>
    <w:multiLevelType w:val="hybridMultilevel"/>
    <w:tmpl w:val="1C94E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A95A98"/>
    <w:multiLevelType w:val="multilevel"/>
    <w:tmpl w:val="717863BE"/>
    <w:lvl w:ilvl="0">
      <w:start w:val="1"/>
      <w:numFmt w:val="decimal"/>
      <w:pStyle w:val="Heading3"/>
      <w:lvlText w:val="%1."/>
      <w:lvlJc w:val="left"/>
      <w:pPr>
        <w:ind w:left="4046" w:hanging="360"/>
      </w:pPr>
      <w:rPr>
        <w:rFonts w:hint="default"/>
        <w:b w:val="0"/>
      </w:rPr>
    </w:lvl>
    <w:lvl w:ilvl="1">
      <w:start w:val="1"/>
      <w:numFmt w:val="decimal"/>
      <w:isLgl/>
      <w:lvlText w:val="%1.%2."/>
      <w:lvlJc w:val="left"/>
      <w:pPr>
        <w:ind w:left="4106" w:hanging="4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1" w15:restartNumberingAfterBreak="0">
    <w:nsid w:val="774026D1"/>
    <w:multiLevelType w:val="hybridMultilevel"/>
    <w:tmpl w:val="85BAAC2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D0579B6"/>
    <w:multiLevelType w:val="hybridMultilevel"/>
    <w:tmpl w:val="0CD49940"/>
    <w:lvl w:ilvl="0" w:tplc="C40C8BFA">
      <w:start w:val="1"/>
      <w:numFmt w:val="decimal"/>
      <w:lvlText w:val="%1."/>
      <w:lvlJc w:val="left"/>
      <w:pPr>
        <w:ind w:left="1070" w:hanging="360"/>
      </w:pPr>
      <w:rPr>
        <w:rFonts w:hint="default"/>
        <w:i w:val="0"/>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num w:numId="1">
    <w:abstractNumId w:val="11"/>
  </w:num>
  <w:num w:numId="2">
    <w:abstractNumId w:val="2"/>
  </w:num>
  <w:num w:numId="3">
    <w:abstractNumId w:val="4"/>
  </w:num>
  <w:num w:numId="4">
    <w:abstractNumId w:val="30"/>
  </w:num>
  <w:num w:numId="5">
    <w:abstractNumId w:val="19"/>
  </w:num>
  <w:num w:numId="6">
    <w:abstractNumId w:val="24"/>
  </w:num>
  <w:num w:numId="7">
    <w:abstractNumId w:val="0"/>
  </w:num>
  <w:num w:numId="8">
    <w:abstractNumId w:val="18"/>
  </w:num>
  <w:num w:numId="9">
    <w:abstractNumId w:val="17"/>
  </w:num>
  <w:num w:numId="10">
    <w:abstractNumId w:val="27"/>
  </w:num>
  <w:num w:numId="11">
    <w:abstractNumId w:val="1"/>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2"/>
  </w:num>
  <w:num w:numId="16">
    <w:abstractNumId w:val="31"/>
  </w:num>
  <w:num w:numId="17">
    <w:abstractNumId w:val="6"/>
  </w:num>
  <w:num w:numId="18">
    <w:abstractNumId w:val="30"/>
    <w:lvlOverride w:ilvl="0">
      <w:startOverride w:val="1"/>
    </w:lvlOverride>
  </w:num>
  <w:num w:numId="19">
    <w:abstractNumId w:val="28"/>
  </w:num>
  <w:num w:numId="20">
    <w:abstractNumId w:val="25"/>
  </w:num>
  <w:num w:numId="21">
    <w:abstractNumId w:val="5"/>
  </w:num>
  <w:num w:numId="22">
    <w:abstractNumId w:val="13"/>
    <w:lvlOverride w:ilvl="0">
      <w:startOverride w:val="1"/>
    </w:lvlOverride>
  </w:num>
  <w:num w:numId="23">
    <w:abstractNumId w:val="13"/>
  </w:num>
  <w:num w:numId="24">
    <w:abstractNumId w:val="13"/>
    <w:lvlOverride w:ilvl="0">
      <w:startOverride w:val="1"/>
    </w:lvlOverride>
  </w:num>
  <w:num w:numId="25">
    <w:abstractNumId w:val="9"/>
  </w:num>
  <w:num w:numId="26">
    <w:abstractNumId w:val="32"/>
  </w:num>
  <w:num w:numId="27">
    <w:abstractNumId w:val="3"/>
  </w:num>
  <w:num w:numId="28">
    <w:abstractNumId w:val="26"/>
  </w:num>
  <w:num w:numId="29">
    <w:abstractNumId w:val="15"/>
  </w:num>
  <w:num w:numId="30">
    <w:abstractNumId w:val="8"/>
  </w:num>
  <w:num w:numId="31">
    <w:abstractNumId w:val="29"/>
  </w:num>
  <w:num w:numId="32">
    <w:abstractNumId w:val="14"/>
  </w:num>
  <w:num w:numId="33">
    <w:abstractNumId w:val="23"/>
  </w:num>
  <w:num w:numId="34">
    <w:abstractNumId w:val="16"/>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7E"/>
    <w:rsid w:val="000A467E"/>
    <w:rsid w:val="00B8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A367"/>
  <w15:chartTrackingRefBased/>
  <w15:docId w15:val="{899B7B6D-5F0A-49F2-8C57-F318BDBD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67E"/>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0A467E"/>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0A467E"/>
    <w:pPr>
      <w:keepNext/>
      <w:numPr>
        <w:numId w:val="4"/>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0A467E"/>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6">
    <w:name w:val="heading 6"/>
    <w:basedOn w:val="Normal"/>
    <w:link w:val="Heading6Char"/>
    <w:uiPriority w:val="9"/>
    <w:qFormat/>
    <w:rsid w:val="000A467E"/>
    <w:pPr>
      <w:spacing w:before="100" w:beforeAutospacing="1" w:after="100" w:afterAutospacing="1" w:line="240" w:lineRule="auto"/>
      <w:outlineLvl w:val="5"/>
    </w:pPr>
    <w:rPr>
      <w:rFonts w:ascii="Times New Roman" w:eastAsia="Times New Roman" w:hAnsi="Times New Roman" w:cs="Times New Roman"/>
      <w:b/>
      <w:bCs/>
      <w:sz w:val="15"/>
      <w:szCs w:val="15"/>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67E"/>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0A467E"/>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0A467E"/>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0A467E"/>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uiPriority w:val="9"/>
    <w:rsid w:val="000A467E"/>
    <w:rPr>
      <w:rFonts w:ascii="Times New Roman" w:eastAsia="Times New Roman" w:hAnsi="Times New Roman" w:cs="Times New Roman"/>
      <w:b/>
      <w:bCs/>
      <w:sz w:val="15"/>
      <w:szCs w:val="15"/>
      <w:lang w:val="x-none" w:eastAsia="x-none"/>
    </w:rPr>
  </w:style>
  <w:style w:type="table" w:styleId="TableGrid">
    <w:name w:val="Table Grid"/>
    <w:basedOn w:val="TableNormal"/>
    <w:rsid w:val="000A467E"/>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467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0A467E"/>
    <w:rPr>
      <w:rFonts w:ascii="Calibri" w:eastAsia="Calibri" w:hAnsi="Calibri" w:cs="Times New Roman"/>
    </w:rPr>
  </w:style>
  <w:style w:type="table" w:styleId="LightShading">
    <w:name w:val="Light Shading"/>
    <w:basedOn w:val="TableNormal"/>
    <w:uiPriority w:val="60"/>
    <w:rsid w:val="000A467E"/>
    <w:pPr>
      <w:spacing w:after="0" w:line="240" w:lineRule="auto"/>
    </w:pPr>
    <w:rPr>
      <w:rFonts w:ascii="Times New Roman" w:eastAsia="Times New Roman" w:hAnsi="Times New Roman" w:cs="Times New Roman"/>
      <w:color w:val="000000"/>
      <w:sz w:val="20"/>
      <w:szCs w:val="20"/>
      <w:lang w:val="sr-Latn-RS"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A467E"/>
    <w:pPr>
      <w:spacing w:after="0" w:line="240" w:lineRule="auto"/>
    </w:pPr>
    <w:rPr>
      <w:rFonts w:ascii="Times New Roman" w:eastAsia="Times New Roman" w:hAnsi="Times New Roman" w:cs="Times New Roman"/>
      <w:color w:val="365F91"/>
      <w:sz w:val="20"/>
      <w:szCs w:val="20"/>
      <w:lang w:val="sr-Latn-RS"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A467E"/>
    <w:pPr>
      <w:spacing w:after="0" w:line="240" w:lineRule="auto"/>
    </w:pPr>
    <w:rPr>
      <w:rFonts w:ascii="Times New Roman" w:eastAsia="Times New Roman" w:hAnsi="Times New Roman" w:cs="Times New Roman"/>
      <w:color w:val="943634"/>
      <w:sz w:val="20"/>
      <w:szCs w:val="20"/>
      <w:lang w:val="sr-Latn-RS"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A467E"/>
    <w:pPr>
      <w:spacing w:after="0" w:line="240" w:lineRule="auto"/>
    </w:pPr>
    <w:rPr>
      <w:rFonts w:ascii="Times New Roman" w:eastAsia="Times New Roman" w:hAnsi="Times New Roman" w:cs="Times New Roman"/>
      <w:color w:val="76923C"/>
      <w:sz w:val="20"/>
      <w:szCs w:val="20"/>
      <w:lang w:val="sr-Latn-RS"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A467E"/>
    <w:pPr>
      <w:spacing w:after="0" w:line="240" w:lineRule="auto"/>
    </w:pPr>
    <w:rPr>
      <w:rFonts w:ascii="Times New Roman" w:eastAsia="Times New Roman" w:hAnsi="Times New Roman" w:cs="Times New Roman"/>
      <w:color w:val="5F497A"/>
      <w:sz w:val="20"/>
      <w:szCs w:val="20"/>
      <w:lang w:val="sr-Latn-RS"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A467E"/>
    <w:pPr>
      <w:spacing w:after="0" w:line="240" w:lineRule="auto"/>
    </w:pPr>
    <w:rPr>
      <w:rFonts w:ascii="Times New Roman" w:eastAsia="Times New Roman" w:hAnsi="Times New Roman" w:cs="Times New Roman"/>
      <w:color w:val="31849B"/>
      <w:sz w:val="20"/>
      <w:szCs w:val="20"/>
      <w:lang w:val="sr-Latn-RS"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erChar">
    <w:name w:val="Header Char"/>
    <w:aliases w:val="Char Char"/>
    <w:link w:val="Header"/>
    <w:locked/>
    <w:rsid w:val="000A467E"/>
  </w:style>
  <w:style w:type="paragraph" w:styleId="Header">
    <w:name w:val="header"/>
    <w:aliases w:val="Char"/>
    <w:basedOn w:val="Normal"/>
    <w:link w:val="HeaderChar"/>
    <w:unhideWhenUsed/>
    <w:rsid w:val="000A467E"/>
    <w:pPr>
      <w:tabs>
        <w:tab w:val="center" w:pos="4153"/>
        <w:tab w:val="right" w:pos="8306"/>
      </w:tabs>
      <w:spacing w:after="0" w:line="240" w:lineRule="auto"/>
    </w:pPr>
  </w:style>
  <w:style w:type="character" w:customStyle="1" w:styleId="HeaderChar1">
    <w:name w:val="Header Char1"/>
    <w:basedOn w:val="DefaultParagraphFont"/>
    <w:semiHidden/>
    <w:rsid w:val="000A467E"/>
  </w:style>
  <w:style w:type="character" w:customStyle="1" w:styleId="ZaglavljestraniceChar1">
    <w:name w:val="Zaglavlje stranice Char1"/>
    <w:uiPriority w:val="99"/>
    <w:semiHidden/>
    <w:rsid w:val="000A467E"/>
    <w:rPr>
      <w:lang w:val="en-US" w:eastAsia="en-US"/>
    </w:rPr>
  </w:style>
  <w:style w:type="character" w:customStyle="1" w:styleId="WW8Num2z1">
    <w:name w:val="WW8Num2z1"/>
    <w:rsid w:val="000A467E"/>
    <w:rPr>
      <w:rFonts w:ascii="Courier New" w:hAnsi="Courier New" w:cs="Courier New"/>
    </w:rPr>
  </w:style>
  <w:style w:type="paragraph" w:customStyle="1" w:styleId="Default">
    <w:name w:val="Default"/>
    <w:link w:val="DefaultChar"/>
    <w:rsid w:val="000A467E"/>
    <w:pPr>
      <w:autoSpaceDE w:val="0"/>
      <w:autoSpaceDN w:val="0"/>
      <w:adjustRightInd w:val="0"/>
      <w:spacing w:after="0" w:line="240" w:lineRule="auto"/>
    </w:pPr>
    <w:rPr>
      <w:rFonts w:ascii="Arial" w:eastAsia="Times New Roman" w:hAnsi="Arial" w:cs="Times New Roman"/>
      <w:color w:val="000000"/>
      <w:sz w:val="24"/>
      <w:szCs w:val="24"/>
    </w:rPr>
  </w:style>
  <w:style w:type="character" w:customStyle="1" w:styleId="DefaultChar">
    <w:name w:val="Default Char"/>
    <w:link w:val="Default"/>
    <w:locked/>
    <w:rsid w:val="000A467E"/>
    <w:rPr>
      <w:rFonts w:ascii="Arial" w:eastAsia="Times New Roman" w:hAnsi="Arial" w:cs="Times New Roman"/>
      <w:color w:val="000000"/>
      <w:sz w:val="24"/>
      <w:szCs w:val="24"/>
    </w:rPr>
  </w:style>
  <w:style w:type="paragraph" w:styleId="Revision">
    <w:name w:val="Revision"/>
    <w:hidden/>
    <w:uiPriority w:val="99"/>
    <w:semiHidden/>
    <w:rsid w:val="000A467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A467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0A467E"/>
    <w:rPr>
      <w:rFonts w:ascii="Tahoma" w:eastAsia="Times New Roman" w:hAnsi="Tahoma" w:cs="Times New Roman"/>
      <w:sz w:val="16"/>
      <w:szCs w:val="16"/>
    </w:rPr>
  </w:style>
  <w:style w:type="paragraph" w:styleId="NoSpacing">
    <w:name w:val="No Spacing"/>
    <w:uiPriority w:val="1"/>
    <w:qFormat/>
    <w:rsid w:val="000A467E"/>
    <w:pPr>
      <w:spacing w:after="0" w:line="240" w:lineRule="auto"/>
    </w:pPr>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0A467E"/>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0A467E"/>
    <w:rPr>
      <w:rFonts w:ascii="Cambria" w:eastAsia="Times New Roman" w:hAnsi="Cambria" w:cs="Times New Roman"/>
      <w:sz w:val="24"/>
      <w:szCs w:val="24"/>
    </w:rPr>
  </w:style>
  <w:style w:type="paragraph" w:customStyle="1" w:styleId="ListParagraph1">
    <w:name w:val="List Paragraph1"/>
    <w:basedOn w:val="Normal"/>
    <w:qFormat/>
    <w:rsid w:val="000A467E"/>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styleId="BodyText2">
    <w:name w:val="Body Text 2"/>
    <w:basedOn w:val="Normal"/>
    <w:link w:val="BodyText2Char"/>
    <w:rsid w:val="000A467E"/>
    <w:pPr>
      <w:suppressAutoHyphens/>
      <w:spacing w:after="120" w:line="480" w:lineRule="auto"/>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0A467E"/>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0A467E"/>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A467E"/>
    <w:pPr>
      <w:suppressAutoHyphens/>
      <w:spacing w:after="120" w:line="100" w:lineRule="atLeast"/>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0A467E"/>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0A467E"/>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0A467E"/>
    <w:rPr>
      <w:rFonts w:ascii="Calibri" w:eastAsia="Times New Roman" w:hAnsi="Calibri" w:cs="Times New Roman"/>
      <w:sz w:val="20"/>
      <w:szCs w:val="20"/>
    </w:rPr>
  </w:style>
  <w:style w:type="character" w:customStyle="1" w:styleId="ListParagraphCharCharChar">
    <w:name w:val="List Paragraph Char Char Char"/>
    <w:link w:val="ListParagraphCharChar"/>
    <w:locked/>
    <w:rsid w:val="000A467E"/>
    <w:rPr>
      <w:rFonts w:ascii="Calibri" w:hAnsi="Calibri"/>
      <w:sz w:val="24"/>
      <w:szCs w:val="24"/>
    </w:rPr>
  </w:style>
  <w:style w:type="paragraph" w:customStyle="1" w:styleId="ListParagraphCharChar">
    <w:name w:val="List Paragraph Char Char"/>
    <w:basedOn w:val="Normal"/>
    <w:link w:val="ListParagraphCharCharChar"/>
    <w:qFormat/>
    <w:rsid w:val="000A467E"/>
    <w:pPr>
      <w:spacing w:after="0" w:line="240" w:lineRule="auto"/>
      <w:ind w:left="720"/>
      <w:contextualSpacing/>
    </w:pPr>
    <w:rPr>
      <w:rFonts w:ascii="Calibri" w:hAnsi="Calibri"/>
      <w:sz w:val="24"/>
      <w:szCs w:val="24"/>
    </w:rPr>
  </w:style>
  <w:style w:type="character" w:styleId="CommentReference">
    <w:name w:val="annotation reference"/>
    <w:semiHidden/>
    <w:unhideWhenUsed/>
    <w:rsid w:val="000A467E"/>
    <w:rPr>
      <w:sz w:val="16"/>
      <w:szCs w:val="16"/>
    </w:rPr>
  </w:style>
  <w:style w:type="paragraph" w:styleId="Footer">
    <w:name w:val="footer"/>
    <w:basedOn w:val="Normal"/>
    <w:link w:val="FooterChar"/>
    <w:uiPriority w:val="99"/>
    <w:unhideWhenUsed/>
    <w:rsid w:val="000A467E"/>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A467E"/>
    <w:rPr>
      <w:rFonts w:ascii="Times New Roman" w:eastAsia="Times New Roman" w:hAnsi="Times New Roman" w:cs="Times New Roman"/>
      <w:sz w:val="24"/>
      <w:szCs w:val="20"/>
    </w:rPr>
  </w:style>
  <w:style w:type="character" w:styleId="PlaceholderText">
    <w:name w:val="Placeholder Text"/>
    <w:uiPriority w:val="99"/>
    <w:semiHidden/>
    <w:rsid w:val="000A467E"/>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0A467E"/>
    <w:pPr>
      <w:spacing w:after="0" w:line="240" w:lineRule="auto"/>
    </w:pPr>
    <w:rPr>
      <w:rFonts w:ascii="Arial" w:eastAsia="Times New Roman" w:hAnsi="Arial" w:cs="Times New Roman"/>
      <w:sz w:val="24"/>
      <w:szCs w:val="20"/>
      <w:lang w:val="sl-SI"/>
    </w:rPr>
  </w:style>
  <w:style w:type="paragraph" w:customStyle="1" w:styleId="nabrajanjebold">
    <w:name w:val="nabrajanje bold"/>
    <w:basedOn w:val="Normal"/>
    <w:qFormat/>
    <w:rsid w:val="000A467E"/>
    <w:pPr>
      <w:numPr>
        <w:numId w:val="22"/>
      </w:numPr>
      <w:spacing w:after="0" w:line="240" w:lineRule="auto"/>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0A467E"/>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0A467E"/>
    <w:pPr>
      <w:keepNext/>
      <w:spacing w:before="120" w:after="120" w:line="240" w:lineRule="auto"/>
      <w:jc w:val="center"/>
    </w:pPr>
    <w:rPr>
      <w:rFonts w:ascii="Times New Roman" w:eastAsia="Times New Roman" w:hAnsi="Times New Roman" w:cs="Times New Roman"/>
      <w:bCs/>
      <w:sz w:val="24"/>
      <w:szCs w:val="24"/>
    </w:rPr>
  </w:style>
  <w:style w:type="paragraph" w:styleId="CommentSubject">
    <w:name w:val="annotation subject"/>
    <w:basedOn w:val="CommentText"/>
    <w:next w:val="CommentText"/>
    <w:link w:val="CommentSubjectChar"/>
    <w:uiPriority w:val="99"/>
    <w:semiHidden/>
    <w:unhideWhenUsed/>
    <w:rsid w:val="000A467E"/>
    <w:pPr>
      <w:spacing w:after="0"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0A467E"/>
    <w:rPr>
      <w:rFonts w:ascii="Times New Roman" w:eastAsia="Times New Roman" w:hAnsi="Times New Roman" w:cs="Times New Roman"/>
      <w:b/>
      <w:bCs/>
      <w:sz w:val="20"/>
      <w:szCs w:val="20"/>
    </w:rPr>
  </w:style>
  <w:style w:type="character" w:customStyle="1" w:styleId="shorttext">
    <w:name w:val="short_text"/>
    <w:rsid w:val="000A467E"/>
  </w:style>
  <w:style w:type="character" w:styleId="Hyperlink">
    <w:name w:val="Hyperlink"/>
    <w:uiPriority w:val="99"/>
    <w:rsid w:val="000A467E"/>
    <w:rPr>
      <w:color w:val="0000FF"/>
      <w:u w:val="single"/>
    </w:rPr>
  </w:style>
  <w:style w:type="character" w:styleId="FollowedHyperlink">
    <w:name w:val="FollowedHyperlink"/>
    <w:uiPriority w:val="99"/>
    <w:semiHidden/>
    <w:unhideWhenUsed/>
    <w:rsid w:val="000A467E"/>
    <w:rPr>
      <w:color w:val="954F72"/>
      <w:u w:val="single"/>
    </w:rPr>
  </w:style>
  <w:style w:type="paragraph" w:customStyle="1" w:styleId="font5">
    <w:name w:val="font5"/>
    <w:basedOn w:val="Normal"/>
    <w:rsid w:val="000A467E"/>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9">
    <w:name w:val="font9"/>
    <w:basedOn w:val="Normal"/>
    <w:rsid w:val="000A467E"/>
    <w:pPr>
      <w:spacing w:before="100" w:beforeAutospacing="1" w:after="100" w:afterAutospacing="1" w:line="240" w:lineRule="auto"/>
    </w:pPr>
    <w:rPr>
      <w:rFonts w:ascii="Symbol" w:eastAsia="Times New Roman" w:hAnsi="Symbol" w:cs="Times New Roman"/>
      <w:sz w:val="20"/>
      <w:szCs w:val="20"/>
    </w:rPr>
  </w:style>
  <w:style w:type="paragraph" w:customStyle="1" w:styleId="font10">
    <w:name w:val="font10"/>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11">
    <w:name w:val="font11"/>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12">
    <w:name w:val="font12"/>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13">
    <w:name w:val="font13"/>
    <w:basedOn w:val="Normal"/>
    <w:rsid w:val="000A467E"/>
    <w:pPr>
      <w:spacing w:before="100" w:beforeAutospacing="1" w:after="100" w:afterAutospacing="1" w:line="240" w:lineRule="auto"/>
    </w:pPr>
    <w:rPr>
      <w:rFonts w:ascii="Calibri" w:eastAsia="Times New Roman" w:hAnsi="Calibri" w:cs="Times New Roman"/>
      <w:sz w:val="20"/>
      <w:szCs w:val="20"/>
    </w:rPr>
  </w:style>
  <w:style w:type="paragraph" w:customStyle="1" w:styleId="font14">
    <w:name w:val="font14"/>
    <w:basedOn w:val="Normal"/>
    <w:rsid w:val="000A467E"/>
    <w:pPr>
      <w:spacing w:before="100" w:beforeAutospacing="1" w:after="100" w:afterAutospacing="1" w:line="240" w:lineRule="auto"/>
    </w:pPr>
    <w:rPr>
      <w:rFonts w:ascii="Arial" w:eastAsia="Times New Roman" w:hAnsi="Arial" w:cs="Arial"/>
      <w:b/>
      <w:bCs/>
      <w:sz w:val="20"/>
      <w:szCs w:val="20"/>
    </w:rPr>
  </w:style>
  <w:style w:type="paragraph" w:customStyle="1" w:styleId="font15">
    <w:name w:val="font15"/>
    <w:basedOn w:val="Normal"/>
    <w:rsid w:val="000A467E"/>
    <w:pPr>
      <w:spacing w:before="100" w:beforeAutospacing="1" w:after="100" w:afterAutospacing="1" w:line="240" w:lineRule="auto"/>
    </w:pPr>
    <w:rPr>
      <w:rFonts w:ascii="Arial" w:eastAsia="Times New Roman" w:hAnsi="Arial" w:cs="Arial"/>
      <w:sz w:val="20"/>
      <w:szCs w:val="20"/>
    </w:rPr>
  </w:style>
  <w:style w:type="paragraph" w:customStyle="1" w:styleId="font16">
    <w:name w:val="font16"/>
    <w:basedOn w:val="Normal"/>
    <w:rsid w:val="000A467E"/>
    <w:pPr>
      <w:spacing w:before="100" w:beforeAutospacing="1" w:after="100" w:afterAutospacing="1" w:line="240" w:lineRule="auto"/>
    </w:pPr>
    <w:rPr>
      <w:rFonts w:ascii="Arial" w:eastAsia="Times New Roman" w:hAnsi="Arial" w:cs="Arial"/>
      <w:b/>
      <w:bCs/>
      <w:sz w:val="20"/>
      <w:szCs w:val="20"/>
    </w:rPr>
  </w:style>
  <w:style w:type="paragraph" w:customStyle="1" w:styleId="xl82">
    <w:name w:val="xl82"/>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0A46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4">
    <w:name w:val="xl84"/>
    <w:basedOn w:val="Normal"/>
    <w:rsid w:val="000A467E"/>
    <w:pPr>
      <w:pBdr>
        <w:top w:val="single" w:sz="4" w:space="0" w:color="auto"/>
        <w:left w:val="single" w:sz="4" w:space="0" w:color="auto"/>
        <w:bottom w:val="single" w:sz="4" w:space="0" w:color="auto"/>
      </w:pBdr>
      <w:shd w:val="clear" w:color="000000" w:fill="D6DCE4"/>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85">
    <w:name w:val="xl85"/>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86">
    <w:name w:val="xl86"/>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87">
    <w:name w:val="xl87"/>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0A467E"/>
    <w:pPr>
      <w:pBdr>
        <w:top w:val="single" w:sz="4" w:space="0" w:color="auto"/>
        <w:left w:val="single" w:sz="4" w:space="0" w:color="auto"/>
        <w:bottom w:val="single" w:sz="4" w:space="0" w:color="auto"/>
      </w:pBdr>
      <w:shd w:val="clear" w:color="000000" w:fill="D6DCE4"/>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2">
    <w:name w:val="xl92"/>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3">
    <w:name w:val="xl93"/>
    <w:basedOn w:val="Normal"/>
    <w:rsid w:val="000A467E"/>
    <w:pPr>
      <w:pBdr>
        <w:top w:val="single" w:sz="8" w:space="0" w:color="auto"/>
        <w:bottom w:val="single" w:sz="8" w:space="0" w:color="auto"/>
      </w:pBdr>
      <w:shd w:val="clear" w:color="000000" w:fill="A6A6A6"/>
      <w:spacing w:before="100" w:beforeAutospacing="1" w:after="100" w:afterAutospacing="1" w:line="240" w:lineRule="auto"/>
      <w:textAlignment w:val="top"/>
    </w:pPr>
    <w:rPr>
      <w:rFonts w:ascii="Arial" w:eastAsia="Times New Roman" w:hAnsi="Arial" w:cs="Arial"/>
      <w:b/>
      <w:bCs/>
      <w:i/>
      <w:iCs/>
      <w:sz w:val="20"/>
      <w:szCs w:val="20"/>
    </w:rPr>
  </w:style>
  <w:style w:type="paragraph" w:customStyle="1" w:styleId="xl94">
    <w:name w:val="xl94"/>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6">
    <w:name w:val="xl96"/>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98">
    <w:name w:val="xl98"/>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al"/>
    <w:rsid w:val="000A467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00">
    <w:name w:val="xl100"/>
    <w:basedOn w:val="Normal"/>
    <w:rsid w:val="000A467E"/>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i/>
      <w:iCs/>
      <w:sz w:val="20"/>
      <w:szCs w:val="20"/>
    </w:rPr>
  </w:style>
  <w:style w:type="paragraph" w:customStyle="1" w:styleId="xl101">
    <w:name w:val="xl101"/>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02">
    <w:name w:val="xl102"/>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3">
    <w:name w:val="xl103"/>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4">
    <w:name w:val="xl104"/>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5">
    <w:name w:val="xl10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06">
    <w:name w:val="xl10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07">
    <w:name w:val="xl107"/>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08">
    <w:name w:val="xl108"/>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9">
    <w:name w:val="xl109"/>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0">
    <w:name w:val="xl11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11">
    <w:name w:val="xl11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12">
    <w:name w:val="xl112"/>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3">
    <w:name w:val="xl113"/>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14">
    <w:name w:val="xl114"/>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5">
    <w:name w:val="xl115"/>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6">
    <w:name w:val="xl116"/>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17">
    <w:name w:val="xl117"/>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8">
    <w:name w:val="xl118"/>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19">
    <w:name w:val="xl119"/>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0">
    <w:name w:val="xl12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21">
    <w:name w:val="xl121"/>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2">
    <w:name w:val="xl122"/>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Normal"/>
    <w:rsid w:val="000A467E"/>
    <w:pPr>
      <w:pBdr>
        <w:top w:val="single" w:sz="4" w:space="0" w:color="auto"/>
        <w:left w:val="single" w:sz="4" w:space="0" w:color="auto"/>
        <w:bottom w:val="single" w:sz="4" w:space="0" w:color="auto"/>
      </w:pBdr>
      <w:shd w:val="clear" w:color="000000" w:fill="D6DCE4"/>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24">
    <w:name w:val="xl124"/>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25">
    <w:name w:val="xl125"/>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6">
    <w:name w:val="xl126"/>
    <w:basedOn w:val="Normal"/>
    <w:rsid w:val="000A467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7">
    <w:name w:val="xl12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28">
    <w:name w:val="xl128"/>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29">
    <w:name w:val="xl12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0">
    <w:name w:val="xl130"/>
    <w:basedOn w:val="Normal"/>
    <w:rsid w:val="000A46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1">
    <w:name w:val="xl13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2">
    <w:name w:val="xl132"/>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3">
    <w:name w:val="xl13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4">
    <w:name w:val="xl13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35">
    <w:name w:val="xl13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36">
    <w:name w:val="xl13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0A467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38">
    <w:name w:val="xl13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39">
    <w:name w:val="xl139"/>
    <w:basedOn w:val="Normal"/>
    <w:rsid w:val="000A46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40">
    <w:name w:val="xl14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41">
    <w:name w:val="xl14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42">
    <w:name w:val="xl142"/>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43">
    <w:name w:val="xl143"/>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44">
    <w:name w:val="xl14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45">
    <w:name w:val="xl14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46">
    <w:name w:val="xl14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47">
    <w:name w:val="xl14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48">
    <w:name w:val="xl14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49">
    <w:name w:val="xl14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50">
    <w:name w:val="xl150"/>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51">
    <w:name w:val="xl15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52">
    <w:name w:val="xl15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xl153">
    <w:name w:val="xl153"/>
    <w:basedOn w:val="Normal"/>
    <w:rsid w:val="000A46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54">
    <w:name w:val="xl15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55">
    <w:name w:val="xl15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56">
    <w:name w:val="xl156"/>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57">
    <w:name w:val="xl15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58">
    <w:name w:val="xl158"/>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59">
    <w:name w:val="xl15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60">
    <w:name w:val="xl160"/>
    <w:basedOn w:val="Normal"/>
    <w:rsid w:val="000A46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61">
    <w:name w:val="xl16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62">
    <w:name w:val="xl162"/>
    <w:basedOn w:val="Normal"/>
    <w:rsid w:val="000A467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63">
    <w:name w:val="xl163"/>
    <w:basedOn w:val="Normal"/>
    <w:rsid w:val="000A467E"/>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top"/>
    </w:pPr>
    <w:rPr>
      <w:rFonts w:ascii="Arial" w:eastAsia="Times New Roman" w:hAnsi="Arial" w:cs="Arial"/>
      <w:b/>
      <w:bCs/>
      <w:i/>
      <w:iCs/>
      <w:sz w:val="20"/>
      <w:szCs w:val="20"/>
    </w:rPr>
  </w:style>
  <w:style w:type="paragraph" w:customStyle="1" w:styleId="xl164">
    <w:name w:val="xl164"/>
    <w:basedOn w:val="Normal"/>
    <w:rsid w:val="000A467E"/>
    <w:pPr>
      <w:pBdr>
        <w:top w:val="single" w:sz="8" w:space="0" w:color="auto"/>
        <w:bottom w:val="single" w:sz="8" w:space="0" w:color="auto"/>
      </w:pBdr>
      <w:shd w:val="clear" w:color="000000" w:fill="A6A6A6"/>
      <w:spacing w:before="100" w:beforeAutospacing="1" w:after="100" w:afterAutospacing="1" w:line="240" w:lineRule="auto"/>
      <w:textAlignment w:val="top"/>
    </w:pPr>
    <w:rPr>
      <w:rFonts w:ascii="Arial" w:eastAsia="Times New Roman" w:hAnsi="Arial" w:cs="Arial"/>
      <w:b/>
      <w:bCs/>
      <w:i/>
      <w:iCs/>
      <w:sz w:val="20"/>
      <w:szCs w:val="20"/>
    </w:rPr>
  </w:style>
  <w:style w:type="paragraph" w:customStyle="1" w:styleId="xl165">
    <w:name w:val="xl165"/>
    <w:basedOn w:val="Normal"/>
    <w:rsid w:val="000A467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i/>
      <w:iCs/>
      <w:sz w:val="20"/>
      <w:szCs w:val="20"/>
    </w:rPr>
  </w:style>
  <w:style w:type="paragraph" w:customStyle="1" w:styleId="xl166">
    <w:name w:val="xl16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67">
    <w:name w:val="xl16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68">
    <w:name w:val="xl168"/>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69">
    <w:name w:val="xl16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70">
    <w:name w:val="xl17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71">
    <w:name w:val="xl17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72">
    <w:name w:val="xl17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0"/>
      <w:szCs w:val="20"/>
    </w:rPr>
  </w:style>
  <w:style w:type="paragraph" w:customStyle="1" w:styleId="xl173">
    <w:name w:val="xl17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74">
    <w:name w:val="xl17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0"/>
      <w:szCs w:val="20"/>
    </w:rPr>
  </w:style>
  <w:style w:type="paragraph" w:customStyle="1" w:styleId="xl175">
    <w:name w:val="xl175"/>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76">
    <w:name w:val="xl176"/>
    <w:basedOn w:val="Normal"/>
    <w:rsid w:val="000A46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77">
    <w:name w:val="xl177"/>
    <w:basedOn w:val="Normal"/>
    <w:rsid w:val="000A467E"/>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78">
    <w:name w:val="xl178"/>
    <w:basedOn w:val="Normal"/>
    <w:rsid w:val="000A46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79">
    <w:name w:val="xl179"/>
    <w:basedOn w:val="Normal"/>
    <w:rsid w:val="000A467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top"/>
    </w:pPr>
    <w:rPr>
      <w:rFonts w:ascii="Arial" w:eastAsia="Times New Roman" w:hAnsi="Arial" w:cs="Arial"/>
      <w:b/>
      <w:bCs/>
      <w:i/>
      <w:iCs/>
      <w:sz w:val="20"/>
      <w:szCs w:val="20"/>
    </w:rPr>
  </w:style>
  <w:style w:type="paragraph" w:customStyle="1" w:styleId="xl180">
    <w:name w:val="xl180"/>
    <w:basedOn w:val="Normal"/>
    <w:rsid w:val="000A467E"/>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w:eastAsia="Times New Roman" w:hAnsi="Arial" w:cs="Arial"/>
      <w:b/>
      <w:bCs/>
      <w:i/>
      <w:iCs/>
      <w:sz w:val="20"/>
      <w:szCs w:val="20"/>
    </w:rPr>
  </w:style>
  <w:style w:type="paragraph" w:customStyle="1" w:styleId="xl181">
    <w:name w:val="xl181"/>
    <w:basedOn w:val="Normal"/>
    <w:rsid w:val="000A46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2">
    <w:name w:val="xl18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3">
    <w:name w:val="xl18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0"/>
      <w:szCs w:val="20"/>
    </w:rPr>
  </w:style>
  <w:style w:type="paragraph" w:customStyle="1" w:styleId="xl184">
    <w:name w:val="xl18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mic Sans MS" w:eastAsia="Times New Roman" w:hAnsi="Comic Sans MS" w:cs="Times New Roman"/>
      <w:i/>
      <w:iCs/>
      <w:sz w:val="20"/>
      <w:szCs w:val="20"/>
    </w:rPr>
  </w:style>
  <w:style w:type="paragraph" w:customStyle="1" w:styleId="xl185">
    <w:name w:val="xl18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6">
    <w:name w:val="xl18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7">
    <w:name w:val="xl187"/>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88">
    <w:name w:val="xl18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191">
    <w:name w:val="xl191"/>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92">
    <w:name w:val="xl192"/>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93">
    <w:name w:val="xl19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4">
    <w:name w:val="xl194"/>
    <w:basedOn w:val="Normal"/>
    <w:rsid w:val="000A467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5">
    <w:name w:val="xl19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96">
    <w:name w:val="xl196"/>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97">
    <w:name w:val="xl197"/>
    <w:basedOn w:val="Normal"/>
    <w:rsid w:val="000A467E"/>
    <w:pPr>
      <w:spacing w:before="100" w:beforeAutospacing="1" w:after="100" w:afterAutospacing="1" w:line="240" w:lineRule="auto"/>
      <w:jc w:val="right"/>
      <w:textAlignment w:val="top"/>
    </w:pPr>
    <w:rPr>
      <w:rFonts w:ascii="Arial" w:eastAsia="Times New Roman" w:hAnsi="Arial" w:cs="Arial"/>
      <w:b/>
      <w:bCs/>
      <w:sz w:val="20"/>
      <w:szCs w:val="20"/>
    </w:rPr>
  </w:style>
  <w:style w:type="paragraph" w:customStyle="1" w:styleId="xl198">
    <w:name w:val="xl198"/>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99">
    <w:name w:val="xl199"/>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00">
    <w:name w:val="xl20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01">
    <w:name w:val="xl201"/>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02">
    <w:name w:val="xl202"/>
    <w:basedOn w:val="Normal"/>
    <w:rsid w:val="000A467E"/>
    <w:pPr>
      <w:pBdr>
        <w:top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03">
    <w:name w:val="xl203"/>
    <w:basedOn w:val="Normal"/>
    <w:rsid w:val="000A467E"/>
    <w:pPr>
      <w:pBdr>
        <w:top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04">
    <w:name w:val="xl204"/>
    <w:basedOn w:val="Normal"/>
    <w:rsid w:val="000A467E"/>
    <w:pPr>
      <w:pBdr>
        <w:top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rPr>
  </w:style>
  <w:style w:type="paragraph" w:customStyle="1" w:styleId="xl205">
    <w:name w:val="xl205"/>
    <w:basedOn w:val="Normal"/>
    <w:rsid w:val="000A467E"/>
    <w:pPr>
      <w:pBdr>
        <w:top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06">
    <w:name w:val="xl206"/>
    <w:basedOn w:val="Normal"/>
    <w:rsid w:val="000A467E"/>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07">
    <w:name w:val="xl207"/>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08">
    <w:name w:val="xl208"/>
    <w:basedOn w:val="Normal"/>
    <w:rsid w:val="000A467E"/>
    <w:pPr>
      <w:spacing w:before="100" w:beforeAutospacing="1" w:after="100" w:afterAutospacing="1" w:line="240" w:lineRule="auto"/>
      <w:textAlignment w:val="top"/>
    </w:pPr>
    <w:rPr>
      <w:rFonts w:ascii="Calibri" w:eastAsia="Times New Roman" w:hAnsi="Calibri" w:cs="Times New Roman"/>
      <w:b/>
      <w:bCs/>
      <w:color w:val="000000"/>
      <w:sz w:val="20"/>
      <w:szCs w:val="20"/>
    </w:rPr>
  </w:style>
  <w:style w:type="paragraph" w:customStyle="1" w:styleId="xl209">
    <w:name w:val="xl209"/>
    <w:basedOn w:val="Normal"/>
    <w:rsid w:val="000A467E"/>
    <w:pPr>
      <w:spacing w:before="100" w:beforeAutospacing="1" w:after="100" w:afterAutospacing="1" w:line="240" w:lineRule="auto"/>
      <w:textAlignment w:val="top"/>
    </w:pPr>
    <w:rPr>
      <w:rFonts w:ascii="Calibri" w:eastAsia="Times New Roman" w:hAnsi="Calibri" w:cs="Times New Roman"/>
      <w:b/>
      <w:bCs/>
      <w:color w:val="000000"/>
      <w:sz w:val="20"/>
      <w:szCs w:val="20"/>
    </w:rPr>
  </w:style>
  <w:style w:type="paragraph" w:customStyle="1" w:styleId="xl210">
    <w:name w:val="xl210"/>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11">
    <w:name w:val="xl211"/>
    <w:basedOn w:val="Normal"/>
    <w:rsid w:val="000A467E"/>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2">
    <w:name w:val="xl212"/>
    <w:basedOn w:val="Normal"/>
    <w:rsid w:val="000A467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13">
    <w:name w:val="xl213"/>
    <w:basedOn w:val="Normal"/>
    <w:rsid w:val="000A467E"/>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14">
    <w:name w:val="xl214"/>
    <w:basedOn w:val="Normal"/>
    <w:rsid w:val="000A467E"/>
    <w:pPr>
      <w:pBdr>
        <w:bottom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15">
    <w:name w:val="xl215"/>
    <w:basedOn w:val="Normal"/>
    <w:rsid w:val="000A467E"/>
    <w:pPr>
      <w:pBdr>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6">
    <w:name w:val="xl216"/>
    <w:basedOn w:val="Normal"/>
    <w:rsid w:val="000A467E"/>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rPr>
  </w:style>
  <w:style w:type="paragraph" w:customStyle="1" w:styleId="xl217">
    <w:name w:val="xl217"/>
    <w:basedOn w:val="Normal"/>
    <w:rsid w:val="000A467E"/>
    <w:pPr>
      <w:pBdr>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18">
    <w:name w:val="xl218"/>
    <w:basedOn w:val="Normal"/>
    <w:rsid w:val="000A467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19">
    <w:name w:val="xl219"/>
    <w:basedOn w:val="Normal"/>
    <w:rsid w:val="000A467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20">
    <w:name w:val="xl22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1">
    <w:name w:val="xl221"/>
    <w:basedOn w:val="Normal"/>
    <w:rsid w:val="000A467E"/>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22">
    <w:name w:val="xl222"/>
    <w:basedOn w:val="Normal"/>
    <w:rsid w:val="000A467E"/>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23">
    <w:name w:val="xl223"/>
    <w:basedOn w:val="Normal"/>
    <w:rsid w:val="000A467E"/>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24">
    <w:name w:val="xl224"/>
    <w:basedOn w:val="Normal"/>
    <w:rsid w:val="000A467E"/>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25">
    <w:name w:val="xl225"/>
    <w:basedOn w:val="Normal"/>
    <w:rsid w:val="000A46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26">
    <w:name w:val="xl22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7">
    <w:name w:val="xl227"/>
    <w:basedOn w:val="Normal"/>
    <w:rsid w:val="000A46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8">
    <w:name w:val="xl22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29">
    <w:name w:val="xl22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30">
    <w:name w:val="xl230"/>
    <w:basedOn w:val="Normal"/>
    <w:rsid w:val="000A46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31">
    <w:name w:val="xl23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32">
    <w:name w:val="xl23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33">
    <w:name w:val="xl23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34">
    <w:name w:val="xl23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35">
    <w:name w:val="xl235"/>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36">
    <w:name w:val="xl236"/>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37">
    <w:name w:val="xl237"/>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38">
    <w:name w:val="xl238"/>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39">
    <w:name w:val="xl239"/>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0">
    <w:name w:val="xl240"/>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41">
    <w:name w:val="xl241"/>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2">
    <w:name w:val="xl242"/>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43">
    <w:name w:val="xl243"/>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4">
    <w:name w:val="xl244"/>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5">
    <w:name w:val="xl245"/>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6">
    <w:name w:val="xl246"/>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47">
    <w:name w:val="xl247"/>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8">
    <w:name w:val="xl248"/>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49">
    <w:name w:val="xl249"/>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50">
    <w:name w:val="xl25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51">
    <w:name w:val="xl251"/>
    <w:basedOn w:val="Normal"/>
    <w:rsid w:val="000A46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52">
    <w:name w:val="xl252"/>
    <w:basedOn w:val="Normal"/>
    <w:rsid w:val="000A46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53">
    <w:name w:val="xl253"/>
    <w:basedOn w:val="Normal"/>
    <w:rsid w:val="000A467E"/>
    <w:pPr>
      <w:pBdr>
        <w:top w:val="single" w:sz="4" w:space="0" w:color="auto"/>
        <w:bottom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0"/>
      <w:szCs w:val="20"/>
    </w:rPr>
  </w:style>
  <w:style w:type="paragraph" w:customStyle="1" w:styleId="xl254">
    <w:name w:val="xl254"/>
    <w:basedOn w:val="Normal"/>
    <w:rsid w:val="000A46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55">
    <w:name w:val="xl255"/>
    <w:basedOn w:val="Normal"/>
    <w:rsid w:val="000A46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56">
    <w:name w:val="xl256"/>
    <w:basedOn w:val="Normal"/>
    <w:rsid w:val="000A467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57">
    <w:name w:val="xl257"/>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58">
    <w:name w:val="xl258"/>
    <w:basedOn w:val="Normal"/>
    <w:rsid w:val="000A467E"/>
    <w:pPr>
      <w:spacing w:before="100" w:beforeAutospacing="1" w:after="100" w:afterAutospacing="1" w:line="240" w:lineRule="auto"/>
      <w:jc w:val="both"/>
      <w:textAlignment w:val="top"/>
    </w:pPr>
    <w:rPr>
      <w:rFonts w:ascii="Arial" w:eastAsia="Times New Roman" w:hAnsi="Arial" w:cs="Arial"/>
      <w:b/>
      <w:bCs/>
      <w:sz w:val="20"/>
      <w:szCs w:val="20"/>
    </w:rPr>
  </w:style>
  <w:style w:type="paragraph" w:customStyle="1" w:styleId="xl259">
    <w:name w:val="xl259"/>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60">
    <w:name w:val="xl260"/>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61">
    <w:name w:val="xl261"/>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62">
    <w:name w:val="xl262"/>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63">
    <w:name w:val="xl263"/>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64">
    <w:name w:val="xl26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65">
    <w:name w:val="xl26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66">
    <w:name w:val="xl266"/>
    <w:basedOn w:val="Normal"/>
    <w:rsid w:val="000A467E"/>
    <w:pPr>
      <w:pBdr>
        <w:top w:val="single" w:sz="4" w:space="0" w:color="auto"/>
        <w:bottom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0"/>
      <w:szCs w:val="20"/>
    </w:rPr>
  </w:style>
  <w:style w:type="paragraph" w:customStyle="1" w:styleId="xl267">
    <w:name w:val="xl267"/>
    <w:basedOn w:val="Normal"/>
    <w:rsid w:val="000A46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68">
    <w:name w:val="xl268"/>
    <w:basedOn w:val="Normal"/>
    <w:rsid w:val="000A46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69">
    <w:name w:val="xl269"/>
    <w:basedOn w:val="Normal"/>
    <w:rsid w:val="000A46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70">
    <w:name w:val="xl270"/>
    <w:basedOn w:val="Normal"/>
    <w:rsid w:val="000A46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71">
    <w:name w:val="xl271"/>
    <w:basedOn w:val="Normal"/>
    <w:rsid w:val="000A46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72">
    <w:name w:val="xl272"/>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73">
    <w:name w:val="xl273"/>
    <w:basedOn w:val="Normal"/>
    <w:rsid w:val="000A467E"/>
    <w:pP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274">
    <w:name w:val="xl274"/>
    <w:basedOn w:val="Normal"/>
    <w:rsid w:val="000A467E"/>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275">
    <w:name w:val="xl275"/>
    <w:basedOn w:val="Normal"/>
    <w:rsid w:val="000A467E"/>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76">
    <w:name w:val="xl276"/>
    <w:basedOn w:val="Normal"/>
    <w:rsid w:val="000A46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277">
    <w:name w:val="xl27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78">
    <w:name w:val="xl278"/>
    <w:basedOn w:val="Normal"/>
    <w:rsid w:val="000A467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79">
    <w:name w:val="xl279"/>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80">
    <w:name w:val="xl280"/>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81">
    <w:name w:val="xl281"/>
    <w:basedOn w:val="Normal"/>
    <w:rsid w:val="000A467E"/>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82">
    <w:name w:val="xl28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83">
    <w:name w:val="xl283"/>
    <w:basedOn w:val="Normal"/>
    <w:rsid w:val="000A46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84">
    <w:name w:val="xl284"/>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85">
    <w:name w:val="xl28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86">
    <w:name w:val="xl286"/>
    <w:basedOn w:val="Normal"/>
    <w:rsid w:val="000A467E"/>
    <w:pPr>
      <w:pBdr>
        <w:top w:val="single" w:sz="4" w:space="0" w:color="auto"/>
        <w:bottom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0"/>
      <w:szCs w:val="20"/>
    </w:rPr>
  </w:style>
  <w:style w:type="paragraph" w:customStyle="1" w:styleId="xl287">
    <w:name w:val="xl28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88">
    <w:name w:val="xl28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89">
    <w:name w:val="xl28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90">
    <w:name w:val="xl29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91">
    <w:name w:val="xl291"/>
    <w:basedOn w:val="Normal"/>
    <w:rsid w:val="000A467E"/>
    <w:pPr>
      <w:spacing w:before="100" w:beforeAutospacing="1" w:after="100" w:afterAutospacing="1" w:line="240" w:lineRule="auto"/>
      <w:textAlignment w:val="center"/>
    </w:pPr>
    <w:rPr>
      <w:rFonts w:ascii="Calibri" w:eastAsia="Times New Roman" w:hAnsi="Calibri" w:cs="Times New Roman"/>
      <w:b/>
      <w:bCs/>
      <w:color w:val="000000"/>
      <w:sz w:val="20"/>
      <w:szCs w:val="20"/>
    </w:rPr>
  </w:style>
  <w:style w:type="paragraph" w:customStyle="1" w:styleId="xl292">
    <w:name w:val="xl292"/>
    <w:basedOn w:val="Normal"/>
    <w:rsid w:val="000A467E"/>
    <w:pPr>
      <w:spacing w:before="100" w:beforeAutospacing="1" w:after="100" w:afterAutospacing="1" w:line="240" w:lineRule="auto"/>
      <w:textAlignment w:val="center"/>
    </w:pPr>
    <w:rPr>
      <w:rFonts w:ascii="Calibri" w:eastAsia="Times New Roman" w:hAnsi="Calibri" w:cs="Times New Roman"/>
      <w:b/>
      <w:bCs/>
      <w:color w:val="000000"/>
      <w:sz w:val="20"/>
      <w:szCs w:val="20"/>
    </w:rPr>
  </w:style>
  <w:style w:type="paragraph" w:customStyle="1" w:styleId="xl293">
    <w:name w:val="xl293"/>
    <w:basedOn w:val="Normal"/>
    <w:rsid w:val="000A467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94">
    <w:name w:val="xl294"/>
    <w:basedOn w:val="Normal"/>
    <w:rsid w:val="000A467E"/>
    <w:pPr>
      <w:pBdr>
        <w:top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b/>
      <w:bCs/>
      <w:color w:val="000000"/>
      <w:sz w:val="20"/>
      <w:szCs w:val="20"/>
    </w:rPr>
  </w:style>
  <w:style w:type="paragraph" w:customStyle="1" w:styleId="xl295">
    <w:name w:val="xl295"/>
    <w:basedOn w:val="Normal"/>
    <w:rsid w:val="000A467E"/>
    <w:pPr>
      <w:spacing w:before="100" w:beforeAutospacing="1" w:after="100" w:afterAutospacing="1" w:line="240" w:lineRule="auto"/>
      <w:textAlignment w:val="top"/>
    </w:pPr>
    <w:rPr>
      <w:rFonts w:ascii="Arial" w:eastAsia="Times New Roman" w:hAnsi="Arial" w:cs="Arial"/>
      <w:sz w:val="20"/>
      <w:szCs w:val="20"/>
    </w:rPr>
  </w:style>
  <w:style w:type="paragraph" w:customStyle="1" w:styleId="xl296">
    <w:name w:val="xl296"/>
    <w:basedOn w:val="Normal"/>
    <w:rsid w:val="000A467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297">
    <w:name w:val="xl297"/>
    <w:basedOn w:val="Normal"/>
    <w:rsid w:val="000A467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298">
    <w:name w:val="xl298"/>
    <w:basedOn w:val="Normal"/>
    <w:rsid w:val="000A467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299">
    <w:name w:val="xl299"/>
    <w:basedOn w:val="Normal"/>
    <w:rsid w:val="000A467E"/>
    <w:pPr>
      <w:pBdr>
        <w:top w:val="single" w:sz="4" w:space="0" w:color="auto"/>
        <w:bottom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0"/>
      <w:szCs w:val="20"/>
    </w:rPr>
  </w:style>
  <w:style w:type="paragraph" w:customStyle="1" w:styleId="xl300">
    <w:name w:val="xl30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1">
    <w:name w:val="xl301"/>
    <w:basedOn w:val="Normal"/>
    <w:rsid w:val="000A467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02">
    <w:name w:val="xl302"/>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3">
    <w:name w:val="xl303"/>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4">
    <w:name w:val="xl30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5">
    <w:name w:val="xl30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6">
    <w:name w:val="xl30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7">
    <w:name w:val="xl30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8">
    <w:name w:val="xl30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09">
    <w:name w:val="xl309"/>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0">
    <w:name w:val="xl310"/>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1">
    <w:name w:val="xl311"/>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2">
    <w:name w:val="xl31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3">
    <w:name w:val="xl31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4">
    <w:name w:val="xl314"/>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5">
    <w:name w:val="xl315"/>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6">
    <w:name w:val="xl316"/>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7">
    <w:name w:val="xl317"/>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8">
    <w:name w:val="xl318"/>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19">
    <w:name w:val="xl31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0">
    <w:name w:val="xl320"/>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1">
    <w:name w:val="xl32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2">
    <w:name w:val="xl32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3">
    <w:name w:val="xl323"/>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4">
    <w:name w:val="xl324"/>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5">
    <w:name w:val="xl325"/>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6">
    <w:name w:val="xl326"/>
    <w:basedOn w:val="Normal"/>
    <w:rsid w:val="000A467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7">
    <w:name w:val="xl327"/>
    <w:basedOn w:val="Normal"/>
    <w:rsid w:val="000A467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28">
    <w:name w:val="xl328"/>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29">
    <w:name w:val="xl329"/>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30">
    <w:name w:val="xl330"/>
    <w:basedOn w:val="Normal"/>
    <w:rsid w:val="000A467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i/>
      <w:iCs/>
      <w:sz w:val="20"/>
      <w:szCs w:val="20"/>
    </w:rPr>
  </w:style>
  <w:style w:type="paragraph" w:customStyle="1" w:styleId="xl331">
    <w:name w:val="xl331"/>
    <w:basedOn w:val="Normal"/>
    <w:rsid w:val="000A467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0A467E"/>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33">
    <w:name w:val="xl333"/>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34">
    <w:name w:val="xl334"/>
    <w:basedOn w:val="Normal"/>
    <w:rsid w:val="000A467E"/>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35">
    <w:name w:val="xl335"/>
    <w:basedOn w:val="Normal"/>
    <w:rsid w:val="000A467E"/>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36">
    <w:name w:val="xl336"/>
    <w:basedOn w:val="Normal"/>
    <w:rsid w:val="000A467E"/>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337">
    <w:name w:val="xl337"/>
    <w:basedOn w:val="Normal"/>
    <w:rsid w:val="000A467E"/>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338">
    <w:name w:val="xl338"/>
    <w:basedOn w:val="Normal"/>
    <w:rsid w:val="000A467E"/>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font17">
    <w:name w:val="font17"/>
    <w:basedOn w:val="Normal"/>
    <w:rsid w:val="000A467E"/>
    <w:pPr>
      <w:spacing w:before="100" w:beforeAutospacing="1" w:after="100" w:afterAutospacing="1" w:line="240" w:lineRule="auto"/>
    </w:pPr>
    <w:rPr>
      <w:rFonts w:ascii="Symbol" w:eastAsia="Times New Roman" w:hAnsi="Symbol" w:cs="Times New Roman"/>
      <w:sz w:val="24"/>
      <w:szCs w:val="24"/>
    </w:rPr>
  </w:style>
  <w:style w:type="paragraph" w:customStyle="1" w:styleId="font18">
    <w:name w:val="font18"/>
    <w:basedOn w:val="Normal"/>
    <w:rsid w:val="000A467E"/>
    <w:pPr>
      <w:spacing w:before="100" w:beforeAutospacing="1" w:after="100" w:afterAutospacing="1" w:line="240" w:lineRule="auto"/>
    </w:pPr>
    <w:rPr>
      <w:rFonts w:ascii="Arial" w:eastAsia="Times New Roman" w:hAnsi="Arial" w:cs="Arial"/>
      <w:sz w:val="24"/>
      <w:szCs w:val="24"/>
    </w:rPr>
  </w:style>
  <w:style w:type="paragraph" w:customStyle="1" w:styleId="font19">
    <w:name w:val="font19"/>
    <w:basedOn w:val="Normal"/>
    <w:rsid w:val="000A467E"/>
    <w:pPr>
      <w:spacing w:before="100" w:beforeAutospacing="1" w:after="100" w:afterAutospacing="1" w:line="240" w:lineRule="auto"/>
    </w:pPr>
    <w:rPr>
      <w:rFonts w:ascii="Arial" w:eastAsia="Times New Roman" w:hAnsi="Arial" w:cs="Arial"/>
      <w:sz w:val="24"/>
      <w:szCs w:val="24"/>
    </w:rPr>
  </w:style>
  <w:style w:type="paragraph" w:customStyle="1" w:styleId="font20">
    <w:name w:val="font20"/>
    <w:basedOn w:val="Normal"/>
    <w:rsid w:val="000A467E"/>
    <w:pPr>
      <w:spacing w:before="100" w:beforeAutospacing="1" w:after="100" w:afterAutospacing="1" w:line="240" w:lineRule="auto"/>
    </w:pPr>
    <w:rPr>
      <w:rFonts w:ascii="Arial" w:eastAsia="Times New Roman" w:hAnsi="Arial" w:cs="Arial"/>
      <w:sz w:val="24"/>
      <w:szCs w:val="24"/>
    </w:rPr>
  </w:style>
  <w:style w:type="paragraph" w:customStyle="1" w:styleId="xl339">
    <w:name w:val="xl339"/>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0">
    <w:name w:val="xl340"/>
    <w:basedOn w:val="Normal"/>
    <w:rsid w:val="000A467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41">
    <w:name w:val="xl341"/>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42">
    <w:name w:val="xl342"/>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3">
    <w:name w:val="xl343"/>
    <w:basedOn w:val="Normal"/>
    <w:rsid w:val="000A467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4">
    <w:name w:val="xl344"/>
    <w:basedOn w:val="Normal"/>
    <w:rsid w:val="000A467E"/>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5">
    <w:name w:val="xl345"/>
    <w:basedOn w:val="Normal"/>
    <w:rsid w:val="000A467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6">
    <w:name w:val="xl346"/>
    <w:basedOn w:val="Normal"/>
    <w:rsid w:val="000A467E"/>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47">
    <w:name w:val="xl347"/>
    <w:basedOn w:val="Normal"/>
    <w:rsid w:val="000A467E"/>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48">
    <w:name w:val="xl34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49">
    <w:name w:val="xl349"/>
    <w:basedOn w:val="Normal"/>
    <w:rsid w:val="000A467E"/>
    <w:pPr>
      <w:pBdr>
        <w:lef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50">
    <w:name w:val="xl350"/>
    <w:basedOn w:val="Normal"/>
    <w:rsid w:val="000A467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51">
    <w:name w:val="xl351"/>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52">
    <w:name w:val="xl352"/>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53">
    <w:name w:val="xl353"/>
    <w:basedOn w:val="Normal"/>
    <w:rsid w:val="000A467E"/>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54">
    <w:name w:val="xl35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355">
    <w:name w:val="xl355"/>
    <w:basedOn w:val="Normal"/>
    <w:rsid w:val="000A467E"/>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56">
    <w:name w:val="xl356"/>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57">
    <w:name w:val="xl357"/>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58">
    <w:name w:val="xl358"/>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59">
    <w:name w:val="xl359"/>
    <w:basedOn w:val="Normal"/>
    <w:rsid w:val="000A467E"/>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60">
    <w:name w:val="xl360"/>
    <w:basedOn w:val="Normal"/>
    <w:rsid w:val="000A467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61">
    <w:name w:val="xl361"/>
    <w:basedOn w:val="Normal"/>
    <w:rsid w:val="000A467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2">
    <w:name w:val="xl362"/>
    <w:basedOn w:val="Normal"/>
    <w:rsid w:val="000A467E"/>
    <w:pP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3">
    <w:name w:val="xl363"/>
    <w:basedOn w:val="Normal"/>
    <w:rsid w:val="000A467E"/>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4">
    <w:name w:val="xl364"/>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65">
    <w:name w:val="xl365"/>
    <w:basedOn w:val="Normal"/>
    <w:rsid w:val="000A4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Normal"/>
    <w:rsid w:val="000A467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7">
    <w:name w:val="xl367"/>
    <w:basedOn w:val="Normal"/>
    <w:rsid w:val="000A467E"/>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onormal0">
    <w:name w:val="msonormal"/>
    <w:basedOn w:val="Normal"/>
    <w:rsid w:val="000A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467E"/>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styleId="NormalWeb">
    <w:name w:val="Normal (Web)"/>
    <w:basedOn w:val="Normal"/>
    <w:rsid w:val="000A467E"/>
    <w:pPr>
      <w:autoSpaceDN w:val="0"/>
      <w:spacing w:before="100" w:after="142" w:line="276" w:lineRule="auto"/>
    </w:pPr>
    <w:rPr>
      <w:rFonts w:ascii="Times New Roman" w:eastAsia="Times New Roman" w:hAnsi="Times New Roman" w:cs="Times New Roman"/>
      <w:sz w:val="24"/>
      <w:szCs w:val="24"/>
      <w:lang w:eastAsia="zh-CN"/>
    </w:rPr>
  </w:style>
  <w:style w:type="numbering" w:customStyle="1" w:styleId="NoList1">
    <w:name w:val="No List1"/>
    <w:next w:val="NoList"/>
    <w:uiPriority w:val="99"/>
    <w:semiHidden/>
    <w:unhideWhenUsed/>
    <w:rsid w:val="000A4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41710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Milosavljević</dc:creator>
  <cp:keywords/>
  <dc:description/>
  <cp:lastModifiedBy>Ivana Milosavljević</cp:lastModifiedBy>
  <cp:revision>1</cp:revision>
  <dcterms:created xsi:type="dcterms:W3CDTF">2020-08-26T12:23:00Z</dcterms:created>
  <dcterms:modified xsi:type="dcterms:W3CDTF">2020-08-26T12:24:00Z</dcterms:modified>
</cp:coreProperties>
</file>