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D1569" w14:textId="3E4108E6" w:rsidR="00231732" w:rsidRPr="00231393" w:rsidRDefault="00231732" w:rsidP="00F964B7">
      <w:pPr>
        <w:jc w:val="both"/>
        <w:rPr>
          <w:b/>
          <w:bCs/>
          <w:i/>
          <w:iCs/>
          <w:lang w:val="sr-Cyrl-RS"/>
        </w:rPr>
      </w:pPr>
      <w:bookmarkStart w:id="0" w:name="_GoBack"/>
      <w:bookmarkEnd w:id="0"/>
      <w:r w:rsidRPr="00231393">
        <w:rPr>
          <w:b/>
          <w:bCs/>
          <w:i/>
          <w:iCs/>
          <w:lang w:val="sr-Cyrl-RS"/>
        </w:rPr>
        <w:t xml:space="preserve">Заинтересованим лицима која учествују у поступку јавне набавке, ради припремања прихватљиве понуде, наручилац омогућава да пре истека рока за подношење понуда, обиђу локацију објекта на коме се изводе радови. </w:t>
      </w:r>
      <w:r w:rsidR="00F964B7" w:rsidRPr="00231393">
        <w:rPr>
          <w:b/>
          <w:bCs/>
          <w:i/>
          <w:iCs/>
          <w:lang w:val="sr-Cyrl-RS"/>
        </w:rPr>
        <w:t>Привредни субјекти, подносе захтев за обилазак локације, преко Портала јавних набавки, најкасније шестог дана пре истека рока за подношење понуда. Обилазак локације вршиће се у термину који одобри Наручилац, радним данима, од понедељка до петка. Приликом најаве обиласка привредни субјекти достављају и личне податке лица која ће извршити обилазак објекта</w:t>
      </w:r>
      <w:r w:rsidRPr="00231393">
        <w:rPr>
          <w:b/>
          <w:bCs/>
          <w:i/>
          <w:iCs/>
          <w:lang w:val="sr-Cyrl-RS"/>
        </w:rPr>
        <w:t>. Обилазак локације није услов од кога ће зависити прихватљивост понуде.</w:t>
      </w:r>
    </w:p>
    <w:p w14:paraId="5CB9D3C8" w14:textId="218D130E" w:rsidR="00231732" w:rsidRDefault="00231732" w:rsidP="00231732">
      <w:pPr>
        <w:pStyle w:val="ListParagraph"/>
        <w:rPr>
          <w:lang w:val="sr-Cyrl-RS"/>
        </w:rPr>
      </w:pPr>
    </w:p>
    <w:p w14:paraId="2C6FF386" w14:textId="77777777" w:rsidR="00231732" w:rsidRPr="00231732" w:rsidRDefault="00231732" w:rsidP="00231732">
      <w:pPr>
        <w:rPr>
          <w:lang w:val="sr-Cyrl-RS"/>
        </w:rPr>
      </w:pPr>
    </w:p>
    <w:sectPr w:rsidR="00231732" w:rsidRPr="00231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A9025D"/>
    <w:multiLevelType w:val="hybridMultilevel"/>
    <w:tmpl w:val="4ADADC9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732"/>
    <w:rsid w:val="00001775"/>
    <w:rsid w:val="000E64ED"/>
    <w:rsid w:val="00167615"/>
    <w:rsid w:val="00231393"/>
    <w:rsid w:val="00231732"/>
    <w:rsid w:val="002705BB"/>
    <w:rsid w:val="00524490"/>
    <w:rsid w:val="006774C4"/>
    <w:rsid w:val="0068564D"/>
    <w:rsid w:val="00CD5946"/>
    <w:rsid w:val="00E70CD0"/>
    <w:rsid w:val="00F81CBB"/>
    <w:rsid w:val="00F9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416E"/>
  <w15:chartTrackingRefBased/>
  <w15:docId w15:val="{9AF8CB70-D38C-4FC1-B11B-7366BBE0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1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1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1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1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1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1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1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1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1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1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1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1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1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1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1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1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1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1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1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1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1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1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17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1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7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17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Stojan Loncarevic</dc:creator>
  <cp:keywords/>
  <dc:description/>
  <cp:lastModifiedBy>Ilija</cp:lastModifiedBy>
  <cp:revision>7</cp:revision>
  <dcterms:created xsi:type="dcterms:W3CDTF">2026-08-05T14:21:00Z</dcterms:created>
  <dcterms:modified xsi:type="dcterms:W3CDTF">2026-08-06T11:48:00Z</dcterms:modified>
</cp:coreProperties>
</file>