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CEF" w:rsidRPr="00302C74" w:rsidRDefault="007F7E30" w:rsidP="00302C7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02C74">
        <w:rPr>
          <w:rFonts w:ascii="Times New Roman" w:hAnsi="Times New Roman" w:cs="Times New Roman"/>
          <w:sz w:val="24"/>
          <w:szCs w:val="24"/>
          <w:lang w:val="sr-Cyrl-RS"/>
        </w:rPr>
        <w:t>ОПИС И СПЕЦИФИКАЦИЈА ПРЕДМЕТА</w:t>
      </w:r>
      <w:r w:rsidRPr="00302C74">
        <w:rPr>
          <w:rFonts w:ascii="Times New Roman" w:hAnsi="Times New Roman" w:cs="Times New Roman"/>
          <w:sz w:val="24"/>
          <w:szCs w:val="24"/>
        </w:rPr>
        <w:t xml:space="preserve">, </w:t>
      </w:r>
      <w:r w:rsidRPr="00302C74">
        <w:rPr>
          <w:rFonts w:ascii="Times New Roman" w:hAnsi="Times New Roman" w:cs="Times New Roman"/>
          <w:sz w:val="24"/>
          <w:szCs w:val="24"/>
          <w:lang w:val="sr-Cyrl-RS"/>
        </w:rPr>
        <w:t xml:space="preserve">УСЛОВИ ИСПОРУКЕ </w:t>
      </w:r>
      <w:r w:rsidRPr="00302C74">
        <w:rPr>
          <w:rFonts w:ascii="Times New Roman" w:hAnsi="Times New Roman" w:cs="Times New Roman"/>
          <w:sz w:val="24"/>
          <w:szCs w:val="24"/>
        </w:rPr>
        <w:t xml:space="preserve"> </w:t>
      </w:r>
      <w:r w:rsidRPr="00302C74">
        <w:rPr>
          <w:rFonts w:ascii="Times New Roman" w:hAnsi="Times New Roman" w:cs="Times New Roman"/>
          <w:sz w:val="24"/>
          <w:szCs w:val="24"/>
          <w:lang w:val="sr-Cyrl-RS"/>
        </w:rPr>
        <w:t>ИЛИ ИЗВРШЕЊА</w:t>
      </w:r>
    </w:p>
    <w:p w:rsidR="007F7E30" w:rsidRPr="00302C74" w:rsidRDefault="007F7E30" w:rsidP="00302C7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34FDB" w:rsidRPr="00302C74" w:rsidRDefault="00C54824" w:rsidP="00302C7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02C74">
        <w:rPr>
          <w:rFonts w:ascii="Times New Roman" w:hAnsi="Times New Roman" w:cs="Times New Roman"/>
          <w:sz w:val="24"/>
          <w:szCs w:val="24"/>
          <w:lang w:val="sr-Cyrl-CS"/>
        </w:rPr>
        <w:t>ПОДАЦИ О ПРЕДМЕТУ ЈАВНЕ НАБАВКЕ</w:t>
      </w:r>
    </w:p>
    <w:p w:rsidR="000617FC" w:rsidRPr="0002771F" w:rsidRDefault="009B3526" w:rsidP="0002771F">
      <w:pPr>
        <w:autoSpaceDE w:val="0"/>
        <w:autoSpaceDN w:val="0"/>
        <w:adjustRightInd w:val="0"/>
        <w:jc w:val="both"/>
        <w:rPr>
          <w:sz w:val="22"/>
          <w:szCs w:val="22"/>
          <w:lang w:val="sr-Cyrl-RS"/>
        </w:rPr>
      </w:pPr>
      <w:proofErr w:type="spellStart"/>
      <w:r>
        <w:t>Предмет</w:t>
      </w:r>
      <w:proofErr w:type="spellEnd"/>
      <w:r>
        <w:t xml:space="preserve"> </w:t>
      </w:r>
      <w:proofErr w:type="spellStart"/>
      <w:r>
        <w:t>набавке</w:t>
      </w:r>
      <w:proofErr w:type="spellEnd"/>
      <w:r>
        <w:t xml:space="preserve">: </w:t>
      </w:r>
      <w:r>
        <w:rPr>
          <w:lang w:val="pt-BR"/>
        </w:rPr>
        <w:t xml:space="preserve">набавка радова </w:t>
      </w:r>
      <w:r w:rsidRPr="009254E7">
        <w:rPr>
          <w:lang w:val="pt-BR"/>
        </w:rPr>
        <w:t xml:space="preserve">– </w:t>
      </w:r>
      <w:bookmarkStart w:id="0" w:name="_Hlk69798267"/>
      <w:r w:rsidR="0002771F" w:rsidRPr="00D962A5">
        <w:rPr>
          <w:sz w:val="22"/>
          <w:szCs w:val="22"/>
          <w:lang w:val="sr-Cyrl-RS"/>
        </w:rPr>
        <w:t>Изградња стадиона Јединство са пратећом инфраструктуром у Крушевцу</w:t>
      </w:r>
      <w:bookmarkEnd w:id="0"/>
      <w:r w:rsidR="00AE4D49" w:rsidRPr="009254E7">
        <w:rPr>
          <w:lang w:val="sr-Cyrl-RS"/>
        </w:rPr>
        <w:t>.</w:t>
      </w:r>
    </w:p>
    <w:p w:rsidR="00434FDB" w:rsidRPr="00302C74" w:rsidRDefault="00434FDB" w:rsidP="00302C7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E4D49">
        <w:rPr>
          <w:rFonts w:ascii="Times New Roman" w:hAnsi="Times New Roman" w:cs="Times New Roman"/>
          <w:sz w:val="24"/>
          <w:szCs w:val="24"/>
          <w:lang w:val="sr-Cyrl-CS"/>
        </w:rPr>
        <w:t>Назив и ознака из општег речника набавке</w:t>
      </w:r>
      <w:r w:rsidRPr="00302C74">
        <w:rPr>
          <w:rFonts w:ascii="Times New Roman" w:hAnsi="Times New Roman" w:cs="Times New Roman"/>
          <w:sz w:val="24"/>
          <w:szCs w:val="24"/>
          <w:lang w:val="sr-Cyrl-CS"/>
        </w:rPr>
        <w:t xml:space="preserve">: </w:t>
      </w:r>
    </w:p>
    <w:p w:rsidR="00434FDB" w:rsidRPr="00302C74" w:rsidRDefault="00434FDB" w:rsidP="00302C74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02C74">
        <w:rPr>
          <w:rFonts w:ascii="Times New Roman" w:hAnsi="Times New Roman" w:cs="Times New Roman"/>
          <w:bCs/>
          <w:sz w:val="24"/>
          <w:szCs w:val="24"/>
          <w:lang w:val="sr-Cyrl-CS"/>
        </w:rPr>
        <w:t>4520</w:t>
      </w:r>
      <w:r w:rsidRPr="00302C74">
        <w:rPr>
          <w:rFonts w:ascii="Times New Roman" w:hAnsi="Times New Roman" w:cs="Times New Roman"/>
          <w:bCs/>
          <w:sz w:val="24"/>
          <w:szCs w:val="24"/>
        </w:rPr>
        <w:t>0000</w:t>
      </w:r>
      <w:r w:rsidRPr="00302C74">
        <w:rPr>
          <w:rFonts w:ascii="Times New Roman" w:hAnsi="Times New Roman" w:cs="Times New Roman"/>
          <w:sz w:val="24"/>
          <w:szCs w:val="24"/>
        </w:rPr>
        <w:t xml:space="preserve"> – </w:t>
      </w:r>
      <w:r w:rsidRPr="00302C74">
        <w:rPr>
          <w:rFonts w:ascii="Times New Roman" w:hAnsi="Times New Roman" w:cs="Times New Roman"/>
          <w:sz w:val="24"/>
          <w:szCs w:val="24"/>
          <w:lang w:val="sr-Cyrl-CS"/>
        </w:rPr>
        <w:t>радови на објектима или деловима објеката високоградње и нискоградње</w:t>
      </w:r>
      <w:r w:rsidRPr="00302C74">
        <w:rPr>
          <w:rFonts w:ascii="Times New Roman" w:hAnsi="Times New Roman" w:cs="Times New Roman"/>
          <w:noProof/>
          <w:sz w:val="24"/>
          <w:szCs w:val="24"/>
          <w:lang w:val="sr-Cyrl-CS"/>
        </w:rPr>
        <w:t>.</w:t>
      </w:r>
    </w:p>
    <w:p w:rsidR="00C54824" w:rsidRPr="00302C74" w:rsidRDefault="00C54824" w:rsidP="00302C74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02C74">
        <w:rPr>
          <w:rFonts w:ascii="Times New Roman" w:hAnsi="Times New Roman" w:cs="Times New Roman"/>
          <w:sz w:val="24"/>
          <w:szCs w:val="24"/>
          <w:lang w:val="sr-Cyrl-CS"/>
        </w:rPr>
        <w:t>ВРСТА И ОПИС РАДОВА КОЈИ СУ ПРЕДМЕТ НАБАВКЕ, НАЧИН СПРОВОЂЕЊА КОНТРОЛЕ</w:t>
      </w:r>
    </w:p>
    <w:p w:rsidR="00434FDB" w:rsidRPr="00302C74" w:rsidRDefault="0096187E" w:rsidP="00302C7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02C74">
        <w:rPr>
          <w:rFonts w:ascii="Times New Roman" w:hAnsi="Times New Roman" w:cs="Times New Roman"/>
          <w:sz w:val="24"/>
          <w:szCs w:val="24"/>
          <w:lang w:val="sr-Cyrl-RS"/>
        </w:rPr>
        <w:t xml:space="preserve">       </w:t>
      </w:r>
      <w:proofErr w:type="spellStart"/>
      <w:r w:rsidR="00434FDB" w:rsidRPr="00302C74">
        <w:rPr>
          <w:rFonts w:ascii="Times New Roman" w:hAnsi="Times New Roman" w:cs="Times New Roman"/>
          <w:sz w:val="24"/>
          <w:szCs w:val="24"/>
        </w:rPr>
        <w:t>Врста</w:t>
      </w:r>
      <w:proofErr w:type="spellEnd"/>
      <w:r w:rsidR="00434FDB" w:rsidRPr="00302C7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34FDB" w:rsidRPr="00302C74">
        <w:rPr>
          <w:rFonts w:ascii="Times New Roman" w:hAnsi="Times New Roman" w:cs="Times New Roman"/>
          <w:sz w:val="24"/>
          <w:szCs w:val="24"/>
        </w:rPr>
        <w:t>опис</w:t>
      </w:r>
      <w:proofErr w:type="spellEnd"/>
      <w:r w:rsidR="00434FDB" w:rsidRPr="00302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FDB" w:rsidRPr="00302C74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="00434FDB" w:rsidRPr="00302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FDB" w:rsidRPr="00302C74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="00434FDB" w:rsidRPr="00302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FDB" w:rsidRPr="00302C74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="00434FDB" w:rsidRPr="00302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FDB" w:rsidRPr="00302C74">
        <w:rPr>
          <w:rFonts w:ascii="Times New Roman" w:hAnsi="Times New Roman" w:cs="Times New Roman"/>
          <w:sz w:val="24"/>
          <w:szCs w:val="24"/>
        </w:rPr>
        <w:t>пр</w:t>
      </w:r>
      <w:r w:rsidR="00F53240" w:rsidRPr="00302C74">
        <w:rPr>
          <w:rFonts w:ascii="Times New Roman" w:hAnsi="Times New Roman" w:cs="Times New Roman"/>
          <w:sz w:val="24"/>
          <w:szCs w:val="24"/>
        </w:rPr>
        <w:t>едмет</w:t>
      </w:r>
      <w:proofErr w:type="spellEnd"/>
      <w:r w:rsidR="00F53240" w:rsidRPr="00302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3240" w:rsidRPr="00302C74">
        <w:rPr>
          <w:rFonts w:ascii="Times New Roman" w:hAnsi="Times New Roman" w:cs="Times New Roman"/>
          <w:sz w:val="24"/>
          <w:szCs w:val="24"/>
        </w:rPr>
        <w:t>набавке</w:t>
      </w:r>
      <w:proofErr w:type="spellEnd"/>
      <w:r w:rsidR="00F53240" w:rsidRPr="00302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3240" w:rsidRPr="00302C74">
        <w:rPr>
          <w:rFonts w:ascii="Times New Roman" w:hAnsi="Times New Roman" w:cs="Times New Roman"/>
          <w:sz w:val="24"/>
          <w:szCs w:val="24"/>
        </w:rPr>
        <w:t>дати</w:t>
      </w:r>
      <w:proofErr w:type="spellEnd"/>
      <w:r w:rsidR="00F53240" w:rsidRPr="00302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3240" w:rsidRPr="00302C74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="00F53240" w:rsidRPr="00302C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53240" w:rsidRPr="00302C74">
        <w:rPr>
          <w:rFonts w:ascii="Times New Roman" w:hAnsi="Times New Roman" w:cs="Times New Roman"/>
          <w:sz w:val="24"/>
          <w:szCs w:val="24"/>
        </w:rPr>
        <w:t xml:space="preserve">у </w:t>
      </w:r>
      <w:r w:rsidR="009254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4E7">
        <w:rPr>
          <w:rFonts w:ascii="Times New Roman" w:hAnsi="Times New Roman" w:cs="Times New Roman"/>
          <w:sz w:val="24"/>
          <w:szCs w:val="24"/>
        </w:rPr>
        <w:t>Обрасцу</w:t>
      </w:r>
      <w:proofErr w:type="spellEnd"/>
      <w:proofErr w:type="gramEnd"/>
      <w:r w:rsidR="009254E7">
        <w:rPr>
          <w:rFonts w:ascii="Times New Roman" w:hAnsi="Times New Roman" w:cs="Times New Roman"/>
          <w:sz w:val="24"/>
          <w:szCs w:val="24"/>
        </w:rPr>
        <w:t xml:space="preserve"> </w:t>
      </w:r>
      <w:r w:rsidR="009254E7">
        <w:rPr>
          <w:rFonts w:ascii="Times New Roman" w:hAnsi="Times New Roman" w:cs="Times New Roman"/>
          <w:sz w:val="24"/>
          <w:szCs w:val="24"/>
          <w:lang w:val="sr-Cyrl-RS"/>
        </w:rPr>
        <w:t>Предмер и предрачун радова</w:t>
      </w:r>
      <w:r w:rsidR="00434FDB" w:rsidRPr="00302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FDB" w:rsidRPr="00302C74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="00434FDB" w:rsidRPr="00302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FDB" w:rsidRPr="00302C74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="00434FDB" w:rsidRPr="00302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FDB" w:rsidRPr="00302C74">
        <w:rPr>
          <w:rFonts w:ascii="Times New Roman" w:hAnsi="Times New Roman" w:cs="Times New Roman"/>
          <w:sz w:val="24"/>
          <w:szCs w:val="24"/>
        </w:rPr>
        <w:t>саставни</w:t>
      </w:r>
      <w:proofErr w:type="spellEnd"/>
      <w:r w:rsidR="00434FDB" w:rsidRPr="00302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FDB" w:rsidRPr="00302C74">
        <w:rPr>
          <w:rFonts w:ascii="Times New Roman" w:hAnsi="Times New Roman" w:cs="Times New Roman"/>
          <w:sz w:val="24"/>
          <w:szCs w:val="24"/>
        </w:rPr>
        <w:t>део</w:t>
      </w:r>
      <w:proofErr w:type="spellEnd"/>
      <w:r w:rsidR="00434FDB" w:rsidRPr="00302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FDB" w:rsidRPr="00302C74">
        <w:rPr>
          <w:rFonts w:ascii="Times New Roman" w:hAnsi="Times New Roman" w:cs="Times New Roman"/>
          <w:sz w:val="24"/>
          <w:szCs w:val="24"/>
        </w:rPr>
        <w:t>конкурсне</w:t>
      </w:r>
      <w:proofErr w:type="spellEnd"/>
      <w:r w:rsidR="00434FDB" w:rsidRPr="00302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FDB" w:rsidRPr="00302C74">
        <w:rPr>
          <w:rFonts w:ascii="Times New Roman" w:hAnsi="Times New Roman" w:cs="Times New Roman"/>
          <w:sz w:val="24"/>
          <w:szCs w:val="24"/>
        </w:rPr>
        <w:t>документације</w:t>
      </w:r>
      <w:proofErr w:type="spellEnd"/>
      <w:r w:rsidR="00434FDB" w:rsidRPr="00302C7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34FDB" w:rsidRPr="00302C74"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 w:rsidR="00434FDB" w:rsidRPr="00302C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4FDB" w:rsidRPr="00302C74" w:rsidRDefault="00CE2450" w:rsidP="00302C7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</w:t>
      </w:r>
      <w:proofErr w:type="spellStart"/>
      <w:proofErr w:type="gramStart"/>
      <w:r w:rsidR="00434FDB" w:rsidRPr="00F45D30">
        <w:rPr>
          <w:rFonts w:ascii="Times New Roman" w:hAnsi="Times New Roman" w:cs="Times New Roman"/>
          <w:sz w:val="24"/>
          <w:szCs w:val="24"/>
        </w:rPr>
        <w:t>Контрола</w:t>
      </w:r>
      <w:proofErr w:type="spellEnd"/>
      <w:r w:rsidR="00434FDB" w:rsidRPr="00F45D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FDB" w:rsidRPr="00F45D30">
        <w:rPr>
          <w:rFonts w:ascii="Times New Roman" w:hAnsi="Times New Roman" w:cs="Times New Roman"/>
          <w:sz w:val="24"/>
          <w:szCs w:val="24"/>
        </w:rPr>
        <w:t>извршења</w:t>
      </w:r>
      <w:proofErr w:type="spellEnd"/>
      <w:r w:rsidR="00434FDB" w:rsidRPr="00F45D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FDB" w:rsidRPr="00F45D30">
        <w:rPr>
          <w:rFonts w:ascii="Times New Roman" w:hAnsi="Times New Roman" w:cs="Times New Roman"/>
          <w:sz w:val="24"/>
          <w:szCs w:val="24"/>
        </w:rPr>
        <w:t>извођења</w:t>
      </w:r>
      <w:proofErr w:type="spellEnd"/>
      <w:r w:rsidR="00434FDB" w:rsidRPr="00F45D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FDB" w:rsidRPr="00F45D30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="00434FDB" w:rsidRPr="00F45D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FDB" w:rsidRPr="00F45D30">
        <w:rPr>
          <w:rFonts w:ascii="Times New Roman" w:hAnsi="Times New Roman" w:cs="Times New Roman"/>
          <w:sz w:val="24"/>
          <w:szCs w:val="24"/>
        </w:rPr>
        <w:t>спроводиће</w:t>
      </w:r>
      <w:proofErr w:type="spellEnd"/>
      <w:r w:rsidR="00434FDB" w:rsidRPr="00F45D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FDB" w:rsidRPr="00F45D30">
        <w:rPr>
          <w:rFonts w:ascii="Times New Roman" w:hAnsi="Times New Roman" w:cs="Times New Roman"/>
          <w:sz w:val="24"/>
          <w:szCs w:val="24"/>
        </w:rPr>
        <w:t>стручни</w:t>
      </w:r>
      <w:proofErr w:type="spellEnd"/>
      <w:r w:rsidR="00434FDB" w:rsidRPr="00F45D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FDB" w:rsidRPr="00F45D30">
        <w:rPr>
          <w:rFonts w:ascii="Times New Roman" w:hAnsi="Times New Roman" w:cs="Times New Roman"/>
          <w:sz w:val="24"/>
          <w:szCs w:val="24"/>
        </w:rPr>
        <w:t>надзор</w:t>
      </w:r>
      <w:proofErr w:type="spellEnd"/>
      <w:r w:rsidR="00434FDB" w:rsidRPr="00F45D30">
        <w:rPr>
          <w:rFonts w:ascii="Times New Roman" w:hAnsi="Times New Roman" w:cs="Times New Roman"/>
          <w:sz w:val="24"/>
          <w:szCs w:val="24"/>
        </w:rPr>
        <w:t xml:space="preserve"> и </w:t>
      </w:r>
      <w:r w:rsidR="00434FDB" w:rsidRPr="00F45D30">
        <w:rPr>
          <w:rFonts w:ascii="Times New Roman" w:hAnsi="Times New Roman" w:cs="Times New Roman"/>
          <w:sz w:val="24"/>
          <w:szCs w:val="24"/>
          <w:lang w:val="sr-Cyrl-RS"/>
        </w:rPr>
        <w:t xml:space="preserve">Служба за економски развој, инвестиције и грађевинско земљиште - </w:t>
      </w:r>
      <w:proofErr w:type="spellStart"/>
      <w:r w:rsidR="00434FDB" w:rsidRPr="00F45D30">
        <w:rPr>
          <w:rFonts w:ascii="Times New Roman" w:hAnsi="Times New Roman" w:cs="Times New Roman"/>
          <w:sz w:val="24"/>
          <w:szCs w:val="24"/>
        </w:rPr>
        <w:t>Одељење</w:t>
      </w:r>
      <w:proofErr w:type="spellEnd"/>
      <w:r w:rsidR="00434FDB" w:rsidRPr="00F45D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FDB" w:rsidRPr="00F45D3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434FDB" w:rsidRPr="00F45D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FDB" w:rsidRPr="00F45D30">
        <w:rPr>
          <w:rFonts w:ascii="Times New Roman" w:hAnsi="Times New Roman" w:cs="Times New Roman"/>
          <w:sz w:val="24"/>
          <w:szCs w:val="24"/>
        </w:rPr>
        <w:t>инвестиције</w:t>
      </w:r>
      <w:proofErr w:type="spellEnd"/>
      <w:r w:rsidR="00434FDB" w:rsidRPr="00F45D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34FDB" w:rsidRPr="00F45D30">
        <w:rPr>
          <w:rFonts w:ascii="Times New Roman" w:hAnsi="Times New Roman" w:cs="Times New Roman"/>
          <w:sz w:val="24"/>
          <w:szCs w:val="24"/>
        </w:rPr>
        <w:t>привреду</w:t>
      </w:r>
      <w:proofErr w:type="spellEnd"/>
      <w:r w:rsidR="00434FDB" w:rsidRPr="00F45D3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34FDB" w:rsidRPr="00F45D30">
        <w:rPr>
          <w:rFonts w:ascii="Times New Roman" w:hAnsi="Times New Roman" w:cs="Times New Roman"/>
          <w:sz w:val="24"/>
          <w:szCs w:val="24"/>
        </w:rPr>
        <w:t>заштиту</w:t>
      </w:r>
      <w:proofErr w:type="spellEnd"/>
      <w:r w:rsidR="00434FDB" w:rsidRPr="00F45D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FDB" w:rsidRPr="00F45D30">
        <w:rPr>
          <w:rFonts w:ascii="Times New Roman" w:hAnsi="Times New Roman" w:cs="Times New Roman"/>
          <w:sz w:val="24"/>
          <w:szCs w:val="24"/>
        </w:rPr>
        <w:t>животне</w:t>
      </w:r>
      <w:proofErr w:type="spellEnd"/>
      <w:r w:rsidR="00434FDB" w:rsidRPr="00F45D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FDB" w:rsidRPr="00F45D30">
        <w:rPr>
          <w:rFonts w:ascii="Times New Roman" w:hAnsi="Times New Roman" w:cs="Times New Roman"/>
          <w:sz w:val="24"/>
          <w:szCs w:val="24"/>
        </w:rPr>
        <w:t>средине</w:t>
      </w:r>
      <w:proofErr w:type="spellEnd"/>
      <w:r w:rsidR="00434FDB" w:rsidRPr="00F45D30">
        <w:rPr>
          <w:rFonts w:ascii="Times New Roman" w:hAnsi="Times New Roman" w:cs="Times New Roman"/>
          <w:sz w:val="24"/>
          <w:szCs w:val="24"/>
          <w:lang w:val="sr-Cyrl-RS"/>
        </w:rPr>
        <w:t xml:space="preserve"> Градске управе града Крушевца</w:t>
      </w:r>
      <w:r w:rsidR="00434FDB" w:rsidRPr="00F45D30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="00434FDB" w:rsidRPr="00F45D30">
        <w:rPr>
          <w:rFonts w:ascii="Times New Roman" w:hAnsi="Times New Roman" w:cs="Times New Roman"/>
          <w:sz w:val="24"/>
          <w:szCs w:val="24"/>
        </w:rPr>
        <w:t>понуђач</w:t>
      </w:r>
      <w:proofErr w:type="spellEnd"/>
      <w:r w:rsidR="00434FDB" w:rsidRPr="00F45D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FDB" w:rsidRPr="00F45D30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434FDB" w:rsidRPr="00F45D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FDB" w:rsidRPr="00F45D30">
        <w:rPr>
          <w:rFonts w:ascii="Times New Roman" w:hAnsi="Times New Roman" w:cs="Times New Roman"/>
          <w:sz w:val="24"/>
          <w:szCs w:val="24"/>
        </w:rPr>
        <w:t>дужан</w:t>
      </w:r>
      <w:proofErr w:type="spellEnd"/>
      <w:r w:rsidR="00434FDB" w:rsidRPr="00F45D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FDB" w:rsidRPr="00F45D30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434FDB" w:rsidRPr="00F45D3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434FDB" w:rsidRPr="00F45D30">
        <w:rPr>
          <w:rFonts w:ascii="Times New Roman" w:hAnsi="Times New Roman" w:cs="Times New Roman"/>
          <w:sz w:val="24"/>
          <w:szCs w:val="24"/>
        </w:rPr>
        <w:t>предвиђеном</w:t>
      </w:r>
      <w:proofErr w:type="spellEnd"/>
      <w:r w:rsidR="00434FDB" w:rsidRPr="00F45D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FDB" w:rsidRPr="00F45D30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="00434FDB" w:rsidRPr="00F45D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FDB" w:rsidRPr="00F45D30">
        <w:rPr>
          <w:rFonts w:ascii="Times New Roman" w:hAnsi="Times New Roman" w:cs="Times New Roman"/>
          <w:sz w:val="24"/>
          <w:szCs w:val="24"/>
        </w:rPr>
        <w:t>изврши</w:t>
      </w:r>
      <w:proofErr w:type="spellEnd"/>
      <w:r w:rsidR="00434FDB" w:rsidRPr="00F45D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FDB" w:rsidRPr="00F45D30">
        <w:rPr>
          <w:rFonts w:ascii="Times New Roman" w:hAnsi="Times New Roman" w:cs="Times New Roman"/>
          <w:sz w:val="24"/>
          <w:szCs w:val="24"/>
        </w:rPr>
        <w:t>захтеване</w:t>
      </w:r>
      <w:proofErr w:type="spellEnd"/>
      <w:r w:rsidR="00434FDB" w:rsidRPr="00F45D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FDB" w:rsidRPr="00F45D30">
        <w:rPr>
          <w:rFonts w:ascii="Times New Roman" w:hAnsi="Times New Roman" w:cs="Times New Roman"/>
          <w:sz w:val="24"/>
          <w:szCs w:val="24"/>
        </w:rPr>
        <w:t>радове</w:t>
      </w:r>
      <w:proofErr w:type="spellEnd"/>
      <w:r w:rsidR="00434FDB" w:rsidRPr="00F45D3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34FDB" w:rsidRPr="00302C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FDB" w:rsidRPr="00302C74" w:rsidRDefault="00434FDB" w:rsidP="00302C7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02C74">
        <w:rPr>
          <w:rFonts w:ascii="Times New Roman" w:hAnsi="Times New Roman" w:cs="Times New Roman"/>
          <w:sz w:val="24"/>
          <w:szCs w:val="24"/>
          <w:lang w:val="sr-Cyrl-CS"/>
        </w:rPr>
        <w:t>НАЧИН И РОК ПЛАЋАЊА</w:t>
      </w:r>
    </w:p>
    <w:p w:rsidR="00162721" w:rsidRPr="00302C74" w:rsidRDefault="00535566" w:rsidP="003A3536">
      <w:pPr>
        <w:jc w:val="both"/>
        <w:rPr>
          <w:lang w:val="sr-Cyrl-RS"/>
        </w:rPr>
      </w:pPr>
      <w:r w:rsidRPr="00BB09F6">
        <w:rPr>
          <w:lang w:val="sr-Cyrl-RS"/>
        </w:rPr>
        <w:t>Плађање се врши уплатом на рачун понуђача по достављеним и овереним привременим и окончаној ситуацији у року до 45 дана од дана пријема исте. Ситуације морају бити оверене од стране одговорног извођача радова, Стручног надзора и представника Наручиоца</w:t>
      </w:r>
      <w:r w:rsidR="00EC031E" w:rsidRPr="00302C74">
        <w:rPr>
          <w:lang w:val="sr-Cyrl-RS"/>
        </w:rPr>
        <w:t>. П</w:t>
      </w:r>
      <w:proofErr w:type="spellStart"/>
      <w:r w:rsidR="00EC031E" w:rsidRPr="00302C74">
        <w:t>онуђачу</w:t>
      </w:r>
      <w:proofErr w:type="spellEnd"/>
      <w:r w:rsidR="00EC031E" w:rsidRPr="00302C74">
        <w:t xml:space="preserve"> </w:t>
      </w:r>
      <w:proofErr w:type="spellStart"/>
      <w:r w:rsidR="00EC031E" w:rsidRPr="00302C74">
        <w:t>није</w:t>
      </w:r>
      <w:proofErr w:type="spellEnd"/>
      <w:r w:rsidR="00EC031E" w:rsidRPr="00302C74">
        <w:t xml:space="preserve"> </w:t>
      </w:r>
      <w:proofErr w:type="spellStart"/>
      <w:r w:rsidR="00EC031E" w:rsidRPr="00302C74">
        <w:t>дозвољено</w:t>
      </w:r>
      <w:proofErr w:type="spellEnd"/>
      <w:r w:rsidR="00EC031E" w:rsidRPr="00302C74">
        <w:t xml:space="preserve"> </w:t>
      </w:r>
      <w:proofErr w:type="spellStart"/>
      <w:r w:rsidR="00EC031E" w:rsidRPr="00302C74">
        <w:t>да</w:t>
      </w:r>
      <w:proofErr w:type="spellEnd"/>
      <w:r w:rsidR="00EC031E" w:rsidRPr="00302C74">
        <w:t xml:space="preserve"> </w:t>
      </w:r>
      <w:proofErr w:type="spellStart"/>
      <w:r w:rsidR="00EC031E" w:rsidRPr="00302C74">
        <w:t>захтева</w:t>
      </w:r>
      <w:proofErr w:type="spellEnd"/>
      <w:r w:rsidR="00EC031E" w:rsidRPr="00302C74">
        <w:t xml:space="preserve"> </w:t>
      </w:r>
      <w:proofErr w:type="spellStart"/>
      <w:r w:rsidR="00EC031E" w:rsidRPr="00302C74">
        <w:t>аванс</w:t>
      </w:r>
      <w:proofErr w:type="spellEnd"/>
      <w:r w:rsidR="00EC031E" w:rsidRPr="00302C74">
        <w:rPr>
          <w:lang w:val="sr-Cyrl-RS"/>
        </w:rPr>
        <w:t>.</w:t>
      </w:r>
    </w:p>
    <w:p w:rsidR="000617FC" w:rsidRPr="00302C74" w:rsidRDefault="000617FC" w:rsidP="00302C7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86243D" w:rsidRPr="00384696" w:rsidRDefault="00434FDB" w:rsidP="00302C7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02C74">
        <w:rPr>
          <w:rFonts w:ascii="Times New Roman" w:hAnsi="Times New Roman" w:cs="Times New Roman"/>
          <w:sz w:val="24"/>
          <w:szCs w:val="24"/>
          <w:lang w:val="sr-Cyrl-CS"/>
        </w:rPr>
        <w:t xml:space="preserve">ВРСТА, САДРЖИНА И НАЧИН ПОДНОШЕЊА, ВИСИНА И РОКОВИ ОБЕЗБЕЂЕЊА ИСПУЊЕЊА ОБАВЕЗА </w:t>
      </w:r>
    </w:p>
    <w:p w:rsidR="00384696" w:rsidRPr="00C54824" w:rsidRDefault="00384696" w:rsidP="00384696">
      <w:pPr>
        <w:jc w:val="both"/>
        <w:rPr>
          <w:b/>
          <w:iCs/>
          <w:lang w:val="sr-Cyrl-RS"/>
        </w:rPr>
      </w:pPr>
      <w:r w:rsidRPr="007F7E30">
        <w:rPr>
          <w:b/>
          <w:iCs/>
          <w:lang w:val="sr-Cyrl-RS"/>
        </w:rPr>
        <w:t>ИЗАБРАНИ ПОНУЂАЧ ЈЕ ДУЖАН ДА ДОСТАВИ</w:t>
      </w:r>
      <w:r w:rsidRPr="00C54824">
        <w:rPr>
          <w:b/>
          <w:iCs/>
          <w:lang w:val="sr-Cyrl-RS"/>
        </w:rPr>
        <w:t>:</w:t>
      </w:r>
    </w:p>
    <w:p w:rsidR="00384696" w:rsidRPr="00C54824" w:rsidRDefault="00384696" w:rsidP="00384696">
      <w:pPr>
        <w:tabs>
          <w:tab w:val="num" w:pos="360"/>
        </w:tabs>
        <w:jc w:val="both"/>
        <w:rPr>
          <w:lang w:val="sr-Cyrl-RS"/>
        </w:rPr>
      </w:pPr>
      <w:r w:rsidRPr="00C54824">
        <w:rPr>
          <w:b/>
          <w:iCs/>
          <w:lang w:val="sr-Cyrl-RS"/>
        </w:rPr>
        <w:tab/>
      </w:r>
      <w:r w:rsidRPr="00C54824">
        <w:rPr>
          <w:b/>
          <w:iCs/>
          <w:lang w:val="sr-Cyrl-RS"/>
        </w:rPr>
        <w:tab/>
      </w:r>
      <w:r w:rsidRPr="00C54824">
        <w:rPr>
          <w:b/>
          <w:lang w:val="sr-Cyrl-RS"/>
        </w:rPr>
        <w:t xml:space="preserve">Банкарску </w:t>
      </w:r>
      <w:r w:rsidRPr="00C54824">
        <w:rPr>
          <w:b/>
          <w:iCs/>
          <w:lang w:val="sr-Cyrl-RS"/>
        </w:rPr>
        <w:t>гаранцију</w:t>
      </w:r>
      <w:r w:rsidRPr="00C54824">
        <w:rPr>
          <w:b/>
          <w:lang w:val="sr-Cyrl-RS"/>
        </w:rPr>
        <w:t xml:space="preserve"> за добро извршење посла -</w:t>
      </w:r>
      <w:r w:rsidRPr="00C54824">
        <w:rPr>
          <w:lang w:val="sr-Cyrl-RS"/>
        </w:rPr>
        <w:t xml:space="preserve"> најкасније </w:t>
      </w:r>
      <w:r w:rsidRPr="00C54824">
        <w:rPr>
          <w:b/>
          <w:lang w:val="sr-Cyrl-RS"/>
        </w:rPr>
        <w:t>7</w:t>
      </w:r>
      <w:r w:rsidRPr="00C54824">
        <w:rPr>
          <w:lang w:val="sr-Cyrl-RS"/>
        </w:rPr>
        <w:t xml:space="preserve"> дана од дана закључења уговора, која ће бити</w:t>
      </w:r>
      <w:r w:rsidR="005B52DD">
        <w:t xml:space="preserve"> </w:t>
      </w:r>
      <w:r w:rsidR="005B52DD">
        <w:rPr>
          <w:lang w:val="sr-Cyrl-RS"/>
        </w:rPr>
        <w:t>неопозива, без права на приговор,</w:t>
      </w:r>
      <w:r w:rsidRPr="00C54824">
        <w:rPr>
          <w:lang w:val="sr-Cyrl-RS"/>
        </w:rPr>
        <w:t xml:space="preserve"> са клаузулама: безусловна и платива на први позив. Банкарска гаранција за добро извршење посла издаје се у висини не мањој од </w:t>
      </w:r>
      <w:r w:rsidR="0002771F">
        <w:rPr>
          <w:b/>
        </w:rPr>
        <w:t>5</w:t>
      </w:r>
      <w:r w:rsidRPr="00C54824">
        <w:rPr>
          <w:b/>
          <w:lang w:val="sr-Cyrl-RS"/>
        </w:rPr>
        <w:t>%</w:t>
      </w:r>
      <w:r w:rsidRPr="00C54824">
        <w:rPr>
          <w:lang w:val="sr-Cyrl-RS"/>
        </w:rPr>
        <w:t xml:space="preserve"> од укупне вредности уговора</w:t>
      </w:r>
      <w:r w:rsidR="005B52DD">
        <w:rPr>
          <w:lang w:val="sr-Cyrl-RS"/>
        </w:rPr>
        <w:t xml:space="preserve"> без ПДВ-а</w:t>
      </w:r>
      <w:r w:rsidRPr="00C54824">
        <w:rPr>
          <w:lang w:val="sr-Cyrl-RS"/>
        </w:rPr>
        <w:t xml:space="preserve">, са роком важности који је </w:t>
      </w:r>
      <w:r w:rsidRPr="00C54824">
        <w:rPr>
          <w:b/>
          <w:lang w:val="sr-Cyrl-RS"/>
        </w:rPr>
        <w:t>30 дана</w:t>
      </w:r>
      <w:r w:rsidRPr="00C54824">
        <w:rPr>
          <w:lang w:val="sr-Cyrl-RS"/>
        </w:rPr>
        <w:t xml:space="preserve"> дужи од уговореног рока за завршетак радова, у корист  </w:t>
      </w:r>
      <w:r w:rsidRPr="00C54824">
        <w:rPr>
          <w:b/>
          <w:lang w:val="sr-Cyrl-RS"/>
        </w:rPr>
        <w:t>Наручиоца Градске управе града Крушевца.</w:t>
      </w:r>
      <w:r w:rsidRPr="00C54824">
        <w:rPr>
          <w:lang w:val="sr-Cyrl-RS"/>
        </w:rPr>
        <w:t xml:space="preserve"> Ако се за време трајања уговора промене рокови за извршење уговорне обавезе, важност банкарске гаранције за добро извршење посла мора се продужити.</w:t>
      </w:r>
    </w:p>
    <w:p w:rsidR="00384696" w:rsidRPr="00C54824" w:rsidRDefault="00384696" w:rsidP="00384696">
      <w:pPr>
        <w:ind w:firstLine="720"/>
        <w:jc w:val="both"/>
        <w:rPr>
          <w:lang w:val="sr-Cyrl-RS"/>
        </w:rPr>
      </w:pPr>
      <w:r w:rsidRPr="00C54824">
        <w:rPr>
          <w:lang w:val="sr-Cyrl-RS"/>
        </w:rPr>
        <w:t xml:space="preserve">Наручилац ће уновчити банкарску гаранцију за добро извршење посла у случају да понуђач не буде извршавао своје уговорне обавезе у роковима и на начин предвиђен уговором. </w:t>
      </w:r>
    </w:p>
    <w:p w:rsidR="00384696" w:rsidRPr="00C54824" w:rsidRDefault="00384696" w:rsidP="00384696">
      <w:pPr>
        <w:ind w:firstLine="720"/>
        <w:jc w:val="both"/>
        <w:rPr>
          <w:lang w:val="sr-Cyrl-RS"/>
        </w:rPr>
      </w:pPr>
      <w:r w:rsidRPr="00C54824">
        <w:rPr>
          <w:lang w:val="sr-Cyrl-RS"/>
        </w:rPr>
        <w:t>Поднета банкарска гаранција не може да садржи додатне услове за исплату, краће рокове, мањи износ или промењену месну надлежност за решавање спорова.</w:t>
      </w:r>
    </w:p>
    <w:p w:rsidR="00384696" w:rsidRPr="00C54824" w:rsidRDefault="00384696" w:rsidP="00384696">
      <w:pPr>
        <w:tabs>
          <w:tab w:val="num" w:pos="360"/>
        </w:tabs>
        <w:ind w:firstLine="338"/>
        <w:jc w:val="both"/>
        <w:rPr>
          <w:lang w:val="sr-Cyrl-RS"/>
        </w:rPr>
      </w:pPr>
      <w:r w:rsidRPr="00C54824">
        <w:rPr>
          <w:b/>
          <w:iCs/>
          <w:lang w:val="sr-Cyrl-RS"/>
        </w:rPr>
        <w:tab/>
        <w:t xml:space="preserve">      Банкарску гаранцију за отклањање грешака у гарантном року </w:t>
      </w:r>
      <w:r w:rsidRPr="00C54824">
        <w:rPr>
          <w:iCs/>
          <w:lang w:val="sr-Cyrl-RS"/>
        </w:rPr>
        <w:t>- Изабрани понуђач се обавезује да у тренутку примопредаје радова преда наручиоцу банкарску гаранцију за отклањање грешака у гарантном року,</w:t>
      </w:r>
      <w:r w:rsidR="005B52DD">
        <w:rPr>
          <w:iCs/>
          <w:lang w:val="sr-Cyrl-RS"/>
        </w:rPr>
        <w:t xml:space="preserve"> која ће бити неопозива, без права на приговор,</w:t>
      </w:r>
      <w:r w:rsidRPr="00C54824">
        <w:rPr>
          <w:iCs/>
          <w:lang w:val="sr-Cyrl-RS"/>
        </w:rPr>
        <w:t xml:space="preserve"> са клаузулама: </w:t>
      </w:r>
      <w:r w:rsidRPr="00C54824">
        <w:rPr>
          <w:lang w:val="sr-Cyrl-RS"/>
        </w:rPr>
        <w:t xml:space="preserve">безусловна и платива на први позив. Банкарска гаранција за отклањање грешака у гарантном року се издаје у висини не мањој од </w:t>
      </w:r>
      <w:r w:rsidRPr="00C54824">
        <w:rPr>
          <w:b/>
          <w:lang w:val="sr-Cyrl-RS"/>
        </w:rPr>
        <w:t>5%</w:t>
      </w:r>
      <w:r w:rsidR="00B55E8A">
        <w:rPr>
          <w:lang w:val="sr-Cyrl-RS"/>
        </w:rPr>
        <w:t xml:space="preserve"> од укупне вредности изведених радова</w:t>
      </w:r>
      <w:r w:rsidR="005B52DD">
        <w:rPr>
          <w:lang w:val="sr-Cyrl-RS"/>
        </w:rPr>
        <w:t xml:space="preserve"> без ПДВ-а</w:t>
      </w:r>
      <w:r w:rsidRPr="00C54824">
        <w:rPr>
          <w:lang w:val="sr-Cyrl-RS"/>
        </w:rPr>
        <w:t xml:space="preserve">, у корист </w:t>
      </w:r>
      <w:r w:rsidRPr="00C54824">
        <w:rPr>
          <w:b/>
          <w:lang w:val="sr-Cyrl-RS"/>
        </w:rPr>
        <w:t>Наручиоца Градске управе града Крушевца</w:t>
      </w:r>
      <w:r w:rsidRPr="00C54824">
        <w:rPr>
          <w:lang w:val="sr-Cyrl-RS"/>
        </w:rPr>
        <w:t xml:space="preserve">. Рок важности банкарске гаранције мора бити </w:t>
      </w:r>
      <w:r w:rsidRPr="00C54824">
        <w:rPr>
          <w:b/>
          <w:lang w:val="sr-Cyrl-RS"/>
        </w:rPr>
        <w:t>5 дана</w:t>
      </w:r>
      <w:r w:rsidRPr="00C54824">
        <w:rPr>
          <w:lang w:val="sr-Cyrl-RS"/>
        </w:rPr>
        <w:t xml:space="preserve"> дужи од гарантног рока. </w:t>
      </w:r>
    </w:p>
    <w:p w:rsidR="00384696" w:rsidRPr="00C54824" w:rsidRDefault="00384696" w:rsidP="00384696">
      <w:pPr>
        <w:tabs>
          <w:tab w:val="num" w:pos="360"/>
        </w:tabs>
        <w:jc w:val="both"/>
        <w:rPr>
          <w:lang w:val="sr-Cyrl-RS"/>
        </w:rPr>
      </w:pPr>
      <w:r w:rsidRPr="00C54824">
        <w:rPr>
          <w:lang w:val="sr-Cyrl-RS"/>
        </w:rPr>
        <w:lastRenderedPageBreak/>
        <w:tab/>
      </w:r>
      <w:r w:rsidRPr="00C54824">
        <w:rPr>
          <w:lang w:val="sr-Cyrl-RS"/>
        </w:rPr>
        <w:tab/>
        <w:t xml:space="preserve">Наручилац ће уновчити банкарску гаранцију за отклањање грешака у гарантном року у случају да изабрани понуђач не изврши обавезу отклањања недостатака који би могли умањити могућност коришћења предмета уговора у гарантном року. </w:t>
      </w:r>
    </w:p>
    <w:p w:rsidR="00384696" w:rsidRPr="00C54824" w:rsidRDefault="00384696" w:rsidP="00384696">
      <w:pPr>
        <w:tabs>
          <w:tab w:val="num" w:pos="360"/>
        </w:tabs>
        <w:jc w:val="both"/>
      </w:pPr>
      <w:r w:rsidRPr="00C54824">
        <w:rPr>
          <w:lang w:val="sr-Cyrl-RS"/>
        </w:rPr>
        <w:tab/>
      </w:r>
      <w:r w:rsidRPr="00C54824">
        <w:rPr>
          <w:lang w:val="sr-Cyrl-RS"/>
        </w:rPr>
        <w:tab/>
        <w:t>По извршењу свих уговорених обавеза понуђача средства финансијског обезбеђења ће бити враћена.</w:t>
      </w:r>
    </w:p>
    <w:p w:rsidR="00434FDB" w:rsidRPr="00302C74" w:rsidRDefault="00434FDB" w:rsidP="00302C7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302C74">
        <w:rPr>
          <w:rFonts w:ascii="Times New Roman" w:hAnsi="Times New Roman" w:cs="Times New Roman"/>
          <w:sz w:val="24"/>
          <w:szCs w:val="24"/>
          <w:lang w:val="sr-Cyrl-CS"/>
        </w:rPr>
        <w:t>РОК ВАЖЕЊА ПОНУДЕ</w:t>
      </w:r>
    </w:p>
    <w:p w:rsidR="00434FDB" w:rsidRPr="00F14AF7" w:rsidRDefault="00434FDB" w:rsidP="00302C7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14AF7">
        <w:rPr>
          <w:rFonts w:ascii="Times New Roman" w:hAnsi="Times New Roman" w:cs="Times New Roman"/>
          <w:sz w:val="24"/>
          <w:szCs w:val="24"/>
          <w:lang w:val="sr-Cyrl-CS"/>
        </w:rPr>
        <w:t>Рок важења понуде је минимум 60 (шездесет) дана од дана јавног отварања понуда.</w:t>
      </w:r>
    </w:p>
    <w:p w:rsidR="00434FDB" w:rsidRPr="00302C74" w:rsidRDefault="00434FDB" w:rsidP="00302C7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4AF7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F14AF7">
        <w:rPr>
          <w:rFonts w:ascii="Times New Roman" w:hAnsi="Times New Roman" w:cs="Times New Roman"/>
          <w:sz w:val="24"/>
          <w:szCs w:val="24"/>
        </w:rPr>
        <w:t>случају</w:t>
      </w:r>
      <w:proofErr w:type="spellEnd"/>
      <w:r w:rsidRPr="00F14A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AF7">
        <w:rPr>
          <w:rFonts w:ascii="Times New Roman" w:hAnsi="Times New Roman" w:cs="Times New Roman"/>
          <w:sz w:val="24"/>
          <w:szCs w:val="24"/>
        </w:rPr>
        <w:t>истека</w:t>
      </w:r>
      <w:proofErr w:type="spellEnd"/>
      <w:r w:rsidRPr="00F14A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AF7">
        <w:rPr>
          <w:rFonts w:ascii="Times New Roman" w:hAnsi="Times New Roman" w:cs="Times New Roman"/>
          <w:sz w:val="24"/>
          <w:szCs w:val="24"/>
        </w:rPr>
        <w:t>рока</w:t>
      </w:r>
      <w:proofErr w:type="spellEnd"/>
      <w:r w:rsidRPr="00F14A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AF7">
        <w:rPr>
          <w:rFonts w:ascii="Times New Roman" w:hAnsi="Times New Roman" w:cs="Times New Roman"/>
          <w:sz w:val="24"/>
          <w:szCs w:val="24"/>
        </w:rPr>
        <w:t>важења</w:t>
      </w:r>
      <w:proofErr w:type="spellEnd"/>
      <w:r w:rsidRPr="00F14A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AF7"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 w:rsidRPr="00F14A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4AF7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F14AF7">
        <w:rPr>
          <w:rFonts w:ascii="Times New Roman" w:hAnsi="Times New Roman" w:cs="Times New Roman"/>
          <w:sz w:val="24"/>
          <w:szCs w:val="24"/>
        </w:rPr>
        <w:t xml:space="preserve"> </w:t>
      </w:r>
      <w:r w:rsidRPr="00F14AF7">
        <w:rPr>
          <w:rFonts w:ascii="Times New Roman" w:hAnsi="Times New Roman" w:cs="Times New Roman"/>
          <w:sz w:val="24"/>
          <w:szCs w:val="24"/>
          <w:lang w:val="sr-Cyrl-CS"/>
        </w:rPr>
        <w:t>ће</w:t>
      </w:r>
      <w:r w:rsidRPr="00F14AF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F14AF7">
        <w:rPr>
          <w:rFonts w:ascii="Times New Roman" w:hAnsi="Times New Roman" w:cs="Times New Roman"/>
          <w:sz w:val="24"/>
          <w:szCs w:val="24"/>
        </w:rPr>
        <w:t>писаном</w:t>
      </w:r>
      <w:proofErr w:type="spellEnd"/>
      <w:r w:rsidRPr="00F14A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AF7">
        <w:rPr>
          <w:rFonts w:ascii="Times New Roman" w:hAnsi="Times New Roman" w:cs="Times New Roman"/>
          <w:sz w:val="24"/>
          <w:szCs w:val="24"/>
        </w:rPr>
        <w:t>облику</w:t>
      </w:r>
      <w:proofErr w:type="spellEnd"/>
      <w:r w:rsidRPr="00F14A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AF7">
        <w:rPr>
          <w:rFonts w:ascii="Times New Roman" w:hAnsi="Times New Roman" w:cs="Times New Roman"/>
          <w:sz w:val="24"/>
          <w:szCs w:val="24"/>
        </w:rPr>
        <w:t>затражи</w:t>
      </w:r>
      <w:proofErr w:type="spellEnd"/>
      <w:r w:rsidRPr="00F14AF7">
        <w:rPr>
          <w:rFonts w:ascii="Times New Roman" w:hAnsi="Times New Roman" w:cs="Times New Roman"/>
          <w:sz w:val="24"/>
          <w:szCs w:val="24"/>
          <w:lang w:val="sr-Cyrl-CS"/>
        </w:rPr>
        <w:t>ти</w:t>
      </w:r>
      <w:r w:rsidRPr="00F14A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AF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F14A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AF7">
        <w:rPr>
          <w:rFonts w:ascii="Times New Roman" w:hAnsi="Times New Roman" w:cs="Times New Roman"/>
          <w:sz w:val="24"/>
          <w:szCs w:val="24"/>
        </w:rPr>
        <w:t>понуђача</w:t>
      </w:r>
      <w:proofErr w:type="spellEnd"/>
      <w:r w:rsidRPr="00F14A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AF7">
        <w:rPr>
          <w:rFonts w:ascii="Times New Roman" w:hAnsi="Times New Roman" w:cs="Times New Roman"/>
          <w:sz w:val="24"/>
          <w:szCs w:val="24"/>
        </w:rPr>
        <w:t>продужење</w:t>
      </w:r>
      <w:proofErr w:type="spellEnd"/>
      <w:r w:rsidRPr="00F14A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AF7">
        <w:rPr>
          <w:rFonts w:ascii="Times New Roman" w:hAnsi="Times New Roman" w:cs="Times New Roman"/>
          <w:sz w:val="24"/>
          <w:szCs w:val="24"/>
        </w:rPr>
        <w:t>рока</w:t>
      </w:r>
      <w:proofErr w:type="spellEnd"/>
      <w:r w:rsidRPr="00F14A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AF7">
        <w:rPr>
          <w:rFonts w:ascii="Times New Roman" w:hAnsi="Times New Roman" w:cs="Times New Roman"/>
          <w:sz w:val="24"/>
          <w:szCs w:val="24"/>
        </w:rPr>
        <w:t>важења</w:t>
      </w:r>
      <w:proofErr w:type="spellEnd"/>
      <w:r w:rsidRPr="00F14A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AF7"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 w:rsidRPr="00F14AF7">
        <w:rPr>
          <w:rFonts w:ascii="Times New Roman" w:hAnsi="Times New Roman" w:cs="Times New Roman"/>
          <w:sz w:val="24"/>
          <w:szCs w:val="24"/>
          <w:lang w:val="sr-Cyrl-CS"/>
        </w:rPr>
        <w:t xml:space="preserve">, у складу са </w:t>
      </w:r>
      <w:r w:rsidR="00F14AF7" w:rsidRPr="00F14AF7">
        <w:rPr>
          <w:rFonts w:ascii="Times New Roman" w:hAnsi="Times New Roman" w:cs="Times New Roman"/>
          <w:sz w:val="24"/>
          <w:szCs w:val="24"/>
          <w:lang w:val="sr-Cyrl-CS"/>
        </w:rPr>
        <w:t>чланом 137</w:t>
      </w:r>
      <w:r w:rsidRPr="00F14AF7">
        <w:rPr>
          <w:rFonts w:ascii="Times New Roman" w:hAnsi="Times New Roman" w:cs="Times New Roman"/>
          <w:sz w:val="24"/>
          <w:szCs w:val="24"/>
          <w:lang w:val="sr-Cyrl-CS"/>
        </w:rPr>
        <w:t>.</w:t>
      </w:r>
      <w:proofErr w:type="gramEnd"/>
      <w:r w:rsidRPr="00F14AF7">
        <w:rPr>
          <w:rFonts w:ascii="Times New Roman" w:hAnsi="Times New Roman" w:cs="Times New Roman"/>
          <w:sz w:val="24"/>
          <w:szCs w:val="24"/>
          <w:lang w:val="sr-Cyrl-CS"/>
        </w:rPr>
        <w:t xml:space="preserve"> став 2. Закона о јавним набавкама. Понуђач који прихвати захтев за продужење рока важења понуде не може мењати понуду.</w:t>
      </w:r>
    </w:p>
    <w:p w:rsidR="00B44AE4" w:rsidRPr="00302C74" w:rsidRDefault="00F45D30" w:rsidP="00302C7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РОК ЗА ИЗВОЂЕЊЕ РАДОВА</w:t>
      </w:r>
    </w:p>
    <w:p w:rsidR="00434FDB" w:rsidRDefault="00434FDB" w:rsidP="00302C74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proofErr w:type="gramStart"/>
      <w:r w:rsidRPr="00302C74">
        <w:rPr>
          <w:rFonts w:ascii="Times New Roman" w:hAnsi="Times New Roman" w:cs="Times New Roman"/>
          <w:noProof/>
          <w:sz w:val="24"/>
          <w:szCs w:val="24"/>
        </w:rPr>
        <w:t xml:space="preserve">Понуђач је дужан да </w:t>
      </w:r>
      <w:r w:rsidRPr="00302C74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изведе радове </w:t>
      </w:r>
      <w:r w:rsidRPr="00302C74">
        <w:rPr>
          <w:rFonts w:ascii="Times New Roman" w:hAnsi="Times New Roman" w:cs="Times New Roman"/>
          <w:noProof/>
          <w:sz w:val="24"/>
          <w:szCs w:val="24"/>
        </w:rPr>
        <w:t xml:space="preserve">у року </w:t>
      </w:r>
      <w:r w:rsidR="00255E0F">
        <w:rPr>
          <w:rFonts w:ascii="Times New Roman" w:hAnsi="Times New Roman" w:cs="Times New Roman"/>
          <w:noProof/>
          <w:sz w:val="24"/>
          <w:szCs w:val="24"/>
          <w:lang w:val="sr-Cyrl-RS"/>
        </w:rPr>
        <w:t>од</w:t>
      </w:r>
      <w:r w:rsidR="000617FC" w:rsidRPr="00302C74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="0002771F" w:rsidRPr="0002771F">
        <w:rPr>
          <w:rFonts w:ascii="Times New Roman" w:hAnsi="Times New Roman" w:cs="Times New Roman"/>
          <w:sz w:val="24"/>
          <w:szCs w:val="24"/>
          <w:lang w:val="sr-Cyrl-RS"/>
        </w:rPr>
        <w:t>90</w:t>
      </w:r>
      <w:r w:rsidR="0002771F" w:rsidRPr="0002771F">
        <w:rPr>
          <w:rFonts w:ascii="Times New Roman" w:hAnsi="Times New Roman" w:cs="Times New Roman"/>
          <w:sz w:val="24"/>
          <w:szCs w:val="24"/>
          <w:lang w:val="ru-RU"/>
        </w:rPr>
        <w:t xml:space="preserve"> (деведесет) </w:t>
      </w:r>
      <w:r w:rsidRPr="0002771F">
        <w:rPr>
          <w:rFonts w:ascii="Times New Roman" w:hAnsi="Times New Roman" w:cs="Times New Roman"/>
          <w:noProof/>
          <w:sz w:val="24"/>
          <w:szCs w:val="24"/>
        </w:rPr>
        <w:t>дана</w:t>
      </w:r>
      <w:r w:rsidRPr="00302C74">
        <w:rPr>
          <w:rFonts w:ascii="Times New Roman" w:hAnsi="Times New Roman" w:cs="Times New Roman"/>
          <w:noProof/>
          <w:sz w:val="24"/>
          <w:szCs w:val="24"/>
        </w:rPr>
        <w:t xml:space="preserve"> од дана увођења у посао</w:t>
      </w:r>
      <w:r w:rsidRPr="00302C74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од стране стручног надзора.</w:t>
      </w:r>
      <w:proofErr w:type="gramEnd"/>
    </w:p>
    <w:p w:rsidR="002D2C07" w:rsidRPr="002D2C07" w:rsidRDefault="002D2C07" w:rsidP="002D2C07">
      <w:pPr>
        <w:jc w:val="both"/>
        <w:rPr>
          <w:noProof/>
        </w:rPr>
      </w:pPr>
      <w:r w:rsidRPr="00C54824">
        <w:rPr>
          <w:lang w:val="sr-Cyrl-RS"/>
        </w:rPr>
        <w:t xml:space="preserve">ГАРАНТНИ РОКОВИ </w:t>
      </w:r>
    </w:p>
    <w:p w:rsidR="002D2C07" w:rsidRPr="00C54824" w:rsidRDefault="002D2C07" w:rsidP="002D2C07">
      <w:pPr>
        <w:ind w:firstLine="708"/>
        <w:jc w:val="both"/>
        <w:rPr>
          <w:iCs/>
        </w:rPr>
      </w:pPr>
      <w:proofErr w:type="spellStart"/>
      <w:proofErr w:type="gramStart"/>
      <w:r w:rsidRPr="00C54824">
        <w:rPr>
          <w:iCs/>
        </w:rPr>
        <w:t>Га</w:t>
      </w:r>
      <w:proofErr w:type="spellEnd"/>
      <w:r w:rsidRPr="00C54824">
        <w:rPr>
          <w:iCs/>
          <w:lang w:val="sr-Cyrl-RS"/>
        </w:rPr>
        <w:t>рантни рок за све изведене радове износи 24</w:t>
      </w:r>
      <w:r w:rsidRPr="00C54824">
        <w:rPr>
          <w:iCs/>
        </w:rPr>
        <w:t xml:space="preserve"> </w:t>
      </w:r>
      <w:proofErr w:type="spellStart"/>
      <w:r w:rsidRPr="00C54824">
        <w:rPr>
          <w:iCs/>
        </w:rPr>
        <w:t>месец</w:t>
      </w:r>
      <w:proofErr w:type="spellEnd"/>
      <w:r w:rsidRPr="00C54824">
        <w:rPr>
          <w:iCs/>
          <w:lang w:val="sr-Cyrl-RS"/>
        </w:rPr>
        <w:t>а</w:t>
      </w:r>
      <w:r w:rsidRPr="00C54824">
        <w:rPr>
          <w:iCs/>
        </w:rPr>
        <w:t xml:space="preserve"> </w:t>
      </w:r>
      <w:r w:rsidRPr="00C54824">
        <w:rPr>
          <w:iCs/>
          <w:lang w:val="sr-Cyrl-RS"/>
        </w:rPr>
        <w:t xml:space="preserve">рачунајући </w:t>
      </w:r>
      <w:proofErr w:type="spellStart"/>
      <w:r w:rsidRPr="00C54824">
        <w:rPr>
          <w:iCs/>
        </w:rPr>
        <w:t>од</w:t>
      </w:r>
      <w:proofErr w:type="spellEnd"/>
      <w:r w:rsidRPr="00C54824">
        <w:rPr>
          <w:iCs/>
        </w:rPr>
        <w:t xml:space="preserve"> </w:t>
      </w:r>
      <w:proofErr w:type="spellStart"/>
      <w:r w:rsidRPr="00C54824">
        <w:rPr>
          <w:iCs/>
        </w:rPr>
        <w:t>дана</w:t>
      </w:r>
      <w:proofErr w:type="spellEnd"/>
      <w:r w:rsidRPr="00C54824">
        <w:rPr>
          <w:iCs/>
        </w:rPr>
        <w:t xml:space="preserve"> </w:t>
      </w:r>
      <w:r w:rsidRPr="00C54824">
        <w:rPr>
          <w:iCs/>
          <w:lang w:val="sr-Cyrl-RS"/>
        </w:rPr>
        <w:t>примопредаје радова и потписивања одговарајућег Записника о завршетку радова.</w:t>
      </w:r>
      <w:proofErr w:type="gramEnd"/>
    </w:p>
    <w:p w:rsidR="002D2C07" w:rsidRPr="002D2C07" w:rsidRDefault="002D2C07" w:rsidP="002D2C07">
      <w:pPr>
        <w:jc w:val="both"/>
        <w:rPr>
          <w:iCs/>
          <w:lang w:val="sr-Cyrl-RS"/>
        </w:rPr>
      </w:pPr>
      <w:r w:rsidRPr="00C54824">
        <w:rPr>
          <w:iCs/>
          <w:lang w:val="sr-Cyrl-RS"/>
        </w:rPr>
        <w:tab/>
        <w:t xml:space="preserve">Гарантни рок за </w:t>
      </w:r>
      <w:proofErr w:type="spellStart"/>
      <w:r w:rsidRPr="00C54824">
        <w:rPr>
          <w:iCs/>
        </w:rPr>
        <w:t>уграђену</w:t>
      </w:r>
      <w:proofErr w:type="spellEnd"/>
      <w:r w:rsidRPr="00C54824">
        <w:rPr>
          <w:iCs/>
        </w:rPr>
        <w:t xml:space="preserve"> </w:t>
      </w:r>
      <w:proofErr w:type="spellStart"/>
      <w:r w:rsidRPr="00C54824">
        <w:rPr>
          <w:iCs/>
        </w:rPr>
        <w:t>опрему</w:t>
      </w:r>
      <w:proofErr w:type="spellEnd"/>
      <w:r w:rsidRPr="00C54824">
        <w:rPr>
          <w:iCs/>
        </w:rPr>
        <w:t xml:space="preserve"> и </w:t>
      </w:r>
      <w:proofErr w:type="spellStart"/>
      <w:r w:rsidRPr="00C54824">
        <w:rPr>
          <w:iCs/>
        </w:rPr>
        <w:t>коришћене</w:t>
      </w:r>
      <w:proofErr w:type="spellEnd"/>
      <w:r w:rsidRPr="00C54824">
        <w:rPr>
          <w:iCs/>
        </w:rPr>
        <w:t xml:space="preserve"> </w:t>
      </w:r>
      <w:proofErr w:type="spellStart"/>
      <w:r w:rsidRPr="00C54824">
        <w:rPr>
          <w:iCs/>
        </w:rPr>
        <w:t>материјале</w:t>
      </w:r>
      <w:proofErr w:type="spellEnd"/>
      <w:r w:rsidRPr="00C54824">
        <w:rPr>
          <w:iCs/>
        </w:rPr>
        <w:t xml:space="preserve"> </w:t>
      </w:r>
      <w:r w:rsidRPr="00C54824">
        <w:rPr>
          <w:iCs/>
          <w:lang w:val="sr-Cyrl-CS"/>
        </w:rPr>
        <w:t xml:space="preserve">је </w:t>
      </w:r>
      <w:r w:rsidRPr="00C54824">
        <w:rPr>
          <w:lang w:val="sr-Cyrl-CS"/>
        </w:rPr>
        <w:t>гарантни рок произвођача уграђене опреме или материјала</w:t>
      </w:r>
      <w:r w:rsidRPr="00C54824">
        <w:rPr>
          <w:iCs/>
        </w:rPr>
        <w:t xml:space="preserve">, </w:t>
      </w:r>
      <w:proofErr w:type="spellStart"/>
      <w:r w:rsidRPr="00C54824">
        <w:rPr>
          <w:iCs/>
        </w:rPr>
        <w:t>кој</w:t>
      </w:r>
      <w:proofErr w:type="spellEnd"/>
      <w:r w:rsidRPr="00C54824">
        <w:rPr>
          <w:iCs/>
          <w:lang w:val="sr-Cyrl-RS"/>
        </w:rPr>
        <w:t>и</w:t>
      </w:r>
      <w:r w:rsidRPr="00C54824">
        <w:rPr>
          <w:iCs/>
        </w:rPr>
        <w:t xml:space="preserve"> </w:t>
      </w:r>
      <w:proofErr w:type="spellStart"/>
      <w:r w:rsidRPr="00C54824">
        <w:rPr>
          <w:iCs/>
        </w:rPr>
        <w:t>тече</w:t>
      </w:r>
      <w:proofErr w:type="spellEnd"/>
      <w:r w:rsidRPr="00C54824">
        <w:rPr>
          <w:iCs/>
        </w:rPr>
        <w:t xml:space="preserve"> </w:t>
      </w:r>
      <w:proofErr w:type="spellStart"/>
      <w:r w:rsidRPr="00C54824">
        <w:rPr>
          <w:iCs/>
        </w:rPr>
        <w:t>од</w:t>
      </w:r>
      <w:proofErr w:type="spellEnd"/>
      <w:r w:rsidRPr="00C54824">
        <w:rPr>
          <w:iCs/>
        </w:rPr>
        <w:t xml:space="preserve"> </w:t>
      </w:r>
      <w:proofErr w:type="spellStart"/>
      <w:r w:rsidRPr="00C54824">
        <w:rPr>
          <w:iCs/>
        </w:rPr>
        <w:t>дана</w:t>
      </w:r>
      <w:proofErr w:type="spellEnd"/>
      <w:r w:rsidRPr="00C54824">
        <w:rPr>
          <w:iCs/>
        </w:rPr>
        <w:t xml:space="preserve"> </w:t>
      </w:r>
      <w:proofErr w:type="spellStart"/>
      <w:r w:rsidRPr="00C54824">
        <w:rPr>
          <w:iCs/>
        </w:rPr>
        <w:t>извршене</w:t>
      </w:r>
      <w:proofErr w:type="spellEnd"/>
      <w:r w:rsidRPr="00C54824">
        <w:rPr>
          <w:iCs/>
        </w:rPr>
        <w:t xml:space="preserve"> </w:t>
      </w:r>
      <w:proofErr w:type="spellStart"/>
      <w:r w:rsidRPr="00C54824">
        <w:rPr>
          <w:iCs/>
        </w:rPr>
        <w:t>примопредаје</w:t>
      </w:r>
      <w:proofErr w:type="spellEnd"/>
      <w:r w:rsidRPr="00C54824">
        <w:rPr>
          <w:iCs/>
        </w:rPr>
        <w:t xml:space="preserve"> </w:t>
      </w:r>
      <w:proofErr w:type="spellStart"/>
      <w:r w:rsidRPr="00C54824">
        <w:rPr>
          <w:iCs/>
        </w:rPr>
        <w:t>радова</w:t>
      </w:r>
      <w:proofErr w:type="spellEnd"/>
      <w:r w:rsidRPr="00C54824">
        <w:rPr>
          <w:iCs/>
        </w:rPr>
        <w:t>.</w:t>
      </w:r>
    </w:p>
    <w:p w:rsidR="00434FDB" w:rsidRPr="00302C74" w:rsidRDefault="00434FDB" w:rsidP="00302C7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02C74">
        <w:rPr>
          <w:rFonts w:ascii="Times New Roman" w:hAnsi="Times New Roman" w:cs="Times New Roman"/>
          <w:sz w:val="24"/>
          <w:szCs w:val="24"/>
          <w:lang w:val="sr-Cyrl-CS"/>
        </w:rPr>
        <w:t>МЕСТО ИЗВОЂЕЊА РАДОВА</w:t>
      </w:r>
    </w:p>
    <w:p w:rsidR="00434FDB" w:rsidRPr="00255E0F" w:rsidRDefault="0002771F" w:rsidP="0002771F">
      <w:pPr>
        <w:jc w:val="both"/>
        <w:rPr>
          <w:lang w:val="sr-Cyrl-RS"/>
        </w:rPr>
      </w:pPr>
      <w:r>
        <w:rPr>
          <w:lang w:val="sr-Cyrl-RS"/>
        </w:rPr>
        <w:t>У</w:t>
      </w:r>
      <w:r>
        <w:rPr>
          <w:lang w:val="sr-Cyrl-RS"/>
        </w:rPr>
        <w:t>лица Аеродромска бб,</w:t>
      </w:r>
      <w:r w:rsidRPr="00131070">
        <w:rPr>
          <w:lang w:val="sr-Cyrl-RS"/>
        </w:rPr>
        <w:t xml:space="preserve"> </w:t>
      </w:r>
      <w:r>
        <w:rPr>
          <w:lang w:val="sr-Cyrl-RS"/>
        </w:rPr>
        <w:t>С</w:t>
      </w:r>
      <w:r w:rsidRPr="00131070">
        <w:rPr>
          <w:lang w:val="sr-Cyrl-RS"/>
        </w:rPr>
        <w:t>тадион ФК „Јединство 1936“  на делу кат. пар. бр. 2637/1 КО Крушевац у Кру</w:t>
      </w:r>
      <w:r>
        <w:rPr>
          <w:lang w:val="sr-Cyrl-RS"/>
        </w:rPr>
        <w:t>шевцу</w:t>
      </w:r>
      <w:r w:rsidR="00434FDB" w:rsidRPr="00255E0F">
        <w:rPr>
          <w:lang w:val="sr-Latn-RS" w:eastAsia="sr-Latn-RS"/>
        </w:rPr>
        <w:t>.</w:t>
      </w:r>
    </w:p>
    <w:p w:rsidR="000415A2" w:rsidRPr="00D76A19" w:rsidRDefault="000415A2" w:rsidP="000415A2">
      <w:pPr>
        <w:rPr>
          <w:lang w:val="sr-Cyrl-CS"/>
        </w:rPr>
      </w:pPr>
      <w:r w:rsidRPr="00D76A19">
        <w:rPr>
          <w:lang w:val="sr-Cyrl-CS"/>
        </w:rPr>
        <w:t>ОДЛУКА О ДОДЕЛИ УГОВОРА</w:t>
      </w:r>
    </w:p>
    <w:p w:rsidR="00F46F88" w:rsidRPr="00D76A19" w:rsidRDefault="000415A2" w:rsidP="00F46F88">
      <w:pPr>
        <w:jc w:val="both"/>
        <w:rPr>
          <w:lang w:val="sr-Cyrl-CS"/>
        </w:rPr>
      </w:pPr>
      <w:r w:rsidRPr="00D76A19">
        <w:rPr>
          <w:lang w:val="sr-Cyrl-CS"/>
        </w:rPr>
        <w:tab/>
      </w:r>
      <w:r w:rsidR="00F46F88" w:rsidRPr="00D76A19">
        <w:rPr>
          <w:lang w:val="sr-Cyrl-CS"/>
        </w:rPr>
        <w:t>Рок у коме ће Наручилац донети о</w:t>
      </w:r>
      <w:r w:rsidR="00F46F88">
        <w:rPr>
          <w:lang w:val="sr-Cyrl-CS"/>
        </w:rPr>
        <w:t xml:space="preserve">длуку о додели уговора је </w:t>
      </w:r>
      <w:r w:rsidR="00F46F88">
        <w:t>30</w:t>
      </w:r>
      <w:r w:rsidR="00F46F88">
        <w:rPr>
          <w:lang w:val="sr-Cyrl-CS"/>
        </w:rPr>
        <w:t xml:space="preserve"> (</w:t>
      </w:r>
      <w:r w:rsidR="00F46F88">
        <w:rPr>
          <w:lang w:val="sr-Cyrl-RS"/>
        </w:rPr>
        <w:t>тридесет</w:t>
      </w:r>
      <w:r w:rsidR="00F46F88" w:rsidRPr="00D76A19">
        <w:rPr>
          <w:lang w:val="sr-Cyrl-CS"/>
        </w:rPr>
        <w:t>) дана од дана јавног отварања понуда</w:t>
      </w:r>
      <w:r w:rsidR="00F46F88">
        <w:rPr>
          <w:lang w:val="sr-Cyrl-CS"/>
        </w:rPr>
        <w:t xml:space="preserve"> на порталу јавних набавки</w:t>
      </w:r>
      <w:r w:rsidR="00F46F88" w:rsidRPr="00D76A19">
        <w:rPr>
          <w:lang w:val="sr-Cyrl-CS"/>
        </w:rPr>
        <w:t>.</w:t>
      </w:r>
    </w:p>
    <w:p w:rsidR="00F46F88" w:rsidRPr="00D76A19" w:rsidRDefault="00F46F88" w:rsidP="00F46F88">
      <w:pPr>
        <w:jc w:val="both"/>
        <w:rPr>
          <w:lang w:val="sr-Cyrl-RS"/>
        </w:rPr>
      </w:pPr>
      <w:r w:rsidRPr="00D76A19">
        <w:rPr>
          <w:lang w:val="sr-Cyrl-CS"/>
        </w:rPr>
        <w:tab/>
        <w:t>Након доношења одлуке о додели уговора, Наручилац ће објавити напред наведену одлуку на По</w:t>
      </w:r>
      <w:r>
        <w:rPr>
          <w:lang w:val="sr-Cyrl-CS"/>
        </w:rPr>
        <w:t>рталу јавних набавки</w:t>
      </w:r>
      <w:r w:rsidRPr="00D76A19">
        <w:rPr>
          <w:lang w:val="sr-Cyrl-CS"/>
        </w:rPr>
        <w:t xml:space="preserve"> у року од 3 (три) дана од дана доношења исте.</w:t>
      </w:r>
    </w:p>
    <w:p w:rsidR="00CF4AC2" w:rsidRDefault="00F46F88" w:rsidP="00F46F88">
      <w:pPr>
        <w:autoSpaceDE w:val="0"/>
        <w:autoSpaceDN w:val="0"/>
        <w:adjustRightInd w:val="0"/>
        <w:jc w:val="both"/>
        <w:rPr>
          <w:lang w:val="sr-Cyrl-RS"/>
        </w:rPr>
      </w:pPr>
      <w:r w:rsidRPr="00D76A19">
        <w:rPr>
          <w:lang w:val="sr-Cyrl-RS"/>
        </w:rPr>
        <w:tab/>
      </w:r>
      <w:r w:rsidRPr="00D76A19">
        <w:rPr>
          <w:lang w:val="sr-Latn-RS"/>
        </w:rPr>
        <w:t>Ако поједини подаци из одлуке представљају пословну тајну у смислу закона којим се уређује заштита пословне тајне или</w:t>
      </w:r>
      <w:r w:rsidRPr="00D76A19">
        <w:rPr>
          <w:lang w:val="sr-Cyrl-RS"/>
        </w:rPr>
        <w:t xml:space="preserve"> </w:t>
      </w:r>
      <w:r w:rsidRPr="00D76A19">
        <w:rPr>
          <w:lang w:val="sr-Latn-RS"/>
        </w:rPr>
        <w:t>представљају тајне податке у смислу закона којим се уређује тајност података, ти подаци из одлуке се неће објавити.</w:t>
      </w:r>
      <w:r w:rsidRPr="00D76A19">
        <w:rPr>
          <w:lang w:val="sr-Cyrl-RS"/>
        </w:rPr>
        <w:t xml:space="preserve"> </w:t>
      </w:r>
    </w:p>
    <w:p w:rsidR="000415A2" w:rsidRPr="00D76A19" w:rsidRDefault="000415A2" w:rsidP="00F46F88">
      <w:pPr>
        <w:jc w:val="both"/>
        <w:rPr>
          <w:b/>
          <w:bCs/>
          <w:lang w:val="sr-Cyrl-CS"/>
        </w:rPr>
      </w:pPr>
      <w:r w:rsidRPr="00D76A19">
        <w:rPr>
          <w:bCs/>
          <w:iCs/>
          <w:lang w:val="sr-Cyrl-CS"/>
        </w:rPr>
        <w:t>ЗАКЉУЧЕЊЕ УГОВОРА</w:t>
      </w:r>
    </w:p>
    <w:p w:rsidR="00F46F88" w:rsidRPr="00D76A19" w:rsidRDefault="000415A2" w:rsidP="00F46F88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76A19">
        <w:rPr>
          <w:sz w:val="24"/>
          <w:szCs w:val="24"/>
          <w:lang w:val="sr-Cyrl-CS"/>
        </w:rPr>
        <w:tab/>
      </w:r>
      <w:r w:rsidR="00F46F88" w:rsidRPr="00D76A19">
        <w:rPr>
          <w:rFonts w:ascii="Times New Roman" w:hAnsi="Times New Roman" w:cs="Times New Roman"/>
          <w:sz w:val="24"/>
          <w:szCs w:val="24"/>
          <w:lang w:val="sr-Cyrl-CS"/>
        </w:rPr>
        <w:t xml:space="preserve">Наручилац је дужан да уговор о јавној набавци достави понуђачу којем је уговор додељен у </w:t>
      </w:r>
      <w:r w:rsidR="00F46F88">
        <w:rPr>
          <w:rFonts w:ascii="Times New Roman" w:hAnsi="Times New Roman" w:cs="Times New Roman"/>
          <w:sz w:val="24"/>
          <w:szCs w:val="24"/>
          <w:lang w:val="sr-Cyrl-CS"/>
        </w:rPr>
        <w:t>року од десет</w:t>
      </w:r>
      <w:r w:rsidR="00F46F88" w:rsidRPr="000415A2">
        <w:rPr>
          <w:rFonts w:ascii="Times New Roman" w:hAnsi="Times New Roman" w:cs="Times New Roman"/>
          <w:sz w:val="24"/>
          <w:szCs w:val="24"/>
          <w:lang w:val="sr-Cyrl-CS"/>
        </w:rPr>
        <w:t xml:space="preserve"> дана од дана протека рока за подношење захтева за заштиту права.</w:t>
      </w:r>
    </w:p>
    <w:p w:rsidR="00F46F88" w:rsidRPr="000415A2" w:rsidRDefault="00F46F88" w:rsidP="00F46F88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76A19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0415A2">
        <w:rPr>
          <w:rFonts w:ascii="Times New Roman" w:hAnsi="Times New Roman" w:cs="Times New Roman"/>
          <w:sz w:val="24"/>
          <w:szCs w:val="24"/>
          <w:lang w:val="sr-Cyrl-CS"/>
        </w:rPr>
        <w:t xml:space="preserve">На основу </w:t>
      </w:r>
      <w:r w:rsidRPr="000415A2">
        <w:rPr>
          <w:rFonts w:ascii="Times New Roman" w:hAnsi="Times New Roman" w:cs="Times New Roman"/>
          <w:noProof/>
          <w:sz w:val="24"/>
          <w:szCs w:val="24"/>
          <w:lang w:val="sr-Cyrl-RS"/>
        </w:rPr>
        <w:t>чл.151.ст.2. тачка 3.</w:t>
      </w:r>
      <w:r w:rsidRPr="000415A2">
        <w:rPr>
          <w:noProof/>
          <w:lang w:val="sr-Cyrl-RS"/>
        </w:rPr>
        <w:t xml:space="preserve"> </w:t>
      </w:r>
      <w:r w:rsidRPr="000415A2">
        <w:rPr>
          <w:rFonts w:ascii="Times New Roman" w:hAnsi="Times New Roman" w:cs="Times New Roman"/>
          <w:sz w:val="24"/>
          <w:szCs w:val="24"/>
          <w:lang w:val="sr-Cyrl-CS"/>
        </w:rPr>
        <w:t>Закона о јавним набавкама, Наручилац</w:t>
      </w:r>
      <w:r w:rsidRPr="00D76A19">
        <w:rPr>
          <w:rFonts w:ascii="Times New Roman" w:hAnsi="Times New Roman" w:cs="Times New Roman"/>
          <w:sz w:val="24"/>
          <w:szCs w:val="24"/>
          <w:lang w:val="sr-Cyrl-CS"/>
        </w:rPr>
        <w:t xml:space="preserve"> може и пре истека рока за подношење захтева за заштиту права закључити уговор о јавној набавци ако је поднета само једна понуда. Одлуку о додели уговора наручилац објављује на Порталу јавних набавки (</w:t>
      </w:r>
      <w:r w:rsidRPr="00D76A19">
        <w:rPr>
          <w:rFonts w:ascii="Times New Roman" w:hAnsi="Times New Roman" w:cs="Times New Roman"/>
          <w:sz w:val="24"/>
          <w:szCs w:val="24"/>
        </w:rPr>
        <w:t>portal</w:t>
      </w:r>
      <w:r w:rsidRPr="00D76A19">
        <w:rPr>
          <w:rFonts w:ascii="Times New Roman" w:hAnsi="Times New Roman" w:cs="Times New Roman"/>
          <w:sz w:val="24"/>
          <w:szCs w:val="24"/>
          <w:lang w:val="sr-Cyrl-CS"/>
        </w:rPr>
        <w:t>.</w:t>
      </w:r>
      <w:proofErr w:type="spellStart"/>
      <w:r w:rsidRPr="00D76A19">
        <w:rPr>
          <w:rFonts w:ascii="Times New Roman" w:hAnsi="Times New Roman" w:cs="Times New Roman"/>
          <w:sz w:val="24"/>
          <w:szCs w:val="24"/>
        </w:rPr>
        <w:t>ujn</w:t>
      </w:r>
      <w:proofErr w:type="spellEnd"/>
      <w:r w:rsidRPr="00D76A19">
        <w:rPr>
          <w:rFonts w:ascii="Times New Roman" w:hAnsi="Times New Roman" w:cs="Times New Roman"/>
          <w:sz w:val="24"/>
          <w:szCs w:val="24"/>
          <w:lang w:val="sr-Cyrl-CS"/>
        </w:rPr>
        <w:t>.</w:t>
      </w:r>
      <w:proofErr w:type="spellStart"/>
      <w:r w:rsidRPr="00D76A19">
        <w:rPr>
          <w:rFonts w:ascii="Times New Roman" w:hAnsi="Times New Roman" w:cs="Times New Roman"/>
          <w:sz w:val="24"/>
          <w:szCs w:val="24"/>
        </w:rPr>
        <w:t>gov</w:t>
      </w:r>
      <w:proofErr w:type="spellEnd"/>
      <w:r w:rsidRPr="00D76A19">
        <w:rPr>
          <w:rFonts w:ascii="Times New Roman" w:hAnsi="Times New Roman" w:cs="Times New Roman"/>
          <w:sz w:val="24"/>
          <w:szCs w:val="24"/>
          <w:lang w:val="sr-Cyrl-CS"/>
        </w:rPr>
        <w:t>.</w:t>
      </w:r>
      <w:proofErr w:type="spellStart"/>
      <w:r w:rsidRPr="00D76A19">
        <w:rPr>
          <w:rFonts w:ascii="Times New Roman" w:hAnsi="Times New Roman" w:cs="Times New Roman"/>
          <w:sz w:val="24"/>
          <w:szCs w:val="24"/>
        </w:rPr>
        <w:t>rs</w:t>
      </w:r>
      <w:proofErr w:type="spellEnd"/>
      <w:r>
        <w:rPr>
          <w:rFonts w:ascii="Times New Roman" w:hAnsi="Times New Roman" w:cs="Times New Roman"/>
          <w:sz w:val="24"/>
          <w:szCs w:val="24"/>
          <w:lang w:val="sr-Cyrl-CS"/>
        </w:rPr>
        <w:t>).</w:t>
      </w:r>
    </w:p>
    <w:p w:rsidR="008340FB" w:rsidRPr="002D2C07" w:rsidRDefault="00F46F88" w:rsidP="00CE2450">
      <w:pPr>
        <w:autoSpaceDE w:val="0"/>
        <w:autoSpaceDN w:val="0"/>
        <w:adjustRightInd w:val="0"/>
        <w:jc w:val="both"/>
        <w:rPr>
          <w:lang w:val="sr-Cyrl-CS"/>
        </w:rPr>
      </w:pPr>
      <w:r w:rsidRPr="00D76A19">
        <w:rPr>
          <w:lang w:val="sr-Cyrl-CS"/>
        </w:rPr>
        <w:tab/>
        <w:t>У случају да понуђач чија је понуда изабрана као најповољнија одбије да закључи уговор, Наручилац може закључити уговор са првим следећим најповољнијим понуђачем</w:t>
      </w:r>
      <w:r w:rsidR="000415A2">
        <w:rPr>
          <w:lang w:val="sr-Cyrl-CS"/>
        </w:rPr>
        <w:t>.</w:t>
      </w:r>
    </w:p>
    <w:p w:rsidR="00384696" w:rsidRPr="00384696" w:rsidRDefault="00384696" w:rsidP="00CE2450">
      <w:pPr>
        <w:autoSpaceDE w:val="0"/>
        <w:autoSpaceDN w:val="0"/>
        <w:adjustRightInd w:val="0"/>
        <w:jc w:val="both"/>
        <w:rPr>
          <w:lang w:val="sr-Cyrl-RS"/>
        </w:rPr>
      </w:pPr>
    </w:p>
    <w:p w:rsidR="00384696" w:rsidRPr="00384696" w:rsidRDefault="00CF4AC2" w:rsidP="00384696">
      <w:pPr>
        <w:autoSpaceDE w:val="0"/>
        <w:autoSpaceDN w:val="0"/>
        <w:adjustRightInd w:val="0"/>
        <w:rPr>
          <w:b/>
          <w:lang w:val="sr-Cyrl-RS" w:eastAsia="sr-Latn-RS"/>
        </w:rPr>
      </w:pPr>
      <w:r w:rsidRPr="00FF3595">
        <w:rPr>
          <w:b/>
          <w:lang w:val="sr-Latn-RS" w:eastAsia="sr-Latn-RS"/>
        </w:rPr>
        <w:t xml:space="preserve">   </w:t>
      </w:r>
      <w:r w:rsidR="00384696" w:rsidRPr="004223C7">
        <w:rPr>
          <w:b/>
          <w:lang w:val="sr-Latn-RS" w:eastAsia="sr-Latn-RS"/>
        </w:rPr>
        <w:t xml:space="preserve"> ТЕХНИЧКИ ОПИС</w:t>
      </w:r>
      <w:bookmarkStart w:id="1" w:name="_GoBack"/>
      <w:bookmarkEnd w:id="1"/>
    </w:p>
    <w:p w:rsidR="0002771F" w:rsidRDefault="0002771F" w:rsidP="0002771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ru-RU"/>
        </w:rPr>
      </w:pPr>
      <w:r w:rsidRPr="000033B2">
        <w:rPr>
          <w:rFonts w:ascii="TimesNewRomanPSMT" w:hAnsi="TimesNewRomanPSMT" w:cs="TimesNewRomanPSMT"/>
          <w:lang w:val="ru-RU"/>
        </w:rPr>
        <w:t xml:space="preserve">А. Постојеће стање </w:t>
      </w:r>
    </w:p>
    <w:p w:rsidR="0002771F" w:rsidRDefault="0002771F" w:rsidP="0002771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ru-RU"/>
        </w:rPr>
      </w:pPr>
      <w:r w:rsidRPr="000033B2">
        <w:rPr>
          <w:rFonts w:ascii="TimesNewRomanPSMT" w:hAnsi="TimesNewRomanPSMT" w:cs="TimesNewRomanPSMT"/>
          <w:lang w:val="ru-RU"/>
        </w:rPr>
        <w:t xml:space="preserve">Локација се налази у оквиру ПДР „Стари аеродром фаза 2“, у југоисточном делу града. У непосредном је контакту са садржајима планираног вишепородичног становања и </w:t>
      </w:r>
      <w:r w:rsidRPr="000033B2">
        <w:rPr>
          <w:rFonts w:ascii="TimesNewRomanPSMT" w:hAnsi="TimesNewRomanPSMT" w:cs="TimesNewRomanPSMT"/>
          <w:lang w:val="ru-RU"/>
        </w:rPr>
        <w:lastRenderedPageBreak/>
        <w:t xml:space="preserve">комерцијалних делатности, а од постојећег породичног становања је дели улица </w:t>
      </w:r>
      <w:r>
        <w:rPr>
          <w:rFonts w:ascii="TimesNewRomanPSMT" w:hAnsi="TimesNewRomanPSMT" w:cs="TimesNewRomanPSMT"/>
          <w:lang w:val="ru-RU"/>
        </w:rPr>
        <w:t>Аеродромска</w:t>
      </w:r>
      <w:r w:rsidRPr="000033B2">
        <w:rPr>
          <w:rFonts w:ascii="TimesNewRomanPSMT" w:hAnsi="TimesNewRomanPSMT" w:cs="TimesNewRomanPSMT"/>
          <w:lang w:val="ru-RU"/>
        </w:rPr>
        <w:t>.  Највећи део предметне локације чини самоникла вегетација ливадског типа. У североисточном делу се налази  фудбалс</w:t>
      </w:r>
      <w:r>
        <w:rPr>
          <w:rFonts w:ascii="TimesNewRomanPSMT" w:hAnsi="TimesNewRomanPSMT" w:cs="TimesNewRomanPSMT"/>
          <w:lang w:val="ru-RU"/>
        </w:rPr>
        <w:t xml:space="preserve">ки </w:t>
      </w:r>
      <w:r w:rsidRPr="000033B2">
        <w:rPr>
          <w:rFonts w:ascii="TimesNewRomanPSMT" w:hAnsi="TimesNewRomanPSMT" w:cs="TimesNewRomanPSMT"/>
          <w:lang w:val="ru-RU"/>
        </w:rPr>
        <w:t xml:space="preserve">терен са природном травом који је ограђен металном оградом. </w:t>
      </w:r>
    </w:p>
    <w:p w:rsidR="0002771F" w:rsidRDefault="0002771F" w:rsidP="0002771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ru-RU"/>
        </w:rPr>
      </w:pPr>
      <w:r>
        <w:rPr>
          <w:rFonts w:ascii="TimesNewRomanPSMT" w:hAnsi="TimesNewRomanPSMT" w:cs="TimesNewRomanPSMT"/>
          <w:lang w:val="ru-RU"/>
        </w:rPr>
        <w:t>Б</w:t>
      </w:r>
      <w:r w:rsidRPr="000033B2">
        <w:rPr>
          <w:rFonts w:ascii="TimesNewRomanPSMT" w:hAnsi="TimesNewRomanPSMT" w:cs="TimesNewRomanPSMT"/>
          <w:lang w:val="ru-RU"/>
        </w:rPr>
        <w:t>. П</w:t>
      </w:r>
      <w:r>
        <w:rPr>
          <w:rFonts w:ascii="TimesNewRomanPSMT" w:hAnsi="TimesNewRomanPSMT" w:cs="TimesNewRomanPSMT"/>
          <w:lang w:val="ru-RU"/>
        </w:rPr>
        <w:t>ланирани радови</w:t>
      </w:r>
      <w:r w:rsidRPr="000033B2">
        <w:rPr>
          <w:rFonts w:ascii="TimesNewRomanPSMT" w:hAnsi="TimesNewRomanPSMT" w:cs="TimesNewRomanPSMT"/>
          <w:lang w:val="ru-RU"/>
        </w:rPr>
        <w:t xml:space="preserve"> </w:t>
      </w:r>
    </w:p>
    <w:p w:rsidR="0002771F" w:rsidRDefault="0002771F" w:rsidP="0002771F">
      <w:pPr>
        <w:rPr>
          <w:lang w:val="sr-Cyrl-CS"/>
        </w:rPr>
      </w:pPr>
      <w:r>
        <w:rPr>
          <w:lang w:val="sr-Cyrl-CS"/>
        </w:rPr>
        <w:t xml:space="preserve">Предмет  пројекта је изградња стадиона ФК Јединство са пратећом инфраструктуром у Крушевцу (атлетска стаза и терен са вештачком травом), изградња источне и западне трибине. </w:t>
      </w:r>
    </w:p>
    <w:p w:rsidR="0002771F" w:rsidRDefault="0002771F" w:rsidP="0002771F">
      <w:pPr>
        <w:rPr>
          <w:b/>
          <w:lang w:val="sr-Cyrl-CS"/>
        </w:rPr>
      </w:pPr>
    </w:p>
    <w:p w:rsidR="00434FDB" w:rsidRPr="00302C74" w:rsidRDefault="00434FDB" w:rsidP="00384696">
      <w:pPr>
        <w:jc w:val="both"/>
        <w:rPr>
          <w:noProof/>
        </w:rPr>
      </w:pPr>
    </w:p>
    <w:p w:rsidR="00434FDB" w:rsidRPr="00302C74" w:rsidRDefault="00434FDB" w:rsidP="00302C7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34FDB" w:rsidRPr="00434FDB" w:rsidRDefault="00434FDB" w:rsidP="00434FDB">
      <w:pPr>
        <w:ind w:firstLine="708"/>
        <w:jc w:val="both"/>
      </w:pPr>
    </w:p>
    <w:p w:rsidR="00434FDB" w:rsidRDefault="00434FDB" w:rsidP="00434FDB">
      <w:pPr>
        <w:jc w:val="both"/>
        <w:rPr>
          <w:lang w:val="sr-Cyrl-CS"/>
        </w:rPr>
      </w:pPr>
    </w:p>
    <w:p w:rsidR="00434FDB" w:rsidRPr="00434FDB" w:rsidRDefault="00434FDB" w:rsidP="00434FDB">
      <w:pPr>
        <w:tabs>
          <w:tab w:val="left" w:pos="709"/>
        </w:tabs>
      </w:pPr>
    </w:p>
    <w:p w:rsidR="00434FDB" w:rsidRPr="00434FDB" w:rsidRDefault="00434FDB" w:rsidP="00434FDB">
      <w:pPr>
        <w:tabs>
          <w:tab w:val="left" w:pos="709"/>
        </w:tabs>
      </w:pPr>
    </w:p>
    <w:p w:rsidR="00434FDB" w:rsidRDefault="00434FDB" w:rsidP="00434FDB">
      <w:pPr>
        <w:tabs>
          <w:tab w:val="left" w:pos="709"/>
        </w:tabs>
        <w:jc w:val="both"/>
      </w:pPr>
    </w:p>
    <w:p w:rsidR="00434FDB" w:rsidRPr="00434FDB" w:rsidRDefault="00434FDB" w:rsidP="00434FDB">
      <w:pPr>
        <w:ind w:left="540" w:firstLine="180"/>
        <w:jc w:val="both"/>
        <w:rPr>
          <w:noProof/>
        </w:rPr>
      </w:pPr>
    </w:p>
    <w:p w:rsidR="00434FDB" w:rsidRPr="00434FDB" w:rsidRDefault="00434FDB">
      <w:pPr>
        <w:rPr>
          <w:sz w:val="28"/>
          <w:szCs w:val="28"/>
        </w:rPr>
      </w:pPr>
    </w:p>
    <w:sectPr w:rsidR="00434FDB" w:rsidRPr="00434F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D3181"/>
    <w:multiLevelType w:val="hybridMultilevel"/>
    <w:tmpl w:val="70F6FCC8"/>
    <w:lvl w:ilvl="0" w:tplc="713EC6A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FDB"/>
    <w:rsid w:val="0002771F"/>
    <w:rsid w:val="000415A2"/>
    <w:rsid w:val="000617FC"/>
    <w:rsid w:val="00120CB8"/>
    <w:rsid w:val="00134839"/>
    <w:rsid w:val="00162721"/>
    <w:rsid w:val="00255E0F"/>
    <w:rsid w:val="002D2C07"/>
    <w:rsid w:val="00302C74"/>
    <w:rsid w:val="00384696"/>
    <w:rsid w:val="003A3536"/>
    <w:rsid w:val="00434FDB"/>
    <w:rsid w:val="00535566"/>
    <w:rsid w:val="005B52DD"/>
    <w:rsid w:val="005F5EF1"/>
    <w:rsid w:val="00721428"/>
    <w:rsid w:val="007F7E30"/>
    <w:rsid w:val="008340FB"/>
    <w:rsid w:val="0086243D"/>
    <w:rsid w:val="009254E7"/>
    <w:rsid w:val="0096187E"/>
    <w:rsid w:val="009B3526"/>
    <w:rsid w:val="009C1710"/>
    <w:rsid w:val="00A60CEF"/>
    <w:rsid w:val="00AE4D49"/>
    <w:rsid w:val="00B44AE4"/>
    <w:rsid w:val="00B55E8A"/>
    <w:rsid w:val="00C52CE1"/>
    <w:rsid w:val="00C54824"/>
    <w:rsid w:val="00CE2450"/>
    <w:rsid w:val="00CF4AC2"/>
    <w:rsid w:val="00E11EDC"/>
    <w:rsid w:val="00EC031E"/>
    <w:rsid w:val="00F14AF7"/>
    <w:rsid w:val="00F45D30"/>
    <w:rsid w:val="00F46F88"/>
    <w:rsid w:val="00F5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214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r-Latn-RS" w:eastAsia="sr-Latn-RS"/>
    </w:rPr>
  </w:style>
  <w:style w:type="paragraph" w:styleId="NoSpacing">
    <w:name w:val="No Spacing"/>
    <w:uiPriority w:val="1"/>
    <w:qFormat/>
    <w:rsid w:val="00302C74"/>
    <w:pPr>
      <w:spacing w:after="0" w:line="240" w:lineRule="auto"/>
    </w:pPr>
  </w:style>
  <w:style w:type="character" w:styleId="Hyperlink">
    <w:name w:val="Hyperlink"/>
    <w:rsid w:val="000415A2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0415A2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0415A2"/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214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r-Latn-RS" w:eastAsia="sr-Latn-RS"/>
    </w:rPr>
  </w:style>
  <w:style w:type="paragraph" w:styleId="NoSpacing">
    <w:name w:val="No Spacing"/>
    <w:uiPriority w:val="1"/>
    <w:qFormat/>
    <w:rsid w:val="00302C74"/>
    <w:pPr>
      <w:spacing w:after="0" w:line="240" w:lineRule="auto"/>
    </w:pPr>
  </w:style>
  <w:style w:type="character" w:styleId="Hyperlink">
    <w:name w:val="Hyperlink"/>
    <w:rsid w:val="000415A2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0415A2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0415A2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Drazen Luznjanin</dc:creator>
  <cp:lastModifiedBy>Drazen Luznjanin</cp:lastModifiedBy>
  <cp:revision>23</cp:revision>
  <dcterms:created xsi:type="dcterms:W3CDTF">2020-08-26T11:19:00Z</dcterms:created>
  <dcterms:modified xsi:type="dcterms:W3CDTF">2021-08-03T12:05:00Z</dcterms:modified>
</cp:coreProperties>
</file>