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EC8" w:rsidRPr="00D26F61" w:rsidRDefault="001D4EC8" w:rsidP="001D4EC8">
      <w:pPr>
        <w:numPr>
          <w:ilvl w:val="0"/>
          <w:numId w:val="1"/>
        </w:numPr>
        <w:spacing w:before="120" w:after="0" w:line="240" w:lineRule="auto"/>
        <w:jc w:val="both"/>
        <w:outlineLvl w:val="0"/>
        <w:rPr>
          <w:rFonts w:ascii="Arial" w:eastAsia="Times New Roman" w:hAnsi="Arial" w:cs="Arial"/>
          <w:b/>
          <w:lang w:val="en-US" w:eastAsia="ar-SA"/>
        </w:rPr>
      </w:pPr>
      <w:bookmarkStart w:id="0" w:name="_Toc430335136"/>
      <w:bookmarkStart w:id="1" w:name="_Toc442559876"/>
      <w:r w:rsidRPr="00D26F61">
        <w:rPr>
          <w:rFonts w:ascii="Arial" w:eastAsia="Times New Roman" w:hAnsi="Arial" w:cs="Arial"/>
          <w:b/>
          <w:lang w:val="sr-Cyrl-CS" w:eastAsia="ar-SA"/>
        </w:rPr>
        <w:t>ОПШТИ ПОДАЦИ О ЈАВНОЈ НАБАВЦИ</w:t>
      </w:r>
      <w:bookmarkEnd w:id="0"/>
      <w:bookmarkEnd w:id="1"/>
    </w:p>
    <w:p w:rsidR="001D4EC8" w:rsidRPr="00D26F61" w:rsidRDefault="001D4EC8" w:rsidP="001D4EC8">
      <w:pPr>
        <w:tabs>
          <w:tab w:val="left" w:pos="1134"/>
        </w:tabs>
        <w:jc w:val="both"/>
        <w:rPr>
          <w:rFonts w:ascii="Arial" w:hAnsi="Arial" w:cs="Arial"/>
          <w:lang w:val="en-US"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5"/>
        <w:gridCol w:w="6041"/>
      </w:tblGrid>
      <w:tr w:rsidR="001D4EC8" w:rsidRPr="00D26F61" w:rsidTr="005A676C">
        <w:tc>
          <w:tcPr>
            <w:tcW w:w="3032" w:type="dxa"/>
            <w:shd w:val="clear" w:color="auto" w:fill="auto"/>
          </w:tcPr>
          <w:p w:rsidR="001D4EC8" w:rsidRPr="00D26F61" w:rsidRDefault="001D4EC8" w:rsidP="005A676C">
            <w:pPr>
              <w:autoSpaceDE w:val="0"/>
              <w:autoSpaceDN w:val="0"/>
              <w:adjustRightInd w:val="0"/>
              <w:jc w:val="center"/>
              <w:rPr>
                <w:rFonts w:ascii="Arial" w:eastAsia="TimesNewRomanPSMT" w:hAnsi="Arial" w:cs="Arial"/>
                <w:bCs/>
                <w:lang w:val="en-US"/>
              </w:rPr>
            </w:pPr>
          </w:p>
          <w:p w:rsidR="001D4EC8" w:rsidRPr="00D26F61" w:rsidRDefault="001D4EC8" w:rsidP="005A676C">
            <w:pPr>
              <w:autoSpaceDE w:val="0"/>
              <w:autoSpaceDN w:val="0"/>
              <w:adjustRightInd w:val="0"/>
              <w:jc w:val="center"/>
              <w:rPr>
                <w:rFonts w:ascii="Arial" w:eastAsia="TimesNewRomanPSMT" w:hAnsi="Arial" w:cs="Arial"/>
                <w:bCs/>
                <w:lang w:val="en-US"/>
              </w:rPr>
            </w:pPr>
            <w:proofErr w:type="spellStart"/>
            <w:r w:rsidRPr="00D26F61">
              <w:rPr>
                <w:rFonts w:ascii="Arial" w:eastAsia="TimesNewRomanPSMT" w:hAnsi="Arial" w:cs="Arial"/>
                <w:bCs/>
                <w:lang w:val="en-US"/>
              </w:rPr>
              <w:t>Назив</w:t>
            </w:r>
            <w:proofErr w:type="spellEnd"/>
            <w:r w:rsidRPr="00D26F61">
              <w:rPr>
                <w:rFonts w:ascii="Arial" w:eastAsia="TimesNewRomanPSMT" w:hAnsi="Arial" w:cs="Arial"/>
                <w:bCs/>
                <w:lang w:val="en-US"/>
              </w:rPr>
              <w:t xml:space="preserve"> и </w:t>
            </w:r>
            <w:proofErr w:type="spellStart"/>
            <w:r w:rsidRPr="00D26F61">
              <w:rPr>
                <w:rFonts w:ascii="Arial" w:eastAsia="TimesNewRomanPSMT" w:hAnsi="Arial" w:cs="Arial"/>
                <w:bCs/>
                <w:lang w:val="en-US"/>
              </w:rPr>
              <w:t>адреса</w:t>
            </w:r>
            <w:proofErr w:type="spellEnd"/>
            <w:r w:rsidRPr="00D26F61">
              <w:rPr>
                <w:rFonts w:ascii="Arial" w:eastAsia="TimesNewRomanPSMT" w:hAnsi="Arial" w:cs="Arial"/>
                <w:bCs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eastAsia="TimesNewRomanPSMT" w:hAnsi="Arial" w:cs="Arial"/>
                <w:bCs/>
                <w:lang w:val="en-US"/>
              </w:rPr>
              <w:t>Наручиоца</w:t>
            </w:r>
            <w:proofErr w:type="spellEnd"/>
          </w:p>
        </w:tc>
        <w:tc>
          <w:tcPr>
            <w:tcW w:w="6213" w:type="dxa"/>
            <w:shd w:val="clear" w:color="auto" w:fill="auto"/>
          </w:tcPr>
          <w:p w:rsidR="001D4EC8" w:rsidRPr="00D26F61" w:rsidRDefault="001D4EC8" w:rsidP="005A676C">
            <w:pPr>
              <w:suppressAutoHyphens/>
              <w:spacing w:line="100" w:lineRule="atLeast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D26F61">
              <w:rPr>
                <w:rFonts w:ascii="Arial" w:hAnsi="Arial" w:cs="Arial"/>
                <w:lang w:val="en-US"/>
              </w:rPr>
              <w:t>Јавно</w:t>
            </w:r>
            <w:proofErr w:type="spellEnd"/>
            <w:r w:rsidRPr="00D26F6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hAnsi="Arial" w:cs="Arial"/>
                <w:lang w:val="en-US"/>
              </w:rPr>
              <w:t>предузеће</w:t>
            </w:r>
            <w:proofErr w:type="spellEnd"/>
            <w:r w:rsidRPr="00D26F61">
              <w:rPr>
                <w:rFonts w:ascii="Arial" w:hAnsi="Arial" w:cs="Arial"/>
                <w:lang w:val="en-US"/>
              </w:rPr>
              <w:t xml:space="preserve"> „</w:t>
            </w:r>
            <w:proofErr w:type="spellStart"/>
            <w:r w:rsidRPr="00D26F61">
              <w:rPr>
                <w:rFonts w:ascii="Arial" w:hAnsi="Arial" w:cs="Arial"/>
                <w:lang w:val="en-US"/>
              </w:rPr>
              <w:t>Електропривреда</w:t>
            </w:r>
            <w:proofErr w:type="spellEnd"/>
            <w:r w:rsidRPr="00D26F6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proofErr w:type="gramStart"/>
            <w:r w:rsidRPr="00D26F61">
              <w:rPr>
                <w:rFonts w:ascii="Arial" w:hAnsi="Arial" w:cs="Arial"/>
                <w:lang w:val="en-US"/>
              </w:rPr>
              <w:t>Србије</w:t>
            </w:r>
            <w:proofErr w:type="spellEnd"/>
            <w:r w:rsidRPr="00D26F61">
              <w:rPr>
                <w:rFonts w:ascii="Arial" w:hAnsi="Arial" w:cs="Arial"/>
                <w:lang w:val="en-US"/>
              </w:rPr>
              <w:t xml:space="preserve">“ </w:t>
            </w:r>
            <w:proofErr w:type="spellStart"/>
            <w:r w:rsidRPr="00D26F61">
              <w:rPr>
                <w:rFonts w:ascii="Arial" w:hAnsi="Arial" w:cs="Arial"/>
                <w:lang w:val="en-US"/>
              </w:rPr>
              <w:t>Београд</w:t>
            </w:r>
            <w:proofErr w:type="spellEnd"/>
            <w:proofErr w:type="gramEnd"/>
            <w:r w:rsidRPr="00D26F61">
              <w:rPr>
                <w:rFonts w:ascii="Arial" w:hAnsi="Arial" w:cs="Arial"/>
                <w:lang w:val="en-US"/>
              </w:rPr>
              <w:t>,</w:t>
            </w:r>
          </w:p>
          <w:p w:rsidR="001D4EC8" w:rsidRPr="00D26F61" w:rsidRDefault="001D4EC8" w:rsidP="005A676C">
            <w:pPr>
              <w:suppressAutoHyphens/>
              <w:spacing w:line="100" w:lineRule="atLeast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D26F61">
              <w:rPr>
                <w:rFonts w:ascii="Arial" w:hAnsi="Arial" w:cs="Arial"/>
                <w:lang w:val="en-US"/>
              </w:rPr>
              <w:t>Балканска</w:t>
            </w:r>
            <w:proofErr w:type="spellEnd"/>
            <w:r w:rsidRPr="00D26F61">
              <w:rPr>
                <w:rFonts w:ascii="Arial" w:hAnsi="Arial" w:cs="Arial"/>
                <w:lang w:val="en-US"/>
              </w:rPr>
              <w:t xml:space="preserve"> 13, 11000 </w:t>
            </w:r>
            <w:proofErr w:type="spellStart"/>
            <w:r w:rsidRPr="00D26F61">
              <w:rPr>
                <w:rFonts w:ascii="Arial" w:hAnsi="Arial" w:cs="Arial"/>
                <w:lang w:val="en-US"/>
              </w:rPr>
              <w:t>Београд</w:t>
            </w:r>
            <w:proofErr w:type="spellEnd"/>
          </w:p>
        </w:tc>
      </w:tr>
      <w:tr w:rsidR="001D4EC8" w:rsidRPr="00D26F61" w:rsidTr="005A676C">
        <w:tc>
          <w:tcPr>
            <w:tcW w:w="3032" w:type="dxa"/>
            <w:shd w:val="clear" w:color="auto" w:fill="auto"/>
          </w:tcPr>
          <w:p w:rsidR="001D4EC8" w:rsidRPr="00D26F61" w:rsidRDefault="001D4EC8" w:rsidP="005A676C">
            <w:pPr>
              <w:autoSpaceDE w:val="0"/>
              <w:autoSpaceDN w:val="0"/>
              <w:adjustRightInd w:val="0"/>
              <w:jc w:val="center"/>
              <w:rPr>
                <w:rFonts w:ascii="Arial" w:eastAsia="TimesNewRomanPSMT" w:hAnsi="Arial" w:cs="Arial"/>
                <w:bCs/>
                <w:lang w:val="en-US"/>
              </w:rPr>
            </w:pPr>
            <w:proofErr w:type="spellStart"/>
            <w:r w:rsidRPr="00D26F61">
              <w:rPr>
                <w:rFonts w:ascii="Arial" w:eastAsia="TimesNewRomanPSMT" w:hAnsi="Arial" w:cs="Arial"/>
                <w:bCs/>
                <w:lang w:val="en-US"/>
              </w:rPr>
              <w:t>Интернет</w:t>
            </w:r>
            <w:proofErr w:type="spellEnd"/>
            <w:r w:rsidRPr="00D26F61">
              <w:rPr>
                <w:rFonts w:ascii="Arial" w:eastAsia="TimesNewRomanPSMT" w:hAnsi="Arial" w:cs="Arial"/>
                <w:bCs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eastAsia="TimesNewRomanPSMT" w:hAnsi="Arial" w:cs="Arial"/>
                <w:bCs/>
                <w:lang w:val="en-US"/>
              </w:rPr>
              <w:t>страница</w:t>
            </w:r>
            <w:proofErr w:type="spellEnd"/>
            <w:r w:rsidRPr="00D26F61">
              <w:rPr>
                <w:rFonts w:ascii="Arial" w:eastAsia="TimesNewRomanPSMT" w:hAnsi="Arial" w:cs="Arial"/>
                <w:bCs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eastAsia="TimesNewRomanPSMT" w:hAnsi="Arial" w:cs="Arial"/>
                <w:bCs/>
                <w:lang w:val="en-US"/>
              </w:rPr>
              <w:t>Наручиоца</w:t>
            </w:r>
            <w:proofErr w:type="spellEnd"/>
          </w:p>
        </w:tc>
        <w:tc>
          <w:tcPr>
            <w:tcW w:w="6213" w:type="dxa"/>
            <w:shd w:val="clear" w:color="auto" w:fill="auto"/>
          </w:tcPr>
          <w:p w:rsidR="001D4EC8" w:rsidRPr="00D26F61" w:rsidRDefault="001D4EC8" w:rsidP="005A676C">
            <w:pPr>
              <w:autoSpaceDE w:val="0"/>
              <w:autoSpaceDN w:val="0"/>
              <w:adjustRightInd w:val="0"/>
              <w:jc w:val="center"/>
              <w:rPr>
                <w:rFonts w:ascii="Arial" w:eastAsia="Arial Unicode MS" w:hAnsi="Arial" w:cs="Arial"/>
                <w:kern w:val="1"/>
                <w:u w:val="single"/>
                <w:lang w:val="en-US" w:eastAsia="ar-SA"/>
              </w:rPr>
            </w:pPr>
            <w:r w:rsidRPr="00D26F61">
              <w:rPr>
                <w:rFonts w:ascii="Arial" w:eastAsia="Arial Unicode MS" w:hAnsi="Arial" w:cs="Arial"/>
                <w:kern w:val="1"/>
                <w:lang w:val="en-US" w:eastAsia="ar-SA"/>
              </w:rPr>
              <w:t>www.eps.rs</w:t>
            </w:r>
          </w:p>
          <w:p w:rsidR="001D4EC8" w:rsidRPr="00D26F61" w:rsidRDefault="001D4EC8" w:rsidP="005A676C">
            <w:pPr>
              <w:autoSpaceDE w:val="0"/>
              <w:autoSpaceDN w:val="0"/>
              <w:adjustRightInd w:val="0"/>
              <w:jc w:val="center"/>
              <w:rPr>
                <w:rFonts w:ascii="Arial" w:eastAsia="TimesNewRomanPSMT" w:hAnsi="Arial" w:cs="Arial"/>
                <w:bCs/>
                <w:lang w:val="en-US"/>
              </w:rPr>
            </w:pPr>
          </w:p>
        </w:tc>
      </w:tr>
      <w:tr w:rsidR="001D4EC8" w:rsidRPr="00D26F61" w:rsidTr="005A676C">
        <w:tc>
          <w:tcPr>
            <w:tcW w:w="3032" w:type="dxa"/>
            <w:shd w:val="clear" w:color="auto" w:fill="auto"/>
          </w:tcPr>
          <w:p w:rsidR="001D4EC8" w:rsidRPr="00D26F61" w:rsidRDefault="001D4EC8" w:rsidP="005A676C">
            <w:pPr>
              <w:autoSpaceDE w:val="0"/>
              <w:autoSpaceDN w:val="0"/>
              <w:adjustRightInd w:val="0"/>
              <w:jc w:val="center"/>
              <w:rPr>
                <w:rFonts w:ascii="Arial" w:eastAsia="TimesNewRomanPSMT" w:hAnsi="Arial" w:cs="Arial"/>
                <w:bCs/>
                <w:lang w:val="en-US"/>
              </w:rPr>
            </w:pPr>
            <w:proofErr w:type="spellStart"/>
            <w:r w:rsidRPr="00D26F61">
              <w:rPr>
                <w:rFonts w:ascii="Arial" w:eastAsia="TimesNewRomanPSMT" w:hAnsi="Arial" w:cs="Arial"/>
                <w:bCs/>
                <w:lang w:val="en-US"/>
              </w:rPr>
              <w:t>Врста</w:t>
            </w:r>
            <w:proofErr w:type="spellEnd"/>
            <w:r w:rsidRPr="00D26F61">
              <w:rPr>
                <w:rFonts w:ascii="Arial" w:eastAsia="TimesNewRomanPSMT" w:hAnsi="Arial" w:cs="Arial"/>
                <w:bCs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eastAsia="TimesNewRomanPSMT" w:hAnsi="Arial" w:cs="Arial"/>
                <w:bCs/>
                <w:lang w:val="en-US"/>
              </w:rPr>
              <w:t>поступка</w:t>
            </w:r>
            <w:proofErr w:type="spellEnd"/>
          </w:p>
        </w:tc>
        <w:tc>
          <w:tcPr>
            <w:tcW w:w="6213" w:type="dxa"/>
            <w:shd w:val="clear" w:color="auto" w:fill="auto"/>
            <w:vAlign w:val="center"/>
          </w:tcPr>
          <w:p w:rsidR="001D4EC8" w:rsidRPr="00D26F61" w:rsidRDefault="001D4EC8" w:rsidP="005A676C">
            <w:pPr>
              <w:autoSpaceDE w:val="0"/>
              <w:autoSpaceDN w:val="0"/>
              <w:adjustRightInd w:val="0"/>
              <w:jc w:val="center"/>
              <w:rPr>
                <w:rFonts w:ascii="Arial" w:eastAsia="TimesNewRomanPSMT" w:hAnsi="Arial" w:cs="Arial"/>
                <w:bCs/>
                <w:lang w:val="en-US"/>
              </w:rPr>
            </w:pPr>
            <w:proofErr w:type="spellStart"/>
            <w:r w:rsidRPr="00D26F61">
              <w:rPr>
                <w:rFonts w:ascii="Arial" w:eastAsia="TimesNewRomanPSMT" w:hAnsi="Arial" w:cs="Arial"/>
                <w:bCs/>
                <w:lang w:val="en-US"/>
              </w:rPr>
              <w:t>Отворени</w:t>
            </w:r>
            <w:proofErr w:type="spellEnd"/>
            <w:r w:rsidRPr="00D26F61">
              <w:rPr>
                <w:rFonts w:ascii="Arial" w:eastAsia="TimesNewRomanPSMT" w:hAnsi="Arial" w:cs="Arial"/>
                <w:bCs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eastAsia="TimesNewRomanPSMT" w:hAnsi="Arial" w:cs="Arial"/>
                <w:bCs/>
                <w:lang w:val="en-US"/>
              </w:rPr>
              <w:t>поступак</w:t>
            </w:r>
            <w:proofErr w:type="spellEnd"/>
          </w:p>
        </w:tc>
      </w:tr>
      <w:tr w:rsidR="001D4EC8" w:rsidRPr="00D26F61" w:rsidTr="005A676C">
        <w:trPr>
          <w:trHeight w:val="575"/>
        </w:trPr>
        <w:tc>
          <w:tcPr>
            <w:tcW w:w="3032" w:type="dxa"/>
            <w:shd w:val="clear" w:color="auto" w:fill="auto"/>
          </w:tcPr>
          <w:p w:rsidR="001D4EC8" w:rsidRPr="00D26F61" w:rsidRDefault="001D4EC8" w:rsidP="005A676C">
            <w:pPr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bCs/>
                <w:lang w:val="en-US"/>
              </w:rPr>
            </w:pPr>
            <w:proofErr w:type="spellStart"/>
            <w:r w:rsidRPr="00D26F61">
              <w:rPr>
                <w:rFonts w:ascii="Arial" w:eastAsia="TimesNewRomanPSMT" w:hAnsi="Arial" w:cs="Arial"/>
                <w:bCs/>
                <w:lang w:val="en-US"/>
              </w:rPr>
              <w:t>Предмет</w:t>
            </w:r>
            <w:proofErr w:type="spellEnd"/>
            <w:r w:rsidRPr="00D26F61">
              <w:rPr>
                <w:rFonts w:ascii="Arial" w:eastAsia="TimesNewRomanPSMT" w:hAnsi="Arial" w:cs="Arial"/>
                <w:bCs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eastAsia="TimesNewRomanPSMT" w:hAnsi="Arial" w:cs="Arial"/>
                <w:bCs/>
                <w:lang w:val="en-US"/>
              </w:rPr>
              <w:t>јавне</w:t>
            </w:r>
            <w:proofErr w:type="spellEnd"/>
            <w:r w:rsidRPr="00D26F61">
              <w:rPr>
                <w:rFonts w:ascii="Arial" w:eastAsia="TimesNewRomanPSMT" w:hAnsi="Arial" w:cs="Arial"/>
                <w:bCs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eastAsia="TimesNewRomanPSMT" w:hAnsi="Arial" w:cs="Arial"/>
                <w:bCs/>
                <w:lang w:val="en-US"/>
              </w:rPr>
              <w:t>набавке</w:t>
            </w:r>
            <w:proofErr w:type="spellEnd"/>
          </w:p>
        </w:tc>
        <w:tc>
          <w:tcPr>
            <w:tcW w:w="6213" w:type="dxa"/>
            <w:shd w:val="clear" w:color="auto" w:fill="auto"/>
          </w:tcPr>
          <w:p w:rsidR="001D4EC8" w:rsidRPr="00D26F61" w:rsidRDefault="001D4EC8" w:rsidP="005A676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sr-Cyrl-RS" w:eastAsia="ar-SA"/>
              </w:rPr>
            </w:pPr>
            <w:bookmarkStart w:id="2" w:name="_Toc442559877"/>
            <w:r w:rsidRPr="00D26F61">
              <w:rPr>
                <w:rFonts w:ascii="Arial" w:eastAsia="Times New Roman" w:hAnsi="Arial" w:cs="Arial"/>
                <w:sz w:val="24"/>
                <w:szCs w:val="20"/>
                <w:lang w:val="sr-Cyrl-RS" w:eastAsia="ar-SA"/>
              </w:rPr>
              <w:t>Услуга</w:t>
            </w:r>
            <w:r w:rsidRPr="00D26F61">
              <w:rPr>
                <w:rFonts w:ascii="Arial" w:eastAsia="Times New Roman" w:hAnsi="Arial" w:cs="Arial"/>
                <w:sz w:val="24"/>
                <w:szCs w:val="20"/>
                <w:lang w:val="sr-Cyrl-CS" w:eastAsia="ar-SA"/>
              </w:rPr>
              <w:t xml:space="preserve">: </w:t>
            </w:r>
            <w:bookmarkStart w:id="3" w:name="_Hlk89418299"/>
            <w:bookmarkEnd w:id="2"/>
            <w:r>
              <w:rPr>
                <w:rFonts w:ascii="Arial" w:eastAsia="Arial" w:hAnsi="Arial" w:cs="Arial"/>
                <w:b/>
                <w:color w:val="000000"/>
                <w:szCs w:val="20"/>
                <w:lang w:val="sr-Cyrl-CS" w:eastAsia="ar-SA"/>
              </w:rPr>
              <w:t xml:space="preserve">РХЕ Бистрица, израда Идејног пројекта и Студије оправданости </w:t>
            </w:r>
            <w:bookmarkEnd w:id="3"/>
          </w:p>
        </w:tc>
      </w:tr>
      <w:tr w:rsidR="001D4EC8" w:rsidRPr="00D26F61" w:rsidTr="005A676C">
        <w:trPr>
          <w:trHeight w:val="995"/>
        </w:trPr>
        <w:tc>
          <w:tcPr>
            <w:tcW w:w="3032" w:type="dxa"/>
            <w:shd w:val="clear" w:color="auto" w:fill="auto"/>
          </w:tcPr>
          <w:p w:rsidR="001D4EC8" w:rsidRPr="00D26F61" w:rsidRDefault="001D4EC8" w:rsidP="005A676C">
            <w:pPr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bCs/>
                <w:lang w:val="en-US"/>
              </w:rPr>
            </w:pPr>
          </w:p>
          <w:p w:rsidR="001D4EC8" w:rsidRPr="00D26F61" w:rsidRDefault="001D4EC8" w:rsidP="005A676C">
            <w:pPr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bCs/>
                <w:lang w:val="en-US"/>
              </w:rPr>
            </w:pPr>
            <w:proofErr w:type="spellStart"/>
            <w:r w:rsidRPr="00D26F61">
              <w:rPr>
                <w:rFonts w:ascii="Arial" w:hAnsi="Arial" w:cs="Arial"/>
                <w:lang w:val="en-US"/>
              </w:rPr>
              <w:t>Опис</w:t>
            </w:r>
            <w:proofErr w:type="spellEnd"/>
            <w:r w:rsidRPr="00D26F6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hAnsi="Arial" w:cs="Arial"/>
                <w:lang w:val="en-US"/>
              </w:rPr>
              <w:t>сваке</w:t>
            </w:r>
            <w:proofErr w:type="spellEnd"/>
            <w:r w:rsidRPr="00D26F6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hAnsi="Arial" w:cs="Arial"/>
                <w:lang w:val="en-US"/>
              </w:rPr>
              <w:t>партије</w:t>
            </w:r>
            <w:proofErr w:type="spellEnd"/>
          </w:p>
        </w:tc>
        <w:tc>
          <w:tcPr>
            <w:tcW w:w="6213" w:type="dxa"/>
            <w:shd w:val="clear" w:color="auto" w:fill="auto"/>
            <w:vAlign w:val="center"/>
          </w:tcPr>
          <w:p w:rsidR="001D4EC8" w:rsidRPr="00D26F61" w:rsidRDefault="001D4EC8" w:rsidP="005A676C">
            <w:pPr>
              <w:widowControl w:val="0"/>
              <w:spacing w:before="120" w:after="200" w:line="276" w:lineRule="auto"/>
              <w:contextualSpacing/>
              <w:jc w:val="center"/>
              <w:rPr>
                <w:rFonts w:ascii="Arial" w:eastAsia="Calibri" w:hAnsi="Arial" w:cs="Arial"/>
                <w:lang w:val="en-US"/>
              </w:rPr>
            </w:pPr>
            <w:proofErr w:type="spellStart"/>
            <w:r w:rsidRPr="00D26F61">
              <w:rPr>
                <w:rFonts w:ascii="Arial" w:eastAsia="Calibri" w:hAnsi="Arial" w:cs="Arial"/>
                <w:lang w:val="en-US"/>
              </w:rPr>
              <w:t>Јавна</w:t>
            </w:r>
            <w:proofErr w:type="spellEnd"/>
            <w:r w:rsidRPr="00D26F61">
              <w:rPr>
                <w:rFonts w:ascii="Arial" w:eastAsia="Calibri" w:hAnsi="Arial" w:cs="Arial"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eastAsia="Calibri" w:hAnsi="Arial" w:cs="Arial"/>
                <w:lang w:val="en-US"/>
              </w:rPr>
              <w:t>набавка</w:t>
            </w:r>
            <w:proofErr w:type="spellEnd"/>
            <w:r w:rsidRPr="00D26F61">
              <w:rPr>
                <w:rFonts w:ascii="Arial" w:eastAsia="Calibri" w:hAnsi="Arial" w:cs="Arial"/>
                <w:lang w:val="en-US"/>
              </w:rPr>
              <w:t xml:space="preserve"> </w:t>
            </w:r>
            <w:r w:rsidRPr="00D26F61">
              <w:rPr>
                <w:rFonts w:ascii="Arial" w:eastAsia="Calibri" w:hAnsi="Arial" w:cs="Arial"/>
                <w:lang w:val="sr-Cyrl-RS"/>
              </w:rPr>
              <w:t>ни</w:t>
            </w:r>
            <w:proofErr w:type="spellStart"/>
            <w:r w:rsidRPr="00D26F61">
              <w:rPr>
                <w:rFonts w:ascii="Arial" w:eastAsia="Calibri" w:hAnsi="Arial" w:cs="Arial"/>
                <w:lang w:val="en-US"/>
              </w:rPr>
              <w:t>је</w:t>
            </w:r>
            <w:proofErr w:type="spellEnd"/>
            <w:r w:rsidRPr="00D26F61">
              <w:rPr>
                <w:rFonts w:ascii="Arial" w:eastAsia="Calibri" w:hAnsi="Arial" w:cs="Arial"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eastAsia="Calibri" w:hAnsi="Arial" w:cs="Arial"/>
                <w:lang w:val="en-US"/>
              </w:rPr>
              <w:t>обликована</w:t>
            </w:r>
            <w:proofErr w:type="spellEnd"/>
            <w:r w:rsidRPr="00D26F61">
              <w:rPr>
                <w:rFonts w:ascii="Arial" w:eastAsia="Calibri" w:hAnsi="Arial" w:cs="Arial"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eastAsia="Calibri" w:hAnsi="Arial" w:cs="Arial"/>
                <w:lang w:val="en-US"/>
              </w:rPr>
              <w:t>по</w:t>
            </w:r>
            <w:proofErr w:type="spellEnd"/>
            <w:r w:rsidRPr="00D26F61">
              <w:rPr>
                <w:rFonts w:ascii="Arial" w:eastAsia="Calibri" w:hAnsi="Arial" w:cs="Arial"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eastAsia="Calibri" w:hAnsi="Arial" w:cs="Arial"/>
                <w:lang w:val="en-US"/>
              </w:rPr>
              <w:t>партијама</w:t>
            </w:r>
            <w:proofErr w:type="spellEnd"/>
          </w:p>
        </w:tc>
      </w:tr>
      <w:tr w:rsidR="001D4EC8" w:rsidRPr="00D26F61" w:rsidTr="005A676C">
        <w:trPr>
          <w:trHeight w:val="594"/>
        </w:trPr>
        <w:tc>
          <w:tcPr>
            <w:tcW w:w="3032" w:type="dxa"/>
            <w:shd w:val="clear" w:color="auto" w:fill="auto"/>
          </w:tcPr>
          <w:p w:rsidR="001D4EC8" w:rsidRPr="00D26F61" w:rsidRDefault="001D4EC8" w:rsidP="005A676C">
            <w:pPr>
              <w:autoSpaceDE w:val="0"/>
              <w:autoSpaceDN w:val="0"/>
              <w:adjustRightInd w:val="0"/>
              <w:rPr>
                <w:rFonts w:ascii="Arial" w:eastAsia="TimesNewRomanPSMT" w:hAnsi="Arial" w:cs="Arial"/>
                <w:bCs/>
                <w:lang w:val="en-US"/>
              </w:rPr>
            </w:pPr>
            <w:proofErr w:type="spellStart"/>
            <w:r w:rsidRPr="00D26F61">
              <w:rPr>
                <w:rFonts w:ascii="Arial" w:eastAsia="TimesNewRomanPSMT" w:hAnsi="Arial" w:cs="Arial"/>
                <w:bCs/>
                <w:lang w:val="en-US"/>
              </w:rPr>
              <w:t>Циљ</w:t>
            </w:r>
            <w:proofErr w:type="spellEnd"/>
            <w:r w:rsidRPr="00D26F61">
              <w:rPr>
                <w:rFonts w:ascii="Arial" w:eastAsia="TimesNewRomanPSMT" w:hAnsi="Arial" w:cs="Arial"/>
                <w:bCs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eastAsia="TimesNewRomanPSMT" w:hAnsi="Arial" w:cs="Arial"/>
                <w:bCs/>
                <w:lang w:val="en-US"/>
              </w:rPr>
              <w:t>поступка</w:t>
            </w:r>
            <w:proofErr w:type="spellEnd"/>
            <w:r w:rsidRPr="00D26F61">
              <w:rPr>
                <w:rFonts w:ascii="Arial" w:eastAsia="TimesNewRomanPSMT" w:hAnsi="Arial" w:cs="Arial"/>
                <w:bCs/>
                <w:lang w:val="en-US"/>
              </w:rPr>
              <w:t xml:space="preserve"> и </w:t>
            </w:r>
            <w:proofErr w:type="spellStart"/>
            <w:r w:rsidRPr="00D26F61">
              <w:rPr>
                <w:rFonts w:ascii="Arial" w:hAnsi="Arial" w:cs="Arial"/>
                <w:lang w:val="en-US"/>
              </w:rPr>
              <w:t>карактеристике</w:t>
            </w:r>
            <w:proofErr w:type="spellEnd"/>
            <w:r w:rsidRPr="00D26F6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hAnsi="Arial" w:cs="Arial"/>
                <w:lang w:val="en-US"/>
              </w:rPr>
              <w:t>поступка</w:t>
            </w:r>
            <w:proofErr w:type="spellEnd"/>
            <w:r w:rsidRPr="00D26F6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hAnsi="Arial" w:cs="Arial"/>
                <w:lang w:val="en-US"/>
              </w:rPr>
              <w:t>јавне</w:t>
            </w:r>
            <w:proofErr w:type="spellEnd"/>
            <w:r w:rsidRPr="00D26F6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D26F61">
              <w:rPr>
                <w:rFonts w:ascii="Arial" w:hAnsi="Arial" w:cs="Arial"/>
                <w:lang w:val="en-US"/>
              </w:rPr>
              <w:t>набавке</w:t>
            </w:r>
            <w:proofErr w:type="spellEnd"/>
            <w:r w:rsidRPr="00D26F61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D26F61">
              <w:rPr>
                <w:rFonts w:ascii="Arial" w:hAnsi="Arial" w:cs="Arial"/>
                <w:lang w:val="en-US"/>
              </w:rPr>
              <w:t>инструменти</w:t>
            </w:r>
            <w:proofErr w:type="spellEnd"/>
            <w:r w:rsidRPr="00D26F61">
              <w:rPr>
                <w:rFonts w:ascii="Arial" w:hAnsi="Arial" w:cs="Arial"/>
                <w:lang w:val="en-US"/>
              </w:rPr>
              <w:t xml:space="preserve"> и </w:t>
            </w:r>
            <w:proofErr w:type="spellStart"/>
            <w:r w:rsidRPr="00D26F61">
              <w:rPr>
                <w:rFonts w:ascii="Arial" w:hAnsi="Arial" w:cs="Arial"/>
                <w:lang w:val="en-US"/>
              </w:rPr>
              <w:t>технике</w:t>
            </w:r>
            <w:proofErr w:type="spellEnd"/>
            <w:r w:rsidRPr="00D26F61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6213" w:type="dxa"/>
            <w:shd w:val="clear" w:color="auto" w:fill="auto"/>
          </w:tcPr>
          <w:p w:rsidR="001D4EC8" w:rsidRPr="00D26F61" w:rsidRDefault="001D4EC8" w:rsidP="005A676C">
            <w:pPr>
              <w:autoSpaceDE w:val="0"/>
              <w:autoSpaceDN w:val="0"/>
              <w:adjustRightInd w:val="0"/>
              <w:jc w:val="center"/>
              <w:rPr>
                <w:rFonts w:ascii="Arial" w:eastAsia="TimesNewRomanPSMT" w:hAnsi="Arial" w:cs="Arial"/>
                <w:bCs/>
                <w:lang w:val="sr-Cyrl-RS"/>
              </w:rPr>
            </w:pPr>
          </w:p>
          <w:p w:rsidR="001D4EC8" w:rsidRPr="00D26F61" w:rsidRDefault="001D4EC8" w:rsidP="005A676C">
            <w:pPr>
              <w:autoSpaceDE w:val="0"/>
              <w:autoSpaceDN w:val="0"/>
              <w:adjustRightInd w:val="0"/>
              <w:jc w:val="center"/>
              <w:rPr>
                <w:rFonts w:ascii="Arial" w:eastAsia="TimesNewRomanPSMT" w:hAnsi="Arial" w:cs="Arial"/>
                <w:b/>
                <w:bCs/>
                <w:lang w:val="sr-Cyrl-RS"/>
              </w:rPr>
            </w:pPr>
            <w:r w:rsidRPr="00D26F61">
              <w:rPr>
                <w:rFonts w:ascii="Arial" w:eastAsia="TimesNewRomanPSMT" w:hAnsi="Arial" w:cs="Arial"/>
                <w:bCs/>
                <w:lang w:val="sr-Cyrl-RS"/>
              </w:rPr>
              <w:t>Уговор о пружању услуга</w:t>
            </w:r>
          </w:p>
        </w:tc>
      </w:tr>
      <w:tr w:rsidR="001D4EC8" w:rsidRPr="00D26F61" w:rsidTr="005A676C">
        <w:trPr>
          <w:trHeight w:val="1057"/>
        </w:trPr>
        <w:tc>
          <w:tcPr>
            <w:tcW w:w="3032" w:type="dxa"/>
            <w:shd w:val="clear" w:color="auto" w:fill="auto"/>
          </w:tcPr>
          <w:p w:rsidR="001D4EC8" w:rsidRPr="00D26F61" w:rsidRDefault="001D4EC8" w:rsidP="005A676C">
            <w:pPr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bCs/>
                <w:lang w:val="en-US"/>
              </w:rPr>
            </w:pPr>
          </w:p>
          <w:p w:rsidR="001D4EC8" w:rsidRPr="00D26F61" w:rsidRDefault="001D4EC8" w:rsidP="005A676C">
            <w:pPr>
              <w:autoSpaceDE w:val="0"/>
              <w:autoSpaceDN w:val="0"/>
              <w:adjustRightInd w:val="0"/>
              <w:jc w:val="both"/>
              <w:rPr>
                <w:rFonts w:ascii="Arial" w:eastAsia="TimesNewRomanPSMT" w:hAnsi="Arial" w:cs="Arial"/>
                <w:bCs/>
                <w:lang w:val="en-US"/>
              </w:rPr>
            </w:pPr>
            <w:proofErr w:type="spellStart"/>
            <w:r w:rsidRPr="00D26F61">
              <w:rPr>
                <w:rFonts w:ascii="Arial" w:eastAsia="TimesNewRomanPSMT" w:hAnsi="Arial" w:cs="Arial"/>
                <w:bCs/>
                <w:lang w:val="en-US"/>
              </w:rPr>
              <w:t>Контакт</w:t>
            </w:r>
            <w:proofErr w:type="spellEnd"/>
          </w:p>
        </w:tc>
        <w:tc>
          <w:tcPr>
            <w:tcW w:w="6213" w:type="dxa"/>
            <w:shd w:val="clear" w:color="auto" w:fill="auto"/>
            <w:vAlign w:val="center"/>
          </w:tcPr>
          <w:p w:rsidR="001D4EC8" w:rsidRPr="00D26F61" w:rsidRDefault="001D4EC8" w:rsidP="005A676C">
            <w:pPr>
              <w:spacing w:after="0"/>
              <w:jc w:val="center"/>
              <w:rPr>
                <w:rFonts w:ascii="Arial" w:hAnsi="Arial" w:cs="Arial"/>
                <w:i/>
                <w:lang w:val="sr-Cyrl-RS"/>
              </w:rPr>
            </w:pPr>
            <w:r w:rsidRPr="00D26F61">
              <w:rPr>
                <w:rFonts w:ascii="Arial" w:hAnsi="Arial" w:cs="Arial"/>
                <w:lang w:val="sr-Cyrl-RS"/>
              </w:rPr>
              <w:t xml:space="preserve">Милан </w:t>
            </w:r>
            <w:proofErr w:type="spellStart"/>
            <w:r w:rsidRPr="00D26F61">
              <w:rPr>
                <w:rFonts w:ascii="Arial" w:hAnsi="Arial" w:cs="Arial"/>
                <w:lang w:val="sr-Cyrl-RS"/>
              </w:rPr>
              <w:t>Достанић</w:t>
            </w:r>
            <w:proofErr w:type="spellEnd"/>
          </w:p>
          <w:p w:rsidR="001D4EC8" w:rsidRPr="00D26F61" w:rsidRDefault="001D4EC8" w:rsidP="005A676C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D26F61">
              <w:rPr>
                <w:rFonts w:ascii="Arial" w:hAnsi="Arial" w:cs="Arial"/>
                <w:lang w:val="en-US"/>
              </w:rPr>
              <w:t>е-</w:t>
            </w:r>
            <w:proofErr w:type="spellStart"/>
            <w:r w:rsidRPr="00D26F61">
              <w:rPr>
                <w:rFonts w:ascii="Arial" w:hAnsi="Arial" w:cs="Arial"/>
                <w:lang w:val="en-US"/>
              </w:rPr>
              <w:t>маил</w:t>
            </w:r>
            <w:proofErr w:type="spellEnd"/>
            <w:r w:rsidRPr="00D26F61">
              <w:rPr>
                <w:rFonts w:ascii="Arial" w:hAnsi="Arial" w:cs="Arial"/>
                <w:lang w:val="en-US"/>
              </w:rPr>
              <w:t xml:space="preserve">: </w:t>
            </w:r>
            <w:hyperlink r:id="rId5" w:history="1">
              <w:r w:rsidRPr="00D26F61">
                <w:rPr>
                  <w:rFonts w:ascii="Arial" w:hAnsi="Arial" w:cs="Arial"/>
                  <w:u w:val="single"/>
                  <w:lang w:val="en-US"/>
                </w:rPr>
                <w:t>milan.dostanic@eps.rs</w:t>
              </w:r>
            </w:hyperlink>
          </w:p>
          <w:p w:rsidR="001D4EC8" w:rsidRPr="00D26F61" w:rsidRDefault="001D4EC8" w:rsidP="005A676C">
            <w:pPr>
              <w:spacing w:after="0"/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lang w:val="sr-Cyrl-RS"/>
              </w:rPr>
              <w:t>Мира Паљић</w:t>
            </w:r>
          </w:p>
          <w:p w:rsidR="001D4EC8" w:rsidRPr="00D26F61" w:rsidRDefault="001D4EC8" w:rsidP="005A676C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D26F61">
              <w:rPr>
                <w:rFonts w:ascii="Arial" w:hAnsi="Arial" w:cs="Arial"/>
                <w:lang w:val="en-US"/>
              </w:rPr>
              <w:t>е-</w:t>
            </w:r>
            <w:proofErr w:type="spellStart"/>
            <w:r w:rsidRPr="00D26F61">
              <w:rPr>
                <w:rFonts w:ascii="Arial" w:hAnsi="Arial" w:cs="Arial"/>
                <w:lang w:val="en-US"/>
              </w:rPr>
              <w:t>маил</w:t>
            </w:r>
            <w:proofErr w:type="spellEnd"/>
            <w:r w:rsidRPr="00D26F61">
              <w:rPr>
                <w:rFonts w:ascii="Arial" w:hAnsi="Arial" w:cs="Arial"/>
                <w:lang w:val="en-US"/>
              </w:rPr>
              <w:t xml:space="preserve">: </w:t>
            </w:r>
            <w:hyperlink r:id="rId6" w:history="1">
              <w:r w:rsidRPr="00A238C2">
                <w:rPr>
                  <w:rStyle w:val="Hyperlink"/>
                  <w:rFonts w:ascii="Arial" w:hAnsi="Arial" w:cs="Arial"/>
                  <w:lang w:val="en-US"/>
                </w:rPr>
                <w:t>mira.paljic@eps.rs</w:t>
              </w:r>
            </w:hyperlink>
          </w:p>
          <w:p w:rsidR="001D4EC8" w:rsidRPr="00D26F61" w:rsidRDefault="001D4EC8" w:rsidP="005A676C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:rsidR="001D4EC8" w:rsidRPr="00D26F61" w:rsidRDefault="001D4EC8" w:rsidP="001D4EC8">
      <w:pPr>
        <w:jc w:val="both"/>
        <w:rPr>
          <w:rFonts w:ascii="Arial" w:hAnsi="Arial" w:cs="Arial"/>
          <w:lang w:val="en-US"/>
        </w:rPr>
      </w:pPr>
    </w:p>
    <w:p w:rsidR="001D4EC8" w:rsidRPr="00D26F61" w:rsidRDefault="001D4EC8" w:rsidP="001D4EC8">
      <w:pPr>
        <w:jc w:val="both"/>
        <w:rPr>
          <w:rFonts w:ascii="Arial" w:hAnsi="Arial" w:cs="Arial"/>
          <w:lang w:val="en-US"/>
        </w:rPr>
      </w:pPr>
    </w:p>
    <w:p w:rsidR="001D4EC8" w:rsidRPr="00D26F61" w:rsidRDefault="001D4EC8" w:rsidP="001D4EC8">
      <w:pPr>
        <w:numPr>
          <w:ilvl w:val="0"/>
          <w:numId w:val="1"/>
        </w:numPr>
        <w:spacing w:before="120" w:after="0" w:line="240" w:lineRule="auto"/>
        <w:jc w:val="both"/>
        <w:outlineLvl w:val="0"/>
        <w:rPr>
          <w:rFonts w:ascii="Arial" w:eastAsia="Times New Roman" w:hAnsi="Arial" w:cs="Arial"/>
          <w:b/>
          <w:lang w:val="sr-Cyrl-CS" w:eastAsia="ar-SA"/>
        </w:rPr>
      </w:pPr>
      <w:r w:rsidRPr="00D26F61">
        <w:rPr>
          <w:rFonts w:ascii="Arial" w:eastAsia="Times New Roman" w:hAnsi="Arial" w:cs="Arial"/>
          <w:b/>
          <w:lang w:val="sr-Cyrl-CS" w:eastAsia="ar-SA"/>
        </w:rPr>
        <w:t>ОПШТИ ДЕО - ПОДАЦИ О ПРЕДМЕТУ ЈАВНЕ НАБАВКЕ</w:t>
      </w:r>
    </w:p>
    <w:p w:rsidR="001D4EC8" w:rsidRPr="00D26F61" w:rsidRDefault="001D4EC8" w:rsidP="001D4EC8">
      <w:pPr>
        <w:spacing w:before="120" w:after="0" w:line="240" w:lineRule="auto"/>
        <w:jc w:val="both"/>
        <w:outlineLvl w:val="0"/>
        <w:rPr>
          <w:rFonts w:ascii="Arial" w:eastAsia="Times New Roman" w:hAnsi="Arial" w:cs="Arial"/>
          <w:b/>
          <w:lang w:val="sr-Cyrl-CS" w:eastAsia="ar-SA"/>
        </w:rPr>
      </w:pPr>
      <w:r w:rsidRPr="00D26F61">
        <w:rPr>
          <w:rFonts w:ascii="Arial" w:eastAsia="Times New Roman" w:hAnsi="Arial" w:cs="Arial"/>
          <w:b/>
          <w:lang w:val="sr-Cyrl-CS" w:eastAsia="ar-SA"/>
        </w:rPr>
        <w:t>2.1 Опис предмета јавне набавке, назив и ознака из општег речника  набавке</w:t>
      </w:r>
    </w:p>
    <w:p w:rsidR="001D4EC8" w:rsidRPr="00D26F61" w:rsidRDefault="001D4EC8" w:rsidP="001D4EC8">
      <w:pPr>
        <w:jc w:val="both"/>
        <w:rPr>
          <w:rFonts w:ascii="Arial" w:hAnsi="Arial" w:cs="Arial"/>
          <w:lang w:val="sr-Cyrl-CS" w:eastAsia="ar-SA"/>
        </w:rPr>
      </w:pPr>
    </w:p>
    <w:p w:rsidR="001D4EC8" w:rsidRPr="00D26F61" w:rsidRDefault="001D4EC8" w:rsidP="001D4EC8">
      <w:pPr>
        <w:jc w:val="both"/>
        <w:rPr>
          <w:rFonts w:ascii="Arial" w:hAnsi="Arial" w:cs="Arial"/>
          <w:lang w:val="sr-Cyrl-CS" w:eastAsia="zh-CN"/>
        </w:rPr>
      </w:pPr>
      <w:r w:rsidRPr="00D26F61">
        <w:rPr>
          <w:rFonts w:ascii="Arial" w:hAnsi="Arial" w:cs="Arial"/>
          <w:lang w:val="sr-Cyrl-CS" w:eastAsia="zh-CN"/>
        </w:rPr>
        <w:t xml:space="preserve">Опис предмета јавне набавке: </w:t>
      </w:r>
      <w:r>
        <w:rPr>
          <w:rFonts w:ascii="Arial" w:eastAsia="Arial" w:hAnsi="Arial" w:cs="Arial"/>
          <w:b/>
          <w:color w:val="000000"/>
          <w:szCs w:val="20"/>
          <w:lang w:val="sr-Cyrl-CS" w:eastAsia="ar-SA"/>
        </w:rPr>
        <w:t>РХЕ Бистрица, израда Идејног пројекта и Студије оправданости</w:t>
      </w:r>
      <w:bookmarkStart w:id="4" w:name="_GoBack"/>
      <w:bookmarkEnd w:id="4"/>
    </w:p>
    <w:p w:rsidR="001D4EC8" w:rsidRPr="00D26F61" w:rsidRDefault="001D4EC8" w:rsidP="001D4EC8">
      <w:pPr>
        <w:jc w:val="both"/>
        <w:rPr>
          <w:rFonts w:ascii="Arial" w:hAnsi="Arial" w:cs="Arial"/>
          <w:lang w:val="sr-Cyrl-RS" w:eastAsia="zh-CN"/>
        </w:rPr>
      </w:pPr>
      <w:r w:rsidRPr="00D26F61">
        <w:rPr>
          <w:rFonts w:ascii="Arial" w:hAnsi="Arial" w:cs="Arial"/>
          <w:lang w:val="sr-Cyrl-CS" w:eastAsia="zh-CN"/>
        </w:rPr>
        <w:t>Назив из општег речника набавке:</w:t>
      </w:r>
      <w:r w:rsidRPr="00D26F61">
        <w:rPr>
          <w:rFonts w:ascii="Arial" w:hAnsi="Arial" w:cs="Arial"/>
          <w:lang w:val="sr-Cyrl-CS"/>
        </w:rPr>
        <w:t xml:space="preserve"> </w:t>
      </w:r>
      <w:r>
        <w:rPr>
          <w:rFonts w:ascii="Arial" w:eastAsia="Arial" w:hAnsi="Arial" w:cs="Arial"/>
          <w:color w:val="000000"/>
          <w:lang w:val="sr-Cyrl-RS"/>
        </w:rPr>
        <w:t xml:space="preserve">Техничке студије </w:t>
      </w:r>
    </w:p>
    <w:p w:rsidR="001D4EC8" w:rsidRPr="00D26F61" w:rsidRDefault="001D4EC8" w:rsidP="001D4EC8">
      <w:pPr>
        <w:jc w:val="both"/>
        <w:rPr>
          <w:rFonts w:ascii="Arial" w:hAnsi="Arial" w:cs="Arial"/>
          <w:lang w:val="sr-Cyrl-RS" w:eastAsia="zh-CN"/>
        </w:rPr>
      </w:pPr>
      <w:r w:rsidRPr="00D26F61">
        <w:rPr>
          <w:rFonts w:ascii="Arial" w:hAnsi="Arial" w:cs="Arial"/>
          <w:lang w:val="sr-Cyrl-CS" w:eastAsia="zh-CN"/>
        </w:rPr>
        <w:t xml:space="preserve">Ознака из општег речника набавке (ЦПВ ознака): </w:t>
      </w:r>
      <w:r>
        <w:rPr>
          <w:rFonts w:ascii="Arial" w:eastAsia="Arial" w:hAnsi="Arial" w:cs="Arial"/>
          <w:color w:val="000000"/>
          <w:lang w:val="sr-Cyrl-RS"/>
        </w:rPr>
        <w:t>71335000-5</w:t>
      </w:r>
    </w:p>
    <w:p w:rsidR="001D4EC8" w:rsidRPr="00D26F61" w:rsidRDefault="001D4EC8" w:rsidP="001D4EC8">
      <w:pPr>
        <w:jc w:val="both"/>
        <w:rPr>
          <w:rFonts w:ascii="Arial" w:hAnsi="Arial" w:cs="Arial"/>
          <w:lang w:val="en-US" w:eastAsia="zh-CN"/>
        </w:rPr>
      </w:pPr>
      <w:r w:rsidRPr="00D26F61">
        <w:rPr>
          <w:rFonts w:ascii="Arial" w:hAnsi="Arial" w:cs="Arial"/>
          <w:lang w:val="sr-Cyrl-CS" w:eastAsia="zh-CN"/>
        </w:rPr>
        <w:t xml:space="preserve">Детаљни подаци о предмету набавке наведени су у техничкој спецификацији (поглавље 3. </w:t>
      </w:r>
      <w:proofErr w:type="spellStart"/>
      <w:r w:rsidRPr="00D26F61">
        <w:rPr>
          <w:rFonts w:ascii="Arial" w:hAnsi="Arial" w:cs="Arial"/>
          <w:lang w:val="en-US" w:eastAsia="zh-CN"/>
        </w:rPr>
        <w:t>Конкурсне</w:t>
      </w:r>
      <w:proofErr w:type="spellEnd"/>
      <w:r w:rsidRPr="00D26F61">
        <w:rPr>
          <w:rFonts w:ascii="Arial" w:hAnsi="Arial" w:cs="Arial"/>
          <w:lang w:val="en-US" w:eastAsia="zh-CN"/>
        </w:rPr>
        <w:t xml:space="preserve"> </w:t>
      </w:r>
      <w:proofErr w:type="spellStart"/>
      <w:r w:rsidRPr="00D26F61">
        <w:rPr>
          <w:rFonts w:ascii="Arial" w:hAnsi="Arial" w:cs="Arial"/>
          <w:lang w:val="en-US" w:eastAsia="zh-CN"/>
        </w:rPr>
        <w:t>документације</w:t>
      </w:r>
      <w:proofErr w:type="spellEnd"/>
      <w:r w:rsidRPr="00D26F61">
        <w:rPr>
          <w:rFonts w:ascii="Arial" w:hAnsi="Arial" w:cs="Arial"/>
          <w:lang w:val="en-US" w:eastAsia="zh-CN"/>
        </w:rPr>
        <w:t>)</w:t>
      </w:r>
    </w:p>
    <w:p w:rsidR="001D4EC8" w:rsidRPr="00D26F61" w:rsidRDefault="001D4EC8" w:rsidP="001D4EC8">
      <w:pPr>
        <w:jc w:val="both"/>
        <w:rPr>
          <w:rFonts w:ascii="Arial" w:hAnsi="Arial" w:cs="Arial"/>
          <w:lang w:val="en-US" w:eastAsia="zh-CN"/>
        </w:rPr>
      </w:pPr>
    </w:p>
    <w:p w:rsidR="001D4EC8" w:rsidRPr="00D26F61" w:rsidRDefault="001D4EC8" w:rsidP="001D4EC8">
      <w:pPr>
        <w:jc w:val="both"/>
        <w:rPr>
          <w:rFonts w:ascii="Arial" w:hAnsi="Arial" w:cs="Arial"/>
          <w:lang w:val="en-US" w:eastAsia="zh-CN"/>
        </w:rPr>
      </w:pPr>
    </w:p>
    <w:p w:rsidR="00F44A19" w:rsidRDefault="00F44A19"/>
    <w:sectPr w:rsidR="00F44A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MS Mincho"/>
    <w:charset w:val="EE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00179"/>
    <w:multiLevelType w:val="multilevel"/>
    <w:tmpl w:val="4F2A7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EC8"/>
    <w:rsid w:val="001D4EC8"/>
    <w:rsid w:val="00F4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A3027-61F3-44BF-88BC-3F6E9E456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4E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D4E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ra.paljic@eps.rs" TargetMode="External"/><Relationship Id="rId5" Type="http://schemas.openxmlformats.org/officeDocument/2006/relationships/hyperlink" Target="mailto:milan.dostanic@eps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Dostanic</dc:creator>
  <cp:keywords/>
  <dc:description/>
  <cp:lastModifiedBy>Milan Dostanic</cp:lastModifiedBy>
  <cp:revision>1</cp:revision>
  <dcterms:created xsi:type="dcterms:W3CDTF">2021-12-21T12:57:00Z</dcterms:created>
  <dcterms:modified xsi:type="dcterms:W3CDTF">2021-12-21T12:58:00Z</dcterms:modified>
</cp:coreProperties>
</file>