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/>
        <w:tabs>
          <w:tab w:val="clear" w:pos="720"/>
          <w:tab w:val="left" w:pos="-2977" w:leader="none"/>
          <w:tab w:val="right" w:pos="4820" w:leader="none"/>
        </w:tabs>
        <w:suppressAutoHyphens w:val="false"/>
        <w:spacing w:lineRule="auto" w:line="240" w:before="60" w:after="0"/>
        <w:jc w:val="center"/>
        <w:rPr>
          <w:rFonts w:eastAsia="Times New Roman"/>
          <w:b/>
          <w:b/>
          <w:bCs/>
          <w:color w:val="auto"/>
          <w:kern w:val="0"/>
          <w:lang w:eastAsia="en-US"/>
        </w:rPr>
      </w:pPr>
      <w:r>
        <w:rPr>
          <w:rFonts w:eastAsia="Times New Roman"/>
          <w:b/>
          <w:bCs/>
          <w:color w:val="auto"/>
          <w:kern w:val="0"/>
          <w:lang w:eastAsia="en-US"/>
        </w:rPr>
      </w:r>
    </w:p>
    <w:p>
      <w:pPr>
        <w:pStyle w:val="Normal"/>
        <w:keepLines/>
        <w:tabs>
          <w:tab w:val="clear" w:pos="720"/>
          <w:tab w:val="left" w:pos="-2977" w:leader="none"/>
          <w:tab w:val="right" w:pos="4820" w:leader="none"/>
        </w:tabs>
        <w:suppressAutoHyphens w:val="false"/>
        <w:spacing w:lineRule="auto" w:line="240" w:before="60" w:after="0"/>
        <w:jc w:val="center"/>
        <w:rPr>
          <w:rFonts w:eastAsia="Times New Roman"/>
          <w:b/>
          <w:b/>
          <w:bCs/>
          <w:color w:val="auto"/>
          <w:kern w:val="0"/>
          <w:lang w:eastAsia="en-US"/>
        </w:rPr>
      </w:pPr>
      <w:r>
        <w:rPr>
          <w:rFonts w:eastAsia="Times New Roman"/>
          <w:b/>
          <w:bCs/>
          <w:color w:val="auto"/>
          <w:kern w:val="0"/>
          <w:lang w:eastAsia="en-US"/>
        </w:rPr>
      </w:r>
    </w:p>
    <w:p>
      <w:pPr>
        <w:pStyle w:val="Normal"/>
        <w:keepLines/>
        <w:tabs>
          <w:tab w:val="clear" w:pos="720"/>
          <w:tab w:val="left" w:pos="-2977" w:leader="none"/>
          <w:tab w:val="right" w:pos="4820" w:leader="none"/>
        </w:tabs>
        <w:suppressAutoHyphens w:val="false"/>
        <w:spacing w:lineRule="auto" w:line="240" w:before="60" w:after="0"/>
        <w:jc w:val="center"/>
        <w:rPr>
          <w:rFonts w:eastAsia="Times New Roman"/>
          <w:b/>
          <w:b/>
          <w:bCs/>
          <w:color w:val="auto"/>
          <w:kern w:val="0"/>
          <w:lang w:eastAsia="en-US"/>
        </w:rPr>
      </w:pPr>
      <w:r>
        <w:rPr>
          <w:rFonts w:eastAsia="Times New Roman"/>
          <w:b/>
          <w:bCs/>
          <w:color w:val="auto"/>
          <w:kern w:val="0"/>
          <w:lang w:eastAsia="en-US"/>
        </w:rPr>
      </w:r>
    </w:p>
    <w:p>
      <w:pPr>
        <w:pStyle w:val="Normal"/>
        <w:keepLines/>
        <w:tabs>
          <w:tab w:val="clear" w:pos="720"/>
          <w:tab w:val="left" w:pos="-2977" w:leader="none"/>
          <w:tab w:val="right" w:pos="4820" w:leader="none"/>
        </w:tabs>
        <w:suppressAutoHyphens w:val="false"/>
        <w:spacing w:lineRule="auto" w:line="240" w:before="60" w:after="0"/>
        <w:jc w:val="center"/>
        <w:rPr>
          <w:rFonts w:eastAsia="Times New Roman"/>
          <w:b/>
          <w:b/>
          <w:bCs/>
          <w:color w:val="auto"/>
          <w:kern w:val="0"/>
          <w:lang w:eastAsia="en-US"/>
        </w:rPr>
      </w:pPr>
      <w:r>
        <w:rPr>
          <w:rFonts w:eastAsia="Times New Roman"/>
          <w:b/>
          <w:bCs/>
          <w:color w:val="auto"/>
          <w:kern w:val="0"/>
          <w:lang w:eastAsia="en-US"/>
        </w:rPr>
      </w:r>
    </w:p>
    <w:p>
      <w:pPr>
        <w:pStyle w:val="Normal"/>
        <w:keepLines/>
        <w:tabs>
          <w:tab w:val="clear" w:pos="720"/>
          <w:tab w:val="left" w:pos="-2977" w:leader="none"/>
          <w:tab w:val="right" w:pos="4820" w:leader="none"/>
        </w:tabs>
        <w:suppressAutoHyphens w:val="false"/>
        <w:spacing w:lineRule="auto" w:line="240" w:before="60" w:after="0"/>
        <w:jc w:val="center"/>
        <w:rPr>
          <w:rFonts w:eastAsia="Times New Roman"/>
          <w:b/>
          <w:b/>
          <w:bCs/>
          <w:color w:val="auto"/>
          <w:kern w:val="0"/>
          <w:lang w:eastAsia="en-US"/>
        </w:rPr>
      </w:pPr>
      <w:r>
        <w:rPr>
          <w:rFonts w:eastAsia="Times New Roman"/>
          <w:b/>
          <w:bCs/>
          <w:color w:val="auto"/>
          <w:kern w:val="0"/>
          <w:lang w:eastAsia="en-US"/>
        </w:rPr>
      </w:r>
    </w:p>
    <w:p>
      <w:pPr>
        <w:pStyle w:val="Normal"/>
        <w:keepLines/>
        <w:tabs>
          <w:tab w:val="clear" w:pos="720"/>
          <w:tab w:val="left" w:pos="-2977" w:leader="none"/>
          <w:tab w:val="right" w:pos="4820" w:leader="none"/>
        </w:tabs>
        <w:suppressAutoHyphens w:val="false"/>
        <w:spacing w:lineRule="auto" w:line="240" w:before="60" w:after="0"/>
        <w:jc w:val="center"/>
        <w:rPr>
          <w:rFonts w:eastAsia="Times New Roman"/>
          <w:b/>
          <w:b/>
          <w:bCs/>
          <w:color w:val="auto"/>
          <w:kern w:val="0"/>
          <w:lang w:eastAsia="en-US"/>
        </w:rPr>
      </w:pPr>
      <w:r>
        <w:rPr>
          <w:rFonts w:eastAsia="Times New Roman"/>
          <w:b/>
          <w:bCs/>
          <w:color w:val="auto"/>
          <w:kern w:val="0"/>
          <w:lang w:eastAsia="en-US"/>
        </w:rPr>
        <w:t>ОБРАЗАЦ ТРОШКОВА ПРИПРЕМЕ ПОНУДЕ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spacing w:before="0" w:after="120"/>
        <w:jc w:val="both"/>
        <w:rPr>
          <w:b/>
          <w:b/>
          <w:i/>
          <w:i/>
        </w:rPr>
      </w:pPr>
      <w:r>
        <w:rPr/>
        <w:t>У складу са чланом 138. став 1. ЗЈН, понуђач _____________________________/навести назив понуђача/, доставља укупан износ и структуру трошкова припремања понуде, како следи у табели:</w:t>
      </w:r>
    </w:p>
    <w:tbl>
      <w:tblPr>
        <w:tblW w:w="8865" w:type="dxa"/>
        <w:jc w:val="left"/>
        <w:tblInd w:w="15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564"/>
        <w:gridCol w:w="3300"/>
      </w:tblGrid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i/>
              </w:rPr>
              <w:t>ИЗНОС ТРОШКА У РСД</w:t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Трошкове припреме и подношења понуде сноси искључиво понуђач и не може тражити од наручиоца накнаду трошкова.</w:t>
      </w:r>
    </w:p>
    <w:p>
      <w:pPr>
        <w:pStyle w:val="Normal"/>
        <w:ind w:firstLine="708"/>
        <w:jc w:val="both"/>
        <w:rPr/>
      </w:pPr>
      <w:r>
        <w:rPr/>
        <w:t>Изузето од члана 138, став 1 ЗЈН , 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НАПОМЕНА: Достављање овог обрасца није обавезно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78cb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Arial Unicode MS" w:cs="Times New Roman"/>
      <w:color w:val="000000"/>
      <w:kern w:val="2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2Char" w:customStyle="1">
    <w:name w:val="Body Text 2 Char"/>
    <w:basedOn w:val="DefaultParagraphFont"/>
    <w:link w:val="BodyText2"/>
    <w:qFormat/>
    <w:rsid w:val="00e878cb"/>
    <w:rPr>
      <w:rFonts w:ascii="Times New Roman" w:hAnsi="Times New Roman" w:eastAsia="Arial Unicode MS" w:cs="Times New Roman"/>
      <w:color w:val="000000"/>
      <w:kern w:val="2"/>
      <w:szCs w:val="24"/>
      <w:lang w:eastAsia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qFormat/>
    <w:rsid w:val="00e878cb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LibreOffice/6.3.5.2$Windows_X86_64 LibreOffice_project/dd0751754f11728f69b42ee2af66670068624673</Application>
  <Pages>1</Pages>
  <Words>119</Words>
  <Characters>697</Characters>
  <CharactersWithSpaces>808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2020-09-09T07:40:00Z</dcterms:created>
  <dc:creator>mirjana.dakic</dc:creator>
  <dc:description/>
  <dc:language>sr-Latn-RS</dc:language>
  <cp:lastModifiedBy>mirjana.dakic</cp:lastModifiedBy>
  <dcterms:modified xsi:type="dcterms:W3CDTF">2020-09-09T08:50:00Z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