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A8D7" w14:textId="010A8E70" w:rsidR="003E4252" w:rsidRPr="00B41C38" w:rsidRDefault="007308F2" w:rsidP="003E4252">
      <w:pPr>
        <w:autoSpaceDE w:val="0"/>
        <w:autoSpaceDN w:val="0"/>
        <w:adjustRightInd w:val="0"/>
        <w:spacing w:line="240" w:lineRule="auto"/>
        <w:jc w:val="center"/>
        <w:rPr>
          <w:b/>
          <w:bCs/>
          <w:color w:val="000000" w:themeColor="text1"/>
          <w:kern w:val="0"/>
          <w:lang w:val="ru-RU"/>
        </w:rPr>
      </w:pPr>
      <w:r>
        <w:rPr>
          <w:b/>
          <w:bCs/>
          <w:color w:val="000000" w:themeColor="text1"/>
          <w:kern w:val="2"/>
          <w:lang w:val="sr-Cyrl-CS"/>
        </w:rPr>
        <w:t xml:space="preserve">МОДЕЛ </w:t>
      </w:r>
      <w:r w:rsidR="00764E82" w:rsidRPr="00B41C38">
        <w:rPr>
          <w:b/>
          <w:bCs/>
          <w:color w:val="000000" w:themeColor="text1"/>
          <w:kern w:val="2"/>
          <w:lang w:val="sr-Cyrl-CS"/>
        </w:rPr>
        <w:t>УГОВОР</w:t>
      </w:r>
      <w:r>
        <w:rPr>
          <w:b/>
          <w:bCs/>
          <w:color w:val="000000" w:themeColor="text1"/>
          <w:kern w:val="2"/>
          <w:lang w:val="sr-Cyrl-CS"/>
        </w:rPr>
        <w:t>А</w:t>
      </w:r>
      <w:r w:rsidR="00764E82" w:rsidRPr="00B41C38">
        <w:rPr>
          <w:b/>
          <w:bCs/>
          <w:color w:val="000000" w:themeColor="text1"/>
          <w:kern w:val="2"/>
          <w:lang w:val="sr-Cyrl-CS"/>
        </w:rPr>
        <w:t xml:space="preserve"> О ПРУЖАЊУ УСЛУГА ИЗРАДЕ ПЛАНСКЕ И ДЕЛА ТЕХНИЧКЕ ДОКУМЕНТАЦИЈЕ ЗА РЕАЛИЗАЦИЈУ ПРОЈЕКТА ИЗГРАДЊЕ РЕВЕРЗИБИЛНЕ ХИДРОЕЛЕКТРАНЕ ЂЕРДАП 3</w:t>
      </w:r>
    </w:p>
    <w:p w14:paraId="4D8B3D3C" w14:textId="77777777" w:rsidR="003E4252" w:rsidRPr="00B41C38" w:rsidRDefault="003E4252" w:rsidP="00503B53">
      <w:pPr>
        <w:jc w:val="both"/>
        <w:rPr>
          <w:b/>
          <w:bCs/>
          <w:color w:val="000000" w:themeColor="text1"/>
          <w:kern w:val="2"/>
          <w:lang w:val="sr-Cyrl-CS"/>
        </w:rPr>
      </w:pPr>
    </w:p>
    <w:p w14:paraId="634E6862" w14:textId="77777777" w:rsidR="003E4252" w:rsidRPr="00B41C38" w:rsidRDefault="003E4252" w:rsidP="003E4252">
      <w:pPr>
        <w:rPr>
          <w:b/>
          <w:color w:val="000000" w:themeColor="text1"/>
        </w:rPr>
      </w:pPr>
    </w:p>
    <w:p w14:paraId="52075CD4" w14:textId="77777777" w:rsidR="003E4252" w:rsidRDefault="003E4252" w:rsidP="003E4252">
      <w:pPr>
        <w:jc w:val="both"/>
        <w:rPr>
          <w:color w:val="000000" w:themeColor="text1"/>
          <w:bdr w:val="none" w:sz="0" w:space="0" w:color="auto" w:frame="1"/>
          <w:shd w:val="clear" w:color="auto" w:fill="FFFFFF"/>
          <w:lang w:val="sr-Cyrl-RS"/>
        </w:rPr>
      </w:pPr>
      <w:r w:rsidRPr="00B41C38">
        <w:rPr>
          <w:b/>
          <w:color w:val="000000" w:themeColor="text1"/>
          <w:lang w:val="ru-RU"/>
        </w:rPr>
        <w:t>1</w:t>
      </w:r>
      <w:r w:rsidRPr="00B41C38">
        <w:rPr>
          <w:b/>
          <w:color w:val="000000" w:themeColor="text1"/>
          <w:lang w:val="sr-Latn-CS"/>
        </w:rPr>
        <w:t>.</w:t>
      </w:r>
      <w:r w:rsidRPr="00B41C38">
        <w:rPr>
          <w:b/>
          <w:bCs/>
          <w:color w:val="000000" w:themeColor="text1"/>
          <w:bdr w:val="none" w:sz="0" w:space="0" w:color="auto" w:frame="1"/>
          <w:shd w:val="clear" w:color="auto" w:fill="FFFFFF"/>
          <w:lang w:val="sr-Cyrl-CS"/>
        </w:rPr>
        <w:t>Република</w:t>
      </w:r>
      <w:r w:rsidR="008E03E4" w:rsidRPr="00B41C38">
        <w:rPr>
          <w:color w:val="000000" w:themeColor="text1"/>
          <w:bdr w:val="none" w:sz="0" w:space="0" w:color="auto" w:frame="1"/>
          <w:shd w:val="clear" w:color="auto" w:fill="FFFFFF"/>
          <w:lang w:val="sr-Cyrl-RS"/>
        </w:rPr>
        <w:t xml:space="preserve"> </w:t>
      </w:r>
      <w:r w:rsidR="008E03E4" w:rsidRPr="00B41C38">
        <w:rPr>
          <w:b/>
          <w:bCs/>
          <w:color w:val="000000" w:themeColor="text1"/>
          <w:bdr w:val="none" w:sz="0" w:space="0" w:color="auto" w:frame="1"/>
          <w:shd w:val="clear" w:color="auto" w:fill="FFFFFF"/>
          <w:lang w:val="sr-Cyrl-RS"/>
        </w:rPr>
        <w:t xml:space="preserve">Србија, Министарство рударства и енергетике, </w:t>
      </w:r>
      <w:r w:rsidR="008E03E4" w:rsidRPr="00B41C38">
        <w:rPr>
          <w:color w:val="000000" w:themeColor="text1"/>
          <w:bdr w:val="none" w:sz="0" w:space="0" w:color="auto" w:frame="1"/>
          <w:shd w:val="clear" w:color="auto" w:fill="FFFFFF"/>
          <w:lang w:val="sr-Cyrl-RS"/>
        </w:rPr>
        <w:t>Београд, улица Немањина 22-26, ПИБ 108509991, МБ 17855182, број рачуна 840-1620-21, које заступа министар Дубравка Ђедовић Хандановић</w:t>
      </w:r>
      <w:r w:rsidR="00946967" w:rsidRPr="00B41C38">
        <w:rPr>
          <w:color w:val="000000" w:themeColor="text1"/>
          <w:bdr w:val="none" w:sz="0" w:space="0" w:color="auto" w:frame="1"/>
          <w:shd w:val="clear" w:color="auto" w:fill="FFFFFF"/>
          <w:lang w:val="sr-Cyrl-RS"/>
        </w:rPr>
        <w:t xml:space="preserve"> </w:t>
      </w:r>
      <w:r w:rsidR="008E03E4" w:rsidRPr="00B41C38">
        <w:rPr>
          <w:color w:val="000000" w:themeColor="text1"/>
          <w:bdr w:val="none" w:sz="0" w:space="0" w:color="auto" w:frame="1"/>
          <w:shd w:val="clear" w:color="auto" w:fill="FFFFFF"/>
          <w:lang w:val="sr-Cyrl-RS"/>
        </w:rPr>
        <w:t>( у даљем тексту: Наручилац)</w:t>
      </w:r>
    </w:p>
    <w:p w14:paraId="403C1E6C" w14:textId="77777777" w:rsidR="007308F2" w:rsidRDefault="007308F2" w:rsidP="003E4252">
      <w:pPr>
        <w:jc w:val="both"/>
        <w:rPr>
          <w:color w:val="000000" w:themeColor="text1"/>
          <w:bdr w:val="none" w:sz="0" w:space="0" w:color="auto" w:frame="1"/>
          <w:shd w:val="clear" w:color="auto" w:fill="FFFFFF"/>
          <w:lang w:val="sr-Cyrl-RS"/>
        </w:rPr>
      </w:pPr>
    </w:p>
    <w:p w14:paraId="754614DA" w14:textId="1C9AD57A" w:rsidR="007308F2" w:rsidRPr="00B41C38" w:rsidRDefault="007308F2" w:rsidP="003E4252">
      <w:pPr>
        <w:jc w:val="both"/>
        <w:rPr>
          <w:color w:val="000000" w:themeColor="text1"/>
          <w:lang w:val="sr-Latn-CS"/>
        </w:rPr>
      </w:pPr>
      <w:r>
        <w:rPr>
          <w:color w:val="000000" w:themeColor="text1"/>
          <w:bdr w:val="none" w:sz="0" w:space="0" w:color="auto" w:frame="1"/>
          <w:shd w:val="clear" w:color="auto" w:fill="FFFFFF"/>
          <w:lang w:val="sr-Cyrl-RS"/>
        </w:rPr>
        <w:t>и</w:t>
      </w:r>
    </w:p>
    <w:p w14:paraId="7F811A10" w14:textId="77777777" w:rsidR="003E4252" w:rsidRPr="00B41C38" w:rsidRDefault="003E4252" w:rsidP="003E4252">
      <w:pPr>
        <w:rPr>
          <w:color w:val="000000" w:themeColor="text1"/>
        </w:rPr>
      </w:pPr>
    </w:p>
    <w:p w14:paraId="16D1CAFB" w14:textId="77777777" w:rsidR="003E4252" w:rsidRPr="00B41C38" w:rsidRDefault="003E4252" w:rsidP="002A19BB">
      <w:pPr>
        <w:tabs>
          <w:tab w:val="left" w:pos="720"/>
        </w:tabs>
        <w:jc w:val="both"/>
        <w:rPr>
          <w:bCs/>
          <w:color w:val="000000" w:themeColor="text1"/>
        </w:rPr>
      </w:pPr>
      <w:r w:rsidRPr="00B41C38">
        <w:rPr>
          <w:b/>
          <w:color w:val="000000" w:themeColor="text1"/>
        </w:rPr>
        <w:t>2</w:t>
      </w:r>
      <w:r w:rsidRPr="00B41C38">
        <w:rPr>
          <w:bCs/>
          <w:color w:val="000000" w:themeColor="text1"/>
        </w:rPr>
        <w:t xml:space="preserve">. </w:t>
      </w:r>
      <w:r w:rsidR="00E02592" w:rsidRPr="00B41C38">
        <w:rPr>
          <w:bCs/>
          <w:color w:val="000000" w:themeColor="text1"/>
        </w:rPr>
        <w:t>___________</w:t>
      </w:r>
      <w:r w:rsidR="002A19BB" w:rsidRPr="00B41C38">
        <w:rPr>
          <w:bCs/>
          <w:color w:val="000000" w:themeColor="text1"/>
        </w:rPr>
        <w:t>_______________________</w:t>
      </w:r>
      <w:r w:rsidRPr="00B41C38">
        <w:rPr>
          <w:bCs/>
          <w:color w:val="000000" w:themeColor="text1"/>
        </w:rPr>
        <w:t>____________________________________,са</w:t>
      </w:r>
      <w:r w:rsidRPr="00B41C38">
        <w:rPr>
          <w:bCs/>
          <w:color w:val="000000" w:themeColor="text1"/>
          <w:lang w:val="ru-RU"/>
        </w:rPr>
        <w:t xml:space="preserve"> </w:t>
      </w:r>
      <w:r w:rsidRPr="00B41C38">
        <w:rPr>
          <w:bCs/>
          <w:color w:val="000000" w:themeColor="text1"/>
        </w:rPr>
        <w:t>седиштем_______________________ ул. ___________________ бр. ______, ПИБ____________________кога</w:t>
      </w:r>
      <w:r w:rsidR="002A19BB" w:rsidRPr="00B41C38">
        <w:rPr>
          <w:bCs/>
          <w:color w:val="000000" w:themeColor="text1"/>
        </w:rPr>
        <w:t xml:space="preserve"> </w:t>
      </w:r>
      <w:r w:rsidRPr="00B41C38">
        <w:rPr>
          <w:bCs/>
          <w:color w:val="000000" w:themeColor="text1"/>
        </w:rPr>
        <w:t>заступа________________________(у даљем тексту: Пружалац услуге).</w:t>
      </w:r>
    </w:p>
    <w:p w14:paraId="0964B9B5" w14:textId="77777777" w:rsidR="003E4252" w:rsidRPr="00B41C38" w:rsidRDefault="003E4252" w:rsidP="00503B53">
      <w:pPr>
        <w:jc w:val="both"/>
        <w:rPr>
          <w:rFonts w:eastAsia="TimesNewRomanPS-BoldMT"/>
          <w:b/>
          <w:bCs/>
          <w:color w:val="000000" w:themeColor="text1"/>
          <w:kern w:val="2"/>
        </w:rPr>
      </w:pPr>
    </w:p>
    <w:p w14:paraId="783502E8" w14:textId="77777777" w:rsidR="00764E82" w:rsidRPr="00B41C38" w:rsidRDefault="00503B53" w:rsidP="00764E82">
      <w:pPr>
        <w:autoSpaceDE w:val="0"/>
        <w:autoSpaceDN w:val="0"/>
        <w:adjustRightInd w:val="0"/>
        <w:spacing w:line="240" w:lineRule="auto"/>
        <w:ind w:hanging="142"/>
        <w:rPr>
          <w:rFonts w:eastAsia="Times New Roman"/>
          <w:color w:val="000000" w:themeColor="text1"/>
          <w:kern w:val="2"/>
          <w:lang w:val="sr-Cyrl-CS"/>
        </w:rPr>
      </w:pPr>
      <w:r w:rsidRPr="00B41C38">
        <w:rPr>
          <w:rFonts w:eastAsia="Times New Roman"/>
          <w:color w:val="000000" w:themeColor="text1"/>
          <w:kern w:val="2"/>
          <w:lang w:val="sr-Cyrl-CS"/>
        </w:rPr>
        <w:t>Уговорне стране</w:t>
      </w:r>
      <w:r w:rsidRPr="00B41C38">
        <w:rPr>
          <w:rFonts w:eastAsia="Times New Roman"/>
          <w:color w:val="000000" w:themeColor="text1"/>
          <w:kern w:val="2"/>
        </w:rPr>
        <w:t xml:space="preserve"> сагласно констатују:</w:t>
      </w:r>
    </w:p>
    <w:p w14:paraId="7EFF8055" w14:textId="1C2E5B28" w:rsidR="00776054" w:rsidRPr="00776054" w:rsidRDefault="00776054" w:rsidP="00711118">
      <w:pPr>
        <w:pStyle w:val="ListParagraph"/>
        <w:numPr>
          <w:ilvl w:val="0"/>
          <w:numId w:val="30"/>
        </w:numPr>
        <w:jc w:val="both"/>
        <w:rPr>
          <w:rFonts w:eastAsia="Times New Roman"/>
          <w:color w:val="000000" w:themeColor="text1"/>
          <w:kern w:val="2"/>
        </w:rPr>
      </w:pPr>
      <w:r w:rsidRPr="00EB6E38">
        <w:rPr>
          <w:lang w:val="sr-Cyrl-RS"/>
        </w:rPr>
        <w:t>да је Влада Закључком 05 број 401-</w:t>
      </w:r>
      <w:r>
        <w:rPr>
          <w:lang w:val="sr-Cyrl-RS"/>
        </w:rPr>
        <w:t>6076</w:t>
      </w:r>
      <w:r w:rsidRPr="00EB6E38">
        <w:rPr>
          <w:lang w:val="sr-Cyrl-RS"/>
        </w:rPr>
        <w:t>/202</w:t>
      </w:r>
      <w:r>
        <w:rPr>
          <w:lang w:val="sr-Cyrl-RS"/>
        </w:rPr>
        <w:t>6</w:t>
      </w:r>
      <w:r w:rsidRPr="00EB6E38">
        <w:rPr>
          <w:lang w:val="sr-Cyrl-RS"/>
        </w:rPr>
        <w:t xml:space="preserve"> од </w:t>
      </w:r>
      <w:r>
        <w:rPr>
          <w:lang w:val="sr-Cyrl-RS"/>
        </w:rPr>
        <w:t>1</w:t>
      </w:r>
      <w:r w:rsidRPr="00EB6E38">
        <w:rPr>
          <w:lang w:val="sr-Cyrl-RS"/>
        </w:rPr>
        <w:t>8.</w:t>
      </w:r>
      <w:r>
        <w:rPr>
          <w:lang w:val="sr-Cyrl-RS"/>
        </w:rPr>
        <w:t xml:space="preserve"> јуна </w:t>
      </w:r>
      <w:r w:rsidRPr="00EB6E38">
        <w:rPr>
          <w:lang w:val="sr-Cyrl-RS"/>
        </w:rPr>
        <w:t>202</w:t>
      </w:r>
      <w:r>
        <w:rPr>
          <w:lang w:val="sr-Cyrl-RS"/>
        </w:rPr>
        <w:t>6</w:t>
      </w:r>
      <w:r w:rsidRPr="00EB6E38">
        <w:rPr>
          <w:lang w:val="sr-Cyrl-RS"/>
        </w:rPr>
        <w:t>. године дала сагласност да Наручилац преузме обавезе по Уговору који се односи на капиталне издатке и захтева плаћање</w:t>
      </w:r>
      <w:r>
        <w:rPr>
          <w:lang w:val="sr-Cyrl-RS"/>
        </w:rPr>
        <w:t xml:space="preserve"> у више година за капитални пројекат „Израда пројектно-техничке документације за изградњу реверзибилне хидроелектране Ђердап 3“</w:t>
      </w:r>
      <w:r w:rsidRPr="00EB6E38">
        <w:rPr>
          <w:lang w:val="sr-Cyrl-RS"/>
        </w:rPr>
        <w:t xml:space="preserve">  </w:t>
      </w:r>
    </w:p>
    <w:p w14:paraId="1409340A" w14:textId="11518246" w:rsidR="00764E82" w:rsidRPr="00B41C38" w:rsidRDefault="00503B53" w:rsidP="00711118">
      <w:pPr>
        <w:pStyle w:val="ListParagraph"/>
        <w:numPr>
          <w:ilvl w:val="0"/>
          <w:numId w:val="30"/>
        </w:numPr>
        <w:jc w:val="both"/>
        <w:rPr>
          <w:rFonts w:eastAsia="Times New Roman"/>
          <w:color w:val="000000" w:themeColor="text1"/>
          <w:kern w:val="2"/>
        </w:rPr>
      </w:pPr>
      <w:r w:rsidRPr="00B41C38">
        <w:rPr>
          <w:rFonts w:eastAsia="Times New Roman"/>
          <w:color w:val="000000" w:themeColor="text1"/>
          <w:kern w:val="2"/>
        </w:rPr>
        <w:t>да је Наручилац у складу са</w:t>
      </w:r>
      <w:r w:rsidRPr="00B41C38">
        <w:rPr>
          <w:rFonts w:eastAsia="Times New Roman"/>
          <w:color w:val="000000" w:themeColor="text1"/>
          <w:kern w:val="2"/>
          <w:lang w:val="sr-Cyrl-RS"/>
        </w:rPr>
        <w:t xml:space="preserve"> чл. </w:t>
      </w:r>
      <w:r w:rsidR="00A81331" w:rsidRPr="00B41C38">
        <w:rPr>
          <w:rFonts w:eastAsia="Times New Roman"/>
          <w:color w:val="000000" w:themeColor="text1"/>
          <w:kern w:val="2"/>
          <w:lang w:val="sr-Cyrl-RS"/>
        </w:rPr>
        <w:t>5</w:t>
      </w:r>
      <w:r w:rsidRPr="00B41C38">
        <w:rPr>
          <w:rFonts w:eastAsia="Times New Roman"/>
          <w:color w:val="000000" w:themeColor="text1"/>
          <w:kern w:val="2"/>
          <w:lang w:val="sr-Cyrl-RS"/>
        </w:rPr>
        <w:t>2.</w:t>
      </w:r>
      <w:r w:rsidRPr="00B41C38">
        <w:rPr>
          <w:rFonts w:eastAsia="Times New Roman"/>
          <w:color w:val="000000" w:themeColor="text1"/>
          <w:kern w:val="2"/>
        </w:rPr>
        <w:t xml:space="preserve"> Закон</w:t>
      </w:r>
      <w:r w:rsidRPr="00B41C38">
        <w:rPr>
          <w:rFonts w:eastAsia="Times New Roman"/>
          <w:color w:val="000000" w:themeColor="text1"/>
          <w:kern w:val="2"/>
          <w:lang w:val="sr-Cyrl-CS"/>
        </w:rPr>
        <w:t>а</w:t>
      </w:r>
      <w:r w:rsidRPr="00B41C38">
        <w:rPr>
          <w:rFonts w:eastAsia="Times New Roman"/>
          <w:color w:val="000000" w:themeColor="text1"/>
          <w:kern w:val="2"/>
        </w:rPr>
        <w:t xml:space="preserve"> о јавним набавкама </w:t>
      </w:r>
      <w:r w:rsidRPr="00B41C38">
        <w:rPr>
          <w:rFonts w:eastAsia="Times New Roman"/>
          <w:i/>
          <w:color w:val="000000" w:themeColor="text1"/>
          <w:kern w:val="2"/>
        </w:rPr>
        <w:t>(„</w:t>
      </w:r>
      <w:r w:rsidRPr="00B41C38">
        <w:rPr>
          <w:rFonts w:eastAsia="Times New Roman"/>
          <w:iCs/>
          <w:color w:val="000000" w:themeColor="text1"/>
          <w:kern w:val="2"/>
          <w:lang w:val="sr-Cyrl-CS"/>
        </w:rPr>
        <w:t xml:space="preserve">Сл.гласник РС“, број </w:t>
      </w:r>
      <w:r w:rsidR="00A81331" w:rsidRPr="00B41C38">
        <w:rPr>
          <w:rFonts w:eastAsia="Times New Roman"/>
          <w:iCs/>
          <w:color w:val="000000" w:themeColor="text1"/>
          <w:kern w:val="2"/>
          <w:lang w:val="sr-Cyrl-CS"/>
        </w:rPr>
        <w:t>91</w:t>
      </w:r>
      <w:r w:rsidRPr="00B41C38">
        <w:rPr>
          <w:rFonts w:eastAsia="Times New Roman"/>
          <w:iCs/>
          <w:color w:val="000000" w:themeColor="text1"/>
          <w:kern w:val="2"/>
          <w:lang w:val="sr-Cyrl-CS"/>
        </w:rPr>
        <w:t>/1</w:t>
      </w:r>
      <w:r w:rsidR="00A81331" w:rsidRPr="00B41C38">
        <w:rPr>
          <w:rFonts w:eastAsia="Times New Roman"/>
          <w:iCs/>
          <w:color w:val="000000" w:themeColor="text1"/>
          <w:kern w:val="2"/>
          <w:lang w:val="sr-Cyrl-CS"/>
        </w:rPr>
        <w:t>9</w:t>
      </w:r>
      <w:r w:rsidRPr="00B41C38">
        <w:rPr>
          <w:rFonts w:eastAsia="Times New Roman"/>
          <w:iCs/>
          <w:color w:val="000000" w:themeColor="text1"/>
          <w:kern w:val="2"/>
          <w:lang w:val="sr-Cyrl-CS"/>
        </w:rPr>
        <w:t xml:space="preserve">, </w:t>
      </w:r>
      <w:r w:rsidR="00A81331" w:rsidRPr="00B41C38">
        <w:rPr>
          <w:rFonts w:eastAsia="Times New Roman"/>
          <w:iCs/>
          <w:color w:val="000000" w:themeColor="text1"/>
          <w:kern w:val="2"/>
          <w:lang w:val="sr-Cyrl-CS"/>
        </w:rPr>
        <w:t>92/23</w:t>
      </w:r>
      <w:r w:rsidRPr="00B41C38">
        <w:rPr>
          <w:rFonts w:eastAsia="Times New Roman"/>
          <w:iCs/>
          <w:color w:val="000000" w:themeColor="text1"/>
          <w:kern w:val="2"/>
        </w:rPr>
        <w:t>)</w:t>
      </w:r>
      <w:r w:rsidR="007F73A6" w:rsidRPr="00B41C38">
        <w:rPr>
          <w:rFonts w:eastAsia="TimesNewRomanPSMT"/>
          <w:color w:val="000000" w:themeColor="text1"/>
          <w:lang w:val="sr-Cyrl-CS"/>
        </w:rPr>
        <w:t xml:space="preserve">, (у даљем тексту: ЗЈН) </w:t>
      </w:r>
      <w:r w:rsidRPr="00B41C38">
        <w:rPr>
          <w:rFonts w:eastAsia="Times New Roman"/>
          <w:iCs/>
          <w:color w:val="000000" w:themeColor="text1"/>
          <w:kern w:val="2"/>
        </w:rPr>
        <w:t xml:space="preserve"> </w:t>
      </w:r>
      <w:r w:rsidRPr="00B41C38">
        <w:rPr>
          <w:rFonts w:eastAsia="Times New Roman"/>
          <w:color w:val="000000" w:themeColor="text1"/>
          <w:kern w:val="2"/>
        </w:rPr>
        <w:t xml:space="preserve">спровео </w:t>
      </w:r>
      <w:r w:rsidRPr="00B41C38">
        <w:rPr>
          <w:rFonts w:eastAsia="Times New Roman"/>
          <w:color w:val="000000" w:themeColor="text1"/>
          <w:kern w:val="2"/>
          <w:lang w:val="sr-Cyrl-CS"/>
        </w:rPr>
        <w:t xml:space="preserve">отворени </w:t>
      </w:r>
      <w:r w:rsidRPr="00B41C38">
        <w:rPr>
          <w:rFonts w:eastAsia="Times New Roman"/>
          <w:color w:val="000000" w:themeColor="text1"/>
          <w:kern w:val="2"/>
        </w:rPr>
        <w:t xml:space="preserve">поступак јавне набавке </w:t>
      </w:r>
      <w:r w:rsidRPr="00B41C38">
        <w:rPr>
          <w:rFonts w:eastAsia="Times New Roman"/>
          <w:color w:val="000000" w:themeColor="text1"/>
          <w:kern w:val="2"/>
          <w:lang w:val="sr-Cyrl-CS"/>
        </w:rPr>
        <w:t xml:space="preserve">за набавку </w:t>
      </w:r>
      <w:r w:rsidR="008E03E4" w:rsidRPr="00B41C38">
        <w:rPr>
          <w:bCs/>
          <w:color w:val="000000" w:themeColor="text1"/>
          <w:kern w:val="2"/>
          <w:lang w:val="sr-Cyrl-CS"/>
        </w:rPr>
        <w:t xml:space="preserve">Услуга израде </w:t>
      </w:r>
      <w:r w:rsidR="00204138" w:rsidRPr="00B41C38">
        <w:rPr>
          <w:color w:val="000000" w:themeColor="text1"/>
          <w:kern w:val="2"/>
          <w:lang w:val="sr-Cyrl-CS"/>
        </w:rPr>
        <w:t>планске и дела техничке документације</w:t>
      </w:r>
      <w:r w:rsidR="008E03E4" w:rsidRPr="00B41C38">
        <w:rPr>
          <w:bCs/>
          <w:color w:val="000000" w:themeColor="text1"/>
          <w:kern w:val="2"/>
          <w:lang w:val="sr-Cyrl-CS"/>
        </w:rPr>
        <w:t xml:space="preserve"> </w:t>
      </w:r>
      <w:r w:rsidR="008E03E4" w:rsidRPr="00B41C38">
        <w:rPr>
          <w:bCs/>
          <w:color w:val="000000" w:themeColor="text1"/>
          <w:kern w:val="0"/>
          <w:lang w:val="ru-RU"/>
        </w:rPr>
        <w:t xml:space="preserve">за </w:t>
      </w:r>
      <w:r w:rsidR="007F73A6" w:rsidRPr="00B41C38">
        <w:rPr>
          <w:bCs/>
          <w:color w:val="000000" w:themeColor="text1"/>
          <w:kern w:val="0"/>
          <w:lang w:val="ru-RU"/>
        </w:rPr>
        <w:t>реализацију пројекта</w:t>
      </w:r>
      <w:r w:rsidR="008E03E4" w:rsidRPr="00B41C38">
        <w:rPr>
          <w:bCs/>
          <w:color w:val="000000" w:themeColor="text1"/>
          <w:kern w:val="0"/>
          <w:lang w:val="ru-RU"/>
        </w:rPr>
        <w:t xml:space="preserve"> </w:t>
      </w:r>
      <w:r w:rsidR="007F73A6" w:rsidRPr="00B41C38">
        <w:rPr>
          <w:bCs/>
          <w:color w:val="000000" w:themeColor="text1"/>
          <w:kern w:val="0"/>
          <w:lang w:val="ru-RU"/>
        </w:rPr>
        <w:t>реверзибилне електране Ђердап 3</w:t>
      </w:r>
      <w:r w:rsidR="008E03E4" w:rsidRPr="00B41C38">
        <w:rPr>
          <w:bCs/>
          <w:color w:val="000000" w:themeColor="text1"/>
          <w:kern w:val="0"/>
          <w:lang w:val="ru-RU"/>
        </w:rPr>
        <w:t xml:space="preserve"> </w:t>
      </w:r>
      <w:r w:rsidR="007F73A6" w:rsidRPr="00B41C38">
        <w:rPr>
          <w:bCs/>
          <w:color w:val="000000" w:themeColor="text1"/>
          <w:kern w:val="0"/>
          <w:lang w:val="ru-RU"/>
        </w:rPr>
        <w:t>(у даљем тексту: Пројекат)</w:t>
      </w:r>
      <w:r w:rsidR="008E03E4" w:rsidRPr="00B41C38">
        <w:rPr>
          <w:b/>
          <w:bCs/>
          <w:color w:val="000000" w:themeColor="text1"/>
          <w:kern w:val="0"/>
          <w:lang w:val="ru-RU"/>
        </w:rPr>
        <w:t xml:space="preserve"> </w:t>
      </w:r>
      <w:r w:rsidRPr="00B41C38">
        <w:rPr>
          <w:rFonts w:eastAsia="Times New Roman"/>
          <w:color w:val="000000" w:themeColor="text1"/>
          <w:kern w:val="2"/>
          <w:lang w:val="sr-Cyrl-RS"/>
        </w:rPr>
        <w:t xml:space="preserve">ради закључења уговора о јавној набавци, </w:t>
      </w:r>
      <w:r w:rsidRPr="00B41C38">
        <w:rPr>
          <w:color w:val="000000" w:themeColor="text1"/>
          <w:kern w:val="2"/>
          <w:lang w:val="sr-Cyrl-CS"/>
        </w:rPr>
        <w:t xml:space="preserve">на основу </w:t>
      </w:r>
      <w:r w:rsidRPr="00B41C38">
        <w:rPr>
          <w:color w:val="000000" w:themeColor="text1"/>
          <w:kern w:val="2"/>
        </w:rPr>
        <w:t xml:space="preserve">Одлуке </w:t>
      </w:r>
      <w:r w:rsidRPr="00B41C38">
        <w:rPr>
          <w:rFonts w:eastAsia="Calibri"/>
          <w:color w:val="000000" w:themeColor="text1"/>
          <w:kern w:val="0"/>
          <w:lang w:eastAsia="en-US"/>
        </w:rPr>
        <w:t xml:space="preserve">о </w:t>
      </w:r>
      <w:r w:rsidR="005468E0" w:rsidRPr="00B41C38">
        <w:rPr>
          <w:rFonts w:eastAsia="Calibri"/>
          <w:color w:val="000000" w:themeColor="text1"/>
          <w:kern w:val="0"/>
          <w:lang w:val="sr-Cyrl-CS" w:eastAsia="en-US"/>
        </w:rPr>
        <w:t>спровођењу</w:t>
      </w:r>
      <w:r w:rsidRPr="00B41C38">
        <w:rPr>
          <w:rFonts w:eastAsia="Calibri"/>
          <w:color w:val="000000" w:themeColor="text1"/>
          <w:kern w:val="0"/>
          <w:lang w:eastAsia="en-US"/>
        </w:rPr>
        <w:t xml:space="preserve"> поступка јавне набавке</w:t>
      </w:r>
      <w:r w:rsidRPr="00B41C38">
        <w:rPr>
          <w:rFonts w:eastAsia="Calibri"/>
          <w:color w:val="000000" w:themeColor="text1"/>
          <w:kern w:val="0"/>
          <w:lang w:val="sr-Cyrl-CS" w:eastAsia="en-US"/>
        </w:rPr>
        <w:t xml:space="preserve"> </w:t>
      </w:r>
      <w:r w:rsidRPr="00B41C38">
        <w:rPr>
          <w:color w:val="000000" w:themeColor="text1"/>
          <w:kern w:val="2"/>
          <w:lang w:val="sr-Cyrl-CS"/>
        </w:rPr>
        <w:t>број</w:t>
      </w:r>
      <w:r w:rsidRPr="00B41C38">
        <w:rPr>
          <w:color w:val="000000" w:themeColor="text1"/>
          <w:kern w:val="2"/>
          <w:lang w:val="sr-Cyrl-RS"/>
        </w:rPr>
        <w:t xml:space="preserve">: </w:t>
      </w:r>
    </w:p>
    <w:p w14:paraId="401E1E3A" w14:textId="77777777" w:rsidR="00503B53" w:rsidRPr="00B41C38" w:rsidRDefault="00503B53" w:rsidP="00711118">
      <w:pPr>
        <w:pStyle w:val="ListParagraph"/>
        <w:numPr>
          <w:ilvl w:val="0"/>
          <w:numId w:val="30"/>
        </w:numPr>
        <w:jc w:val="both"/>
        <w:rPr>
          <w:rFonts w:eastAsia="Times New Roman"/>
          <w:color w:val="000000" w:themeColor="text1"/>
          <w:kern w:val="2"/>
        </w:rPr>
      </w:pPr>
      <w:r w:rsidRPr="00B41C38">
        <w:rPr>
          <w:rFonts w:eastAsia="Times New Roman"/>
          <w:color w:val="000000" w:themeColor="text1"/>
          <w:kern w:val="0"/>
          <w:lang w:val="sr-Cyrl-CS"/>
        </w:rPr>
        <w:t>да је Пружалац услуге дан</w:t>
      </w:r>
      <w:r w:rsidR="00764E82" w:rsidRPr="00B41C38">
        <w:rPr>
          <w:rFonts w:eastAsia="Times New Roman"/>
          <w:color w:val="000000" w:themeColor="text1"/>
          <w:kern w:val="0"/>
          <w:lang w:val="sr-Cyrl-CS"/>
        </w:rPr>
        <w:t>а</w:t>
      </w:r>
      <w:r w:rsidR="00204138" w:rsidRPr="00B41C38">
        <w:rPr>
          <w:bCs/>
          <w:color w:val="000000" w:themeColor="text1"/>
        </w:rPr>
        <w:t>________</w:t>
      </w:r>
      <w:r w:rsidRPr="00B41C38">
        <w:rPr>
          <w:rFonts w:eastAsia="Times New Roman"/>
          <w:color w:val="000000" w:themeColor="text1"/>
          <w:kern w:val="0"/>
          <w:lang w:val="sr-Cyrl-CS"/>
        </w:rPr>
        <w:t xml:space="preserve">. године доставио понуду </w:t>
      </w:r>
      <w:r w:rsidR="005E1B25" w:rsidRPr="00B41C38">
        <w:rPr>
          <w:rFonts w:eastAsia="Times New Roman"/>
          <w:color w:val="000000" w:themeColor="text1"/>
          <w:kern w:val="0"/>
          <w:lang w:val="sr-Cyrl-CS"/>
        </w:rPr>
        <w:t>број:</w:t>
      </w:r>
      <w:r w:rsidR="00204138" w:rsidRPr="00B41C38">
        <w:rPr>
          <w:b/>
          <w:color w:val="000000" w:themeColor="text1"/>
        </w:rPr>
        <w:t xml:space="preserve"> </w:t>
      </w:r>
      <w:r w:rsidR="00204138" w:rsidRPr="00B41C38">
        <w:rPr>
          <w:bCs/>
          <w:color w:val="000000" w:themeColor="text1"/>
        </w:rPr>
        <w:t>_______</w:t>
      </w:r>
      <w:r w:rsidRPr="00B41C38">
        <w:rPr>
          <w:iCs/>
          <w:color w:val="000000" w:themeColor="text1"/>
        </w:rPr>
        <w:t>(у даљем тексту: Понуда)</w:t>
      </w:r>
      <w:r w:rsidRPr="00B41C38">
        <w:rPr>
          <w:rFonts w:eastAsia="Times New Roman"/>
          <w:color w:val="000000" w:themeColor="text1"/>
          <w:kern w:val="0"/>
          <w:lang w:val="sr-Cyrl-CS"/>
        </w:rPr>
        <w:t>, која представља саставни део овог Уговора и само се тако може тумачити</w:t>
      </w:r>
      <w:r w:rsidR="00204138" w:rsidRPr="00B41C38">
        <w:rPr>
          <w:rFonts w:eastAsia="Times New Roman"/>
          <w:color w:val="000000" w:themeColor="text1"/>
          <w:kern w:val="0"/>
          <w:lang w:val="sr-Cyrl-CS"/>
        </w:rPr>
        <w:t>;</w:t>
      </w:r>
    </w:p>
    <w:p w14:paraId="5E7A728E" w14:textId="77777777" w:rsidR="00503B53" w:rsidRPr="00B41C38" w:rsidRDefault="00503B53" w:rsidP="00711118">
      <w:pPr>
        <w:pStyle w:val="ListParagraph"/>
        <w:numPr>
          <w:ilvl w:val="0"/>
          <w:numId w:val="30"/>
        </w:numPr>
        <w:jc w:val="both"/>
        <w:rPr>
          <w:rFonts w:eastAsia="Times New Roman"/>
          <w:i/>
          <w:color w:val="000000" w:themeColor="text1"/>
        </w:rPr>
      </w:pPr>
      <w:r w:rsidRPr="00B41C38">
        <w:rPr>
          <w:rFonts w:eastAsia="Times New Roman"/>
          <w:color w:val="000000" w:themeColor="text1"/>
          <w:kern w:val="0"/>
          <w:lang w:val="sr-Cyrl-CS"/>
        </w:rPr>
        <w:t xml:space="preserve">да је Наручилац на основу Извештаја о </w:t>
      </w:r>
      <w:r w:rsidR="006B1817" w:rsidRPr="00B41C38">
        <w:rPr>
          <w:rFonts w:eastAsia="Times New Roman"/>
          <w:color w:val="000000" w:themeColor="text1"/>
          <w:kern w:val="0"/>
          <w:lang w:val="sr-Cyrl-CS"/>
        </w:rPr>
        <w:t xml:space="preserve">поступку јавне набавке </w:t>
      </w:r>
      <w:r w:rsidRPr="00B41C38">
        <w:rPr>
          <w:rFonts w:eastAsia="Times New Roman"/>
          <w:color w:val="000000" w:themeColor="text1"/>
          <w:kern w:val="0"/>
          <w:lang w:val="sr-Cyrl-CS"/>
        </w:rPr>
        <w:t>бр</w:t>
      </w:r>
      <w:r w:rsidR="00204138" w:rsidRPr="00B41C38">
        <w:rPr>
          <w:rFonts w:eastAsia="Times New Roman"/>
          <w:color w:val="000000" w:themeColor="text1"/>
          <w:kern w:val="0"/>
          <w:lang w:val="sr-Cyrl-CS"/>
        </w:rPr>
        <w:t>.</w:t>
      </w:r>
      <w:r w:rsidR="00204138" w:rsidRPr="00B41C38">
        <w:rPr>
          <w:bCs/>
          <w:color w:val="000000" w:themeColor="text1"/>
        </w:rPr>
        <w:t>_____</w:t>
      </w:r>
      <w:r w:rsidRPr="00B41C38">
        <w:rPr>
          <w:color w:val="000000" w:themeColor="text1"/>
          <w:lang w:val="sr-Cyrl-CS"/>
        </w:rPr>
        <w:t>од</w:t>
      </w:r>
      <w:r w:rsidRPr="00B41C38">
        <w:rPr>
          <w:color w:val="000000" w:themeColor="text1"/>
        </w:rPr>
        <w:t xml:space="preserve"> </w:t>
      </w:r>
      <w:r w:rsidRPr="00B41C38">
        <w:rPr>
          <w:color w:val="000000" w:themeColor="text1"/>
          <w:lang w:val="sr-Cyrl-CS"/>
        </w:rPr>
        <w:t>____ године</w:t>
      </w:r>
      <w:r w:rsidRPr="00B41C38">
        <w:rPr>
          <w:rFonts w:eastAsia="Times New Roman"/>
          <w:color w:val="000000" w:themeColor="text1"/>
          <w:kern w:val="0"/>
          <w:lang w:val="sr-Cyrl-CS"/>
        </w:rPr>
        <w:t>, у складу са чланом 1</w:t>
      </w:r>
      <w:r w:rsidR="006B1817" w:rsidRPr="00B41C38">
        <w:rPr>
          <w:rFonts w:eastAsia="Times New Roman"/>
          <w:color w:val="000000" w:themeColor="text1"/>
          <w:kern w:val="0"/>
          <w:lang w:val="sr-Cyrl-CS"/>
        </w:rPr>
        <w:t>46</w:t>
      </w:r>
      <w:r w:rsidRPr="00B41C38">
        <w:rPr>
          <w:rFonts w:eastAsia="Times New Roman"/>
          <w:color w:val="000000" w:themeColor="text1"/>
          <w:kern w:val="0"/>
          <w:lang w:val="sr-Cyrl-CS"/>
        </w:rPr>
        <w:t>. Закона о јавним набавкама, донео Одлуку о додели уговора</w:t>
      </w:r>
      <w:r w:rsidR="00204138" w:rsidRPr="00B41C38">
        <w:rPr>
          <w:rFonts w:eastAsia="Times New Roman"/>
          <w:color w:val="000000" w:themeColor="text1"/>
          <w:kern w:val="0"/>
          <w:lang w:val="sr-Cyrl-CS"/>
        </w:rPr>
        <w:t xml:space="preserve"> број:</w:t>
      </w:r>
      <w:r w:rsidR="00204138" w:rsidRPr="00B41C38">
        <w:rPr>
          <w:bCs/>
          <w:color w:val="000000" w:themeColor="text1"/>
        </w:rPr>
        <w:t>___________</w:t>
      </w:r>
      <w:r w:rsidR="00204138" w:rsidRPr="00B41C38">
        <w:rPr>
          <w:iCs/>
          <w:color w:val="000000" w:themeColor="text1"/>
          <w:lang w:val="sr-Cyrl-CS"/>
        </w:rPr>
        <w:t xml:space="preserve">од </w:t>
      </w:r>
      <w:r w:rsidR="00204138" w:rsidRPr="00B41C38">
        <w:rPr>
          <w:bCs/>
          <w:color w:val="000000" w:themeColor="text1"/>
        </w:rPr>
        <w:t>_________</w:t>
      </w:r>
      <w:r w:rsidRPr="00B41C38">
        <w:rPr>
          <w:iCs/>
          <w:color w:val="000000" w:themeColor="text1"/>
          <w:lang w:val="sr-Cyrl-CS"/>
        </w:rPr>
        <w:t xml:space="preserve"> године</w:t>
      </w:r>
      <w:r w:rsidR="00204138" w:rsidRPr="00B41C38">
        <w:rPr>
          <w:rFonts w:eastAsia="Times New Roman"/>
          <w:color w:val="000000" w:themeColor="text1"/>
          <w:kern w:val="0"/>
          <w:lang w:val="sr-Cyrl-CS"/>
        </w:rPr>
        <w:t>,</w:t>
      </w:r>
      <w:r w:rsidRPr="00B41C38">
        <w:rPr>
          <w:rFonts w:eastAsia="Times New Roman"/>
          <w:color w:val="000000" w:themeColor="text1"/>
          <w:kern w:val="0"/>
          <w:lang w:val="sr-Cyrl-CS"/>
        </w:rPr>
        <w:t xml:space="preserve"> прихватио понуду Пружаоца услуге и изабрао Пружаоца услуге за набавку услуга из спроведеног поступка јавне набавке; </w:t>
      </w:r>
    </w:p>
    <w:p w14:paraId="1A89A979" w14:textId="77777777" w:rsidR="00503B53" w:rsidRPr="00B41C38" w:rsidRDefault="00503B53" w:rsidP="00711118">
      <w:pPr>
        <w:pStyle w:val="ListParagraph"/>
        <w:numPr>
          <w:ilvl w:val="0"/>
          <w:numId w:val="30"/>
        </w:numPr>
        <w:jc w:val="both"/>
        <w:rPr>
          <w:rFonts w:eastAsia="Times New Roman"/>
          <w:i/>
          <w:color w:val="000000" w:themeColor="text1"/>
        </w:rPr>
      </w:pPr>
      <w:r w:rsidRPr="00B41C38">
        <w:rPr>
          <w:rFonts w:eastAsia="Times New Roman"/>
          <w:color w:val="000000" w:themeColor="text1"/>
          <w:lang w:val="sr-Cyrl-CS"/>
        </w:rPr>
        <w:t xml:space="preserve">овај </w:t>
      </w:r>
      <w:r w:rsidR="00204138" w:rsidRPr="00B41C38">
        <w:rPr>
          <w:rFonts w:eastAsia="Times New Roman"/>
          <w:color w:val="000000" w:themeColor="text1"/>
          <w:lang w:val="sr-Cyrl-CS"/>
        </w:rPr>
        <w:t>у</w:t>
      </w:r>
      <w:r w:rsidRPr="00B41C38">
        <w:rPr>
          <w:rFonts w:eastAsia="Times New Roman"/>
          <w:color w:val="000000" w:themeColor="text1"/>
          <w:lang w:val="sr-Cyrl-CS"/>
        </w:rPr>
        <w:t>говор закључује се у складу са:</w:t>
      </w:r>
    </w:p>
    <w:p w14:paraId="2E375269" w14:textId="77777777" w:rsidR="00503B53" w:rsidRPr="00B41C38" w:rsidRDefault="00503B53" w:rsidP="00711118">
      <w:pPr>
        <w:pStyle w:val="ListParagraph"/>
        <w:numPr>
          <w:ilvl w:val="0"/>
          <w:numId w:val="31"/>
        </w:numPr>
        <w:suppressAutoHyphens w:val="0"/>
        <w:autoSpaceDE w:val="0"/>
        <w:autoSpaceDN w:val="0"/>
        <w:adjustRightInd w:val="0"/>
        <w:spacing w:line="240" w:lineRule="auto"/>
        <w:jc w:val="both"/>
        <w:rPr>
          <w:rFonts w:eastAsia="Times New Roman"/>
          <w:color w:val="000000" w:themeColor="text1"/>
        </w:rPr>
      </w:pPr>
      <w:r w:rsidRPr="00B41C38">
        <w:rPr>
          <w:rFonts w:eastAsia="Times New Roman"/>
          <w:color w:val="000000" w:themeColor="text1"/>
          <w:lang w:val="sr-Cyrl-CS"/>
        </w:rPr>
        <w:t xml:space="preserve">Законом о јавним набавкама </w:t>
      </w:r>
      <w:r w:rsidRPr="00B41C38">
        <w:rPr>
          <w:rFonts w:eastAsia="TimesNewRomanPSMT"/>
          <w:color w:val="000000" w:themeColor="text1"/>
        </w:rPr>
        <w:t>(„Службени гласник РС”, бр.</w:t>
      </w:r>
      <w:r w:rsidRPr="00B41C38">
        <w:rPr>
          <w:rFonts w:eastAsia="TimesNewRomanPSMT"/>
          <w:iCs/>
          <w:color w:val="000000" w:themeColor="text1"/>
        </w:rPr>
        <w:t xml:space="preserve"> </w:t>
      </w:r>
      <w:r w:rsidR="006B1817" w:rsidRPr="00B41C38">
        <w:rPr>
          <w:rFonts w:eastAsia="Times New Roman"/>
          <w:iCs/>
          <w:color w:val="000000" w:themeColor="text1"/>
          <w:kern w:val="2"/>
          <w:lang w:val="sr-Cyrl-CS"/>
        </w:rPr>
        <w:t>91/19, 92/23</w:t>
      </w:r>
      <w:r w:rsidR="002A19BB" w:rsidRPr="00B41C38">
        <w:rPr>
          <w:rFonts w:eastAsia="Times New Roman"/>
          <w:iCs/>
          <w:color w:val="000000" w:themeColor="text1"/>
          <w:kern w:val="2"/>
          <w:lang w:val="sr-Latn-CS"/>
        </w:rPr>
        <w:t xml:space="preserve">) </w:t>
      </w:r>
      <w:r w:rsidRPr="00B41C38">
        <w:rPr>
          <w:rFonts w:eastAsia="TimesNewRomanPSMT"/>
          <w:color w:val="000000" w:themeColor="text1"/>
          <w:lang w:val="sr-Cyrl-CS"/>
        </w:rPr>
        <w:t>и пратећом подзаконском регулативом;</w:t>
      </w:r>
    </w:p>
    <w:p w14:paraId="1B615C9D" w14:textId="77777777" w:rsidR="00503B53" w:rsidRPr="00B41C38" w:rsidRDefault="00503B53" w:rsidP="00711118">
      <w:pPr>
        <w:pStyle w:val="ListParagraph"/>
        <w:numPr>
          <w:ilvl w:val="0"/>
          <w:numId w:val="31"/>
        </w:numPr>
        <w:suppressAutoHyphens w:val="0"/>
        <w:autoSpaceDE w:val="0"/>
        <w:autoSpaceDN w:val="0"/>
        <w:adjustRightInd w:val="0"/>
        <w:spacing w:line="240" w:lineRule="auto"/>
        <w:jc w:val="both"/>
        <w:rPr>
          <w:rFonts w:eastAsia="Times New Roman"/>
          <w:color w:val="000000" w:themeColor="text1"/>
        </w:rPr>
      </w:pPr>
      <w:r w:rsidRPr="00B41C38">
        <w:rPr>
          <w:color w:val="000000" w:themeColor="text1"/>
          <w:lang w:val="sr-Cyrl-CS"/>
        </w:rPr>
        <w:t xml:space="preserve">Законом о планирању и изградњи ("Сл. гласник РС", бр. 72/2009, 81/2009 </w:t>
      </w:r>
      <w:r w:rsidR="001E7739" w:rsidRPr="00B41C38">
        <w:rPr>
          <w:color w:val="000000" w:themeColor="text1"/>
          <w:lang w:val="sr-Cyrl-CS"/>
        </w:rPr>
        <w:t>–</w:t>
      </w:r>
      <w:r w:rsidRPr="00B41C38">
        <w:rPr>
          <w:color w:val="000000" w:themeColor="text1"/>
          <w:lang w:val="sr-Cyrl-CS"/>
        </w:rPr>
        <w:t xml:space="preserve"> испр</w:t>
      </w:r>
      <w:r w:rsidR="001E7739" w:rsidRPr="00B41C38">
        <w:rPr>
          <w:color w:val="000000" w:themeColor="text1"/>
          <w:lang w:val="sr-Cyrl-CS"/>
        </w:rPr>
        <w:t>.</w:t>
      </w:r>
      <w:r w:rsidRPr="00B41C38">
        <w:rPr>
          <w:color w:val="000000" w:themeColor="text1"/>
          <w:lang w:val="sr-Cyrl-CS"/>
        </w:rPr>
        <w:t>, 64/2010 - одлука УС, 24/2011, 121/2012, 42/2013 - одлука УС, 50/2013 - одлука УС, 98/2013 - одлука УС, 132/2014, 145/2014, 83/2018, 31/2019</w:t>
      </w:r>
      <w:r w:rsidR="006B1817" w:rsidRPr="00B41C38">
        <w:rPr>
          <w:color w:val="000000" w:themeColor="text1"/>
          <w:lang w:val="sr-Cyrl-CS"/>
        </w:rPr>
        <w:t>,</w:t>
      </w:r>
      <w:r w:rsidRPr="00B41C38">
        <w:rPr>
          <w:color w:val="000000" w:themeColor="text1"/>
          <w:lang w:val="sr-Cyrl-CS"/>
        </w:rPr>
        <w:t xml:space="preserve"> 37/2019 - др. закон</w:t>
      </w:r>
      <w:r w:rsidR="006B1817" w:rsidRPr="00B41C38">
        <w:rPr>
          <w:color w:val="000000" w:themeColor="text1"/>
          <w:lang w:val="sr-Cyrl-CS"/>
        </w:rPr>
        <w:t>, 9/2020, 52/2021, 62/2023 и 91/2025</w:t>
      </w:r>
      <w:r w:rsidRPr="00B41C38">
        <w:rPr>
          <w:color w:val="000000" w:themeColor="text1"/>
          <w:lang w:val="sr-Cyrl-CS"/>
        </w:rPr>
        <w:t>);</w:t>
      </w:r>
    </w:p>
    <w:p w14:paraId="012ABE0B" w14:textId="77777777" w:rsidR="00E26EFA" w:rsidRPr="00B41C38" w:rsidRDefault="00E26EFA" w:rsidP="00711118">
      <w:pPr>
        <w:pStyle w:val="ListParagraph"/>
        <w:numPr>
          <w:ilvl w:val="0"/>
          <w:numId w:val="31"/>
        </w:numPr>
        <w:suppressAutoHyphens w:val="0"/>
        <w:autoSpaceDE w:val="0"/>
        <w:autoSpaceDN w:val="0"/>
        <w:adjustRightInd w:val="0"/>
        <w:spacing w:line="240" w:lineRule="auto"/>
        <w:jc w:val="both"/>
        <w:rPr>
          <w:rFonts w:eastAsia="Times New Roman"/>
          <w:color w:val="000000" w:themeColor="text1"/>
        </w:rPr>
      </w:pPr>
      <w:r w:rsidRPr="00B41C38">
        <w:rPr>
          <w:color w:val="000000" w:themeColor="text1"/>
        </w:rPr>
        <w:t>Законом о стратешкој процени утицаја на животну средину</w:t>
      </w:r>
      <w:r w:rsidR="002A19BB" w:rsidRPr="00B41C38">
        <w:rPr>
          <w:color w:val="000000" w:themeColor="text1"/>
        </w:rPr>
        <w:t>(</w:t>
      </w:r>
      <w:r w:rsidR="002A19BB" w:rsidRPr="00B41C38">
        <w:rPr>
          <w:color w:val="000000" w:themeColor="text1"/>
          <w:lang w:val="sr-Cyrl-CS"/>
        </w:rPr>
        <w:t>„Службени гласник РС“, бр. 94/24)</w:t>
      </w:r>
      <w:r w:rsidR="00764E82" w:rsidRPr="00B41C38">
        <w:rPr>
          <w:color w:val="000000" w:themeColor="text1"/>
          <w:lang w:val="sr-Cyrl-CS"/>
        </w:rPr>
        <w:t>;</w:t>
      </w:r>
    </w:p>
    <w:p w14:paraId="5FC958A7" w14:textId="77777777" w:rsidR="00503B53" w:rsidRPr="00B41C38" w:rsidRDefault="00503B53" w:rsidP="00711118">
      <w:pPr>
        <w:pStyle w:val="ListParagraph"/>
        <w:numPr>
          <w:ilvl w:val="0"/>
          <w:numId w:val="31"/>
        </w:numPr>
        <w:suppressAutoHyphens w:val="0"/>
        <w:autoSpaceDE w:val="0"/>
        <w:autoSpaceDN w:val="0"/>
        <w:adjustRightInd w:val="0"/>
        <w:spacing w:line="240" w:lineRule="auto"/>
        <w:jc w:val="both"/>
        <w:rPr>
          <w:rFonts w:eastAsia="Times New Roman"/>
          <w:color w:val="000000" w:themeColor="text1"/>
        </w:rPr>
      </w:pPr>
      <w:r w:rsidRPr="00B41C38">
        <w:rPr>
          <w:rFonts w:eastAsia="Times New Roman"/>
          <w:color w:val="000000" w:themeColor="text1"/>
          <w:lang w:val="sr-Cyrl-CS"/>
        </w:rPr>
        <w:t xml:space="preserve">Законом о облигационим односима </w:t>
      </w:r>
      <w:r w:rsidRPr="00B41C38">
        <w:rPr>
          <w:color w:val="000000" w:themeColor="text1"/>
          <w:lang w:val="sr-Cyrl-CS"/>
        </w:rPr>
        <w:t>(„Службени лист СФРЈ“ бр. 29/78, 39/85, 45/89 – одлука УСЈ и 57/89, „Службени лист СРЈ“ бр. 31/93, „Службени лист СЦГ“ бр. 1/2003 – Уставна повеља</w:t>
      </w:r>
      <w:r w:rsidR="00781F2A" w:rsidRPr="00B41C38">
        <w:rPr>
          <w:color w:val="000000" w:themeColor="text1"/>
          <w:lang w:val="sr-Cyrl-CS"/>
        </w:rPr>
        <w:t xml:space="preserve"> и „Службени гласник РС“, бр. 18/2020 </w:t>
      </w:r>
      <w:r w:rsidRPr="00B41C38">
        <w:rPr>
          <w:color w:val="000000" w:themeColor="text1"/>
          <w:lang w:val="sr-Cyrl-CS"/>
        </w:rPr>
        <w:t xml:space="preserve">); </w:t>
      </w:r>
    </w:p>
    <w:p w14:paraId="4A5AE266" w14:textId="77777777" w:rsidR="00503B53" w:rsidRPr="00B41C38" w:rsidRDefault="00503B53" w:rsidP="00711118">
      <w:pPr>
        <w:pStyle w:val="ListParagraph"/>
        <w:numPr>
          <w:ilvl w:val="0"/>
          <w:numId w:val="31"/>
        </w:numPr>
        <w:suppressAutoHyphens w:val="0"/>
        <w:autoSpaceDE w:val="0"/>
        <w:autoSpaceDN w:val="0"/>
        <w:adjustRightInd w:val="0"/>
        <w:spacing w:line="240" w:lineRule="auto"/>
        <w:jc w:val="both"/>
        <w:rPr>
          <w:rFonts w:eastAsia="Times New Roman"/>
          <w:color w:val="000000" w:themeColor="text1"/>
        </w:rPr>
      </w:pPr>
      <w:r w:rsidRPr="00B41C38">
        <w:rPr>
          <w:color w:val="000000" w:themeColor="text1"/>
          <w:lang w:val="sr-Cyrl-CS"/>
        </w:rPr>
        <w:lastRenderedPageBreak/>
        <w:t>Законом о роковима измирења новчаних обавеза у комерцијалним трансакцијама</w:t>
      </w:r>
      <w:r w:rsidR="00FB48B0" w:rsidRPr="00B41C38">
        <w:rPr>
          <w:color w:val="000000" w:themeColor="text1"/>
          <w:lang w:val="sr-Latn-CS"/>
        </w:rPr>
        <w:t xml:space="preserve"> </w:t>
      </w:r>
      <w:r w:rsidRPr="00B41C38">
        <w:rPr>
          <w:color w:val="000000" w:themeColor="text1"/>
          <w:lang w:val="sr-Cyrl-CS"/>
        </w:rPr>
        <w:t>(„Службени гласник РС“ бр.119/2012, 68/2015</w:t>
      </w:r>
      <w:r w:rsidR="00781F2A" w:rsidRPr="00B41C38">
        <w:rPr>
          <w:color w:val="000000" w:themeColor="text1"/>
          <w:lang w:val="sr-Cyrl-CS"/>
        </w:rPr>
        <w:t xml:space="preserve">, </w:t>
      </w:r>
      <w:r w:rsidRPr="00B41C38">
        <w:rPr>
          <w:color w:val="000000" w:themeColor="text1"/>
          <w:lang w:val="sr-Cyrl-CS"/>
        </w:rPr>
        <w:t>113/2017</w:t>
      </w:r>
      <w:r w:rsidR="00781F2A" w:rsidRPr="00B41C38">
        <w:rPr>
          <w:color w:val="000000" w:themeColor="text1"/>
          <w:lang w:val="sr-Cyrl-CS"/>
        </w:rPr>
        <w:t>, 91/2019,</w:t>
      </w:r>
      <w:r w:rsidR="00FB48B0" w:rsidRPr="00B41C38">
        <w:rPr>
          <w:color w:val="000000" w:themeColor="text1"/>
          <w:lang w:val="sr-Latn-CS"/>
        </w:rPr>
        <w:t xml:space="preserve"> 44/2021,</w:t>
      </w:r>
      <w:r w:rsidR="00781F2A" w:rsidRPr="00B41C38">
        <w:rPr>
          <w:color w:val="000000" w:themeColor="text1"/>
          <w:lang w:val="sr-Cyrl-CS"/>
        </w:rPr>
        <w:t xml:space="preserve"> 44/2021- др.закон, 130/2021, 129/2021-др. закон, 138/2022, 109/2025</w:t>
      </w:r>
      <w:r w:rsidRPr="00B41C38">
        <w:rPr>
          <w:color w:val="000000" w:themeColor="text1"/>
          <w:lang w:val="sr-Cyrl-CS"/>
        </w:rPr>
        <w:t>);</w:t>
      </w:r>
    </w:p>
    <w:p w14:paraId="1BAC3F4B" w14:textId="77777777" w:rsidR="00503B53" w:rsidRPr="00B41C38" w:rsidRDefault="00503B53" w:rsidP="00711118">
      <w:pPr>
        <w:pStyle w:val="ListParagraph"/>
        <w:numPr>
          <w:ilvl w:val="0"/>
          <w:numId w:val="31"/>
        </w:numPr>
        <w:suppressAutoHyphens w:val="0"/>
        <w:autoSpaceDE w:val="0"/>
        <w:autoSpaceDN w:val="0"/>
        <w:adjustRightInd w:val="0"/>
        <w:spacing w:line="240" w:lineRule="auto"/>
        <w:jc w:val="both"/>
        <w:rPr>
          <w:rFonts w:eastAsia="Times New Roman"/>
          <w:color w:val="000000" w:themeColor="text1"/>
        </w:rPr>
      </w:pPr>
      <w:r w:rsidRPr="00B41C38">
        <w:rPr>
          <w:rFonts w:eastAsia="Times New Roman"/>
          <w:color w:val="000000" w:themeColor="text1"/>
          <w:lang w:val="sr-Cyrl-CS"/>
        </w:rPr>
        <w:t>другим релевантним прописима</w:t>
      </w:r>
      <w:r w:rsidR="00764E82" w:rsidRPr="00B41C38">
        <w:rPr>
          <w:rFonts w:eastAsia="Times New Roman"/>
          <w:color w:val="000000" w:themeColor="text1"/>
          <w:lang w:val="sr-Cyrl-CS"/>
        </w:rPr>
        <w:t>.</w:t>
      </w:r>
    </w:p>
    <w:p w14:paraId="3A04EABA" w14:textId="77777777" w:rsidR="0050553F" w:rsidRPr="00B41C38" w:rsidRDefault="0050553F" w:rsidP="00805013">
      <w:pPr>
        <w:pStyle w:val="ListParagraph"/>
        <w:suppressAutoHyphens w:val="0"/>
        <w:autoSpaceDE w:val="0"/>
        <w:autoSpaceDN w:val="0"/>
        <w:adjustRightInd w:val="0"/>
        <w:spacing w:line="240" w:lineRule="auto"/>
        <w:ind w:left="0"/>
        <w:jc w:val="both"/>
        <w:rPr>
          <w:rFonts w:eastAsia="Times New Roman"/>
          <w:color w:val="000000" w:themeColor="text1"/>
        </w:rPr>
      </w:pPr>
    </w:p>
    <w:p w14:paraId="737CBDD1" w14:textId="77777777" w:rsidR="00827ED2" w:rsidRPr="007308F2" w:rsidRDefault="00E02592" w:rsidP="00503B53">
      <w:pPr>
        <w:autoSpaceDE w:val="0"/>
        <w:autoSpaceDN w:val="0"/>
        <w:adjustRightInd w:val="0"/>
        <w:spacing w:line="240" w:lineRule="auto"/>
        <w:rPr>
          <w:rFonts w:eastAsia="Times New Roman"/>
          <w:b/>
          <w:color w:val="000000" w:themeColor="text1"/>
          <w:lang w:val="sr-Cyrl-CS"/>
        </w:rPr>
      </w:pPr>
      <w:r w:rsidRPr="00B41C38">
        <w:rPr>
          <w:rFonts w:eastAsia="Times New Roman"/>
          <w:b/>
          <w:color w:val="000000" w:themeColor="text1"/>
        </w:rPr>
        <w:t xml:space="preserve">                                                      </w:t>
      </w:r>
      <w:r w:rsidR="00503B53" w:rsidRPr="007308F2">
        <w:rPr>
          <w:rFonts w:eastAsia="Times New Roman"/>
          <w:b/>
          <w:color w:val="000000" w:themeColor="text1"/>
        </w:rPr>
        <w:t xml:space="preserve">ПРЕДМЕТ </w:t>
      </w:r>
      <w:r w:rsidR="00503B53" w:rsidRPr="007308F2">
        <w:rPr>
          <w:rFonts w:eastAsia="Times New Roman"/>
          <w:b/>
          <w:color w:val="000000" w:themeColor="text1"/>
          <w:lang w:val="sr-Cyrl-CS"/>
        </w:rPr>
        <w:t>УГОВОРА</w:t>
      </w:r>
      <w:r w:rsidR="00634E68" w:rsidRPr="007308F2">
        <w:rPr>
          <w:rFonts w:eastAsia="Times New Roman"/>
          <w:b/>
          <w:color w:val="000000" w:themeColor="text1"/>
          <w:lang w:val="sr-Cyrl-CS"/>
        </w:rPr>
        <w:t xml:space="preserve"> </w:t>
      </w:r>
    </w:p>
    <w:p w14:paraId="69ADAA2C" w14:textId="26E327DB" w:rsidR="00FB48B0" w:rsidRPr="007308F2" w:rsidRDefault="00634E68" w:rsidP="000E2E1D">
      <w:pPr>
        <w:autoSpaceDE w:val="0"/>
        <w:autoSpaceDN w:val="0"/>
        <w:adjustRightInd w:val="0"/>
        <w:spacing w:line="240" w:lineRule="auto"/>
        <w:jc w:val="center"/>
        <w:rPr>
          <w:rFonts w:eastAsia="Times New Roman"/>
          <w:b/>
          <w:color w:val="000000" w:themeColor="text1"/>
          <w:lang w:val="sr-Latn-CS"/>
        </w:rPr>
      </w:pPr>
      <w:r w:rsidRPr="007308F2">
        <w:rPr>
          <w:rFonts w:eastAsia="Times New Roman"/>
          <w:b/>
          <w:color w:val="000000" w:themeColor="text1"/>
          <w:lang w:val="sr-Cyrl-CS"/>
        </w:rPr>
        <w:t xml:space="preserve">И </w:t>
      </w:r>
      <w:r w:rsidR="00827ED2" w:rsidRPr="007308F2">
        <w:rPr>
          <w:rFonts w:eastAsia="Times New Roman"/>
          <w:b/>
          <w:color w:val="000000" w:themeColor="text1"/>
          <w:lang w:val="sr-Cyrl-CS"/>
        </w:rPr>
        <w:t>ОПИС УГОВОРЕНИХ УСЛУГА</w:t>
      </w:r>
    </w:p>
    <w:p w14:paraId="46665A90" w14:textId="77777777" w:rsidR="00503B53" w:rsidRPr="007308F2" w:rsidRDefault="00503B53" w:rsidP="00204138">
      <w:pPr>
        <w:autoSpaceDE w:val="0"/>
        <w:autoSpaceDN w:val="0"/>
        <w:adjustRightInd w:val="0"/>
        <w:spacing w:line="240" w:lineRule="auto"/>
        <w:jc w:val="center"/>
        <w:rPr>
          <w:rFonts w:eastAsia="Times New Roman"/>
          <w:b/>
          <w:color w:val="000000" w:themeColor="text1"/>
          <w:lang w:val="sr-Cyrl-CS"/>
        </w:rPr>
      </w:pPr>
      <w:r w:rsidRPr="007308F2">
        <w:rPr>
          <w:rFonts w:eastAsia="Times New Roman"/>
          <w:b/>
          <w:color w:val="000000" w:themeColor="text1"/>
        </w:rPr>
        <w:t>Члан 1.</w:t>
      </w:r>
    </w:p>
    <w:p w14:paraId="50D6A7FE" w14:textId="77777777" w:rsidR="00CE5921" w:rsidRPr="007308F2" w:rsidRDefault="00503B53" w:rsidP="00D5063A">
      <w:pPr>
        <w:suppressAutoHyphens w:val="0"/>
        <w:spacing w:line="240" w:lineRule="auto"/>
        <w:ind w:firstLine="708"/>
        <w:jc w:val="both"/>
        <w:rPr>
          <w:color w:val="000000" w:themeColor="text1"/>
          <w:kern w:val="2"/>
          <w:lang w:val="sr-Cyrl-CS"/>
        </w:rPr>
      </w:pPr>
      <w:r w:rsidRPr="007308F2">
        <w:rPr>
          <w:rFonts w:eastAsia="Times New Roman"/>
          <w:color w:val="000000" w:themeColor="text1"/>
        </w:rPr>
        <w:t xml:space="preserve">Предмет </w:t>
      </w:r>
      <w:r w:rsidRPr="007308F2">
        <w:rPr>
          <w:rFonts w:eastAsia="Times New Roman"/>
          <w:color w:val="000000" w:themeColor="text1"/>
          <w:lang w:val="sr-Cyrl-CS"/>
        </w:rPr>
        <w:t>Уговора</w:t>
      </w:r>
      <w:r w:rsidRPr="007308F2">
        <w:rPr>
          <w:rFonts w:eastAsia="Times New Roman"/>
          <w:color w:val="000000" w:themeColor="text1"/>
        </w:rPr>
        <w:t xml:space="preserve"> је пружањ</w:t>
      </w:r>
      <w:r w:rsidRPr="007308F2">
        <w:rPr>
          <w:rFonts w:eastAsia="Times New Roman"/>
          <w:color w:val="000000" w:themeColor="text1"/>
          <w:lang w:val="sr-Cyrl-CS"/>
        </w:rPr>
        <w:t xml:space="preserve">е </w:t>
      </w:r>
      <w:r w:rsidR="00DB227B" w:rsidRPr="007308F2">
        <w:rPr>
          <w:color w:val="000000" w:themeColor="text1"/>
          <w:kern w:val="2"/>
          <w:lang w:val="sr-Cyrl-CS"/>
        </w:rPr>
        <w:t xml:space="preserve">услуга </w:t>
      </w:r>
      <w:r w:rsidR="00CE5921" w:rsidRPr="007308F2">
        <w:rPr>
          <w:color w:val="000000" w:themeColor="text1"/>
          <w:kern w:val="2"/>
          <w:lang w:val="sr-Cyrl-CS"/>
        </w:rPr>
        <w:t xml:space="preserve">израде следеће студијске, техничке и планске документације: </w:t>
      </w:r>
    </w:p>
    <w:p w14:paraId="52EA94E8" w14:textId="388D55A8" w:rsidR="009F4DB1" w:rsidRPr="007308F2" w:rsidRDefault="00F27EFE" w:rsidP="000E2E1D">
      <w:pPr>
        <w:pStyle w:val="ListParagraph"/>
        <w:numPr>
          <w:ilvl w:val="0"/>
          <w:numId w:val="31"/>
        </w:numPr>
        <w:suppressAutoHyphens w:val="0"/>
        <w:autoSpaceDE w:val="0"/>
        <w:autoSpaceDN w:val="0"/>
        <w:adjustRightInd w:val="0"/>
        <w:spacing w:line="240" w:lineRule="auto"/>
        <w:jc w:val="both"/>
        <w:rPr>
          <w:color w:val="000000" w:themeColor="text1"/>
          <w:kern w:val="2"/>
          <w:lang w:val="sr-Cyrl-CS"/>
        </w:rPr>
      </w:pPr>
      <w:r w:rsidRPr="007308F2">
        <w:rPr>
          <w:color w:val="000000" w:themeColor="text1"/>
          <w:kern w:val="2"/>
          <w:lang w:val="sr-Cyrl-CS"/>
        </w:rPr>
        <w:t xml:space="preserve">Генерални пројекат, </w:t>
      </w:r>
      <w:r w:rsidR="00535C94" w:rsidRPr="007308F2">
        <w:rPr>
          <w:color w:val="000000" w:themeColor="text1"/>
          <w:kern w:val="2"/>
          <w:lang w:val="sr-Cyrl-CS"/>
        </w:rPr>
        <w:t>којим ће се дефинисати генерална концепција система, макролокациј</w:t>
      </w:r>
      <w:r w:rsidR="00FC41AA" w:rsidRPr="007308F2">
        <w:rPr>
          <w:color w:val="000000" w:themeColor="text1"/>
          <w:kern w:val="2"/>
          <w:lang w:val="sr-Cyrl-CS"/>
        </w:rPr>
        <w:t>а</w:t>
      </w:r>
      <w:r w:rsidR="00535C94" w:rsidRPr="007308F2">
        <w:rPr>
          <w:color w:val="000000" w:themeColor="text1"/>
          <w:kern w:val="2"/>
          <w:lang w:val="sr-Cyrl-CS"/>
        </w:rPr>
        <w:t xml:space="preserve"> и просторн</w:t>
      </w:r>
      <w:r w:rsidR="00FC41AA" w:rsidRPr="007308F2">
        <w:rPr>
          <w:color w:val="000000" w:themeColor="text1"/>
          <w:kern w:val="2"/>
          <w:lang w:val="sr-Cyrl-CS"/>
        </w:rPr>
        <w:t>а</w:t>
      </w:r>
      <w:r w:rsidR="00535C94" w:rsidRPr="007308F2">
        <w:rPr>
          <w:color w:val="000000" w:themeColor="text1"/>
          <w:kern w:val="2"/>
          <w:lang w:val="sr-Cyrl-CS"/>
        </w:rPr>
        <w:t xml:space="preserve"> диспозицију основних објеката, основне функционалне, технолошке и техничке карактеристике, могућ</w:t>
      </w:r>
      <w:r w:rsidR="00FC41AA" w:rsidRPr="007308F2">
        <w:rPr>
          <w:color w:val="000000" w:themeColor="text1"/>
          <w:kern w:val="2"/>
          <w:lang w:val="sr-Cyrl-CS"/>
        </w:rPr>
        <w:t>а</w:t>
      </w:r>
      <w:r w:rsidR="00535C94" w:rsidRPr="007308F2">
        <w:rPr>
          <w:color w:val="000000" w:themeColor="text1"/>
          <w:kern w:val="2"/>
          <w:lang w:val="sr-Cyrl-CS"/>
        </w:rPr>
        <w:t xml:space="preserve"> фазност реализације, услов</w:t>
      </w:r>
      <w:r w:rsidR="00FC41AA" w:rsidRPr="007308F2">
        <w:rPr>
          <w:color w:val="000000" w:themeColor="text1"/>
          <w:kern w:val="2"/>
          <w:lang w:val="sr-Cyrl-CS"/>
        </w:rPr>
        <w:t>и</w:t>
      </w:r>
      <w:r w:rsidR="00535C94" w:rsidRPr="007308F2">
        <w:rPr>
          <w:color w:val="000000" w:themeColor="text1"/>
          <w:kern w:val="2"/>
          <w:lang w:val="sr-Cyrl-CS"/>
        </w:rPr>
        <w:t xml:space="preserve"> експлоатације, однос Пројекта према постојећем ХЕПС „Ђердап“, као и основн</w:t>
      </w:r>
      <w:r w:rsidR="00FC41AA" w:rsidRPr="007308F2">
        <w:rPr>
          <w:color w:val="000000" w:themeColor="text1"/>
          <w:kern w:val="2"/>
          <w:lang w:val="sr-Cyrl-CS"/>
        </w:rPr>
        <w:t>и</w:t>
      </w:r>
      <w:r w:rsidR="00535C94" w:rsidRPr="007308F2">
        <w:rPr>
          <w:color w:val="000000" w:themeColor="text1"/>
          <w:kern w:val="2"/>
          <w:lang w:val="sr-Cyrl-CS"/>
        </w:rPr>
        <w:t xml:space="preserve"> ефект</w:t>
      </w:r>
      <w:r w:rsidR="00FC41AA" w:rsidRPr="007308F2">
        <w:rPr>
          <w:color w:val="000000" w:themeColor="text1"/>
          <w:kern w:val="2"/>
          <w:lang w:val="sr-Cyrl-CS"/>
        </w:rPr>
        <w:t>и</w:t>
      </w:r>
      <w:r w:rsidR="00535C94" w:rsidRPr="007308F2">
        <w:rPr>
          <w:color w:val="000000" w:themeColor="text1"/>
          <w:kern w:val="2"/>
          <w:lang w:val="sr-Cyrl-CS"/>
        </w:rPr>
        <w:t>, утицај</w:t>
      </w:r>
      <w:r w:rsidR="00FC41AA" w:rsidRPr="007308F2">
        <w:rPr>
          <w:color w:val="000000" w:themeColor="text1"/>
          <w:kern w:val="2"/>
          <w:lang w:val="sr-Cyrl-CS"/>
        </w:rPr>
        <w:t>и</w:t>
      </w:r>
      <w:r w:rsidR="00535C94" w:rsidRPr="007308F2">
        <w:rPr>
          <w:color w:val="000000" w:themeColor="text1"/>
          <w:kern w:val="2"/>
          <w:lang w:val="sr-Cyrl-CS"/>
        </w:rPr>
        <w:t>, ризи</w:t>
      </w:r>
      <w:r w:rsidR="00FC41AA" w:rsidRPr="007308F2">
        <w:rPr>
          <w:color w:val="000000" w:themeColor="text1"/>
          <w:kern w:val="2"/>
          <w:lang w:val="sr-Cyrl-CS"/>
        </w:rPr>
        <w:t>ци</w:t>
      </w:r>
      <w:r w:rsidR="00535C94" w:rsidRPr="007308F2">
        <w:rPr>
          <w:color w:val="000000" w:themeColor="text1"/>
          <w:kern w:val="2"/>
          <w:lang w:val="sr-Cyrl-CS"/>
        </w:rPr>
        <w:t xml:space="preserve"> и услов</w:t>
      </w:r>
      <w:r w:rsidR="00FC41AA" w:rsidRPr="007308F2">
        <w:rPr>
          <w:color w:val="000000" w:themeColor="text1"/>
          <w:kern w:val="2"/>
          <w:lang w:val="sr-Cyrl-CS"/>
        </w:rPr>
        <w:t>и</w:t>
      </w:r>
      <w:r w:rsidR="00535C94" w:rsidRPr="007308F2">
        <w:rPr>
          <w:color w:val="000000" w:themeColor="text1"/>
          <w:kern w:val="2"/>
          <w:lang w:val="sr-Cyrl-CS"/>
        </w:rPr>
        <w:t xml:space="preserve"> за даљи развој Пројекта.</w:t>
      </w:r>
    </w:p>
    <w:p w14:paraId="31DE7E9C" w14:textId="2B0F4578" w:rsidR="00F27EFE" w:rsidRPr="007308F2" w:rsidRDefault="00F27EFE" w:rsidP="000E2E1D">
      <w:pPr>
        <w:pStyle w:val="ListParagraph"/>
        <w:numPr>
          <w:ilvl w:val="0"/>
          <w:numId w:val="31"/>
        </w:numPr>
        <w:suppressAutoHyphens w:val="0"/>
        <w:autoSpaceDE w:val="0"/>
        <w:autoSpaceDN w:val="0"/>
        <w:adjustRightInd w:val="0"/>
        <w:spacing w:line="240" w:lineRule="auto"/>
        <w:jc w:val="both"/>
        <w:rPr>
          <w:color w:val="000000" w:themeColor="text1"/>
          <w:kern w:val="2"/>
          <w:lang w:val="sr-Cyrl-CS"/>
        </w:rPr>
      </w:pPr>
      <w:r w:rsidRPr="007308F2">
        <w:rPr>
          <w:color w:val="000000" w:themeColor="text1"/>
          <w:kern w:val="2"/>
          <w:lang w:val="sr-Cyrl-CS"/>
        </w:rPr>
        <w:t>Претходн</w:t>
      </w:r>
      <w:r w:rsidR="00597EF5" w:rsidRPr="007308F2">
        <w:rPr>
          <w:color w:val="000000" w:themeColor="text1"/>
          <w:kern w:val="2"/>
          <w:lang w:val="sr-Cyrl-CS"/>
        </w:rPr>
        <w:t>а</w:t>
      </w:r>
      <w:r w:rsidRPr="007308F2">
        <w:rPr>
          <w:color w:val="000000" w:themeColor="text1"/>
          <w:kern w:val="2"/>
          <w:lang w:val="sr-Cyrl-CS"/>
        </w:rPr>
        <w:t xml:space="preserve"> студиј</w:t>
      </w:r>
      <w:r w:rsidR="00597EF5" w:rsidRPr="007308F2">
        <w:rPr>
          <w:color w:val="000000" w:themeColor="text1"/>
          <w:kern w:val="2"/>
          <w:lang w:val="sr-Cyrl-CS"/>
        </w:rPr>
        <w:t>а</w:t>
      </w:r>
      <w:r w:rsidRPr="007308F2">
        <w:rPr>
          <w:color w:val="000000" w:themeColor="text1"/>
          <w:kern w:val="2"/>
          <w:lang w:val="sr-Cyrl-CS"/>
        </w:rPr>
        <w:t xml:space="preserve"> оправданости, </w:t>
      </w:r>
      <w:r w:rsidR="00E43EDF" w:rsidRPr="007308F2">
        <w:rPr>
          <w:color w:val="000000" w:themeColor="text1"/>
          <w:kern w:val="2"/>
          <w:lang w:val="sr-Cyrl-CS"/>
        </w:rPr>
        <w:t>којом ће се на основу концепције, варијанти, фазности, техничких параметара, процене инвестиционе вредности, режима рада, енергетских ефеката, ограничења и ризика дефинисаних Генералним пројектом, утврди</w:t>
      </w:r>
      <w:r w:rsidR="007204CD" w:rsidRPr="007308F2">
        <w:rPr>
          <w:color w:val="000000" w:themeColor="text1"/>
          <w:kern w:val="2"/>
          <w:lang w:val="sr-Cyrl-CS"/>
        </w:rPr>
        <w:t>ти</w:t>
      </w:r>
      <w:r w:rsidR="00E43EDF" w:rsidRPr="007308F2">
        <w:rPr>
          <w:color w:val="000000" w:themeColor="text1"/>
          <w:kern w:val="2"/>
          <w:lang w:val="sr-Cyrl-CS"/>
        </w:rPr>
        <w:t xml:space="preserve"> да ли је даљи развој РХЕ „Ђердап 3“ оправдан, под којим условима, у којој конфигурацији и кроз који фазни сценарио.</w:t>
      </w:r>
    </w:p>
    <w:p w14:paraId="3FABE683" w14:textId="2799249C" w:rsidR="00F27EFE" w:rsidRPr="007308F2" w:rsidRDefault="00F27EFE" w:rsidP="000E2E1D">
      <w:pPr>
        <w:pStyle w:val="ListParagraph"/>
        <w:numPr>
          <w:ilvl w:val="0"/>
          <w:numId w:val="37"/>
        </w:numPr>
        <w:suppressAutoHyphens w:val="0"/>
        <w:spacing w:line="240" w:lineRule="auto"/>
        <w:jc w:val="both"/>
        <w:rPr>
          <w:color w:val="000000" w:themeColor="text1"/>
          <w:kern w:val="2"/>
          <w:lang w:val="sr-Cyrl-CS"/>
        </w:rPr>
      </w:pPr>
      <w:r w:rsidRPr="007308F2">
        <w:rPr>
          <w:color w:val="000000" w:themeColor="text1"/>
          <w:kern w:val="2"/>
          <w:lang w:val="sr-Cyrl-CS"/>
        </w:rPr>
        <w:t xml:space="preserve">Просторни план подручја посебне намене, </w:t>
      </w:r>
      <w:r w:rsidR="008F7245" w:rsidRPr="007308F2">
        <w:rPr>
          <w:color w:val="000000" w:themeColor="text1"/>
          <w:kern w:val="2"/>
          <w:lang w:val="sr-Cyrl-CS"/>
        </w:rPr>
        <w:t xml:space="preserve">којим ће се </w:t>
      </w:r>
      <w:r w:rsidR="004E3D0B" w:rsidRPr="007308F2">
        <w:rPr>
          <w:color w:val="000000" w:themeColor="text1"/>
          <w:kern w:val="2"/>
          <w:lang w:val="sr-Cyrl-CS"/>
        </w:rPr>
        <w:t>створи</w:t>
      </w:r>
      <w:r w:rsidR="008F7245" w:rsidRPr="007308F2">
        <w:rPr>
          <w:color w:val="000000" w:themeColor="text1"/>
          <w:kern w:val="2"/>
          <w:lang w:val="sr-Cyrl-CS"/>
        </w:rPr>
        <w:t>ти</w:t>
      </w:r>
      <w:r w:rsidR="004E3D0B" w:rsidRPr="007308F2">
        <w:rPr>
          <w:color w:val="000000" w:themeColor="text1"/>
          <w:kern w:val="2"/>
          <w:lang w:val="sr-Cyrl-CS"/>
        </w:rPr>
        <w:t xml:space="preserve"> плански основ за дефинисање дугорочне концепције просторног развоја подручја посебне намене, као и плански основ за уређење, изградњу и заштиту простора у смислу његовог директног спровођења издавањем локацијских услова у складу са законом.</w:t>
      </w:r>
    </w:p>
    <w:p w14:paraId="40B70023" w14:textId="34FC319B" w:rsidR="00F27EFE" w:rsidRPr="007308F2" w:rsidRDefault="00F27EFE" w:rsidP="000E2E1D">
      <w:pPr>
        <w:pStyle w:val="ListParagraph"/>
        <w:numPr>
          <w:ilvl w:val="0"/>
          <w:numId w:val="39"/>
        </w:numPr>
        <w:suppressAutoHyphens w:val="0"/>
        <w:spacing w:line="240" w:lineRule="auto"/>
        <w:jc w:val="both"/>
        <w:rPr>
          <w:color w:val="000000" w:themeColor="text1"/>
          <w:kern w:val="2"/>
          <w:lang w:val="sr-Cyrl-CS"/>
        </w:rPr>
      </w:pPr>
      <w:r w:rsidRPr="007308F2">
        <w:rPr>
          <w:color w:val="000000" w:themeColor="text1"/>
          <w:kern w:val="2"/>
          <w:lang w:val="sr-Cyrl-CS"/>
        </w:rPr>
        <w:t>Стратешк</w:t>
      </w:r>
      <w:r w:rsidR="000E3349" w:rsidRPr="007308F2">
        <w:rPr>
          <w:color w:val="000000" w:themeColor="text1"/>
          <w:kern w:val="2"/>
          <w:lang w:val="sr-Cyrl-CS"/>
        </w:rPr>
        <w:t>а</w:t>
      </w:r>
      <w:r w:rsidRPr="007308F2">
        <w:rPr>
          <w:color w:val="000000" w:themeColor="text1"/>
          <w:kern w:val="2"/>
          <w:lang w:val="sr-Cyrl-CS"/>
        </w:rPr>
        <w:t xml:space="preserve"> процен</w:t>
      </w:r>
      <w:r w:rsidR="000E3349" w:rsidRPr="007308F2">
        <w:rPr>
          <w:color w:val="000000" w:themeColor="text1"/>
          <w:kern w:val="2"/>
          <w:lang w:val="sr-Cyrl-CS"/>
        </w:rPr>
        <w:t>а</w:t>
      </w:r>
      <w:r w:rsidRPr="007308F2">
        <w:rPr>
          <w:color w:val="000000" w:themeColor="text1"/>
          <w:kern w:val="2"/>
          <w:lang w:val="sr-Cyrl-CS"/>
        </w:rPr>
        <w:t xml:space="preserve"> утицаја на животну средину, </w:t>
      </w:r>
      <w:r w:rsidR="000E3349" w:rsidRPr="007308F2">
        <w:rPr>
          <w:color w:val="000000" w:themeColor="text1"/>
          <w:kern w:val="2"/>
          <w:lang w:val="sr-Cyrl-CS"/>
        </w:rPr>
        <w:t>којом ће</w:t>
      </w:r>
      <w:r w:rsidR="006B08FB" w:rsidRPr="007308F2">
        <w:rPr>
          <w:color w:val="000000" w:themeColor="text1"/>
          <w:kern w:val="2"/>
          <w:lang w:val="sr-Cyrl-CS"/>
        </w:rPr>
        <w:t xml:space="preserve"> да </w:t>
      </w:r>
      <w:r w:rsidR="000E3349" w:rsidRPr="007308F2">
        <w:rPr>
          <w:color w:val="000000" w:themeColor="text1"/>
          <w:kern w:val="2"/>
          <w:lang w:val="sr-Cyrl-CS"/>
        </w:rPr>
        <w:t xml:space="preserve">се </w:t>
      </w:r>
      <w:r w:rsidR="006B08FB" w:rsidRPr="007308F2">
        <w:rPr>
          <w:color w:val="000000" w:themeColor="text1"/>
          <w:kern w:val="2"/>
          <w:lang w:val="sr-Cyrl-CS"/>
        </w:rPr>
        <w:t>обезбеди да се планска решења за РХЕ „Ђердап 3“ формирају, проверавају и унапређују уз благовремено сагледавање могућих значајних утицаја на животну средину, природне вредности, воде, земљиште, биодиверзитет, културно наслеђе, становништво, здравље људи, климу, предео и прекогранични контекст.</w:t>
      </w:r>
    </w:p>
    <w:p w14:paraId="4C6D3FE5" w14:textId="77777777" w:rsidR="00611C45" w:rsidRPr="007308F2" w:rsidRDefault="00611C45" w:rsidP="00F27EFE">
      <w:pPr>
        <w:suppressAutoHyphens w:val="0"/>
        <w:spacing w:line="240" w:lineRule="auto"/>
        <w:ind w:firstLine="708"/>
        <w:jc w:val="both"/>
        <w:rPr>
          <w:color w:val="000000" w:themeColor="text1"/>
          <w:kern w:val="2"/>
          <w:lang w:val="sr-Cyrl-CS"/>
        </w:rPr>
      </w:pPr>
    </w:p>
    <w:p w14:paraId="3997BB8B" w14:textId="60172BEA" w:rsidR="00CE5921" w:rsidRPr="007308F2" w:rsidRDefault="00F27EFE" w:rsidP="00F27EFE">
      <w:pPr>
        <w:suppressAutoHyphens w:val="0"/>
        <w:spacing w:line="240" w:lineRule="auto"/>
        <w:ind w:firstLine="708"/>
        <w:jc w:val="both"/>
        <w:rPr>
          <w:color w:val="000000" w:themeColor="text1"/>
          <w:kern w:val="2"/>
          <w:lang w:val="sr-Cyrl-CS"/>
        </w:rPr>
      </w:pPr>
      <w:r w:rsidRPr="007308F2">
        <w:rPr>
          <w:color w:val="000000" w:themeColor="text1"/>
          <w:kern w:val="2"/>
          <w:lang w:val="sr-Cyrl-CS"/>
        </w:rPr>
        <w:t xml:space="preserve">Поред израде наведене документације, у оквиру овог </w:t>
      </w:r>
      <w:r w:rsidR="00633D4F" w:rsidRPr="007308F2">
        <w:rPr>
          <w:color w:val="000000" w:themeColor="text1"/>
          <w:kern w:val="2"/>
          <w:lang w:val="sr-Cyrl-CS"/>
        </w:rPr>
        <w:t>Уговора</w:t>
      </w:r>
      <w:r w:rsidRPr="007308F2">
        <w:rPr>
          <w:color w:val="000000" w:themeColor="text1"/>
          <w:kern w:val="2"/>
          <w:lang w:val="sr-Cyrl-CS"/>
        </w:rPr>
        <w:t xml:space="preserve"> </w:t>
      </w:r>
      <w:r w:rsidR="00B74782" w:rsidRPr="007308F2">
        <w:rPr>
          <w:color w:val="000000" w:themeColor="text1"/>
          <w:lang w:val="sr-Cyrl-RS"/>
        </w:rPr>
        <w:t>Пружалац услуге ће извести</w:t>
      </w:r>
      <w:r w:rsidRPr="007308F2">
        <w:rPr>
          <w:color w:val="000000" w:themeColor="text1"/>
          <w:kern w:val="2"/>
          <w:lang w:val="sr-Cyrl-CS"/>
        </w:rPr>
        <w:t xml:space="preserve"> и пратеће активности техничке подршке, које се спроводе у функцији припреме, представљања, усаглашавања и коришћења резултата документације у координацији и хармонизацији са релевантним националним и прекограничним субјектима и другим заинтересованим странама.</w:t>
      </w:r>
    </w:p>
    <w:p w14:paraId="5FAD1476" w14:textId="1334922B" w:rsidR="00503B53" w:rsidRPr="007308F2" w:rsidRDefault="00B74782" w:rsidP="00D5063A">
      <w:pPr>
        <w:suppressAutoHyphens w:val="0"/>
        <w:spacing w:line="240" w:lineRule="auto"/>
        <w:ind w:firstLine="708"/>
        <w:jc w:val="both"/>
        <w:rPr>
          <w:color w:val="000000" w:themeColor="text1"/>
          <w:lang w:val="sr-Cyrl-CS"/>
        </w:rPr>
      </w:pPr>
      <w:r w:rsidRPr="00B41C38">
        <w:rPr>
          <w:color w:val="000000" w:themeColor="text1"/>
          <w:lang w:val="sr-Cyrl-RS"/>
        </w:rPr>
        <w:t>Све н</w:t>
      </w:r>
      <w:r w:rsidR="00CD0033" w:rsidRPr="007308F2">
        <w:rPr>
          <w:color w:val="000000" w:themeColor="text1"/>
          <w:lang w:val="sr-Cyrl-RS"/>
        </w:rPr>
        <w:t xml:space="preserve">аведене услуге Пружалац услуге ће извести </w:t>
      </w:r>
      <w:r w:rsidR="00503B53" w:rsidRPr="007308F2">
        <w:rPr>
          <w:color w:val="000000" w:themeColor="text1"/>
          <w:lang w:val="sr-Cyrl-RS"/>
        </w:rPr>
        <w:t xml:space="preserve">у свему </w:t>
      </w:r>
      <w:r w:rsidR="00503B53" w:rsidRPr="007308F2">
        <w:rPr>
          <w:rFonts w:eastAsia="Times New Roman"/>
          <w:color w:val="000000" w:themeColor="text1"/>
        </w:rPr>
        <w:t xml:space="preserve">у складу са условима </w:t>
      </w:r>
      <w:r w:rsidR="00503B53" w:rsidRPr="007308F2">
        <w:rPr>
          <w:rFonts w:eastAsia="Times New Roman"/>
          <w:color w:val="000000" w:themeColor="text1"/>
          <w:lang w:val="sr-Cyrl-CS"/>
        </w:rPr>
        <w:t xml:space="preserve">и техничким спецификацијама (Пројектним задатком) </w:t>
      </w:r>
      <w:r w:rsidR="00503B53" w:rsidRPr="007308F2">
        <w:rPr>
          <w:rFonts w:eastAsia="Times New Roman"/>
          <w:color w:val="000000" w:themeColor="text1"/>
        </w:rPr>
        <w:t>из конкурсне документације</w:t>
      </w:r>
      <w:r w:rsidR="008B6EA9" w:rsidRPr="007308F2">
        <w:rPr>
          <w:rFonts w:eastAsia="Times New Roman"/>
          <w:color w:val="000000" w:themeColor="text1"/>
        </w:rPr>
        <w:t xml:space="preserve">, </w:t>
      </w:r>
      <w:r w:rsidR="00503B53" w:rsidRPr="007308F2">
        <w:rPr>
          <w:rFonts w:eastAsia="Times New Roman"/>
          <w:color w:val="000000" w:themeColor="text1"/>
          <w:lang w:val="sr-Cyrl-RS"/>
        </w:rPr>
        <w:t>П</w:t>
      </w:r>
      <w:r w:rsidR="00503B53" w:rsidRPr="007308F2">
        <w:rPr>
          <w:rFonts w:eastAsia="Times New Roman"/>
          <w:color w:val="000000" w:themeColor="text1"/>
        </w:rPr>
        <w:t xml:space="preserve">онудом </w:t>
      </w:r>
      <w:r w:rsidR="00503B53" w:rsidRPr="007308F2">
        <w:rPr>
          <w:rFonts w:eastAsia="Times New Roman"/>
          <w:color w:val="000000" w:themeColor="text1"/>
          <w:lang w:val="sr-Cyrl-CS"/>
        </w:rPr>
        <w:t>Пружаоца услуге</w:t>
      </w:r>
      <w:r w:rsidR="005468E0" w:rsidRPr="007308F2">
        <w:rPr>
          <w:rFonts w:eastAsia="Times New Roman"/>
          <w:color w:val="000000" w:themeColor="text1"/>
          <w:lang w:val="sr-Cyrl-CS"/>
        </w:rPr>
        <w:t xml:space="preserve"> </w:t>
      </w:r>
      <w:r w:rsidR="008B6EA9" w:rsidRPr="007308F2">
        <w:rPr>
          <w:rFonts w:eastAsia="Times New Roman"/>
          <w:color w:val="000000" w:themeColor="text1"/>
          <w:lang w:val="sr-Cyrl-CS"/>
        </w:rPr>
        <w:t xml:space="preserve">и Динамичким планом који </w:t>
      </w:r>
      <w:r w:rsidR="005468E0" w:rsidRPr="007308F2">
        <w:rPr>
          <w:rFonts w:eastAsia="Times New Roman"/>
          <w:color w:val="000000" w:themeColor="text1"/>
          <w:lang w:val="sr-Cyrl-CS"/>
        </w:rPr>
        <w:t>чине саставни део овог уговора</w:t>
      </w:r>
      <w:r w:rsidR="00503B53" w:rsidRPr="007308F2">
        <w:rPr>
          <w:color w:val="000000" w:themeColor="text1"/>
          <w:lang w:val="sr-Cyrl-CS"/>
        </w:rPr>
        <w:t>.</w:t>
      </w:r>
    </w:p>
    <w:p w14:paraId="0DF6DE05" w14:textId="77777777" w:rsidR="007F73A6" w:rsidRPr="00B41C38" w:rsidRDefault="007F73A6" w:rsidP="007F73A6">
      <w:pPr>
        <w:rPr>
          <w:rFonts w:eastAsia="Times New Roman"/>
          <w:color w:val="000000" w:themeColor="text1"/>
          <w:kern w:val="0"/>
          <w:lang w:val="sr-Cyrl-CS" w:eastAsia="zh-CN"/>
        </w:rPr>
      </w:pPr>
    </w:p>
    <w:p w14:paraId="377097B5" w14:textId="77777777" w:rsidR="002E1C69" w:rsidRPr="00B41C38" w:rsidRDefault="00E02592" w:rsidP="00503B53">
      <w:pPr>
        <w:autoSpaceDE w:val="0"/>
        <w:autoSpaceDN w:val="0"/>
        <w:adjustRightInd w:val="0"/>
        <w:spacing w:line="240" w:lineRule="auto"/>
        <w:rPr>
          <w:rFonts w:eastAsia="Times New Roman"/>
          <w:b/>
          <w:color w:val="000000" w:themeColor="text1"/>
          <w:lang w:val="sr-Cyrl-CS"/>
        </w:rPr>
      </w:pPr>
      <w:r w:rsidRPr="00B41C38">
        <w:rPr>
          <w:rFonts w:eastAsia="Times New Roman"/>
          <w:b/>
          <w:color w:val="000000" w:themeColor="text1"/>
          <w:lang w:val="sr-Latn-CS"/>
        </w:rPr>
        <w:t xml:space="preserve">                                             </w:t>
      </w:r>
    </w:p>
    <w:p w14:paraId="7578C3F5" w14:textId="77777777" w:rsidR="00BF0CF3" w:rsidRPr="00B41C38" w:rsidRDefault="00503B53" w:rsidP="00E95C35">
      <w:pPr>
        <w:autoSpaceDE w:val="0"/>
        <w:autoSpaceDN w:val="0"/>
        <w:adjustRightInd w:val="0"/>
        <w:spacing w:line="240" w:lineRule="auto"/>
        <w:jc w:val="center"/>
        <w:rPr>
          <w:rFonts w:eastAsia="Times New Roman"/>
          <w:b/>
          <w:color w:val="000000" w:themeColor="text1"/>
          <w:lang w:val="sr-Latn-CS"/>
        </w:rPr>
      </w:pPr>
      <w:r w:rsidRPr="00B41C38">
        <w:rPr>
          <w:rFonts w:eastAsia="Times New Roman"/>
          <w:b/>
          <w:color w:val="000000" w:themeColor="text1"/>
          <w:lang w:val="sr-Cyrl-CS"/>
        </w:rPr>
        <w:t>УГОВОРЕНА ВРЕДНОСТ (ЦЕНА)</w:t>
      </w:r>
    </w:p>
    <w:p w14:paraId="3502799A" w14:textId="77777777" w:rsidR="00503B53" w:rsidRPr="00B41C38" w:rsidRDefault="00BF0CF3" w:rsidP="002E1C69">
      <w:pPr>
        <w:autoSpaceDE w:val="0"/>
        <w:autoSpaceDN w:val="0"/>
        <w:adjustRightInd w:val="0"/>
        <w:spacing w:line="240" w:lineRule="auto"/>
        <w:jc w:val="center"/>
        <w:rPr>
          <w:rFonts w:eastAsia="Times New Roman"/>
          <w:b/>
          <w:color w:val="000000" w:themeColor="text1"/>
          <w:lang w:val="sr-Cyrl-CS"/>
        </w:rPr>
      </w:pPr>
      <w:r w:rsidRPr="00B41C38">
        <w:rPr>
          <w:rFonts w:eastAsia="Times New Roman"/>
          <w:b/>
          <w:color w:val="000000" w:themeColor="text1"/>
          <w:lang w:val="sr-Cyrl-CS"/>
        </w:rPr>
        <w:t xml:space="preserve">         </w:t>
      </w:r>
      <w:r w:rsidR="00503B53" w:rsidRPr="00B41C38">
        <w:rPr>
          <w:rFonts w:eastAsia="Times New Roman"/>
          <w:b/>
          <w:color w:val="000000" w:themeColor="text1"/>
        </w:rPr>
        <w:t xml:space="preserve">Члан </w:t>
      </w:r>
      <w:r w:rsidR="005468E0" w:rsidRPr="00B41C38">
        <w:rPr>
          <w:rFonts w:eastAsia="Times New Roman"/>
          <w:b/>
          <w:color w:val="000000" w:themeColor="text1"/>
          <w:lang w:val="sr-Cyrl-CS"/>
        </w:rPr>
        <w:t>2</w:t>
      </w:r>
      <w:r w:rsidR="00503B53" w:rsidRPr="00B41C38">
        <w:rPr>
          <w:rFonts w:eastAsia="Times New Roman"/>
          <w:b/>
          <w:color w:val="000000" w:themeColor="text1"/>
        </w:rPr>
        <w:t>.</w:t>
      </w:r>
    </w:p>
    <w:p w14:paraId="3AFFDC7E" w14:textId="77777777" w:rsidR="00503B53" w:rsidRPr="00B41C38" w:rsidRDefault="00503B53" w:rsidP="00B0012F">
      <w:pPr>
        <w:spacing w:line="240" w:lineRule="auto"/>
        <w:ind w:firstLine="709"/>
        <w:jc w:val="both"/>
        <w:rPr>
          <w:rFonts w:eastAsia="Times New Roman"/>
          <w:color w:val="000000" w:themeColor="text1"/>
          <w:lang w:val="ru-RU"/>
        </w:rPr>
      </w:pPr>
      <w:r w:rsidRPr="00B41C38">
        <w:rPr>
          <w:rFonts w:eastAsia="Times New Roman"/>
          <w:color w:val="000000" w:themeColor="text1"/>
          <w:lang w:val="sr-Cyrl-CS"/>
        </w:rPr>
        <w:t>Уговорена</w:t>
      </w:r>
      <w:r w:rsidRPr="00B41C38">
        <w:rPr>
          <w:rFonts w:eastAsia="Times New Roman"/>
          <w:color w:val="000000" w:themeColor="text1"/>
        </w:rPr>
        <w:t xml:space="preserve"> вредност </w:t>
      </w:r>
      <w:r w:rsidRPr="00B41C38">
        <w:rPr>
          <w:rFonts w:eastAsia="Times New Roman"/>
          <w:color w:val="000000" w:themeColor="text1"/>
          <w:lang w:val="sr-Cyrl-CS"/>
        </w:rPr>
        <w:t xml:space="preserve">(цена) </w:t>
      </w:r>
      <w:r w:rsidRPr="00B41C38">
        <w:rPr>
          <w:bCs/>
          <w:color w:val="000000" w:themeColor="text1"/>
          <w:lang w:val="sr-Cyrl-CS"/>
        </w:rPr>
        <w:t>услуга</w:t>
      </w:r>
      <w:r w:rsidR="00125CDE" w:rsidRPr="00B41C38">
        <w:rPr>
          <w:bCs/>
          <w:color w:val="000000" w:themeColor="text1"/>
          <w:lang w:val="sr-Cyrl-CS"/>
        </w:rPr>
        <w:t xml:space="preserve"> </w:t>
      </w:r>
      <w:r w:rsidR="00125CDE" w:rsidRPr="00B41C38">
        <w:rPr>
          <w:color w:val="000000" w:themeColor="text1"/>
          <w:kern w:val="2"/>
          <w:lang w:val="sr-Cyrl-CS"/>
        </w:rPr>
        <w:t xml:space="preserve">израде </w:t>
      </w:r>
      <w:r w:rsidR="00F91C67" w:rsidRPr="00B41C38">
        <w:rPr>
          <w:color w:val="000000" w:themeColor="text1"/>
          <w:kern w:val="2"/>
          <w:lang w:val="sr-Cyrl-CS"/>
        </w:rPr>
        <w:t xml:space="preserve">планске и техничке документације </w:t>
      </w:r>
      <w:r w:rsidR="00125CDE" w:rsidRPr="00B41C38">
        <w:rPr>
          <w:color w:val="000000" w:themeColor="text1"/>
          <w:kern w:val="0"/>
          <w:lang w:val="ru-RU"/>
        </w:rPr>
        <w:t xml:space="preserve">за изградњу РХЕ Ђердап 3 </w:t>
      </w:r>
      <w:r w:rsidRPr="00B41C38">
        <w:rPr>
          <w:rFonts w:eastAsia="Times New Roman"/>
          <w:color w:val="000000" w:themeColor="text1"/>
        </w:rPr>
        <w:t>износи</w:t>
      </w:r>
      <w:r w:rsidRPr="00B41C38">
        <w:rPr>
          <w:rFonts w:eastAsia="Times New Roman"/>
          <w:color w:val="000000" w:themeColor="text1"/>
          <w:lang w:val="ru-RU"/>
        </w:rPr>
        <w:t>:</w:t>
      </w:r>
    </w:p>
    <w:p w14:paraId="04BA958F" w14:textId="77777777" w:rsidR="00503B53" w:rsidRPr="00B41C38" w:rsidRDefault="00503B53" w:rsidP="00B0012F">
      <w:pPr>
        <w:spacing w:line="240" w:lineRule="auto"/>
        <w:jc w:val="both"/>
        <w:rPr>
          <w:color w:val="000000" w:themeColor="text1"/>
          <w:lang w:val="sr-Cyrl-CS"/>
        </w:rPr>
      </w:pPr>
      <w:r w:rsidRPr="00B41C38">
        <w:rPr>
          <w:iCs/>
          <w:color w:val="000000" w:themeColor="text1"/>
          <w:lang w:val="sr-Cyrl-CS"/>
        </w:rPr>
        <w:lastRenderedPageBreak/>
        <w:t xml:space="preserve">______________ динара </w:t>
      </w:r>
      <w:r w:rsidRPr="00B41C38">
        <w:rPr>
          <w:rFonts w:eastAsia="Times New Roman"/>
          <w:color w:val="000000" w:themeColor="text1"/>
          <w:lang w:val="ru-RU"/>
        </w:rPr>
        <w:t>(словима: ______________динара) без ПДВ-а, односно ________динара (словима: _______динара)</w:t>
      </w:r>
      <w:r w:rsidRPr="00B41C38">
        <w:rPr>
          <w:rFonts w:eastAsia="Times New Roman"/>
          <w:color w:val="000000" w:themeColor="text1"/>
          <w:lang w:val="sr-Cyrl-CS"/>
        </w:rPr>
        <w:t xml:space="preserve"> са ПДВ-ом.</w:t>
      </w:r>
      <w:r w:rsidRPr="00B41C38">
        <w:rPr>
          <w:color w:val="000000" w:themeColor="text1"/>
          <w:lang w:val="ru-RU"/>
        </w:rPr>
        <w:t xml:space="preserve"> </w:t>
      </w:r>
    </w:p>
    <w:p w14:paraId="050842E1" w14:textId="77777777" w:rsidR="00503B53" w:rsidRPr="00B41C38" w:rsidRDefault="00503B53" w:rsidP="00B0012F">
      <w:pPr>
        <w:spacing w:line="240" w:lineRule="auto"/>
        <w:ind w:firstLine="709"/>
        <w:jc w:val="both"/>
        <w:rPr>
          <w:color w:val="000000" w:themeColor="text1"/>
          <w:kern w:val="2"/>
          <w:lang w:val="sr-Cyrl-CS"/>
        </w:rPr>
      </w:pPr>
      <w:r w:rsidRPr="00B41C38">
        <w:rPr>
          <w:iCs/>
          <w:color w:val="000000" w:themeColor="text1"/>
          <w:kern w:val="2"/>
        </w:rPr>
        <w:t xml:space="preserve">У цену </w:t>
      </w:r>
      <w:r w:rsidRPr="00B41C38">
        <w:rPr>
          <w:iCs/>
          <w:color w:val="000000" w:themeColor="text1"/>
          <w:kern w:val="2"/>
          <w:lang w:val="sr-Cyrl-RS"/>
        </w:rPr>
        <w:t>су</w:t>
      </w:r>
      <w:r w:rsidRPr="00B41C38">
        <w:rPr>
          <w:iCs/>
          <w:color w:val="000000" w:themeColor="text1"/>
          <w:kern w:val="2"/>
        </w:rPr>
        <w:t xml:space="preserve"> урачунат</w:t>
      </w:r>
      <w:r w:rsidRPr="00B41C38">
        <w:rPr>
          <w:iCs/>
          <w:color w:val="000000" w:themeColor="text1"/>
          <w:kern w:val="2"/>
          <w:lang w:val="sr-Cyrl-RS"/>
        </w:rPr>
        <w:t xml:space="preserve">и, </w:t>
      </w:r>
      <w:r w:rsidRPr="00B41C38">
        <w:rPr>
          <w:color w:val="000000" w:themeColor="text1"/>
          <w:kern w:val="2"/>
        </w:rPr>
        <w:t>o</w:t>
      </w:r>
      <w:r w:rsidRPr="00B41C38">
        <w:rPr>
          <w:color w:val="000000" w:themeColor="text1"/>
          <w:kern w:val="2"/>
          <w:lang w:val="sr-Cyrl-CS"/>
        </w:rPr>
        <w:t xml:space="preserve">сим вредности предметних услуга неопходних за извршење Уговора и сви остали зависни трошкове изабраног понуђача који су потребни за реализацију уговорених обавеза. </w:t>
      </w:r>
    </w:p>
    <w:p w14:paraId="28FA607F" w14:textId="77777777" w:rsidR="00503B53" w:rsidRPr="00B41C38" w:rsidRDefault="00503B53" w:rsidP="00B0012F">
      <w:pPr>
        <w:spacing w:line="240" w:lineRule="auto"/>
        <w:ind w:firstLine="709"/>
        <w:rPr>
          <w:rFonts w:eastAsia="Times New Roman"/>
          <w:color w:val="000000" w:themeColor="text1"/>
          <w:lang w:val="ru-RU"/>
        </w:rPr>
      </w:pPr>
      <w:r w:rsidRPr="00B41C38">
        <w:rPr>
          <w:rFonts w:eastAsia="Times New Roman"/>
          <w:color w:val="000000" w:themeColor="text1"/>
          <w:lang w:val="ru-RU"/>
        </w:rPr>
        <w:t>Уговорена цена је фиксна и не може се мењати до окончања извршења уговора.</w:t>
      </w:r>
    </w:p>
    <w:p w14:paraId="2854A8CD" w14:textId="77777777" w:rsidR="00503B53" w:rsidRPr="00B41C38" w:rsidRDefault="00503B53" w:rsidP="00B0012F">
      <w:pPr>
        <w:spacing w:line="240" w:lineRule="auto"/>
        <w:ind w:firstLine="709"/>
        <w:jc w:val="center"/>
        <w:rPr>
          <w:rFonts w:eastAsia="Times New Roman"/>
          <w:color w:val="000000" w:themeColor="text1"/>
          <w:lang w:val="ru-RU"/>
        </w:rPr>
      </w:pPr>
    </w:p>
    <w:p w14:paraId="52DC90F2" w14:textId="77777777" w:rsidR="00503B53" w:rsidRPr="00B41C38" w:rsidRDefault="00503B53" w:rsidP="00D5063A">
      <w:pPr>
        <w:spacing w:line="240" w:lineRule="auto"/>
        <w:ind w:firstLine="709"/>
        <w:jc w:val="center"/>
        <w:rPr>
          <w:b/>
          <w:color w:val="000000" w:themeColor="text1"/>
          <w:lang w:val="sr-Cyrl-CS"/>
        </w:rPr>
      </w:pPr>
      <w:r w:rsidRPr="00B41C38">
        <w:rPr>
          <w:b/>
          <w:color w:val="000000" w:themeColor="text1"/>
          <w:lang w:val="sr-Cyrl-CS"/>
        </w:rPr>
        <w:t xml:space="preserve">Члан </w:t>
      </w:r>
      <w:r w:rsidR="005468E0" w:rsidRPr="00B41C38">
        <w:rPr>
          <w:b/>
          <w:color w:val="000000" w:themeColor="text1"/>
          <w:lang w:val="sr-Cyrl-CS"/>
        </w:rPr>
        <w:t>3</w:t>
      </w:r>
      <w:r w:rsidRPr="00B41C38">
        <w:rPr>
          <w:b/>
          <w:color w:val="000000" w:themeColor="text1"/>
          <w:lang w:val="sr-Cyrl-CS"/>
        </w:rPr>
        <w:t>.</w:t>
      </w:r>
    </w:p>
    <w:p w14:paraId="72B170E6" w14:textId="77777777" w:rsidR="00503B53" w:rsidRPr="00B41C38" w:rsidRDefault="00503B53" w:rsidP="00503B53">
      <w:pPr>
        <w:spacing w:line="240" w:lineRule="auto"/>
        <w:ind w:firstLine="709"/>
        <w:jc w:val="both"/>
        <w:rPr>
          <w:color w:val="000000" w:themeColor="text1"/>
          <w:lang w:val="sr-Cyrl-RS"/>
        </w:rPr>
      </w:pPr>
      <w:r w:rsidRPr="00B41C38">
        <w:rPr>
          <w:color w:val="000000" w:themeColor="text1"/>
          <w:lang w:val="sr-Cyrl-CS"/>
        </w:rPr>
        <w:t>Уговорена вредност је укупна цена из Понуде Пружаоца услуге и иста представља максималан плативи износ Пружаоцу услуге.</w:t>
      </w:r>
    </w:p>
    <w:p w14:paraId="1C45115B" w14:textId="77777777" w:rsidR="00503B53" w:rsidRPr="00B41C38" w:rsidRDefault="00503B53" w:rsidP="00503B53">
      <w:pPr>
        <w:spacing w:line="240" w:lineRule="auto"/>
        <w:ind w:firstLine="709"/>
        <w:jc w:val="both"/>
        <w:rPr>
          <w:color w:val="000000" w:themeColor="text1"/>
          <w:lang w:val="sr-Cyrl-CS"/>
        </w:rPr>
      </w:pPr>
      <w:r w:rsidRPr="00B41C38">
        <w:rPr>
          <w:color w:val="000000" w:themeColor="text1"/>
          <w:lang w:val="sr-Cyrl-CS"/>
        </w:rPr>
        <w:t xml:space="preserve">Измена уговорене вредности (цене) у смислу њеног увећања могућа је под условима утврђеним конкурсном документацијом и овим Уговором, само под условима и у границама прописаним одредбама Закона о јавним набавкама које се односе на измене током трајања уговора. </w:t>
      </w:r>
    </w:p>
    <w:p w14:paraId="20B795D2" w14:textId="77777777" w:rsidR="00503B53" w:rsidRPr="00B41C38" w:rsidRDefault="00503B53" w:rsidP="00503B53">
      <w:pPr>
        <w:spacing w:line="240" w:lineRule="auto"/>
        <w:ind w:firstLine="709"/>
        <w:jc w:val="both"/>
        <w:rPr>
          <w:rFonts w:eastAsia="Times New Roman"/>
          <w:color w:val="000000" w:themeColor="text1"/>
          <w:lang w:val="ru-RU"/>
        </w:rPr>
      </w:pPr>
      <w:r w:rsidRPr="00B41C38">
        <w:rPr>
          <w:color w:val="000000" w:themeColor="text1"/>
          <w:lang w:val="sr-Cyrl-CS"/>
        </w:rPr>
        <w:t xml:space="preserve">Уговорена вредност (цена) може бити повећана током трајања Уговора само у случају наступања непредвиђених околности које би условиле додатна кадровска, материјална или временска ангажовања Пружаоца услуге, и то </w:t>
      </w:r>
      <w:r w:rsidRPr="00B41C38">
        <w:rPr>
          <w:rFonts w:eastAsia="Times New Roman"/>
          <w:color w:val="000000" w:themeColor="text1"/>
          <w:lang w:val="ru-RU"/>
        </w:rPr>
        <w:t xml:space="preserve">из објективних разлога који се нису могли предвидети у тренутку објављивања позива за подношење понуда за јавну набавку на основу које је закључен овај Уговор, као и из разлога који би били повезани са изменама прописа, неочекиваним догађајима, ванредним околностима, или </w:t>
      </w:r>
      <w:r w:rsidRPr="00B41C38">
        <w:rPr>
          <w:rFonts w:eastAsia="Times New Roman"/>
          <w:color w:val="000000" w:themeColor="text1"/>
        </w:rPr>
        <w:t xml:space="preserve">актима и </w:t>
      </w:r>
      <w:r w:rsidRPr="00B41C38">
        <w:rPr>
          <w:rFonts w:eastAsia="Times New Roman"/>
          <w:color w:val="000000" w:themeColor="text1"/>
          <w:lang w:val="ru-RU"/>
        </w:rPr>
        <w:t xml:space="preserve">мерама државне власти, потребом за отклањањем ризика од наступања штете, вишом силом, </w:t>
      </w:r>
      <w:r w:rsidRPr="00B41C38">
        <w:rPr>
          <w:bCs/>
          <w:color w:val="000000" w:themeColor="text1"/>
          <w:lang w:val="sr-Cyrl-RS"/>
        </w:rPr>
        <w:t>односно из разлога који</w:t>
      </w:r>
      <w:r w:rsidRPr="00B41C38">
        <w:rPr>
          <w:rFonts w:eastAsia="Times New Roman"/>
          <w:color w:val="000000" w:themeColor="text1"/>
          <w:lang w:val="ru-RU"/>
        </w:rPr>
        <w:t xml:space="preserve"> су последица непредвиђених околности, или из других разлога на које Наручилац није могао да утиче. У таквом случају, биће закључен посебан анекс Уговора, уз поштовање норми и ограничења која су прописана Законом о јавним набавкама за измене током трајања уговора.</w:t>
      </w:r>
    </w:p>
    <w:p w14:paraId="6D5AE5C2" w14:textId="77777777" w:rsidR="00503B53" w:rsidRPr="00B41C38" w:rsidRDefault="00503B53" w:rsidP="00503B53">
      <w:pPr>
        <w:autoSpaceDE w:val="0"/>
        <w:autoSpaceDN w:val="0"/>
        <w:adjustRightInd w:val="0"/>
        <w:spacing w:line="240" w:lineRule="auto"/>
        <w:rPr>
          <w:rFonts w:eastAsia="Times New Roman"/>
          <w:color w:val="000000" w:themeColor="text1"/>
          <w:lang w:val="ru-RU"/>
        </w:rPr>
      </w:pPr>
    </w:p>
    <w:p w14:paraId="2CF43AE7" w14:textId="77777777" w:rsidR="007E511C" w:rsidRPr="00B41C38" w:rsidRDefault="007E511C" w:rsidP="00503B53">
      <w:pPr>
        <w:autoSpaceDE w:val="0"/>
        <w:autoSpaceDN w:val="0"/>
        <w:adjustRightInd w:val="0"/>
        <w:spacing w:line="240" w:lineRule="auto"/>
        <w:rPr>
          <w:color w:val="000000" w:themeColor="text1"/>
          <w:lang w:val="sr-Cyrl-CS"/>
        </w:rPr>
      </w:pPr>
    </w:p>
    <w:p w14:paraId="532D46C0" w14:textId="77777777" w:rsidR="00E02592" w:rsidRPr="00B41C38" w:rsidRDefault="00E02592" w:rsidP="00503B53">
      <w:pPr>
        <w:autoSpaceDE w:val="0"/>
        <w:autoSpaceDN w:val="0"/>
        <w:adjustRightInd w:val="0"/>
        <w:spacing w:line="240" w:lineRule="auto"/>
        <w:rPr>
          <w:rFonts w:eastAsia="Times New Roman"/>
          <w:b/>
          <w:color w:val="000000" w:themeColor="text1"/>
        </w:rPr>
      </w:pPr>
      <w:r w:rsidRPr="00B41C38">
        <w:rPr>
          <w:rFonts w:eastAsia="Times New Roman"/>
          <w:b/>
          <w:color w:val="000000" w:themeColor="text1"/>
        </w:rPr>
        <w:t xml:space="preserve">                                                 </w:t>
      </w:r>
      <w:r w:rsidR="00503B53" w:rsidRPr="00B41C38">
        <w:rPr>
          <w:rFonts w:eastAsia="Times New Roman"/>
          <w:b/>
          <w:color w:val="000000" w:themeColor="text1"/>
        </w:rPr>
        <w:t>НАЧИН И РОК ПЛАЋАЊА</w:t>
      </w:r>
    </w:p>
    <w:p w14:paraId="0B001695" w14:textId="77777777" w:rsidR="00D96EAE" w:rsidRPr="00B41C38" w:rsidRDefault="00503B53" w:rsidP="00D96EAE">
      <w:pPr>
        <w:autoSpaceDE w:val="0"/>
        <w:autoSpaceDN w:val="0"/>
        <w:adjustRightInd w:val="0"/>
        <w:spacing w:line="240" w:lineRule="auto"/>
        <w:jc w:val="center"/>
        <w:rPr>
          <w:rFonts w:eastAsia="Times New Roman"/>
          <w:b/>
          <w:color w:val="000000" w:themeColor="text1"/>
          <w:lang w:val="sr-Cyrl-CS"/>
        </w:rPr>
      </w:pPr>
      <w:r w:rsidRPr="00B41C38">
        <w:rPr>
          <w:rFonts w:eastAsia="Times New Roman"/>
          <w:b/>
          <w:color w:val="000000" w:themeColor="text1"/>
        </w:rPr>
        <w:t xml:space="preserve">Члан </w:t>
      </w:r>
      <w:r w:rsidR="005468E0" w:rsidRPr="00B41C38">
        <w:rPr>
          <w:rFonts w:eastAsia="Times New Roman"/>
          <w:b/>
          <w:color w:val="000000" w:themeColor="text1"/>
          <w:lang w:val="sr-Cyrl-CS"/>
        </w:rPr>
        <w:t>4</w:t>
      </w:r>
      <w:r w:rsidRPr="00B41C38">
        <w:rPr>
          <w:rFonts w:eastAsia="Times New Roman"/>
          <w:b/>
          <w:color w:val="000000" w:themeColor="text1"/>
        </w:rPr>
        <w:t>.</w:t>
      </w:r>
    </w:p>
    <w:p w14:paraId="1D6F1C03" w14:textId="77777777" w:rsidR="006C257C" w:rsidRPr="00B41C38" w:rsidRDefault="006C257C" w:rsidP="006C257C">
      <w:pPr>
        <w:suppressAutoHyphens w:val="0"/>
        <w:ind w:firstLine="708"/>
        <w:jc w:val="both"/>
        <w:rPr>
          <w:bCs/>
          <w:iCs/>
          <w:color w:val="000000" w:themeColor="text1"/>
          <w:lang w:val="sr-Cyrl-RS"/>
        </w:rPr>
      </w:pPr>
      <w:r w:rsidRPr="00B41C38">
        <w:rPr>
          <w:bCs/>
          <w:iCs/>
          <w:color w:val="000000" w:themeColor="text1"/>
          <w:lang w:val="sr-Cyrl-CS"/>
        </w:rPr>
        <w:t xml:space="preserve">Наручилац се обавезује да пружаоцу услуге </w:t>
      </w:r>
      <w:r w:rsidRPr="00B41C38">
        <w:rPr>
          <w:bCs/>
          <w:iCs/>
          <w:color w:val="000000" w:themeColor="text1"/>
          <w:lang w:val="sr-Cyrl-RS"/>
        </w:rPr>
        <w:t>и/или подизвођачима</w:t>
      </w:r>
      <w:r w:rsidRPr="00B41C38">
        <w:rPr>
          <w:bCs/>
          <w:i/>
          <w:iCs/>
          <w:color w:val="000000" w:themeColor="text1"/>
          <w:lang w:val="sr-Cyrl-RS"/>
        </w:rPr>
        <w:t xml:space="preserve"> (у  случају да су се изјаснили да се директно врши уплата извршеног посла од стране подизвођача на његов рачун</w:t>
      </w:r>
      <w:r w:rsidRPr="00B41C38">
        <w:rPr>
          <w:bCs/>
          <w:iCs/>
          <w:color w:val="000000" w:themeColor="text1"/>
          <w:lang w:val="sr-Cyrl-RS"/>
        </w:rPr>
        <w:t xml:space="preserve">) </w:t>
      </w:r>
      <w:r w:rsidRPr="00B41C38">
        <w:rPr>
          <w:bCs/>
          <w:iCs/>
          <w:color w:val="000000" w:themeColor="text1"/>
          <w:lang w:val="sr-Cyrl-CS"/>
        </w:rPr>
        <w:t>плаћање врши</w:t>
      </w:r>
      <w:r w:rsidRPr="00B41C38">
        <w:rPr>
          <w:bCs/>
          <w:iCs/>
          <w:color w:val="000000" w:themeColor="text1"/>
          <w:lang w:val="ru-RU"/>
        </w:rPr>
        <w:t xml:space="preserve"> </w:t>
      </w:r>
      <w:r w:rsidRPr="00B41C38">
        <w:rPr>
          <w:bCs/>
          <w:iCs/>
          <w:color w:val="000000" w:themeColor="text1"/>
          <w:lang w:val="sr-Cyrl-RS"/>
        </w:rPr>
        <w:t>привременим ситуацијама/рацунима и окончаном ситуацијом/рачуном и то на следећи начин:</w:t>
      </w:r>
    </w:p>
    <w:p w14:paraId="4A925650" w14:textId="77777777" w:rsidR="00D96EAE" w:rsidRPr="00B41C38" w:rsidRDefault="00D96EAE" w:rsidP="00D96EAE">
      <w:pPr>
        <w:suppressAutoHyphens w:val="0"/>
        <w:spacing w:line="240" w:lineRule="auto"/>
        <w:ind w:firstLine="360"/>
        <w:jc w:val="both"/>
        <w:rPr>
          <w:rFonts w:eastAsia="Times New Roman"/>
          <w:color w:val="000000" w:themeColor="text1"/>
          <w:kern w:val="0"/>
          <w:lang w:val="sr-Cyrl-RS" w:eastAsia="sr-Latn-RS"/>
        </w:rPr>
      </w:pPr>
      <w:r w:rsidRPr="00B41C38">
        <w:rPr>
          <w:rFonts w:eastAsia="Times New Roman"/>
          <w:color w:val="000000" w:themeColor="text1"/>
          <w:kern w:val="0"/>
          <w:lang w:val="sr-Cyrl-RS" w:eastAsia="sr-Latn-RS"/>
        </w:rPr>
        <w:t>Плаћање ће се вршити по окончању појединачних фаза уговора и спровођењу процедура предвиђених за одговарајућу врсту документације, према следећој динамици:</w:t>
      </w:r>
    </w:p>
    <w:p w14:paraId="19F4A840" w14:textId="59AB7725" w:rsidR="00814A49" w:rsidRPr="00B41C38" w:rsidRDefault="00234171"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eastAsia="sr-Latn-RS"/>
        </w:rPr>
        <w:t>20</w:t>
      </w:r>
      <w:r w:rsidR="00DA76AC" w:rsidRPr="00B41C38">
        <w:rPr>
          <w:rFonts w:eastAsia="Times New Roman"/>
          <w:color w:val="000000" w:themeColor="text1"/>
          <w:kern w:val="0"/>
          <w:lang w:val="sr-Cyrl-RS" w:eastAsia="sr-Latn-RS"/>
        </w:rPr>
        <w:t xml:space="preserve">% од укупно уговорене цене </w:t>
      </w:r>
      <w:r w:rsidR="00DA76AC"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изради концепта Генералног пројекта</w:t>
      </w:r>
      <w:r w:rsidR="00075573" w:rsidRPr="00B41C38">
        <w:rPr>
          <w:rFonts w:eastAsia="Times New Roman"/>
          <w:color w:val="000000" w:themeColor="text1"/>
          <w:kern w:val="0"/>
          <w:lang w:val="sr-Cyrl-RS" w:eastAsia="sr-Latn-RS"/>
        </w:rPr>
        <w:t xml:space="preserve"> (</w:t>
      </w:r>
      <w:r w:rsidR="00E66D20" w:rsidRPr="00B41C38">
        <w:rPr>
          <w:rFonts w:eastAsia="Times New Roman"/>
          <w:color w:val="000000" w:themeColor="text1"/>
          <w:kern w:val="0"/>
          <w:lang w:val="sr-Cyrl-RS" w:eastAsia="sr-Latn-RS"/>
        </w:rPr>
        <w:t>Књиге 1 до 8</w:t>
      </w:r>
      <w:r w:rsidR="00075573" w:rsidRPr="00B41C38">
        <w:rPr>
          <w:rFonts w:eastAsia="Times New Roman"/>
          <w:color w:val="000000" w:themeColor="text1"/>
          <w:kern w:val="0"/>
          <w:lang w:val="sr-Cyrl-RS" w:eastAsia="sr-Latn-RS"/>
        </w:rPr>
        <w:t>)</w:t>
      </w:r>
      <w:r w:rsidR="00814A49" w:rsidRPr="00B41C38">
        <w:rPr>
          <w:rFonts w:eastAsia="Times New Roman"/>
          <w:color w:val="000000" w:themeColor="text1"/>
          <w:kern w:val="0"/>
          <w:lang w:val="sr-Cyrl-RS" w:eastAsia="sr-Latn-RS"/>
        </w:rPr>
        <w:t>;</w:t>
      </w:r>
    </w:p>
    <w:p w14:paraId="59E7671B" w14:textId="736DB9C2" w:rsidR="00814A49" w:rsidRPr="00B41C38" w:rsidRDefault="00234171"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eastAsia="sr-Latn-RS"/>
        </w:rPr>
        <w:t>20</w:t>
      </w:r>
      <w:r w:rsidR="00DA76AC" w:rsidRPr="00B41C38">
        <w:rPr>
          <w:rFonts w:eastAsia="Times New Roman"/>
          <w:color w:val="000000" w:themeColor="text1"/>
          <w:kern w:val="0"/>
          <w:lang w:val="sr-Cyrl-RS" w:eastAsia="sr-Latn-RS"/>
        </w:rPr>
        <w:t xml:space="preserve">% од укупно уговорене цене </w:t>
      </w:r>
      <w:r w:rsidR="00DA76AC"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 xml:space="preserve">по изради </w:t>
      </w:r>
      <w:r w:rsidR="00337FBE" w:rsidRPr="00B41C38">
        <w:rPr>
          <w:rFonts w:eastAsia="Times New Roman"/>
          <w:color w:val="000000" w:themeColor="text1"/>
          <w:kern w:val="0"/>
          <w:lang w:val="sr-Cyrl-RS" w:eastAsia="sr-Latn-RS"/>
        </w:rPr>
        <w:t xml:space="preserve">комплетног </w:t>
      </w:r>
      <w:r w:rsidR="00814A49" w:rsidRPr="00B41C38">
        <w:rPr>
          <w:rFonts w:eastAsia="Times New Roman"/>
          <w:color w:val="000000" w:themeColor="text1"/>
          <w:kern w:val="0"/>
          <w:lang w:val="sr-Cyrl-RS" w:eastAsia="sr-Latn-RS"/>
        </w:rPr>
        <w:t>нацрта Генералног пројекта</w:t>
      </w:r>
      <w:r w:rsidR="000308AB" w:rsidRPr="00B41C38">
        <w:rPr>
          <w:rFonts w:eastAsia="Times New Roman"/>
          <w:color w:val="000000" w:themeColor="text1"/>
          <w:kern w:val="0"/>
          <w:lang w:val="sr-Cyrl-RS" w:eastAsia="sr-Latn-RS"/>
        </w:rPr>
        <w:t xml:space="preserve"> (Књиге 1 до 15)</w:t>
      </w:r>
      <w:r w:rsidR="00814A49" w:rsidRPr="00B41C38">
        <w:rPr>
          <w:rFonts w:eastAsia="Times New Roman"/>
          <w:color w:val="000000" w:themeColor="text1"/>
          <w:kern w:val="0"/>
          <w:lang w:val="sr-Cyrl-RS" w:eastAsia="sr-Latn-RS"/>
        </w:rPr>
        <w:t>;</w:t>
      </w:r>
    </w:p>
    <w:p w14:paraId="1D6B5811" w14:textId="537C2BA8" w:rsidR="00814A49" w:rsidRPr="00B41C38" w:rsidRDefault="00C95C05"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eastAsia="sr-Latn-RS"/>
        </w:rPr>
        <w:t>7</w:t>
      </w:r>
      <w:r w:rsidR="00DA76AC" w:rsidRPr="00B41C38">
        <w:rPr>
          <w:rFonts w:eastAsia="Times New Roman"/>
          <w:color w:val="000000" w:themeColor="text1"/>
          <w:kern w:val="0"/>
          <w:lang w:val="sr-Cyrl-RS" w:eastAsia="sr-Latn-RS"/>
        </w:rPr>
        <w:t xml:space="preserve">% од укупно уговорене цене </w:t>
      </w:r>
      <w:r w:rsidR="00DA76AC"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изради нацрта Претходне студије оправданости;</w:t>
      </w:r>
    </w:p>
    <w:p w14:paraId="3A1E552D" w14:textId="694A7740" w:rsidR="00814A49" w:rsidRPr="00B41C38" w:rsidRDefault="006618F7"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eastAsia="sr-Latn-RS"/>
        </w:rPr>
        <w:t>1</w:t>
      </w:r>
      <w:r w:rsidR="008F3716" w:rsidRPr="00B41C38">
        <w:rPr>
          <w:rFonts w:eastAsia="Times New Roman"/>
          <w:color w:val="000000" w:themeColor="text1"/>
          <w:kern w:val="0"/>
          <w:lang w:eastAsia="sr-Latn-RS"/>
        </w:rPr>
        <w:t>4</w:t>
      </w:r>
      <w:r w:rsidR="00DA76AC" w:rsidRPr="00B41C38">
        <w:rPr>
          <w:rFonts w:eastAsia="Times New Roman"/>
          <w:color w:val="000000" w:themeColor="text1"/>
          <w:kern w:val="0"/>
          <w:lang w:val="sr-Cyrl-RS" w:eastAsia="sr-Latn-RS"/>
        </w:rPr>
        <w:t xml:space="preserve">% од укупно уговорене цене </w:t>
      </w:r>
      <w:r w:rsidR="00DA76AC"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прибављању позитивног извештаја Ревизионе комисије за генерални пројекат и ПСО;</w:t>
      </w:r>
    </w:p>
    <w:p w14:paraId="479C82EB" w14:textId="2BC825B8" w:rsidR="00814A49" w:rsidRPr="00B41C38" w:rsidRDefault="00B56787"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val="ru-RU" w:eastAsia="sr-Latn-RS"/>
        </w:rPr>
        <w:t>4</w:t>
      </w:r>
      <w:r w:rsidR="00DA76AC" w:rsidRPr="00B41C38">
        <w:rPr>
          <w:rFonts w:eastAsia="Times New Roman"/>
          <w:color w:val="000000" w:themeColor="text1"/>
          <w:kern w:val="0"/>
          <w:lang w:val="sr-Cyrl-RS" w:eastAsia="sr-Latn-RS"/>
        </w:rPr>
        <w:t xml:space="preserve">% од укупно уговорене цене </w:t>
      </w:r>
      <w:r w:rsidR="00DA76AC"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спроведеном раном јавном увиду</w:t>
      </w:r>
      <w:r w:rsidR="00814A49" w:rsidRPr="00B41C38">
        <w:rPr>
          <w:rFonts w:eastAsia="Times New Roman"/>
          <w:color w:val="000000" w:themeColor="text1"/>
          <w:kern w:val="0"/>
          <w:lang w:val="ru-RU" w:eastAsia="sr-Latn-RS"/>
        </w:rPr>
        <w:t xml:space="preserve"> </w:t>
      </w:r>
      <w:r w:rsidR="00984BBB" w:rsidRPr="00B41C38">
        <w:rPr>
          <w:rFonts w:eastAsia="Times New Roman"/>
          <w:color w:val="000000" w:themeColor="text1"/>
          <w:kern w:val="0"/>
          <w:lang w:val="ru-RU" w:eastAsia="sr-Latn-RS"/>
        </w:rPr>
        <w:t>у</w:t>
      </w:r>
      <w:r w:rsidR="005B1610" w:rsidRPr="00B41C38">
        <w:rPr>
          <w:rFonts w:eastAsia="Times New Roman"/>
          <w:color w:val="000000" w:themeColor="text1"/>
          <w:kern w:val="0"/>
          <w:lang w:val="sr-Cyrl-RS" w:eastAsia="sr-Latn-RS"/>
        </w:rPr>
        <w:t xml:space="preserve"> ППППН</w:t>
      </w:r>
      <w:r w:rsidR="00814A49" w:rsidRPr="00B41C38">
        <w:rPr>
          <w:rFonts w:eastAsia="Times New Roman"/>
          <w:color w:val="000000" w:themeColor="text1"/>
          <w:kern w:val="0"/>
          <w:lang w:val="sr-Cyrl-RS" w:eastAsia="sr-Latn-RS"/>
        </w:rPr>
        <w:t>;</w:t>
      </w:r>
    </w:p>
    <w:p w14:paraId="5A5739C0" w14:textId="4B327CCD" w:rsidR="00814A49" w:rsidRPr="00B41C38" w:rsidRDefault="00672E7F"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val="sr-Cyrl-RS" w:eastAsia="sr-Latn-RS"/>
        </w:rPr>
        <w:t>10</w:t>
      </w:r>
      <w:r w:rsidR="00DA76AC" w:rsidRPr="00B41C38">
        <w:rPr>
          <w:rFonts w:eastAsia="Times New Roman"/>
          <w:color w:val="000000" w:themeColor="text1"/>
          <w:kern w:val="0"/>
          <w:lang w:val="sr-Cyrl-RS" w:eastAsia="sr-Latn-RS"/>
        </w:rPr>
        <w:t xml:space="preserve">% од укупно уговорене цене </w:t>
      </w:r>
      <w:r w:rsidR="00DA76AC"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изради нацрта Просторног плана подручја посебне намене;</w:t>
      </w:r>
    </w:p>
    <w:p w14:paraId="5F4F666C" w14:textId="4B46EEF9" w:rsidR="00814A49" w:rsidRPr="00B41C38" w:rsidRDefault="00DA76AC"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val="ru-RU" w:eastAsia="sr-Latn-RS"/>
        </w:rPr>
        <w:t>4</w:t>
      </w:r>
      <w:r w:rsidRPr="00B41C38">
        <w:rPr>
          <w:rFonts w:eastAsia="Times New Roman"/>
          <w:color w:val="000000" w:themeColor="text1"/>
          <w:kern w:val="0"/>
          <w:lang w:val="sr-Cyrl-RS" w:eastAsia="sr-Latn-RS"/>
        </w:rPr>
        <w:t xml:space="preserve">% од укупно уговорене цене </w:t>
      </w:r>
      <w:r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спроведеном јавном увиду за Просторни план подручја посебне намене;</w:t>
      </w:r>
    </w:p>
    <w:p w14:paraId="041917C0" w14:textId="405CBAE9" w:rsidR="00814A49" w:rsidRPr="00B41C38" w:rsidRDefault="00672E7F"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val="sr-Cyrl-RS" w:eastAsia="sr-Latn-RS"/>
        </w:rPr>
        <w:lastRenderedPageBreak/>
        <w:t>2</w:t>
      </w:r>
      <w:r w:rsidR="00DA76AC" w:rsidRPr="00B41C38">
        <w:rPr>
          <w:rFonts w:eastAsia="Times New Roman"/>
          <w:color w:val="000000" w:themeColor="text1"/>
          <w:kern w:val="0"/>
          <w:lang w:val="sr-Cyrl-RS" w:eastAsia="sr-Latn-RS"/>
        </w:rPr>
        <w:t xml:space="preserve">% од укупно уговорене цене </w:t>
      </w:r>
      <w:r w:rsidR="00DA76AC"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усвајању Просторног плана подручја посебне намене од стране Владе Републике Србије;</w:t>
      </w:r>
    </w:p>
    <w:p w14:paraId="51B0E469" w14:textId="3968B54E" w:rsidR="00814A49" w:rsidRPr="00B41C38" w:rsidRDefault="007A09C5"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val="ru-RU" w:eastAsia="sr-Latn-RS"/>
        </w:rPr>
        <w:t>3</w:t>
      </w:r>
      <w:r w:rsidRPr="00B41C38">
        <w:rPr>
          <w:rFonts w:eastAsia="Times New Roman"/>
          <w:color w:val="000000" w:themeColor="text1"/>
          <w:kern w:val="0"/>
          <w:lang w:val="sr-Cyrl-RS" w:eastAsia="sr-Latn-RS"/>
        </w:rPr>
        <w:t xml:space="preserve">% од укупно уговорене цене </w:t>
      </w:r>
      <w:r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изради нацрта Извештаја о стратешкој процени утицаја на животну средину;</w:t>
      </w:r>
    </w:p>
    <w:p w14:paraId="0B0958CD" w14:textId="16F6793C" w:rsidR="00814A49" w:rsidRPr="00B41C38" w:rsidRDefault="007A09C5" w:rsidP="007A09C5">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val="ru-RU" w:eastAsia="sr-Latn-RS"/>
        </w:rPr>
        <w:t>2</w:t>
      </w:r>
      <w:r w:rsidRPr="00B41C38">
        <w:rPr>
          <w:rFonts w:eastAsia="Times New Roman"/>
          <w:color w:val="000000" w:themeColor="text1"/>
          <w:kern w:val="0"/>
          <w:lang w:val="sr-Cyrl-RS" w:eastAsia="sr-Latn-RS"/>
        </w:rPr>
        <w:t xml:space="preserve">% од укупно уговорене цене </w:t>
      </w:r>
      <w:r w:rsidRPr="00B41C38">
        <w:rPr>
          <w:rFonts w:eastAsia="Times New Roman"/>
          <w:color w:val="000000" w:themeColor="text1"/>
          <w:kern w:val="0"/>
          <w:lang w:eastAsia="sr-Latn-RS"/>
        </w:rPr>
        <w:t xml:space="preserve">– </w:t>
      </w:r>
      <w:r w:rsidR="00814A49" w:rsidRPr="00B41C38">
        <w:rPr>
          <w:rFonts w:eastAsia="Times New Roman"/>
          <w:color w:val="000000" w:themeColor="text1"/>
          <w:kern w:val="0"/>
          <w:lang w:val="sr-Cyrl-RS" w:eastAsia="sr-Latn-RS"/>
        </w:rPr>
        <w:t>по окончању процедуре разматрања Извештаја о стратешкој процени утицаја на животну средину и предаји коначног извештаја;</w:t>
      </w:r>
    </w:p>
    <w:p w14:paraId="3B918227" w14:textId="5D55DBFE" w:rsidR="00814A49" w:rsidRPr="00B41C38" w:rsidRDefault="007A09C5"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eastAsia="sr-Latn-RS"/>
        </w:rPr>
        <w:t>1,5</w:t>
      </w:r>
      <w:r w:rsidRPr="00B41C38">
        <w:rPr>
          <w:rFonts w:eastAsia="Times New Roman"/>
          <w:color w:val="000000" w:themeColor="text1"/>
          <w:kern w:val="0"/>
          <w:lang w:val="sr-Cyrl-RS" w:eastAsia="sr-Latn-RS"/>
        </w:rPr>
        <w:t>% од укупно уговорене цене</w:t>
      </w:r>
      <w:r w:rsidR="00793133" w:rsidRPr="00B41C38">
        <w:rPr>
          <w:rFonts w:eastAsia="Times New Roman"/>
          <w:color w:val="000000" w:themeColor="text1"/>
          <w:kern w:val="0"/>
          <w:lang w:val="ru-RU" w:eastAsia="sr-Latn-RS"/>
        </w:rPr>
        <w:t xml:space="preserve"> </w:t>
      </w:r>
      <w:r w:rsidR="00793133" w:rsidRPr="00B41C38">
        <w:rPr>
          <w:rFonts w:eastAsia="Times New Roman"/>
          <w:color w:val="000000" w:themeColor="text1"/>
          <w:kern w:val="0"/>
          <w:lang w:val="sr-Cyrl-RS" w:eastAsia="sr-Latn-RS"/>
        </w:rPr>
        <w:t xml:space="preserve">квартално </w:t>
      </w:r>
      <w:r w:rsidR="00144C86" w:rsidRPr="00B41C38">
        <w:rPr>
          <w:rFonts w:eastAsia="Times New Roman"/>
          <w:color w:val="000000" w:themeColor="text1"/>
          <w:kern w:val="0"/>
          <w:lang w:val="sr-Cyrl-RS" w:eastAsia="sr-Latn-RS"/>
        </w:rPr>
        <w:t xml:space="preserve">(у шест кварталних делова – укупно 9% од укупно уговорене цене) </w:t>
      </w:r>
      <w:r w:rsidRPr="00B41C38">
        <w:rPr>
          <w:rFonts w:eastAsia="Times New Roman"/>
          <w:color w:val="000000" w:themeColor="text1"/>
          <w:kern w:val="0"/>
          <w:lang w:val="ru-RU" w:eastAsia="sr-Latn-RS"/>
        </w:rPr>
        <w:t xml:space="preserve">– </w:t>
      </w:r>
      <w:r w:rsidR="008F3D83" w:rsidRPr="00B41C38">
        <w:rPr>
          <w:rFonts w:eastAsia="Times New Roman"/>
          <w:color w:val="000000" w:themeColor="text1"/>
          <w:kern w:val="0"/>
          <w:lang w:val="sr-Cyrl-RS" w:eastAsia="sr-Latn-RS"/>
        </w:rPr>
        <w:t xml:space="preserve">на име </w:t>
      </w:r>
      <w:r w:rsidR="00217AB1" w:rsidRPr="00B41C38">
        <w:rPr>
          <w:rFonts w:eastAsia="Times New Roman"/>
          <w:color w:val="000000" w:themeColor="text1"/>
          <w:kern w:val="0"/>
          <w:lang w:val="sr-Cyrl-RS" w:eastAsia="sr-Latn-RS"/>
        </w:rPr>
        <w:t>координациј</w:t>
      </w:r>
      <w:r w:rsidR="008F3D83" w:rsidRPr="00B41C38">
        <w:rPr>
          <w:rFonts w:eastAsia="Times New Roman"/>
          <w:color w:val="000000" w:themeColor="text1"/>
          <w:kern w:val="0"/>
          <w:lang w:val="sr-Cyrl-RS" w:eastAsia="sr-Latn-RS"/>
        </w:rPr>
        <w:t>е</w:t>
      </w:r>
      <w:r w:rsidR="00217AB1" w:rsidRPr="00B41C38">
        <w:rPr>
          <w:rFonts w:eastAsia="Times New Roman"/>
          <w:color w:val="000000" w:themeColor="text1"/>
          <w:kern w:val="0"/>
          <w:lang w:val="sr-Cyrl-RS" w:eastAsia="sr-Latn-RS"/>
        </w:rPr>
        <w:t xml:space="preserve"> и хармонизациј</w:t>
      </w:r>
      <w:r w:rsidR="008F3D83" w:rsidRPr="00B41C38">
        <w:rPr>
          <w:rFonts w:eastAsia="Times New Roman"/>
          <w:color w:val="000000" w:themeColor="text1"/>
          <w:kern w:val="0"/>
          <w:lang w:val="sr-Cyrl-RS" w:eastAsia="sr-Latn-RS"/>
        </w:rPr>
        <w:t>е</w:t>
      </w:r>
      <w:r w:rsidR="00217AB1" w:rsidRPr="00B41C38">
        <w:rPr>
          <w:rFonts w:eastAsia="Times New Roman"/>
          <w:color w:val="000000" w:themeColor="text1"/>
          <w:kern w:val="0"/>
          <w:lang w:val="sr-Cyrl-RS" w:eastAsia="sr-Latn-RS"/>
        </w:rPr>
        <w:t xml:space="preserve"> са прекограничним </w:t>
      </w:r>
      <w:r w:rsidR="00895C6D" w:rsidRPr="00B41C38">
        <w:rPr>
          <w:rFonts w:eastAsia="Times New Roman"/>
          <w:color w:val="000000" w:themeColor="text1"/>
          <w:kern w:val="0"/>
          <w:lang w:val="sr-Cyrl-RS" w:eastAsia="sr-Latn-RS"/>
        </w:rPr>
        <w:t xml:space="preserve">и другим заинтересованим </w:t>
      </w:r>
      <w:r w:rsidR="00217AB1" w:rsidRPr="00B41C38">
        <w:rPr>
          <w:rFonts w:eastAsia="Times New Roman"/>
          <w:color w:val="000000" w:themeColor="text1"/>
          <w:kern w:val="0"/>
          <w:lang w:val="sr-Cyrl-RS" w:eastAsia="sr-Latn-RS"/>
        </w:rPr>
        <w:t>субјектима</w:t>
      </w:r>
      <w:r w:rsidR="00814A49" w:rsidRPr="00B41C38">
        <w:rPr>
          <w:rFonts w:eastAsia="Times New Roman"/>
          <w:color w:val="000000" w:themeColor="text1"/>
          <w:kern w:val="0"/>
          <w:lang w:val="sr-Cyrl-RS" w:eastAsia="sr-Latn-RS"/>
        </w:rPr>
        <w:t>;</w:t>
      </w:r>
    </w:p>
    <w:p w14:paraId="71B0CABC" w14:textId="265E8450" w:rsidR="007A09C5" w:rsidRPr="00B41C38" w:rsidRDefault="007A09C5" w:rsidP="006D59E1">
      <w:pPr>
        <w:pStyle w:val="ListParagraph"/>
        <w:numPr>
          <w:ilvl w:val="0"/>
          <w:numId w:val="35"/>
        </w:numPr>
        <w:suppressAutoHyphens w:val="0"/>
        <w:spacing w:line="240" w:lineRule="auto"/>
        <w:jc w:val="both"/>
        <w:rPr>
          <w:rFonts w:eastAsia="Times New Roman"/>
          <w:color w:val="000000" w:themeColor="text1"/>
          <w:kern w:val="0"/>
          <w:lang w:val="sr-Cyrl-RS" w:eastAsia="sr-Latn-RS"/>
        </w:rPr>
      </w:pPr>
      <w:r w:rsidRPr="00B41C38">
        <w:rPr>
          <w:rFonts w:eastAsia="Times New Roman"/>
          <w:color w:val="000000" w:themeColor="text1"/>
          <w:kern w:val="0"/>
          <w:lang w:val="ru-RU" w:eastAsia="sr-Latn-RS"/>
        </w:rPr>
        <w:t>5</w:t>
      </w:r>
      <w:r w:rsidRPr="00B41C38">
        <w:rPr>
          <w:rFonts w:eastAsia="Times New Roman"/>
          <w:color w:val="000000" w:themeColor="text1"/>
          <w:kern w:val="0"/>
          <w:lang w:val="sr-Cyrl-RS" w:eastAsia="sr-Latn-RS"/>
        </w:rPr>
        <w:t xml:space="preserve">% од укупно уговорене цене </w:t>
      </w:r>
      <w:r w:rsidRPr="00B41C38">
        <w:rPr>
          <w:rFonts w:eastAsia="Times New Roman"/>
          <w:color w:val="000000" w:themeColor="text1"/>
          <w:kern w:val="0"/>
          <w:lang w:eastAsia="sr-Latn-RS"/>
        </w:rPr>
        <w:t xml:space="preserve">– </w:t>
      </w:r>
      <w:r w:rsidRPr="00B41C38">
        <w:rPr>
          <w:rFonts w:eastAsia="Times New Roman"/>
          <w:color w:val="000000" w:themeColor="text1"/>
          <w:kern w:val="0"/>
          <w:lang w:val="sr-Cyrl-RS" w:eastAsia="sr-Latn-RS"/>
        </w:rPr>
        <w:t>по коначној предаји комплетне документације и окончању свих уговорних обавеза;</w:t>
      </w:r>
    </w:p>
    <w:p w14:paraId="03B2D1E1" w14:textId="77777777" w:rsidR="00D96EAE" w:rsidRPr="00B41C38" w:rsidRDefault="00D96EAE" w:rsidP="006C257C">
      <w:pPr>
        <w:suppressAutoHyphens w:val="0"/>
        <w:spacing w:line="240" w:lineRule="auto"/>
        <w:ind w:firstLine="360"/>
        <w:jc w:val="both"/>
        <w:rPr>
          <w:rFonts w:eastAsia="Times New Roman"/>
          <w:color w:val="000000" w:themeColor="text1"/>
          <w:kern w:val="0"/>
          <w:lang w:val="sr-Cyrl-CS" w:eastAsia="sr-Latn-RS"/>
        </w:rPr>
      </w:pPr>
      <w:r w:rsidRPr="00B41C38">
        <w:rPr>
          <w:rFonts w:eastAsia="Times New Roman"/>
          <w:color w:val="000000" w:themeColor="text1"/>
          <w:kern w:val="0"/>
          <w:lang w:eastAsia="sr-Latn-RS"/>
        </w:rPr>
        <w:t xml:space="preserve">Наручилац ће плаћање вршити у року </w:t>
      </w:r>
      <w:r w:rsidR="00671BC8" w:rsidRPr="00B41C38">
        <w:rPr>
          <w:rFonts w:eastAsia="Times New Roman"/>
          <w:color w:val="000000" w:themeColor="text1"/>
          <w:kern w:val="0"/>
          <w:lang w:val="sr-Cyrl-CS" w:eastAsia="sr-Latn-RS"/>
        </w:rPr>
        <w:t>до 45</w:t>
      </w:r>
      <w:r w:rsidRPr="00B41C38">
        <w:rPr>
          <w:rFonts w:eastAsia="Times New Roman"/>
          <w:color w:val="000000" w:themeColor="text1"/>
          <w:kern w:val="0"/>
          <w:lang w:eastAsia="sr-Latn-RS"/>
        </w:rPr>
        <w:t xml:space="preserve"> дана од дана пријема уредно испостављене и потврђене ситуације/рачуна.</w:t>
      </w:r>
    </w:p>
    <w:p w14:paraId="7E2A5776" w14:textId="77777777" w:rsidR="006C257C" w:rsidRPr="00B41C38" w:rsidRDefault="006C257C" w:rsidP="006C257C">
      <w:pPr>
        <w:suppressAutoHyphens w:val="0"/>
        <w:spacing w:line="240" w:lineRule="auto"/>
        <w:ind w:firstLine="708"/>
        <w:jc w:val="both"/>
        <w:rPr>
          <w:bCs/>
          <w:iCs/>
          <w:color w:val="000000" w:themeColor="text1"/>
          <w:lang w:val="sr-Cyrl-RS"/>
        </w:rPr>
      </w:pPr>
      <w:r w:rsidRPr="00B41C38">
        <w:rPr>
          <w:bCs/>
          <w:iCs/>
          <w:color w:val="000000" w:themeColor="text1"/>
          <w:lang w:val="sr-Cyrl-RS"/>
        </w:rPr>
        <w:t>Плаћање се врши уплатом на рачун пружаоца услуге________________ и/или подизвођача</w:t>
      </w:r>
      <w:r w:rsidR="0050553F" w:rsidRPr="00B41C38">
        <w:rPr>
          <w:bCs/>
          <w:iCs/>
          <w:color w:val="000000" w:themeColor="text1"/>
          <w:lang w:val="sr-Latn-CS"/>
        </w:rPr>
        <w:t>____________</w:t>
      </w:r>
      <w:r w:rsidRPr="00B41C38">
        <w:rPr>
          <w:bCs/>
          <w:iCs/>
          <w:color w:val="000000" w:themeColor="text1"/>
          <w:lang w:val="sr-Cyrl-RS"/>
        </w:rPr>
        <w:t>(</w:t>
      </w:r>
      <w:r w:rsidRPr="00B41C38">
        <w:rPr>
          <w:bCs/>
          <w:i/>
          <w:iCs/>
          <w:color w:val="000000" w:themeColor="text1"/>
          <w:lang w:val="sr-Cyrl-RS"/>
        </w:rPr>
        <w:t>у случају да су се изјаснили да се директно врши уплата извршеног посла на рачун подизвођача</w:t>
      </w:r>
      <w:r w:rsidRPr="00B41C38">
        <w:rPr>
          <w:bCs/>
          <w:iCs/>
          <w:color w:val="000000" w:themeColor="text1"/>
          <w:lang w:val="sr-Cyrl-RS"/>
        </w:rPr>
        <w:t>).</w:t>
      </w:r>
    </w:p>
    <w:p w14:paraId="396A48F2" w14:textId="77777777" w:rsidR="00F57087" w:rsidRPr="00B41C38" w:rsidRDefault="00D96EAE" w:rsidP="00F57087">
      <w:pPr>
        <w:suppressAutoHyphens w:val="0"/>
        <w:spacing w:line="240" w:lineRule="auto"/>
        <w:ind w:firstLine="708"/>
        <w:jc w:val="both"/>
        <w:rPr>
          <w:b/>
          <w:color w:val="000000" w:themeColor="text1"/>
          <w:lang w:val="sr-Cyrl-CS"/>
        </w:rPr>
      </w:pPr>
      <w:r w:rsidRPr="00B41C38">
        <w:rPr>
          <w:rFonts w:eastAsia="Times New Roman"/>
          <w:color w:val="000000" w:themeColor="text1"/>
          <w:kern w:val="0"/>
          <w:lang w:eastAsia="sr-Latn-RS"/>
        </w:rPr>
        <w:t>Обавезе које доспевају у</w:t>
      </w:r>
      <w:r w:rsidR="007A1BD0" w:rsidRPr="00B41C38">
        <w:rPr>
          <w:rFonts w:eastAsia="Times New Roman"/>
          <w:color w:val="000000" w:themeColor="text1"/>
          <w:kern w:val="0"/>
          <w:lang w:val="sr-Cyrl-CS" w:eastAsia="sr-Latn-RS"/>
        </w:rPr>
        <w:t xml:space="preserve"> текућој и</w:t>
      </w:r>
      <w:r w:rsidRPr="00B41C38">
        <w:rPr>
          <w:rFonts w:eastAsia="Times New Roman"/>
          <w:color w:val="000000" w:themeColor="text1"/>
          <w:kern w:val="0"/>
          <w:lang w:eastAsia="sr-Latn-RS"/>
        </w:rPr>
        <w:t xml:space="preserve"> наредним буџетским годинама извршаваће се до висине средстава обезбеђених финансијским планом и буџетом Републике Србије за те године.</w:t>
      </w:r>
      <w:r w:rsidR="00E02592" w:rsidRPr="00B41C38">
        <w:rPr>
          <w:b/>
          <w:color w:val="000000" w:themeColor="text1"/>
          <w:lang w:val="sr-Latn-CS"/>
        </w:rPr>
        <w:t xml:space="preserve">   </w:t>
      </w:r>
    </w:p>
    <w:p w14:paraId="3D7D4827" w14:textId="77777777" w:rsidR="00F57087" w:rsidRPr="00B41C38" w:rsidRDefault="00E02592" w:rsidP="00F57087">
      <w:pPr>
        <w:pStyle w:val="NormalWeb"/>
        <w:spacing w:before="0" w:beforeAutospacing="0" w:after="0" w:afterAutospacing="0"/>
        <w:jc w:val="both"/>
        <w:rPr>
          <w:color w:val="000000" w:themeColor="text1"/>
          <w:lang w:val="ru-RU" w:eastAsia="sr-Latn-RS"/>
        </w:rPr>
      </w:pPr>
      <w:r w:rsidRPr="00B41C38">
        <w:rPr>
          <w:b/>
          <w:color w:val="000000" w:themeColor="text1"/>
          <w:lang w:val="sr-Latn-CS"/>
        </w:rPr>
        <w:t xml:space="preserve">  </w:t>
      </w:r>
      <w:r w:rsidR="00F57087" w:rsidRPr="00B41C38">
        <w:rPr>
          <w:b/>
          <w:color w:val="000000" w:themeColor="text1"/>
          <w:lang w:val="sr-Cyrl-CS"/>
        </w:rPr>
        <w:tab/>
      </w:r>
      <w:r w:rsidR="00F57087" w:rsidRPr="00B41C38">
        <w:rPr>
          <w:color w:val="000000" w:themeColor="text1"/>
          <w:lang w:val="ru-RU"/>
        </w:rPr>
        <w:t>У случају измене динамике обезбеђивања и расподеле средстава по буџетским апропријацијама у текућој или наредним буџетским годинама, уговорне стране могу извршити измену динамике плаћања, односно процената и рокова плаћања по појединачним фазама уговора, у складу са обезбеђеним средствима, о чему ће бити закључен анекс уговора, у складу са одредбама овог уговора и закона којим се уређују јавне набавке.</w:t>
      </w:r>
    </w:p>
    <w:p w14:paraId="0A45CAA6" w14:textId="77777777" w:rsidR="00764E82" w:rsidRPr="00B41C38" w:rsidRDefault="00F57087" w:rsidP="00764E82">
      <w:pPr>
        <w:pStyle w:val="NormalWeb"/>
        <w:spacing w:before="0" w:beforeAutospacing="0" w:after="0" w:afterAutospacing="0"/>
        <w:ind w:firstLine="708"/>
        <w:jc w:val="both"/>
        <w:rPr>
          <w:color w:val="000000" w:themeColor="text1"/>
          <w:lang w:val="sr-Cyrl-CS"/>
        </w:rPr>
      </w:pPr>
      <w:r w:rsidRPr="00B41C38">
        <w:rPr>
          <w:color w:val="000000" w:themeColor="text1"/>
          <w:lang w:val="ru-RU"/>
        </w:rPr>
        <w:t>Изменом из претходног става не може се мењати предмет уговора нити укупно уговорена вредност уговора.</w:t>
      </w:r>
    </w:p>
    <w:p w14:paraId="327C0AE9" w14:textId="77777777" w:rsidR="00764E82" w:rsidRPr="00B41C38" w:rsidRDefault="00764E82" w:rsidP="00764E82">
      <w:pPr>
        <w:pStyle w:val="NormalWeb"/>
        <w:spacing w:before="0" w:beforeAutospacing="0" w:after="0" w:afterAutospacing="0"/>
        <w:ind w:firstLine="708"/>
        <w:jc w:val="both"/>
        <w:rPr>
          <w:color w:val="000000" w:themeColor="text1"/>
          <w:lang w:val="sr-Cyrl-CS"/>
        </w:rPr>
      </w:pPr>
    </w:p>
    <w:p w14:paraId="5BBB66DB" w14:textId="77777777" w:rsidR="00BF0CF3" w:rsidRPr="00B41C38" w:rsidRDefault="00E95C35" w:rsidP="00E95C35">
      <w:pPr>
        <w:pStyle w:val="NormalWeb"/>
        <w:spacing w:before="0" w:beforeAutospacing="0" w:after="0" w:afterAutospacing="0"/>
        <w:ind w:firstLine="708"/>
        <w:rPr>
          <w:color w:val="000000" w:themeColor="text1"/>
          <w:lang w:val="sr-Cyrl-CS"/>
        </w:rPr>
      </w:pPr>
      <w:r w:rsidRPr="00B41C38">
        <w:rPr>
          <w:b/>
          <w:color w:val="000000" w:themeColor="text1"/>
          <w:lang w:val="sr-Latn-CS"/>
        </w:rPr>
        <w:t xml:space="preserve">                                    </w:t>
      </w:r>
      <w:r w:rsidR="00503B53" w:rsidRPr="00B41C38">
        <w:rPr>
          <w:b/>
          <w:color w:val="000000" w:themeColor="text1"/>
          <w:lang w:val="ru-RU"/>
        </w:rPr>
        <w:t>РОК ПРУЖАЊА УСЛУГА</w:t>
      </w:r>
    </w:p>
    <w:p w14:paraId="3F65D413" w14:textId="77777777" w:rsidR="00503B53" w:rsidRPr="00B41C38" w:rsidRDefault="00503B53" w:rsidP="002E1C69">
      <w:pPr>
        <w:autoSpaceDE w:val="0"/>
        <w:autoSpaceDN w:val="0"/>
        <w:adjustRightInd w:val="0"/>
        <w:spacing w:line="240" w:lineRule="auto"/>
        <w:jc w:val="center"/>
        <w:rPr>
          <w:rFonts w:eastAsia="Times New Roman"/>
          <w:b/>
          <w:color w:val="000000" w:themeColor="text1"/>
          <w:lang w:val="sr-Cyrl-CS"/>
        </w:rPr>
      </w:pPr>
      <w:r w:rsidRPr="00B41C38">
        <w:rPr>
          <w:rFonts w:eastAsia="Times New Roman"/>
          <w:b/>
          <w:color w:val="000000" w:themeColor="text1"/>
        </w:rPr>
        <w:t xml:space="preserve">Члан </w:t>
      </w:r>
      <w:r w:rsidR="005468E0" w:rsidRPr="00B41C38">
        <w:rPr>
          <w:rFonts w:eastAsia="Times New Roman"/>
          <w:b/>
          <w:color w:val="000000" w:themeColor="text1"/>
          <w:lang w:val="sr-Cyrl-RS"/>
        </w:rPr>
        <w:t>5</w:t>
      </w:r>
      <w:r w:rsidRPr="00B41C38">
        <w:rPr>
          <w:rFonts w:eastAsia="Times New Roman"/>
          <w:b/>
          <w:color w:val="000000" w:themeColor="text1"/>
        </w:rPr>
        <w:t>.</w:t>
      </w:r>
    </w:p>
    <w:p w14:paraId="4085A1B0" w14:textId="77777777" w:rsidR="00503B53" w:rsidRPr="00B41C38" w:rsidRDefault="00503B53" w:rsidP="00E95C35">
      <w:pPr>
        <w:ind w:firstLine="284"/>
        <w:jc w:val="both"/>
        <w:rPr>
          <w:color w:val="000000" w:themeColor="text1"/>
          <w:lang w:val="sr-Cyrl-CS"/>
        </w:rPr>
      </w:pPr>
      <w:r w:rsidRPr="00B41C38">
        <w:rPr>
          <w:bCs/>
          <w:iCs/>
          <w:color w:val="000000" w:themeColor="text1"/>
          <w:lang w:val="sr-Cyrl-CS"/>
        </w:rPr>
        <w:t xml:space="preserve">Рокови за пружање услуга </w:t>
      </w:r>
      <w:r w:rsidRPr="00B41C38">
        <w:rPr>
          <w:bCs/>
          <w:color w:val="000000" w:themeColor="text1"/>
        </w:rPr>
        <w:t xml:space="preserve">израде </w:t>
      </w:r>
      <w:r w:rsidR="004E45B9" w:rsidRPr="00B41C38">
        <w:rPr>
          <w:color w:val="000000" w:themeColor="text1"/>
          <w:lang w:val="sr-Cyrl-CS"/>
        </w:rPr>
        <w:t xml:space="preserve">техничке и планске </w:t>
      </w:r>
      <w:r w:rsidRPr="00B41C38">
        <w:rPr>
          <w:color w:val="000000" w:themeColor="text1"/>
          <w:lang w:val="sr-Cyrl-CS"/>
        </w:rPr>
        <w:t>документације</w:t>
      </w:r>
      <w:r w:rsidRPr="00B41C38">
        <w:rPr>
          <w:bCs/>
          <w:color w:val="000000" w:themeColor="text1"/>
          <w:lang w:val="sr-Cyrl-RS"/>
        </w:rPr>
        <w:t xml:space="preserve"> које су предмет јавне набавке </w:t>
      </w:r>
      <w:r w:rsidRPr="00B41C38">
        <w:rPr>
          <w:color w:val="000000" w:themeColor="text1"/>
          <w:lang w:val="sr-Cyrl-CS"/>
        </w:rPr>
        <w:t>износе:</w:t>
      </w:r>
    </w:p>
    <w:p w14:paraId="6198AD09" w14:textId="1DE56864" w:rsidR="00503B53" w:rsidRPr="00B41C38" w:rsidRDefault="00503B53" w:rsidP="00711118">
      <w:pPr>
        <w:numPr>
          <w:ilvl w:val="0"/>
          <w:numId w:val="26"/>
        </w:numPr>
        <w:ind w:left="567" w:hanging="284"/>
        <w:jc w:val="both"/>
        <w:rPr>
          <w:iCs/>
          <w:color w:val="000000" w:themeColor="text1"/>
          <w:lang w:val="sr-Cyrl-CS"/>
        </w:rPr>
      </w:pPr>
      <w:r w:rsidRPr="00B41C38">
        <w:rPr>
          <w:iCs/>
          <w:color w:val="000000" w:themeColor="text1"/>
          <w:lang w:val="sr-Cyrl-CS"/>
        </w:rPr>
        <w:t xml:space="preserve">рок за израду </w:t>
      </w:r>
      <w:r w:rsidR="00FB5274" w:rsidRPr="00B41C38">
        <w:rPr>
          <w:iCs/>
          <w:color w:val="000000" w:themeColor="text1"/>
          <w:lang w:val="sr-Cyrl-CS"/>
        </w:rPr>
        <w:t xml:space="preserve">Генералног пројекта је 9 месеци од </w:t>
      </w:r>
      <w:r w:rsidR="00FE1C50" w:rsidRPr="00B41C38">
        <w:rPr>
          <w:iCs/>
          <w:color w:val="000000" w:themeColor="text1"/>
          <w:lang w:val="sr-Cyrl-CS"/>
        </w:rPr>
        <w:t xml:space="preserve">дана </w:t>
      </w:r>
      <w:r w:rsidR="00B56787" w:rsidRPr="00B41C38">
        <w:rPr>
          <w:rFonts w:eastAsia="Times New Roman"/>
          <w:color w:val="000000" w:themeColor="text1"/>
          <w:kern w:val="0"/>
          <w:lang w:val="sr-Cyrl-RS" w:eastAsia="sr-Latn-RS"/>
        </w:rPr>
        <w:t>закључења Уговора</w:t>
      </w:r>
      <w:r w:rsidR="00D76A09" w:rsidRPr="00B41C38">
        <w:rPr>
          <w:iCs/>
          <w:color w:val="000000" w:themeColor="text1"/>
          <w:lang w:val="sr-Cyrl-CS"/>
        </w:rPr>
        <w:t xml:space="preserve"> (</w:t>
      </w:r>
      <w:r w:rsidR="00493009" w:rsidRPr="00B41C38">
        <w:rPr>
          <w:iCs/>
          <w:color w:val="000000" w:themeColor="text1"/>
          <w:lang w:val="sr-Cyrl-CS"/>
        </w:rPr>
        <w:t xml:space="preserve">за Концепт Генералног пројекта – </w:t>
      </w:r>
      <w:r w:rsidR="007654F5" w:rsidRPr="00B41C38">
        <w:rPr>
          <w:iCs/>
          <w:color w:val="000000" w:themeColor="text1"/>
          <w:lang w:val="sr-Cyrl-CS"/>
        </w:rPr>
        <w:t xml:space="preserve">4 месеца </w:t>
      </w:r>
      <w:r w:rsidR="007255CF" w:rsidRPr="00B41C38">
        <w:rPr>
          <w:iCs/>
          <w:color w:val="000000" w:themeColor="text1"/>
          <w:lang w:val="sr-Cyrl-CS"/>
        </w:rPr>
        <w:t xml:space="preserve">од дана </w:t>
      </w:r>
      <w:r w:rsidR="00984BBB" w:rsidRPr="00B41C38">
        <w:rPr>
          <w:iCs/>
          <w:color w:val="000000" w:themeColor="text1"/>
          <w:lang w:val="sr-Cyrl-CS"/>
        </w:rPr>
        <w:t>закључења уговора</w:t>
      </w:r>
      <w:r w:rsidR="007654F5" w:rsidRPr="00B41C38">
        <w:rPr>
          <w:iCs/>
          <w:color w:val="000000" w:themeColor="text1"/>
          <w:lang w:val="sr-Cyrl-CS"/>
        </w:rPr>
        <w:t xml:space="preserve">, </w:t>
      </w:r>
      <w:r w:rsidR="00F43CC6" w:rsidRPr="00B41C38">
        <w:rPr>
          <w:iCs/>
          <w:color w:val="000000" w:themeColor="text1"/>
          <w:lang w:val="sr-Cyrl-CS"/>
        </w:rPr>
        <w:t xml:space="preserve">за Нацрт ГП – </w:t>
      </w:r>
      <w:r w:rsidR="007654F5" w:rsidRPr="00B41C38">
        <w:rPr>
          <w:iCs/>
          <w:color w:val="000000" w:themeColor="text1"/>
          <w:lang w:val="sr-Cyrl-CS"/>
        </w:rPr>
        <w:t>9</w:t>
      </w:r>
      <w:r w:rsidR="007255CF" w:rsidRPr="00B41C38">
        <w:rPr>
          <w:iCs/>
          <w:color w:val="000000" w:themeColor="text1"/>
          <w:lang w:val="sr-Cyrl-CS"/>
        </w:rPr>
        <w:t xml:space="preserve"> месеци од дана </w:t>
      </w:r>
      <w:r w:rsidR="00984BBB" w:rsidRPr="00B41C38">
        <w:rPr>
          <w:iCs/>
          <w:color w:val="000000" w:themeColor="text1"/>
          <w:lang w:val="sr-Cyrl-CS"/>
        </w:rPr>
        <w:t>закључења уговора</w:t>
      </w:r>
      <w:r w:rsidR="00F43CC6" w:rsidRPr="00B41C38">
        <w:rPr>
          <w:iCs/>
          <w:color w:val="000000" w:themeColor="text1"/>
          <w:lang w:val="sr-Cyrl-CS"/>
        </w:rPr>
        <w:t>)</w:t>
      </w:r>
      <w:r w:rsidR="002E1C69" w:rsidRPr="00B41C38">
        <w:rPr>
          <w:iCs/>
          <w:color w:val="000000" w:themeColor="text1"/>
          <w:lang w:val="sr-Cyrl-CS"/>
        </w:rPr>
        <w:t>;</w:t>
      </w:r>
      <w:r w:rsidR="00FB5274" w:rsidRPr="00B41C38">
        <w:rPr>
          <w:iCs/>
          <w:color w:val="000000" w:themeColor="text1"/>
          <w:lang w:val="sr-Cyrl-CS"/>
        </w:rPr>
        <w:t xml:space="preserve"> </w:t>
      </w:r>
    </w:p>
    <w:p w14:paraId="393312C7" w14:textId="04E27602" w:rsidR="00063A3D" w:rsidRPr="00B41C38" w:rsidRDefault="00503B53" w:rsidP="00711118">
      <w:pPr>
        <w:numPr>
          <w:ilvl w:val="0"/>
          <w:numId w:val="26"/>
        </w:numPr>
        <w:ind w:left="567" w:hanging="284"/>
        <w:jc w:val="both"/>
        <w:rPr>
          <w:color w:val="000000" w:themeColor="text1"/>
          <w:lang w:val="sr-Cyrl-RS"/>
        </w:rPr>
      </w:pPr>
      <w:r w:rsidRPr="00B41C38">
        <w:rPr>
          <w:iCs/>
          <w:color w:val="000000" w:themeColor="text1"/>
          <w:lang w:val="sr-Cyrl-RS"/>
        </w:rPr>
        <w:t xml:space="preserve">рок за израду </w:t>
      </w:r>
      <w:r w:rsidR="00142EBB" w:rsidRPr="00B41C38">
        <w:rPr>
          <w:iCs/>
          <w:color w:val="000000" w:themeColor="text1"/>
          <w:lang w:val="sr-Cyrl-RS"/>
        </w:rPr>
        <w:t>Претходне студије оправданости</w:t>
      </w:r>
      <w:r w:rsidRPr="00B41C38">
        <w:rPr>
          <w:iCs/>
          <w:color w:val="000000" w:themeColor="text1"/>
          <w:lang w:val="sr-Cyrl-RS"/>
        </w:rPr>
        <w:t xml:space="preserve"> је 1</w:t>
      </w:r>
      <w:r w:rsidR="00142EBB" w:rsidRPr="00B41C38">
        <w:rPr>
          <w:iCs/>
          <w:color w:val="000000" w:themeColor="text1"/>
          <w:lang w:val="sr-Cyrl-RS"/>
        </w:rPr>
        <w:t>1 месеци</w:t>
      </w:r>
      <w:r w:rsidRPr="00B41C38">
        <w:rPr>
          <w:iCs/>
          <w:color w:val="000000" w:themeColor="text1"/>
          <w:lang w:val="sr-Cyrl-RS"/>
        </w:rPr>
        <w:t xml:space="preserve"> од</w:t>
      </w:r>
      <w:r w:rsidR="00142EBB" w:rsidRPr="00B41C38">
        <w:rPr>
          <w:iCs/>
          <w:color w:val="000000" w:themeColor="text1"/>
          <w:lang w:val="sr-Cyrl-RS"/>
        </w:rPr>
        <w:t xml:space="preserve"> </w:t>
      </w:r>
      <w:r w:rsidR="00FE1C50" w:rsidRPr="00B41C38">
        <w:rPr>
          <w:iCs/>
          <w:color w:val="000000" w:themeColor="text1"/>
          <w:lang w:val="sr-Cyrl-RS"/>
        </w:rPr>
        <w:t xml:space="preserve">дана </w:t>
      </w:r>
      <w:r w:rsidR="00B56787" w:rsidRPr="00B41C38">
        <w:rPr>
          <w:rFonts w:eastAsia="Times New Roman"/>
          <w:color w:val="000000" w:themeColor="text1"/>
          <w:kern w:val="0"/>
          <w:lang w:val="sr-Cyrl-RS" w:eastAsia="sr-Latn-RS"/>
        </w:rPr>
        <w:t>закључења Уговора</w:t>
      </w:r>
      <w:r w:rsidR="002E1C69" w:rsidRPr="00B41C38">
        <w:rPr>
          <w:iCs/>
          <w:color w:val="000000" w:themeColor="text1"/>
          <w:lang w:val="sr-Cyrl-RS"/>
        </w:rPr>
        <w:t>;</w:t>
      </w:r>
    </w:p>
    <w:p w14:paraId="77643455" w14:textId="044CE8DD" w:rsidR="003F042E" w:rsidRPr="00B41C38" w:rsidRDefault="005D7E3D" w:rsidP="00970A8C">
      <w:pPr>
        <w:numPr>
          <w:ilvl w:val="0"/>
          <w:numId w:val="26"/>
        </w:numPr>
        <w:ind w:left="567" w:hanging="284"/>
        <w:jc w:val="both"/>
        <w:rPr>
          <w:color w:val="000000" w:themeColor="text1"/>
          <w:lang w:val="sr-Cyrl-RS"/>
        </w:rPr>
      </w:pPr>
      <w:r w:rsidRPr="00B41C38">
        <w:rPr>
          <w:color w:val="000000" w:themeColor="text1"/>
          <w:lang w:val="sr-Cyrl-RS"/>
        </w:rPr>
        <w:t>р</w:t>
      </w:r>
      <w:r w:rsidR="003F042E" w:rsidRPr="00B41C38">
        <w:rPr>
          <w:color w:val="000000" w:themeColor="text1"/>
          <w:lang w:val="sr-Cyrl-RS"/>
        </w:rPr>
        <w:t xml:space="preserve">ок </w:t>
      </w:r>
      <w:r w:rsidR="005704C6" w:rsidRPr="00B41C38">
        <w:rPr>
          <w:color w:val="000000" w:themeColor="text1"/>
          <w:lang w:val="sr-Cyrl-RS"/>
        </w:rPr>
        <w:t xml:space="preserve">за </w:t>
      </w:r>
      <w:r w:rsidR="003F042E" w:rsidRPr="00B41C38">
        <w:rPr>
          <w:color w:val="000000" w:themeColor="text1"/>
          <w:lang w:val="sr-Cyrl-RS"/>
        </w:rPr>
        <w:t>израд</w:t>
      </w:r>
      <w:r w:rsidR="005704C6" w:rsidRPr="00B41C38">
        <w:rPr>
          <w:color w:val="000000" w:themeColor="text1"/>
          <w:lang w:val="sr-Cyrl-RS"/>
        </w:rPr>
        <w:t>у</w:t>
      </w:r>
      <w:r w:rsidR="003F042E" w:rsidRPr="00B41C38">
        <w:rPr>
          <w:color w:val="000000" w:themeColor="text1"/>
          <w:lang w:val="sr-Cyrl-RS"/>
        </w:rPr>
        <w:t xml:space="preserve"> Просторног плана подручја посебне намене </w:t>
      </w:r>
      <w:r w:rsidR="002E1C69" w:rsidRPr="00B41C38">
        <w:rPr>
          <w:color w:val="000000" w:themeColor="text1"/>
          <w:lang w:val="sr-Cyrl-RS"/>
        </w:rPr>
        <w:t xml:space="preserve">је 15 месеци </w:t>
      </w:r>
      <w:r w:rsidR="00BE25D4" w:rsidRPr="00B41C38">
        <w:rPr>
          <w:iCs/>
          <w:color w:val="000000" w:themeColor="text1"/>
          <w:lang w:val="sr-Cyrl-RS"/>
        </w:rPr>
        <w:t xml:space="preserve">од дана </w:t>
      </w:r>
      <w:r w:rsidR="00B56787" w:rsidRPr="00B41C38">
        <w:rPr>
          <w:rFonts w:eastAsia="Times New Roman"/>
          <w:color w:val="000000" w:themeColor="text1"/>
          <w:kern w:val="0"/>
          <w:lang w:val="sr-Cyrl-RS" w:eastAsia="sr-Latn-RS"/>
        </w:rPr>
        <w:t xml:space="preserve">закључења Уговора </w:t>
      </w:r>
      <w:r w:rsidR="00322D4A" w:rsidRPr="00B41C38">
        <w:rPr>
          <w:color w:val="000000" w:themeColor="text1"/>
          <w:lang w:val="sr-Cyrl-RS"/>
        </w:rPr>
        <w:t>(</w:t>
      </w:r>
      <w:r w:rsidR="009E38DB" w:rsidRPr="00B41C38">
        <w:rPr>
          <w:color w:val="000000" w:themeColor="text1"/>
          <w:lang w:val="sr-Cyrl-RS"/>
        </w:rPr>
        <w:t xml:space="preserve">за </w:t>
      </w:r>
      <w:r w:rsidR="006D6473" w:rsidRPr="00B41C38">
        <w:rPr>
          <w:color w:val="000000" w:themeColor="text1"/>
          <w:lang w:val="sr-Cyrl-RS"/>
        </w:rPr>
        <w:t xml:space="preserve">елаборат за </w:t>
      </w:r>
      <w:r w:rsidR="00F42C91" w:rsidRPr="00B41C38">
        <w:rPr>
          <w:color w:val="000000" w:themeColor="text1"/>
          <w:lang w:val="sr-Cyrl-RS"/>
        </w:rPr>
        <w:t>ран</w:t>
      </w:r>
      <w:r w:rsidR="00202A2D" w:rsidRPr="00B41C38">
        <w:rPr>
          <w:color w:val="000000" w:themeColor="text1"/>
          <w:lang w:val="sr-Cyrl-RS"/>
        </w:rPr>
        <w:t>и</w:t>
      </w:r>
      <w:r w:rsidR="00F42C91" w:rsidRPr="00B41C38">
        <w:rPr>
          <w:color w:val="000000" w:themeColor="text1"/>
          <w:lang w:val="sr-Cyrl-RS"/>
        </w:rPr>
        <w:t xml:space="preserve"> јавн</w:t>
      </w:r>
      <w:r w:rsidR="00202A2D" w:rsidRPr="00B41C38">
        <w:rPr>
          <w:color w:val="000000" w:themeColor="text1"/>
          <w:lang w:val="sr-Cyrl-RS"/>
        </w:rPr>
        <w:t>и</w:t>
      </w:r>
      <w:r w:rsidR="00F42C91" w:rsidRPr="00B41C38">
        <w:rPr>
          <w:color w:val="000000" w:themeColor="text1"/>
          <w:lang w:val="sr-Cyrl-RS"/>
        </w:rPr>
        <w:t xml:space="preserve"> увид</w:t>
      </w:r>
      <w:r w:rsidR="006D6473" w:rsidRPr="00B41C38">
        <w:rPr>
          <w:color w:val="000000" w:themeColor="text1"/>
          <w:lang w:val="sr-Cyrl-RS"/>
        </w:rPr>
        <w:t xml:space="preserve"> </w:t>
      </w:r>
      <w:r w:rsidR="00202A2D" w:rsidRPr="00B41C38">
        <w:rPr>
          <w:color w:val="000000" w:themeColor="text1"/>
          <w:lang w:val="sr-Cyrl-RS"/>
        </w:rPr>
        <w:t xml:space="preserve">– </w:t>
      </w:r>
      <w:r w:rsidR="00A73103" w:rsidRPr="00B41C38">
        <w:rPr>
          <w:color w:val="000000" w:themeColor="text1"/>
          <w:lang w:val="sr-Cyrl-RS"/>
        </w:rPr>
        <w:t>6</w:t>
      </w:r>
      <w:r w:rsidR="00202A2D" w:rsidRPr="00B41C38">
        <w:rPr>
          <w:color w:val="000000" w:themeColor="text1"/>
          <w:lang w:val="sr-Cyrl-RS"/>
        </w:rPr>
        <w:t xml:space="preserve"> месец</w:t>
      </w:r>
      <w:r w:rsidR="00EC6347" w:rsidRPr="00B41C38">
        <w:rPr>
          <w:color w:val="000000" w:themeColor="text1"/>
          <w:lang w:val="sr-Cyrl-RS"/>
        </w:rPr>
        <w:t>и</w:t>
      </w:r>
      <w:r w:rsidR="009E38DB" w:rsidRPr="00B41C38">
        <w:rPr>
          <w:color w:val="000000" w:themeColor="text1"/>
          <w:lang w:val="sr-Cyrl-RS"/>
        </w:rPr>
        <w:t xml:space="preserve"> </w:t>
      </w:r>
      <w:r w:rsidR="009E38DB" w:rsidRPr="00B41C38">
        <w:rPr>
          <w:iCs/>
          <w:color w:val="000000" w:themeColor="text1"/>
          <w:lang w:val="sr-Cyrl-CS"/>
        </w:rPr>
        <w:t xml:space="preserve">од дана </w:t>
      </w:r>
      <w:r w:rsidR="00B56787" w:rsidRPr="00B41C38">
        <w:rPr>
          <w:rFonts w:eastAsia="Times New Roman"/>
          <w:color w:val="000000" w:themeColor="text1"/>
          <w:kern w:val="0"/>
          <w:lang w:val="sr-Cyrl-RS" w:eastAsia="sr-Latn-RS"/>
        </w:rPr>
        <w:t>закључења Уговора</w:t>
      </w:r>
      <w:r w:rsidR="00202A2D" w:rsidRPr="00B41C38">
        <w:rPr>
          <w:color w:val="000000" w:themeColor="text1"/>
          <w:lang w:val="sr-Cyrl-RS"/>
        </w:rPr>
        <w:t xml:space="preserve">, </w:t>
      </w:r>
      <w:r w:rsidR="00EB081E" w:rsidRPr="00B41C38">
        <w:rPr>
          <w:color w:val="000000" w:themeColor="text1"/>
          <w:lang w:val="sr-Cyrl-RS"/>
        </w:rPr>
        <w:t xml:space="preserve">за </w:t>
      </w:r>
      <w:r w:rsidR="00F42C91" w:rsidRPr="00B41C38">
        <w:rPr>
          <w:color w:val="000000" w:themeColor="text1"/>
          <w:lang w:val="sr-Cyrl-RS"/>
        </w:rPr>
        <w:t xml:space="preserve">нацрт </w:t>
      </w:r>
      <w:r w:rsidR="00202A2D" w:rsidRPr="00B41C38">
        <w:rPr>
          <w:color w:val="000000" w:themeColor="text1"/>
          <w:lang w:val="sr-Cyrl-RS"/>
        </w:rPr>
        <w:t xml:space="preserve">ППППН – </w:t>
      </w:r>
      <w:r w:rsidR="00EB081E" w:rsidRPr="00B41C38">
        <w:rPr>
          <w:color w:val="000000" w:themeColor="text1"/>
          <w:lang w:val="sr-Cyrl-RS"/>
        </w:rPr>
        <w:t>1</w:t>
      </w:r>
      <w:r w:rsidR="00A73103" w:rsidRPr="00B41C38">
        <w:rPr>
          <w:color w:val="000000" w:themeColor="text1"/>
          <w:lang w:val="sr-Cyrl-RS"/>
        </w:rPr>
        <w:t>2</w:t>
      </w:r>
      <w:r w:rsidR="00202A2D" w:rsidRPr="00B41C38">
        <w:rPr>
          <w:color w:val="000000" w:themeColor="text1"/>
          <w:lang w:val="sr-Cyrl-RS"/>
        </w:rPr>
        <w:t xml:space="preserve"> месеци</w:t>
      </w:r>
      <w:r w:rsidR="00EB081E" w:rsidRPr="00B41C38">
        <w:rPr>
          <w:iCs/>
          <w:color w:val="000000" w:themeColor="text1"/>
          <w:lang w:val="sr-Cyrl-CS"/>
        </w:rPr>
        <w:t xml:space="preserve"> од дана </w:t>
      </w:r>
      <w:r w:rsidR="00B56787" w:rsidRPr="00B41C38">
        <w:rPr>
          <w:rFonts w:eastAsia="Times New Roman"/>
          <w:color w:val="000000" w:themeColor="text1"/>
          <w:kern w:val="0"/>
          <w:lang w:val="sr-Cyrl-RS" w:eastAsia="sr-Latn-RS"/>
        </w:rPr>
        <w:t>закључења Уговора</w:t>
      </w:r>
      <w:r w:rsidR="00202A2D" w:rsidRPr="00B41C38">
        <w:rPr>
          <w:color w:val="000000" w:themeColor="text1"/>
          <w:lang w:val="sr-Cyrl-RS"/>
        </w:rPr>
        <w:t xml:space="preserve">, </w:t>
      </w:r>
      <w:r w:rsidR="00EB081E" w:rsidRPr="00B41C38">
        <w:rPr>
          <w:color w:val="000000" w:themeColor="text1"/>
          <w:lang w:val="sr-Cyrl-RS"/>
        </w:rPr>
        <w:t xml:space="preserve">за </w:t>
      </w:r>
      <w:r w:rsidR="00B31239" w:rsidRPr="00B41C38">
        <w:rPr>
          <w:color w:val="000000" w:themeColor="text1"/>
          <w:lang w:val="sr-Cyrl-RS"/>
        </w:rPr>
        <w:t>финализацију</w:t>
      </w:r>
      <w:r w:rsidR="003001F5" w:rsidRPr="00B41C38">
        <w:rPr>
          <w:color w:val="000000" w:themeColor="text1"/>
          <w:lang w:val="sr-Cyrl-RS"/>
        </w:rPr>
        <w:t xml:space="preserve"> ППППН</w:t>
      </w:r>
      <w:r w:rsidR="00B31239" w:rsidRPr="00B41C38">
        <w:rPr>
          <w:color w:val="000000" w:themeColor="text1"/>
          <w:lang w:val="sr-Cyrl-RS"/>
        </w:rPr>
        <w:t xml:space="preserve"> након </w:t>
      </w:r>
      <w:r w:rsidR="00877053" w:rsidRPr="00B41C38">
        <w:rPr>
          <w:color w:val="000000" w:themeColor="text1"/>
          <w:lang w:val="sr-Cyrl-RS"/>
        </w:rPr>
        <w:t xml:space="preserve">јавног </w:t>
      </w:r>
      <w:r w:rsidR="00F42C91" w:rsidRPr="00B41C38">
        <w:rPr>
          <w:color w:val="000000" w:themeColor="text1"/>
          <w:lang w:val="sr-Cyrl-RS"/>
        </w:rPr>
        <w:t>увид</w:t>
      </w:r>
      <w:r w:rsidR="00877053" w:rsidRPr="00B41C38">
        <w:rPr>
          <w:color w:val="000000" w:themeColor="text1"/>
          <w:lang w:val="sr-Cyrl-RS"/>
        </w:rPr>
        <w:t>а</w:t>
      </w:r>
      <w:r w:rsidR="003001F5" w:rsidRPr="00B41C38">
        <w:rPr>
          <w:color w:val="000000" w:themeColor="text1"/>
          <w:lang w:val="sr-Cyrl-RS"/>
        </w:rPr>
        <w:t xml:space="preserve"> </w:t>
      </w:r>
      <w:r w:rsidR="00C6055D" w:rsidRPr="00B41C38">
        <w:rPr>
          <w:color w:val="000000" w:themeColor="text1"/>
          <w:lang w:val="sr-Cyrl-RS"/>
        </w:rPr>
        <w:t xml:space="preserve">– </w:t>
      </w:r>
      <w:r w:rsidR="003C6756" w:rsidRPr="00B41C38">
        <w:rPr>
          <w:color w:val="000000" w:themeColor="text1"/>
          <w:lang w:val="sr-Cyrl-RS"/>
        </w:rPr>
        <w:t>15</w:t>
      </w:r>
      <w:r w:rsidR="00C6055D" w:rsidRPr="00B41C38">
        <w:rPr>
          <w:color w:val="000000" w:themeColor="text1"/>
          <w:lang w:val="sr-Cyrl-RS"/>
        </w:rPr>
        <w:t xml:space="preserve"> месец</w:t>
      </w:r>
      <w:r w:rsidR="008642A6" w:rsidRPr="00B41C38">
        <w:rPr>
          <w:color w:val="000000" w:themeColor="text1"/>
          <w:lang w:val="sr-Cyrl-RS"/>
        </w:rPr>
        <w:t>и</w:t>
      </w:r>
      <w:r w:rsidR="003C6756" w:rsidRPr="00B41C38">
        <w:rPr>
          <w:iCs/>
          <w:color w:val="000000" w:themeColor="text1"/>
          <w:lang w:val="sr-Cyrl-CS"/>
        </w:rPr>
        <w:t xml:space="preserve"> од дана </w:t>
      </w:r>
      <w:r w:rsidR="00B56787" w:rsidRPr="00B41C38">
        <w:rPr>
          <w:rFonts w:eastAsia="Times New Roman"/>
          <w:color w:val="000000" w:themeColor="text1"/>
          <w:kern w:val="0"/>
          <w:lang w:val="sr-Cyrl-RS" w:eastAsia="sr-Latn-RS"/>
        </w:rPr>
        <w:t>закључења Уговора</w:t>
      </w:r>
      <w:r w:rsidR="00C6055D" w:rsidRPr="00B41C38">
        <w:rPr>
          <w:color w:val="000000" w:themeColor="text1"/>
          <w:lang w:val="sr-Cyrl-RS"/>
        </w:rPr>
        <w:t>)</w:t>
      </w:r>
      <w:r w:rsidR="00F42C91" w:rsidRPr="00B41C38">
        <w:rPr>
          <w:color w:val="000000" w:themeColor="text1"/>
          <w:lang w:val="sr-Cyrl-RS"/>
        </w:rPr>
        <w:t>;</w:t>
      </w:r>
    </w:p>
    <w:p w14:paraId="5A388B20" w14:textId="671986C3" w:rsidR="00503B53" w:rsidRPr="00B41C38" w:rsidRDefault="00E40518" w:rsidP="00711118">
      <w:pPr>
        <w:numPr>
          <w:ilvl w:val="0"/>
          <w:numId w:val="26"/>
        </w:numPr>
        <w:ind w:left="567" w:hanging="284"/>
        <w:jc w:val="both"/>
        <w:rPr>
          <w:color w:val="000000" w:themeColor="text1"/>
          <w:lang w:val="sr-Cyrl-RS"/>
        </w:rPr>
      </w:pPr>
      <w:r w:rsidRPr="00B41C38">
        <w:rPr>
          <w:color w:val="000000" w:themeColor="text1"/>
          <w:lang w:val="sr-Cyrl-RS"/>
        </w:rPr>
        <w:t>р</w:t>
      </w:r>
      <w:r w:rsidR="002E1C69" w:rsidRPr="00B41C38">
        <w:rPr>
          <w:color w:val="000000" w:themeColor="text1"/>
          <w:lang w:val="sr-Cyrl-RS"/>
        </w:rPr>
        <w:t xml:space="preserve">ок за израду Стратешке процене утицаја на животну средину је 15 месеци </w:t>
      </w:r>
      <w:r w:rsidR="00E50F68" w:rsidRPr="00B41C38">
        <w:rPr>
          <w:iCs/>
          <w:color w:val="000000" w:themeColor="text1"/>
          <w:lang w:val="sr-Cyrl-RS"/>
        </w:rPr>
        <w:t xml:space="preserve">од дана </w:t>
      </w:r>
      <w:r w:rsidR="00B56787" w:rsidRPr="00B41C38">
        <w:rPr>
          <w:rFonts w:eastAsia="Times New Roman"/>
          <w:color w:val="000000" w:themeColor="text1"/>
          <w:kern w:val="0"/>
          <w:lang w:val="sr-Cyrl-RS" w:eastAsia="sr-Latn-RS"/>
        </w:rPr>
        <w:t>закључења Уговора</w:t>
      </w:r>
      <w:r w:rsidR="00602EBB" w:rsidRPr="00B41C38">
        <w:rPr>
          <w:color w:val="000000" w:themeColor="text1"/>
          <w:lang w:val="sr-Cyrl-RS"/>
        </w:rPr>
        <w:t xml:space="preserve"> (за нацрт </w:t>
      </w:r>
      <w:r w:rsidR="00EC7B96" w:rsidRPr="00B41C38">
        <w:rPr>
          <w:color w:val="000000" w:themeColor="text1"/>
          <w:lang w:val="sr-Cyrl-RS"/>
        </w:rPr>
        <w:t>СПУЖС</w:t>
      </w:r>
      <w:r w:rsidR="00602EBB" w:rsidRPr="00B41C38">
        <w:rPr>
          <w:color w:val="000000" w:themeColor="text1"/>
          <w:lang w:val="sr-Cyrl-RS"/>
        </w:rPr>
        <w:t xml:space="preserve"> – 1</w:t>
      </w:r>
      <w:r w:rsidR="00E50F68" w:rsidRPr="00B41C38">
        <w:rPr>
          <w:color w:val="000000" w:themeColor="text1"/>
          <w:lang w:val="sr-Cyrl-RS"/>
        </w:rPr>
        <w:t>2</w:t>
      </w:r>
      <w:r w:rsidR="00602EBB" w:rsidRPr="00B41C38">
        <w:rPr>
          <w:color w:val="000000" w:themeColor="text1"/>
          <w:lang w:val="sr-Cyrl-RS"/>
        </w:rPr>
        <w:t xml:space="preserve"> месеци</w:t>
      </w:r>
      <w:r w:rsidR="00602EBB" w:rsidRPr="00B41C38">
        <w:rPr>
          <w:iCs/>
          <w:color w:val="000000" w:themeColor="text1"/>
          <w:lang w:val="sr-Cyrl-CS"/>
        </w:rPr>
        <w:t xml:space="preserve"> од дана </w:t>
      </w:r>
      <w:r w:rsidR="00B56787" w:rsidRPr="00B41C38">
        <w:rPr>
          <w:rFonts w:eastAsia="Times New Roman"/>
          <w:color w:val="000000" w:themeColor="text1"/>
          <w:kern w:val="0"/>
          <w:lang w:val="sr-Cyrl-RS" w:eastAsia="sr-Latn-RS"/>
        </w:rPr>
        <w:t>закључења Уговора</w:t>
      </w:r>
      <w:r w:rsidR="00602EBB" w:rsidRPr="00B41C38">
        <w:rPr>
          <w:color w:val="000000" w:themeColor="text1"/>
          <w:lang w:val="sr-Cyrl-RS"/>
        </w:rPr>
        <w:t xml:space="preserve">, за </w:t>
      </w:r>
      <w:r w:rsidR="002D3984" w:rsidRPr="00B41C38">
        <w:rPr>
          <w:color w:val="000000" w:themeColor="text1"/>
          <w:lang w:val="sr-Cyrl-RS"/>
        </w:rPr>
        <w:t xml:space="preserve">финализацију </w:t>
      </w:r>
      <w:r w:rsidR="00764D9E" w:rsidRPr="00B41C38">
        <w:rPr>
          <w:color w:val="000000" w:themeColor="text1"/>
          <w:lang w:val="sr-Cyrl-RS"/>
        </w:rPr>
        <w:t xml:space="preserve">СПУЖС </w:t>
      </w:r>
      <w:r w:rsidR="002D3984" w:rsidRPr="00B41C38">
        <w:rPr>
          <w:color w:val="000000" w:themeColor="text1"/>
          <w:lang w:val="sr-Cyrl-RS"/>
        </w:rPr>
        <w:t xml:space="preserve">након </w:t>
      </w:r>
      <w:r w:rsidR="00B31239" w:rsidRPr="00B41C38">
        <w:rPr>
          <w:color w:val="000000" w:themeColor="text1"/>
          <w:lang w:val="sr-Cyrl-RS"/>
        </w:rPr>
        <w:t xml:space="preserve">јавног </w:t>
      </w:r>
      <w:r w:rsidR="00602EBB" w:rsidRPr="00B41C38">
        <w:rPr>
          <w:color w:val="000000" w:themeColor="text1"/>
          <w:lang w:val="sr-Cyrl-RS"/>
        </w:rPr>
        <w:t>увид</w:t>
      </w:r>
      <w:r w:rsidR="00B31239" w:rsidRPr="00B41C38">
        <w:rPr>
          <w:color w:val="000000" w:themeColor="text1"/>
          <w:lang w:val="sr-Cyrl-RS"/>
        </w:rPr>
        <w:t>а</w:t>
      </w:r>
      <w:r w:rsidR="003001F5" w:rsidRPr="00B41C38">
        <w:rPr>
          <w:color w:val="000000" w:themeColor="text1"/>
          <w:lang w:val="sr-Cyrl-RS"/>
        </w:rPr>
        <w:t xml:space="preserve"> </w:t>
      </w:r>
      <w:r w:rsidR="00602EBB" w:rsidRPr="00B41C38">
        <w:rPr>
          <w:color w:val="000000" w:themeColor="text1"/>
          <w:lang w:val="sr-Cyrl-RS"/>
        </w:rPr>
        <w:t>– 15 месеци</w:t>
      </w:r>
      <w:r w:rsidR="00602EBB" w:rsidRPr="00B41C38">
        <w:rPr>
          <w:iCs/>
          <w:color w:val="000000" w:themeColor="text1"/>
          <w:lang w:val="sr-Cyrl-CS"/>
        </w:rPr>
        <w:t xml:space="preserve"> од дана </w:t>
      </w:r>
      <w:r w:rsidR="00B56787" w:rsidRPr="00B41C38">
        <w:rPr>
          <w:rFonts w:eastAsia="Times New Roman"/>
          <w:color w:val="000000" w:themeColor="text1"/>
          <w:kern w:val="0"/>
          <w:lang w:val="sr-Cyrl-RS" w:eastAsia="sr-Latn-RS"/>
        </w:rPr>
        <w:t>закључења Уговора</w:t>
      </w:r>
      <w:r w:rsidR="00602EBB" w:rsidRPr="00B41C38">
        <w:rPr>
          <w:color w:val="000000" w:themeColor="text1"/>
          <w:lang w:val="sr-Cyrl-RS"/>
        </w:rPr>
        <w:t>)</w:t>
      </w:r>
      <w:r w:rsidR="004A4C70" w:rsidRPr="00B41C38">
        <w:rPr>
          <w:color w:val="000000" w:themeColor="text1"/>
          <w:lang w:val="sr-Cyrl-RS"/>
        </w:rPr>
        <w:t>;</w:t>
      </w:r>
    </w:p>
    <w:p w14:paraId="7E4777F1" w14:textId="4FA314DA" w:rsidR="00E40518" w:rsidRPr="00B41C38" w:rsidRDefault="00CA3A08" w:rsidP="00711118">
      <w:pPr>
        <w:numPr>
          <w:ilvl w:val="0"/>
          <w:numId w:val="26"/>
        </w:numPr>
        <w:ind w:left="567" w:hanging="284"/>
        <w:jc w:val="both"/>
        <w:rPr>
          <w:color w:val="000000" w:themeColor="text1"/>
        </w:rPr>
      </w:pPr>
      <w:r w:rsidRPr="00B41C38">
        <w:rPr>
          <w:rFonts w:eastAsia="Times New Roman"/>
          <w:color w:val="000000" w:themeColor="text1"/>
          <w:kern w:val="0"/>
          <w:lang w:val="sr-Cyrl-RS" w:eastAsia="sr-Latn-RS"/>
        </w:rPr>
        <w:t xml:space="preserve">координација и хармонизација са прекограничним </w:t>
      </w:r>
      <w:r w:rsidR="00B84267" w:rsidRPr="00B41C38">
        <w:rPr>
          <w:rFonts w:eastAsia="Times New Roman"/>
          <w:color w:val="000000" w:themeColor="text1"/>
          <w:kern w:val="0"/>
          <w:lang w:val="sr-Cyrl-RS" w:eastAsia="sr-Latn-RS"/>
        </w:rPr>
        <w:t xml:space="preserve">и другим заинтересованим </w:t>
      </w:r>
      <w:r w:rsidRPr="00B41C38">
        <w:rPr>
          <w:rFonts w:eastAsia="Times New Roman"/>
          <w:color w:val="000000" w:themeColor="text1"/>
          <w:kern w:val="0"/>
          <w:lang w:val="sr-Cyrl-RS" w:eastAsia="sr-Latn-RS"/>
        </w:rPr>
        <w:t xml:space="preserve">субјектима </w:t>
      </w:r>
      <w:r w:rsidR="00FA5EB8" w:rsidRPr="00B41C38">
        <w:rPr>
          <w:color w:val="000000" w:themeColor="text1"/>
          <w:lang w:val="sr-Cyrl-RS"/>
        </w:rPr>
        <w:t xml:space="preserve">реализује се као континуална активност </w:t>
      </w:r>
      <w:r w:rsidR="00EF3F77" w:rsidRPr="00B41C38">
        <w:rPr>
          <w:color w:val="000000" w:themeColor="text1"/>
          <w:lang w:val="sr-Cyrl-RS"/>
        </w:rPr>
        <w:t xml:space="preserve">до </w:t>
      </w:r>
      <w:r w:rsidR="00EF3F77" w:rsidRPr="00B41C38">
        <w:rPr>
          <w:rFonts w:eastAsia="Times New Roman"/>
          <w:color w:val="000000" w:themeColor="text1"/>
          <w:kern w:val="0"/>
          <w:lang w:val="sr-Cyrl-RS" w:eastAsia="sr-Latn-RS"/>
        </w:rPr>
        <w:t>коначн</w:t>
      </w:r>
      <w:r w:rsidR="006F6619" w:rsidRPr="00B41C38">
        <w:rPr>
          <w:rFonts w:eastAsia="Times New Roman"/>
          <w:color w:val="000000" w:themeColor="text1"/>
          <w:kern w:val="0"/>
          <w:lang w:val="sr-Cyrl-RS" w:eastAsia="sr-Latn-RS"/>
        </w:rPr>
        <w:t>е</w:t>
      </w:r>
      <w:r w:rsidR="00EF3F77" w:rsidRPr="00B41C38">
        <w:rPr>
          <w:rFonts w:eastAsia="Times New Roman"/>
          <w:color w:val="000000" w:themeColor="text1"/>
          <w:kern w:val="0"/>
          <w:lang w:val="sr-Cyrl-RS" w:eastAsia="sr-Latn-RS"/>
        </w:rPr>
        <w:t xml:space="preserve"> предај</w:t>
      </w:r>
      <w:r w:rsidR="006F6619" w:rsidRPr="00B41C38">
        <w:rPr>
          <w:rFonts w:eastAsia="Times New Roman"/>
          <w:color w:val="000000" w:themeColor="text1"/>
          <w:kern w:val="0"/>
          <w:lang w:val="sr-Cyrl-RS" w:eastAsia="sr-Latn-RS"/>
        </w:rPr>
        <w:t>е</w:t>
      </w:r>
      <w:r w:rsidR="00EF3F77" w:rsidRPr="00B41C38">
        <w:rPr>
          <w:rFonts w:eastAsia="Times New Roman"/>
          <w:color w:val="000000" w:themeColor="text1"/>
          <w:kern w:val="0"/>
          <w:lang w:val="sr-Cyrl-RS" w:eastAsia="sr-Latn-RS"/>
        </w:rPr>
        <w:t xml:space="preserve"> комплетне документације и окончањ</w:t>
      </w:r>
      <w:r w:rsidR="006F6619" w:rsidRPr="00B41C38">
        <w:rPr>
          <w:rFonts w:eastAsia="Times New Roman"/>
          <w:color w:val="000000" w:themeColor="text1"/>
          <w:kern w:val="0"/>
          <w:lang w:val="sr-Cyrl-RS" w:eastAsia="sr-Latn-RS"/>
        </w:rPr>
        <w:t>а</w:t>
      </w:r>
      <w:r w:rsidR="00EF3F77" w:rsidRPr="00B41C38">
        <w:rPr>
          <w:rFonts w:eastAsia="Times New Roman"/>
          <w:color w:val="000000" w:themeColor="text1"/>
          <w:kern w:val="0"/>
          <w:lang w:val="sr-Cyrl-RS" w:eastAsia="sr-Latn-RS"/>
        </w:rPr>
        <w:t xml:space="preserve"> свих уговорних обавеза</w:t>
      </w:r>
      <w:r w:rsidR="004A4C70" w:rsidRPr="00B41C38">
        <w:rPr>
          <w:iCs/>
          <w:color w:val="000000" w:themeColor="text1"/>
          <w:lang w:val="sr-Cyrl-CS"/>
        </w:rPr>
        <w:t>.</w:t>
      </w:r>
    </w:p>
    <w:p w14:paraId="463E3A31" w14:textId="77777777" w:rsidR="00503B53" w:rsidRPr="00B41C38" w:rsidRDefault="00503B53" w:rsidP="00503B53">
      <w:pPr>
        <w:ind w:firstLine="709"/>
        <w:jc w:val="both"/>
        <w:rPr>
          <w:color w:val="000000" w:themeColor="text1"/>
          <w:lang w:val="sr-Cyrl-CS"/>
        </w:rPr>
      </w:pPr>
      <w:r w:rsidRPr="00B41C38">
        <w:rPr>
          <w:color w:val="000000" w:themeColor="text1"/>
          <w:lang w:val="sr-Cyrl-RS"/>
        </w:rPr>
        <w:lastRenderedPageBreak/>
        <w:t>В</w:t>
      </w:r>
      <w:r w:rsidRPr="00B41C38">
        <w:rPr>
          <w:color w:val="000000" w:themeColor="text1"/>
        </w:rPr>
        <w:t>реме рада ревизионе комисије</w:t>
      </w:r>
      <w:r w:rsidRPr="00B41C38">
        <w:rPr>
          <w:color w:val="000000" w:themeColor="text1"/>
          <w:lang w:val="sr-Cyrl-RS"/>
        </w:rPr>
        <w:t xml:space="preserve"> </w:t>
      </w:r>
      <w:r w:rsidRPr="00B41C38">
        <w:rPr>
          <w:color w:val="000000" w:themeColor="text1"/>
        </w:rPr>
        <w:t>(вршење стручне контроле)</w:t>
      </w:r>
      <w:r w:rsidRPr="00B41C38">
        <w:rPr>
          <w:color w:val="000000" w:themeColor="text1"/>
          <w:lang w:val="sr-Cyrl-CS"/>
        </w:rPr>
        <w:t>, као</w:t>
      </w:r>
      <w:r w:rsidRPr="00B41C38">
        <w:rPr>
          <w:color w:val="000000" w:themeColor="text1"/>
          <w:lang w:val="sr-Cyrl-RS"/>
        </w:rPr>
        <w:t xml:space="preserve"> и техничке контроле, </w:t>
      </w:r>
      <w:r w:rsidRPr="00B41C38">
        <w:rPr>
          <w:color w:val="000000" w:themeColor="text1"/>
          <w:lang w:val="sr-Cyrl-CS"/>
        </w:rPr>
        <w:t>неће се</w:t>
      </w:r>
      <w:r w:rsidRPr="00B41C38">
        <w:rPr>
          <w:color w:val="000000" w:themeColor="text1"/>
        </w:rPr>
        <w:t xml:space="preserve"> урачуна</w:t>
      </w:r>
      <w:r w:rsidRPr="00B41C38">
        <w:rPr>
          <w:color w:val="000000" w:themeColor="text1"/>
          <w:lang w:val="sr-Cyrl-CS"/>
        </w:rPr>
        <w:t>вати</w:t>
      </w:r>
      <w:r w:rsidRPr="00B41C38">
        <w:rPr>
          <w:color w:val="000000" w:themeColor="text1"/>
        </w:rPr>
        <w:t xml:space="preserve"> </w:t>
      </w:r>
      <w:r w:rsidRPr="00B41C38">
        <w:rPr>
          <w:color w:val="000000" w:themeColor="text1"/>
          <w:lang w:val="sr-Cyrl-CS"/>
        </w:rPr>
        <w:t>у уговорени рок за испуњење обавеза Извршиоца услуге.</w:t>
      </w:r>
    </w:p>
    <w:p w14:paraId="35E99D2C" w14:textId="04D3D154" w:rsidR="008E5A8D" w:rsidRPr="00B41C38" w:rsidRDefault="008E5A8D" w:rsidP="00503B53">
      <w:pPr>
        <w:ind w:firstLine="709"/>
        <w:jc w:val="both"/>
        <w:rPr>
          <w:b/>
          <w:i/>
          <w:color w:val="000000" w:themeColor="text1"/>
          <w:lang w:val="sr-Cyrl-CS"/>
        </w:rPr>
      </w:pPr>
      <w:r w:rsidRPr="00B41C38">
        <w:rPr>
          <w:color w:val="000000" w:themeColor="text1"/>
          <w:lang w:val="ru-RU"/>
        </w:rPr>
        <w:t>У случају измене динамике поступања надлежних органа</w:t>
      </w:r>
      <w:r w:rsidR="00E776BB" w:rsidRPr="00B41C38">
        <w:rPr>
          <w:color w:val="000000" w:themeColor="text1"/>
          <w:lang w:val="ru-RU"/>
        </w:rPr>
        <w:t xml:space="preserve"> (</w:t>
      </w:r>
      <w:r w:rsidR="0041498B" w:rsidRPr="00B41C38">
        <w:rPr>
          <w:color w:val="000000" w:themeColor="text1"/>
          <w:lang w:val="ru-RU"/>
        </w:rPr>
        <w:t xml:space="preserve">одлука о </w:t>
      </w:r>
      <w:r w:rsidR="00E9183E" w:rsidRPr="00B41C38">
        <w:rPr>
          <w:color w:val="000000" w:themeColor="text1"/>
          <w:lang w:val="ru-RU"/>
        </w:rPr>
        <w:t>изради ППППН</w:t>
      </w:r>
      <w:r w:rsidR="004572F9" w:rsidRPr="00B41C38">
        <w:rPr>
          <w:color w:val="000000" w:themeColor="text1"/>
          <w:lang w:val="ru-RU"/>
        </w:rPr>
        <w:t xml:space="preserve">, </w:t>
      </w:r>
      <w:r w:rsidR="00EA37C9" w:rsidRPr="00B41C38">
        <w:rPr>
          <w:color w:val="000000" w:themeColor="text1"/>
          <w:lang w:val="ru-RU"/>
        </w:rPr>
        <w:t>одлука о изради СПУЖС,  прибављање услова од надлежних институција</w:t>
      </w:r>
      <w:r w:rsidR="005B7E94" w:rsidRPr="00B41C38">
        <w:rPr>
          <w:color w:val="000000" w:themeColor="text1"/>
          <w:lang w:val="ru-RU"/>
        </w:rPr>
        <w:t>, процедура јавног увида и усвајање СПУЖС и ППППН и сл.</w:t>
      </w:r>
      <w:r w:rsidR="00EA37C9" w:rsidRPr="00B41C38">
        <w:rPr>
          <w:color w:val="000000" w:themeColor="text1"/>
          <w:lang w:val="ru-RU"/>
        </w:rPr>
        <w:t>)</w:t>
      </w:r>
      <w:r w:rsidRPr="00B41C38">
        <w:rPr>
          <w:color w:val="000000" w:themeColor="text1"/>
          <w:lang w:val="ru-RU"/>
        </w:rPr>
        <w:t xml:space="preserve">, уговорне стране могу извршити измену </w:t>
      </w:r>
      <w:r w:rsidR="00202F3A" w:rsidRPr="00B41C38">
        <w:rPr>
          <w:color w:val="000000" w:themeColor="text1"/>
          <w:lang w:val="ru-RU"/>
        </w:rPr>
        <w:t xml:space="preserve">рокова за пружање услуга </w:t>
      </w:r>
      <w:r w:rsidR="000A507C" w:rsidRPr="00B41C38">
        <w:rPr>
          <w:color w:val="000000" w:themeColor="text1"/>
          <w:lang w:val="ru-RU"/>
        </w:rPr>
        <w:t>из става 1 овог члана</w:t>
      </w:r>
      <w:r w:rsidRPr="00B41C38">
        <w:rPr>
          <w:color w:val="000000" w:themeColor="text1"/>
          <w:lang w:val="ru-RU"/>
        </w:rPr>
        <w:t xml:space="preserve">, у складу са </w:t>
      </w:r>
      <w:r w:rsidR="00721215" w:rsidRPr="00B41C38">
        <w:rPr>
          <w:color w:val="000000" w:themeColor="text1"/>
          <w:lang w:val="ru-RU"/>
        </w:rPr>
        <w:t>насталим околностима</w:t>
      </w:r>
      <w:r w:rsidRPr="00B41C38">
        <w:rPr>
          <w:color w:val="000000" w:themeColor="text1"/>
          <w:lang w:val="ru-RU"/>
        </w:rPr>
        <w:t>, о чему ће бити закључен анекс уговора, у складу са одредбама овог уговора и закона којим се уређују јавне набавке.</w:t>
      </w:r>
    </w:p>
    <w:p w14:paraId="5C4B5565" w14:textId="77777777" w:rsidR="00E02592" w:rsidRPr="00B41C38" w:rsidRDefault="00503B53" w:rsidP="005B2B00">
      <w:pPr>
        <w:spacing w:line="240" w:lineRule="auto"/>
        <w:ind w:firstLine="709"/>
        <w:jc w:val="both"/>
        <w:rPr>
          <w:color w:val="000000" w:themeColor="text1"/>
          <w:lang w:val="sr-Cyrl-CS"/>
        </w:rPr>
      </w:pPr>
      <w:r w:rsidRPr="00B41C38">
        <w:rPr>
          <w:color w:val="000000" w:themeColor="text1"/>
          <w:lang w:val="sr-Cyrl-CS"/>
        </w:rPr>
        <w:t xml:space="preserve">Пружалац услуге </w:t>
      </w:r>
      <w:r w:rsidRPr="00B41C38">
        <w:rPr>
          <w:color w:val="000000" w:themeColor="text1"/>
          <w:lang w:val="it-IT"/>
        </w:rPr>
        <w:t xml:space="preserve">је дужан да </w:t>
      </w:r>
      <w:r w:rsidRPr="00B41C38">
        <w:rPr>
          <w:color w:val="000000" w:themeColor="text1"/>
          <w:lang w:val="sr-Cyrl-CS"/>
        </w:rPr>
        <w:t>предметне услуге</w:t>
      </w:r>
      <w:r w:rsidRPr="00B41C38">
        <w:rPr>
          <w:color w:val="000000" w:themeColor="text1"/>
          <w:lang w:val="it-IT"/>
        </w:rPr>
        <w:t xml:space="preserve"> из</w:t>
      </w:r>
      <w:r w:rsidRPr="00B41C38">
        <w:rPr>
          <w:color w:val="000000" w:themeColor="text1"/>
          <w:lang w:val="sr-Cyrl-CS"/>
        </w:rPr>
        <w:t>врши</w:t>
      </w:r>
      <w:r w:rsidRPr="00B41C38">
        <w:rPr>
          <w:color w:val="000000" w:themeColor="text1"/>
          <w:lang w:val="it-IT"/>
        </w:rPr>
        <w:t xml:space="preserve"> у уговореном року. </w:t>
      </w:r>
      <w:r w:rsidRPr="00B41C38">
        <w:rPr>
          <w:color w:val="000000" w:themeColor="text1"/>
          <w:lang w:val="sr-Cyrl-CS"/>
        </w:rPr>
        <w:t>Неизвршење услуга у уговореном року представља основ за наплату уговорне казне, али и разлог за раскид уговора и наплату средства обезбеђења, а Наручилац има право и на накнаду штете.</w:t>
      </w:r>
    </w:p>
    <w:p w14:paraId="5117FD99" w14:textId="77777777" w:rsidR="00503B53" w:rsidRPr="00B41C38" w:rsidRDefault="00503B53" w:rsidP="00503B53">
      <w:pPr>
        <w:suppressAutoHyphens w:val="0"/>
        <w:autoSpaceDE w:val="0"/>
        <w:autoSpaceDN w:val="0"/>
        <w:adjustRightInd w:val="0"/>
        <w:spacing w:line="240" w:lineRule="auto"/>
        <w:ind w:firstLine="709"/>
        <w:jc w:val="both"/>
        <w:rPr>
          <w:color w:val="000000" w:themeColor="text1"/>
          <w:lang w:val="sr-Latn-CS"/>
        </w:rPr>
      </w:pPr>
      <w:r w:rsidRPr="00B41C38">
        <w:rPr>
          <w:color w:val="000000" w:themeColor="text1"/>
          <w:lang w:val="sr-Cyrl-CS"/>
        </w:rPr>
        <w:t xml:space="preserve">Уговорне стране могу приступити изменама уговора о јавној набавци у погледу рокова за пружање уговорених услуга само на основу писаног споразума у форми анекса уговора, у случају изузетно неповољних временских прилика које онемогућавају пружаоца услуге у испуњењу уговорних обавеза – за време трајања таквих временских прилика, и из других </w:t>
      </w:r>
      <w:r w:rsidRPr="00B41C38">
        <w:rPr>
          <w:rFonts w:eastAsia="Times New Roman"/>
          <w:color w:val="000000" w:themeColor="text1"/>
          <w:kern w:val="0"/>
          <w:lang w:val="ru-RU"/>
        </w:rPr>
        <w:t>објективних разлога који се нису могли предвидети у тренутку објављивања позива за подношење понуда за јавну набавку бр., односно</w:t>
      </w:r>
      <w:r w:rsidRPr="00B41C38">
        <w:rPr>
          <w:color w:val="000000" w:themeColor="text1"/>
          <w:lang w:val="sr-Cyrl-CS"/>
        </w:rPr>
        <w:t xml:space="preserve"> из објективних разлога који су јасно и прецизно одређени у конкурсној документацији и овом уговору, односно који су предвиђени посебним прописима, и то </w:t>
      </w:r>
      <w:r w:rsidRPr="00B41C38">
        <w:rPr>
          <w:rFonts w:eastAsia="Times New Roman"/>
          <w:color w:val="000000" w:themeColor="text1"/>
          <w:kern w:val="0"/>
          <w:lang w:val="sr-Cyrl-RS"/>
        </w:rPr>
        <w:t xml:space="preserve">како по захтеву Наручиоца, тако и по захтеву Пружаоца услуге, уз поштовање одредби важећег </w:t>
      </w:r>
      <w:r w:rsidR="00F93D6B" w:rsidRPr="00B41C38">
        <w:rPr>
          <w:rFonts w:eastAsia="Times New Roman"/>
          <w:color w:val="000000" w:themeColor="text1"/>
          <w:kern w:val="0"/>
          <w:lang w:val="sr-Cyrl-RS"/>
        </w:rPr>
        <w:t>ЗЈН</w:t>
      </w:r>
      <w:r w:rsidRPr="00B41C38">
        <w:rPr>
          <w:rFonts w:eastAsia="Times New Roman"/>
          <w:color w:val="000000" w:themeColor="text1"/>
          <w:kern w:val="0"/>
          <w:lang w:val="sr-Cyrl-RS"/>
        </w:rPr>
        <w:t xml:space="preserve">. Ти разлози могу бити повезани са </w:t>
      </w:r>
      <w:r w:rsidRPr="00B41C38">
        <w:rPr>
          <w:color w:val="000000" w:themeColor="text1"/>
          <w:lang w:val="ru-RU"/>
        </w:rPr>
        <w:t>изменама прописа, неочекиваним догађајима, мерама државне власти, потребом за отклањањем ризика од наступања штете, вишом силом, ванредним околностима</w:t>
      </w:r>
      <w:r w:rsidRPr="00B41C38">
        <w:rPr>
          <w:color w:val="000000" w:themeColor="text1"/>
        </w:rPr>
        <w:t xml:space="preserve">, </w:t>
      </w:r>
      <w:r w:rsidRPr="00B41C38">
        <w:rPr>
          <w:color w:val="000000" w:themeColor="text1"/>
          <w:lang w:val="sr-Cyrl-RS"/>
        </w:rPr>
        <w:t>околностима које онемогућавају испуњење уговорних обавеза, а за које није одговорна страна која захтева продужетак уговореног рока,</w:t>
      </w:r>
      <w:r w:rsidRPr="00B41C38">
        <w:rPr>
          <w:color w:val="000000" w:themeColor="text1"/>
          <w:lang w:val="ru-RU"/>
        </w:rPr>
        <w:t xml:space="preserve"> или другим објективним разлозима на које уговорне стране нису могле да утичу.  </w:t>
      </w:r>
    </w:p>
    <w:p w14:paraId="2068C4BB" w14:textId="77777777" w:rsidR="004B1729" w:rsidRPr="00B41C38" w:rsidRDefault="004B1729" w:rsidP="00503B53">
      <w:pPr>
        <w:suppressAutoHyphens w:val="0"/>
        <w:autoSpaceDE w:val="0"/>
        <w:autoSpaceDN w:val="0"/>
        <w:adjustRightInd w:val="0"/>
        <w:spacing w:line="240" w:lineRule="auto"/>
        <w:ind w:firstLine="709"/>
        <w:jc w:val="both"/>
        <w:rPr>
          <w:rFonts w:eastAsia="Times New Roman"/>
          <w:color w:val="000000" w:themeColor="text1"/>
          <w:kern w:val="0"/>
          <w:lang w:val="sr-Latn-CS"/>
        </w:rPr>
      </w:pPr>
    </w:p>
    <w:p w14:paraId="6E4FEDDB" w14:textId="77777777" w:rsidR="004B1729" w:rsidRPr="00B41C38" w:rsidRDefault="004B1729" w:rsidP="00E95C35">
      <w:pPr>
        <w:suppressAutoHyphens w:val="0"/>
        <w:spacing w:line="240" w:lineRule="auto"/>
        <w:jc w:val="center"/>
        <w:rPr>
          <w:b/>
          <w:bCs/>
          <w:iCs/>
          <w:color w:val="000000" w:themeColor="text1"/>
          <w:lang w:val="ru-RU"/>
        </w:rPr>
      </w:pPr>
      <w:r w:rsidRPr="00B41C38">
        <w:rPr>
          <w:b/>
          <w:bCs/>
          <w:iCs/>
          <w:color w:val="000000" w:themeColor="text1"/>
          <w:lang w:val="ru-RU"/>
        </w:rPr>
        <w:t>ДИНАМИЧКИ ПЛАН</w:t>
      </w:r>
    </w:p>
    <w:p w14:paraId="0B64E60B" w14:textId="77777777" w:rsidR="004B1729" w:rsidRPr="00B41C38" w:rsidRDefault="004B1729" w:rsidP="004B1729">
      <w:pPr>
        <w:suppressAutoHyphens w:val="0"/>
        <w:spacing w:line="240" w:lineRule="auto"/>
        <w:jc w:val="center"/>
        <w:rPr>
          <w:b/>
          <w:bCs/>
          <w:iCs/>
          <w:color w:val="000000" w:themeColor="text1"/>
          <w:lang w:val="ru-RU"/>
        </w:rPr>
      </w:pPr>
      <w:r w:rsidRPr="00B41C38">
        <w:rPr>
          <w:b/>
          <w:bCs/>
          <w:iCs/>
          <w:color w:val="000000" w:themeColor="text1"/>
          <w:lang w:val="ru-RU"/>
        </w:rPr>
        <w:t>Члан 6.</w:t>
      </w:r>
    </w:p>
    <w:p w14:paraId="38D9F4A9"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Динамички план је усвојени када је потписан од стране стручних лица Наручиоца</w:t>
      </w:r>
      <w:r w:rsidRPr="007308F2">
        <w:rPr>
          <w:bCs/>
          <w:iCs/>
          <w:color w:val="000000" w:themeColor="text1"/>
          <w:lang w:val="sr-Latn-CS"/>
        </w:rPr>
        <w:t xml:space="preserve"> </w:t>
      </w:r>
      <w:r w:rsidRPr="007308F2">
        <w:rPr>
          <w:bCs/>
          <w:iCs/>
          <w:color w:val="000000" w:themeColor="text1"/>
          <w:lang w:val="sr-Cyrl-CS"/>
        </w:rPr>
        <w:t>и овлашћеног лица Пружаоца услуге</w:t>
      </w:r>
      <w:r w:rsidRPr="007308F2">
        <w:rPr>
          <w:bCs/>
          <w:iCs/>
          <w:color w:val="000000" w:themeColor="text1"/>
          <w:lang w:val="sr-Cyrl-RS"/>
        </w:rPr>
        <w:t>.</w:t>
      </w:r>
    </w:p>
    <w:p w14:paraId="1C8BC7DF"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 xml:space="preserve">Реализацију и праћење појединачних фаза, Пружалац услуге је обавезан да у потпуности обезбеди у роковима из динамичког плана. </w:t>
      </w:r>
    </w:p>
    <w:p w14:paraId="397F6CA3"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Пружалац услуге је дужан да у присуству представника Наручиоца, сваких 15 дана, изврши анализу испуњења уговорених обавеза 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израде техничке документације.</w:t>
      </w:r>
    </w:p>
    <w:p w14:paraId="68776CA6"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Пружалац услуге ће одмах, у писаној форми, обавестити Наручилац о настанку околности, због којих посао може каснити или бити прекинут.</w:t>
      </w:r>
    </w:p>
    <w:p w14:paraId="4890086D"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 xml:space="preserve">Пружалац услуге је у обавези да Наручиоцу достави писани захтев за продужење уговореног рока. Захтев за продужетак рока треба да садржи детаље о узроцима и разлозима кашњења или прекида посла. </w:t>
      </w:r>
    </w:p>
    <w:p w14:paraId="58A01B8E"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 xml:space="preserve">Одмах по пријему захтева из претходног става, Наручилац ће размотрити разлоге и оправданост захтева за продужење рока и уколико су разлози за продужење рока оправдани, присупиће закључењу Анекса уговора. </w:t>
      </w:r>
    </w:p>
    <w:p w14:paraId="114E0E40"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Уговорени рок ће бити продужен када уговорне стране о томе сачине анекс уговора.</w:t>
      </w:r>
    </w:p>
    <w:p w14:paraId="7A8563CB"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lastRenderedPageBreak/>
        <w:t xml:space="preserve">У случају да Пружалац услуге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6A526BF0"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Пружалац услуге се одриче права на накнаду штете коју евентуално претрпи услед продужетка рока.</w:t>
      </w:r>
    </w:p>
    <w:p w14:paraId="7703C681"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Уколико Наручилац утврди да Пружалац услуге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Наручилац може наплатити банкарску гаранцију за добро извршење посла, а уговор се може раскинути и затражити накнада штете.</w:t>
      </w:r>
    </w:p>
    <w:p w14:paraId="66E3276A" w14:textId="77777777" w:rsidR="004B1729" w:rsidRPr="007308F2" w:rsidRDefault="004B1729" w:rsidP="004B1729">
      <w:pPr>
        <w:suppressAutoHyphens w:val="0"/>
        <w:spacing w:line="240" w:lineRule="auto"/>
        <w:ind w:firstLine="708"/>
        <w:jc w:val="both"/>
        <w:rPr>
          <w:bCs/>
          <w:iCs/>
          <w:color w:val="000000" w:themeColor="text1"/>
          <w:lang w:val="sr-Cyrl-RS"/>
        </w:rPr>
      </w:pPr>
      <w:r w:rsidRPr="007308F2">
        <w:rPr>
          <w:bCs/>
          <w:iCs/>
          <w:color w:val="000000" w:themeColor="text1"/>
          <w:lang w:val="sr-Cyrl-RS"/>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у складу са ЗЈН у случају преузимања извршења дела уговора који је првобитно био поверен подизвођачу.</w:t>
      </w:r>
    </w:p>
    <w:p w14:paraId="336C0492" w14:textId="77777777" w:rsidR="00503B53" w:rsidRPr="00B41C38" w:rsidRDefault="004B1729" w:rsidP="00F57087">
      <w:pPr>
        <w:suppressAutoHyphens w:val="0"/>
        <w:spacing w:line="240" w:lineRule="auto"/>
        <w:ind w:firstLine="708"/>
        <w:jc w:val="both"/>
        <w:rPr>
          <w:bCs/>
          <w:iCs/>
          <w:color w:val="000000" w:themeColor="text1"/>
          <w:lang w:val="ru-RU"/>
        </w:rPr>
      </w:pPr>
      <w:r w:rsidRPr="007308F2">
        <w:rPr>
          <w:bCs/>
          <w:iCs/>
          <w:color w:val="000000" w:themeColor="text1"/>
          <w:lang w:val="ru-RU"/>
        </w:rPr>
        <w:t xml:space="preserve">У случају из претходног става овог члана уговора, Пружалац услуге </w:t>
      </w:r>
      <w:r w:rsidRPr="007308F2">
        <w:rPr>
          <w:bCs/>
          <w:iCs/>
          <w:color w:val="000000" w:themeColor="text1"/>
          <w:lang w:val="sr-Cyrl-RS"/>
        </w:rPr>
        <w:t xml:space="preserve">доставља </w:t>
      </w:r>
      <w:r w:rsidRPr="007308F2">
        <w:rPr>
          <w:bCs/>
          <w:iCs/>
          <w:color w:val="000000" w:themeColor="text1"/>
          <w:lang w:val="ru-RU"/>
        </w:rPr>
        <w:t xml:space="preserve">Наручиоцу, захтев за измену уговора са доказима да за новог подизвођача не постоје основи искључења из члана 111. </w:t>
      </w:r>
      <w:r w:rsidR="004E5431" w:rsidRPr="007308F2">
        <w:rPr>
          <w:bCs/>
          <w:iCs/>
          <w:color w:val="000000" w:themeColor="text1"/>
          <w:lang w:val="ru-RU"/>
        </w:rPr>
        <w:t>ЗЈН</w:t>
      </w:r>
      <w:r w:rsidRPr="007308F2">
        <w:rPr>
          <w:bCs/>
          <w:iCs/>
          <w:color w:val="000000" w:themeColor="text1"/>
          <w:lang w:val="ru-RU"/>
        </w:rPr>
        <w:t>.</w:t>
      </w:r>
    </w:p>
    <w:p w14:paraId="51F82091" w14:textId="77777777" w:rsidR="00BF0CF3" w:rsidRPr="00B41C38" w:rsidRDefault="00E02592" w:rsidP="00F93D6B">
      <w:pPr>
        <w:spacing w:line="240" w:lineRule="auto"/>
        <w:rPr>
          <w:rFonts w:eastAsia="Times New Roman"/>
          <w:b/>
          <w:color w:val="000000" w:themeColor="text1"/>
          <w:lang w:val="sr-Cyrl-CS"/>
        </w:rPr>
      </w:pPr>
      <w:r w:rsidRPr="00B41C38">
        <w:rPr>
          <w:rFonts w:eastAsia="Times New Roman"/>
          <w:b/>
          <w:color w:val="000000" w:themeColor="text1"/>
        </w:rPr>
        <w:t xml:space="preserve">                                                            </w:t>
      </w:r>
      <w:r w:rsidR="00F93D6B" w:rsidRPr="00B41C38">
        <w:rPr>
          <w:rFonts w:eastAsia="Times New Roman"/>
          <w:b/>
          <w:color w:val="000000" w:themeColor="text1"/>
        </w:rPr>
        <w:t>ПОДИЗВОЂАЧ</w:t>
      </w:r>
    </w:p>
    <w:p w14:paraId="3706381D" w14:textId="77777777" w:rsidR="00F93D6B" w:rsidRPr="00B41C38" w:rsidRDefault="00F93D6B" w:rsidP="00F93D6B">
      <w:pPr>
        <w:spacing w:line="240" w:lineRule="auto"/>
        <w:jc w:val="center"/>
        <w:rPr>
          <w:rFonts w:eastAsia="Times New Roman"/>
          <w:b/>
          <w:color w:val="000000" w:themeColor="text1"/>
          <w:lang w:val="sr-Cyrl-RS"/>
        </w:rPr>
      </w:pPr>
      <w:r w:rsidRPr="00B41C38">
        <w:rPr>
          <w:rFonts w:eastAsia="Times New Roman"/>
          <w:b/>
          <w:color w:val="000000" w:themeColor="text1"/>
        </w:rPr>
        <w:t xml:space="preserve">Члан </w:t>
      </w:r>
      <w:r w:rsidR="00D5063A" w:rsidRPr="00B41C38">
        <w:rPr>
          <w:rFonts w:eastAsia="Times New Roman"/>
          <w:b/>
          <w:color w:val="000000" w:themeColor="text1"/>
          <w:lang w:val="sr-Cyrl-CS"/>
        </w:rPr>
        <w:t>7</w:t>
      </w:r>
      <w:r w:rsidRPr="00B41C38">
        <w:rPr>
          <w:rFonts w:eastAsia="Times New Roman"/>
          <w:b/>
          <w:color w:val="000000" w:themeColor="text1"/>
        </w:rPr>
        <w:t>.</w:t>
      </w:r>
    </w:p>
    <w:p w14:paraId="04A3776C" w14:textId="77777777" w:rsidR="00F93D6B" w:rsidRPr="00B41C38" w:rsidRDefault="00F93D6B" w:rsidP="00F93D6B">
      <w:pPr>
        <w:tabs>
          <w:tab w:val="left" w:pos="709"/>
        </w:tabs>
        <w:autoSpaceDE w:val="0"/>
        <w:spacing w:line="240" w:lineRule="auto"/>
        <w:jc w:val="both"/>
        <w:rPr>
          <w:color w:val="000000" w:themeColor="text1"/>
          <w:lang w:val="sr-Cyrl-CS"/>
        </w:rPr>
      </w:pPr>
      <w:r w:rsidRPr="00B41C38">
        <w:rPr>
          <w:color w:val="000000" w:themeColor="text1"/>
          <w:lang w:val="sr-Cyrl-CS"/>
        </w:rPr>
        <w:tab/>
      </w:r>
      <w:r w:rsidRPr="00B41C38">
        <w:rPr>
          <w:color w:val="000000" w:themeColor="text1"/>
        </w:rPr>
        <w:t xml:space="preserve"> </w:t>
      </w:r>
    </w:p>
    <w:p w14:paraId="0E291745" w14:textId="77777777" w:rsidR="00FE7BDD" w:rsidRPr="00B41C38" w:rsidRDefault="00F93D6B" w:rsidP="00D96EAE">
      <w:pPr>
        <w:tabs>
          <w:tab w:val="left" w:pos="709"/>
        </w:tabs>
        <w:autoSpaceDE w:val="0"/>
        <w:spacing w:line="240" w:lineRule="auto"/>
        <w:ind w:firstLine="709"/>
        <w:jc w:val="both"/>
        <w:rPr>
          <w:color w:val="000000" w:themeColor="text1"/>
          <w:lang w:val="sr-Cyrl-CS"/>
        </w:rPr>
      </w:pPr>
      <w:r w:rsidRPr="00B41C38">
        <w:rPr>
          <w:color w:val="000000" w:themeColor="text1"/>
          <w:lang w:val="sr-Cyrl-CS"/>
        </w:rPr>
        <w:t xml:space="preserve">*Пружалац услуге </w:t>
      </w:r>
      <w:r w:rsidRPr="00B41C38">
        <w:rPr>
          <w:color w:val="000000" w:themeColor="text1"/>
        </w:rPr>
        <w:t xml:space="preserve">ће део услуга које су предмет овог </w:t>
      </w:r>
      <w:r w:rsidRPr="00B41C38">
        <w:rPr>
          <w:color w:val="000000" w:themeColor="text1"/>
          <w:lang w:val="sr-Cyrl-CS"/>
        </w:rPr>
        <w:t>уговора</w:t>
      </w:r>
      <w:r w:rsidRPr="00B41C38">
        <w:rPr>
          <w:color w:val="000000" w:themeColor="text1"/>
        </w:rPr>
        <w:t xml:space="preserve"> извршити преко </w:t>
      </w:r>
      <w:r w:rsidRPr="00B41C38">
        <w:rPr>
          <w:color w:val="000000" w:themeColor="text1"/>
          <w:lang w:val="sr-Cyrl-CS"/>
        </w:rPr>
        <w:t>П</w:t>
      </w:r>
      <w:r w:rsidRPr="00B41C38">
        <w:rPr>
          <w:color w:val="000000" w:themeColor="text1"/>
        </w:rPr>
        <w:t>одизв</w:t>
      </w:r>
      <w:r w:rsidRPr="00B41C38">
        <w:rPr>
          <w:color w:val="000000" w:themeColor="text1"/>
          <w:lang w:val="sr-Cyrl-CS"/>
        </w:rPr>
        <w:t>ођача</w:t>
      </w:r>
      <w:r w:rsidRPr="00B41C38">
        <w:rPr>
          <w:color w:val="000000" w:themeColor="text1"/>
        </w:rPr>
        <w:t xml:space="preserve"> _______________________, </w:t>
      </w:r>
      <w:r w:rsidRPr="00B41C38">
        <w:rPr>
          <w:color w:val="000000" w:themeColor="text1"/>
          <w:lang w:val="sr-Cyrl-CS"/>
        </w:rPr>
        <w:t>у</w:t>
      </w:r>
      <w:r w:rsidRPr="00B41C38">
        <w:rPr>
          <w:color w:val="000000" w:themeColor="text1"/>
        </w:rPr>
        <w:t xml:space="preserve">л. ____________________________ бр. ____, ПИБ _______________________, матични број __________________, </w:t>
      </w:r>
      <w:r w:rsidRPr="00B41C38">
        <w:rPr>
          <w:color w:val="000000" w:themeColor="text1"/>
          <w:lang w:val="sr-Cyrl-CS"/>
        </w:rPr>
        <w:t xml:space="preserve">који ће извршити ___% јавне набавке на основу које је овај уговор закључен, и то у делу __________________________, </w:t>
      </w:r>
      <w:r w:rsidRPr="00B41C38">
        <w:rPr>
          <w:color w:val="000000" w:themeColor="text1"/>
        </w:rPr>
        <w:t xml:space="preserve">у свему у складу са </w:t>
      </w:r>
      <w:r w:rsidRPr="00B41C38">
        <w:rPr>
          <w:color w:val="000000" w:themeColor="text1"/>
          <w:lang w:val="sr-Cyrl-CS"/>
        </w:rPr>
        <w:t>П</w:t>
      </w:r>
      <w:r w:rsidRPr="00B41C38">
        <w:rPr>
          <w:color w:val="000000" w:themeColor="text1"/>
        </w:rPr>
        <w:t xml:space="preserve">онудом. </w:t>
      </w:r>
    </w:p>
    <w:p w14:paraId="596E6BE9" w14:textId="77777777" w:rsidR="00FE7BDD" w:rsidRPr="00B41C38" w:rsidRDefault="00FE7BDD" w:rsidP="00FE7BDD">
      <w:pPr>
        <w:tabs>
          <w:tab w:val="left" w:pos="709"/>
          <w:tab w:val="left" w:pos="6028"/>
        </w:tabs>
        <w:autoSpaceDE w:val="0"/>
        <w:spacing w:line="240" w:lineRule="auto"/>
        <w:jc w:val="both"/>
        <w:rPr>
          <w:color w:val="000000" w:themeColor="text1"/>
          <w:lang w:val="sr-Cyrl-CS"/>
        </w:rPr>
      </w:pPr>
      <w:r w:rsidRPr="00B41C38">
        <w:rPr>
          <w:i/>
          <w:color w:val="000000" w:themeColor="text1"/>
        </w:rPr>
        <w:t>(*</w:t>
      </w:r>
      <w:r w:rsidRPr="00B41C38">
        <w:rPr>
          <w:i/>
          <w:color w:val="000000" w:themeColor="text1"/>
          <w:lang w:val="sr-Cyrl-CS"/>
        </w:rPr>
        <w:t>или / алтернативно:</w:t>
      </w:r>
      <w:r w:rsidRPr="00B41C38">
        <w:rPr>
          <w:color w:val="000000" w:themeColor="text1"/>
          <w:lang w:val="sr-Cyrl-CS"/>
        </w:rPr>
        <w:t>На реализацији овог уговора није ангажован подизвођач.</w:t>
      </w:r>
      <w:r w:rsidRPr="00B41C38">
        <w:rPr>
          <w:color w:val="000000" w:themeColor="text1"/>
        </w:rPr>
        <w:t>)</w:t>
      </w:r>
      <w:r w:rsidR="00F57087" w:rsidRPr="00B41C38">
        <w:rPr>
          <w:color w:val="000000" w:themeColor="text1"/>
          <w:lang w:val="sr-Cyrl-CS"/>
        </w:rPr>
        <w:t>.</w:t>
      </w:r>
    </w:p>
    <w:p w14:paraId="7C2EAC2C" w14:textId="77777777" w:rsidR="00503B53" w:rsidRPr="00B41C38" w:rsidRDefault="00503B53" w:rsidP="00503B53">
      <w:pPr>
        <w:spacing w:line="240" w:lineRule="auto"/>
        <w:jc w:val="both"/>
        <w:rPr>
          <w:rFonts w:eastAsia="Calibri"/>
          <w:color w:val="000000" w:themeColor="text1"/>
          <w:lang w:val="sr-Latn-CS"/>
        </w:rPr>
      </w:pPr>
    </w:p>
    <w:p w14:paraId="25900EB8" w14:textId="77777777" w:rsidR="00E02592" w:rsidRPr="00B41C38" w:rsidRDefault="00E02592" w:rsidP="00503B53">
      <w:pPr>
        <w:spacing w:line="240" w:lineRule="auto"/>
        <w:jc w:val="both"/>
        <w:rPr>
          <w:b/>
          <w:color w:val="000000" w:themeColor="text1"/>
          <w:lang w:val="sr-Latn-CS"/>
        </w:rPr>
      </w:pPr>
      <w:r w:rsidRPr="00B41C38">
        <w:rPr>
          <w:b/>
          <w:color w:val="000000" w:themeColor="text1"/>
          <w:lang w:val="sr-Latn-CS"/>
        </w:rPr>
        <w:t xml:space="preserve">                                            </w:t>
      </w:r>
      <w:r w:rsidR="00503B53" w:rsidRPr="00B41C38">
        <w:rPr>
          <w:b/>
          <w:color w:val="000000" w:themeColor="text1"/>
          <w:lang w:val="sr-Cyrl-CS"/>
        </w:rPr>
        <w:t>ОБАВЕЗЕ ПРУЖАОЦА УСЛУГЕ</w:t>
      </w:r>
    </w:p>
    <w:p w14:paraId="2291708D" w14:textId="77777777" w:rsidR="00503B53" w:rsidRPr="00B41C38" w:rsidRDefault="00503B53" w:rsidP="002E1C69">
      <w:pPr>
        <w:spacing w:line="240" w:lineRule="auto"/>
        <w:jc w:val="center"/>
        <w:rPr>
          <w:b/>
          <w:color w:val="000000" w:themeColor="text1"/>
          <w:lang w:val="sr-Cyrl-CS"/>
        </w:rPr>
      </w:pPr>
      <w:r w:rsidRPr="00B41C38">
        <w:rPr>
          <w:b/>
          <w:color w:val="000000" w:themeColor="text1"/>
          <w:lang w:val="sr-Cyrl-CS"/>
        </w:rPr>
        <w:t xml:space="preserve">Члан </w:t>
      </w:r>
      <w:r w:rsidR="00D5063A" w:rsidRPr="00B41C38">
        <w:rPr>
          <w:b/>
          <w:color w:val="000000" w:themeColor="text1"/>
          <w:lang w:val="sr-Cyrl-CS"/>
        </w:rPr>
        <w:t>8</w:t>
      </w:r>
      <w:r w:rsidRPr="00B41C38">
        <w:rPr>
          <w:b/>
          <w:color w:val="000000" w:themeColor="text1"/>
          <w:lang w:val="sr-Cyrl-CS"/>
        </w:rPr>
        <w:t>.</w:t>
      </w:r>
    </w:p>
    <w:p w14:paraId="4097A48B" w14:textId="77777777" w:rsidR="00503B53" w:rsidRPr="00B41C38" w:rsidRDefault="00503B53" w:rsidP="005468E0">
      <w:pPr>
        <w:spacing w:line="240" w:lineRule="auto"/>
        <w:jc w:val="both"/>
        <w:rPr>
          <w:color w:val="000000" w:themeColor="text1"/>
          <w:lang w:val="sr-Cyrl-CS"/>
        </w:rPr>
      </w:pPr>
      <w:r w:rsidRPr="00B41C38">
        <w:rPr>
          <w:color w:val="000000" w:themeColor="text1"/>
          <w:lang w:val="sr-Cyrl-CS"/>
        </w:rPr>
        <w:t>Пружалац услуге се обавезује:</w:t>
      </w:r>
    </w:p>
    <w:p w14:paraId="149041BD" w14:textId="56CC1D42"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rPr>
        <w:t xml:space="preserve">да благовремено и детаљно проучи </w:t>
      </w:r>
      <w:r w:rsidRPr="00B41C38">
        <w:rPr>
          <w:color w:val="000000" w:themeColor="text1"/>
          <w:lang w:val="sr-Cyrl-RS"/>
        </w:rPr>
        <w:t>П</w:t>
      </w:r>
      <w:r w:rsidRPr="00B41C38">
        <w:rPr>
          <w:color w:val="000000" w:themeColor="text1"/>
        </w:rPr>
        <w:t>ројектн</w:t>
      </w:r>
      <w:r w:rsidRPr="00B41C38">
        <w:rPr>
          <w:color w:val="000000" w:themeColor="text1"/>
          <w:lang w:val="sr-Cyrl-CS"/>
        </w:rPr>
        <w:t>и</w:t>
      </w:r>
      <w:r w:rsidRPr="00B41C38">
        <w:rPr>
          <w:color w:val="000000" w:themeColor="text1"/>
        </w:rPr>
        <w:t xml:space="preserve"> задат</w:t>
      </w:r>
      <w:r w:rsidRPr="00B41C38">
        <w:rPr>
          <w:color w:val="000000" w:themeColor="text1"/>
          <w:lang w:val="sr-Cyrl-CS"/>
        </w:rPr>
        <w:t>ак</w:t>
      </w:r>
      <w:r w:rsidRPr="00B41C38">
        <w:rPr>
          <w:color w:val="000000" w:themeColor="text1"/>
        </w:rPr>
        <w:t xml:space="preserve"> на основу кој</w:t>
      </w:r>
      <w:r w:rsidRPr="00B41C38">
        <w:rPr>
          <w:color w:val="000000" w:themeColor="text1"/>
          <w:lang w:val="sr-Cyrl-CS"/>
        </w:rPr>
        <w:t xml:space="preserve">ег </w:t>
      </w:r>
      <w:r w:rsidRPr="00B41C38">
        <w:rPr>
          <w:color w:val="000000" w:themeColor="text1"/>
        </w:rPr>
        <w:t xml:space="preserve">се израђује </w:t>
      </w:r>
      <w:r w:rsidR="00BF0CF3" w:rsidRPr="00B41C38">
        <w:rPr>
          <w:color w:val="000000" w:themeColor="text1"/>
          <w:lang w:val="sr-Cyrl-RS"/>
        </w:rPr>
        <w:t>планска и техничка</w:t>
      </w:r>
      <w:r w:rsidRPr="00B41C38">
        <w:rPr>
          <w:color w:val="000000" w:themeColor="text1"/>
          <w:lang w:val="sr-Cyrl-RS"/>
        </w:rPr>
        <w:t xml:space="preserve"> документација чија израда је предмет </w:t>
      </w:r>
      <w:r w:rsidRPr="00B41C38">
        <w:rPr>
          <w:color w:val="000000" w:themeColor="text1"/>
        </w:rPr>
        <w:t>ово</w:t>
      </w:r>
      <w:r w:rsidRPr="00B41C38">
        <w:rPr>
          <w:color w:val="000000" w:themeColor="text1"/>
          <w:lang w:val="sr-Cyrl-CS"/>
        </w:rPr>
        <w:t>г</w:t>
      </w:r>
      <w:r w:rsidRPr="00B41C38">
        <w:rPr>
          <w:color w:val="000000" w:themeColor="text1"/>
        </w:rPr>
        <w:t xml:space="preserve"> </w:t>
      </w:r>
      <w:r w:rsidRPr="00B41C38">
        <w:rPr>
          <w:color w:val="000000" w:themeColor="text1"/>
          <w:lang w:val="sr-Cyrl-CS"/>
        </w:rPr>
        <w:t>У</w:t>
      </w:r>
      <w:r w:rsidRPr="00B41C38">
        <w:rPr>
          <w:color w:val="000000" w:themeColor="text1"/>
        </w:rPr>
        <w:t>говор</w:t>
      </w:r>
      <w:r w:rsidRPr="00B41C38">
        <w:rPr>
          <w:color w:val="000000" w:themeColor="text1"/>
          <w:lang w:val="sr-Cyrl-CS"/>
        </w:rPr>
        <w:t>а</w:t>
      </w:r>
      <w:r w:rsidRPr="00B41C38">
        <w:rPr>
          <w:color w:val="000000" w:themeColor="text1"/>
        </w:rPr>
        <w:t>, као и да од Наручиоца благовремено, писмено, затражи објашњење у вези са недовољно јасним детаљима, у складу са чим је Наручилац дужан да поступи и да у примереном року</w:t>
      </w:r>
      <w:r w:rsidR="00481113" w:rsidRPr="00B41C38">
        <w:rPr>
          <w:color w:val="000000" w:themeColor="text1"/>
          <w:lang w:val="sr-Cyrl-RS"/>
        </w:rPr>
        <w:t xml:space="preserve"> </w:t>
      </w:r>
      <w:r w:rsidR="00C2004D" w:rsidRPr="00B41C38">
        <w:rPr>
          <w:color w:val="000000" w:themeColor="text1"/>
          <w:lang w:val="sr-Cyrl-RS"/>
        </w:rPr>
        <w:t>Пружаоцу услуге</w:t>
      </w:r>
      <w:r w:rsidRPr="00B41C38">
        <w:rPr>
          <w:color w:val="000000" w:themeColor="text1"/>
        </w:rPr>
        <w:t xml:space="preserve">, у писменој форми, пружи тражено објашњење о </w:t>
      </w:r>
      <w:r w:rsidRPr="00B41C38">
        <w:rPr>
          <w:color w:val="000000" w:themeColor="text1"/>
          <w:lang w:val="sr-Cyrl-RS"/>
        </w:rPr>
        <w:t>П</w:t>
      </w:r>
      <w:r w:rsidRPr="00B41C38">
        <w:rPr>
          <w:color w:val="000000" w:themeColor="text1"/>
        </w:rPr>
        <w:t>ројектном задатку</w:t>
      </w:r>
      <w:r w:rsidRPr="00B41C38">
        <w:rPr>
          <w:color w:val="000000" w:themeColor="text1"/>
          <w:lang w:val="sr-Cyrl-RS"/>
        </w:rPr>
        <w:t>;</w:t>
      </w:r>
    </w:p>
    <w:p w14:paraId="7D36AFF2"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sr-Cyrl-RS"/>
        </w:rPr>
        <w:t xml:space="preserve">да у року од највише десет дана од дана закључења Уговора достави Наручиоцу на сагласност динамички план израде предметне </w:t>
      </w:r>
      <w:r w:rsidR="00C33654" w:rsidRPr="00B41C38">
        <w:rPr>
          <w:color w:val="000000" w:themeColor="text1"/>
          <w:lang w:val="sr-Cyrl-RS"/>
        </w:rPr>
        <w:t>техничке и планске</w:t>
      </w:r>
      <w:r w:rsidRPr="00B41C38">
        <w:rPr>
          <w:color w:val="000000" w:themeColor="text1"/>
          <w:lang w:val="sr-Cyrl-RS"/>
        </w:rPr>
        <w:t xml:space="preserve"> документације, у складу са условима из Техничких спецификација (Пројектног задатка) и у складу са роковима пружања предметних услуга и реализације овог Уговора;</w:t>
      </w:r>
    </w:p>
    <w:p w14:paraId="3608D146" w14:textId="77777777" w:rsidR="00503B53" w:rsidRPr="00B41C38" w:rsidRDefault="00503B53" w:rsidP="00711118">
      <w:pPr>
        <w:numPr>
          <w:ilvl w:val="0"/>
          <w:numId w:val="2"/>
        </w:numPr>
        <w:suppressAutoHyphens w:val="0"/>
        <w:spacing w:line="240" w:lineRule="auto"/>
        <w:jc w:val="both"/>
        <w:rPr>
          <w:color w:val="000000" w:themeColor="text1"/>
          <w:lang w:val="sr-Cyrl-CS"/>
        </w:rPr>
      </w:pPr>
      <w:r w:rsidRPr="00B41C38">
        <w:rPr>
          <w:rFonts w:eastAsia="Times New Roman"/>
          <w:color w:val="000000" w:themeColor="text1"/>
          <w:kern w:val="0"/>
          <w:lang w:val="ru-RU" w:eastAsia="en-US"/>
        </w:rPr>
        <w:t>да</w:t>
      </w:r>
      <w:r w:rsidRPr="00B41C38">
        <w:rPr>
          <w:rFonts w:eastAsia="Times New Roman"/>
          <w:color w:val="000000" w:themeColor="text1"/>
          <w:kern w:val="0"/>
          <w:lang w:val="sr-Cyrl-CS" w:eastAsia="en-US"/>
        </w:rPr>
        <w:t>, сходно врсти п</w:t>
      </w:r>
      <w:r w:rsidR="00BF0CF3" w:rsidRPr="00B41C38">
        <w:rPr>
          <w:rFonts w:eastAsia="Times New Roman"/>
          <w:color w:val="000000" w:themeColor="text1"/>
          <w:kern w:val="0"/>
          <w:lang w:val="sr-Cyrl-CS" w:eastAsia="en-US"/>
        </w:rPr>
        <w:t>ланске и техничке</w:t>
      </w:r>
      <w:r w:rsidRPr="00B41C38">
        <w:rPr>
          <w:rFonts w:eastAsia="Times New Roman"/>
          <w:color w:val="000000" w:themeColor="text1"/>
          <w:kern w:val="0"/>
          <w:lang w:val="sr-Cyrl-CS" w:eastAsia="en-US"/>
        </w:rPr>
        <w:t xml:space="preserve"> документације чија израда је предмет овог Уговора,</w:t>
      </w:r>
      <w:r w:rsidRPr="00B41C38">
        <w:rPr>
          <w:rFonts w:eastAsia="Times New Roman"/>
          <w:color w:val="000000" w:themeColor="text1"/>
          <w:kern w:val="0"/>
          <w:lang w:val="ru-RU" w:eastAsia="en-US"/>
        </w:rPr>
        <w:t xml:space="preserve"> достави решење о одговорним пројектантима по областима наведеним у </w:t>
      </w:r>
      <w:r w:rsidRPr="00B41C38">
        <w:rPr>
          <w:rFonts w:eastAsia="Times New Roman"/>
          <w:color w:val="000000" w:themeColor="text1"/>
          <w:kern w:val="0"/>
          <w:lang w:val="sr-Cyrl-RS" w:eastAsia="en-US"/>
        </w:rPr>
        <w:t>техничким спецификацијама за јавну набавку бр. (</w:t>
      </w:r>
      <w:r w:rsidRPr="00B41C38">
        <w:rPr>
          <w:rFonts w:eastAsia="Times New Roman"/>
          <w:color w:val="000000" w:themeColor="text1"/>
          <w:kern w:val="0"/>
          <w:lang w:val="sr-Cyrl-CS" w:eastAsia="en-US"/>
        </w:rPr>
        <w:t>П</w:t>
      </w:r>
      <w:r w:rsidRPr="00B41C38">
        <w:rPr>
          <w:rFonts w:eastAsia="Times New Roman"/>
          <w:color w:val="000000" w:themeColor="text1"/>
          <w:kern w:val="0"/>
          <w:lang w:val="ru-RU" w:eastAsia="en-US"/>
        </w:rPr>
        <w:t>ројектн</w:t>
      </w:r>
      <w:r w:rsidRPr="00B41C38">
        <w:rPr>
          <w:rFonts w:eastAsia="Times New Roman"/>
          <w:color w:val="000000" w:themeColor="text1"/>
          <w:kern w:val="0"/>
          <w:lang w:val="sr-Cyrl-CS" w:eastAsia="en-US"/>
        </w:rPr>
        <w:t>о</w:t>
      </w:r>
      <w:r w:rsidRPr="00B41C38">
        <w:rPr>
          <w:rFonts w:eastAsia="Times New Roman"/>
          <w:color w:val="000000" w:themeColor="text1"/>
          <w:kern w:val="0"/>
          <w:lang w:val="ru-RU" w:eastAsia="en-US"/>
        </w:rPr>
        <w:t>м зада</w:t>
      </w:r>
      <w:r w:rsidRPr="00B41C38">
        <w:rPr>
          <w:rFonts w:eastAsia="Times New Roman"/>
          <w:color w:val="000000" w:themeColor="text1"/>
          <w:kern w:val="0"/>
          <w:lang w:val="sr-Cyrl-CS" w:eastAsia="en-US"/>
        </w:rPr>
        <w:t>тку</w:t>
      </w:r>
      <w:r w:rsidRPr="00B41C38">
        <w:rPr>
          <w:rFonts w:eastAsia="Times New Roman"/>
          <w:color w:val="000000" w:themeColor="text1"/>
          <w:kern w:val="0"/>
          <w:lang w:val="ru-RU" w:eastAsia="en-US"/>
        </w:rPr>
        <w:t>)</w:t>
      </w:r>
      <w:r w:rsidRPr="00B41C38">
        <w:rPr>
          <w:rFonts w:eastAsia="Times New Roman"/>
          <w:color w:val="000000" w:themeColor="text1"/>
          <w:kern w:val="0"/>
          <w:lang w:val="sr-Cyrl-CS" w:eastAsia="en-US"/>
        </w:rPr>
        <w:t>, у складу са прописима и достављеном Понудом</w:t>
      </w:r>
      <w:r w:rsidRPr="00B41C38">
        <w:rPr>
          <w:rFonts w:eastAsia="Times New Roman"/>
          <w:color w:val="000000" w:themeColor="text1"/>
          <w:kern w:val="0"/>
          <w:lang w:val="sr-Cyrl-RS" w:eastAsia="en-US"/>
        </w:rPr>
        <w:t>;</w:t>
      </w:r>
    </w:p>
    <w:p w14:paraId="0B5135BC"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it-IT"/>
        </w:rPr>
        <w:t xml:space="preserve">да </w:t>
      </w:r>
      <w:r w:rsidRPr="00B41C38">
        <w:rPr>
          <w:color w:val="000000" w:themeColor="text1"/>
          <w:lang w:val="sr-Cyrl-RS"/>
        </w:rPr>
        <w:t xml:space="preserve">Наручиоцу </w:t>
      </w:r>
      <w:r w:rsidRPr="00B41C38">
        <w:rPr>
          <w:color w:val="000000" w:themeColor="text1"/>
        </w:rPr>
        <w:t xml:space="preserve">достави </w:t>
      </w:r>
      <w:r w:rsidRPr="00B41C38">
        <w:rPr>
          <w:color w:val="000000" w:themeColor="text1"/>
          <w:lang w:val="sr-Cyrl-CS"/>
        </w:rPr>
        <w:t>п</w:t>
      </w:r>
      <w:r w:rsidR="00C33654" w:rsidRPr="00B41C38">
        <w:rPr>
          <w:color w:val="000000" w:themeColor="text1"/>
          <w:lang w:val="sr-Cyrl-CS"/>
        </w:rPr>
        <w:t>ланску и техничку</w:t>
      </w:r>
      <w:r w:rsidRPr="00B41C38">
        <w:rPr>
          <w:color w:val="000000" w:themeColor="text1"/>
          <w:lang w:val="sr-Cyrl-CS"/>
        </w:rPr>
        <w:t xml:space="preserve"> документацију чија израда је предмет овог Уговора, у уговореним роковима, </w:t>
      </w:r>
      <w:r w:rsidRPr="00B41C38">
        <w:rPr>
          <w:color w:val="000000" w:themeColor="text1"/>
          <w:lang w:val="sr-Cyrl-RS"/>
        </w:rPr>
        <w:t>у свему под условима и на начин дефинисан</w:t>
      </w:r>
      <w:r w:rsidR="001E7739" w:rsidRPr="00B41C38">
        <w:rPr>
          <w:color w:val="000000" w:themeColor="text1"/>
          <w:lang w:val="sr-Cyrl-RS"/>
        </w:rPr>
        <w:t xml:space="preserve"> П</w:t>
      </w:r>
      <w:r w:rsidRPr="00B41C38">
        <w:rPr>
          <w:color w:val="000000" w:themeColor="text1"/>
          <w:lang w:val="sr-Cyrl-RS"/>
        </w:rPr>
        <w:t>ројектним задатком који је садржан у конкурсној документацији за јавну набавку</w:t>
      </w:r>
      <w:r w:rsidRPr="00B41C38">
        <w:rPr>
          <w:color w:val="000000" w:themeColor="text1"/>
        </w:rPr>
        <w:t>;</w:t>
      </w:r>
    </w:p>
    <w:p w14:paraId="458735D4"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rPr>
        <w:lastRenderedPageBreak/>
        <w:t xml:space="preserve">да </w:t>
      </w:r>
      <w:r w:rsidRPr="00B41C38">
        <w:rPr>
          <w:color w:val="000000" w:themeColor="text1"/>
          <w:lang w:val="sr-Cyrl-RS"/>
        </w:rPr>
        <w:t>преузме обавезу и одговорност да ће у року од највише 10 дана поступити по примедбама ревизионе комисије (стручне контроле</w:t>
      </w:r>
      <w:r w:rsidR="002E1C69" w:rsidRPr="00B41C38">
        <w:rPr>
          <w:color w:val="000000" w:themeColor="text1"/>
          <w:lang w:val="sr-Cyrl-RS"/>
        </w:rPr>
        <w:t xml:space="preserve"> / стручне комисије</w:t>
      </w:r>
      <w:r w:rsidRPr="00B41C38">
        <w:rPr>
          <w:color w:val="000000" w:themeColor="text1"/>
          <w:lang w:val="sr-Cyrl-RS"/>
        </w:rPr>
        <w:t>), у складу са одредбама овог Уговора;</w:t>
      </w:r>
    </w:p>
    <w:p w14:paraId="059FA2DD" w14:textId="3701F5D7" w:rsidR="00FD10C4" w:rsidRPr="00B41C38" w:rsidRDefault="00FD10C4" w:rsidP="00FD10C4">
      <w:pPr>
        <w:pStyle w:val="ListParagraph"/>
        <w:numPr>
          <w:ilvl w:val="0"/>
          <w:numId w:val="2"/>
        </w:numPr>
        <w:jc w:val="both"/>
        <w:rPr>
          <w:color w:val="000000" w:themeColor="text1"/>
          <w:lang w:val="sr-Cyrl-CS"/>
        </w:rPr>
      </w:pPr>
      <w:r w:rsidRPr="00B41C38">
        <w:rPr>
          <w:color w:val="000000" w:themeColor="text1"/>
          <w:lang w:val="sr-Cyrl-CS"/>
        </w:rPr>
        <w:t>да учествује у координацији и хармонизацији са прекограничним субјектима</w:t>
      </w:r>
      <w:r w:rsidR="00384655" w:rsidRPr="00B41C38">
        <w:rPr>
          <w:color w:val="000000" w:themeColor="text1"/>
          <w:lang w:val="sr-Cyrl-CS"/>
        </w:rPr>
        <w:t xml:space="preserve">, </w:t>
      </w:r>
      <w:r w:rsidR="00384655" w:rsidRPr="00B41C38">
        <w:rPr>
          <w:color w:val="000000" w:themeColor="text1"/>
          <w:lang w:val="sr-Cyrl-RS"/>
        </w:rPr>
        <w:t>у свему под условима и на начин дефинисан Пројектним задатком који је садржан у конкурсној документацији за јавну набавку</w:t>
      </w:r>
      <w:r w:rsidR="00384655" w:rsidRPr="00B41C38">
        <w:rPr>
          <w:color w:val="000000" w:themeColor="text1"/>
        </w:rPr>
        <w:t>;</w:t>
      </w:r>
    </w:p>
    <w:p w14:paraId="6F28D942"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sr-Cyrl-CS"/>
        </w:rPr>
        <w:t>да предметне услуге</w:t>
      </w:r>
      <w:r w:rsidRPr="00B41C38">
        <w:rPr>
          <w:bCs/>
          <w:color w:val="000000" w:themeColor="text1"/>
        </w:rPr>
        <w:t xml:space="preserve"> </w:t>
      </w:r>
      <w:r w:rsidRPr="00B41C38">
        <w:rPr>
          <w:color w:val="000000" w:themeColor="text1"/>
          <w:lang w:val="sr-Cyrl-CS"/>
        </w:rPr>
        <w:t>пружа у свему према условима овог Уговора и конкурсне документације за јавну набавку, према правилима струке, техничким нормативима и стандардима, са одговарајућим степеном пажње доброг привредника и доброг стручњака, у складу са законом, подзаконским актима и другим прописима који уређују предметну област;</w:t>
      </w:r>
    </w:p>
    <w:p w14:paraId="0D23B19D"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rPr>
        <w:t xml:space="preserve">да без писане сагласности Наручиоца, током </w:t>
      </w:r>
      <w:r w:rsidRPr="00B41C38">
        <w:rPr>
          <w:color w:val="000000" w:themeColor="text1"/>
          <w:lang w:val="sr-Cyrl-CS"/>
        </w:rPr>
        <w:t>пружања услуга не објављује,</w:t>
      </w:r>
      <w:r w:rsidRPr="00B41C38">
        <w:rPr>
          <w:color w:val="000000" w:themeColor="text1"/>
        </w:rPr>
        <w:t xml:space="preserve"> нити чини доступним трећим лицима документацију и податке </w:t>
      </w:r>
      <w:r w:rsidRPr="00B41C38">
        <w:rPr>
          <w:color w:val="000000" w:themeColor="text1"/>
          <w:lang w:val="sr-Cyrl-CS"/>
        </w:rPr>
        <w:t>које је добио од Наручиоца ради пружања предметних услуга</w:t>
      </w:r>
      <w:r w:rsidRPr="00B41C38">
        <w:rPr>
          <w:color w:val="000000" w:themeColor="text1"/>
        </w:rPr>
        <w:t>, било у целини, било у деловима</w:t>
      </w:r>
      <w:r w:rsidRPr="00B41C38">
        <w:rPr>
          <w:color w:val="000000" w:themeColor="text1"/>
          <w:lang w:val="sr-Cyrl-CS"/>
        </w:rPr>
        <w:t xml:space="preserve">, и да </w:t>
      </w:r>
      <w:r w:rsidRPr="00B41C38">
        <w:rPr>
          <w:color w:val="000000" w:themeColor="text1"/>
        </w:rPr>
        <w:t xml:space="preserve">третира као поверљиве све техничке и друге податке везане за </w:t>
      </w:r>
      <w:r w:rsidRPr="00B41C38">
        <w:rPr>
          <w:color w:val="000000" w:themeColor="text1"/>
          <w:lang w:val="sr-Cyrl-CS"/>
        </w:rPr>
        <w:t>У</w:t>
      </w:r>
      <w:r w:rsidRPr="00B41C38">
        <w:rPr>
          <w:color w:val="000000" w:themeColor="text1"/>
        </w:rPr>
        <w:t xml:space="preserve">говор. Сви документи, нацрти и друге информације у вези са уговором </w:t>
      </w:r>
      <w:r w:rsidRPr="00B41C38">
        <w:rPr>
          <w:color w:val="000000" w:themeColor="text1"/>
          <w:lang w:val="sr-Cyrl-CS"/>
        </w:rPr>
        <w:t>Пружалац услуге је дужан да користи</w:t>
      </w:r>
      <w:r w:rsidRPr="00B41C38">
        <w:rPr>
          <w:color w:val="000000" w:themeColor="text1"/>
        </w:rPr>
        <w:t xml:space="preserve"> искључиво за извршење уговорних обавеза</w:t>
      </w:r>
      <w:r w:rsidRPr="00B41C38">
        <w:rPr>
          <w:color w:val="000000" w:themeColor="text1"/>
          <w:lang w:val="sr-Cyrl-CS"/>
        </w:rPr>
        <w:t>;</w:t>
      </w:r>
    </w:p>
    <w:p w14:paraId="2D619872"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sr-Cyrl-CS"/>
        </w:rPr>
        <w:t>да преузме потпуну одговорност за извршење уговорних обавеза и квалитет извршене услуге, као и да током реализације уговора поступи по евентуалним примедбама Наручиоца на начин и у примереном року који одреди Наручилац евентуалне недостатке отклони;</w:t>
      </w:r>
    </w:p>
    <w:p w14:paraId="14222109"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sr-Cyrl-CS"/>
        </w:rPr>
        <w:t>да се приликом реализације Уговора у свему придржава уговорних одредби</w:t>
      </w:r>
    </w:p>
    <w:p w14:paraId="7C5A2504" w14:textId="77777777" w:rsidR="005B2B00" w:rsidRPr="00B41C38" w:rsidRDefault="00E26EFA" w:rsidP="00711118">
      <w:pPr>
        <w:numPr>
          <w:ilvl w:val="0"/>
          <w:numId w:val="2"/>
        </w:numPr>
        <w:tabs>
          <w:tab w:val="left" w:pos="142"/>
          <w:tab w:val="left" w:pos="709"/>
        </w:tabs>
        <w:autoSpaceDE w:val="0"/>
        <w:spacing w:line="240" w:lineRule="auto"/>
        <w:jc w:val="both"/>
        <w:rPr>
          <w:color w:val="000000" w:themeColor="text1"/>
        </w:rPr>
      </w:pPr>
      <w:r w:rsidRPr="00B41C38">
        <w:rPr>
          <w:color w:val="000000" w:themeColor="text1"/>
          <w:lang w:val="sr-Cyrl-CS"/>
        </w:rPr>
        <w:t xml:space="preserve">Пружалац услуге </w:t>
      </w:r>
      <w:r w:rsidRPr="00B41C38">
        <w:rPr>
          <w:color w:val="000000" w:themeColor="text1"/>
        </w:rPr>
        <w:t>у потпуности одговара Наручиоцу за извршење уговорених обавеза, те и за услуге извршене од стране подизв</w:t>
      </w:r>
      <w:r w:rsidRPr="00B41C38">
        <w:rPr>
          <w:color w:val="000000" w:themeColor="text1"/>
          <w:lang w:val="sr-Cyrl-CS"/>
        </w:rPr>
        <w:t>ођача</w:t>
      </w:r>
      <w:r w:rsidRPr="00B41C38">
        <w:rPr>
          <w:color w:val="000000" w:themeColor="text1"/>
        </w:rPr>
        <w:t xml:space="preserve">, као да их је сам извршио. </w:t>
      </w:r>
    </w:p>
    <w:p w14:paraId="43668D34" w14:textId="77777777" w:rsidR="00966A1C" w:rsidRPr="00B41C38" w:rsidRDefault="00966A1C" w:rsidP="00966A1C">
      <w:pPr>
        <w:tabs>
          <w:tab w:val="left" w:pos="142"/>
          <w:tab w:val="left" w:pos="709"/>
        </w:tabs>
        <w:autoSpaceDE w:val="0"/>
        <w:spacing w:line="240" w:lineRule="auto"/>
        <w:jc w:val="both"/>
        <w:rPr>
          <w:color w:val="000000" w:themeColor="text1"/>
        </w:rPr>
      </w:pPr>
    </w:p>
    <w:p w14:paraId="294B06FC" w14:textId="77777777" w:rsidR="00E02592" w:rsidRPr="00B41C38" w:rsidRDefault="00E02592" w:rsidP="00503B53">
      <w:pPr>
        <w:spacing w:line="240" w:lineRule="auto"/>
        <w:jc w:val="both"/>
        <w:rPr>
          <w:b/>
          <w:color w:val="000000" w:themeColor="text1"/>
          <w:lang w:val="sr-Latn-CS"/>
        </w:rPr>
      </w:pPr>
      <w:r w:rsidRPr="00B41C38">
        <w:rPr>
          <w:b/>
          <w:color w:val="000000" w:themeColor="text1"/>
          <w:lang w:val="sr-Latn-CS"/>
        </w:rPr>
        <w:t xml:space="preserve">                                                  </w:t>
      </w:r>
      <w:r w:rsidR="00503B53" w:rsidRPr="00B41C38">
        <w:rPr>
          <w:b/>
          <w:color w:val="000000" w:themeColor="text1"/>
          <w:lang w:val="sr-Cyrl-CS"/>
        </w:rPr>
        <w:t>ОБАВЕЗЕ НАРУЧИОЦА</w:t>
      </w:r>
    </w:p>
    <w:p w14:paraId="3E57C70A" w14:textId="77777777" w:rsidR="00503B53" w:rsidRPr="00B41C38" w:rsidRDefault="00503B53" w:rsidP="005B2B00">
      <w:pPr>
        <w:spacing w:line="240" w:lineRule="auto"/>
        <w:jc w:val="center"/>
        <w:rPr>
          <w:b/>
          <w:color w:val="000000" w:themeColor="text1"/>
          <w:lang w:val="sr-Cyrl-CS"/>
        </w:rPr>
      </w:pPr>
      <w:r w:rsidRPr="00B41C38">
        <w:rPr>
          <w:b/>
          <w:color w:val="000000" w:themeColor="text1"/>
          <w:lang w:val="sr-Cyrl-CS"/>
        </w:rPr>
        <w:t xml:space="preserve">Члан </w:t>
      </w:r>
      <w:r w:rsidR="00D5063A" w:rsidRPr="00B41C38">
        <w:rPr>
          <w:b/>
          <w:color w:val="000000" w:themeColor="text1"/>
          <w:lang w:val="sr-Cyrl-CS"/>
        </w:rPr>
        <w:t>9</w:t>
      </w:r>
      <w:r w:rsidRPr="00B41C38">
        <w:rPr>
          <w:b/>
          <w:color w:val="000000" w:themeColor="text1"/>
          <w:lang w:val="sr-Cyrl-CS"/>
        </w:rPr>
        <w:t>.</w:t>
      </w:r>
    </w:p>
    <w:p w14:paraId="487BAE23" w14:textId="77777777" w:rsidR="00503B53" w:rsidRPr="00B41C38" w:rsidRDefault="00503B53" w:rsidP="00503B53">
      <w:pPr>
        <w:spacing w:line="240" w:lineRule="auto"/>
        <w:ind w:firstLine="709"/>
        <w:jc w:val="both"/>
        <w:rPr>
          <w:color w:val="000000" w:themeColor="text1"/>
          <w:lang w:val="sr-Cyrl-CS"/>
        </w:rPr>
      </w:pPr>
      <w:r w:rsidRPr="00B41C38">
        <w:rPr>
          <w:color w:val="000000" w:themeColor="text1"/>
          <w:lang w:val="sr-Cyrl-CS"/>
        </w:rPr>
        <w:t>Наручилац се обавезује:</w:t>
      </w:r>
    </w:p>
    <w:p w14:paraId="4BD456F2" w14:textId="77777777" w:rsidR="00503B53" w:rsidRPr="00B41C38" w:rsidRDefault="00503B53" w:rsidP="00711118">
      <w:pPr>
        <w:numPr>
          <w:ilvl w:val="0"/>
          <w:numId w:val="2"/>
        </w:numPr>
        <w:spacing w:line="240" w:lineRule="auto"/>
        <w:jc w:val="both"/>
        <w:rPr>
          <w:color w:val="000000" w:themeColor="text1"/>
          <w:lang w:val="sr-Cyrl-CS"/>
        </w:rPr>
      </w:pPr>
      <w:r w:rsidRPr="00B41C38">
        <w:rPr>
          <w:rFonts w:eastAsia="TimesNewRomanPSMT"/>
          <w:bCs/>
          <w:iCs/>
          <w:color w:val="000000" w:themeColor="text1"/>
          <w:lang w:val="sr-Cyrl-CS"/>
        </w:rPr>
        <w:t xml:space="preserve">да благовремено и уредно предузима акте и радње предвиђене овим Уговором </w:t>
      </w:r>
      <w:r w:rsidRPr="00B41C38">
        <w:rPr>
          <w:color w:val="000000" w:themeColor="text1"/>
          <w:lang w:val="sr-Cyrl-CS"/>
        </w:rPr>
        <w:t>и да комуникацију са Пружаоцем услуге организује и врши на начин којим се обезбеђује што ефикасније и сврсисходније извршење уговорних обавеза, а посебно да,</w:t>
      </w:r>
      <w:r w:rsidRPr="00B41C38">
        <w:rPr>
          <w:color w:val="000000" w:themeColor="text1"/>
        </w:rPr>
        <w:t xml:space="preserve"> у примереном року</w:t>
      </w:r>
      <w:r w:rsidRPr="00B41C38">
        <w:rPr>
          <w:color w:val="000000" w:themeColor="text1"/>
          <w:lang w:val="sr-Cyrl-RS"/>
        </w:rPr>
        <w:t xml:space="preserve">, Пружаоцу услуге </w:t>
      </w:r>
      <w:r w:rsidRPr="00B41C38">
        <w:rPr>
          <w:color w:val="000000" w:themeColor="text1"/>
        </w:rPr>
        <w:t xml:space="preserve">у писменој форми пружи </w:t>
      </w:r>
      <w:r w:rsidRPr="00B41C38">
        <w:rPr>
          <w:color w:val="000000" w:themeColor="text1"/>
          <w:lang w:val="sr-Cyrl-RS"/>
        </w:rPr>
        <w:t>о</w:t>
      </w:r>
      <w:r w:rsidRPr="00B41C38">
        <w:rPr>
          <w:color w:val="000000" w:themeColor="text1"/>
        </w:rPr>
        <w:t xml:space="preserve">бјашњење о </w:t>
      </w:r>
      <w:r w:rsidRPr="00B41C38">
        <w:rPr>
          <w:color w:val="000000" w:themeColor="text1"/>
          <w:lang w:val="sr-Cyrl-RS"/>
        </w:rPr>
        <w:t>П</w:t>
      </w:r>
      <w:r w:rsidRPr="00B41C38">
        <w:rPr>
          <w:color w:val="000000" w:themeColor="text1"/>
        </w:rPr>
        <w:t>ројектн</w:t>
      </w:r>
      <w:r w:rsidRPr="00B41C38">
        <w:rPr>
          <w:color w:val="000000" w:themeColor="text1"/>
          <w:lang w:val="sr-Cyrl-CS"/>
        </w:rPr>
        <w:t>ом</w:t>
      </w:r>
      <w:r w:rsidRPr="00B41C38">
        <w:rPr>
          <w:color w:val="000000" w:themeColor="text1"/>
        </w:rPr>
        <w:t xml:space="preserve"> зада</w:t>
      </w:r>
      <w:r w:rsidRPr="00B41C38">
        <w:rPr>
          <w:color w:val="000000" w:themeColor="text1"/>
          <w:lang w:val="sr-Cyrl-CS"/>
        </w:rPr>
        <w:t>тку</w:t>
      </w:r>
      <w:r w:rsidRPr="00B41C38">
        <w:rPr>
          <w:color w:val="000000" w:themeColor="text1"/>
          <w:lang w:val="sr-Cyrl-RS"/>
        </w:rPr>
        <w:t>, када Пружалац услуге то затражи, и да Пружаоцу услуге омогући увид документацију потребну за извршење обавеза по овом уговор, сходно одредбама овог Уговора и техничким спецификацијама за јавну набавку бр. - Пројектном задатк</w:t>
      </w:r>
      <w:r w:rsidRPr="00B41C38">
        <w:rPr>
          <w:color w:val="000000" w:themeColor="text1"/>
          <w:lang w:val="sr-Cyrl-CS"/>
        </w:rPr>
        <w:t>у;</w:t>
      </w:r>
    </w:p>
    <w:p w14:paraId="2C1860C6"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sr-Cyrl-CS"/>
        </w:rPr>
        <w:t>да Пружаоцу услуге уредно и благовремено обавештава о свим околностима које би могле бити од значаја и од утицаја на испуњење обавеза Пружаоца услуге;</w:t>
      </w:r>
    </w:p>
    <w:p w14:paraId="3E45641F"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sr-Cyrl-CS"/>
        </w:rPr>
        <w:t>да омогући Пружаоцу услуге вршење предметних услуга уредним достављањем расположиве документације која је потребна за извршење уговорених услуга и предузимањем других потребних мера у складу са законом, другим релевантним прописима и уговорним обавезама;</w:t>
      </w:r>
    </w:p>
    <w:p w14:paraId="071ECB16"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sr-Cyrl-CS"/>
        </w:rPr>
        <w:t>да уредно изврши плаћање, под условима и на начин предвиђен чланом 5. овог уговора;</w:t>
      </w:r>
    </w:p>
    <w:p w14:paraId="4361CBF5" w14:textId="77777777" w:rsidR="00503B53" w:rsidRPr="00B41C38" w:rsidRDefault="00503B53" w:rsidP="00711118">
      <w:pPr>
        <w:numPr>
          <w:ilvl w:val="0"/>
          <w:numId w:val="2"/>
        </w:numPr>
        <w:spacing w:line="240" w:lineRule="auto"/>
        <w:jc w:val="both"/>
        <w:rPr>
          <w:color w:val="000000" w:themeColor="text1"/>
          <w:lang w:val="sr-Cyrl-CS"/>
        </w:rPr>
      </w:pPr>
      <w:r w:rsidRPr="00B41C38">
        <w:rPr>
          <w:color w:val="000000" w:themeColor="text1"/>
          <w:lang w:val="sr-Cyrl-CS"/>
        </w:rPr>
        <w:t>да, по окончању уговора, на захтев Пружаоца услуге изврши повраћај нереализованих средстава обезбеђења у року од 5 дана од дана достављеног захтева.</w:t>
      </w:r>
    </w:p>
    <w:p w14:paraId="19DA3BFD" w14:textId="77777777" w:rsidR="00E95C35" w:rsidRPr="00B41C38" w:rsidRDefault="00E02592" w:rsidP="00503B53">
      <w:pPr>
        <w:spacing w:line="240" w:lineRule="auto"/>
        <w:rPr>
          <w:b/>
          <w:color w:val="000000" w:themeColor="text1"/>
        </w:rPr>
      </w:pPr>
      <w:r w:rsidRPr="00B41C38">
        <w:rPr>
          <w:b/>
          <w:color w:val="000000" w:themeColor="text1"/>
        </w:rPr>
        <w:t xml:space="preserve">                                                        </w:t>
      </w:r>
    </w:p>
    <w:p w14:paraId="643C2569" w14:textId="77777777" w:rsidR="00E02592" w:rsidRPr="00B41C38" w:rsidRDefault="00503B53" w:rsidP="00E95C35">
      <w:pPr>
        <w:spacing w:line="240" w:lineRule="auto"/>
        <w:jc w:val="center"/>
        <w:rPr>
          <w:b/>
          <w:color w:val="000000" w:themeColor="text1"/>
        </w:rPr>
      </w:pPr>
      <w:r w:rsidRPr="00B41C38">
        <w:rPr>
          <w:b/>
          <w:color w:val="000000" w:themeColor="text1"/>
        </w:rPr>
        <w:t>УГОВОРНА КАЗНА</w:t>
      </w:r>
    </w:p>
    <w:p w14:paraId="72741870" w14:textId="77777777" w:rsidR="00503B53" w:rsidRPr="00B41C38" w:rsidRDefault="00503B53" w:rsidP="005B2B00">
      <w:pPr>
        <w:spacing w:line="240" w:lineRule="auto"/>
        <w:jc w:val="center"/>
        <w:rPr>
          <w:b/>
          <w:color w:val="000000" w:themeColor="text1"/>
          <w:lang w:val="sr-Cyrl-CS"/>
        </w:rPr>
      </w:pPr>
      <w:r w:rsidRPr="00B41C38">
        <w:rPr>
          <w:b/>
          <w:color w:val="000000" w:themeColor="text1"/>
        </w:rPr>
        <w:t xml:space="preserve">Члан </w:t>
      </w:r>
      <w:r w:rsidR="00D5063A" w:rsidRPr="00B41C38">
        <w:rPr>
          <w:b/>
          <w:color w:val="000000" w:themeColor="text1"/>
          <w:lang w:val="sr-Cyrl-RS"/>
        </w:rPr>
        <w:t>10</w:t>
      </w:r>
      <w:r w:rsidRPr="00B41C38">
        <w:rPr>
          <w:b/>
          <w:color w:val="000000" w:themeColor="text1"/>
        </w:rPr>
        <w:t>.</w:t>
      </w:r>
    </w:p>
    <w:p w14:paraId="6ADA8515" w14:textId="77777777" w:rsidR="00503B53" w:rsidRPr="00B41C38" w:rsidRDefault="00503B53" w:rsidP="00503B53">
      <w:pPr>
        <w:spacing w:line="240" w:lineRule="auto"/>
        <w:ind w:firstLine="708"/>
        <w:jc w:val="both"/>
        <w:rPr>
          <w:color w:val="000000" w:themeColor="text1"/>
          <w:lang w:val="sr-Cyrl-CS"/>
        </w:rPr>
      </w:pPr>
      <w:r w:rsidRPr="00B41C38">
        <w:rPr>
          <w:color w:val="000000" w:themeColor="text1"/>
        </w:rPr>
        <w:lastRenderedPageBreak/>
        <w:t xml:space="preserve">Уколико </w:t>
      </w:r>
      <w:r w:rsidRPr="00B41C38">
        <w:rPr>
          <w:color w:val="000000" w:themeColor="text1"/>
          <w:lang w:val="sr-Cyrl-CS"/>
        </w:rPr>
        <w:t xml:space="preserve">Пружалац услуге </w:t>
      </w:r>
      <w:r w:rsidRPr="00B41C38">
        <w:rPr>
          <w:color w:val="000000" w:themeColor="text1"/>
        </w:rPr>
        <w:t>не изврш</w:t>
      </w:r>
      <w:r w:rsidRPr="00B41C38">
        <w:rPr>
          <w:color w:val="000000" w:themeColor="text1"/>
          <w:lang w:val="sr-Cyrl-CS"/>
        </w:rPr>
        <w:t>ава</w:t>
      </w:r>
      <w:r w:rsidRPr="00B41C38">
        <w:rPr>
          <w:color w:val="000000" w:themeColor="text1"/>
        </w:rPr>
        <w:t xml:space="preserve"> услугу у уговорен</w:t>
      </w:r>
      <w:r w:rsidRPr="00B41C38">
        <w:rPr>
          <w:color w:val="000000" w:themeColor="text1"/>
          <w:lang w:val="sr-Cyrl-CS"/>
        </w:rPr>
        <w:t>им</w:t>
      </w:r>
      <w:r w:rsidRPr="00B41C38">
        <w:rPr>
          <w:color w:val="000000" w:themeColor="text1"/>
        </w:rPr>
        <w:t xml:space="preserve"> рок</w:t>
      </w:r>
      <w:r w:rsidRPr="00B41C38">
        <w:rPr>
          <w:color w:val="000000" w:themeColor="text1"/>
          <w:lang w:val="sr-Cyrl-CS"/>
        </w:rPr>
        <w:t>овима</w:t>
      </w:r>
      <w:r w:rsidRPr="00B41C38">
        <w:rPr>
          <w:color w:val="000000" w:themeColor="text1"/>
        </w:rPr>
        <w:t xml:space="preserve">, за сваки дан закашњења Наручиоцу износ од </w:t>
      </w:r>
      <w:r w:rsidRPr="00B41C38">
        <w:rPr>
          <w:color w:val="000000" w:themeColor="text1"/>
          <w:lang w:val="sr-Cyrl-RS"/>
        </w:rPr>
        <w:t xml:space="preserve">0,2 % </w:t>
      </w:r>
      <w:r w:rsidRPr="00B41C38">
        <w:rPr>
          <w:color w:val="000000" w:themeColor="text1"/>
          <w:lang w:val="sr-Cyrl-CS"/>
        </w:rPr>
        <w:t xml:space="preserve">уговорене </w:t>
      </w:r>
      <w:r w:rsidRPr="00B41C38">
        <w:rPr>
          <w:color w:val="000000" w:themeColor="text1"/>
        </w:rPr>
        <w:t>цене</w:t>
      </w:r>
      <w:r w:rsidRPr="00B41C38">
        <w:rPr>
          <w:color w:val="000000" w:themeColor="text1"/>
          <w:lang w:val="sr-Cyrl-CS"/>
        </w:rPr>
        <w:t xml:space="preserve"> за јединичну позицију за пројекат са чијом израдом је у закашњењу</w:t>
      </w:r>
      <w:r w:rsidRPr="00B41C38">
        <w:rPr>
          <w:color w:val="000000" w:themeColor="text1"/>
        </w:rPr>
        <w:t xml:space="preserve">, с тим да укупан износ </w:t>
      </w:r>
      <w:r w:rsidRPr="00B41C38">
        <w:rPr>
          <w:color w:val="000000" w:themeColor="text1"/>
          <w:lang w:val="sr-Cyrl-CS"/>
        </w:rPr>
        <w:t xml:space="preserve">наплаћене </w:t>
      </w:r>
      <w:r w:rsidRPr="00B41C38">
        <w:rPr>
          <w:color w:val="000000" w:themeColor="text1"/>
        </w:rPr>
        <w:t xml:space="preserve">уговорне казне не може прећи 10% </w:t>
      </w:r>
      <w:r w:rsidRPr="00B41C38">
        <w:rPr>
          <w:color w:val="000000" w:themeColor="text1"/>
          <w:lang w:val="sr-Cyrl-RS"/>
        </w:rPr>
        <w:t>укупне</w:t>
      </w:r>
      <w:r w:rsidRPr="00B41C38">
        <w:rPr>
          <w:color w:val="000000" w:themeColor="text1"/>
          <w:lang w:val="sr-Cyrl-CS"/>
        </w:rPr>
        <w:t xml:space="preserve"> уговорене вредности (</w:t>
      </w:r>
      <w:r w:rsidRPr="00B41C38">
        <w:rPr>
          <w:color w:val="000000" w:themeColor="text1"/>
        </w:rPr>
        <w:t>цене</w:t>
      </w:r>
      <w:r w:rsidRPr="00B41C38">
        <w:rPr>
          <w:color w:val="000000" w:themeColor="text1"/>
          <w:lang w:val="sr-Cyrl-CS"/>
        </w:rPr>
        <w:t>), прецизиране чланом 3., став 1. овог уговора.</w:t>
      </w:r>
    </w:p>
    <w:p w14:paraId="5C307555" w14:textId="77777777" w:rsidR="00503B53" w:rsidRPr="00B41C38" w:rsidRDefault="00503B53" w:rsidP="00503B53">
      <w:pPr>
        <w:spacing w:line="240" w:lineRule="auto"/>
        <w:ind w:firstLine="708"/>
        <w:jc w:val="both"/>
        <w:rPr>
          <w:color w:val="000000" w:themeColor="text1"/>
          <w:lang w:val="sr-Cyrl-CS"/>
        </w:rPr>
      </w:pPr>
      <w:r w:rsidRPr="00B41C38">
        <w:rPr>
          <w:color w:val="000000" w:themeColor="text1"/>
        </w:rPr>
        <w:t xml:space="preserve">Уколико </w:t>
      </w:r>
      <w:r w:rsidRPr="00B41C38">
        <w:rPr>
          <w:color w:val="000000" w:themeColor="text1"/>
          <w:lang w:val="sr-Cyrl-CS"/>
        </w:rPr>
        <w:t xml:space="preserve">Пружалац услуге </w:t>
      </w:r>
      <w:r w:rsidRPr="00B41C38">
        <w:rPr>
          <w:color w:val="000000" w:themeColor="text1"/>
        </w:rPr>
        <w:t xml:space="preserve">не изврши услугу или је изврши делимично, обавезан је да плати Наручиоцу уговорну казну у висини од 10% укупне </w:t>
      </w:r>
      <w:r w:rsidRPr="00B41C38">
        <w:rPr>
          <w:color w:val="000000" w:themeColor="text1"/>
          <w:lang w:val="sr-Cyrl-CS"/>
        </w:rPr>
        <w:t>уговорене вредности (</w:t>
      </w:r>
      <w:r w:rsidRPr="00B41C38">
        <w:rPr>
          <w:color w:val="000000" w:themeColor="text1"/>
        </w:rPr>
        <w:t>цене</w:t>
      </w:r>
      <w:r w:rsidRPr="00B41C38">
        <w:rPr>
          <w:color w:val="000000" w:themeColor="text1"/>
          <w:lang w:val="sr-Cyrl-CS"/>
        </w:rPr>
        <w:t>)</w:t>
      </w:r>
      <w:r w:rsidRPr="00B41C38">
        <w:rPr>
          <w:color w:val="000000" w:themeColor="text1"/>
        </w:rPr>
        <w:t xml:space="preserve"> услуге. </w:t>
      </w:r>
    </w:p>
    <w:p w14:paraId="4A121DB6" w14:textId="77777777" w:rsidR="00503B53" w:rsidRPr="00B41C38" w:rsidRDefault="00503B53" w:rsidP="00503B53">
      <w:pPr>
        <w:spacing w:line="240" w:lineRule="auto"/>
        <w:ind w:firstLine="708"/>
        <w:jc w:val="both"/>
        <w:rPr>
          <w:color w:val="000000" w:themeColor="text1"/>
          <w:lang w:val="sr-Cyrl-CS"/>
        </w:rPr>
      </w:pPr>
      <w:r w:rsidRPr="00B41C38">
        <w:rPr>
          <w:color w:val="000000" w:themeColor="text1"/>
        </w:rPr>
        <w:t>Право Наручиоца на наплату уговорне казне не утиче на право Наручиоца да захтева накнаду штете</w:t>
      </w:r>
      <w:r w:rsidRPr="00B41C38">
        <w:rPr>
          <w:color w:val="000000" w:themeColor="text1"/>
          <w:lang w:val="sr-Cyrl-CS"/>
        </w:rPr>
        <w:t xml:space="preserve"> у складу са законом.</w:t>
      </w:r>
    </w:p>
    <w:p w14:paraId="340AB52C" w14:textId="77777777" w:rsidR="00503B53" w:rsidRPr="00B41C38" w:rsidRDefault="00503B53" w:rsidP="00503B53">
      <w:pPr>
        <w:autoSpaceDE w:val="0"/>
        <w:autoSpaceDN w:val="0"/>
        <w:adjustRightInd w:val="0"/>
        <w:spacing w:line="240" w:lineRule="auto"/>
        <w:rPr>
          <w:rFonts w:eastAsia="Times New Roman"/>
          <w:b/>
          <w:color w:val="000000" w:themeColor="text1"/>
          <w:lang w:val="sr-Cyrl-CS"/>
        </w:rPr>
      </w:pPr>
    </w:p>
    <w:p w14:paraId="19D51B99" w14:textId="77777777" w:rsidR="00E02592" w:rsidRPr="00B41C38" w:rsidRDefault="00E02592" w:rsidP="00503B53">
      <w:pPr>
        <w:autoSpaceDE w:val="0"/>
        <w:autoSpaceDN w:val="0"/>
        <w:adjustRightInd w:val="0"/>
        <w:spacing w:line="240" w:lineRule="auto"/>
        <w:rPr>
          <w:rFonts w:eastAsia="Times New Roman"/>
          <w:b/>
          <w:color w:val="000000" w:themeColor="text1"/>
        </w:rPr>
      </w:pPr>
      <w:r w:rsidRPr="00B41C38">
        <w:rPr>
          <w:rFonts w:eastAsia="Times New Roman"/>
          <w:b/>
          <w:color w:val="000000" w:themeColor="text1"/>
        </w:rPr>
        <w:t xml:space="preserve">                                                </w:t>
      </w:r>
      <w:r w:rsidR="00503B53" w:rsidRPr="00B41C38">
        <w:rPr>
          <w:rFonts w:eastAsia="Times New Roman"/>
          <w:b/>
          <w:color w:val="000000" w:themeColor="text1"/>
        </w:rPr>
        <w:t>СРЕДСТВ</w:t>
      </w:r>
      <w:r w:rsidR="00503B53" w:rsidRPr="00B41C38">
        <w:rPr>
          <w:rFonts w:eastAsia="Times New Roman"/>
          <w:b/>
          <w:color w:val="000000" w:themeColor="text1"/>
          <w:lang w:val="sr-Cyrl-CS"/>
        </w:rPr>
        <w:t>О</w:t>
      </w:r>
      <w:r w:rsidR="00503B53" w:rsidRPr="00B41C38">
        <w:rPr>
          <w:rFonts w:eastAsia="Times New Roman"/>
          <w:b/>
          <w:color w:val="000000" w:themeColor="text1"/>
        </w:rPr>
        <w:t xml:space="preserve"> ОБЕЗБЕЂЕЊА</w:t>
      </w:r>
    </w:p>
    <w:p w14:paraId="1F90826B" w14:textId="77777777" w:rsidR="00503B53" w:rsidRPr="00B41C38" w:rsidRDefault="00503B53" w:rsidP="0006046C">
      <w:pPr>
        <w:autoSpaceDE w:val="0"/>
        <w:autoSpaceDN w:val="0"/>
        <w:adjustRightInd w:val="0"/>
        <w:spacing w:line="240" w:lineRule="auto"/>
        <w:jc w:val="center"/>
        <w:rPr>
          <w:rFonts w:eastAsia="Times New Roman"/>
          <w:b/>
          <w:color w:val="000000" w:themeColor="text1"/>
          <w:lang w:val="sr-Cyrl-CS"/>
        </w:rPr>
      </w:pPr>
      <w:r w:rsidRPr="00B41C38">
        <w:rPr>
          <w:rFonts w:eastAsia="Times New Roman"/>
          <w:b/>
          <w:color w:val="000000" w:themeColor="text1"/>
        </w:rPr>
        <w:t>Члан 1</w:t>
      </w:r>
      <w:r w:rsidR="00D5063A" w:rsidRPr="00B41C38">
        <w:rPr>
          <w:rFonts w:eastAsia="Times New Roman"/>
          <w:b/>
          <w:color w:val="000000" w:themeColor="text1"/>
          <w:lang w:val="sr-Cyrl-CS"/>
        </w:rPr>
        <w:t>1</w:t>
      </w:r>
      <w:r w:rsidRPr="00B41C38">
        <w:rPr>
          <w:rFonts w:eastAsia="Times New Roman"/>
          <w:b/>
          <w:color w:val="000000" w:themeColor="text1"/>
        </w:rPr>
        <w:t>.</w:t>
      </w:r>
    </w:p>
    <w:p w14:paraId="05E80171" w14:textId="77777777" w:rsidR="00503B53" w:rsidRPr="00B41C38" w:rsidRDefault="00503B53" w:rsidP="005B2B00">
      <w:pPr>
        <w:spacing w:line="240" w:lineRule="auto"/>
        <w:ind w:firstLine="709"/>
        <w:jc w:val="both"/>
        <w:rPr>
          <w:rFonts w:eastAsia="TimesNewRomanPSMT"/>
          <w:bCs/>
          <w:iCs/>
          <w:color w:val="000000" w:themeColor="text1"/>
          <w:lang w:val="sr-Cyrl-CS"/>
        </w:rPr>
      </w:pPr>
      <w:r w:rsidRPr="00B41C38">
        <w:rPr>
          <w:rFonts w:eastAsia="TimesNewRomanPSMT"/>
          <w:bCs/>
          <w:iCs/>
          <w:color w:val="000000" w:themeColor="text1"/>
          <w:lang w:val="ru-RU"/>
        </w:rPr>
        <w:t xml:space="preserve">Пружалац услуге се обавезује да у року од </w:t>
      </w:r>
      <w:r w:rsidRPr="00B41C38">
        <w:rPr>
          <w:rFonts w:eastAsia="TimesNewRomanPSMT"/>
          <w:bCs/>
          <w:iCs/>
          <w:color w:val="000000" w:themeColor="text1"/>
          <w:lang w:val="sr-Cyrl-CS"/>
        </w:rPr>
        <w:t>15</w:t>
      </w:r>
      <w:r w:rsidRPr="00B41C38">
        <w:rPr>
          <w:rFonts w:eastAsia="TimesNewRomanPSMT"/>
          <w:bCs/>
          <w:iCs/>
          <w:color w:val="000000" w:themeColor="text1"/>
          <w:lang w:val="ru-RU"/>
        </w:rPr>
        <w:t xml:space="preserve"> дана од дана закључења уговора, преда Наручиоцу (</w:t>
      </w:r>
      <w:r w:rsidRPr="00B41C38">
        <w:rPr>
          <w:rFonts w:eastAsia="Arial"/>
          <w:color w:val="000000" w:themeColor="text1"/>
          <w:lang w:val="ru-RU"/>
        </w:rPr>
        <w:t xml:space="preserve">Министарству </w:t>
      </w:r>
      <w:r w:rsidR="00C33654" w:rsidRPr="00B41C38">
        <w:rPr>
          <w:rFonts w:eastAsia="Arial"/>
          <w:color w:val="000000" w:themeColor="text1"/>
          <w:lang w:val="ru-RU"/>
        </w:rPr>
        <w:t>рударства и енергетике</w:t>
      </w:r>
      <w:r w:rsidRPr="00B41C38">
        <w:rPr>
          <w:rFonts w:eastAsia="Arial"/>
          <w:color w:val="000000" w:themeColor="text1"/>
          <w:lang w:val="ru-RU"/>
        </w:rPr>
        <w:t xml:space="preserve"> Републике Србије</w:t>
      </w:r>
      <w:r w:rsidRPr="00B41C38">
        <w:rPr>
          <w:rFonts w:eastAsia="TimesNewRomanPSMT"/>
          <w:bCs/>
          <w:iCs/>
          <w:color w:val="000000" w:themeColor="text1"/>
          <w:lang w:val="ru-RU"/>
        </w:rPr>
        <w:t>)</w:t>
      </w:r>
      <w:r w:rsidRPr="00B41C38">
        <w:rPr>
          <w:rFonts w:eastAsia="TimesNewRomanPSMT"/>
          <w:bCs/>
          <w:iCs/>
          <w:color w:val="000000" w:themeColor="text1"/>
          <w:lang w:val="sr-Cyrl-CS"/>
        </w:rPr>
        <w:t>:</w:t>
      </w:r>
    </w:p>
    <w:p w14:paraId="308BF2DD" w14:textId="77777777" w:rsidR="00E02592" w:rsidRPr="00B41C38" w:rsidRDefault="00503B53" w:rsidP="005B2B00">
      <w:pPr>
        <w:ind w:firstLine="720"/>
        <w:jc w:val="both"/>
        <w:rPr>
          <w:bCs/>
          <w:color w:val="000000" w:themeColor="text1"/>
          <w:lang w:val="sr-Cyrl-CS"/>
        </w:rPr>
      </w:pPr>
      <w:r w:rsidRPr="00B41C38">
        <w:rPr>
          <w:bCs/>
          <w:color w:val="000000" w:themeColor="text1"/>
        </w:rPr>
        <w:t xml:space="preserve">- </w:t>
      </w:r>
      <w:r w:rsidRPr="00B41C38">
        <w:rPr>
          <w:b/>
          <w:color w:val="000000" w:themeColor="text1"/>
        </w:rPr>
        <w:t>банкарску гаранцију за добро извршење посла</w:t>
      </w:r>
      <w:r w:rsidRPr="00B41C38">
        <w:rPr>
          <w:color w:val="000000" w:themeColor="text1"/>
        </w:rPr>
        <w:t xml:space="preserve"> у износу од 10% од вредности уговора без ПДВ</w:t>
      </w:r>
      <w:r w:rsidRPr="00B41C38">
        <w:rPr>
          <w:color w:val="000000" w:themeColor="text1"/>
          <w:lang w:val="sr-Cyrl-CS"/>
        </w:rPr>
        <w:t>-а</w:t>
      </w:r>
      <w:r w:rsidRPr="00B41C38">
        <w:rPr>
          <w:color w:val="000000" w:themeColor="text1"/>
        </w:rPr>
        <w:t xml:space="preserve"> и са роком важења најмање </w:t>
      </w:r>
      <w:r w:rsidR="005B2B00" w:rsidRPr="00B41C38">
        <w:rPr>
          <w:color w:val="000000" w:themeColor="text1"/>
          <w:lang w:val="sr-Cyrl-CS"/>
        </w:rPr>
        <w:t>3</w:t>
      </w:r>
      <w:r w:rsidRPr="00B41C38">
        <w:rPr>
          <w:color w:val="000000" w:themeColor="text1"/>
        </w:rPr>
        <w:t>0 (</w:t>
      </w:r>
      <w:r w:rsidR="005B2B00" w:rsidRPr="00B41C38">
        <w:rPr>
          <w:color w:val="000000" w:themeColor="text1"/>
          <w:lang w:val="sr-Cyrl-CS"/>
        </w:rPr>
        <w:t>тридесет</w:t>
      </w:r>
      <w:r w:rsidRPr="00B41C38">
        <w:rPr>
          <w:color w:val="000000" w:themeColor="text1"/>
        </w:rPr>
        <w:t xml:space="preserve">) дана дужим од рока </w:t>
      </w:r>
      <w:r w:rsidR="005B2B00" w:rsidRPr="00B41C38">
        <w:rPr>
          <w:color w:val="000000" w:themeColor="text1"/>
          <w:lang w:val="sr-Cyrl-CS"/>
        </w:rPr>
        <w:t>трајања</w:t>
      </w:r>
      <w:r w:rsidRPr="00B41C38">
        <w:rPr>
          <w:color w:val="000000" w:themeColor="text1"/>
        </w:rPr>
        <w:t xml:space="preserve"> Уговор</w:t>
      </w:r>
      <w:r w:rsidR="005B2B00" w:rsidRPr="00B41C38">
        <w:rPr>
          <w:color w:val="000000" w:themeColor="text1"/>
          <w:lang w:val="sr-Cyrl-CS"/>
        </w:rPr>
        <w:t>а дефинисаног чланом 1</w:t>
      </w:r>
      <w:r w:rsidR="00C805D2" w:rsidRPr="00B41C38">
        <w:rPr>
          <w:color w:val="000000" w:themeColor="text1"/>
          <w:lang w:val="sr-Cyrl-CS"/>
        </w:rPr>
        <w:t>9</w:t>
      </w:r>
      <w:r w:rsidR="005B2B00" w:rsidRPr="00B41C38">
        <w:rPr>
          <w:color w:val="000000" w:themeColor="text1"/>
          <w:lang w:val="sr-Cyrl-CS"/>
        </w:rPr>
        <w:t>. овог уговора</w:t>
      </w:r>
      <w:r w:rsidRPr="00B41C38">
        <w:rPr>
          <w:color w:val="000000" w:themeColor="text1"/>
        </w:rPr>
        <w:t xml:space="preserve">, </w:t>
      </w:r>
      <w:r w:rsidRPr="00B41C38">
        <w:rPr>
          <w:bCs/>
          <w:color w:val="000000" w:themeColor="text1"/>
        </w:rPr>
        <w:t>која мора бити безусловна, неопозива, без права на приговор и платива на први позив, а у корист Наручиоца</w:t>
      </w:r>
      <w:r w:rsidRPr="00B41C38">
        <w:rPr>
          <w:color w:val="000000" w:themeColor="text1"/>
          <w:lang w:val="sr-Cyrl-CS"/>
        </w:rPr>
        <w:t>, сходно члану 1087. Закона о облигационим односима</w:t>
      </w:r>
      <w:r w:rsidRPr="00B41C38">
        <w:rPr>
          <w:bCs/>
          <w:color w:val="000000" w:themeColor="text1"/>
        </w:rPr>
        <w:t xml:space="preserve">. </w:t>
      </w:r>
    </w:p>
    <w:p w14:paraId="03F0E593" w14:textId="77777777" w:rsidR="00E02592" w:rsidRPr="00B41C38" w:rsidRDefault="00503B53" w:rsidP="005B2B00">
      <w:pPr>
        <w:ind w:firstLine="720"/>
        <w:jc w:val="both"/>
        <w:rPr>
          <w:bCs/>
          <w:color w:val="000000" w:themeColor="text1"/>
          <w:lang w:val="sr-Cyrl-CS"/>
        </w:rPr>
      </w:pPr>
      <w:r w:rsidRPr="00B41C38">
        <w:rPr>
          <w:color w:val="000000" w:themeColor="text1"/>
          <w:lang w:val="ru-RU"/>
        </w:rPr>
        <w:t>У случају продужења рока важења банкарске гаранције за добро извршење посла, износ те гаранције се не може смањити.</w:t>
      </w:r>
      <w:r w:rsidRPr="00B41C38">
        <w:rPr>
          <w:bCs/>
          <w:color w:val="000000" w:themeColor="text1"/>
          <w:lang w:val="ru-RU"/>
        </w:rPr>
        <w:t xml:space="preserve"> </w:t>
      </w:r>
    </w:p>
    <w:p w14:paraId="4BA3F159" w14:textId="77777777" w:rsidR="00F83518" w:rsidRPr="00B41C38" w:rsidRDefault="00503B53" w:rsidP="005B2B00">
      <w:pPr>
        <w:ind w:firstLine="720"/>
        <w:jc w:val="both"/>
        <w:rPr>
          <w:color w:val="000000" w:themeColor="text1"/>
          <w:lang w:val="sr-Cyrl-CS"/>
        </w:rPr>
      </w:pPr>
      <w:r w:rsidRPr="00B41C38">
        <w:rPr>
          <w:color w:val="000000" w:themeColor="text1"/>
          <w:lang w:val="ru-RU"/>
        </w:rPr>
        <w:t xml:space="preserve">Ако </w:t>
      </w:r>
      <w:r w:rsidRPr="00B41C38">
        <w:rPr>
          <w:bCs/>
          <w:color w:val="000000" w:themeColor="text1"/>
        </w:rPr>
        <w:t>Пружалац услуге</w:t>
      </w:r>
      <w:r w:rsidRPr="00B41C38">
        <w:rPr>
          <w:color w:val="000000" w:themeColor="text1"/>
          <w:lang w:val="ru-RU"/>
        </w:rPr>
        <w:t xml:space="preserve">, ни после достављене опомене од стране Наручиоца, не продужи рок важења банкарских гаранција из ст. 1 и 2. овог члана, Наручилац активира банкарске гаранције и шаље их на наплату </w:t>
      </w:r>
      <w:r w:rsidRPr="00B41C38">
        <w:rPr>
          <w:color w:val="000000" w:themeColor="text1"/>
        </w:rPr>
        <w:t xml:space="preserve">пословној банци </w:t>
      </w:r>
      <w:r w:rsidRPr="00B41C38">
        <w:rPr>
          <w:bCs/>
          <w:color w:val="000000" w:themeColor="text1"/>
        </w:rPr>
        <w:t>Пружаоца услуге</w:t>
      </w:r>
      <w:r w:rsidRPr="00B41C38">
        <w:rPr>
          <w:color w:val="000000" w:themeColor="text1"/>
          <w:lang w:val="ru-RU"/>
        </w:rPr>
        <w:t>.</w:t>
      </w:r>
    </w:p>
    <w:p w14:paraId="6B6EBEF8" w14:textId="77777777" w:rsidR="00503B53" w:rsidRPr="00B41C38" w:rsidRDefault="005B2B00" w:rsidP="005B2B00">
      <w:pPr>
        <w:ind w:firstLine="720"/>
        <w:jc w:val="both"/>
        <w:rPr>
          <w:b/>
          <w:bCs/>
          <w:color w:val="000000" w:themeColor="text1"/>
          <w:lang w:val="sr-Cyrl-CS"/>
        </w:rPr>
      </w:pPr>
      <w:r w:rsidRPr="00B41C38">
        <w:rPr>
          <w:b/>
          <w:color w:val="000000" w:themeColor="text1"/>
          <w:lang w:val="sr-Cyrl-CS"/>
        </w:rPr>
        <w:t>Б</w:t>
      </w:r>
      <w:r w:rsidR="00503B53" w:rsidRPr="00B41C38">
        <w:rPr>
          <w:b/>
          <w:color w:val="000000" w:themeColor="text1"/>
        </w:rPr>
        <w:t>анкарск</w:t>
      </w:r>
      <w:r w:rsidRPr="00B41C38">
        <w:rPr>
          <w:b/>
          <w:color w:val="000000" w:themeColor="text1"/>
          <w:lang w:val="sr-Cyrl-CS"/>
        </w:rPr>
        <w:t>а</w:t>
      </w:r>
      <w:r w:rsidR="00503B53" w:rsidRPr="00B41C38">
        <w:rPr>
          <w:b/>
          <w:color w:val="000000" w:themeColor="text1"/>
        </w:rPr>
        <w:t xml:space="preserve"> гаранциј</w:t>
      </w:r>
      <w:r w:rsidRPr="00B41C38">
        <w:rPr>
          <w:b/>
          <w:color w:val="000000" w:themeColor="text1"/>
          <w:lang w:val="sr-Cyrl-CS"/>
        </w:rPr>
        <w:t>а</w:t>
      </w:r>
      <w:r w:rsidR="00503B53" w:rsidRPr="00B41C38">
        <w:rPr>
          <w:b/>
          <w:color w:val="000000" w:themeColor="text1"/>
        </w:rPr>
        <w:t xml:space="preserve"> из овог члана мора имати клаузулу да је гаранција неопозива, безусловна и наплатива на први позив без приговора.</w:t>
      </w:r>
      <w:r w:rsidR="00503B53" w:rsidRPr="00B41C38">
        <w:rPr>
          <w:b/>
          <w:bCs/>
          <w:color w:val="000000" w:themeColor="text1"/>
        </w:rPr>
        <w:t xml:space="preserve">    </w:t>
      </w:r>
    </w:p>
    <w:p w14:paraId="12A10F8E" w14:textId="77777777" w:rsidR="00E02592" w:rsidRPr="00B41C38" w:rsidRDefault="00503B53" w:rsidP="005B2B00">
      <w:pPr>
        <w:ind w:firstLine="720"/>
        <w:jc w:val="both"/>
        <w:rPr>
          <w:color w:val="000000" w:themeColor="text1"/>
          <w:lang w:val="sr-Cyrl-CS"/>
        </w:rPr>
      </w:pPr>
      <w:r w:rsidRPr="00B41C38">
        <w:rPr>
          <w:color w:val="000000" w:themeColor="text1"/>
          <w:lang w:val="sr-Cyrl-RS"/>
        </w:rPr>
        <w:t xml:space="preserve">Након закључења уговора Пружалац услуге електронски доставља овлашћеној особи </w:t>
      </w:r>
      <w:r w:rsidR="005B2B00" w:rsidRPr="00B41C38">
        <w:rPr>
          <w:color w:val="000000" w:themeColor="text1"/>
          <w:lang w:val="sr-Cyrl-RS"/>
        </w:rPr>
        <w:t>Наручиоца</w:t>
      </w:r>
      <w:r w:rsidRPr="00B41C38">
        <w:rPr>
          <w:color w:val="000000" w:themeColor="text1"/>
          <w:lang w:val="sr-Cyrl-RS"/>
        </w:rPr>
        <w:t xml:space="preserve"> текст банкарске гаранције на усаглашавање. Овлашћена особа </w:t>
      </w:r>
      <w:r w:rsidR="005B2B00" w:rsidRPr="00B41C38">
        <w:rPr>
          <w:color w:val="000000" w:themeColor="text1"/>
          <w:lang w:val="sr-Cyrl-RS"/>
        </w:rPr>
        <w:t>Наручиоца</w:t>
      </w:r>
      <w:r w:rsidR="00C33654" w:rsidRPr="00B41C38">
        <w:rPr>
          <w:color w:val="000000" w:themeColor="text1"/>
          <w:lang w:val="sr-Cyrl-RS"/>
        </w:rPr>
        <w:t xml:space="preserve"> </w:t>
      </w:r>
      <w:r w:rsidRPr="00B41C38">
        <w:rPr>
          <w:color w:val="000000" w:themeColor="text1"/>
          <w:lang w:val="sr-Cyrl-RS"/>
        </w:rPr>
        <w:t xml:space="preserve">обавештава Пружаоца услуге да је сагласна са текстом банкарске гаранције, или обавештава да није сагласна са текстом банкарске гаранције уз навођење потребних корекција у тексту гаранције да би иста била прихватљива за </w:t>
      </w:r>
      <w:r w:rsidR="005B2B00" w:rsidRPr="00B41C38">
        <w:rPr>
          <w:color w:val="000000" w:themeColor="text1"/>
          <w:lang w:val="sr-Cyrl-RS"/>
        </w:rPr>
        <w:t>Наручиоца</w:t>
      </w:r>
      <w:r w:rsidRPr="00B41C38">
        <w:rPr>
          <w:color w:val="000000" w:themeColor="text1"/>
          <w:lang w:val="sr-Cyrl-RS"/>
        </w:rPr>
        <w:t xml:space="preserve">. Поступак се понавља док се </w:t>
      </w:r>
      <w:r w:rsidR="005B2B00" w:rsidRPr="00B41C38">
        <w:rPr>
          <w:color w:val="000000" w:themeColor="text1"/>
          <w:lang w:val="sr-Cyrl-RS"/>
        </w:rPr>
        <w:t>Наручилац</w:t>
      </w:r>
      <w:r w:rsidRPr="00B41C38">
        <w:rPr>
          <w:color w:val="000000" w:themeColor="text1"/>
          <w:lang w:val="sr-Cyrl-RS"/>
        </w:rPr>
        <w:t xml:space="preserve"> не сагласи са текстовима банкарских гаранција.</w:t>
      </w:r>
    </w:p>
    <w:p w14:paraId="47DE7DCC" w14:textId="77777777" w:rsidR="00503B53" w:rsidRPr="00B41C38" w:rsidRDefault="00503B53" w:rsidP="00503B53">
      <w:pPr>
        <w:ind w:firstLine="720"/>
        <w:jc w:val="both"/>
        <w:rPr>
          <w:color w:val="000000" w:themeColor="text1"/>
          <w:lang w:val="sr-Cyrl-RS"/>
        </w:rPr>
      </w:pPr>
      <w:r w:rsidRPr="00B41C38">
        <w:rPr>
          <w:color w:val="000000" w:themeColor="text1"/>
          <w:lang w:val="sr-Cyrl-RS"/>
        </w:rPr>
        <w:t xml:space="preserve">Након сагласности </w:t>
      </w:r>
      <w:r w:rsidR="005B2B00" w:rsidRPr="00B41C38">
        <w:rPr>
          <w:color w:val="000000" w:themeColor="text1"/>
          <w:lang w:val="sr-Cyrl-RS"/>
        </w:rPr>
        <w:t>Наручиоца</w:t>
      </w:r>
      <w:r w:rsidRPr="00B41C38">
        <w:rPr>
          <w:color w:val="000000" w:themeColor="text1"/>
          <w:lang w:val="sr-Cyrl-RS"/>
        </w:rPr>
        <w:t xml:space="preserve"> на текстове гаранција Пружалац услуге може доставити банкарску гаранцију на један од следећих начина:</w:t>
      </w:r>
    </w:p>
    <w:p w14:paraId="3D8CD254" w14:textId="77777777" w:rsidR="00503B53" w:rsidRPr="00B41C38" w:rsidRDefault="00503B53" w:rsidP="00503B53">
      <w:pPr>
        <w:suppressAutoHyphens w:val="0"/>
        <w:spacing w:line="240" w:lineRule="auto"/>
        <w:ind w:firstLine="709"/>
        <w:jc w:val="both"/>
        <w:rPr>
          <w:color w:val="000000" w:themeColor="text1"/>
          <w:lang w:val="sr-Cyrl-RS"/>
        </w:rPr>
      </w:pPr>
      <w:r w:rsidRPr="00B41C38">
        <w:rPr>
          <w:color w:val="000000" w:themeColor="text1"/>
          <w:lang w:val="sr-Cyrl-RS"/>
        </w:rPr>
        <w:t xml:space="preserve">1. преко Народне банке Србије, уколико се за банкарску гаранцију доставља </w:t>
      </w:r>
      <w:r w:rsidRPr="00B41C38">
        <w:rPr>
          <w:color w:val="000000" w:themeColor="text1"/>
        </w:rPr>
        <w:t xml:space="preserve">SWIFT </w:t>
      </w:r>
      <w:r w:rsidRPr="00B41C38">
        <w:rPr>
          <w:color w:val="000000" w:themeColor="text1"/>
          <w:lang w:val="sr-Cyrl-RS"/>
        </w:rPr>
        <w:t>порука којим се издаје банкарска гаранција (уколико је пружалац услуге страно правно лице); или</w:t>
      </w:r>
    </w:p>
    <w:p w14:paraId="5E6DA479" w14:textId="77777777" w:rsidR="00503B53" w:rsidRPr="00B41C38" w:rsidRDefault="00503B53" w:rsidP="00503B53">
      <w:pPr>
        <w:suppressAutoHyphens w:val="0"/>
        <w:spacing w:line="240" w:lineRule="auto"/>
        <w:ind w:firstLine="709"/>
        <w:jc w:val="both"/>
        <w:rPr>
          <w:color w:val="000000" w:themeColor="text1"/>
          <w:lang w:val="sr-Latn-CS"/>
        </w:rPr>
      </w:pPr>
      <w:r w:rsidRPr="00B41C38">
        <w:rPr>
          <w:color w:val="000000" w:themeColor="text1"/>
          <w:lang w:val="sr-Cyrl-RS"/>
        </w:rPr>
        <w:t>2. личном доставом оригиналног примерка банкарске гаранције, заједно са пропратним актом за достављање банкарске гаранције (</w:t>
      </w:r>
      <w:r w:rsidR="005B2B00" w:rsidRPr="00B41C38">
        <w:rPr>
          <w:color w:val="000000" w:themeColor="text1"/>
          <w:lang w:val="sr-Cyrl-RS"/>
        </w:rPr>
        <w:t>Краља Милана 36</w:t>
      </w:r>
      <w:r w:rsidRPr="00B41C38">
        <w:rPr>
          <w:color w:val="000000" w:themeColor="text1"/>
          <w:lang w:val="sr-Cyrl-RS"/>
        </w:rPr>
        <w:t>, 11000 Београд, Република Србија).</w:t>
      </w:r>
    </w:p>
    <w:p w14:paraId="2F4BAC7F" w14:textId="77777777" w:rsidR="00503B53" w:rsidRPr="00B41C38" w:rsidRDefault="005B2B00" w:rsidP="00503B53">
      <w:pPr>
        <w:ind w:firstLine="720"/>
        <w:jc w:val="both"/>
        <w:rPr>
          <w:color w:val="000000" w:themeColor="text1"/>
          <w:lang w:val="sr-Cyrl-RS"/>
        </w:rPr>
      </w:pPr>
      <w:r w:rsidRPr="00B41C38">
        <w:rPr>
          <w:color w:val="000000" w:themeColor="text1"/>
          <w:lang w:val="sr-Cyrl-CS"/>
        </w:rPr>
        <w:t>Наручилац</w:t>
      </w:r>
      <w:r w:rsidR="00503B53" w:rsidRPr="00B41C38">
        <w:rPr>
          <w:color w:val="000000" w:themeColor="text1"/>
          <w:lang w:val="sr-Cyrl-RS"/>
        </w:rPr>
        <w:t xml:space="preserve"> може одбити да прими банкарску гаранцију уколико:</w:t>
      </w:r>
    </w:p>
    <w:p w14:paraId="05254541" w14:textId="77777777" w:rsidR="00E02592" w:rsidRPr="00B41C38" w:rsidRDefault="00503B53" w:rsidP="00711118">
      <w:pPr>
        <w:pStyle w:val="ListParagraph"/>
        <w:numPr>
          <w:ilvl w:val="0"/>
          <w:numId w:val="27"/>
        </w:numPr>
        <w:suppressAutoHyphens w:val="0"/>
        <w:spacing w:line="240" w:lineRule="auto"/>
        <w:jc w:val="both"/>
        <w:rPr>
          <w:color w:val="000000" w:themeColor="text1"/>
          <w:lang w:val="sr-Cyrl-RS"/>
        </w:rPr>
      </w:pPr>
      <w:r w:rsidRPr="00B41C38">
        <w:rPr>
          <w:color w:val="000000" w:themeColor="text1"/>
          <w:lang w:val="sr-Cyrl-RS"/>
        </w:rPr>
        <w:t>текст банкарске гаранције није усаглашен пре достављања;</w:t>
      </w:r>
    </w:p>
    <w:p w14:paraId="0E01FE93" w14:textId="77777777" w:rsidR="00E95C35" w:rsidRPr="00B41C38" w:rsidRDefault="00E95C35" w:rsidP="005B2B00">
      <w:pPr>
        <w:autoSpaceDE w:val="0"/>
        <w:autoSpaceDN w:val="0"/>
        <w:adjustRightInd w:val="0"/>
        <w:spacing w:line="240" w:lineRule="auto"/>
        <w:ind w:left="360"/>
        <w:jc w:val="center"/>
        <w:rPr>
          <w:rFonts w:eastAsia="Times New Roman"/>
          <w:b/>
          <w:color w:val="000000" w:themeColor="text1"/>
        </w:rPr>
      </w:pPr>
    </w:p>
    <w:p w14:paraId="7D901508" w14:textId="77777777" w:rsidR="00503B53" w:rsidRPr="00B41C38" w:rsidRDefault="00503B53" w:rsidP="005B2B00">
      <w:pPr>
        <w:autoSpaceDE w:val="0"/>
        <w:autoSpaceDN w:val="0"/>
        <w:adjustRightInd w:val="0"/>
        <w:spacing w:line="240" w:lineRule="auto"/>
        <w:ind w:left="360"/>
        <w:jc w:val="center"/>
        <w:rPr>
          <w:rFonts w:eastAsia="Times New Roman"/>
          <w:b/>
          <w:color w:val="000000" w:themeColor="text1"/>
          <w:lang w:val="sr-Cyrl-CS"/>
        </w:rPr>
      </w:pPr>
      <w:r w:rsidRPr="00B41C38">
        <w:rPr>
          <w:rFonts w:eastAsia="Times New Roman"/>
          <w:b/>
          <w:color w:val="000000" w:themeColor="text1"/>
        </w:rPr>
        <w:t>Члан 1</w:t>
      </w:r>
      <w:r w:rsidR="00D5063A" w:rsidRPr="00B41C38">
        <w:rPr>
          <w:rFonts w:eastAsia="Times New Roman"/>
          <w:b/>
          <w:color w:val="000000" w:themeColor="text1"/>
          <w:lang w:val="sr-Cyrl-CS"/>
        </w:rPr>
        <w:t>2</w:t>
      </w:r>
      <w:r w:rsidRPr="00B41C38">
        <w:rPr>
          <w:rFonts w:eastAsia="Times New Roman"/>
          <w:b/>
          <w:color w:val="000000" w:themeColor="text1"/>
        </w:rPr>
        <w:t>.</w:t>
      </w:r>
    </w:p>
    <w:p w14:paraId="1B83C6A0" w14:textId="77777777" w:rsidR="00503B53" w:rsidRPr="00B41C38" w:rsidRDefault="00503B53" w:rsidP="005B2B00">
      <w:pPr>
        <w:spacing w:line="240" w:lineRule="auto"/>
        <w:jc w:val="both"/>
        <w:rPr>
          <w:color w:val="000000" w:themeColor="text1"/>
          <w:lang w:val="sr-Cyrl-CS"/>
        </w:rPr>
      </w:pPr>
      <w:r w:rsidRPr="00B41C38">
        <w:rPr>
          <w:rFonts w:eastAsia="TimesNewRomanPSMT"/>
          <w:bCs/>
          <w:iCs/>
          <w:color w:val="000000" w:themeColor="text1"/>
          <w:lang w:val="ru-RU"/>
        </w:rPr>
        <w:t xml:space="preserve">Пружалац услуге се обавезује да у року од </w:t>
      </w:r>
      <w:r w:rsidRPr="00B41C38">
        <w:rPr>
          <w:rFonts w:eastAsia="TimesNewRomanPSMT"/>
          <w:bCs/>
          <w:iCs/>
          <w:color w:val="000000" w:themeColor="text1"/>
          <w:lang w:val="sr-Cyrl-CS"/>
        </w:rPr>
        <w:t>15</w:t>
      </w:r>
      <w:r w:rsidRPr="00B41C38">
        <w:rPr>
          <w:rFonts w:eastAsia="TimesNewRomanPSMT"/>
          <w:bCs/>
          <w:iCs/>
          <w:color w:val="000000" w:themeColor="text1"/>
          <w:lang w:val="ru-RU"/>
        </w:rPr>
        <w:t xml:space="preserve"> дана од дана закључења уговора, преда Наручиоцу оригинал или оверене фотокопије</w:t>
      </w:r>
      <w:r w:rsidRPr="00B41C38">
        <w:rPr>
          <w:rFonts w:eastAsia="TimesNewRomanPSMT"/>
          <w:bCs/>
          <w:iCs/>
          <w:color w:val="000000" w:themeColor="text1"/>
          <w:lang w:val="sr-Cyrl-CS"/>
        </w:rPr>
        <w:t xml:space="preserve">: </w:t>
      </w:r>
      <w:r w:rsidRPr="00B41C38">
        <w:rPr>
          <w:color w:val="000000" w:themeColor="text1"/>
          <w:lang w:val="sr-Cyrl-CS"/>
        </w:rPr>
        <w:t xml:space="preserve">полису осигурања од професионалне одговорности за штету коју може причинити другој страни, у складу са Правилником о условима осигурања од професионалне одговорности („Службени гласник РС”, број </w:t>
      </w:r>
      <w:r w:rsidR="009E5776" w:rsidRPr="00B41C38">
        <w:rPr>
          <w:color w:val="000000" w:themeColor="text1"/>
          <w:lang w:val="sr-Cyrl-CS"/>
        </w:rPr>
        <w:t>81</w:t>
      </w:r>
      <w:r w:rsidRPr="00B41C38">
        <w:rPr>
          <w:color w:val="000000" w:themeColor="text1"/>
          <w:lang w:val="sr-Cyrl-CS"/>
        </w:rPr>
        <w:t>/</w:t>
      </w:r>
      <w:r w:rsidR="009E5776" w:rsidRPr="00B41C38">
        <w:rPr>
          <w:color w:val="000000" w:themeColor="text1"/>
          <w:lang w:val="sr-Cyrl-CS"/>
        </w:rPr>
        <w:t>23</w:t>
      </w:r>
      <w:r w:rsidRPr="00B41C38">
        <w:rPr>
          <w:color w:val="000000" w:themeColor="text1"/>
          <w:lang w:val="sr-Cyrl-CS"/>
        </w:rPr>
        <w:t>).</w:t>
      </w:r>
    </w:p>
    <w:p w14:paraId="29679F33" w14:textId="77777777" w:rsidR="00E02592" w:rsidRPr="00B41C38" w:rsidRDefault="00503B53" w:rsidP="00E95C35">
      <w:pPr>
        <w:autoSpaceDE w:val="0"/>
        <w:autoSpaceDN w:val="0"/>
        <w:adjustRightInd w:val="0"/>
        <w:spacing w:line="240" w:lineRule="auto"/>
        <w:jc w:val="center"/>
        <w:rPr>
          <w:rFonts w:eastAsia="Times New Roman"/>
          <w:b/>
          <w:color w:val="000000" w:themeColor="text1"/>
        </w:rPr>
      </w:pPr>
      <w:r w:rsidRPr="00B41C38">
        <w:rPr>
          <w:rFonts w:eastAsia="Times New Roman"/>
          <w:b/>
          <w:color w:val="000000" w:themeColor="text1"/>
        </w:rPr>
        <w:lastRenderedPageBreak/>
        <w:t>ВИША СИЛА</w:t>
      </w:r>
    </w:p>
    <w:p w14:paraId="07532E6A" w14:textId="77777777" w:rsidR="00503B53" w:rsidRPr="00B41C38" w:rsidRDefault="00503B53" w:rsidP="005B2B00">
      <w:pPr>
        <w:autoSpaceDE w:val="0"/>
        <w:autoSpaceDN w:val="0"/>
        <w:adjustRightInd w:val="0"/>
        <w:spacing w:line="240" w:lineRule="auto"/>
        <w:jc w:val="center"/>
        <w:rPr>
          <w:rFonts w:eastAsia="Times New Roman"/>
          <w:b/>
          <w:color w:val="000000" w:themeColor="text1"/>
          <w:lang w:val="sr-Cyrl-CS"/>
        </w:rPr>
      </w:pPr>
      <w:r w:rsidRPr="00B41C38">
        <w:rPr>
          <w:rFonts w:eastAsia="Times New Roman"/>
          <w:b/>
          <w:color w:val="000000" w:themeColor="text1"/>
          <w:lang w:val="sr-Cyrl-RS"/>
        </w:rPr>
        <w:t xml:space="preserve">   </w:t>
      </w:r>
      <w:r w:rsidRPr="00B41C38">
        <w:rPr>
          <w:rFonts w:eastAsia="Times New Roman"/>
          <w:b/>
          <w:color w:val="000000" w:themeColor="text1"/>
        </w:rPr>
        <w:t>Члан 1</w:t>
      </w:r>
      <w:r w:rsidR="00D5063A" w:rsidRPr="00B41C38">
        <w:rPr>
          <w:rFonts w:eastAsia="Times New Roman"/>
          <w:b/>
          <w:color w:val="000000" w:themeColor="text1"/>
          <w:lang w:val="sr-Cyrl-CS"/>
        </w:rPr>
        <w:t>3</w:t>
      </w:r>
      <w:r w:rsidRPr="00B41C38">
        <w:rPr>
          <w:rFonts w:eastAsia="Times New Roman"/>
          <w:b/>
          <w:color w:val="000000" w:themeColor="text1"/>
        </w:rPr>
        <w:t>.</w:t>
      </w:r>
    </w:p>
    <w:p w14:paraId="1D28458B" w14:textId="77777777" w:rsidR="00503B53" w:rsidRPr="00B41C38" w:rsidRDefault="00503B53" w:rsidP="00503B53">
      <w:pPr>
        <w:shd w:val="clear" w:color="auto" w:fill="FFFFFF"/>
        <w:spacing w:line="240" w:lineRule="auto"/>
        <w:ind w:firstLine="708"/>
        <w:jc w:val="both"/>
        <w:rPr>
          <w:rFonts w:eastAsia="Calibri"/>
          <w:bCs/>
          <w:color w:val="000000" w:themeColor="text1"/>
          <w:lang w:val="sr-Cyrl-CS"/>
        </w:rPr>
      </w:pPr>
      <w:r w:rsidRPr="00B41C38">
        <w:rPr>
          <w:bCs/>
          <w:color w:val="000000" w:themeColor="text1"/>
          <w:lang w:val="sr-Cyrl-CS"/>
        </w:rPr>
        <w:t xml:space="preserve">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 </w:t>
      </w:r>
    </w:p>
    <w:p w14:paraId="2D009F58" w14:textId="77777777" w:rsidR="00503B53" w:rsidRPr="00B41C38" w:rsidRDefault="00503B53" w:rsidP="00503B53">
      <w:pPr>
        <w:shd w:val="clear" w:color="auto" w:fill="FFFFFF"/>
        <w:spacing w:line="240" w:lineRule="auto"/>
        <w:ind w:firstLine="708"/>
        <w:jc w:val="both"/>
        <w:rPr>
          <w:bCs/>
          <w:color w:val="000000" w:themeColor="text1"/>
          <w:lang w:val="sr-Cyrl-CS"/>
        </w:rPr>
      </w:pPr>
      <w:r w:rsidRPr="00B41C38">
        <w:rPr>
          <w:bCs/>
          <w:color w:val="000000" w:themeColor="text1"/>
          <w:lang w:val="sr-Cyrl-CS"/>
        </w:rPr>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исл.), императивне одлуке власти (забрана промета увоза и извоза и сл.) и сл.</w:t>
      </w:r>
    </w:p>
    <w:p w14:paraId="0BEDAF24" w14:textId="77777777" w:rsidR="00503B53" w:rsidRPr="00B41C38" w:rsidRDefault="00503B53" w:rsidP="00E02592">
      <w:pPr>
        <w:spacing w:line="240" w:lineRule="auto"/>
        <w:ind w:firstLine="708"/>
        <w:jc w:val="both"/>
        <w:rPr>
          <w:bCs/>
          <w:color w:val="000000" w:themeColor="text1"/>
          <w:lang w:val="sr-Cyrl-CS"/>
        </w:rPr>
      </w:pPr>
      <w:r w:rsidRPr="00B41C38">
        <w:rPr>
          <w:bCs/>
          <w:color w:val="000000" w:themeColor="text1"/>
          <w:lang w:val="sr-Cyrl-CS"/>
        </w:rPr>
        <w:t xml:space="preserve">Уговорна страна које је погођена вишом силом одмах ће у писаној форми обавестити другу страну о настанку непредвиђених околности (више силе) и доставити одговарајуће доказе. </w:t>
      </w:r>
    </w:p>
    <w:p w14:paraId="3864A616" w14:textId="77777777" w:rsidR="00503B53" w:rsidRPr="00B41C38" w:rsidRDefault="00503B53" w:rsidP="00503B53">
      <w:pPr>
        <w:autoSpaceDE w:val="0"/>
        <w:autoSpaceDN w:val="0"/>
        <w:adjustRightInd w:val="0"/>
        <w:spacing w:line="240" w:lineRule="auto"/>
        <w:jc w:val="both"/>
        <w:rPr>
          <w:rFonts w:eastAsia="Times New Roman"/>
          <w:b/>
          <w:color w:val="000000" w:themeColor="text1"/>
          <w:lang w:val="sr-Cyrl-CS"/>
        </w:rPr>
      </w:pPr>
    </w:p>
    <w:p w14:paraId="084461B4" w14:textId="77777777" w:rsidR="007B316D" w:rsidRPr="00B41C38" w:rsidRDefault="00E02592" w:rsidP="00503B53">
      <w:pPr>
        <w:autoSpaceDE w:val="0"/>
        <w:autoSpaceDN w:val="0"/>
        <w:adjustRightInd w:val="0"/>
        <w:spacing w:line="240" w:lineRule="auto"/>
        <w:jc w:val="both"/>
        <w:rPr>
          <w:rFonts w:eastAsia="Times New Roman"/>
          <w:b/>
          <w:color w:val="000000" w:themeColor="text1"/>
          <w:lang w:val="sr-Latn-CS"/>
        </w:rPr>
      </w:pPr>
      <w:r w:rsidRPr="00B41C38">
        <w:rPr>
          <w:rFonts w:eastAsia="Times New Roman"/>
          <w:b/>
          <w:color w:val="000000" w:themeColor="text1"/>
          <w:lang w:val="sr-Latn-CS"/>
        </w:rPr>
        <w:t xml:space="preserve">                                                       </w:t>
      </w:r>
      <w:r w:rsidR="00503B53" w:rsidRPr="00B41C38">
        <w:rPr>
          <w:rFonts w:eastAsia="Times New Roman"/>
          <w:b/>
          <w:color w:val="000000" w:themeColor="text1"/>
          <w:lang w:val="sr-Cyrl-RS"/>
        </w:rPr>
        <w:t>РАСКИД УГОВОРА</w:t>
      </w:r>
    </w:p>
    <w:p w14:paraId="4264E359" w14:textId="77777777" w:rsidR="00503B53" w:rsidRPr="00B41C38" w:rsidRDefault="007B316D" w:rsidP="005B2B00">
      <w:pPr>
        <w:autoSpaceDE w:val="0"/>
        <w:autoSpaceDN w:val="0"/>
        <w:adjustRightInd w:val="0"/>
        <w:spacing w:line="240" w:lineRule="auto"/>
        <w:rPr>
          <w:rFonts w:eastAsia="Times New Roman"/>
          <w:b/>
          <w:color w:val="000000" w:themeColor="text1"/>
          <w:lang w:val="sr-Cyrl-RS"/>
        </w:rPr>
      </w:pPr>
      <w:r w:rsidRPr="00B41C38">
        <w:rPr>
          <w:rFonts w:eastAsia="Times New Roman"/>
          <w:b/>
          <w:color w:val="000000" w:themeColor="text1"/>
          <w:lang w:val="sr-Latn-CS"/>
        </w:rPr>
        <w:t xml:space="preserve">                                                                 </w:t>
      </w:r>
      <w:r w:rsidR="00503B53" w:rsidRPr="00B41C38">
        <w:rPr>
          <w:rFonts w:eastAsia="Times New Roman"/>
          <w:b/>
          <w:color w:val="000000" w:themeColor="text1"/>
          <w:lang w:val="sr-Cyrl-RS"/>
        </w:rPr>
        <w:t>Члан 1</w:t>
      </w:r>
      <w:r w:rsidR="00D5063A" w:rsidRPr="00B41C38">
        <w:rPr>
          <w:rFonts w:eastAsia="Times New Roman"/>
          <w:b/>
          <w:color w:val="000000" w:themeColor="text1"/>
          <w:lang w:val="sr-Cyrl-CS"/>
        </w:rPr>
        <w:t>4</w:t>
      </w:r>
      <w:r w:rsidR="00503B53" w:rsidRPr="00B41C38">
        <w:rPr>
          <w:rFonts w:eastAsia="Times New Roman"/>
          <w:b/>
          <w:color w:val="000000" w:themeColor="text1"/>
          <w:lang w:val="sr-Cyrl-RS"/>
        </w:rPr>
        <w:t>.</w:t>
      </w:r>
    </w:p>
    <w:p w14:paraId="3372A693" w14:textId="77777777" w:rsidR="00503B53" w:rsidRPr="00B41C38" w:rsidRDefault="00503B53" w:rsidP="00503B53">
      <w:pPr>
        <w:suppressAutoHyphens w:val="0"/>
        <w:autoSpaceDE w:val="0"/>
        <w:autoSpaceDN w:val="0"/>
        <w:adjustRightInd w:val="0"/>
        <w:spacing w:line="240" w:lineRule="auto"/>
        <w:ind w:firstLine="708"/>
        <w:jc w:val="both"/>
        <w:rPr>
          <w:rFonts w:eastAsia="Times New Roman"/>
          <w:color w:val="000000" w:themeColor="text1"/>
          <w:kern w:val="0"/>
          <w:lang w:val="sr-Cyrl-RS" w:eastAsia="sr-Cyrl-RS"/>
        </w:rPr>
      </w:pPr>
      <w:r w:rsidRPr="00B41C38">
        <w:rPr>
          <w:rFonts w:eastAsia="Times New Roman"/>
          <w:color w:val="000000" w:themeColor="text1"/>
          <w:kern w:val="0"/>
          <w:lang w:val="sr-Cyrl-RS" w:eastAsia="sr-Cyrl-RS"/>
        </w:rPr>
        <w:t>Уколико би израђен</w:t>
      </w:r>
      <w:r w:rsidRPr="00B41C38">
        <w:rPr>
          <w:rFonts w:eastAsia="Times New Roman"/>
          <w:color w:val="000000" w:themeColor="text1"/>
          <w:kern w:val="0"/>
          <w:lang w:val="sr-Cyrl-CS" w:eastAsia="sr-Cyrl-RS"/>
        </w:rPr>
        <w:t>а</w:t>
      </w:r>
      <w:r w:rsidRPr="00B41C38">
        <w:rPr>
          <w:rFonts w:eastAsia="Times New Roman"/>
          <w:color w:val="000000" w:themeColor="text1"/>
          <w:kern w:val="0"/>
          <w:lang w:val="sr-Cyrl-RS" w:eastAsia="sr-Cyrl-RS"/>
        </w:rPr>
        <w:t xml:space="preserve"> </w:t>
      </w:r>
      <w:r w:rsidR="00C33654" w:rsidRPr="00B41C38">
        <w:rPr>
          <w:rFonts w:eastAsia="Times New Roman"/>
          <w:color w:val="000000" w:themeColor="text1"/>
          <w:kern w:val="0"/>
          <w:lang w:val="sr-Cyrl-CS" w:eastAsia="sr-Cyrl-RS"/>
        </w:rPr>
        <w:t>планска и техничка</w:t>
      </w:r>
      <w:r w:rsidRPr="00B41C38">
        <w:rPr>
          <w:rFonts w:eastAsia="Times New Roman"/>
          <w:color w:val="000000" w:themeColor="text1"/>
          <w:kern w:val="0"/>
          <w:lang w:val="sr-Cyrl-CS" w:eastAsia="sr-Cyrl-RS"/>
        </w:rPr>
        <w:t xml:space="preserve"> документација</w:t>
      </w:r>
      <w:r w:rsidRPr="00B41C38">
        <w:rPr>
          <w:rFonts w:eastAsia="Times New Roman"/>
          <w:color w:val="000000" w:themeColor="text1"/>
          <w:kern w:val="0"/>
          <w:lang w:val="sr-Cyrl-RS" w:eastAsia="sr-Cyrl-RS"/>
        </w:rPr>
        <w:t xml:space="preserve"> имал</w:t>
      </w:r>
      <w:r w:rsidRPr="00B41C38">
        <w:rPr>
          <w:rFonts w:eastAsia="Times New Roman"/>
          <w:color w:val="000000" w:themeColor="text1"/>
          <w:kern w:val="0"/>
          <w:lang w:val="sr-Cyrl-CS" w:eastAsia="sr-Cyrl-RS"/>
        </w:rPr>
        <w:t>а</w:t>
      </w:r>
      <w:r w:rsidRPr="00B41C38">
        <w:rPr>
          <w:rFonts w:eastAsia="Times New Roman"/>
          <w:color w:val="000000" w:themeColor="text1"/>
          <w:kern w:val="0"/>
          <w:lang w:val="sr-Cyrl-RS" w:eastAsia="sr-Cyrl-RS"/>
        </w:rPr>
        <w:t xml:space="preserve"> такав недостатак који би </w:t>
      </w:r>
      <w:r w:rsidRPr="00B41C38">
        <w:rPr>
          <w:rFonts w:eastAsia="Times New Roman"/>
          <w:color w:val="000000" w:themeColor="text1"/>
          <w:kern w:val="0"/>
          <w:lang w:val="sr-Cyrl-CS" w:eastAsia="sr-Cyrl-RS"/>
        </w:rPr>
        <w:t>је</w:t>
      </w:r>
      <w:r w:rsidRPr="00B41C38">
        <w:rPr>
          <w:rFonts w:eastAsia="Times New Roman"/>
          <w:color w:val="000000" w:themeColor="text1"/>
          <w:kern w:val="0"/>
          <w:lang w:val="sr-Cyrl-RS" w:eastAsia="sr-Cyrl-RS"/>
        </w:rPr>
        <w:t xml:space="preserve"> чинио неупотребљив</w:t>
      </w:r>
      <w:r w:rsidRPr="00B41C38">
        <w:rPr>
          <w:rFonts w:eastAsia="Times New Roman"/>
          <w:color w:val="000000" w:themeColor="text1"/>
          <w:kern w:val="0"/>
          <w:lang w:val="sr-Cyrl-CS" w:eastAsia="sr-Cyrl-RS"/>
        </w:rPr>
        <w:t>о</w:t>
      </w:r>
      <w:r w:rsidRPr="00B41C38">
        <w:rPr>
          <w:rFonts w:eastAsia="Times New Roman"/>
          <w:color w:val="000000" w:themeColor="text1"/>
          <w:kern w:val="0"/>
          <w:lang w:val="sr-Cyrl-RS" w:eastAsia="sr-Cyrl-RS"/>
        </w:rPr>
        <w:t>м, или би бил</w:t>
      </w:r>
      <w:r w:rsidRPr="00B41C38">
        <w:rPr>
          <w:rFonts w:eastAsia="Times New Roman"/>
          <w:color w:val="000000" w:themeColor="text1"/>
          <w:kern w:val="0"/>
          <w:lang w:val="sr-Cyrl-CS" w:eastAsia="sr-Cyrl-RS"/>
        </w:rPr>
        <w:t>а</w:t>
      </w:r>
      <w:r w:rsidRPr="00B41C38">
        <w:rPr>
          <w:rFonts w:eastAsia="Times New Roman"/>
          <w:color w:val="000000" w:themeColor="text1"/>
          <w:kern w:val="0"/>
          <w:lang w:val="sr-Cyrl-RS" w:eastAsia="sr-Cyrl-RS"/>
        </w:rPr>
        <w:t xml:space="preserve"> израђен</w:t>
      </w:r>
      <w:r w:rsidRPr="00B41C38">
        <w:rPr>
          <w:rFonts w:eastAsia="Times New Roman"/>
          <w:color w:val="000000" w:themeColor="text1"/>
          <w:kern w:val="0"/>
          <w:lang w:val="sr-Cyrl-CS" w:eastAsia="sr-Cyrl-RS"/>
        </w:rPr>
        <w:t>а</w:t>
      </w:r>
      <w:r w:rsidRPr="00B41C38">
        <w:rPr>
          <w:rFonts w:eastAsia="Times New Roman"/>
          <w:color w:val="000000" w:themeColor="text1"/>
          <w:kern w:val="0"/>
          <w:lang w:val="sr-Cyrl-RS" w:eastAsia="sr-Cyrl-RS"/>
        </w:rPr>
        <w:t xml:space="preserve"> у супротности са изричитим условима овог Уговора, Наручилац може, не тражећи претходно отклањање недостатака, раскинути овај Уговор и захтевати накнаду штете. </w:t>
      </w:r>
    </w:p>
    <w:p w14:paraId="506D15B1" w14:textId="77777777" w:rsidR="004E5431" w:rsidRPr="00B41C38" w:rsidRDefault="004E5431" w:rsidP="004E5431">
      <w:pPr>
        <w:suppressAutoHyphens w:val="0"/>
        <w:spacing w:line="240" w:lineRule="auto"/>
        <w:jc w:val="both"/>
        <w:rPr>
          <w:bCs/>
          <w:iCs/>
          <w:color w:val="000000" w:themeColor="text1"/>
          <w:lang w:val="ru-RU"/>
        </w:rPr>
      </w:pPr>
      <w:r w:rsidRPr="00B41C38">
        <w:rPr>
          <w:bCs/>
          <w:iCs/>
          <w:color w:val="000000" w:themeColor="text1"/>
          <w:lang w:val="ru-RU"/>
        </w:rPr>
        <w:tab/>
        <w:t xml:space="preserve">Свака од уговорних страна има право на једнострани раскид овог уговора, под условом да друга страна и по протеку рока од 15 дана од дана пријема писмене опомене да не испуњава обавезе из овог уговора, не поступи по примедбама из исте опомене. </w:t>
      </w:r>
    </w:p>
    <w:p w14:paraId="03E5FB4D" w14:textId="77777777" w:rsidR="004E5431" w:rsidRPr="00B41C38" w:rsidRDefault="004E5431" w:rsidP="004E5431">
      <w:pPr>
        <w:suppressAutoHyphens w:val="0"/>
        <w:spacing w:line="240" w:lineRule="auto"/>
        <w:ind w:firstLine="708"/>
        <w:jc w:val="both"/>
        <w:rPr>
          <w:bCs/>
          <w:iCs/>
          <w:color w:val="000000" w:themeColor="text1"/>
          <w:lang w:val="ru-RU"/>
        </w:rPr>
      </w:pPr>
      <w:r w:rsidRPr="00B41C38">
        <w:rPr>
          <w:bCs/>
          <w:iCs/>
          <w:color w:val="000000" w:themeColor="text1"/>
          <w:lang w:val="ru-RU"/>
        </w:rPr>
        <w:t xml:space="preserve">Наручилац има право на једнострани </w:t>
      </w:r>
      <w:r w:rsidRPr="00B41C38">
        <w:rPr>
          <w:bCs/>
          <w:iCs/>
          <w:color w:val="000000" w:themeColor="text1"/>
          <w:lang w:val="sr-Cyrl-RS"/>
        </w:rPr>
        <w:t xml:space="preserve">раскид </w:t>
      </w:r>
      <w:r w:rsidRPr="00B41C38">
        <w:rPr>
          <w:bCs/>
          <w:iCs/>
          <w:color w:val="000000" w:themeColor="text1"/>
          <w:lang w:val="ru-RU"/>
        </w:rPr>
        <w:t>уговор, посебно у следећим случајевима:</w:t>
      </w:r>
    </w:p>
    <w:p w14:paraId="28E65DD7"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уколико Пружалац услуге одустане од уговора,</w:t>
      </w:r>
    </w:p>
    <w:p w14:paraId="28AAC2AB"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 xml:space="preserve">ако Пружалац услуге не испуњава уговорне обавезе у року утврђеном усвојеним динамичким планом или уговором или се основано може очекивати да исте неће испунити у року или из неоправданих разлога прекине са </w:t>
      </w:r>
      <w:r w:rsidR="00872A63" w:rsidRPr="00B41C38">
        <w:rPr>
          <w:bCs/>
          <w:iCs/>
          <w:color w:val="000000" w:themeColor="text1"/>
          <w:lang w:val="ru-RU"/>
        </w:rPr>
        <w:t>пружањем услуга</w:t>
      </w:r>
      <w:r w:rsidRPr="00B41C38">
        <w:rPr>
          <w:bCs/>
          <w:iCs/>
          <w:color w:val="000000" w:themeColor="text1"/>
          <w:lang w:val="ru-RU"/>
        </w:rPr>
        <w:t>,</w:t>
      </w:r>
    </w:p>
    <w:p w14:paraId="39FAF17D"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ако Пружалац услуге неоправдано касни дуже од 15 дана на два узастопна међурока утврђена динамичким планом без могућности да надокнади изгубљено време,</w:t>
      </w:r>
    </w:p>
    <w:p w14:paraId="6B0F1A4E"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 xml:space="preserve">ако Пружалац услуге у разумном року не поступи по налогу </w:t>
      </w:r>
      <w:r w:rsidR="00D5063A" w:rsidRPr="00B41C38">
        <w:rPr>
          <w:bCs/>
          <w:iCs/>
          <w:color w:val="000000" w:themeColor="text1"/>
          <w:lang w:val="sr-Cyrl-CS"/>
        </w:rPr>
        <w:t>Наручиоца</w:t>
      </w:r>
      <w:r w:rsidRPr="00B41C38">
        <w:rPr>
          <w:bCs/>
          <w:iCs/>
          <w:color w:val="000000" w:themeColor="text1"/>
          <w:lang w:val="ru-RU"/>
        </w:rPr>
        <w:t xml:space="preserve"> да отклони неки уочени недостатак што утиче на правилно </w:t>
      </w:r>
      <w:r w:rsidR="00D5063A" w:rsidRPr="00B41C38">
        <w:rPr>
          <w:bCs/>
          <w:iCs/>
          <w:color w:val="000000" w:themeColor="text1"/>
          <w:lang w:val="sr-Cyrl-CS"/>
        </w:rPr>
        <w:t>вршење услуга</w:t>
      </w:r>
      <w:r w:rsidRPr="00B41C38">
        <w:rPr>
          <w:bCs/>
          <w:iCs/>
          <w:color w:val="000000" w:themeColor="text1"/>
          <w:lang w:val="ru-RU"/>
        </w:rPr>
        <w:t xml:space="preserve"> и рок </w:t>
      </w:r>
      <w:r w:rsidR="00D5063A" w:rsidRPr="00B41C38">
        <w:rPr>
          <w:bCs/>
          <w:iCs/>
          <w:color w:val="000000" w:themeColor="text1"/>
          <w:lang w:val="sr-Cyrl-CS"/>
        </w:rPr>
        <w:t>реализације</w:t>
      </w:r>
      <w:r w:rsidRPr="00B41C38">
        <w:rPr>
          <w:bCs/>
          <w:iCs/>
          <w:color w:val="000000" w:themeColor="text1"/>
          <w:lang w:val="ru-RU"/>
        </w:rPr>
        <w:t>,</w:t>
      </w:r>
    </w:p>
    <w:p w14:paraId="3D7110A2"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 xml:space="preserve">ако је Пружалац услуге, упркос претходним упозорењима </w:t>
      </w:r>
      <w:r w:rsidR="00D5063A" w:rsidRPr="00B41C38">
        <w:rPr>
          <w:bCs/>
          <w:iCs/>
          <w:color w:val="000000" w:themeColor="text1"/>
          <w:lang w:val="sr-Cyrl-CS"/>
        </w:rPr>
        <w:t>Наручиоца</w:t>
      </w:r>
      <w:r w:rsidRPr="00B41C38">
        <w:rPr>
          <w:bCs/>
          <w:iCs/>
          <w:color w:val="000000" w:themeColor="text1"/>
          <w:lang w:val="ru-RU"/>
        </w:rPr>
        <w:t xml:space="preserve"> у писаној форми, пропустио да </w:t>
      </w:r>
      <w:r w:rsidR="00D5063A" w:rsidRPr="00B41C38">
        <w:rPr>
          <w:bCs/>
          <w:iCs/>
          <w:color w:val="000000" w:themeColor="text1"/>
          <w:lang w:val="sr-Cyrl-CS"/>
        </w:rPr>
        <w:t>изврши услуге</w:t>
      </w:r>
      <w:r w:rsidRPr="00B41C38">
        <w:rPr>
          <w:bCs/>
          <w:iCs/>
          <w:color w:val="000000" w:themeColor="text1"/>
          <w:lang w:val="ru-RU"/>
        </w:rPr>
        <w:t xml:space="preserve"> у складу са уговором или стално и свесно занемарује да изврши своје обавезе по овом уговору,</w:t>
      </w:r>
    </w:p>
    <w:p w14:paraId="3597D8B7"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ако као подизвођача ангажује лице које није наведено у понуди,</w:t>
      </w:r>
    </w:p>
    <w:p w14:paraId="1D61B15C"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 xml:space="preserve">уколико не обавести </w:t>
      </w:r>
      <w:r w:rsidR="00D5063A" w:rsidRPr="00B41C38">
        <w:rPr>
          <w:bCs/>
          <w:iCs/>
          <w:color w:val="000000" w:themeColor="text1"/>
          <w:lang w:val="sr-Cyrl-CS"/>
        </w:rPr>
        <w:t>Наручиоца</w:t>
      </w:r>
      <w:r w:rsidRPr="00B41C38">
        <w:rPr>
          <w:bCs/>
          <w:iCs/>
          <w:color w:val="000000" w:themeColor="text1"/>
          <w:lang w:val="ru-RU"/>
        </w:rPr>
        <w:t xml:space="preserve"> о промени података у вези испуњености обавезних и додатних услова за учешће у поступку јавне набавке,</w:t>
      </w:r>
    </w:p>
    <w:p w14:paraId="47DDD7D6"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ако је Пружалац услуге добио осуђујућу пресуду која се односи на његове професионалне поступке,</w:t>
      </w:r>
    </w:p>
    <w:p w14:paraId="24ADF62D"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 xml:space="preserve">у случајевима промене законске регулативе и других непредвиђених околности које онемогућују </w:t>
      </w:r>
      <w:r w:rsidR="00D5063A" w:rsidRPr="00B41C38">
        <w:rPr>
          <w:bCs/>
          <w:iCs/>
          <w:color w:val="000000" w:themeColor="text1"/>
          <w:lang w:val="sr-Cyrl-CS"/>
        </w:rPr>
        <w:t>даљи наставак активности.</w:t>
      </w:r>
    </w:p>
    <w:p w14:paraId="40C9D020" w14:textId="77777777" w:rsidR="004E5431" w:rsidRPr="00B41C38" w:rsidRDefault="004E5431" w:rsidP="00711118">
      <w:pPr>
        <w:numPr>
          <w:ilvl w:val="0"/>
          <w:numId w:val="29"/>
        </w:numPr>
        <w:suppressAutoHyphens w:val="0"/>
        <w:spacing w:line="240" w:lineRule="auto"/>
        <w:jc w:val="both"/>
        <w:rPr>
          <w:bCs/>
          <w:iCs/>
          <w:color w:val="000000" w:themeColor="text1"/>
          <w:lang w:val="ru-RU"/>
        </w:rPr>
      </w:pPr>
      <w:r w:rsidRPr="00B41C38">
        <w:rPr>
          <w:bCs/>
          <w:iCs/>
          <w:color w:val="000000" w:themeColor="text1"/>
          <w:lang w:val="ru-RU"/>
        </w:rPr>
        <w:t>у другим случајевима када Пружалац услуге не испуњава своје обавезе у складу са овим уговором.</w:t>
      </w:r>
    </w:p>
    <w:p w14:paraId="194222CF" w14:textId="77777777" w:rsidR="00D5063A" w:rsidRPr="00B41C38" w:rsidRDefault="004E5431" w:rsidP="004E5431">
      <w:pPr>
        <w:suppressAutoHyphens w:val="0"/>
        <w:spacing w:line="240" w:lineRule="auto"/>
        <w:jc w:val="both"/>
        <w:rPr>
          <w:bCs/>
          <w:iCs/>
          <w:color w:val="000000" w:themeColor="text1"/>
          <w:lang w:val="sr-Cyrl-CS"/>
        </w:rPr>
      </w:pPr>
      <w:r w:rsidRPr="00B41C38">
        <w:rPr>
          <w:bCs/>
          <w:iCs/>
          <w:color w:val="000000" w:themeColor="text1"/>
          <w:lang w:val="ru-RU"/>
        </w:rPr>
        <w:lastRenderedPageBreak/>
        <w:tab/>
        <w:t xml:space="preserve">У случају из претходног става, </w:t>
      </w:r>
      <w:r w:rsidR="0029088F" w:rsidRPr="00B41C38">
        <w:rPr>
          <w:bCs/>
          <w:iCs/>
          <w:color w:val="000000" w:themeColor="text1"/>
          <w:lang w:val="ru-RU"/>
        </w:rPr>
        <w:t>Наручилац доставља</w:t>
      </w:r>
      <w:r w:rsidRPr="00B41C38">
        <w:rPr>
          <w:bCs/>
          <w:iCs/>
          <w:color w:val="000000" w:themeColor="text1"/>
          <w:lang w:val="ru-RU"/>
        </w:rPr>
        <w:t xml:space="preserve"> опомену, писаним путем </w:t>
      </w:r>
      <w:r w:rsidR="0029088F" w:rsidRPr="00B41C38">
        <w:rPr>
          <w:bCs/>
          <w:iCs/>
          <w:color w:val="000000" w:themeColor="text1"/>
          <w:lang w:val="ru-RU"/>
        </w:rPr>
        <w:t xml:space="preserve">и </w:t>
      </w:r>
      <w:r w:rsidRPr="00B41C38">
        <w:rPr>
          <w:bCs/>
          <w:iCs/>
          <w:color w:val="000000" w:themeColor="text1"/>
          <w:lang w:val="ru-RU"/>
        </w:rPr>
        <w:t>обавештава другу уговорну страну да су стекли услови за раскид овог уговора, услед чега сматра овај уговор раскинутим.</w:t>
      </w:r>
    </w:p>
    <w:p w14:paraId="193E281B" w14:textId="77777777" w:rsidR="00D5063A" w:rsidRPr="00B41C38" w:rsidRDefault="00D5063A" w:rsidP="00D5063A">
      <w:pPr>
        <w:autoSpaceDE w:val="0"/>
        <w:autoSpaceDN w:val="0"/>
        <w:adjustRightInd w:val="0"/>
        <w:spacing w:line="240" w:lineRule="auto"/>
        <w:ind w:firstLine="708"/>
        <w:jc w:val="both"/>
        <w:rPr>
          <w:rFonts w:eastAsia="TimesNewRomanPSMT"/>
          <w:bCs/>
          <w:iCs/>
          <w:color w:val="000000" w:themeColor="text1"/>
          <w:lang w:val="sr-Cyrl-CS"/>
        </w:rPr>
      </w:pPr>
      <w:r w:rsidRPr="00B41C38">
        <w:rPr>
          <w:rFonts w:eastAsia="Times New Roman"/>
          <w:color w:val="000000" w:themeColor="text1"/>
          <w:lang w:val="sr-Cyrl-RS"/>
        </w:rPr>
        <w:t>У случају да Пружалац услуге не испуњава уговорне обавезе, Наручилац задржава право да, поред наплате средства обезбеђења</w:t>
      </w:r>
      <w:r w:rsidRPr="00B41C38">
        <w:rPr>
          <w:rFonts w:eastAsia="TimesNewRomanPSMT"/>
          <w:bCs/>
          <w:iCs/>
          <w:color w:val="000000" w:themeColor="text1"/>
          <w:lang w:val="sr-Cyrl-CS"/>
        </w:rPr>
        <w:t xml:space="preserve"> за добро извршење посла, раскине Уговор са Пружаоцем услуге и затражи накнаду штете.</w:t>
      </w:r>
    </w:p>
    <w:p w14:paraId="7E183C6F" w14:textId="77777777" w:rsidR="00D5063A" w:rsidRPr="00B41C38" w:rsidRDefault="00D5063A" w:rsidP="00D5063A">
      <w:pPr>
        <w:suppressAutoHyphens w:val="0"/>
        <w:spacing w:line="240" w:lineRule="auto"/>
        <w:jc w:val="both"/>
        <w:rPr>
          <w:bCs/>
          <w:iCs/>
          <w:color w:val="000000" w:themeColor="text1"/>
          <w:lang w:val="ru-RU"/>
        </w:rPr>
      </w:pPr>
      <w:r w:rsidRPr="00B41C38">
        <w:rPr>
          <w:bCs/>
          <w:iCs/>
          <w:color w:val="000000" w:themeColor="text1"/>
          <w:lang w:val="ru-RU"/>
        </w:rPr>
        <w:tab/>
        <w:t>Уговор се може раскинути споразумно.</w:t>
      </w:r>
    </w:p>
    <w:p w14:paraId="0155D003" w14:textId="77777777" w:rsidR="00D5063A" w:rsidRPr="00B41C38" w:rsidRDefault="00D5063A" w:rsidP="00D5063A">
      <w:pPr>
        <w:suppressAutoHyphens w:val="0"/>
        <w:autoSpaceDE w:val="0"/>
        <w:autoSpaceDN w:val="0"/>
        <w:adjustRightInd w:val="0"/>
        <w:spacing w:line="240" w:lineRule="auto"/>
        <w:ind w:firstLine="708"/>
        <w:jc w:val="both"/>
        <w:rPr>
          <w:rFonts w:eastAsia="TimesNewRomanPSMT"/>
          <w:bCs/>
          <w:iCs/>
          <w:color w:val="000000" w:themeColor="text1"/>
          <w:lang w:val="sr-Cyrl-CS"/>
        </w:rPr>
      </w:pPr>
      <w:r w:rsidRPr="00B41C38">
        <w:rPr>
          <w:rFonts w:eastAsia="TimesNewRomanPSMT"/>
          <w:bCs/>
          <w:iCs/>
          <w:color w:val="000000" w:themeColor="text1"/>
          <w:lang w:val="sr-Cyrl-CS"/>
        </w:rPr>
        <w:t>На сва питања која нису прецизирана овим Уговором, а односе се на споразумни, једнострани раскид, као и отказ Уговора, примењиваће се релевантне одредбе Закона о облигационим односима.</w:t>
      </w:r>
    </w:p>
    <w:p w14:paraId="5419B67E" w14:textId="77777777" w:rsidR="00D5063A" w:rsidRPr="00B41C38" w:rsidRDefault="00D5063A" w:rsidP="00D5063A">
      <w:pPr>
        <w:suppressAutoHyphens w:val="0"/>
        <w:autoSpaceDE w:val="0"/>
        <w:autoSpaceDN w:val="0"/>
        <w:adjustRightInd w:val="0"/>
        <w:spacing w:line="240" w:lineRule="auto"/>
        <w:ind w:firstLine="708"/>
        <w:jc w:val="both"/>
        <w:rPr>
          <w:rFonts w:eastAsia="TimesNewRomanPSMT"/>
          <w:bCs/>
          <w:iCs/>
          <w:color w:val="000000" w:themeColor="text1"/>
          <w:lang w:val="sr-Cyrl-CS"/>
        </w:rPr>
      </w:pPr>
    </w:p>
    <w:p w14:paraId="797AE179" w14:textId="77777777" w:rsidR="00D5063A" w:rsidRPr="00B41C38" w:rsidRDefault="00D5063A" w:rsidP="00D5063A">
      <w:pPr>
        <w:autoSpaceDE w:val="0"/>
        <w:autoSpaceDN w:val="0"/>
        <w:adjustRightInd w:val="0"/>
        <w:spacing w:line="240" w:lineRule="auto"/>
        <w:jc w:val="both"/>
        <w:rPr>
          <w:rFonts w:eastAsia="Times New Roman"/>
          <w:b/>
          <w:color w:val="000000" w:themeColor="text1"/>
          <w:lang w:val="sr-Cyrl-RS"/>
        </w:rPr>
      </w:pPr>
      <w:r w:rsidRPr="00B41C38">
        <w:rPr>
          <w:rFonts w:eastAsia="Times New Roman"/>
          <w:b/>
          <w:color w:val="000000" w:themeColor="text1"/>
          <w:lang w:val="sr-Latn-CS"/>
        </w:rPr>
        <w:t xml:space="preserve">                                                                 </w:t>
      </w:r>
      <w:r w:rsidRPr="00B41C38">
        <w:rPr>
          <w:rFonts w:eastAsia="Times New Roman"/>
          <w:b/>
          <w:color w:val="000000" w:themeColor="text1"/>
          <w:lang w:val="sr-Cyrl-RS"/>
        </w:rPr>
        <w:t>Члан 1</w:t>
      </w:r>
      <w:r w:rsidRPr="00B41C38">
        <w:rPr>
          <w:rFonts w:eastAsia="Times New Roman"/>
          <w:b/>
          <w:color w:val="000000" w:themeColor="text1"/>
          <w:lang w:val="sr-Cyrl-CS"/>
        </w:rPr>
        <w:t>5</w:t>
      </w:r>
      <w:r w:rsidRPr="00B41C38">
        <w:rPr>
          <w:rFonts w:eastAsia="Times New Roman"/>
          <w:b/>
          <w:color w:val="000000" w:themeColor="text1"/>
          <w:lang w:val="sr-Cyrl-RS"/>
        </w:rPr>
        <w:t>.</w:t>
      </w:r>
    </w:p>
    <w:p w14:paraId="7A28C6A8" w14:textId="27C6AF38" w:rsidR="00D5063A" w:rsidRPr="00B41C38" w:rsidRDefault="00D5063A" w:rsidP="00D5063A">
      <w:pPr>
        <w:pStyle w:val="NormalWeb"/>
        <w:spacing w:before="0" w:beforeAutospacing="0" w:after="0" w:afterAutospacing="0"/>
        <w:ind w:firstLine="708"/>
        <w:jc w:val="both"/>
        <w:rPr>
          <w:color w:val="000000" w:themeColor="text1"/>
          <w:lang w:val="ru-RU" w:eastAsia="sr-Latn-RS"/>
        </w:rPr>
      </w:pPr>
      <w:r w:rsidRPr="00B41C38">
        <w:rPr>
          <w:color w:val="000000" w:themeColor="text1"/>
          <w:lang w:val="ru-RU"/>
        </w:rPr>
        <w:t>У случају раскида уговора, Пружалац услуге је дужан да Наручиоцу записнички преда сву до тада израђену документацију која је предмет овог уговора, и то нарочито претходну студију оправданости, генерални пројекат, Просторни план подручја посебне намене, Извештај о стратешкој процени утицаја на животну средину, као и сву пратећу документацију, подлоге, елаборате, графичке прилоге, радне верзије, дигиталне записе и другу документацију израђену до дана раскида уговора.</w:t>
      </w:r>
    </w:p>
    <w:p w14:paraId="095A03DC" w14:textId="77777777" w:rsidR="00D5063A" w:rsidRPr="00B41C38" w:rsidRDefault="00D5063A" w:rsidP="00D5063A">
      <w:pPr>
        <w:pStyle w:val="NormalWeb"/>
        <w:spacing w:before="0" w:beforeAutospacing="0" w:after="0" w:afterAutospacing="0"/>
        <w:ind w:firstLine="708"/>
        <w:jc w:val="both"/>
        <w:rPr>
          <w:color w:val="000000" w:themeColor="text1"/>
          <w:lang w:val="ru-RU"/>
        </w:rPr>
      </w:pPr>
      <w:r w:rsidRPr="00B41C38">
        <w:rPr>
          <w:color w:val="000000" w:themeColor="text1"/>
          <w:lang w:val="ru-RU"/>
        </w:rPr>
        <w:t>Пружалац услуге је дужан да, у року који одреди Наручилац, отклони све недостатке у предатој документацији који су настали до дана раскида уговора и преда Наручиоцу комплетну документацију затечену у фази израде на дан раскида уговора.</w:t>
      </w:r>
    </w:p>
    <w:p w14:paraId="5D52C6E4" w14:textId="77777777" w:rsidR="00D5063A" w:rsidRPr="00B41C38" w:rsidRDefault="00D5063A" w:rsidP="00D5063A">
      <w:pPr>
        <w:pStyle w:val="NormalWeb"/>
        <w:spacing w:before="0" w:beforeAutospacing="0" w:after="0" w:afterAutospacing="0"/>
        <w:ind w:firstLine="708"/>
        <w:jc w:val="both"/>
        <w:rPr>
          <w:color w:val="000000" w:themeColor="text1"/>
          <w:lang w:val="ru-RU"/>
        </w:rPr>
      </w:pPr>
      <w:r w:rsidRPr="00B41C38">
        <w:rPr>
          <w:color w:val="000000" w:themeColor="text1"/>
          <w:lang w:val="ru-RU"/>
        </w:rPr>
        <w:t>У случају раскида уговора, Пружалац услуге је дужан да Наручиоцу преда и преглед до тада извршених активности, са јасним приказом степена реализације уговорних обавеза, потписан од стране одговорних лица Пружаоца услуге.</w:t>
      </w:r>
    </w:p>
    <w:p w14:paraId="4BA50CF7" w14:textId="77777777" w:rsidR="00D5063A" w:rsidRPr="00B41C38" w:rsidRDefault="00D5063A" w:rsidP="00D5063A">
      <w:pPr>
        <w:pStyle w:val="NormalWeb"/>
        <w:spacing w:before="0" w:beforeAutospacing="0" w:after="0" w:afterAutospacing="0"/>
        <w:ind w:firstLine="708"/>
        <w:jc w:val="both"/>
        <w:rPr>
          <w:color w:val="000000" w:themeColor="text1"/>
          <w:lang w:val="ru-RU"/>
        </w:rPr>
      </w:pPr>
      <w:r w:rsidRPr="00B41C38">
        <w:rPr>
          <w:color w:val="000000" w:themeColor="text1"/>
          <w:lang w:val="ru-RU"/>
        </w:rPr>
        <w:t>Уколико Пружалац услуге не поступи у складу са обавезама из овог члана, Наручилац је овлашћен да преузме документацију, подлоге и све друге материјале који су предмет овог уговора, о трошку Пружаоца услуге.</w:t>
      </w:r>
    </w:p>
    <w:p w14:paraId="15EF4E67" w14:textId="77777777" w:rsidR="00D5063A" w:rsidRPr="00B41C38" w:rsidRDefault="00D5063A" w:rsidP="00D5063A">
      <w:pPr>
        <w:pStyle w:val="NormalWeb"/>
        <w:spacing w:before="0" w:beforeAutospacing="0" w:after="0" w:afterAutospacing="0"/>
        <w:ind w:firstLine="708"/>
        <w:jc w:val="both"/>
        <w:rPr>
          <w:color w:val="000000" w:themeColor="text1"/>
          <w:lang w:val="ru-RU"/>
        </w:rPr>
      </w:pPr>
      <w:r w:rsidRPr="00B41C38">
        <w:rPr>
          <w:color w:val="000000" w:themeColor="text1"/>
          <w:lang w:val="ru-RU"/>
        </w:rPr>
        <w:t>Уговорне стране сагласно констатују да документација израђена до дана раскида уговора, а која је предмет овог уговора, остаје у својини Наручиоца, у обиму у ком је плаћена, те да Наручилац има право да исту користи за наставак реализације пројекта, без сагласности Пружаоца услуге.</w:t>
      </w:r>
    </w:p>
    <w:p w14:paraId="68DD327C" w14:textId="77777777" w:rsidR="00966A1C" w:rsidRPr="00B41C38" w:rsidRDefault="00966A1C" w:rsidP="00E02592">
      <w:pPr>
        <w:suppressAutoHyphens w:val="0"/>
        <w:autoSpaceDE w:val="0"/>
        <w:autoSpaceDN w:val="0"/>
        <w:adjustRightInd w:val="0"/>
        <w:spacing w:line="240" w:lineRule="auto"/>
        <w:jc w:val="both"/>
        <w:rPr>
          <w:iCs/>
          <w:color w:val="000000" w:themeColor="text1"/>
        </w:rPr>
      </w:pPr>
    </w:p>
    <w:p w14:paraId="3A8E881D" w14:textId="77777777" w:rsidR="00503B53" w:rsidRPr="00B41C38" w:rsidRDefault="00E02592" w:rsidP="00E95C35">
      <w:pPr>
        <w:autoSpaceDE w:val="0"/>
        <w:autoSpaceDN w:val="0"/>
        <w:adjustRightInd w:val="0"/>
        <w:spacing w:line="240" w:lineRule="auto"/>
        <w:rPr>
          <w:rFonts w:eastAsia="Calibri"/>
          <w:b/>
          <w:bCs/>
          <w:color w:val="000000" w:themeColor="text1"/>
          <w:lang w:val="sr-Latn-CS"/>
        </w:rPr>
      </w:pPr>
      <w:r w:rsidRPr="00B41C38">
        <w:rPr>
          <w:rFonts w:eastAsia="Calibri"/>
          <w:b/>
          <w:bCs/>
          <w:color w:val="000000" w:themeColor="text1"/>
        </w:rPr>
        <w:t xml:space="preserve">                               </w:t>
      </w:r>
      <w:r w:rsidR="00503B53" w:rsidRPr="00B41C38">
        <w:rPr>
          <w:rFonts w:eastAsia="Calibri"/>
          <w:b/>
          <w:bCs/>
          <w:color w:val="000000" w:themeColor="text1"/>
        </w:rPr>
        <w:t>ЗАБРАНА УСТУПАЊА И ЗАЛАГАЊА</w:t>
      </w:r>
      <w:r w:rsidR="00503B53" w:rsidRPr="00B41C38">
        <w:rPr>
          <w:rFonts w:eastAsia="Calibri"/>
          <w:b/>
          <w:bCs/>
          <w:color w:val="000000" w:themeColor="text1"/>
          <w:lang w:val="ru-RU"/>
        </w:rPr>
        <w:t xml:space="preserve"> УГОВОРА</w:t>
      </w:r>
    </w:p>
    <w:p w14:paraId="090883D3" w14:textId="77777777" w:rsidR="00503B53" w:rsidRPr="00B41C38" w:rsidRDefault="00503B53" w:rsidP="0006046C">
      <w:pPr>
        <w:autoSpaceDE w:val="0"/>
        <w:autoSpaceDN w:val="0"/>
        <w:adjustRightInd w:val="0"/>
        <w:spacing w:line="240" w:lineRule="auto"/>
        <w:jc w:val="center"/>
        <w:rPr>
          <w:rFonts w:eastAsia="Calibri"/>
          <w:b/>
          <w:bCs/>
          <w:color w:val="000000" w:themeColor="text1"/>
          <w:lang w:val="ru-RU"/>
        </w:rPr>
      </w:pPr>
      <w:r w:rsidRPr="00B41C38">
        <w:rPr>
          <w:rFonts w:eastAsia="Calibri"/>
          <w:b/>
          <w:bCs/>
          <w:color w:val="000000" w:themeColor="text1"/>
          <w:lang w:val="ru-RU"/>
        </w:rPr>
        <w:t xml:space="preserve">Члан </w:t>
      </w:r>
      <w:r w:rsidRPr="00B41C38">
        <w:rPr>
          <w:rFonts w:eastAsia="Calibri"/>
          <w:b/>
          <w:bCs/>
          <w:color w:val="000000" w:themeColor="text1"/>
        </w:rPr>
        <w:t>1</w:t>
      </w:r>
      <w:r w:rsidR="00D5063A" w:rsidRPr="00B41C38">
        <w:rPr>
          <w:rFonts w:eastAsia="Calibri"/>
          <w:b/>
          <w:bCs/>
          <w:color w:val="000000" w:themeColor="text1"/>
          <w:lang w:val="sr-Cyrl-CS"/>
        </w:rPr>
        <w:t>6</w:t>
      </w:r>
      <w:r w:rsidRPr="00B41C38">
        <w:rPr>
          <w:rFonts w:eastAsia="Calibri"/>
          <w:b/>
          <w:bCs/>
          <w:color w:val="000000" w:themeColor="text1"/>
          <w:lang w:val="ru-RU"/>
        </w:rPr>
        <w:t>.</w:t>
      </w:r>
    </w:p>
    <w:p w14:paraId="26B5ED7A" w14:textId="77777777" w:rsidR="00503B53" w:rsidRPr="00B41C38" w:rsidRDefault="00503B53" w:rsidP="0006046C">
      <w:pPr>
        <w:spacing w:line="240" w:lineRule="auto"/>
        <w:ind w:firstLine="708"/>
        <w:jc w:val="both"/>
        <w:rPr>
          <w:rFonts w:eastAsia="Calibri"/>
          <w:color w:val="000000" w:themeColor="text1"/>
          <w:lang w:val="sr-Latn-CS"/>
        </w:rPr>
      </w:pPr>
      <w:r w:rsidRPr="00B41C38">
        <w:rPr>
          <w:rFonts w:eastAsia="Calibri"/>
          <w:color w:val="000000" w:themeColor="text1"/>
          <w:lang w:val="ru-RU"/>
        </w:rPr>
        <w:t>Ниједна страна нема право да овај уговор или неко од својих права и обавеза из овог уговора уступи, прода, нити заложи трећем лицу без  претходне  саглас</w:t>
      </w:r>
      <w:r w:rsidRPr="00B41C38">
        <w:rPr>
          <w:rFonts w:eastAsia="Calibri"/>
          <w:color w:val="000000" w:themeColor="text1"/>
          <w:lang w:val="sr-Cyrl-CS"/>
        </w:rPr>
        <w:t>ности  Наручиоца.</w:t>
      </w:r>
    </w:p>
    <w:p w14:paraId="38B4B50B" w14:textId="77777777" w:rsidR="00E95C35" w:rsidRPr="00B41C38" w:rsidRDefault="00E95C35" w:rsidP="0006046C">
      <w:pPr>
        <w:spacing w:line="240" w:lineRule="auto"/>
        <w:ind w:firstLine="708"/>
        <w:jc w:val="both"/>
        <w:rPr>
          <w:rFonts w:eastAsia="Times New Roman"/>
          <w:b/>
          <w:color w:val="000000" w:themeColor="text1"/>
          <w:lang w:val="sr-Latn-CS"/>
        </w:rPr>
      </w:pPr>
    </w:p>
    <w:p w14:paraId="07922D22" w14:textId="77777777" w:rsidR="00503B53" w:rsidRPr="00B41C38" w:rsidRDefault="00E02592" w:rsidP="00503B53">
      <w:pPr>
        <w:autoSpaceDE w:val="0"/>
        <w:autoSpaceDN w:val="0"/>
        <w:adjustRightInd w:val="0"/>
        <w:spacing w:line="240" w:lineRule="auto"/>
        <w:rPr>
          <w:rFonts w:eastAsia="Times New Roman"/>
          <w:b/>
          <w:color w:val="000000" w:themeColor="text1"/>
        </w:rPr>
      </w:pPr>
      <w:r w:rsidRPr="00B41C38">
        <w:rPr>
          <w:rFonts w:eastAsia="Times New Roman"/>
          <w:b/>
          <w:color w:val="000000" w:themeColor="text1"/>
        </w:rPr>
        <w:t xml:space="preserve">                                            </w:t>
      </w:r>
      <w:r w:rsidR="00503B53" w:rsidRPr="00B41C38">
        <w:rPr>
          <w:rFonts w:eastAsia="Times New Roman"/>
          <w:b/>
          <w:color w:val="000000" w:themeColor="text1"/>
        </w:rPr>
        <w:t>П</w:t>
      </w:r>
      <w:r w:rsidR="00503B53" w:rsidRPr="00B41C38">
        <w:rPr>
          <w:rFonts w:eastAsia="Times New Roman"/>
          <w:b/>
          <w:color w:val="000000" w:themeColor="text1"/>
          <w:lang w:val="sr-Cyrl-CS"/>
        </w:rPr>
        <w:t>РЕЛАЗН</w:t>
      </w:r>
      <w:r w:rsidR="00503B53" w:rsidRPr="00B41C38">
        <w:rPr>
          <w:rFonts w:eastAsia="Times New Roman"/>
          <w:b/>
          <w:color w:val="000000" w:themeColor="text1"/>
        </w:rPr>
        <w:t>Е И ЗАВРШНЕ ОДРЕДБЕ</w:t>
      </w:r>
    </w:p>
    <w:p w14:paraId="0DDA256E" w14:textId="77777777" w:rsidR="00503B53" w:rsidRPr="00B41C38" w:rsidRDefault="00503B53" w:rsidP="005B2B00">
      <w:pPr>
        <w:autoSpaceDE w:val="0"/>
        <w:autoSpaceDN w:val="0"/>
        <w:adjustRightInd w:val="0"/>
        <w:spacing w:line="240" w:lineRule="auto"/>
        <w:jc w:val="center"/>
        <w:rPr>
          <w:b/>
          <w:color w:val="000000" w:themeColor="text1"/>
          <w:lang w:val="sr-Cyrl-RS"/>
        </w:rPr>
      </w:pPr>
      <w:r w:rsidRPr="00B41C38">
        <w:rPr>
          <w:b/>
          <w:color w:val="000000" w:themeColor="text1"/>
        </w:rPr>
        <w:t xml:space="preserve">Члан </w:t>
      </w:r>
      <w:r w:rsidRPr="00B41C38">
        <w:rPr>
          <w:b/>
          <w:color w:val="000000" w:themeColor="text1"/>
          <w:lang w:val="sr-Cyrl-CS"/>
        </w:rPr>
        <w:t>1</w:t>
      </w:r>
      <w:r w:rsidR="00D5063A" w:rsidRPr="00B41C38">
        <w:rPr>
          <w:b/>
          <w:color w:val="000000" w:themeColor="text1"/>
          <w:lang w:val="sr-Cyrl-CS"/>
        </w:rPr>
        <w:t>7</w:t>
      </w:r>
      <w:r w:rsidRPr="00B41C38">
        <w:rPr>
          <w:b/>
          <w:color w:val="000000" w:themeColor="text1"/>
          <w:lang w:val="sr-Cyrl-RS"/>
        </w:rPr>
        <w:t>.</w:t>
      </w:r>
    </w:p>
    <w:p w14:paraId="04DAA9A8" w14:textId="77777777" w:rsidR="00503B53" w:rsidRPr="00B41C38" w:rsidRDefault="00503B53" w:rsidP="0006046C">
      <w:pPr>
        <w:spacing w:line="240" w:lineRule="auto"/>
        <w:ind w:firstLine="708"/>
        <w:jc w:val="both"/>
        <w:rPr>
          <w:color w:val="000000" w:themeColor="text1"/>
          <w:lang w:val="sr-Cyrl-CS"/>
        </w:rPr>
      </w:pPr>
      <w:r w:rsidRPr="00B41C38">
        <w:rPr>
          <w:color w:val="000000" w:themeColor="text1"/>
        </w:rPr>
        <w:t xml:space="preserve">За све што није регулисано овим </w:t>
      </w:r>
      <w:r w:rsidRPr="00B41C38">
        <w:rPr>
          <w:color w:val="000000" w:themeColor="text1"/>
          <w:lang w:val="sr-Cyrl-CS"/>
        </w:rPr>
        <w:t>Уговором,</w:t>
      </w:r>
      <w:r w:rsidRPr="00B41C38">
        <w:rPr>
          <w:color w:val="000000" w:themeColor="text1"/>
        </w:rPr>
        <w:t xml:space="preserve"> примењиваће се одредбе закона који регулиш</w:t>
      </w:r>
      <w:r w:rsidRPr="00B41C38">
        <w:rPr>
          <w:color w:val="000000" w:themeColor="text1"/>
          <w:lang w:val="sr-Cyrl-CS"/>
        </w:rPr>
        <w:t>е</w:t>
      </w:r>
      <w:r w:rsidRPr="00B41C38">
        <w:rPr>
          <w:color w:val="000000" w:themeColor="text1"/>
        </w:rPr>
        <w:t xml:space="preserve"> облигационе односе, </w:t>
      </w:r>
      <w:r w:rsidRPr="00B41C38">
        <w:rPr>
          <w:color w:val="000000" w:themeColor="text1"/>
          <w:lang w:val="sr-Cyrl-CS"/>
        </w:rPr>
        <w:t xml:space="preserve">закона којим је уређено планирање и изградња, </w:t>
      </w:r>
      <w:r w:rsidRPr="00B41C38">
        <w:rPr>
          <w:color w:val="000000" w:themeColor="text1"/>
        </w:rPr>
        <w:t xml:space="preserve">као и други </w:t>
      </w:r>
      <w:r w:rsidRPr="00B41C38">
        <w:rPr>
          <w:color w:val="000000" w:themeColor="text1"/>
          <w:lang w:val="sr-Cyrl-CS"/>
        </w:rPr>
        <w:t xml:space="preserve">релевантни </w:t>
      </w:r>
      <w:r w:rsidRPr="00B41C38">
        <w:rPr>
          <w:color w:val="000000" w:themeColor="text1"/>
        </w:rPr>
        <w:t>прописи</w:t>
      </w:r>
      <w:r w:rsidRPr="00B41C38">
        <w:rPr>
          <w:color w:val="000000" w:themeColor="text1"/>
          <w:lang w:val="sr-Cyrl-CS"/>
        </w:rPr>
        <w:t>.</w:t>
      </w:r>
    </w:p>
    <w:p w14:paraId="53AB4A74" w14:textId="77777777" w:rsidR="00503B53" w:rsidRPr="00B41C38" w:rsidRDefault="00503B53" w:rsidP="005B2B00">
      <w:pPr>
        <w:spacing w:line="240" w:lineRule="auto"/>
        <w:jc w:val="center"/>
        <w:rPr>
          <w:b/>
          <w:color w:val="000000" w:themeColor="text1"/>
          <w:lang w:val="sr-Cyrl-CS"/>
        </w:rPr>
      </w:pPr>
      <w:r w:rsidRPr="00B41C38">
        <w:rPr>
          <w:b/>
          <w:color w:val="000000" w:themeColor="text1"/>
        </w:rPr>
        <w:t xml:space="preserve">Члан </w:t>
      </w:r>
      <w:r w:rsidRPr="00B41C38">
        <w:rPr>
          <w:b/>
          <w:color w:val="000000" w:themeColor="text1"/>
          <w:lang w:val="sr-Cyrl-RS"/>
        </w:rPr>
        <w:t>1</w:t>
      </w:r>
      <w:r w:rsidR="00D5063A" w:rsidRPr="00B41C38">
        <w:rPr>
          <w:b/>
          <w:color w:val="000000" w:themeColor="text1"/>
          <w:lang w:val="sr-Cyrl-CS"/>
        </w:rPr>
        <w:t>8</w:t>
      </w:r>
      <w:r w:rsidRPr="00B41C38">
        <w:rPr>
          <w:b/>
          <w:color w:val="000000" w:themeColor="text1"/>
        </w:rPr>
        <w:t>.</w:t>
      </w:r>
    </w:p>
    <w:p w14:paraId="6D54155C" w14:textId="77777777" w:rsidR="00503B53" w:rsidRPr="00B41C38" w:rsidRDefault="00503B53" w:rsidP="00503B53">
      <w:pPr>
        <w:spacing w:after="120" w:line="240" w:lineRule="auto"/>
        <w:ind w:firstLine="708"/>
        <w:jc w:val="both"/>
        <w:rPr>
          <w:color w:val="000000" w:themeColor="text1"/>
          <w:lang w:val="sr-Cyrl-RS"/>
        </w:rPr>
      </w:pPr>
      <w:r w:rsidRPr="00B41C38">
        <w:rPr>
          <w:color w:val="000000" w:themeColor="text1"/>
          <w:lang w:val="ru-RU"/>
        </w:rPr>
        <w:t xml:space="preserve">Све спорове који проистекну у реализацији овог </w:t>
      </w:r>
      <w:r w:rsidRPr="00B41C38">
        <w:rPr>
          <w:color w:val="000000" w:themeColor="text1"/>
          <w:lang w:val="sr-Cyrl-CS"/>
        </w:rPr>
        <w:t>Уговора</w:t>
      </w:r>
      <w:r w:rsidRPr="00B41C38">
        <w:rPr>
          <w:color w:val="000000" w:themeColor="text1"/>
          <w:lang w:val="ru-RU"/>
        </w:rPr>
        <w:t xml:space="preserve">, </w:t>
      </w:r>
      <w:r w:rsidRPr="00B41C38">
        <w:rPr>
          <w:color w:val="000000" w:themeColor="text1"/>
          <w:lang w:val="sr-Cyrl-CS"/>
        </w:rPr>
        <w:t xml:space="preserve">уговорне </w:t>
      </w:r>
      <w:r w:rsidRPr="00B41C38">
        <w:rPr>
          <w:color w:val="000000" w:themeColor="text1"/>
          <w:lang w:val="ru-RU"/>
        </w:rPr>
        <w:t xml:space="preserve">стране ће </w:t>
      </w:r>
      <w:r w:rsidRPr="00B41C38">
        <w:rPr>
          <w:color w:val="000000" w:themeColor="text1"/>
          <w:lang w:val="sr-Cyrl-CS"/>
        </w:rPr>
        <w:t>настојати да реше</w:t>
      </w:r>
      <w:r w:rsidRPr="00B41C38">
        <w:rPr>
          <w:color w:val="000000" w:themeColor="text1"/>
          <w:lang w:val="ru-RU"/>
        </w:rPr>
        <w:t xml:space="preserve"> споразумно. У случају да споразум није могућ, спор ће</w:t>
      </w:r>
      <w:r w:rsidRPr="00B41C38">
        <w:rPr>
          <w:color w:val="000000" w:themeColor="text1"/>
          <w:lang w:val="sr-Cyrl-CS"/>
        </w:rPr>
        <w:t xml:space="preserve"> бити </w:t>
      </w:r>
      <w:r w:rsidRPr="00B41C38">
        <w:rPr>
          <w:color w:val="000000" w:themeColor="text1"/>
          <w:lang w:val="ru-RU"/>
        </w:rPr>
        <w:t>реш</w:t>
      </w:r>
      <w:r w:rsidRPr="00B41C38">
        <w:rPr>
          <w:color w:val="000000" w:themeColor="text1"/>
          <w:lang w:val="sr-Cyrl-CS"/>
        </w:rPr>
        <w:t>ен пред</w:t>
      </w:r>
      <w:r w:rsidRPr="00B41C38">
        <w:rPr>
          <w:color w:val="000000" w:themeColor="text1"/>
          <w:lang w:val="ru-RU"/>
        </w:rPr>
        <w:t xml:space="preserve"> </w:t>
      </w:r>
      <w:r w:rsidRPr="00B41C38">
        <w:rPr>
          <w:color w:val="000000" w:themeColor="text1"/>
          <w:lang w:val="sr-Cyrl-CS"/>
        </w:rPr>
        <w:t xml:space="preserve">стварно </w:t>
      </w:r>
      <w:r w:rsidRPr="00B41C38">
        <w:rPr>
          <w:color w:val="000000" w:themeColor="text1"/>
          <w:lang w:val="ru-RU"/>
        </w:rPr>
        <w:t>надлеж</w:t>
      </w:r>
      <w:r w:rsidRPr="00B41C38">
        <w:rPr>
          <w:color w:val="000000" w:themeColor="text1"/>
          <w:lang w:val="sr-Cyrl-CS"/>
        </w:rPr>
        <w:t>ним</w:t>
      </w:r>
      <w:r w:rsidRPr="00B41C38">
        <w:rPr>
          <w:color w:val="000000" w:themeColor="text1"/>
          <w:lang w:val="ru-RU"/>
        </w:rPr>
        <w:t xml:space="preserve"> суд</w:t>
      </w:r>
      <w:r w:rsidRPr="00B41C38">
        <w:rPr>
          <w:color w:val="000000" w:themeColor="text1"/>
          <w:lang w:val="sr-Cyrl-CS"/>
        </w:rPr>
        <w:t>ом</w:t>
      </w:r>
      <w:r w:rsidRPr="00B41C38">
        <w:rPr>
          <w:color w:val="000000" w:themeColor="text1"/>
          <w:lang w:val="ru-RU"/>
        </w:rPr>
        <w:t xml:space="preserve"> у Београду</w:t>
      </w:r>
      <w:r w:rsidRPr="00B41C38">
        <w:rPr>
          <w:color w:val="000000" w:themeColor="text1"/>
          <w:lang w:val="sr-Cyrl-RS"/>
        </w:rPr>
        <w:t>.</w:t>
      </w:r>
    </w:p>
    <w:p w14:paraId="4DC466BA" w14:textId="77777777" w:rsidR="00503B53" w:rsidRPr="00B41C38" w:rsidRDefault="007B316D" w:rsidP="005B2B00">
      <w:pPr>
        <w:spacing w:line="240" w:lineRule="auto"/>
        <w:rPr>
          <w:b/>
          <w:color w:val="000000" w:themeColor="text1"/>
          <w:lang w:val="sr-Cyrl-CS"/>
        </w:rPr>
      </w:pPr>
      <w:r w:rsidRPr="00B41C38">
        <w:rPr>
          <w:b/>
          <w:color w:val="000000" w:themeColor="text1"/>
        </w:rPr>
        <w:t xml:space="preserve">                                                                 </w:t>
      </w:r>
      <w:r w:rsidR="00E95C35" w:rsidRPr="00B41C38">
        <w:rPr>
          <w:b/>
          <w:color w:val="000000" w:themeColor="text1"/>
        </w:rPr>
        <w:t xml:space="preserve">  </w:t>
      </w:r>
      <w:r w:rsidRPr="00B41C38">
        <w:rPr>
          <w:b/>
          <w:color w:val="000000" w:themeColor="text1"/>
        </w:rPr>
        <w:t xml:space="preserve"> </w:t>
      </w:r>
      <w:r w:rsidR="00503B53" w:rsidRPr="00B41C38">
        <w:rPr>
          <w:b/>
          <w:color w:val="000000" w:themeColor="text1"/>
        </w:rPr>
        <w:t xml:space="preserve">Члан </w:t>
      </w:r>
      <w:r w:rsidR="00503B53" w:rsidRPr="00B41C38">
        <w:rPr>
          <w:b/>
          <w:color w:val="000000" w:themeColor="text1"/>
          <w:lang w:val="sr-Cyrl-RS"/>
        </w:rPr>
        <w:t>1</w:t>
      </w:r>
      <w:r w:rsidR="00D5063A" w:rsidRPr="00B41C38">
        <w:rPr>
          <w:b/>
          <w:color w:val="000000" w:themeColor="text1"/>
          <w:lang w:val="sr-Cyrl-CS"/>
        </w:rPr>
        <w:t>9</w:t>
      </w:r>
      <w:r w:rsidR="00503B53" w:rsidRPr="00B41C38">
        <w:rPr>
          <w:b/>
          <w:color w:val="000000" w:themeColor="text1"/>
        </w:rPr>
        <w:t>.</w:t>
      </w:r>
    </w:p>
    <w:p w14:paraId="02A5D49A" w14:textId="77777777" w:rsidR="00503B53" w:rsidRPr="00B41C38" w:rsidRDefault="00503B53" w:rsidP="00503B53">
      <w:pPr>
        <w:spacing w:line="240" w:lineRule="auto"/>
        <w:ind w:firstLine="720"/>
        <w:jc w:val="both"/>
        <w:rPr>
          <w:color w:val="000000" w:themeColor="text1"/>
          <w:lang w:val="sr-Cyrl-CS"/>
        </w:rPr>
      </w:pPr>
      <w:r w:rsidRPr="00B41C38">
        <w:rPr>
          <w:color w:val="000000" w:themeColor="text1"/>
          <w:lang w:val="sr-Cyrl-CS"/>
        </w:rPr>
        <w:t>Овај Уговор сматра се закљученим даном стављања последњег потписа уговарача</w:t>
      </w:r>
      <w:r w:rsidR="00063A3D" w:rsidRPr="00B41C38">
        <w:rPr>
          <w:color w:val="000000" w:themeColor="text1"/>
          <w:lang w:val="sr-Cyrl-CS"/>
        </w:rPr>
        <w:t xml:space="preserve"> и траје 36 месеци</w:t>
      </w:r>
      <w:r w:rsidRPr="00B41C38">
        <w:rPr>
          <w:color w:val="000000" w:themeColor="text1"/>
          <w:lang w:val="sr-Cyrl-CS"/>
        </w:rPr>
        <w:t>.</w:t>
      </w:r>
    </w:p>
    <w:p w14:paraId="2ED9C20E" w14:textId="77777777" w:rsidR="00503B53" w:rsidRPr="00B41C38" w:rsidRDefault="00503B53" w:rsidP="00503B53">
      <w:pPr>
        <w:spacing w:line="240" w:lineRule="auto"/>
        <w:ind w:firstLine="708"/>
        <w:jc w:val="both"/>
        <w:rPr>
          <w:color w:val="000000" w:themeColor="text1"/>
          <w:lang w:val="sr-Cyrl-CS"/>
        </w:rPr>
      </w:pPr>
      <w:r w:rsidRPr="00B41C38">
        <w:rPr>
          <w:color w:val="000000" w:themeColor="text1"/>
        </w:rPr>
        <w:lastRenderedPageBreak/>
        <w:t xml:space="preserve">Овај </w:t>
      </w:r>
      <w:r w:rsidRPr="00B41C38">
        <w:rPr>
          <w:color w:val="000000" w:themeColor="text1"/>
          <w:lang w:val="sr-Cyrl-CS"/>
        </w:rPr>
        <w:t>Уговор</w:t>
      </w:r>
      <w:r w:rsidRPr="00B41C38">
        <w:rPr>
          <w:color w:val="000000" w:themeColor="text1"/>
        </w:rPr>
        <w:t xml:space="preserve"> је закључен у </w:t>
      </w:r>
      <w:r w:rsidR="005B2B00" w:rsidRPr="00B41C38">
        <w:rPr>
          <w:color w:val="000000" w:themeColor="text1"/>
          <w:lang w:val="sr-Cyrl-CS"/>
        </w:rPr>
        <w:t>4</w:t>
      </w:r>
      <w:r w:rsidRPr="00B41C38">
        <w:rPr>
          <w:color w:val="000000" w:themeColor="text1"/>
        </w:rPr>
        <w:t xml:space="preserve"> (</w:t>
      </w:r>
      <w:r w:rsidR="005B2B00" w:rsidRPr="00B41C38">
        <w:rPr>
          <w:color w:val="000000" w:themeColor="text1"/>
          <w:lang w:val="sr-Cyrl-CS"/>
        </w:rPr>
        <w:t>четири</w:t>
      </w:r>
      <w:r w:rsidRPr="00B41C38">
        <w:rPr>
          <w:color w:val="000000" w:themeColor="text1"/>
        </w:rPr>
        <w:t>) истоветн</w:t>
      </w:r>
      <w:r w:rsidR="005B2B00" w:rsidRPr="00B41C38">
        <w:rPr>
          <w:color w:val="000000" w:themeColor="text1"/>
          <w:lang w:val="sr-Cyrl-RS"/>
        </w:rPr>
        <w:t>а</w:t>
      </w:r>
      <w:r w:rsidRPr="00B41C38">
        <w:rPr>
          <w:color w:val="000000" w:themeColor="text1"/>
        </w:rPr>
        <w:t xml:space="preserve"> примерка</w:t>
      </w:r>
      <w:r w:rsidRPr="00B41C38">
        <w:rPr>
          <w:color w:val="000000" w:themeColor="text1"/>
          <w:lang w:val="sr-Cyrl-RS"/>
        </w:rPr>
        <w:t>,</w:t>
      </w:r>
      <w:r w:rsidRPr="00B41C38">
        <w:rPr>
          <w:color w:val="000000" w:themeColor="text1"/>
        </w:rPr>
        <w:t xml:space="preserve"> од којих по </w:t>
      </w:r>
      <w:r w:rsidRPr="00B41C38">
        <w:rPr>
          <w:color w:val="000000" w:themeColor="text1"/>
          <w:lang w:val="sr-Cyrl-CS"/>
        </w:rPr>
        <w:t>2</w:t>
      </w:r>
      <w:r w:rsidRPr="00B41C38">
        <w:rPr>
          <w:color w:val="000000" w:themeColor="text1"/>
        </w:rPr>
        <w:t xml:space="preserve"> (</w:t>
      </w:r>
      <w:r w:rsidRPr="00B41C38">
        <w:rPr>
          <w:color w:val="000000" w:themeColor="text1"/>
          <w:lang w:val="sr-Cyrl-CS"/>
        </w:rPr>
        <w:t>два</w:t>
      </w:r>
      <w:r w:rsidRPr="00B41C38">
        <w:rPr>
          <w:color w:val="000000" w:themeColor="text1"/>
        </w:rPr>
        <w:t xml:space="preserve">) </w:t>
      </w:r>
      <w:r w:rsidRPr="00B41C38">
        <w:rPr>
          <w:color w:val="000000" w:themeColor="text1"/>
          <w:lang w:val="sr-Cyrl-CS"/>
        </w:rPr>
        <w:t xml:space="preserve">примерка </w:t>
      </w:r>
      <w:r w:rsidRPr="00B41C38">
        <w:rPr>
          <w:color w:val="000000" w:themeColor="text1"/>
        </w:rPr>
        <w:t>припада</w:t>
      </w:r>
      <w:r w:rsidRPr="00B41C38">
        <w:rPr>
          <w:color w:val="000000" w:themeColor="text1"/>
          <w:lang w:val="sr-Cyrl-CS"/>
        </w:rPr>
        <w:t>ју</w:t>
      </w:r>
      <w:r w:rsidRPr="00B41C38">
        <w:rPr>
          <w:color w:val="000000" w:themeColor="text1"/>
        </w:rPr>
        <w:t xml:space="preserve"> свакој </w:t>
      </w:r>
      <w:r w:rsidRPr="00B41C38">
        <w:rPr>
          <w:color w:val="000000" w:themeColor="text1"/>
          <w:lang w:val="sr-Cyrl-CS"/>
        </w:rPr>
        <w:t xml:space="preserve">уговорној </w:t>
      </w:r>
      <w:r w:rsidRPr="00B41C38">
        <w:rPr>
          <w:color w:val="000000" w:themeColor="text1"/>
        </w:rPr>
        <w:t>страни.</w:t>
      </w:r>
    </w:p>
    <w:p w14:paraId="72F67012" w14:textId="77777777" w:rsidR="00503B53" w:rsidRPr="00B41C38" w:rsidRDefault="00503B53" w:rsidP="00503B53">
      <w:pPr>
        <w:spacing w:line="240" w:lineRule="auto"/>
        <w:rPr>
          <w:b/>
          <w:color w:val="000000" w:themeColor="text1"/>
          <w:lang w:val="sr-Cyrl-CS"/>
        </w:rPr>
      </w:pPr>
    </w:p>
    <w:p w14:paraId="73366357" w14:textId="77777777" w:rsidR="00503B53" w:rsidRPr="00B41C38" w:rsidRDefault="00503B53" w:rsidP="00503B53">
      <w:pPr>
        <w:spacing w:line="240" w:lineRule="auto"/>
        <w:rPr>
          <w:b/>
          <w:color w:val="000000" w:themeColor="text1"/>
          <w:lang w:val="sr-Cyrl-CS"/>
        </w:rPr>
      </w:pPr>
    </w:p>
    <w:p w14:paraId="088DE3BD" w14:textId="77777777" w:rsidR="00503B53" w:rsidRPr="00B41C38" w:rsidRDefault="00503B53" w:rsidP="00503B53">
      <w:pPr>
        <w:suppressAutoHyphens w:val="0"/>
        <w:autoSpaceDE w:val="0"/>
        <w:autoSpaceDN w:val="0"/>
        <w:adjustRightInd w:val="0"/>
        <w:spacing w:line="254" w:lineRule="auto"/>
        <w:rPr>
          <w:rFonts w:eastAsia="Times New Roman"/>
          <w:b/>
          <w:bCs/>
          <w:color w:val="000000" w:themeColor="text1"/>
          <w:kern w:val="0"/>
          <w:lang w:val="sr-Cyrl-CS" w:eastAsia="sr-Cyrl-RS"/>
        </w:rPr>
      </w:pPr>
      <w:r w:rsidRPr="00B41C38">
        <w:rPr>
          <w:b/>
          <w:bCs/>
          <w:color w:val="000000" w:themeColor="text1"/>
          <w:kern w:val="2"/>
          <w:lang w:val="sr-Cyrl-CS"/>
        </w:rPr>
        <w:t xml:space="preserve">           ПРУЖАЛАЦ УСЛУГЕ:</w:t>
      </w:r>
      <w:r w:rsidRPr="00B41C38">
        <w:rPr>
          <w:b/>
          <w:bCs/>
          <w:color w:val="000000" w:themeColor="text1"/>
          <w:kern w:val="2"/>
          <w:lang w:val="sr-Cyrl-CS"/>
        </w:rPr>
        <w:tab/>
      </w:r>
      <w:r w:rsidRPr="00B41C38">
        <w:rPr>
          <w:b/>
          <w:bCs/>
          <w:color w:val="000000" w:themeColor="text1"/>
          <w:kern w:val="2"/>
          <w:lang w:val="sr-Cyrl-CS"/>
        </w:rPr>
        <w:tab/>
      </w:r>
      <w:r w:rsidRPr="00B41C38">
        <w:rPr>
          <w:b/>
          <w:bCs/>
          <w:color w:val="000000" w:themeColor="text1"/>
          <w:kern w:val="2"/>
          <w:lang w:val="sr-Cyrl-CS"/>
        </w:rPr>
        <w:tab/>
      </w:r>
      <w:r w:rsidRPr="00B41C38">
        <w:rPr>
          <w:b/>
          <w:bCs/>
          <w:color w:val="000000" w:themeColor="text1"/>
          <w:kern w:val="2"/>
          <w:lang w:val="sr-Cyrl-CS"/>
        </w:rPr>
        <w:tab/>
        <w:t xml:space="preserve">              </w:t>
      </w:r>
      <w:r w:rsidRPr="00B41C38">
        <w:rPr>
          <w:rFonts w:eastAsia="Times New Roman"/>
          <w:b/>
          <w:bCs/>
          <w:color w:val="000000" w:themeColor="text1"/>
          <w:kern w:val="0"/>
          <w:lang w:val="sr-Cyrl-CS" w:eastAsia="sr-Cyrl-RS"/>
        </w:rPr>
        <w:t>НАРУЧИЛАЦ:</w:t>
      </w:r>
    </w:p>
    <w:p w14:paraId="46668920" w14:textId="77777777" w:rsidR="00503B53" w:rsidRPr="00B41C38" w:rsidRDefault="00503B53" w:rsidP="00503B53">
      <w:pPr>
        <w:jc w:val="both"/>
        <w:rPr>
          <w:color w:val="000000" w:themeColor="text1"/>
          <w:kern w:val="2"/>
          <w:lang w:val="sr-Cyrl-CS"/>
        </w:rPr>
      </w:pPr>
    </w:p>
    <w:p w14:paraId="1F7C25BB" w14:textId="288E157B" w:rsidR="00503B53" w:rsidRPr="00B41C38" w:rsidRDefault="00503B53" w:rsidP="00AB6468">
      <w:pPr>
        <w:jc w:val="both"/>
        <w:rPr>
          <w:color w:val="000000" w:themeColor="text1"/>
          <w:lang w:val="sr-Cyrl-CS"/>
        </w:rPr>
      </w:pPr>
      <w:r w:rsidRPr="00B41C38">
        <w:rPr>
          <w:rFonts w:eastAsia="Times New Roman"/>
          <w:b/>
          <w:bCs/>
          <w:color w:val="000000" w:themeColor="text1"/>
          <w:kern w:val="0"/>
          <w:lang w:val="sr-Cyrl-CS" w:eastAsia="sr-Cyrl-RS"/>
        </w:rPr>
        <w:t xml:space="preserve">        ___________________________</w:t>
      </w:r>
      <w:r w:rsidRPr="00B41C38">
        <w:rPr>
          <w:rFonts w:eastAsia="Times New Roman"/>
          <w:b/>
          <w:bCs/>
          <w:color w:val="000000" w:themeColor="text1"/>
          <w:kern w:val="0"/>
          <w:lang w:val="sr-Cyrl-CS" w:eastAsia="sr-Cyrl-RS"/>
        </w:rPr>
        <w:tab/>
        <w:t xml:space="preserve">                    __________________________</w:t>
      </w:r>
    </w:p>
    <w:p w14:paraId="78C0284F" w14:textId="77777777" w:rsidR="00503B53" w:rsidRPr="00B41C38" w:rsidRDefault="00503B53" w:rsidP="00503B53">
      <w:pPr>
        <w:spacing w:line="240" w:lineRule="auto"/>
        <w:ind w:firstLine="425"/>
        <w:rPr>
          <w:color w:val="000000" w:themeColor="text1"/>
          <w:lang w:val="sr-Cyrl-CS"/>
        </w:rPr>
      </w:pPr>
      <w:r w:rsidRPr="00B41C38">
        <w:rPr>
          <w:color w:val="000000" w:themeColor="text1"/>
          <w:lang w:val="sr-Cyrl-CS"/>
        </w:rPr>
        <w:tab/>
      </w:r>
      <w:r w:rsidRPr="00B41C38">
        <w:rPr>
          <w:color w:val="000000" w:themeColor="text1"/>
          <w:lang w:val="sr-Cyrl-CS"/>
        </w:rPr>
        <w:tab/>
      </w:r>
      <w:r w:rsidRPr="00B41C38">
        <w:rPr>
          <w:color w:val="000000" w:themeColor="text1"/>
          <w:lang w:val="sr-Cyrl-CS"/>
        </w:rPr>
        <w:tab/>
      </w:r>
      <w:r w:rsidRPr="00B41C38">
        <w:rPr>
          <w:color w:val="000000" w:themeColor="text1"/>
          <w:lang w:val="sr-Cyrl-CS"/>
        </w:rPr>
        <w:tab/>
      </w:r>
      <w:r w:rsidRPr="00B41C38">
        <w:rPr>
          <w:color w:val="000000" w:themeColor="text1"/>
          <w:lang w:val="sr-Cyrl-CS"/>
        </w:rPr>
        <w:tab/>
      </w:r>
      <w:r w:rsidRPr="00B41C38">
        <w:rPr>
          <w:color w:val="000000" w:themeColor="text1"/>
          <w:lang w:val="sr-Cyrl-CS"/>
        </w:rPr>
        <w:tab/>
      </w:r>
      <w:r w:rsidRPr="00B41C38">
        <w:rPr>
          <w:color w:val="000000" w:themeColor="text1"/>
          <w:lang w:val="sr-Cyrl-CS"/>
        </w:rPr>
        <w:tab/>
      </w:r>
      <w:r w:rsidRPr="00B41C38">
        <w:rPr>
          <w:color w:val="000000" w:themeColor="text1"/>
          <w:lang w:val="sr-Cyrl-CS"/>
        </w:rPr>
        <w:tab/>
      </w:r>
      <w:r w:rsidRPr="00B41C38">
        <w:rPr>
          <w:color w:val="000000" w:themeColor="text1"/>
          <w:lang w:val="sr-Cyrl-CS"/>
        </w:rPr>
        <w:tab/>
      </w:r>
      <w:r w:rsidRPr="00B41C38">
        <w:rPr>
          <w:color w:val="000000" w:themeColor="text1"/>
          <w:lang w:val="sr-Cyrl-CS"/>
        </w:rPr>
        <w:tab/>
      </w:r>
    </w:p>
    <w:p w14:paraId="25A8C961" w14:textId="77777777" w:rsidR="00503B53" w:rsidRPr="00B41C38" w:rsidRDefault="00503B53" w:rsidP="003464A7">
      <w:pPr>
        <w:suppressAutoHyphens w:val="0"/>
        <w:spacing w:after="120" w:line="240" w:lineRule="auto"/>
        <w:jc w:val="right"/>
        <w:rPr>
          <w:rFonts w:eastAsia="Times New Roman"/>
          <w:b/>
          <w:bCs/>
          <w:color w:val="000000" w:themeColor="text1"/>
          <w:kern w:val="0"/>
          <w:lang w:val="sr-Cyrl-CS" w:eastAsia="en-US"/>
        </w:rPr>
      </w:pPr>
    </w:p>
    <w:sectPr w:rsidR="00503B53" w:rsidRPr="00B41C38" w:rsidSect="00053082">
      <w:footerReference w:type="default" r:id="rId8"/>
      <w:type w:val="continuous"/>
      <w:pgSz w:w="11906" w:h="16838" w:code="9"/>
      <w:pgMar w:top="1440" w:right="1533" w:bottom="144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1351" w14:textId="77777777" w:rsidR="00285B3B" w:rsidRDefault="00285B3B">
      <w:pPr>
        <w:spacing w:line="240" w:lineRule="auto"/>
      </w:pPr>
      <w:r>
        <w:separator/>
      </w:r>
    </w:p>
  </w:endnote>
  <w:endnote w:type="continuationSeparator" w:id="0">
    <w:p w14:paraId="67C100E8" w14:textId="77777777" w:rsidR="00285B3B" w:rsidRDefault="00285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font242">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MS Gothic"/>
    <w:charset w:val="EE"/>
    <w:family w:val="auto"/>
    <w:pitch w:val="variable"/>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YU Times New Roman">
    <w:altName w:val="Courier New"/>
    <w:charset w:val="00"/>
    <w:family w:val="roman"/>
    <w:pitch w:val="variable"/>
    <w:sig w:usb0="00000003" w:usb1="00000000" w:usb2="00000000" w:usb3="00000000" w:csb0="00000001" w:csb1="00000000"/>
  </w:font>
  <w:font w:name="YU C Times">
    <w:altName w:val="Courier New"/>
    <w:charset w:val="00"/>
    <w:family w:val="roman"/>
    <w:pitch w:val="variable"/>
    <w:sig w:usb0="00000001" w:usb1="00000000" w:usb2="00000000" w:usb3="00000000" w:csb0="0000001B" w:csb1="00000000"/>
  </w:font>
  <w:font w:name="CHelvBold">
    <w:altName w:val="Times New Roman"/>
    <w:charset w:val="00"/>
    <w:family w:val="auto"/>
    <w:pitch w:val="variable"/>
    <w:sig w:usb0="00000083" w:usb1="00000000" w:usb2="00000000" w:usb3="00000000" w:csb0="00000009" w:csb1="00000000"/>
  </w:font>
  <w:font w:name="Cir Arial">
    <w:altName w:val="Arial"/>
    <w:charset w:val="00"/>
    <w:family w:val="swiss"/>
    <w:pitch w:val="variable"/>
    <w:sig w:usb0="00000003" w:usb1="00000000" w:usb2="00000000" w:usb3="00000000" w:csb0="00000001" w:csb1="00000000"/>
  </w:font>
  <w:font w:name="Cir Futura">
    <w:altName w:val="Century Gothic"/>
    <w:charset w:val="00"/>
    <w:family w:val="swiss"/>
    <w:pitch w:val="variable"/>
    <w:sig w:usb0="00000007" w:usb1="00000000" w:usb2="00000000" w:usb3="00000000" w:csb0="00000011" w:csb1="00000000"/>
  </w:font>
  <w:font w:name="Swiss-Roman">
    <w:charset w:val="00"/>
    <w:family w:val="auto"/>
    <w:pitch w:val="variable"/>
    <w:sig w:usb0="00000003" w:usb1="00000000" w:usb2="00000000" w:usb3="00000000" w:csb0="00000001" w:csb1="00000000"/>
  </w:font>
  <w:font w:name="Swiss-Bold">
    <w:charset w:val="00"/>
    <w:family w:val="auto"/>
    <w:pitch w:val="variable"/>
    <w:sig w:usb0="00000003" w:usb1="00000000" w:usb2="00000000" w:usb3="00000000" w:csb0="00000001" w:csb1="00000000"/>
  </w:font>
  <w:font w:name="CHelvPlain">
    <w:altName w:val="Courier New"/>
    <w:charset w:val="00"/>
    <w:family w:val="swiss"/>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YU L Swiss">
    <w:altName w:val="Arial"/>
    <w:charset w:val="00"/>
    <w:family w:val="swiss"/>
    <w:pitch w:val="variable"/>
    <w:sig w:usb0="00000001" w:usb1="00000000" w:usb2="00000000" w:usb3="00000000" w:csb0="00000009" w:csb1="00000000"/>
  </w:font>
  <w:font w:name="YU C Swiss">
    <w:charset w:val="00"/>
    <w:family w:val="swiss"/>
    <w:pitch w:val="variable"/>
    <w:sig w:usb0="00000001" w:usb1="00000000" w:usb2="00000000" w:usb3="00000000" w:csb0="00000009" w:csb1="00000000"/>
  </w:font>
  <w:font w:name="Helvetica Neue">
    <w:altName w:val="Arial"/>
    <w:charset w:val="00"/>
    <w:family w:val="roman"/>
    <w:pitch w:val="default"/>
  </w:font>
  <w:font w:name="TimesNewRomanPS-BoldMT">
    <w:charset w:val="EE"/>
    <w:family w:val="auto"/>
    <w:pitch w:val="variable"/>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8208"/>
      <w:gridCol w:w="1034"/>
    </w:tblGrid>
    <w:tr w:rsidR="002F07B5" w14:paraId="4CAC7739" w14:textId="77777777" w:rsidTr="00D43BD2">
      <w:tc>
        <w:tcPr>
          <w:tcW w:w="8208" w:type="dxa"/>
          <w:tcBorders>
            <w:top w:val="single" w:sz="8" w:space="0" w:color="808080"/>
          </w:tcBorders>
        </w:tcPr>
        <w:p w14:paraId="4292BF3C" w14:textId="77777777" w:rsidR="002F07B5" w:rsidRPr="00477BB9" w:rsidRDefault="002F07B5" w:rsidP="000D6AA4">
          <w:pPr>
            <w:pStyle w:val="Footer"/>
            <w:jc w:val="right"/>
          </w:pPr>
        </w:p>
      </w:tc>
      <w:tc>
        <w:tcPr>
          <w:tcW w:w="1034" w:type="dxa"/>
          <w:tcBorders>
            <w:top w:val="single" w:sz="8" w:space="0" w:color="808080"/>
            <w:left w:val="single" w:sz="8" w:space="0" w:color="808080"/>
          </w:tcBorders>
        </w:tcPr>
        <w:p w14:paraId="12BF36F8" w14:textId="77777777" w:rsidR="002F07B5" w:rsidRDefault="002F07B5" w:rsidP="00D43BD2">
          <w:pPr>
            <w:pStyle w:val="Footer"/>
          </w:pPr>
          <w:r>
            <w:rPr>
              <w:b/>
              <w:bCs/>
              <w:color w:val="1F497D"/>
            </w:rPr>
            <w:fldChar w:fldCharType="begin"/>
          </w:r>
          <w:r>
            <w:rPr>
              <w:b/>
              <w:bCs/>
              <w:color w:val="1F497D"/>
            </w:rPr>
            <w:instrText xml:space="preserve"> PAGE </w:instrText>
          </w:r>
          <w:r>
            <w:rPr>
              <w:b/>
              <w:bCs/>
              <w:color w:val="1F497D"/>
            </w:rPr>
            <w:fldChar w:fldCharType="separate"/>
          </w:r>
          <w:r w:rsidR="00BB25A8">
            <w:rPr>
              <w:b/>
              <w:bCs/>
              <w:noProof/>
              <w:color w:val="1F497D"/>
            </w:rPr>
            <w:t>2</w:t>
          </w:r>
          <w:r>
            <w:rPr>
              <w:b/>
              <w:bCs/>
              <w:color w:val="1F497D"/>
            </w:rPr>
            <w:fldChar w:fldCharType="end"/>
          </w:r>
          <w:r>
            <w:rPr>
              <w:color w:val="1F497D"/>
              <w:lang w:val="sr-Cyrl-RS"/>
            </w:rPr>
            <w:t>/</w:t>
          </w:r>
          <w:r>
            <w:rPr>
              <w:b/>
              <w:bCs/>
              <w:color w:val="1F497D"/>
            </w:rPr>
            <w:fldChar w:fldCharType="begin"/>
          </w:r>
          <w:r>
            <w:rPr>
              <w:b/>
              <w:bCs/>
              <w:color w:val="1F497D"/>
            </w:rPr>
            <w:instrText xml:space="preserve"> NUMPAGES \*Arabic </w:instrText>
          </w:r>
          <w:r>
            <w:rPr>
              <w:b/>
              <w:bCs/>
              <w:color w:val="1F497D"/>
            </w:rPr>
            <w:fldChar w:fldCharType="separate"/>
          </w:r>
          <w:r w:rsidR="00BB25A8">
            <w:rPr>
              <w:b/>
              <w:bCs/>
              <w:noProof/>
              <w:color w:val="1F497D"/>
            </w:rPr>
            <w:t>50</w:t>
          </w:r>
          <w:r>
            <w:rPr>
              <w:b/>
              <w:bCs/>
              <w:color w:val="1F497D"/>
            </w:rPr>
            <w:fldChar w:fldCharType="end"/>
          </w:r>
        </w:p>
      </w:tc>
    </w:tr>
  </w:tbl>
  <w:p w14:paraId="0F66A937" w14:textId="77777777" w:rsidR="002F07B5" w:rsidRPr="00EF706F" w:rsidRDefault="002F07B5" w:rsidP="00EF7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6667" w14:textId="77777777" w:rsidR="00285B3B" w:rsidRDefault="00285B3B">
      <w:pPr>
        <w:spacing w:line="240" w:lineRule="auto"/>
      </w:pPr>
      <w:r>
        <w:separator/>
      </w:r>
    </w:p>
  </w:footnote>
  <w:footnote w:type="continuationSeparator" w:id="0">
    <w:p w14:paraId="2CD618AB" w14:textId="77777777" w:rsidR="00285B3B" w:rsidRDefault="00285B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D2BA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8C6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ADED1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D239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F0FF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E9F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ACBC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A4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A854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17"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21" w15:restartNumberingAfterBreak="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22"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23" w15:restartNumberingAfterBreak="0">
    <w:nsid w:val="0D9C58A5"/>
    <w:multiLevelType w:val="hybridMultilevel"/>
    <w:tmpl w:val="F992F286"/>
    <w:styleLink w:val="ImportedStyle6"/>
    <w:lvl w:ilvl="0" w:tplc="8208CF9C">
      <w:start w:val="1"/>
      <w:numFmt w:val="lowerLetter"/>
      <w:lvlText w:val="(%1)"/>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lvl w:ilvl="1" w:tplc="140A321C">
      <w:start w:val="1"/>
      <w:numFmt w:val="lowerLetter"/>
      <w:lvlText w:val="(%2)"/>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lvl w:ilvl="2" w:tplc="EB1E6702">
      <w:start w:val="1"/>
      <w:numFmt w:val="lowerLetter"/>
      <w:lvlText w:val="(%3)"/>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lvl w:ilvl="3" w:tplc="1BFE5874">
      <w:start w:val="1"/>
      <w:numFmt w:val="lowerLetter"/>
      <w:lvlText w:val="(%4)"/>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lvl w:ilvl="4" w:tplc="C5C0E42C">
      <w:start w:val="1"/>
      <w:numFmt w:val="lowerLetter"/>
      <w:lvlText w:val="(%5)"/>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lvl w:ilvl="5" w:tplc="19809498">
      <w:start w:val="1"/>
      <w:numFmt w:val="lowerLetter"/>
      <w:lvlText w:val="(%6)"/>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lvl w:ilvl="6" w:tplc="1AE2C25C">
      <w:start w:val="1"/>
      <w:numFmt w:val="lowerLetter"/>
      <w:lvlText w:val="(%7)"/>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lvl w:ilvl="7" w:tplc="F24A8254">
      <w:start w:val="1"/>
      <w:numFmt w:val="lowerLetter"/>
      <w:lvlText w:val="(%8)"/>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lvl w:ilvl="8" w:tplc="6EBEE056">
      <w:start w:val="1"/>
      <w:numFmt w:val="lowerLetter"/>
      <w:lvlText w:val="(%9)"/>
      <w:lvlJc w:val="left"/>
      <w:pPr>
        <w:tabs>
          <w:tab w:val="left" w:pos="288"/>
          <w:tab w:val="num" w:pos="144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0"/>
        <w:szCs w:val="20"/>
        <w:highlight w:val="none"/>
        <w:vertAlign w:val="baseline"/>
      </w:rPr>
    </w:lvl>
  </w:abstractNum>
  <w:abstractNum w:abstractNumId="24" w15:restartNumberingAfterBreak="0">
    <w:nsid w:val="11424016"/>
    <w:multiLevelType w:val="hybridMultilevel"/>
    <w:tmpl w:val="AD96CB12"/>
    <w:lvl w:ilvl="0" w:tplc="0C1A0003">
      <w:start w:val="1"/>
      <w:numFmt w:val="bullet"/>
      <w:lvlText w:val="o"/>
      <w:lvlJc w:val="left"/>
      <w:pPr>
        <w:ind w:left="1440" w:hanging="360"/>
      </w:pPr>
      <w:rPr>
        <w:rFonts w:ascii="Courier New" w:hAnsi="Courier New" w:cs="Courier New"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5"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1AF85C2A"/>
    <w:multiLevelType w:val="singleLevel"/>
    <w:tmpl w:val="F104C842"/>
    <w:lvl w:ilvl="0">
      <w:start w:val="1"/>
      <w:numFmt w:val="bullet"/>
      <w:pStyle w:val="Style2"/>
      <w:lvlText w:val=""/>
      <w:lvlJc w:val="left"/>
      <w:pPr>
        <w:tabs>
          <w:tab w:val="num" w:pos="1211"/>
        </w:tabs>
        <w:ind w:left="851" w:firstLine="0"/>
      </w:pPr>
      <w:rPr>
        <w:rFonts w:ascii="Wingdings" w:hAnsi="Wingdings" w:hint="default"/>
        <w:effect w:val="none"/>
      </w:rPr>
    </w:lvl>
  </w:abstractNum>
  <w:abstractNum w:abstractNumId="27" w15:restartNumberingAfterBreak="0">
    <w:nsid w:val="1CE52322"/>
    <w:multiLevelType w:val="hybridMultilevel"/>
    <w:tmpl w:val="E5D49D8C"/>
    <w:lvl w:ilvl="0" w:tplc="AD681178">
      <w:start w:val="3"/>
      <w:numFmt w:val="bullet"/>
      <w:lvlText w:val="-"/>
      <w:lvlJc w:val="left"/>
      <w:pPr>
        <w:ind w:left="720" w:hanging="360"/>
      </w:pPr>
      <w:rPr>
        <w:rFonts w:ascii="Arial" w:eastAsia="Times New Roman" w:hAnsi="Arial" w:cs="Arial" w:hint="default"/>
        <w:b w:val="0"/>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15:restartNumberingAfterBreak="0">
    <w:nsid w:val="1D4B727C"/>
    <w:multiLevelType w:val="hybridMultilevel"/>
    <w:tmpl w:val="A9A478D2"/>
    <w:styleLink w:val="ImportedStyle4"/>
    <w:lvl w:ilvl="0" w:tplc="712C24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D1AB560">
      <w:start w:val="1"/>
      <w:numFmt w:val="bullet"/>
      <w:lvlText w:val="·"/>
      <w:lvlJc w:val="left"/>
      <w:pPr>
        <w:ind w:left="15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B64649A6">
      <w:start w:val="1"/>
      <w:numFmt w:val="bullet"/>
      <w:lvlText w:val="·"/>
      <w:lvlJc w:val="left"/>
      <w:pPr>
        <w:ind w:left="23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F1DC4082">
      <w:start w:val="1"/>
      <w:numFmt w:val="bullet"/>
      <w:lvlText w:val="·"/>
      <w:lvlJc w:val="left"/>
      <w:pPr>
        <w:ind w:left="31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F6C1B4">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B7D2A10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3B36034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63014CE">
      <w:start w:val="1"/>
      <w:numFmt w:val="bullet"/>
      <w:lvlText w:val="-"/>
      <w:lvlJc w:val="left"/>
      <w:pPr>
        <w:ind w:left="6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3628BE">
      <w:start w:val="1"/>
      <w:numFmt w:val="bullet"/>
      <w:lvlText w:val="-"/>
      <w:lvlJc w:val="left"/>
      <w:pPr>
        <w:ind w:left="7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36A4D"/>
    <w:multiLevelType w:val="hybridMultilevel"/>
    <w:tmpl w:val="9C08856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236628C0"/>
    <w:multiLevelType w:val="hybridMultilevel"/>
    <w:tmpl w:val="36B672D6"/>
    <w:lvl w:ilvl="0" w:tplc="2F428636">
      <w:start w:val="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24BB5C1D"/>
    <w:multiLevelType w:val="hybridMultilevel"/>
    <w:tmpl w:val="0CC2BD4E"/>
    <w:styleLink w:val="ImportedStyle1"/>
    <w:lvl w:ilvl="0" w:tplc="080ACDA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0032F158">
      <w:start w:val="1"/>
      <w:numFmt w:val="lowerLetter"/>
      <w:lvlText w:val="%2."/>
      <w:lvlJc w:val="left"/>
      <w:pPr>
        <w:ind w:left="1203" w:hanging="360"/>
      </w:pPr>
      <w:rPr>
        <w:rFonts w:hAnsi="Arial Unicode MS"/>
        <w:caps w:val="0"/>
        <w:smallCaps w:val="0"/>
        <w:strike w:val="0"/>
        <w:dstrike w:val="0"/>
        <w:color w:val="000000"/>
        <w:spacing w:val="0"/>
        <w:w w:val="100"/>
        <w:kern w:val="0"/>
        <w:position w:val="0"/>
        <w:highlight w:val="none"/>
        <w:vertAlign w:val="baseline"/>
      </w:rPr>
    </w:lvl>
    <w:lvl w:ilvl="2" w:tplc="865051DE">
      <w:start w:val="1"/>
      <w:numFmt w:val="lowerRoman"/>
      <w:lvlText w:val="%3."/>
      <w:lvlJc w:val="left"/>
      <w:pPr>
        <w:ind w:left="1923" w:hanging="295"/>
      </w:pPr>
      <w:rPr>
        <w:rFonts w:hAnsi="Arial Unicode MS"/>
        <w:caps w:val="0"/>
        <w:smallCaps w:val="0"/>
        <w:strike w:val="0"/>
        <w:dstrike w:val="0"/>
        <w:color w:val="000000"/>
        <w:spacing w:val="0"/>
        <w:w w:val="100"/>
        <w:kern w:val="0"/>
        <w:position w:val="0"/>
        <w:highlight w:val="none"/>
        <w:vertAlign w:val="baseline"/>
      </w:rPr>
    </w:lvl>
    <w:lvl w:ilvl="3" w:tplc="2E8878A2">
      <w:start w:val="1"/>
      <w:numFmt w:val="decimal"/>
      <w:lvlText w:val="%4."/>
      <w:lvlJc w:val="left"/>
      <w:pPr>
        <w:ind w:left="2643" w:hanging="360"/>
      </w:pPr>
      <w:rPr>
        <w:rFonts w:hAnsi="Arial Unicode MS"/>
        <w:caps w:val="0"/>
        <w:smallCaps w:val="0"/>
        <w:strike w:val="0"/>
        <w:dstrike w:val="0"/>
        <w:color w:val="000000"/>
        <w:spacing w:val="0"/>
        <w:w w:val="100"/>
        <w:kern w:val="0"/>
        <w:position w:val="0"/>
        <w:highlight w:val="none"/>
        <w:vertAlign w:val="baseline"/>
      </w:rPr>
    </w:lvl>
    <w:lvl w:ilvl="4" w:tplc="3B5228DA">
      <w:start w:val="1"/>
      <w:numFmt w:val="lowerLetter"/>
      <w:lvlText w:val="%5."/>
      <w:lvlJc w:val="left"/>
      <w:pPr>
        <w:ind w:left="3363" w:hanging="360"/>
      </w:pPr>
      <w:rPr>
        <w:rFonts w:hAnsi="Arial Unicode MS"/>
        <w:caps w:val="0"/>
        <w:smallCaps w:val="0"/>
        <w:strike w:val="0"/>
        <w:dstrike w:val="0"/>
        <w:color w:val="000000"/>
        <w:spacing w:val="0"/>
        <w:w w:val="100"/>
        <w:kern w:val="0"/>
        <w:position w:val="0"/>
        <w:highlight w:val="none"/>
        <w:vertAlign w:val="baseline"/>
      </w:rPr>
    </w:lvl>
    <w:lvl w:ilvl="5" w:tplc="BB74C8DC">
      <w:start w:val="1"/>
      <w:numFmt w:val="lowerRoman"/>
      <w:lvlText w:val="%6."/>
      <w:lvlJc w:val="left"/>
      <w:pPr>
        <w:ind w:left="4083" w:hanging="295"/>
      </w:pPr>
      <w:rPr>
        <w:rFonts w:hAnsi="Arial Unicode MS"/>
        <w:caps w:val="0"/>
        <w:smallCaps w:val="0"/>
        <w:strike w:val="0"/>
        <w:dstrike w:val="0"/>
        <w:color w:val="000000"/>
        <w:spacing w:val="0"/>
        <w:w w:val="100"/>
        <w:kern w:val="0"/>
        <w:position w:val="0"/>
        <w:highlight w:val="none"/>
        <w:vertAlign w:val="baseline"/>
      </w:rPr>
    </w:lvl>
    <w:lvl w:ilvl="6" w:tplc="44E0A0A4">
      <w:start w:val="1"/>
      <w:numFmt w:val="decimal"/>
      <w:lvlText w:val="%7."/>
      <w:lvlJc w:val="left"/>
      <w:pPr>
        <w:ind w:left="4803" w:hanging="360"/>
      </w:pPr>
      <w:rPr>
        <w:rFonts w:hAnsi="Arial Unicode MS"/>
        <w:caps w:val="0"/>
        <w:smallCaps w:val="0"/>
        <w:strike w:val="0"/>
        <w:dstrike w:val="0"/>
        <w:color w:val="000000"/>
        <w:spacing w:val="0"/>
        <w:w w:val="100"/>
        <w:kern w:val="0"/>
        <w:position w:val="0"/>
        <w:highlight w:val="none"/>
        <w:vertAlign w:val="baseline"/>
      </w:rPr>
    </w:lvl>
    <w:lvl w:ilvl="7" w:tplc="49E663A6">
      <w:start w:val="1"/>
      <w:numFmt w:val="lowerLetter"/>
      <w:lvlText w:val="%8."/>
      <w:lvlJc w:val="left"/>
      <w:pPr>
        <w:ind w:left="5523" w:hanging="360"/>
      </w:pPr>
      <w:rPr>
        <w:rFonts w:hAnsi="Arial Unicode MS"/>
        <w:caps w:val="0"/>
        <w:smallCaps w:val="0"/>
        <w:strike w:val="0"/>
        <w:dstrike w:val="0"/>
        <w:color w:val="000000"/>
        <w:spacing w:val="0"/>
        <w:w w:val="100"/>
        <w:kern w:val="0"/>
        <w:position w:val="0"/>
        <w:highlight w:val="none"/>
        <w:vertAlign w:val="baseline"/>
      </w:rPr>
    </w:lvl>
    <w:lvl w:ilvl="8" w:tplc="35DEE108">
      <w:start w:val="1"/>
      <w:numFmt w:val="lowerRoman"/>
      <w:lvlText w:val="%9."/>
      <w:lvlJc w:val="left"/>
      <w:pPr>
        <w:ind w:left="6243" w:hanging="295"/>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2E147F91"/>
    <w:multiLevelType w:val="hybridMultilevel"/>
    <w:tmpl w:val="61428D6A"/>
    <w:lvl w:ilvl="0" w:tplc="361C533E">
      <w:start w:val="1"/>
      <w:numFmt w:val="bullet"/>
      <w:lvlText w:val=""/>
      <w:lvlJc w:val="left"/>
      <w:pPr>
        <w:ind w:left="720" w:hanging="360"/>
      </w:pPr>
      <w:rPr>
        <w:rFonts w:ascii="Symbol" w:hAnsi="Symbol" w:hint="default"/>
      </w:rPr>
    </w:lvl>
    <w:lvl w:ilvl="1" w:tplc="0C1A0003">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3" w15:restartNumberingAfterBreak="0">
    <w:nsid w:val="30AD10F3"/>
    <w:multiLevelType w:val="hybridMultilevel"/>
    <w:tmpl w:val="714495D8"/>
    <w:lvl w:ilvl="0" w:tplc="1B6075BE">
      <w:numFmt w:val="bullet"/>
      <w:lvlText w:val="•"/>
      <w:lvlJc w:val="left"/>
      <w:pPr>
        <w:ind w:left="1418" w:hanging="710"/>
      </w:pPr>
      <w:rPr>
        <w:rFonts w:ascii="Times New Roman" w:eastAsia="Arial Unicode MS"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368B41D1"/>
    <w:multiLevelType w:val="hybridMultilevel"/>
    <w:tmpl w:val="29A645D4"/>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8310047"/>
    <w:multiLevelType w:val="hybridMultilevel"/>
    <w:tmpl w:val="BD785698"/>
    <w:styleLink w:val="ImportedStyle9"/>
    <w:lvl w:ilvl="0" w:tplc="78AE492E">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F10E2CE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100E3F4A">
      <w:start w:val="1"/>
      <w:numFmt w:val="lowerRoman"/>
      <w:lvlText w:val="%3."/>
      <w:lvlJc w:val="left"/>
      <w:pPr>
        <w:ind w:left="2520" w:hanging="295"/>
      </w:pPr>
      <w:rPr>
        <w:rFonts w:hAnsi="Arial Unicode MS"/>
        <w:caps w:val="0"/>
        <w:smallCaps w:val="0"/>
        <w:strike w:val="0"/>
        <w:dstrike w:val="0"/>
        <w:color w:val="000000"/>
        <w:spacing w:val="0"/>
        <w:w w:val="100"/>
        <w:kern w:val="0"/>
        <w:position w:val="0"/>
        <w:highlight w:val="none"/>
        <w:vertAlign w:val="baseline"/>
      </w:rPr>
    </w:lvl>
    <w:lvl w:ilvl="3" w:tplc="719E221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CE8ED19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840661E">
      <w:start w:val="1"/>
      <w:numFmt w:val="lowerRoman"/>
      <w:lvlText w:val="%6."/>
      <w:lvlJc w:val="left"/>
      <w:pPr>
        <w:ind w:left="4680" w:hanging="295"/>
      </w:pPr>
      <w:rPr>
        <w:rFonts w:hAnsi="Arial Unicode MS"/>
        <w:caps w:val="0"/>
        <w:smallCaps w:val="0"/>
        <w:strike w:val="0"/>
        <w:dstrike w:val="0"/>
        <w:color w:val="000000"/>
        <w:spacing w:val="0"/>
        <w:w w:val="100"/>
        <w:kern w:val="0"/>
        <w:position w:val="0"/>
        <w:highlight w:val="none"/>
        <w:vertAlign w:val="baseline"/>
      </w:rPr>
    </w:lvl>
    <w:lvl w:ilvl="6" w:tplc="F13ABCC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753C113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BFCA1DA6">
      <w:start w:val="1"/>
      <w:numFmt w:val="lowerRoman"/>
      <w:lvlText w:val="%9."/>
      <w:lvlJc w:val="left"/>
      <w:pPr>
        <w:ind w:left="6840" w:hanging="295"/>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399E1EDB"/>
    <w:multiLevelType w:val="hybridMultilevel"/>
    <w:tmpl w:val="ED8235B4"/>
    <w:styleLink w:val="ImportedStyle5"/>
    <w:lvl w:ilvl="0" w:tplc="AED6CAFE">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670279C">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EE12E990">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E9B687E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314C9806">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88BE434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88F82C24">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D24EB6A8">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F50A190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40891759"/>
    <w:multiLevelType w:val="hybridMultilevel"/>
    <w:tmpl w:val="E2F8F5AA"/>
    <w:styleLink w:val="ImportedStyle7"/>
    <w:lvl w:ilvl="0" w:tplc="2A34998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A0205480">
      <w:start w:val="1"/>
      <w:numFmt w:val="lowerLetter"/>
      <w:lvlText w:val="%2."/>
      <w:lvlJc w:val="left"/>
      <w:pPr>
        <w:ind w:left="1050" w:hanging="750"/>
      </w:pPr>
      <w:rPr>
        <w:rFonts w:hAnsi="Arial Unicode MS"/>
        <w:caps w:val="0"/>
        <w:smallCaps w:val="0"/>
        <w:strike w:val="0"/>
        <w:dstrike w:val="0"/>
        <w:color w:val="000000"/>
        <w:spacing w:val="0"/>
        <w:w w:val="100"/>
        <w:kern w:val="0"/>
        <w:position w:val="0"/>
        <w:highlight w:val="none"/>
        <w:vertAlign w:val="baseline"/>
      </w:rPr>
    </w:lvl>
    <w:lvl w:ilvl="2" w:tplc="15F0FC44">
      <w:start w:val="1"/>
      <w:numFmt w:val="lowerRoman"/>
      <w:lvlText w:val="%3."/>
      <w:lvlJc w:val="left"/>
      <w:pPr>
        <w:ind w:left="1770" w:hanging="685"/>
      </w:pPr>
      <w:rPr>
        <w:rFonts w:hAnsi="Arial Unicode MS"/>
        <w:caps w:val="0"/>
        <w:smallCaps w:val="0"/>
        <w:strike w:val="0"/>
        <w:dstrike w:val="0"/>
        <w:color w:val="000000"/>
        <w:spacing w:val="0"/>
        <w:w w:val="100"/>
        <w:kern w:val="0"/>
        <w:position w:val="0"/>
        <w:highlight w:val="none"/>
        <w:vertAlign w:val="baseline"/>
      </w:rPr>
    </w:lvl>
    <w:lvl w:ilvl="3" w:tplc="6616B94A">
      <w:start w:val="1"/>
      <w:numFmt w:val="decimal"/>
      <w:lvlText w:val="%4."/>
      <w:lvlJc w:val="left"/>
      <w:pPr>
        <w:ind w:left="2490" w:hanging="750"/>
      </w:pPr>
      <w:rPr>
        <w:rFonts w:hAnsi="Arial Unicode MS"/>
        <w:caps w:val="0"/>
        <w:smallCaps w:val="0"/>
        <w:strike w:val="0"/>
        <w:dstrike w:val="0"/>
        <w:color w:val="000000"/>
        <w:spacing w:val="0"/>
        <w:w w:val="100"/>
        <w:kern w:val="0"/>
        <w:position w:val="0"/>
        <w:highlight w:val="none"/>
        <w:vertAlign w:val="baseline"/>
      </w:rPr>
    </w:lvl>
    <w:lvl w:ilvl="4" w:tplc="F6F4891A">
      <w:start w:val="1"/>
      <w:numFmt w:val="lowerLetter"/>
      <w:lvlText w:val="%5."/>
      <w:lvlJc w:val="left"/>
      <w:pPr>
        <w:ind w:left="3210" w:hanging="750"/>
      </w:pPr>
      <w:rPr>
        <w:rFonts w:hAnsi="Arial Unicode MS"/>
        <w:caps w:val="0"/>
        <w:smallCaps w:val="0"/>
        <w:strike w:val="0"/>
        <w:dstrike w:val="0"/>
        <w:color w:val="000000"/>
        <w:spacing w:val="0"/>
        <w:w w:val="100"/>
        <w:kern w:val="0"/>
        <w:position w:val="0"/>
        <w:highlight w:val="none"/>
        <w:vertAlign w:val="baseline"/>
      </w:rPr>
    </w:lvl>
    <w:lvl w:ilvl="5" w:tplc="23EEA7C8">
      <w:start w:val="1"/>
      <w:numFmt w:val="lowerRoman"/>
      <w:lvlText w:val="%6."/>
      <w:lvlJc w:val="left"/>
      <w:pPr>
        <w:ind w:left="3930" w:hanging="685"/>
      </w:pPr>
      <w:rPr>
        <w:rFonts w:hAnsi="Arial Unicode MS"/>
        <w:caps w:val="0"/>
        <w:smallCaps w:val="0"/>
        <w:strike w:val="0"/>
        <w:dstrike w:val="0"/>
        <w:color w:val="000000"/>
        <w:spacing w:val="0"/>
        <w:w w:val="100"/>
        <w:kern w:val="0"/>
        <w:position w:val="0"/>
        <w:highlight w:val="none"/>
        <w:vertAlign w:val="baseline"/>
      </w:rPr>
    </w:lvl>
    <w:lvl w:ilvl="6" w:tplc="3C98F734">
      <w:start w:val="1"/>
      <w:numFmt w:val="decimal"/>
      <w:lvlText w:val="%7."/>
      <w:lvlJc w:val="left"/>
      <w:pPr>
        <w:ind w:left="4650" w:hanging="750"/>
      </w:pPr>
      <w:rPr>
        <w:rFonts w:hAnsi="Arial Unicode MS"/>
        <w:caps w:val="0"/>
        <w:smallCaps w:val="0"/>
        <w:strike w:val="0"/>
        <w:dstrike w:val="0"/>
        <w:color w:val="000000"/>
        <w:spacing w:val="0"/>
        <w:w w:val="100"/>
        <w:kern w:val="0"/>
        <w:position w:val="0"/>
        <w:highlight w:val="none"/>
        <w:vertAlign w:val="baseline"/>
      </w:rPr>
    </w:lvl>
    <w:lvl w:ilvl="7" w:tplc="3022D9A8">
      <w:start w:val="1"/>
      <w:numFmt w:val="lowerLetter"/>
      <w:lvlText w:val="%8."/>
      <w:lvlJc w:val="left"/>
      <w:pPr>
        <w:ind w:left="5370" w:hanging="750"/>
      </w:pPr>
      <w:rPr>
        <w:rFonts w:hAnsi="Arial Unicode MS"/>
        <w:caps w:val="0"/>
        <w:smallCaps w:val="0"/>
        <w:strike w:val="0"/>
        <w:dstrike w:val="0"/>
        <w:color w:val="000000"/>
        <w:spacing w:val="0"/>
        <w:w w:val="100"/>
        <w:kern w:val="0"/>
        <w:position w:val="0"/>
        <w:highlight w:val="none"/>
        <w:vertAlign w:val="baseline"/>
      </w:rPr>
    </w:lvl>
    <w:lvl w:ilvl="8" w:tplc="B33CBB9C">
      <w:start w:val="1"/>
      <w:numFmt w:val="lowerRoman"/>
      <w:lvlText w:val="%9."/>
      <w:lvlJc w:val="left"/>
      <w:pPr>
        <w:ind w:left="6090" w:hanging="685"/>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41A103F4"/>
    <w:multiLevelType w:val="hybridMultilevel"/>
    <w:tmpl w:val="CE24E554"/>
    <w:lvl w:ilvl="0" w:tplc="6CBC00EA">
      <w:numFmt w:val="bullet"/>
      <w:lvlText w:val="–"/>
      <w:lvlJc w:val="left"/>
      <w:pPr>
        <w:ind w:left="1080" w:hanging="360"/>
      </w:pPr>
      <w:rPr>
        <w:rFonts w:ascii="Calibri" w:eastAsiaTheme="minorHAns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9" w15:restartNumberingAfterBreak="0">
    <w:nsid w:val="433E576E"/>
    <w:multiLevelType w:val="hybridMultilevel"/>
    <w:tmpl w:val="224046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5923329"/>
    <w:multiLevelType w:val="hybridMultilevel"/>
    <w:tmpl w:val="C130E700"/>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4B900664"/>
    <w:multiLevelType w:val="hybridMultilevel"/>
    <w:tmpl w:val="B2C855DC"/>
    <w:styleLink w:val="ImportedStyle8"/>
    <w:lvl w:ilvl="0" w:tplc="5DA027C4">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EC900BC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3C0C2B44">
      <w:start w:val="1"/>
      <w:numFmt w:val="lowerRoman"/>
      <w:lvlText w:val="%3."/>
      <w:lvlJc w:val="left"/>
      <w:pPr>
        <w:ind w:left="2520" w:hanging="295"/>
      </w:pPr>
      <w:rPr>
        <w:rFonts w:hAnsi="Arial Unicode MS"/>
        <w:caps w:val="0"/>
        <w:smallCaps w:val="0"/>
        <w:strike w:val="0"/>
        <w:dstrike w:val="0"/>
        <w:color w:val="000000"/>
        <w:spacing w:val="0"/>
        <w:w w:val="100"/>
        <w:kern w:val="0"/>
        <w:position w:val="0"/>
        <w:highlight w:val="none"/>
        <w:vertAlign w:val="baseline"/>
      </w:rPr>
    </w:lvl>
    <w:lvl w:ilvl="3" w:tplc="3364E886">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0F1E460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DB8C1004">
      <w:start w:val="1"/>
      <w:numFmt w:val="lowerRoman"/>
      <w:lvlText w:val="%6."/>
      <w:lvlJc w:val="left"/>
      <w:pPr>
        <w:ind w:left="4680" w:hanging="295"/>
      </w:pPr>
      <w:rPr>
        <w:rFonts w:hAnsi="Arial Unicode MS"/>
        <w:caps w:val="0"/>
        <w:smallCaps w:val="0"/>
        <w:strike w:val="0"/>
        <w:dstrike w:val="0"/>
        <w:color w:val="000000"/>
        <w:spacing w:val="0"/>
        <w:w w:val="100"/>
        <w:kern w:val="0"/>
        <w:position w:val="0"/>
        <w:highlight w:val="none"/>
        <w:vertAlign w:val="baseline"/>
      </w:rPr>
    </w:lvl>
    <w:lvl w:ilvl="6" w:tplc="C99ACD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F22AB40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5CEEAFB4">
      <w:start w:val="1"/>
      <w:numFmt w:val="lowerRoman"/>
      <w:lvlText w:val="%9."/>
      <w:lvlJc w:val="left"/>
      <w:pPr>
        <w:ind w:left="6840" w:hanging="295"/>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4EC80F12"/>
    <w:multiLevelType w:val="hybridMultilevel"/>
    <w:tmpl w:val="1C006D32"/>
    <w:lvl w:ilvl="0" w:tplc="08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564D1DD7"/>
    <w:multiLevelType w:val="hybridMultilevel"/>
    <w:tmpl w:val="158E4B18"/>
    <w:name w:val="WW8Num32222222222"/>
    <w:lvl w:ilvl="0" w:tplc="822EAB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5B2B6F"/>
    <w:multiLevelType w:val="hybridMultilevel"/>
    <w:tmpl w:val="D5969428"/>
    <w:lvl w:ilvl="0" w:tplc="D856EAD0">
      <w:start w:val="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61B11784"/>
    <w:multiLevelType w:val="singleLevel"/>
    <w:tmpl w:val="285A90EA"/>
    <w:lvl w:ilvl="0">
      <w:start w:val="1"/>
      <w:numFmt w:val="bullet"/>
      <w:pStyle w:val="NAB1"/>
      <w:lvlText w:val=""/>
      <w:lvlJc w:val="left"/>
      <w:pPr>
        <w:tabs>
          <w:tab w:val="num" w:pos="1494"/>
        </w:tabs>
        <w:ind w:left="1134" w:firstLine="0"/>
      </w:pPr>
      <w:rPr>
        <w:rFonts w:ascii="Symbol" w:hAnsi="Symbol" w:hint="default"/>
        <w:b w:val="0"/>
        <w:i w:val="0"/>
        <w:sz w:val="20"/>
        <w:u w:val="none"/>
      </w:rPr>
    </w:lvl>
  </w:abstractNum>
  <w:abstractNum w:abstractNumId="46" w15:restartNumberingAfterBreak="0">
    <w:nsid w:val="63C84C12"/>
    <w:multiLevelType w:val="hybridMultilevel"/>
    <w:tmpl w:val="0AFCB0F6"/>
    <w:styleLink w:val="ImportedStyle40"/>
    <w:lvl w:ilvl="0" w:tplc="4E2C7D9E">
      <w:start w:val="1"/>
      <w:numFmt w:val="decimal"/>
      <w:lvlText w:val="%1."/>
      <w:lvlJc w:val="left"/>
      <w:pPr>
        <w:ind w:left="3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9B681F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FF088E2C">
      <w:start w:val="1"/>
      <w:numFmt w:val="lowerRoman"/>
      <w:lvlText w:val="%3."/>
      <w:lvlJc w:val="left"/>
      <w:pPr>
        <w:ind w:left="2130" w:hanging="685"/>
      </w:pPr>
      <w:rPr>
        <w:rFonts w:hAnsi="Arial Unicode MS"/>
        <w:caps w:val="0"/>
        <w:smallCaps w:val="0"/>
        <w:strike w:val="0"/>
        <w:dstrike w:val="0"/>
        <w:color w:val="000000"/>
        <w:spacing w:val="0"/>
        <w:w w:val="100"/>
        <w:kern w:val="0"/>
        <w:position w:val="0"/>
        <w:highlight w:val="none"/>
        <w:vertAlign w:val="baseline"/>
      </w:rPr>
    </w:lvl>
    <w:lvl w:ilvl="3" w:tplc="C8260722">
      <w:start w:val="1"/>
      <w:numFmt w:val="lowerRoman"/>
      <w:lvlText w:val="%4)"/>
      <w:lvlJc w:val="left"/>
      <w:pPr>
        <w:ind w:left="2850" w:hanging="750"/>
      </w:pPr>
      <w:rPr>
        <w:rFonts w:hAnsi="Arial Unicode MS"/>
        <w:caps w:val="0"/>
        <w:smallCaps w:val="0"/>
        <w:strike w:val="0"/>
        <w:dstrike w:val="0"/>
        <w:color w:val="000000"/>
        <w:spacing w:val="0"/>
        <w:w w:val="100"/>
        <w:kern w:val="0"/>
        <w:position w:val="0"/>
        <w:highlight w:val="none"/>
        <w:vertAlign w:val="baseline"/>
      </w:rPr>
    </w:lvl>
    <w:lvl w:ilvl="4" w:tplc="1D2C9472">
      <w:start w:val="1"/>
      <w:numFmt w:val="lowerRoman"/>
      <w:lvlText w:val="%5)"/>
      <w:lvlJc w:val="left"/>
      <w:pPr>
        <w:ind w:left="3840" w:hanging="930"/>
      </w:pPr>
      <w:rPr>
        <w:rFonts w:hAnsi="Arial Unicode MS"/>
        <w:caps w:val="0"/>
        <w:smallCaps w:val="0"/>
        <w:strike w:val="0"/>
        <w:dstrike w:val="0"/>
        <w:color w:val="000000"/>
        <w:spacing w:val="0"/>
        <w:w w:val="100"/>
        <w:kern w:val="0"/>
        <w:position w:val="0"/>
        <w:highlight w:val="none"/>
        <w:vertAlign w:val="baseline"/>
      </w:rPr>
    </w:lvl>
    <w:lvl w:ilvl="5" w:tplc="86D04FDE">
      <w:start w:val="1"/>
      <w:numFmt w:val="lowerLetter"/>
      <w:lvlText w:val="%6."/>
      <w:lvlJc w:val="left"/>
      <w:pPr>
        <w:ind w:left="4830" w:hanging="1110"/>
      </w:pPr>
      <w:rPr>
        <w:rFonts w:hAnsi="Arial Unicode MS"/>
        <w:caps w:val="0"/>
        <w:smallCaps w:val="0"/>
        <w:strike w:val="0"/>
        <w:dstrike w:val="0"/>
        <w:color w:val="000000"/>
        <w:spacing w:val="0"/>
        <w:w w:val="100"/>
        <w:kern w:val="0"/>
        <w:position w:val="0"/>
        <w:highlight w:val="none"/>
        <w:vertAlign w:val="baseline"/>
      </w:rPr>
    </w:lvl>
    <w:lvl w:ilvl="6" w:tplc="8B582A56">
      <w:start w:val="1"/>
      <w:numFmt w:val="lowerLetter"/>
      <w:lvlText w:val="%7."/>
      <w:lvlJc w:val="left"/>
      <w:pPr>
        <w:ind w:left="5280" w:hanging="930"/>
      </w:pPr>
      <w:rPr>
        <w:rFonts w:hAnsi="Arial Unicode MS"/>
        <w:caps w:val="0"/>
        <w:smallCaps w:val="0"/>
        <w:strike w:val="0"/>
        <w:dstrike w:val="0"/>
        <w:color w:val="000000"/>
        <w:spacing w:val="0"/>
        <w:w w:val="100"/>
        <w:kern w:val="0"/>
        <w:position w:val="0"/>
        <w:highlight w:val="none"/>
        <w:vertAlign w:val="baseline"/>
      </w:rPr>
    </w:lvl>
    <w:lvl w:ilvl="7" w:tplc="788E4808">
      <w:start w:val="1"/>
      <w:numFmt w:val="lowerLetter"/>
      <w:lvlText w:val="%8."/>
      <w:lvlJc w:val="left"/>
      <w:pPr>
        <w:ind w:left="5730" w:hanging="750"/>
      </w:pPr>
      <w:rPr>
        <w:rFonts w:hAnsi="Arial Unicode MS"/>
        <w:caps w:val="0"/>
        <w:smallCaps w:val="0"/>
        <w:strike w:val="0"/>
        <w:dstrike w:val="0"/>
        <w:color w:val="000000"/>
        <w:spacing w:val="0"/>
        <w:w w:val="100"/>
        <w:kern w:val="0"/>
        <w:position w:val="0"/>
        <w:highlight w:val="none"/>
        <w:vertAlign w:val="baseline"/>
      </w:rPr>
    </w:lvl>
    <w:lvl w:ilvl="8" w:tplc="B61E4CEA">
      <w:start w:val="1"/>
      <w:numFmt w:val="lowerRoman"/>
      <w:lvlText w:val="%9."/>
      <w:lvlJc w:val="left"/>
      <w:pPr>
        <w:ind w:left="6450" w:hanging="685"/>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6E4C2BB3"/>
    <w:multiLevelType w:val="hybridMultilevel"/>
    <w:tmpl w:val="5F1C2826"/>
    <w:lvl w:ilvl="0" w:tplc="EA5A1160">
      <w:start w:val="1"/>
      <w:numFmt w:val="bullet"/>
      <w:pStyle w:val="tacke"/>
      <w:lvlText w:val=""/>
      <w:lvlJc w:val="left"/>
      <w:pPr>
        <w:tabs>
          <w:tab w:val="num" w:pos="720"/>
        </w:tabs>
        <w:ind w:left="720" w:hanging="360"/>
      </w:pPr>
      <w:rPr>
        <w:rFonts w:ascii="Symbol" w:hAnsi="Symbol" w:hint="default"/>
      </w:rPr>
    </w:lvl>
    <w:lvl w:ilvl="1" w:tplc="D0A01302" w:tentative="1">
      <w:start w:val="1"/>
      <w:numFmt w:val="bullet"/>
      <w:lvlText w:val="o"/>
      <w:lvlJc w:val="left"/>
      <w:pPr>
        <w:tabs>
          <w:tab w:val="num" w:pos="1440"/>
        </w:tabs>
        <w:ind w:left="1440" w:hanging="360"/>
      </w:pPr>
      <w:rPr>
        <w:rFonts w:ascii="Courier New" w:hAnsi="Courier New" w:cs="Courier New" w:hint="default"/>
      </w:rPr>
    </w:lvl>
    <w:lvl w:ilvl="2" w:tplc="8DCE9D1E" w:tentative="1">
      <w:start w:val="1"/>
      <w:numFmt w:val="bullet"/>
      <w:lvlText w:val=""/>
      <w:lvlJc w:val="left"/>
      <w:pPr>
        <w:tabs>
          <w:tab w:val="num" w:pos="2160"/>
        </w:tabs>
        <w:ind w:left="2160" w:hanging="360"/>
      </w:pPr>
      <w:rPr>
        <w:rFonts w:ascii="Wingdings" w:hAnsi="Wingdings" w:hint="default"/>
      </w:rPr>
    </w:lvl>
    <w:lvl w:ilvl="3" w:tplc="EDCE89FC" w:tentative="1">
      <w:start w:val="1"/>
      <w:numFmt w:val="bullet"/>
      <w:lvlText w:val=""/>
      <w:lvlJc w:val="left"/>
      <w:pPr>
        <w:tabs>
          <w:tab w:val="num" w:pos="2880"/>
        </w:tabs>
        <w:ind w:left="2880" w:hanging="360"/>
      </w:pPr>
      <w:rPr>
        <w:rFonts w:ascii="Symbol" w:hAnsi="Symbol" w:hint="default"/>
      </w:rPr>
    </w:lvl>
    <w:lvl w:ilvl="4" w:tplc="05C00370" w:tentative="1">
      <w:start w:val="1"/>
      <w:numFmt w:val="bullet"/>
      <w:lvlText w:val="o"/>
      <w:lvlJc w:val="left"/>
      <w:pPr>
        <w:tabs>
          <w:tab w:val="num" w:pos="3600"/>
        </w:tabs>
        <w:ind w:left="3600" w:hanging="360"/>
      </w:pPr>
      <w:rPr>
        <w:rFonts w:ascii="Courier New" w:hAnsi="Courier New" w:cs="Courier New" w:hint="default"/>
      </w:rPr>
    </w:lvl>
    <w:lvl w:ilvl="5" w:tplc="43EE915C" w:tentative="1">
      <w:start w:val="1"/>
      <w:numFmt w:val="bullet"/>
      <w:lvlText w:val=""/>
      <w:lvlJc w:val="left"/>
      <w:pPr>
        <w:tabs>
          <w:tab w:val="num" w:pos="4320"/>
        </w:tabs>
        <w:ind w:left="4320" w:hanging="360"/>
      </w:pPr>
      <w:rPr>
        <w:rFonts w:ascii="Wingdings" w:hAnsi="Wingdings" w:hint="default"/>
      </w:rPr>
    </w:lvl>
    <w:lvl w:ilvl="6" w:tplc="08EA4368" w:tentative="1">
      <w:start w:val="1"/>
      <w:numFmt w:val="bullet"/>
      <w:lvlText w:val=""/>
      <w:lvlJc w:val="left"/>
      <w:pPr>
        <w:tabs>
          <w:tab w:val="num" w:pos="5040"/>
        </w:tabs>
        <w:ind w:left="5040" w:hanging="360"/>
      </w:pPr>
      <w:rPr>
        <w:rFonts w:ascii="Symbol" w:hAnsi="Symbol" w:hint="default"/>
      </w:rPr>
    </w:lvl>
    <w:lvl w:ilvl="7" w:tplc="42621AA6" w:tentative="1">
      <w:start w:val="1"/>
      <w:numFmt w:val="bullet"/>
      <w:lvlText w:val="o"/>
      <w:lvlJc w:val="left"/>
      <w:pPr>
        <w:tabs>
          <w:tab w:val="num" w:pos="5760"/>
        </w:tabs>
        <w:ind w:left="5760" w:hanging="360"/>
      </w:pPr>
      <w:rPr>
        <w:rFonts w:ascii="Courier New" w:hAnsi="Courier New" w:cs="Courier New" w:hint="default"/>
      </w:rPr>
    </w:lvl>
    <w:lvl w:ilvl="8" w:tplc="BE00B0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9C08E4"/>
    <w:multiLevelType w:val="hybridMultilevel"/>
    <w:tmpl w:val="41389766"/>
    <w:lvl w:ilvl="0" w:tplc="787A557E">
      <w:start w:val="1"/>
      <w:numFmt w:val="decimal"/>
      <w:lvlText w:val="%1)"/>
      <w:lvlJc w:val="left"/>
      <w:pPr>
        <w:ind w:left="643" w:hanging="360"/>
      </w:pPr>
      <w:rPr>
        <w:rFonts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9" w15:restartNumberingAfterBreak="0">
    <w:nsid w:val="70651609"/>
    <w:multiLevelType w:val="multilevel"/>
    <w:tmpl w:val="F9082AF8"/>
    <w:lvl w:ilvl="0">
      <w:start w:val="1"/>
      <w:numFmt w:val="decimal"/>
      <w:pStyle w:val="StyleHeading1DarkBlueLinespacingMultiple125l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CE1238B"/>
    <w:multiLevelType w:val="multilevel"/>
    <w:tmpl w:val="D8001C44"/>
    <w:lvl w:ilvl="0">
      <w:start w:val="3"/>
      <w:numFmt w:val="decimal"/>
      <w:lvlText w:val="%1"/>
      <w:lvlJc w:val="left"/>
      <w:pPr>
        <w:tabs>
          <w:tab w:val="num" w:pos="720"/>
        </w:tabs>
        <w:ind w:left="720" w:hanging="720"/>
      </w:pPr>
      <w:rPr>
        <w:rFonts w:hint="default"/>
      </w:rPr>
    </w:lvl>
    <w:lvl w:ilvl="1">
      <w:start w:val="1"/>
      <w:numFmt w:val="decimal"/>
      <w:lvlRestart w:val="0"/>
      <w:pStyle w:val="StyleHeading2DarkBlue"/>
      <w:lvlText w:val="%1.%2"/>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DE03BD4"/>
    <w:multiLevelType w:val="hybridMultilevel"/>
    <w:tmpl w:val="3932BB30"/>
    <w:lvl w:ilvl="0" w:tplc="56C887AC">
      <w:numFmt w:val="bullet"/>
      <w:lvlText w:val="•"/>
      <w:lvlJc w:val="left"/>
      <w:pPr>
        <w:ind w:left="1418" w:hanging="710"/>
      </w:pPr>
      <w:rPr>
        <w:rFonts w:ascii="Times New Roman" w:eastAsia="Arial Unicode MS"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319702136">
    <w:abstractNumId w:val="10"/>
  </w:num>
  <w:num w:numId="2" w16cid:durableId="88817672">
    <w:abstractNumId w:val="27"/>
  </w:num>
  <w:num w:numId="3" w16cid:durableId="875311839">
    <w:abstractNumId w:val="49"/>
  </w:num>
  <w:num w:numId="4" w16cid:durableId="1577471160">
    <w:abstractNumId w:val="50"/>
  </w:num>
  <w:num w:numId="5" w16cid:durableId="1796559907">
    <w:abstractNumId w:val="9"/>
  </w:num>
  <w:num w:numId="6" w16cid:durableId="34745482">
    <w:abstractNumId w:val="7"/>
  </w:num>
  <w:num w:numId="7" w16cid:durableId="1836341450">
    <w:abstractNumId w:val="6"/>
  </w:num>
  <w:num w:numId="8" w16cid:durableId="411318074">
    <w:abstractNumId w:val="5"/>
  </w:num>
  <w:num w:numId="9" w16cid:durableId="2087607664">
    <w:abstractNumId w:val="4"/>
  </w:num>
  <w:num w:numId="10" w16cid:durableId="1443037841">
    <w:abstractNumId w:val="8"/>
  </w:num>
  <w:num w:numId="11" w16cid:durableId="777143252">
    <w:abstractNumId w:val="3"/>
  </w:num>
  <w:num w:numId="12" w16cid:durableId="1582444288">
    <w:abstractNumId w:val="2"/>
  </w:num>
  <w:num w:numId="13" w16cid:durableId="1470200604">
    <w:abstractNumId w:val="1"/>
  </w:num>
  <w:num w:numId="14" w16cid:durableId="1126047041">
    <w:abstractNumId w:val="0"/>
  </w:num>
  <w:num w:numId="15" w16cid:durableId="2060322086">
    <w:abstractNumId w:val="45"/>
  </w:num>
  <w:num w:numId="16" w16cid:durableId="761991661">
    <w:abstractNumId w:val="26"/>
  </w:num>
  <w:num w:numId="17" w16cid:durableId="1793941874">
    <w:abstractNumId w:val="41"/>
  </w:num>
  <w:num w:numId="18" w16cid:durableId="237977912">
    <w:abstractNumId w:val="35"/>
  </w:num>
  <w:num w:numId="19" w16cid:durableId="1407456484">
    <w:abstractNumId w:val="31"/>
  </w:num>
  <w:num w:numId="20" w16cid:durableId="389159754">
    <w:abstractNumId w:val="28"/>
  </w:num>
  <w:num w:numId="21" w16cid:durableId="296765620">
    <w:abstractNumId w:val="36"/>
  </w:num>
  <w:num w:numId="22" w16cid:durableId="1398242170">
    <w:abstractNumId w:val="23"/>
  </w:num>
  <w:num w:numId="23" w16cid:durableId="1387290675">
    <w:abstractNumId w:val="46"/>
  </w:num>
  <w:num w:numId="24" w16cid:durableId="1576158626">
    <w:abstractNumId w:val="37"/>
  </w:num>
  <w:num w:numId="25" w16cid:durableId="367032270">
    <w:abstractNumId w:val="47"/>
  </w:num>
  <w:num w:numId="26" w16cid:durableId="1849368697">
    <w:abstractNumId w:val="48"/>
  </w:num>
  <w:num w:numId="27" w16cid:durableId="2112243228">
    <w:abstractNumId w:val="32"/>
  </w:num>
  <w:num w:numId="28" w16cid:durableId="1881815716">
    <w:abstractNumId w:val="44"/>
  </w:num>
  <w:num w:numId="29" w16cid:durableId="1929652994">
    <w:abstractNumId w:val="25"/>
  </w:num>
  <w:num w:numId="30" w16cid:durableId="346710963">
    <w:abstractNumId w:val="30"/>
  </w:num>
  <w:num w:numId="31" w16cid:durableId="487523789">
    <w:abstractNumId w:val="24"/>
  </w:num>
  <w:num w:numId="32" w16cid:durableId="1497646915">
    <w:abstractNumId w:val="39"/>
  </w:num>
  <w:num w:numId="33" w16cid:durableId="457065047">
    <w:abstractNumId w:val="38"/>
  </w:num>
  <w:num w:numId="34" w16cid:durableId="1059785118">
    <w:abstractNumId w:val="34"/>
  </w:num>
  <w:num w:numId="35" w16cid:durableId="1661931887">
    <w:abstractNumId w:val="42"/>
  </w:num>
  <w:num w:numId="36" w16cid:durableId="1550723274">
    <w:abstractNumId w:val="43"/>
  </w:num>
  <w:num w:numId="37" w16cid:durableId="794106542">
    <w:abstractNumId w:val="40"/>
  </w:num>
  <w:num w:numId="38" w16cid:durableId="2121366513">
    <w:abstractNumId w:val="33"/>
  </w:num>
  <w:num w:numId="39" w16cid:durableId="762460217">
    <w:abstractNumId w:val="29"/>
  </w:num>
  <w:num w:numId="40" w16cid:durableId="1849827390">
    <w:abstractNumId w:val="5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89"/>
    <w:rsid w:val="000000AF"/>
    <w:rsid w:val="000007A4"/>
    <w:rsid w:val="00001262"/>
    <w:rsid w:val="000023A1"/>
    <w:rsid w:val="00002801"/>
    <w:rsid w:val="00002DEE"/>
    <w:rsid w:val="0000304F"/>
    <w:rsid w:val="0000307C"/>
    <w:rsid w:val="0000357C"/>
    <w:rsid w:val="00003861"/>
    <w:rsid w:val="00004FD4"/>
    <w:rsid w:val="00006F03"/>
    <w:rsid w:val="000073B0"/>
    <w:rsid w:val="000073E4"/>
    <w:rsid w:val="0000747D"/>
    <w:rsid w:val="00010476"/>
    <w:rsid w:val="00010688"/>
    <w:rsid w:val="000110F5"/>
    <w:rsid w:val="00011202"/>
    <w:rsid w:val="00012E10"/>
    <w:rsid w:val="00013794"/>
    <w:rsid w:val="00013DF1"/>
    <w:rsid w:val="00014612"/>
    <w:rsid w:val="00015453"/>
    <w:rsid w:val="00016A92"/>
    <w:rsid w:val="00017B63"/>
    <w:rsid w:val="00020439"/>
    <w:rsid w:val="00020D19"/>
    <w:rsid w:val="00021DA6"/>
    <w:rsid w:val="000246BF"/>
    <w:rsid w:val="00025B32"/>
    <w:rsid w:val="00026034"/>
    <w:rsid w:val="00026806"/>
    <w:rsid w:val="000270E2"/>
    <w:rsid w:val="000308AB"/>
    <w:rsid w:val="00031147"/>
    <w:rsid w:val="000311A6"/>
    <w:rsid w:val="0003143F"/>
    <w:rsid w:val="00031B41"/>
    <w:rsid w:val="000321FF"/>
    <w:rsid w:val="00032783"/>
    <w:rsid w:val="000329C7"/>
    <w:rsid w:val="00033E9C"/>
    <w:rsid w:val="000347A5"/>
    <w:rsid w:val="00034A6B"/>
    <w:rsid w:val="00034A76"/>
    <w:rsid w:val="000358E2"/>
    <w:rsid w:val="00035D01"/>
    <w:rsid w:val="00035D5A"/>
    <w:rsid w:val="00035DCC"/>
    <w:rsid w:val="0003635A"/>
    <w:rsid w:val="000363D7"/>
    <w:rsid w:val="000366B4"/>
    <w:rsid w:val="00037A2A"/>
    <w:rsid w:val="00037DF9"/>
    <w:rsid w:val="000400C4"/>
    <w:rsid w:val="00040C14"/>
    <w:rsid w:val="000411F3"/>
    <w:rsid w:val="0004165B"/>
    <w:rsid w:val="00041A50"/>
    <w:rsid w:val="000424E9"/>
    <w:rsid w:val="000424FC"/>
    <w:rsid w:val="00042F31"/>
    <w:rsid w:val="000433CF"/>
    <w:rsid w:val="00044673"/>
    <w:rsid w:val="0004541F"/>
    <w:rsid w:val="0004628D"/>
    <w:rsid w:val="00046ACB"/>
    <w:rsid w:val="00047953"/>
    <w:rsid w:val="00050718"/>
    <w:rsid w:val="000517D9"/>
    <w:rsid w:val="00052709"/>
    <w:rsid w:val="00052CDA"/>
    <w:rsid w:val="00053082"/>
    <w:rsid w:val="000534DF"/>
    <w:rsid w:val="00054149"/>
    <w:rsid w:val="00054503"/>
    <w:rsid w:val="00054E68"/>
    <w:rsid w:val="00055362"/>
    <w:rsid w:val="000560F9"/>
    <w:rsid w:val="0005668B"/>
    <w:rsid w:val="00056A88"/>
    <w:rsid w:val="00057D76"/>
    <w:rsid w:val="0006046C"/>
    <w:rsid w:val="000607AA"/>
    <w:rsid w:val="00060921"/>
    <w:rsid w:val="00060EF8"/>
    <w:rsid w:val="00061E7F"/>
    <w:rsid w:val="00062872"/>
    <w:rsid w:val="00062F85"/>
    <w:rsid w:val="000632A7"/>
    <w:rsid w:val="000638C3"/>
    <w:rsid w:val="00063A3D"/>
    <w:rsid w:val="00063B87"/>
    <w:rsid w:val="00063F04"/>
    <w:rsid w:val="00063F06"/>
    <w:rsid w:val="0006405E"/>
    <w:rsid w:val="000640A6"/>
    <w:rsid w:val="00064DFB"/>
    <w:rsid w:val="0006654A"/>
    <w:rsid w:val="00067C01"/>
    <w:rsid w:val="00070552"/>
    <w:rsid w:val="00070640"/>
    <w:rsid w:val="00071774"/>
    <w:rsid w:val="000719CA"/>
    <w:rsid w:val="00072721"/>
    <w:rsid w:val="0007391E"/>
    <w:rsid w:val="00073AEF"/>
    <w:rsid w:val="00073BBC"/>
    <w:rsid w:val="00073F6A"/>
    <w:rsid w:val="00074221"/>
    <w:rsid w:val="000744AC"/>
    <w:rsid w:val="00075573"/>
    <w:rsid w:val="00075B19"/>
    <w:rsid w:val="000761DA"/>
    <w:rsid w:val="0007627D"/>
    <w:rsid w:val="00076AEC"/>
    <w:rsid w:val="000770CF"/>
    <w:rsid w:val="000812DF"/>
    <w:rsid w:val="00081F4D"/>
    <w:rsid w:val="00082039"/>
    <w:rsid w:val="00082D02"/>
    <w:rsid w:val="00083643"/>
    <w:rsid w:val="000846AC"/>
    <w:rsid w:val="0008565D"/>
    <w:rsid w:val="00085742"/>
    <w:rsid w:val="00085751"/>
    <w:rsid w:val="000866A8"/>
    <w:rsid w:val="000867BF"/>
    <w:rsid w:val="000874A5"/>
    <w:rsid w:val="000875B2"/>
    <w:rsid w:val="00087859"/>
    <w:rsid w:val="0008795D"/>
    <w:rsid w:val="00087BB9"/>
    <w:rsid w:val="00087F0E"/>
    <w:rsid w:val="00090D10"/>
    <w:rsid w:val="00090E86"/>
    <w:rsid w:val="0009145D"/>
    <w:rsid w:val="0009167F"/>
    <w:rsid w:val="00091846"/>
    <w:rsid w:val="00092103"/>
    <w:rsid w:val="00092A07"/>
    <w:rsid w:val="00093927"/>
    <w:rsid w:val="00094D8A"/>
    <w:rsid w:val="00094E03"/>
    <w:rsid w:val="00095458"/>
    <w:rsid w:val="000958FB"/>
    <w:rsid w:val="00096537"/>
    <w:rsid w:val="00096BCC"/>
    <w:rsid w:val="0009736C"/>
    <w:rsid w:val="000A0B53"/>
    <w:rsid w:val="000A0FA6"/>
    <w:rsid w:val="000A19DF"/>
    <w:rsid w:val="000A1C91"/>
    <w:rsid w:val="000A1DA6"/>
    <w:rsid w:val="000A20B2"/>
    <w:rsid w:val="000A2236"/>
    <w:rsid w:val="000A22C0"/>
    <w:rsid w:val="000A23C7"/>
    <w:rsid w:val="000A24F6"/>
    <w:rsid w:val="000A2AA3"/>
    <w:rsid w:val="000A2F62"/>
    <w:rsid w:val="000A36DC"/>
    <w:rsid w:val="000A389B"/>
    <w:rsid w:val="000A3AFB"/>
    <w:rsid w:val="000A3CEB"/>
    <w:rsid w:val="000A507C"/>
    <w:rsid w:val="000A600D"/>
    <w:rsid w:val="000A62B0"/>
    <w:rsid w:val="000A6367"/>
    <w:rsid w:val="000A6BBC"/>
    <w:rsid w:val="000A7CB4"/>
    <w:rsid w:val="000B05BD"/>
    <w:rsid w:val="000B0A56"/>
    <w:rsid w:val="000B0A57"/>
    <w:rsid w:val="000B0CFA"/>
    <w:rsid w:val="000B3E7A"/>
    <w:rsid w:val="000B47B3"/>
    <w:rsid w:val="000B47E1"/>
    <w:rsid w:val="000B4872"/>
    <w:rsid w:val="000B4AAF"/>
    <w:rsid w:val="000B4D9F"/>
    <w:rsid w:val="000B52E4"/>
    <w:rsid w:val="000B60D0"/>
    <w:rsid w:val="000B6345"/>
    <w:rsid w:val="000B6BF8"/>
    <w:rsid w:val="000B74B8"/>
    <w:rsid w:val="000B778F"/>
    <w:rsid w:val="000B7FE2"/>
    <w:rsid w:val="000C060F"/>
    <w:rsid w:val="000C0816"/>
    <w:rsid w:val="000C0F53"/>
    <w:rsid w:val="000C1444"/>
    <w:rsid w:val="000C2149"/>
    <w:rsid w:val="000C2803"/>
    <w:rsid w:val="000C5C71"/>
    <w:rsid w:val="000C5DFA"/>
    <w:rsid w:val="000C6223"/>
    <w:rsid w:val="000C641A"/>
    <w:rsid w:val="000C6980"/>
    <w:rsid w:val="000C6B89"/>
    <w:rsid w:val="000C6D39"/>
    <w:rsid w:val="000C7FC1"/>
    <w:rsid w:val="000D0BC6"/>
    <w:rsid w:val="000D1017"/>
    <w:rsid w:val="000D18FA"/>
    <w:rsid w:val="000D1C6F"/>
    <w:rsid w:val="000D2269"/>
    <w:rsid w:val="000D23EC"/>
    <w:rsid w:val="000D3162"/>
    <w:rsid w:val="000D483C"/>
    <w:rsid w:val="000D4B1B"/>
    <w:rsid w:val="000D55EB"/>
    <w:rsid w:val="000D5C51"/>
    <w:rsid w:val="000D68EA"/>
    <w:rsid w:val="000D6AA4"/>
    <w:rsid w:val="000D74D2"/>
    <w:rsid w:val="000D7E92"/>
    <w:rsid w:val="000E0572"/>
    <w:rsid w:val="000E09A5"/>
    <w:rsid w:val="000E15D5"/>
    <w:rsid w:val="000E1C93"/>
    <w:rsid w:val="000E2222"/>
    <w:rsid w:val="000E2E1D"/>
    <w:rsid w:val="000E3349"/>
    <w:rsid w:val="000E37BD"/>
    <w:rsid w:val="000E3E4D"/>
    <w:rsid w:val="000E3F6C"/>
    <w:rsid w:val="000E4812"/>
    <w:rsid w:val="000E4D3A"/>
    <w:rsid w:val="000E4D45"/>
    <w:rsid w:val="000E594C"/>
    <w:rsid w:val="000E5B41"/>
    <w:rsid w:val="000E6571"/>
    <w:rsid w:val="000E732A"/>
    <w:rsid w:val="000E7500"/>
    <w:rsid w:val="000F059D"/>
    <w:rsid w:val="000F0998"/>
    <w:rsid w:val="000F1477"/>
    <w:rsid w:val="000F2AC9"/>
    <w:rsid w:val="000F2BDF"/>
    <w:rsid w:val="000F2C7C"/>
    <w:rsid w:val="000F310A"/>
    <w:rsid w:val="000F318E"/>
    <w:rsid w:val="000F36F3"/>
    <w:rsid w:val="000F3824"/>
    <w:rsid w:val="000F3986"/>
    <w:rsid w:val="000F39CE"/>
    <w:rsid w:val="000F4F70"/>
    <w:rsid w:val="000F51AD"/>
    <w:rsid w:val="000F51AF"/>
    <w:rsid w:val="000F5200"/>
    <w:rsid w:val="000F6B49"/>
    <w:rsid w:val="000F6C1D"/>
    <w:rsid w:val="000F6CDA"/>
    <w:rsid w:val="000F7F30"/>
    <w:rsid w:val="001006D7"/>
    <w:rsid w:val="00100BD2"/>
    <w:rsid w:val="00100CF4"/>
    <w:rsid w:val="00100CF8"/>
    <w:rsid w:val="001011CB"/>
    <w:rsid w:val="001011EC"/>
    <w:rsid w:val="00101244"/>
    <w:rsid w:val="0010133D"/>
    <w:rsid w:val="00101CA7"/>
    <w:rsid w:val="00101F1F"/>
    <w:rsid w:val="00103004"/>
    <w:rsid w:val="0010394F"/>
    <w:rsid w:val="001051F5"/>
    <w:rsid w:val="001053E3"/>
    <w:rsid w:val="00105891"/>
    <w:rsid w:val="00105D83"/>
    <w:rsid w:val="001066ED"/>
    <w:rsid w:val="00106ABB"/>
    <w:rsid w:val="00106FC0"/>
    <w:rsid w:val="001075DC"/>
    <w:rsid w:val="0010764B"/>
    <w:rsid w:val="001077A0"/>
    <w:rsid w:val="00107863"/>
    <w:rsid w:val="00110702"/>
    <w:rsid w:val="00113F37"/>
    <w:rsid w:val="00114BDD"/>
    <w:rsid w:val="00114E85"/>
    <w:rsid w:val="00115497"/>
    <w:rsid w:val="001173B4"/>
    <w:rsid w:val="001209C4"/>
    <w:rsid w:val="001217F1"/>
    <w:rsid w:val="00121940"/>
    <w:rsid w:val="001235E2"/>
    <w:rsid w:val="00123940"/>
    <w:rsid w:val="00123F5E"/>
    <w:rsid w:val="001251FE"/>
    <w:rsid w:val="001253F6"/>
    <w:rsid w:val="00125953"/>
    <w:rsid w:val="00125CDE"/>
    <w:rsid w:val="00126D92"/>
    <w:rsid w:val="00127524"/>
    <w:rsid w:val="001302FB"/>
    <w:rsid w:val="00130713"/>
    <w:rsid w:val="001311DC"/>
    <w:rsid w:val="00131CF5"/>
    <w:rsid w:val="00132648"/>
    <w:rsid w:val="001326E7"/>
    <w:rsid w:val="00133575"/>
    <w:rsid w:val="00133B47"/>
    <w:rsid w:val="00133EED"/>
    <w:rsid w:val="001340A5"/>
    <w:rsid w:val="00134AC5"/>
    <w:rsid w:val="001359B6"/>
    <w:rsid w:val="00135E17"/>
    <w:rsid w:val="001361C7"/>
    <w:rsid w:val="00137845"/>
    <w:rsid w:val="00137910"/>
    <w:rsid w:val="00137A92"/>
    <w:rsid w:val="00137C32"/>
    <w:rsid w:val="00137DF6"/>
    <w:rsid w:val="00140533"/>
    <w:rsid w:val="0014113F"/>
    <w:rsid w:val="00142325"/>
    <w:rsid w:val="00142E75"/>
    <w:rsid w:val="00142EBB"/>
    <w:rsid w:val="00143A09"/>
    <w:rsid w:val="00143D70"/>
    <w:rsid w:val="00144470"/>
    <w:rsid w:val="00144BC4"/>
    <w:rsid w:val="00144C86"/>
    <w:rsid w:val="0014555C"/>
    <w:rsid w:val="00145AA7"/>
    <w:rsid w:val="00145E82"/>
    <w:rsid w:val="001504D0"/>
    <w:rsid w:val="00150F1D"/>
    <w:rsid w:val="001511AF"/>
    <w:rsid w:val="00152126"/>
    <w:rsid w:val="00152A9D"/>
    <w:rsid w:val="00153406"/>
    <w:rsid w:val="00153A67"/>
    <w:rsid w:val="00154534"/>
    <w:rsid w:val="00154647"/>
    <w:rsid w:val="00154CC6"/>
    <w:rsid w:val="00156FD2"/>
    <w:rsid w:val="001574E5"/>
    <w:rsid w:val="001619E7"/>
    <w:rsid w:val="00161D1F"/>
    <w:rsid w:val="00161FAC"/>
    <w:rsid w:val="00162174"/>
    <w:rsid w:val="001621BD"/>
    <w:rsid w:val="00162A47"/>
    <w:rsid w:val="00162D42"/>
    <w:rsid w:val="00163C00"/>
    <w:rsid w:val="00165C27"/>
    <w:rsid w:val="00165ED1"/>
    <w:rsid w:val="00166794"/>
    <w:rsid w:val="00166DFA"/>
    <w:rsid w:val="0016756D"/>
    <w:rsid w:val="00167A2C"/>
    <w:rsid w:val="001702CC"/>
    <w:rsid w:val="00170364"/>
    <w:rsid w:val="0017163D"/>
    <w:rsid w:val="0017287A"/>
    <w:rsid w:val="00173B2A"/>
    <w:rsid w:val="00174A69"/>
    <w:rsid w:val="00174BBE"/>
    <w:rsid w:val="00174FDB"/>
    <w:rsid w:val="001751DA"/>
    <w:rsid w:val="001754D7"/>
    <w:rsid w:val="00176DC9"/>
    <w:rsid w:val="00177607"/>
    <w:rsid w:val="001801D5"/>
    <w:rsid w:val="00181264"/>
    <w:rsid w:val="001818D3"/>
    <w:rsid w:val="00181C73"/>
    <w:rsid w:val="0018266A"/>
    <w:rsid w:val="00182904"/>
    <w:rsid w:val="00185DC6"/>
    <w:rsid w:val="00185F4F"/>
    <w:rsid w:val="00186B5D"/>
    <w:rsid w:val="00191519"/>
    <w:rsid w:val="00191768"/>
    <w:rsid w:val="00192FF5"/>
    <w:rsid w:val="00193087"/>
    <w:rsid w:val="00193691"/>
    <w:rsid w:val="00194B96"/>
    <w:rsid w:val="00196302"/>
    <w:rsid w:val="00196CD7"/>
    <w:rsid w:val="00196D7C"/>
    <w:rsid w:val="00197A54"/>
    <w:rsid w:val="00197F3A"/>
    <w:rsid w:val="001A00F8"/>
    <w:rsid w:val="001A14BC"/>
    <w:rsid w:val="001A1934"/>
    <w:rsid w:val="001A1DBF"/>
    <w:rsid w:val="001A20A5"/>
    <w:rsid w:val="001A2784"/>
    <w:rsid w:val="001A2D79"/>
    <w:rsid w:val="001A4192"/>
    <w:rsid w:val="001A47CE"/>
    <w:rsid w:val="001A6259"/>
    <w:rsid w:val="001B0520"/>
    <w:rsid w:val="001B0A73"/>
    <w:rsid w:val="001B124A"/>
    <w:rsid w:val="001B16FA"/>
    <w:rsid w:val="001B1BBD"/>
    <w:rsid w:val="001B2579"/>
    <w:rsid w:val="001B4A43"/>
    <w:rsid w:val="001B4C77"/>
    <w:rsid w:val="001B4DE6"/>
    <w:rsid w:val="001B50D2"/>
    <w:rsid w:val="001B5DE9"/>
    <w:rsid w:val="001B6702"/>
    <w:rsid w:val="001B67DA"/>
    <w:rsid w:val="001B6F74"/>
    <w:rsid w:val="001B75B9"/>
    <w:rsid w:val="001B7B2E"/>
    <w:rsid w:val="001B7EA7"/>
    <w:rsid w:val="001C00B7"/>
    <w:rsid w:val="001C01A9"/>
    <w:rsid w:val="001C1025"/>
    <w:rsid w:val="001C16E1"/>
    <w:rsid w:val="001C27B3"/>
    <w:rsid w:val="001C2947"/>
    <w:rsid w:val="001C3685"/>
    <w:rsid w:val="001C3ED3"/>
    <w:rsid w:val="001C4DA4"/>
    <w:rsid w:val="001C4EC3"/>
    <w:rsid w:val="001C5632"/>
    <w:rsid w:val="001C5C3D"/>
    <w:rsid w:val="001C669F"/>
    <w:rsid w:val="001C6F7E"/>
    <w:rsid w:val="001C7258"/>
    <w:rsid w:val="001C755A"/>
    <w:rsid w:val="001C796E"/>
    <w:rsid w:val="001D09F7"/>
    <w:rsid w:val="001D1860"/>
    <w:rsid w:val="001D2668"/>
    <w:rsid w:val="001D3158"/>
    <w:rsid w:val="001D3E1A"/>
    <w:rsid w:val="001D3E5D"/>
    <w:rsid w:val="001D431C"/>
    <w:rsid w:val="001D5096"/>
    <w:rsid w:val="001D52D1"/>
    <w:rsid w:val="001D53B1"/>
    <w:rsid w:val="001D5453"/>
    <w:rsid w:val="001D569B"/>
    <w:rsid w:val="001D67CB"/>
    <w:rsid w:val="001D6882"/>
    <w:rsid w:val="001D6DA4"/>
    <w:rsid w:val="001D78E6"/>
    <w:rsid w:val="001D7B80"/>
    <w:rsid w:val="001E050D"/>
    <w:rsid w:val="001E0526"/>
    <w:rsid w:val="001E07FC"/>
    <w:rsid w:val="001E0ABF"/>
    <w:rsid w:val="001E0B4D"/>
    <w:rsid w:val="001E13BD"/>
    <w:rsid w:val="001E19C9"/>
    <w:rsid w:val="001E259E"/>
    <w:rsid w:val="001E3822"/>
    <w:rsid w:val="001E43BE"/>
    <w:rsid w:val="001E4DA3"/>
    <w:rsid w:val="001E5C8C"/>
    <w:rsid w:val="001E6374"/>
    <w:rsid w:val="001E696F"/>
    <w:rsid w:val="001E7739"/>
    <w:rsid w:val="001E7ECE"/>
    <w:rsid w:val="001F0DC4"/>
    <w:rsid w:val="001F152F"/>
    <w:rsid w:val="001F24DE"/>
    <w:rsid w:val="001F24E6"/>
    <w:rsid w:val="001F2533"/>
    <w:rsid w:val="001F273E"/>
    <w:rsid w:val="001F2924"/>
    <w:rsid w:val="001F3B46"/>
    <w:rsid w:val="001F3CC1"/>
    <w:rsid w:val="001F4455"/>
    <w:rsid w:val="001F4504"/>
    <w:rsid w:val="001F4B09"/>
    <w:rsid w:val="001F4B82"/>
    <w:rsid w:val="001F4F5B"/>
    <w:rsid w:val="001F5677"/>
    <w:rsid w:val="001F5C5F"/>
    <w:rsid w:val="002003FC"/>
    <w:rsid w:val="00201524"/>
    <w:rsid w:val="00201A45"/>
    <w:rsid w:val="00202A2D"/>
    <w:rsid w:val="00202F3A"/>
    <w:rsid w:val="00203069"/>
    <w:rsid w:val="002035AC"/>
    <w:rsid w:val="00204138"/>
    <w:rsid w:val="002041CA"/>
    <w:rsid w:val="00204402"/>
    <w:rsid w:val="00204C8B"/>
    <w:rsid w:val="00204FBB"/>
    <w:rsid w:val="0020534D"/>
    <w:rsid w:val="002054B9"/>
    <w:rsid w:val="00205520"/>
    <w:rsid w:val="00205570"/>
    <w:rsid w:val="0020582C"/>
    <w:rsid w:val="00205D71"/>
    <w:rsid w:val="0020604F"/>
    <w:rsid w:val="00206981"/>
    <w:rsid w:val="00206AC4"/>
    <w:rsid w:val="00206ED9"/>
    <w:rsid w:val="00207CE6"/>
    <w:rsid w:val="002101E8"/>
    <w:rsid w:val="00210275"/>
    <w:rsid w:val="002109AB"/>
    <w:rsid w:val="00210E93"/>
    <w:rsid w:val="0021128A"/>
    <w:rsid w:val="00211A4D"/>
    <w:rsid w:val="00211AFE"/>
    <w:rsid w:val="00213523"/>
    <w:rsid w:val="0021374D"/>
    <w:rsid w:val="00213C6E"/>
    <w:rsid w:val="00213C7D"/>
    <w:rsid w:val="0021435B"/>
    <w:rsid w:val="00214966"/>
    <w:rsid w:val="00215B24"/>
    <w:rsid w:val="00215ECA"/>
    <w:rsid w:val="002171ED"/>
    <w:rsid w:val="00217AB1"/>
    <w:rsid w:val="00221130"/>
    <w:rsid w:val="002215E7"/>
    <w:rsid w:val="002222C4"/>
    <w:rsid w:val="0022276A"/>
    <w:rsid w:val="00224171"/>
    <w:rsid w:val="00224416"/>
    <w:rsid w:val="0022457E"/>
    <w:rsid w:val="00225812"/>
    <w:rsid w:val="00225D0A"/>
    <w:rsid w:val="002261D2"/>
    <w:rsid w:val="002264D0"/>
    <w:rsid w:val="002267BA"/>
    <w:rsid w:val="00227949"/>
    <w:rsid w:val="00227D8F"/>
    <w:rsid w:val="00230123"/>
    <w:rsid w:val="00230655"/>
    <w:rsid w:val="0023066D"/>
    <w:rsid w:val="002319DF"/>
    <w:rsid w:val="00231BB9"/>
    <w:rsid w:val="00231BDF"/>
    <w:rsid w:val="00231FDC"/>
    <w:rsid w:val="002322EC"/>
    <w:rsid w:val="00233210"/>
    <w:rsid w:val="00233A6E"/>
    <w:rsid w:val="00233C09"/>
    <w:rsid w:val="00234171"/>
    <w:rsid w:val="00234883"/>
    <w:rsid w:val="0023488A"/>
    <w:rsid w:val="00235366"/>
    <w:rsid w:val="00235B7D"/>
    <w:rsid w:val="002368DF"/>
    <w:rsid w:val="0024019D"/>
    <w:rsid w:val="0024035E"/>
    <w:rsid w:val="00240373"/>
    <w:rsid w:val="0024059D"/>
    <w:rsid w:val="00240977"/>
    <w:rsid w:val="00240E25"/>
    <w:rsid w:val="00241901"/>
    <w:rsid w:val="002419FB"/>
    <w:rsid w:val="002432B8"/>
    <w:rsid w:val="0024450D"/>
    <w:rsid w:val="0024452D"/>
    <w:rsid w:val="00244880"/>
    <w:rsid w:val="00245D42"/>
    <w:rsid w:val="0024622D"/>
    <w:rsid w:val="00246BFA"/>
    <w:rsid w:val="00246C56"/>
    <w:rsid w:val="00246D4D"/>
    <w:rsid w:val="00246E6C"/>
    <w:rsid w:val="002476FA"/>
    <w:rsid w:val="00247A1D"/>
    <w:rsid w:val="00247AE3"/>
    <w:rsid w:val="00247BDA"/>
    <w:rsid w:val="00247FD0"/>
    <w:rsid w:val="002508EF"/>
    <w:rsid w:val="00250DB2"/>
    <w:rsid w:val="002511D6"/>
    <w:rsid w:val="00251238"/>
    <w:rsid w:val="00251FB8"/>
    <w:rsid w:val="00252A58"/>
    <w:rsid w:val="00252ED0"/>
    <w:rsid w:val="00252FE0"/>
    <w:rsid w:val="002535F7"/>
    <w:rsid w:val="00254192"/>
    <w:rsid w:val="0025432F"/>
    <w:rsid w:val="0025458E"/>
    <w:rsid w:val="002547E5"/>
    <w:rsid w:val="00254BB7"/>
    <w:rsid w:val="00254D05"/>
    <w:rsid w:val="00255407"/>
    <w:rsid w:val="00255CC6"/>
    <w:rsid w:val="00256821"/>
    <w:rsid w:val="00256EC1"/>
    <w:rsid w:val="00256FB8"/>
    <w:rsid w:val="002573F1"/>
    <w:rsid w:val="00257671"/>
    <w:rsid w:val="00260460"/>
    <w:rsid w:val="0026104A"/>
    <w:rsid w:val="00261AAA"/>
    <w:rsid w:val="0026297A"/>
    <w:rsid w:val="00262FA2"/>
    <w:rsid w:val="00263092"/>
    <w:rsid w:val="0026378A"/>
    <w:rsid w:val="00264975"/>
    <w:rsid w:val="002649BE"/>
    <w:rsid w:val="002649D6"/>
    <w:rsid w:val="00264C8B"/>
    <w:rsid w:val="00265904"/>
    <w:rsid w:val="0026720B"/>
    <w:rsid w:val="0026796F"/>
    <w:rsid w:val="00267C6B"/>
    <w:rsid w:val="00270CE8"/>
    <w:rsid w:val="002714D2"/>
    <w:rsid w:val="002722F4"/>
    <w:rsid w:val="002747C6"/>
    <w:rsid w:val="0027565C"/>
    <w:rsid w:val="00275A4D"/>
    <w:rsid w:val="00275C05"/>
    <w:rsid w:val="00276411"/>
    <w:rsid w:val="0027662B"/>
    <w:rsid w:val="00276CC8"/>
    <w:rsid w:val="00277BDA"/>
    <w:rsid w:val="0028002D"/>
    <w:rsid w:val="00280198"/>
    <w:rsid w:val="002802A0"/>
    <w:rsid w:val="00280403"/>
    <w:rsid w:val="002819DA"/>
    <w:rsid w:val="0028241A"/>
    <w:rsid w:val="00283018"/>
    <w:rsid w:val="0028303A"/>
    <w:rsid w:val="00283A18"/>
    <w:rsid w:val="0028404F"/>
    <w:rsid w:val="00285B3B"/>
    <w:rsid w:val="00285BF9"/>
    <w:rsid w:val="0028609F"/>
    <w:rsid w:val="002860F3"/>
    <w:rsid w:val="002903A2"/>
    <w:rsid w:val="0029066A"/>
    <w:rsid w:val="0029088F"/>
    <w:rsid w:val="0029137C"/>
    <w:rsid w:val="002913CD"/>
    <w:rsid w:val="0029188C"/>
    <w:rsid w:val="0029498D"/>
    <w:rsid w:val="002954DC"/>
    <w:rsid w:val="0029654F"/>
    <w:rsid w:val="00297936"/>
    <w:rsid w:val="00297BED"/>
    <w:rsid w:val="002A0255"/>
    <w:rsid w:val="002A175F"/>
    <w:rsid w:val="002A19BB"/>
    <w:rsid w:val="002A1BBA"/>
    <w:rsid w:val="002A222A"/>
    <w:rsid w:val="002A22FE"/>
    <w:rsid w:val="002A23A0"/>
    <w:rsid w:val="002A2CD9"/>
    <w:rsid w:val="002A3695"/>
    <w:rsid w:val="002A37AD"/>
    <w:rsid w:val="002A3ECF"/>
    <w:rsid w:val="002A5103"/>
    <w:rsid w:val="002A66A8"/>
    <w:rsid w:val="002A6849"/>
    <w:rsid w:val="002A685E"/>
    <w:rsid w:val="002A6895"/>
    <w:rsid w:val="002A750C"/>
    <w:rsid w:val="002A7717"/>
    <w:rsid w:val="002A7DBC"/>
    <w:rsid w:val="002B0490"/>
    <w:rsid w:val="002B067D"/>
    <w:rsid w:val="002B10CF"/>
    <w:rsid w:val="002B2450"/>
    <w:rsid w:val="002B2949"/>
    <w:rsid w:val="002B2B0E"/>
    <w:rsid w:val="002B2C93"/>
    <w:rsid w:val="002B36EC"/>
    <w:rsid w:val="002B3722"/>
    <w:rsid w:val="002B59B6"/>
    <w:rsid w:val="002B5AA0"/>
    <w:rsid w:val="002B6417"/>
    <w:rsid w:val="002B759E"/>
    <w:rsid w:val="002B7780"/>
    <w:rsid w:val="002B7AB1"/>
    <w:rsid w:val="002B7D6A"/>
    <w:rsid w:val="002C03F4"/>
    <w:rsid w:val="002C0B30"/>
    <w:rsid w:val="002C202D"/>
    <w:rsid w:val="002C2BFA"/>
    <w:rsid w:val="002C2DFF"/>
    <w:rsid w:val="002C305A"/>
    <w:rsid w:val="002C3447"/>
    <w:rsid w:val="002C3562"/>
    <w:rsid w:val="002C3735"/>
    <w:rsid w:val="002C4568"/>
    <w:rsid w:val="002C4E4B"/>
    <w:rsid w:val="002C52AC"/>
    <w:rsid w:val="002C5E3C"/>
    <w:rsid w:val="002D02A7"/>
    <w:rsid w:val="002D0807"/>
    <w:rsid w:val="002D0CD1"/>
    <w:rsid w:val="002D1A60"/>
    <w:rsid w:val="002D35CA"/>
    <w:rsid w:val="002D3623"/>
    <w:rsid w:val="002D3667"/>
    <w:rsid w:val="002D3984"/>
    <w:rsid w:val="002D3BD9"/>
    <w:rsid w:val="002D4196"/>
    <w:rsid w:val="002D4433"/>
    <w:rsid w:val="002D4950"/>
    <w:rsid w:val="002D4F76"/>
    <w:rsid w:val="002D5347"/>
    <w:rsid w:val="002D5D42"/>
    <w:rsid w:val="002D74F8"/>
    <w:rsid w:val="002D7F6F"/>
    <w:rsid w:val="002E00A6"/>
    <w:rsid w:val="002E08E4"/>
    <w:rsid w:val="002E1748"/>
    <w:rsid w:val="002E1A4B"/>
    <w:rsid w:val="002E1C69"/>
    <w:rsid w:val="002E27A1"/>
    <w:rsid w:val="002E2D11"/>
    <w:rsid w:val="002E3389"/>
    <w:rsid w:val="002E3455"/>
    <w:rsid w:val="002E3653"/>
    <w:rsid w:val="002E450C"/>
    <w:rsid w:val="002E4B14"/>
    <w:rsid w:val="002E4B5B"/>
    <w:rsid w:val="002E515A"/>
    <w:rsid w:val="002E517D"/>
    <w:rsid w:val="002E5937"/>
    <w:rsid w:val="002E63DC"/>
    <w:rsid w:val="002E647B"/>
    <w:rsid w:val="002E6949"/>
    <w:rsid w:val="002E6DC0"/>
    <w:rsid w:val="002E72C2"/>
    <w:rsid w:val="002E7EED"/>
    <w:rsid w:val="002F07B5"/>
    <w:rsid w:val="002F106C"/>
    <w:rsid w:val="002F1175"/>
    <w:rsid w:val="002F1A3D"/>
    <w:rsid w:val="002F2241"/>
    <w:rsid w:val="002F2DE4"/>
    <w:rsid w:val="002F4414"/>
    <w:rsid w:val="002F44BB"/>
    <w:rsid w:val="002F4E29"/>
    <w:rsid w:val="002F56C5"/>
    <w:rsid w:val="002F5840"/>
    <w:rsid w:val="002F5DC3"/>
    <w:rsid w:val="002F65E9"/>
    <w:rsid w:val="002F7018"/>
    <w:rsid w:val="002F7247"/>
    <w:rsid w:val="002F74DC"/>
    <w:rsid w:val="0030001E"/>
    <w:rsid w:val="003000C6"/>
    <w:rsid w:val="003001F5"/>
    <w:rsid w:val="0030043D"/>
    <w:rsid w:val="0030085E"/>
    <w:rsid w:val="003014DB"/>
    <w:rsid w:val="00301B08"/>
    <w:rsid w:val="00301D5E"/>
    <w:rsid w:val="003025BA"/>
    <w:rsid w:val="00302975"/>
    <w:rsid w:val="00302A43"/>
    <w:rsid w:val="00302A62"/>
    <w:rsid w:val="00303CD9"/>
    <w:rsid w:val="00303CDD"/>
    <w:rsid w:val="00303D04"/>
    <w:rsid w:val="0030435C"/>
    <w:rsid w:val="003043E6"/>
    <w:rsid w:val="00304B69"/>
    <w:rsid w:val="00306F32"/>
    <w:rsid w:val="003072A2"/>
    <w:rsid w:val="003077DB"/>
    <w:rsid w:val="00307989"/>
    <w:rsid w:val="003125E2"/>
    <w:rsid w:val="00312F72"/>
    <w:rsid w:val="00313619"/>
    <w:rsid w:val="003141B2"/>
    <w:rsid w:val="00314272"/>
    <w:rsid w:val="003143E0"/>
    <w:rsid w:val="00315628"/>
    <w:rsid w:val="00316552"/>
    <w:rsid w:val="00316923"/>
    <w:rsid w:val="0031705A"/>
    <w:rsid w:val="003170E2"/>
    <w:rsid w:val="00317383"/>
    <w:rsid w:val="00320EC4"/>
    <w:rsid w:val="00322D25"/>
    <w:rsid w:val="00322D4A"/>
    <w:rsid w:val="00324686"/>
    <w:rsid w:val="0032685E"/>
    <w:rsid w:val="00326C46"/>
    <w:rsid w:val="0032714A"/>
    <w:rsid w:val="003306F5"/>
    <w:rsid w:val="00331508"/>
    <w:rsid w:val="00331E4A"/>
    <w:rsid w:val="00332874"/>
    <w:rsid w:val="00332F6A"/>
    <w:rsid w:val="003334E1"/>
    <w:rsid w:val="00333CDB"/>
    <w:rsid w:val="00334CC6"/>
    <w:rsid w:val="00336016"/>
    <w:rsid w:val="003361D6"/>
    <w:rsid w:val="00336516"/>
    <w:rsid w:val="00336B9D"/>
    <w:rsid w:val="00336C8C"/>
    <w:rsid w:val="00337633"/>
    <w:rsid w:val="003379A6"/>
    <w:rsid w:val="00337AB6"/>
    <w:rsid w:val="00337FBE"/>
    <w:rsid w:val="0034004D"/>
    <w:rsid w:val="0034031B"/>
    <w:rsid w:val="003404C4"/>
    <w:rsid w:val="00341279"/>
    <w:rsid w:val="00341499"/>
    <w:rsid w:val="003415D3"/>
    <w:rsid w:val="003415E1"/>
    <w:rsid w:val="0034194C"/>
    <w:rsid w:val="00342701"/>
    <w:rsid w:val="00342C4C"/>
    <w:rsid w:val="00342FC4"/>
    <w:rsid w:val="00343163"/>
    <w:rsid w:val="0034518A"/>
    <w:rsid w:val="003456C0"/>
    <w:rsid w:val="00346177"/>
    <w:rsid w:val="003464A7"/>
    <w:rsid w:val="0034682C"/>
    <w:rsid w:val="0034697E"/>
    <w:rsid w:val="00346F7A"/>
    <w:rsid w:val="00347265"/>
    <w:rsid w:val="003479E7"/>
    <w:rsid w:val="00353DC9"/>
    <w:rsid w:val="0035443B"/>
    <w:rsid w:val="0035452F"/>
    <w:rsid w:val="00354BE6"/>
    <w:rsid w:val="003556FD"/>
    <w:rsid w:val="00355905"/>
    <w:rsid w:val="00355DBA"/>
    <w:rsid w:val="00356A0E"/>
    <w:rsid w:val="00356BB1"/>
    <w:rsid w:val="003571CC"/>
    <w:rsid w:val="003574A8"/>
    <w:rsid w:val="003604D1"/>
    <w:rsid w:val="00360A40"/>
    <w:rsid w:val="00360AF3"/>
    <w:rsid w:val="003615B6"/>
    <w:rsid w:val="003634FF"/>
    <w:rsid w:val="00363A1B"/>
    <w:rsid w:val="00363BDF"/>
    <w:rsid w:val="003655F1"/>
    <w:rsid w:val="00365ACA"/>
    <w:rsid w:val="00366EFA"/>
    <w:rsid w:val="00370E89"/>
    <w:rsid w:val="00372884"/>
    <w:rsid w:val="00372A52"/>
    <w:rsid w:val="00373963"/>
    <w:rsid w:val="00373D97"/>
    <w:rsid w:val="00373F8F"/>
    <w:rsid w:val="00374964"/>
    <w:rsid w:val="003760C9"/>
    <w:rsid w:val="00376A0C"/>
    <w:rsid w:val="00376F71"/>
    <w:rsid w:val="00377284"/>
    <w:rsid w:val="00377779"/>
    <w:rsid w:val="003811B1"/>
    <w:rsid w:val="00381531"/>
    <w:rsid w:val="00381C39"/>
    <w:rsid w:val="0038267F"/>
    <w:rsid w:val="00382B56"/>
    <w:rsid w:val="00383178"/>
    <w:rsid w:val="00384120"/>
    <w:rsid w:val="00384642"/>
    <w:rsid w:val="00384655"/>
    <w:rsid w:val="00385DD6"/>
    <w:rsid w:val="00387789"/>
    <w:rsid w:val="00387873"/>
    <w:rsid w:val="00387F93"/>
    <w:rsid w:val="00392076"/>
    <w:rsid w:val="00392A4A"/>
    <w:rsid w:val="00392A88"/>
    <w:rsid w:val="00393775"/>
    <w:rsid w:val="00394283"/>
    <w:rsid w:val="00394B0C"/>
    <w:rsid w:val="00394B48"/>
    <w:rsid w:val="00394D9D"/>
    <w:rsid w:val="00394EB6"/>
    <w:rsid w:val="0039530D"/>
    <w:rsid w:val="003957DD"/>
    <w:rsid w:val="00396026"/>
    <w:rsid w:val="00397095"/>
    <w:rsid w:val="003974D6"/>
    <w:rsid w:val="00397A79"/>
    <w:rsid w:val="003A01A8"/>
    <w:rsid w:val="003A021D"/>
    <w:rsid w:val="003A12AB"/>
    <w:rsid w:val="003A24A9"/>
    <w:rsid w:val="003A3E30"/>
    <w:rsid w:val="003A4213"/>
    <w:rsid w:val="003A4A9B"/>
    <w:rsid w:val="003A5C6B"/>
    <w:rsid w:val="003A6AF8"/>
    <w:rsid w:val="003A6E5B"/>
    <w:rsid w:val="003A7790"/>
    <w:rsid w:val="003A7CEF"/>
    <w:rsid w:val="003B1A9D"/>
    <w:rsid w:val="003B1E47"/>
    <w:rsid w:val="003B2918"/>
    <w:rsid w:val="003B2BC0"/>
    <w:rsid w:val="003B33F0"/>
    <w:rsid w:val="003B377B"/>
    <w:rsid w:val="003B4037"/>
    <w:rsid w:val="003B45C4"/>
    <w:rsid w:val="003B49BD"/>
    <w:rsid w:val="003B4CBB"/>
    <w:rsid w:val="003B68D4"/>
    <w:rsid w:val="003B6A5B"/>
    <w:rsid w:val="003B7470"/>
    <w:rsid w:val="003B7C47"/>
    <w:rsid w:val="003C05BD"/>
    <w:rsid w:val="003C0F0D"/>
    <w:rsid w:val="003C27EE"/>
    <w:rsid w:val="003C2921"/>
    <w:rsid w:val="003C3BB5"/>
    <w:rsid w:val="003C42A2"/>
    <w:rsid w:val="003C46A4"/>
    <w:rsid w:val="003C47EA"/>
    <w:rsid w:val="003C4AA7"/>
    <w:rsid w:val="003C5311"/>
    <w:rsid w:val="003C6442"/>
    <w:rsid w:val="003C6756"/>
    <w:rsid w:val="003C6915"/>
    <w:rsid w:val="003C760D"/>
    <w:rsid w:val="003D1443"/>
    <w:rsid w:val="003D16E8"/>
    <w:rsid w:val="003D1DDC"/>
    <w:rsid w:val="003D24CE"/>
    <w:rsid w:val="003D2810"/>
    <w:rsid w:val="003D2B68"/>
    <w:rsid w:val="003D2EA5"/>
    <w:rsid w:val="003D37FF"/>
    <w:rsid w:val="003D3E1F"/>
    <w:rsid w:val="003D3EE1"/>
    <w:rsid w:val="003D410D"/>
    <w:rsid w:val="003D485D"/>
    <w:rsid w:val="003D4A00"/>
    <w:rsid w:val="003D4E6E"/>
    <w:rsid w:val="003D511D"/>
    <w:rsid w:val="003D5EFC"/>
    <w:rsid w:val="003D6318"/>
    <w:rsid w:val="003D652D"/>
    <w:rsid w:val="003E1759"/>
    <w:rsid w:val="003E3FD5"/>
    <w:rsid w:val="003E41CD"/>
    <w:rsid w:val="003E4252"/>
    <w:rsid w:val="003E461A"/>
    <w:rsid w:val="003E46D9"/>
    <w:rsid w:val="003E4BAA"/>
    <w:rsid w:val="003E5352"/>
    <w:rsid w:val="003E5F96"/>
    <w:rsid w:val="003E6616"/>
    <w:rsid w:val="003E719D"/>
    <w:rsid w:val="003F028A"/>
    <w:rsid w:val="003F03A4"/>
    <w:rsid w:val="003F042E"/>
    <w:rsid w:val="003F0768"/>
    <w:rsid w:val="003F0940"/>
    <w:rsid w:val="003F2D85"/>
    <w:rsid w:val="003F3E9F"/>
    <w:rsid w:val="003F4026"/>
    <w:rsid w:val="003F4384"/>
    <w:rsid w:val="003F4BBF"/>
    <w:rsid w:val="003F52AC"/>
    <w:rsid w:val="003F58E4"/>
    <w:rsid w:val="003F5E92"/>
    <w:rsid w:val="003F6418"/>
    <w:rsid w:val="003F6B7A"/>
    <w:rsid w:val="003F6EFE"/>
    <w:rsid w:val="003F7841"/>
    <w:rsid w:val="003F7D83"/>
    <w:rsid w:val="003F7E45"/>
    <w:rsid w:val="003F7F8D"/>
    <w:rsid w:val="004003E4"/>
    <w:rsid w:val="004008AE"/>
    <w:rsid w:val="00401128"/>
    <w:rsid w:val="00402252"/>
    <w:rsid w:val="00402BAA"/>
    <w:rsid w:val="004046DD"/>
    <w:rsid w:val="00404710"/>
    <w:rsid w:val="00405A3E"/>
    <w:rsid w:val="004068C4"/>
    <w:rsid w:val="004069B5"/>
    <w:rsid w:val="0040701D"/>
    <w:rsid w:val="00407622"/>
    <w:rsid w:val="00407AF7"/>
    <w:rsid w:val="00407D14"/>
    <w:rsid w:val="004100F4"/>
    <w:rsid w:val="00410B31"/>
    <w:rsid w:val="00410B7D"/>
    <w:rsid w:val="00410BFC"/>
    <w:rsid w:val="00410D6D"/>
    <w:rsid w:val="004112E1"/>
    <w:rsid w:val="00411E5C"/>
    <w:rsid w:val="00411E7F"/>
    <w:rsid w:val="00411F09"/>
    <w:rsid w:val="00412E26"/>
    <w:rsid w:val="004137BF"/>
    <w:rsid w:val="00414177"/>
    <w:rsid w:val="004145F6"/>
    <w:rsid w:val="00414685"/>
    <w:rsid w:val="004146D6"/>
    <w:rsid w:val="0041498B"/>
    <w:rsid w:val="004156A9"/>
    <w:rsid w:val="00417066"/>
    <w:rsid w:val="0041711B"/>
    <w:rsid w:val="004171F0"/>
    <w:rsid w:val="00420072"/>
    <w:rsid w:val="004217C5"/>
    <w:rsid w:val="00422D1C"/>
    <w:rsid w:val="00422D8D"/>
    <w:rsid w:val="0042420E"/>
    <w:rsid w:val="00424797"/>
    <w:rsid w:val="0042557A"/>
    <w:rsid w:val="0042587D"/>
    <w:rsid w:val="00425B41"/>
    <w:rsid w:val="00425D64"/>
    <w:rsid w:val="0042648D"/>
    <w:rsid w:val="00426EC0"/>
    <w:rsid w:val="004278B1"/>
    <w:rsid w:val="00427BED"/>
    <w:rsid w:val="00427C15"/>
    <w:rsid w:val="00427C48"/>
    <w:rsid w:val="00427C6D"/>
    <w:rsid w:val="0043147B"/>
    <w:rsid w:val="00431883"/>
    <w:rsid w:val="00431AF5"/>
    <w:rsid w:val="0043341F"/>
    <w:rsid w:val="00433F8A"/>
    <w:rsid w:val="00434485"/>
    <w:rsid w:val="004357A9"/>
    <w:rsid w:val="00435CFD"/>
    <w:rsid w:val="00436C1A"/>
    <w:rsid w:val="00437114"/>
    <w:rsid w:val="00437455"/>
    <w:rsid w:val="00437808"/>
    <w:rsid w:val="00441281"/>
    <w:rsid w:val="004413AE"/>
    <w:rsid w:val="00442065"/>
    <w:rsid w:val="00442235"/>
    <w:rsid w:val="004426E3"/>
    <w:rsid w:val="00442F0C"/>
    <w:rsid w:val="00442F7F"/>
    <w:rsid w:val="0044354E"/>
    <w:rsid w:val="00443740"/>
    <w:rsid w:val="00443B64"/>
    <w:rsid w:val="00445406"/>
    <w:rsid w:val="0044750F"/>
    <w:rsid w:val="00447F5B"/>
    <w:rsid w:val="00447F85"/>
    <w:rsid w:val="00451354"/>
    <w:rsid w:val="0045135B"/>
    <w:rsid w:val="00451A63"/>
    <w:rsid w:val="00451B10"/>
    <w:rsid w:val="0045242F"/>
    <w:rsid w:val="00452E20"/>
    <w:rsid w:val="00452F17"/>
    <w:rsid w:val="00454313"/>
    <w:rsid w:val="004546C8"/>
    <w:rsid w:val="00454AC2"/>
    <w:rsid w:val="00454FC4"/>
    <w:rsid w:val="004572F9"/>
    <w:rsid w:val="00457348"/>
    <w:rsid w:val="0045745D"/>
    <w:rsid w:val="00457464"/>
    <w:rsid w:val="0045794F"/>
    <w:rsid w:val="00457B5B"/>
    <w:rsid w:val="00457D98"/>
    <w:rsid w:val="00462339"/>
    <w:rsid w:val="00462C97"/>
    <w:rsid w:val="00462DD2"/>
    <w:rsid w:val="00463241"/>
    <w:rsid w:val="00464020"/>
    <w:rsid w:val="0046447C"/>
    <w:rsid w:val="004644A8"/>
    <w:rsid w:val="00464F97"/>
    <w:rsid w:val="00465747"/>
    <w:rsid w:val="0046644A"/>
    <w:rsid w:val="0046669D"/>
    <w:rsid w:val="00470A5C"/>
    <w:rsid w:val="00471993"/>
    <w:rsid w:val="004721DF"/>
    <w:rsid w:val="00472EF7"/>
    <w:rsid w:val="0047327B"/>
    <w:rsid w:val="00473FDF"/>
    <w:rsid w:val="004745D4"/>
    <w:rsid w:val="00474BFD"/>
    <w:rsid w:val="00474E4F"/>
    <w:rsid w:val="00476184"/>
    <w:rsid w:val="00477AF3"/>
    <w:rsid w:val="00480427"/>
    <w:rsid w:val="00480C8A"/>
    <w:rsid w:val="00481113"/>
    <w:rsid w:val="00481381"/>
    <w:rsid w:val="00481529"/>
    <w:rsid w:val="00481546"/>
    <w:rsid w:val="0048241C"/>
    <w:rsid w:val="00482504"/>
    <w:rsid w:val="00483001"/>
    <w:rsid w:val="004835AF"/>
    <w:rsid w:val="00483D76"/>
    <w:rsid w:val="004846E7"/>
    <w:rsid w:val="004853D8"/>
    <w:rsid w:val="004859DE"/>
    <w:rsid w:val="00486266"/>
    <w:rsid w:val="00486A17"/>
    <w:rsid w:val="00486C02"/>
    <w:rsid w:val="00487312"/>
    <w:rsid w:val="00487BC1"/>
    <w:rsid w:val="00487E13"/>
    <w:rsid w:val="00487F19"/>
    <w:rsid w:val="00487F6A"/>
    <w:rsid w:val="00490049"/>
    <w:rsid w:val="00490155"/>
    <w:rsid w:val="00490390"/>
    <w:rsid w:val="00490F4D"/>
    <w:rsid w:val="0049115C"/>
    <w:rsid w:val="00493009"/>
    <w:rsid w:val="004934E5"/>
    <w:rsid w:val="00494AB5"/>
    <w:rsid w:val="00494BC0"/>
    <w:rsid w:val="00495F26"/>
    <w:rsid w:val="00496222"/>
    <w:rsid w:val="00496330"/>
    <w:rsid w:val="00496F53"/>
    <w:rsid w:val="00497EE4"/>
    <w:rsid w:val="004A06DD"/>
    <w:rsid w:val="004A0B04"/>
    <w:rsid w:val="004A2677"/>
    <w:rsid w:val="004A27BA"/>
    <w:rsid w:val="004A304F"/>
    <w:rsid w:val="004A3959"/>
    <w:rsid w:val="004A3CC8"/>
    <w:rsid w:val="004A3F9D"/>
    <w:rsid w:val="004A428C"/>
    <w:rsid w:val="004A4C70"/>
    <w:rsid w:val="004A50B6"/>
    <w:rsid w:val="004A525D"/>
    <w:rsid w:val="004A59DD"/>
    <w:rsid w:val="004A5A2B"/>
    <w:rsid w:val="004A5BBA"/>
    <w:rsid w:val="004A6053"/>
    <w:rsid w:val="004A6F07"/>
    <w:rsid w:val="004B0E10"/>
    <w:rsid w:val="004B12E0"/>
    <w:rsid w:val="004B1680"/>
    <w:rsid w:val="004B1729"/>
    <w:rsid w:val="004B33DE"/>
    <w:rsid w:val="004B3494"/>
    <w:rsid w:val="004B4584"/>
    <w:rsid w:val="004B4662"/>
    <w:rsid w:val="004B534E"/>
    <w:rsid w:val="004B63C9"/>
    <w:rsid w:val="004B6584"/>
    <w:rsid w:val="004B67B6"/>
    <w:rsid w:val="004B6F17"/>
    <w:rsid w:val="004B76F5"/>
    <w:rsid w:val="004B7CC7"/>
    <w:rsid w:val="004C064F"/>
    <w:rsid w:val="004C23E9"/>
    <w:rsid w:val="004C3B7F"/>
    <w:rsid w:val="004C3F64"/>
    <w:rsid w:val="004C418D"/>
    <w:rsid w:val="004C4B39"/>
    <w:rsid w:val="004C4FFF"/>
    <w:rsid w:val="004C643E"/>
    <w:rsid w:val="004C6819"/>
    <w:rsid w:val="004C6891"/>
    <w:rsid w:val="004C7024"/>
    <w:rsid w:val="004D022B"/>
    <w:rsid w:val="004D0E67"/>
    <w:rsid w:val="004D12B4"/>
    <w:rsid w:val="004D13E5"/>
    <w:rsid w:val="004D24AE"/>
    <w:rsid w:val="004D2A31"/>
    <w:rsid w:val="004D2CD5"/>
    <w:rsid w:val="004D36C0"/>
    <w:rsid w:val="004D3CC7"/>
    <w:rsid w:val="004D4446"/>
    <w:rsid w:val="004D50E7"/>
    <w:rsid w:val="004D5242"/>
    <w:rsid w:val="004D6A7F"/>
    <w:rsid w:val="004D6DCB"/>
    <w:rsid w:val="004D7E72"/>
    <w:rsid w:val="004D7EA6"/>
    <w:rsid w:val="004E12AD"/>
    <w:rsid w:val="004E1CF8"/>
    <w:rsid w:val="004E1D4B"/>
    <w:rsid w:val="004E29A0"/>
    <w:rsid w:val="004E355A"/>
    <w:rsid w:val="004E3BB8"/>
    <w:rsid w:val="004E3D0B"/>
    <w:rsid w:val="004E3FD2"/>
    <w:rsid w:val="004E45B9"/>
    <w:rsid w:val="004E4C10"/>
    <w:rsid w:val="004E52CF"/>
    <w:rsid w:val="004E5431"/>
    <w:rsid w:val="004E674F"/>
    <w:rsid w:val="004E760B"/>
    <w:rsid w:val="004F061F"/>
    <w:rsid w:val="004F1646"/>
    <w:rsid w:val="004F1818"/>
    <w:rsid w:val="004F1BE9"/>
    <w:rsid w:val="004F2014"/>
    <w:rsid w:val="004F3FCD"/>
    <w:rsid w:val="004F4300"/>
    <w:rsid w:val="004F4BA0"/>
    <w:rsid w:val="004F5EE8"/>
    <w:rsid w:val="004F6265"/>
    <w:rsid w:val="004F7638"/>
    <w:rsid w:val="004F789B"/>
    <w:rsid w:val="005001B1"/>
    <w:rsid w:val="00500540"/>
    <w:rsid w:val="00500C88"/>
    <w:rsid w:val="00501764"/>
    <w:rsid w:val="00501CAB"/>
    <w:rsid w:val="00502080"/>
    <w:rsid w:val="005033D2"/>
    <w:rsid w:val="00503A75"/>
    <w:rsid w:val="00503B53"/>
    <w:rsid w:val="00503C96"/>
    <w:rsid w:val="00504582"/>
    <w:rsid w:val="00504690"/>
    <w:rsid w:val="00505010"/>
    <w:rsid w:val="0050553F"/>
    <w:rsid w:val="00505621"/>
    <w:rsid w:val="00505846"/>
    <w:rsid w:val="00506EAC"/>
    <w:rsid w:val="00507868"/>
    <w:rsid w:val="00507D3C"/>
    <w:rsid w:val="005110A1"/>
    <w:rsid w:val="00511BAD"/>
    <w:rsid w:val="005126F6"/>
    <w:rsid w:val="00512FF7"/>
    <w:rsid w:val="00513276"/>
    <w:rsid w:val="005136B4"/>
    <w:rsid w:val="005136F4"/>
    <w:rsid w:val="00514047"/>
    <w:rsid w:val="00515938"/>
    <w:rsid w:val="00515AED"/>
    <w:rsid w:val="00516805"/>
    <w:rsid w:val="00516BB1"/>
    <w:rsid w:val="005173D3"/>
    <w:rsid w:val="00517619"/>
    <w:rsid w:val="00517A8D"/>
    <w:rsid w:val="00517E26"/>
    <w:rsid w:val="00517F66"/>
    <w:rsid w:val="00521BBA"/>
    <w:rsid w:val="00521E1F"/>
    <w:rsid w:val="005224E2"/>
    <w:rsid w:val="00522A2D"/>
    <w:rsid w:val="00522DCB"/>
    <w:rsid w:val="00523017"/>
    <w:rsid w:val="00523873"/>
    <w:rsid w:val="00523BB9"/>
    <w:rsid w:val="00523BD4"/>
    <w:rsid w:val="00523FA5"/>
    <w:rsid w:val="00524B85"/>
    <w:rsid w:val="00525362"/>
    <w:rsid w:val="00526901"/>
    <w:rsid w:val="00530183"/>
    <w:rsid w:val="00531489"/>
    <w:rsid w:val="0053235A"/>
    <w:rsid w:val="005324B5"/>
    <w:rsid w:val="00532B5F"/>
    <w:rsid w:val="00532D1E"/>
    <w:rsid w:val="00533046"/>
    <w:rsid w:val="00534A56"/>
    <w:rsid w:val="0053546E"/>
    <w:rsid w:val="0053559B"/>
    <w:rsid w:val="00535C94"/>
    <w:rsid w:val="00535D18"/>
    <w:rsid w:val="005365E1"/>
    <w:rsid w:val="005369E2"/>
    <w:rsid w:val="00536D20"/>
    <w:rsid w:val="00536D5F"/>
    <w:rsid w:val="00536E98"/>
    <w:rsid w:val="005374EB"/>
    <w:rsid w:val="00540E46"/>
    <w:rsid w:val="005410CB"/>
    <w:rsid w:val="00541EEB"/>
    <w:rsid w:val="00542081"/>
    <w:rsid w:val="005429E0"/>
    <w:rsid w:val="00543339"/>
    <w:rsid w:val="005436E9"/>
    <w:rsid w:val="005458FC"/>
    <w:rsid w:val="00545A33"/>
    <w:rsid w:val="005464EE"/>
    <w:rsid w:val="00546537"/>
    <w:rsid w:val="00546611"/>
    <w:rsid w:val="005468E0"/>
    <w:rsid w:val="00547CDC"/>
    <w:rsid w:val="00550216"/>
    <w:rsid w:val="00550567"/>
    <w:rsid w:val="0055120D"/>
    <w:rsid w:val="00551EAF"/>
    <w:rsid w:val="00552446"/>
    <w:rsid w:val="00552BB8"/>
    <w:rsid w:val="005547D9"/>
    <w:rsid w:val="00554913"/>
    <w:rsid w:val="00555FBF"/>
    <w:rsid w:val="005571D3"/>
    <w:rsid w:val="0056043F"/>
    <w:rsid w:val="005606CD"/>
    <w:rsid w:val="0056085C"/>
    <w:rsid w:val="0056137B"/>
    <w:rsid w:val="00561C64"/>
    <w:rsid w:val="00561E41"/>
    <w:rsid w:val="005623AC"/>
    <w:rsid w:val="0056265B"/>
    <w:rsid w:val="00563354"/>
    <w:rsid w:val="00564602"/>
    <w:rsid w:val="005646B1"/>
    <w:rsid w:val="00564C32"/>
    <w:rsid w:val="00565507"/>
    <w:rsid w:val="00565E92"/>
    <w:rsid w:val="0056611C"/>
    <w:rsid w:val="00566365"/>
    <w:rsid w:val="005667B4"/>
    <w:rsid w:val="005668FE"/>
    <w:rsid w:val="005672F7"/>
    <w:rsid w:val="00567951"/>
    <w:rsid w:val="005679D9"/>
    <w:rsid w:val="005704C6"/>
    <w:rsid w:val="00570D6C"/>
    <w:rsid w:val="0057222D"/>
    <w:rsid w:val="00572741"/>
    <w:rsid w:val="005727C4"/>
    <w:rsid w:val="00574D68"/>
    <w:rsid w:val="00574FFD"/>
    <w:rsid w:val="0057684A"/>
    <w:rsid w:val="00577391"/>
    <w:rsid w:val="00577AFE"/>
    <w:rsid w:val="00577C84"/>
    <w:rsid w:val="00580208"/>
    <w:rsid w:val="00580782"/>
    <w:rsid w:val="00580881"/>
    <w:rsid w:val="00580B05"/>
    <w:rsid w:val="00580F80"/>
    <w:rsid w:val="00581DB5"/>
    <w:rsid w:val="00582076"/>
    <w:rsid w:val="00582218"/>
    <w:rsid w:val="00582B67"/>
    <w:rsid w:val="005830C7"/>
    <w:rsid w:val="005836B2"/>
    <w:rsid w:val="0058416C"/>
    <w:rsid w:val="0058607C"/>
    <w:rsid w:val="005863B4"/>
    <w:rsid w:val="0058743F"/>
    <w:rsid w:val="005876A9"/>
    <w:rsid w:val="0058799C"/>
    <w:rsid w:val="005902DF"/>
    <w:rsid w:val="00590447"/>
    <w:rsid w:val="00591855"/>
    <w:rsid w:val="00594091"/>
    <w:rsid w:val="00594AED"/>
    <w:rsid w:val="00594B57"/>
    <w:rsid w:val="00594B5C"/>
    <w:rsid w:val="005954A8"/>
    <w:rsid w:val="00597091"/>
    <w:rsid w:val="005972F8"/>
    <w:rsid w:val="00597312"/>
    <w:rsid w:val="00597EF5"/>
    <w:rsid w:val="005A08D9"/>
    <w:rsid w:val="005A1401"/>
    <w:rsid w:val="005A19DD"/>
    <w:rsid w:val="005A253E"/>
    <w:rsid w:val="005A2635"/>
    <w:rsid w:val="005A3076"/>
    <w:rsid w:val="005A30BE"/>
    <w:rsid w:val="005A3429"/>
    <w:rsid w:val="005A380B"/>
    <w:rsid w:val="005A493E"/>
    <w:rsid w:val="005A4C5E"/>
    <w:rsid w:val="005A5037"/>
    <w:rsid w:val="005A51DC"/>
    <w:rsid w:val="005A5250"/>
    <w:rsid w:val="005A52D5"/>
    <w:rsid w:val="005A5767"/>
    <w:rsid w:val="005A6762"/>
    <w:rsid w:val="005A705D"/>
    <w:rsid w:val="005A7467"/>
    <w:rsid w:val="005B00E9"/>
    <w:rsid w:val="005B06BD"/>
    <w:rsid w:val="005B0841"/>
    <w:rsid w:val="005B1610"/>
    <w:rsid w:val="005B17FE"/>
    <w:rsid w:val="005B1D4C"/>
    <w:rsid w:val="005B25B2"/>
    <w:rsid w:val="005B2B00"/>
    <w:rsid w:val="005B2BCE"/>
    <w:rsid w:val="005B2BFD"/>
    <w:rsid w:val="005B3C34"/>
    <w:rsid w:val="005B56A9"/>
    <w:rsid w:val="005B5D00"/>
    <w:rsid w:val="005B5E3F"/>
    <w:rsid w:val="005B5F23"/>
    <w:rsid w:val="005B644C"/>
    <w:rsid w:val="005B6757"/>
    <w:rsid w:val="005B69F4"/>
    <w:rsid w:val="005B730B"/>
    <w:rsid w:val="005B7E94"/>
    <w:rsid w:val="005C095C"/>
    <w:rsid w:val="005C0F28"/>
    <w:rsid w:val="005C1D86"/>
    <w:rsid w:val="005C1E46"/>
    <w:rsid w:val="005C206B"/>
    <w:rsid w:val="005C220D"/>
    <w:rsid w:val="005C3069"/>
    <w:rsid w:val="005C3D4A"/>
    <w:rsid w:val="005C44A4"/>
    <w:rsid w:val="005C4604"/>
    <w:rsid w:val="005C4AB8"/>
    <w:rsid w:val="005C5127"/>
    <w:rsid w:val="005C5275"/>
    <w:rsid w:val="005C61FB"/>
    <w:rsid w:val="005C62B5"/>
    <w:rsid w:val="005C6AD3"/>
    <w:rsid w:val="005C6F9D"/>
    <w:rsid w:val="005C6FFB"/>
    <w:rsid w:val="005C737A"/>
    <w:rsid w:val="005C73F4"/>
    <w:rsid w:val="005C761F"/>
    <w:rsid w:val="005C77F9"/>
    <w:rsid w:val="005D15C7"/>
    <w:rsid w:val="005D169C"/>
    <w:rsid w:val="005D2555"/>
    <w:rsid w:val="005D26AB"/>
    <w:rsid w:val="005D2918"/>
    <w:rsid w:val="005D2D42"/>
    <w:rsid w:val="005D3698"/>
    <w:rsid w:val="005D37D2"/>
    <w:rsid w:val="005D3A47"/>
    <w:rsid w:val="005D512C"/>
    <w:rsid w:val="005D5A63"/>
    <w:rsid w:val="005D5EF4"/>
    <w:rsid w:val="005D625F"/>
    <w:rsid w:val="005D6582"/>
    <w:rsid w:val="005D6975"/>
    <w:rsid w:val="005D6D97"/>
    <w:rsid w:val="005D7E3D"/>
    <w:rsid w:val="005E154A"/>
    <w:rsid w:val="005E1B25"/>
    <w:rsid w:val="005E225F"/>
    <w:rsid w:val="005E24B0"/>
    <w:rsid w:val="005E258F"/>
    <w:rsid w:val="005E3530"/>
    <w:rsid w:val="005E4163"/>
    <w:rsid w:val="005E41C1"/>
    <w:rsid w:val="005E446C"/>
    <w:rsid w:val="005E53C1"/>
    <w:rsid w:val="005E5EE8"/>
    <w:rsid w:val="005E6C47"/>
    <w:rsid w:val="005E77AA"/>
    <w:rsid w:val="005E7F99"/>
    <w:rsid w:val="005F0B78"/>
    <w:rsid w:val="005F21F5"/>
    <w:rsid w:val="005F2E51"/>
    <w:rsid w:val="005F3A78"/>
    <w:rsid w:val="005F3C70"/>
    <w:rsid w:val="005F4191"/>
    <w:rsid w:val="005F4E28"/>
    <w:rsid w:val="005F501B"/>
    <w:rsid w:val="005F5818"/>
    <w:rsid w:val="005F5B68"/>
    <w:rsid w:val="005F60EC"/>
    <w:rsid w:val="005F67B5"/>
    <w:rsid w:val="005F6894"/>
    <w:rsid w:val="005F70A1"/>
    <w:rsid w:val="005F73FC"/>
    <w:rsid w:val="005F7A4D"/>
    <w:rsid w:val="005F7A85"/>
    <w:rsid w:val="006004FA"/>
    <w:rsid w:val="006005AB"/>
    <w:rsid w:val="00600EB0"/>
    <w:rsid w:val="00601899"/>
    <w:rsid w:val="00601C06"/>
    <w:rsid w:val="00601D47"/>
    <w:rsid w:val="00602982"/>
    <w:rsid w:val="00602DF7"/>
    <w:rsid w:val="00602EBB"/>
    <w:rsid w:val="00603132"/>
    <w:rsid w:val="00603B70"/>
    <w:rsid w:val="006045F2"/>
    <w:rsid w:val="00604CEE"/>
    <w:rsid w:val="0060567E"/>
    <w:rsid w:val="00605DF7"/>
    <w:rsid w:val="00605FB4"/>
    <w:rsid w:val="006069E3"/>
    <w:rsid w:val="006107C7"/>
    <w:rsid w:val="00611850"/>
    <w:rsid w:val="00611C45"/>
    <w:rsid w:val="00612B66"/>
    <w:rsid w:val="00613A95"/>
    <w:rsid w:val="00614097"/>
    <w:rsid w:val="00615D2E"/>
    <w:rsid w:val="00616575"/>
    <w:rsid w:val="00616E17"/>
    <w:rsid w:val="00617193"/>
    <w:rsid w:val="00617282"/>
    <w:rsid w:val="00617838"/>
    <w:rsid w:val="00617982"/>
    <w:rsid w:val="006202BE"/>
    <w:rsid w:val="00620503"/>
    <w:rsid w:val="006239CE"/>
    <w:rsid w:val="00625029"/>
    <w:rsid w:val="006250E6"/>
    <w:rsid w:val="006257B1"/>
    <w:rsid w:val="00626C66"/>
    <w:rsid w:val="0062741B"/>
    <w:rsid w:val="00630059"/>
    <w:rsid w:val="00630D8A"/>
    <w:rsid w:val="00630EED"/>
    <w:rsid w:val="00631D57"/>
    <w:rsid w:val="00632F09"/>
    <w:rsid w:val="00633D4F"/>
    <w:rsid w:val="00634536"/>
    <w:rsid w:val="006348CD"/>
    <w:rsid w:val="00634E68"/>
    <w:rsid w:val="00635368"/>
    <w:rsid w:val="00635533"/>
    <w:rsid w:val="00635749"/>
    <w:rsid w:val="00635913"/>
    <w:rsid w:val="00636718"/>
    <w:rsid w:val="00637FCB"/>
    <w:rsid w:val="006412D1"/>
    <w:rsid w:val="006419A0"/>
    <w:rsid w:val="00642036"/>
    <w:rsid w:val="00642535"/>
    <w:rsid w:val="00642C57"/>
    <w:rsid w:val="00642C58"/>
    <w:rsid w:val="0064478A"/>
    <w:rsid w:val="0064614A"/>
    <w:rsid w:val="00646AD6"/>
    <w:rsid w:val="006471FF"/>
    <w:rsid w:val="00651211"/>
    <w:rsid w:val="00651DCB"/>
    <w:rsid w:val="006525CB"/>
    <w:rsid w:val="00652720"/>
    <w:rsid w:val="00652901"/>
    <w:rsid w:val="00652DA7"/>
    <w:rsid w:val="0065312F"/>
    <w:rsid w:val="00653568"/>
    <w:rsid w:val="00653D3F"/>
    <w:rsid w:val="006541D2"/>
    <w:rsid w:val="0065463E"/>
    <w:rsid w:val="0065476D"/>
    <w:rsid w:val="00654836"/>
    <w:rsid w:val="006550E6"/>
    <w:rsid w:val="00655549"/>
    <w:rsid w:val="00657220"/>
    <w:rsid w:val="00657291"/>
    <w:rsid w:val="006601EF"/>
    <w:rsid w:val="006615D8"/>
    <w:rsid w:val="00661758"/>
    <w:rsid w:val="006618F7"/>
    <w:rsid w:val="00662E2E"/>
    <w:rsid w:val="006636DC"/>
    <w:rsid w:val="00663C95"/>
    <w:rsid w:val="00663F73"/>
    <w:rsid w:val="00665EA9"/>
    <w:rsid w:val="00665F21"/>
    <w:rsid w:val="00665F26"/>
    <w:rsid w:val="00666146"/>
    <w:rsid w:val="0066634C"/>
    <w:rsid w:val="0066720A"/>
    <w:rsid w:val="006674A4"/>
    <w:rsid w:val="00667B4B"/>
    <w:rsid w:val="00671175"/>
    <w:rsid w:val="00671BAC"/>
    <w:rsid w:val="00671BC8"/>
    <w:rsid w:val="006722AC"/>
    <w:rsid w:val="00672699"/>
    <w:rsid w:val="006726EF"/>
    <w:rsid w:val="00672A97"/>
    <w:rsid w:val="00672E7F"/>
    <w:rsid w:val="00673399"/>
    <w:rsid w:val="00673C4E"/>
    <w:rsid w:val="00673E66"/>
    <w:rsid w:val="00674F9C"/>
    <w:rsid w:val="00675A67"/>
    <w:rsid w:val="006765A8"/>
    <w:rsid w:val="0067692E"/>
    <w:rsid w:val="006801DB"/>
    <w:rsid w:val="00680D7E"/>
    <w:rsid w:val="00681F1F"/>
    <w:rsid w:val="00682303"/>
    <w:rsid w:val="00682B4D"/>
    <w:rsid w:val="00682CE1"/>
    <w:rsid w:val="0068382D"/>
    <w:rsid w:val="00683F2D"/>
    <w:rsid w:val="006840F9"/>
    <w:rsid w:val="00684B32"/>
    <w:rsid w:val="00684C9D"/>
    <w:rsid w:val="006850D2"/>
    <w:rsid w:val="00685377"/>
    <w:rsid w:val="00685426"/>
    <w:rsid w:val="00685724"/>
    <w:rsid w:val="00685BFF"/>
    <w:rsid w:val="00686C07"/>
    <w:rsid w:val="0068790D"/>
    <w:rsid w:val="00690DD6"/>
    <w:rsid w:val="00691F3B"/>
    <w:rsid w:val="0069267D"/>
    <w:rsid w:val="0069297F"/>
    <w:rsid w:val="00694404"/>
    <w:rsid w:val="0069448D"/>
    <w:rsid w:val="006946E4"/>
    <w:rsid w:val="00694A8E"/>
    <w:rsid w:val="006954EF"/>
    <w:rsid w:val="00695A0E"/>
    <w:rsid w:val="0069609F"/>
    <w:rsid w:val="0069633D"/>
    <w:rsid w:val="00696897"/>
    <w:rsid w:val="00696A52"/>
    <w:rsid w:val="006978A4"/>
    <w:rsid w:val="006A070A"/>
    <w:rsid w:val="006A1727"/>
    <w:rsid w:val="006A1BC4"/>
    <w:rsid w:val="006A266F"/>
    <w:rsid w:val="006A31DE"/>
    <w:rsid w:val="006A3215"/>
    <w:rsid w:val="006A33C1"/>
    <w:rsid w:val="006A3D4E"/>
    <w:rsid w:val="006A512C"/>
    <w:rsid w:val="006A5493"/>
    <w:rsid w:val="006A594A"/>
    <w:rsid w:val="006B08FB"/>
    <w:rsid w:val="006B1734"/>
    <w:rsid w:val="006B1817"/>
    <w:rsid w:val="006B20C6"/>
    <w:rsid w:val="006B2802"/>
    <w:rsid w:val="006B3179"/>
    <w:rsid w:val="006B33F9"/>
    <w:rsid w:val="006B3808"/>
    <w:rsid w:val="006B3AD5"/>
    <w:rsid w:val="006B3DBE"/>
    <w:rsid w:val="006B6EE6"/>
    <w:rsid w:val="006B7647"/>
    <w:rsid w:val="006C0E3A"/>
    <w:rsid w:val="006C0EBC"/>
    <w:rsid w:val="006C0F9E"/>
    <w:rsid w:val="006C1BDA"/>
    <w:rsid w:val="006C1C05"/>
    <w:rsid w:val="006C1E8E"/>
    <w:rsid w:val="006C2325"/>
    <w:rsid w:val="006C257C"/>
    <w:rsid w:val="006C2761"/>
    <w:rsid w:val="006C2D6E"/>
    <w:rsid w:val="006C3882"/>
    <w:rsid w:val="006C51F0"/>
    <w:rsid w:val="006C5C12"/>
    <w:rsid w:val="006C5D52"/>
    <w:rsid w:val="006C5D5B"/>
    <w:rsid w:val="006C5E7F"/>
    <w:rsid w:val="006C73D6"/>
    <w:rsid w:val="006C7D62"/>
    <w:rsid w:val="006D0508"/>
    <w:rsid w:val="006D0833"/>
    <w:rsid w:val="006D0FA0"/>
    <w:rsid w:val="006D1D40"/>
    <w:rsid w:val="006D1DAE"/>
    <w:rsid w:val="006D2DE8"/>
    <w:rsid w:val="006D4256"/>
    <w:rsid w:val="006D428A"/>
    <w:rsid w:val="006D4A66"/>
    <w:rsid w:val="006D582E"/>
    <w:rsid w:val="006D5868"/>
    <w:rsid w:val="006D59E1"/>
    <w:rsid w:val="006D5CE8"/>
    <w:rsid w:val="006D6473"/>
    <w:rsid w:val="006E0A90"/>
    <w:rsid w:val="006E1132"/>
    <w:rsid w:val="006E1140"/>
    <w:rsid w:val="006E16E0"/>
    <w:rsid w:val="006E1DFA"/>
    <w:rsid w:val="006E1E6D"/>
    <w:rsid w:val="006E1E7C"/>
    <w:rsid w:val="006E1FB4"/>
    <w:rsid w:val="006E2B69"/>
    <w:rsid w:val="006E38DC"/>
    <w:rsid w:val="006E48C4"/>
    <w:rsid w:val="006E4CE5"/>
    <w:rsid w:val="006E5E84"/>
    <w:rsid w:val="006E66B2"/>
    <w:rsid w:val="006E6C6B"/>
    <w:rsid w:val="006E6EF4"/>
    <w:rsid w:val="006E7266"/>
    <w:rsid w:val="006F013D"/>
    <w:rsid w:val="006F0776"/>
    <w:rsid w:val="006F27A0"/>
    <w:rsid w:val="006F2D58"/>
    <w:rsid w:val="006F3DEA"/>
    <w:rsid w:val="006F40EC"/>
    <w:rsid w:val="006F4653"/>
    <w:rsid w:val="006F4AEE"/>
    <w:rsid w:val="006F51B8"/>
    <w:rsid w:val="006F5959"/>
    <w:rsid w:val="006F5DEA"/>
    <w:rsid w:val="006F6619"/>
    <w:rsid w:val="006F6F0C"/>
    <w:rsid w:val="006F74BD"/>
    <w:rsid w:val="006F7750"/>
    <w:rsid w:val="006F7D8F"/>
    <w:rsid w:val="006F7EEE"/>
    <w:rsid w:val="00700061"/>
    <w:rsid w:val="00701C18"/>
    <w:rsid w:val="00704B5F"/>
    <w:rsid w:val="00704FF1"/>
    <w:rsid w:val="00705ADB"/>
    <w:rsid w:val="00706185"/>
    <w:rsid w:val="00706C21"/>
    <w:rsid w:val="00706F7A"/>
    <w:rsid w:val="0070749F"/>
    <w:rsid w:val="007077BE"/>
    <w:rsid w:val="00710268"/>
    <w:rsid w:val="007107F6"/>
    <w:rsid w:val="00710AEB"/>
    <w:rsid w:val="00710F8F"/>
    <w:rsid w:val="00711118"/>
    <w:rsid w:val="007114D5"/>
    <w:rsid w:val="0071172F"/>
    <w:rsid w:val="00711A20"/>
    <w:rsid w:val="00711C60"/>
    <w:rsid w:val="00711DCB"/>
    <w:rsid w:val="00714513"/>
    <w:rsid w:val="00714B40"/>
    <w:rsid w:val="00715E09"/>
    <w:rsid w:val="00716BCF"/>
    <w:rsid w:val="007179F1"/>
    <w:rsid w:val="007204CD"/>
    <w:rsid w:val="007208A2"/>
    <w:rsid w:val="00720BB4"/>
    <w:rsid w:val="00720DD7"/>
    <w:rsid w:val="00721215"/>
    <w:rsid w:val="007216ED"/>
    <w:rsid w:val="0072291E"/>
    <w:rsid w:val="00722F96"/>
    <w:rsid w:val="00723996"/>
    <w:rsid w:val="00723FF8"/>
    <w:rsid w:val="00724699"/>
    <w:rsid w:val="00725153"/>
    <w:rsid w:val="007255CF"/>
    <w:rsid w:val="00726366"/>
    <w:rsid w:val="00726D64"/>
    <w:rsid w:val="00730646"/>
    <w:rsid w:val="00730833"/>
    <w:rsid w:val="007308F2"/>
    <w:rsid w:val="00730A77"/>
    <w:rsid w:val="00730B40"/>
    <w:rsid w:val="00731BDA"/>
    <w:rsid w:val="00733FA5"/>
    <w:rsid w:val="0073442F"/>
    <w:rsid w:val="00735E0E"/>
    <w:rsid w:val="007366A4"/>
    <w:rsid w:val="0073727D"/>
    <w:rsid w:val="00737644"/>
    <w:rsid w:val="00741341"/>
    <w:rsid w:val="00741631"/>
    <w:rsid w:val="00741E4E"/>
    <w:rsid w:val="00742909"/>
    <w:rsid w:val="00742D22"/>
    <w:rsid w:val="0074351E"/>
    <w:rsid w:val="00744192"/>
    <w:rsid w:val="007443E1"/>
    <w:rsid w:val="007447A5"/>
    <w:rsid w:val="00744AEE"/>
    <w:rsid w:val="0074502E"/>
    <w:rsid w:val="0074577E"/>
    <w:rsid w:val="00746CCE"/>
    <w:rsid w:val="00746DB3"/>
    <w:rsid w:val="007475AF"/>
    <w:rsid w:val="00747DC5"/>
    <w:rsid w:val="00752B39"/>
    <w:rsid w:val="00752EB4"/>
    <w:rsid w:val="0075406B"/>
    <w:rsid w:val="00754201"/>
    <w:rsid w:val="0075452A"/>
    <w:rsid w:val="007558CF"/>
    <w:rsid w:val="00755A97"/>
    <w:rsid w:val="00755E91"/>
    <w:rsid w:val="00756670"/>
    <w:rsid w:val="00756808"/>
    <w:rsid w:val="00756A32"/>
    <w:rsid w:val="00756EA0"/>
    <w:rsid w:val="00756ED1"/>
    <w:rsid w:val="00757A18"/>
    <w:rsid w:val="00757E5A"/>
    <w:rsid w:val="0076117C"/>
    <w:rsid w:val="00761366"/>
    <w:rsid w:val="007617E2"/>
    <w:rsid w:val="00761AB0"/>
    <w:rsid w:val="00761CF0"/>
    <w:rsid w:val="007637A5"/>
    <w:rsid w:val="00763CCF"/>
    <w:rsid w:val="00764019"/>
    <w:rsid w:val="0076421B"/>
    <w:rsid w:val="00764A66"/>
    <w:rsid w:val="00764D9E"/>
    <w:rsid w:val="00764E82"/>
    <w:rsid w:val="007654F5"/>
    <w:rsid w:val="00766014"/>
    <w:rsid w:val="00766FF3"/>
    <w:rsid w:val="007670E8"/>
    <w:rsid w:val="007703EF"/>
    <w:rsid w:val="007709D5"/>
    <w:rsid w:val="00770DC1"/>
    <w:rsid w:val="00771521"/>
    <w:rsid w:val="00771B24"/>
    <w:rsid w:val="00771F43"/>
    <w:rsid w:val="007729D7"/>
    <w:rsid w:val="00772BA7"/>
    <w:rsid w:val="00772E87"/>
    <w:rsid w:val="00773A2E"/>
    <w:rsid w:val="007745F3"/>
    <w:rsid w:val="00775026"/>
    <w:rsid w:val="0077507C"/>
    <w:rsid w:val="00775550"/>
    <w:rsid w:val="00775E1E"/>
    <w:rsid w:val="00776054"/>
    <w:rsid w:val="007769F5"/>
    <w:rsid w:val="007775E6"/>
    <w:rsid w:val="007807EE"/>
    <w:rsid w:val="00780B68"/>
    <w:rsid w:val="00781F2A"/>
    <w:rsid w:val="00782951"/>
    <w:rsid w:val="00782A45"/>
    <w:rsid w:val="007834D3"/>
    <w:rsid w:val="0078371F"/>
    <w:rsid w:val="00783AEE"/>
    <w:rsid w:val="007844E4"/>
    <w:rsid w:val="007847E1"/>
    <w:rsid w:val="00784D86"/>
    <w:rsid w:val="00785679"/>
    <w:rsid w:val="007858B4"/>
    <w:rsid w:val="00786095"/>
    <w:rsid w:val="007865DB"/>
    <w:rsid w:val="007867A7"/>
    <w:rsid w:val="00786A63"/>
    <w:rsid w:val="00786C13"/>
    <w:rsid w:val="00787E97"/>
    <w:rsid w:val="0079025E"/>
    <w:rsid w:val="007916FD"/>
    <w:rsid w:val="00793133"/>
    <w:rsid w:val="007933A4"/>
    <w:rsid w:val="00793426"/>
    <w:rsid w:val="00793C5F"/>
    <w:rsid w:val="00793E10"/>
    <w:rsid w:val="0079420D"/>
    <w:rsid w:val="00795CF0"/>
    <w:rsid w:val="0079666E"/>
    <w:rsid w:val="007967D2"/>
    <w:rsid w:val="00797DCC"/>
    <w:rsid w:val="00797EA1"/>
    <w:rsid w:val="007A0138"/>
    <w:rsid w:val="007A09C5"/>
    <w:rsid w:val="007A1470"/>
    <w:rsid w:val="007A1BD0"/>
    <w:rsid w:val="007A23E5"/>
    <w:rsid w:val="007A2810"/>
    <w:rsid w:val="007A38DB"/>
    <w:rsid w:val="007A3A8A"/>
    <w:rsid w:val="007A3D35"/>
    <w:rsid w:val="007A3FFB"/>
    <w:rsid w:val="007A46B9"/>
    <w:rsid w:val="007A586D"/>
    <w:rsid w:val="007A71C7"/>
    <w:rsid w:val="007A7F85"/>
    <w:rsid w:val="007B0F4B"/>
    <w:rsid w:val="007B10AB"/>
    <w:rsid w:val="007B1801"/>
    <w:rsid w:val="007B1F26"/>
    <w:rsid w:val="007B1F4A"/>
    <w:rsid w:val="007B208A"/>
    <w:rsid w:val="007B2E62"/>
    <w:rsid w:val="007B316D"/>
    <w:rsid w:val="007B3EF9"/>
    <w:rsid w:val="007B4633"/>
    <w:rsid w:val="007B4A5F"/>
    <w:rsid w:val="007B4FCE"/>
    <w:rsid w:val="007B5CF5"/>
    <w:rsid w:val="007B5FA3"/>
    <w:rsid w:val="007B6828"/>
    <w:rsid w:val="007B6BE2"/>
    <w:rsid w:val="007B7226"/>
    <w:rsid w:val="007B780A"/>
    <w:rsid w:val="007C0131"/>
    <w:rsid w:val="007C07A1"/>
    <w:rsid w:val="007C0A11"/>
    <w:rsid w:val="007C0C33"/>
    <w:rsid w:val="007C0E20"/>
    <w:rsid w:val="007C143A"/>
    <w:rsid w:val="007C146B"/>
    <w:rsid w:val="007C1B25"/>
    <w:rsid w:val="007C2EE3"/>
    <w:rsid w:val="007C40F5"/>
    <w:rsid w:val="007C411B"/>
    <w:rsid w:val="007C42DA"/>
    <w:rsid w:val="007C4930"/>
    <w:rsid w:val="007C4D19"/>
    <w:rsid w:val="007C4EEB"/>
    <w:rsid w:val="007C587C"/>
    <w:rsid w:val="007C5EF6"/>
    <w:rsid w:val="007D0829"/>
    <w:rsid w:val="007D1141"/>
    <w:rsid w:val="007D1196"/>
    <w:rsid w:val="007D13E3"/>
    <w:rsid w:val="007D1FF5"/>
    <w:rsid w:val="007D2091"/>
    <w:rsid w:val="007D283A"/>
    <w:rsid w:val="007D3037"/>
    <w:rsid w:val="007D3490"/>
    <w:rsid w:val="007D3C7D"/>
    <w:rsid w:val="007D4B41"/>
    <w:rsid w:val="007D4C9A"/>
    <w:rsid w:val="007D4EFE"/>
    <w:rsid w:val="007D54E8"/>
    <w:rsid w:val="007D571E"/>
    <w:rsid w:val="007D5A1C"/>
    <w:rsid w:val="007D67FB"/>
    <w:rsid w:val="007D6885"/>
    <w:rsid w:val="007D68BF"/>
    <w:rsid w:val="007D73D6"/>
    <w:rsid w:val="007D742C"/>
    <w:rsid w:val="007D74AC"/>
    <w:rsid w:val="007D7C60"/>
    <w:rsid w:val="007E0DC4"/>
    <w:rsid w:val="007E161B"/>
    <w:rsid w:val="007E1E18"/>
    <w:rsid w:val="007E3246"/>
    <w:rsid w:val="007E3250"/>
    <w:rsid w:val="007E3607"/>
    <w:rsid w:val="007E360D"/>
    <w:rsid w:val="007E511C"/>
    <w:rsid w:val="007E6367"/>
    <w:rsid w:val="007E7106"/>
    <w:rsid w:val="007E783D"/>
    <w:rsid w:val="007F1356"/>
    <w:rsid w:val="007F1467"/>
    <w:rsid w:val="007F152B"/>
    <w:rsid w:val="007F17DD"/>
    <w:rsid w:val="007F22BB"/>
    <w:rsid w:val="007F2818"/>
    <w:rsid w:val="007F2819"/>
    <w:rsid w:val="007F2829"/>
    <w:rsid w:val="007F2B5C"/>
    <w:rsid w:val="007F3CF9"/>
    <w:rsid w:val="007F4363"/>
    <w:rsid w:val="007F6EE9"/>
    <w:rsid w:val="007F73A6"/>
    <w:rsid w:val="007F7C65"/>
    <w:rsid w:val="00800BB7"/>
    <w:rsid w:val="00800CB1"/>
    <w:rsid w:val="00801355"/>
    <w:rsid w:val="00802738"/>
    <w:rsid w:val="00803DD2"/>
    <w:rsid w:val="00803F9B"/>
    <w:rsid w:val="0080431C"/>
    <w:rsid w:val="008043DB"/>
    <w:rsid w:val="00804557"/>
    <w:rsid w:val="0080485C"/>
    <w:rsid w:val="00805013"/>
    <w:rsid w:val="008056F8"/>
    <w:rsid w:val="00805B8F"/>
    <w:rsid w:val="0080650B"/>
    <w:rsid w:val="008079BA"/>
    <w:rsid w:val="00810055"/>
    <w:rsid w:val="0081023B"/>
    <w:rsid w:val="0081107D"/>
    <w:rsid w:val="008123F9"/>
    <w:rsid w:val="00812A32"/>
    <w:rsid w:val="00812BEB"/>
    <w:rsid w:val="00812F65"/>
    <w:rsid w:val="00813883"/>
    <w:rsid w:val="008148C7"/>
    <w:rsid w:val="00814A49"/>
    <w:rsid w:val="00815168"/>
    <w:rsid w:val="008151CB"/>
    <w:rsid w:val="008159C5"/>
    <w:rsid w:val="00816B30"/>
    <w:rsid w:val="0081754E"/>
    <w:rsid w:val="00817D81"/>
    <w:rsid w:val="008206C4"/>
    <w:rsid w:val="0082086B"/>
    <w:rsid w:val="0082195A"/>
    <w:rsid w:val="00821A45"/>
    <w:rsid w:val="00821AB5"/>
    <w:rsid w:val="008228BC"/>
    <w:rsid w:val="00822F10"/>
    <w:rsid w:val="008230A0"/>
    <w:rsid w:val="00823224"/>
    <w:rsid w:val="00823900"/>
    <w:rsid w:val="008242D1"/>
    <w:rsid w:val="008243B1"/>
    <w:rsid w:val="008245BD"/>
    <w:rsid w:val="00826427"/>
    <w:rsid w:val="008268A9"/>
    <w:rsid w:val="00827968"/>
    <w:rsid w:val="00827AB5"/>
    <w:rsid w:val="00827ED2"/>
    <w:rsid w:val="008303E5"/>
    <w:rsid w:val="00830513"/>
    <w:rsid w:val="008307CF"/>
    <w:rsid w:val="0083242A"/>
    <w:rsid w:val="00833D0A"/>
    <w:rsid w:val="00834070"/>
    <w:rsid w:val="0083480D"/>
    <w:rsid w:val="00834DD1"/>
    <w:rsid w:val="00836E56"/>
    <w:rsid w:val="008371C5"/>
    <w:rsid w:val="0083780C"/>
    <w:rsid w:val="00837F0C"/>
    <w:rsid w:val="00840238"/>
    <w:rsid w:val="00840730"/>
    <w:rsid w:val="008409F1"/>
    <w:rsid w:val="008413FA"/>
    <w:rsid w:val="00843633"/>
    <w:rsid w:val="0084374E"/>
    <w:rsid w:val="008437EC"/>
    <w:rsid w:val="00845025"/>
    <w:rsid w:val="008458A6"/>
    <w:rsid w:val="00845B9C"/>
    <w:rsid w:val="00845CEA"/>
    <w:rsid w:val="00846829"/>
    <w:rsid w:val="00846A52"/>
    <w:rsid w:val="00846AB5"/>
    <w:rsid w:val="00847525"/>
    <w:rsid w:val="00847B4C"/>
    <w:rsid w:val="008518CC"/>
    <w:rsid w:val="00852486"/>
    <w:rsid w:val="0085281D"/>
    <w:rsid w:val="00853686"/>
    <w:rsid w:val="0085417B"/>
    <w:rsid w:val="00854AE4"/>
    <w:rsid w:val="00854BE3"/>
    <w:rsid w:val="00856A11"/>
    <w:rsid w:val="00856B06"/>
    <w:rsid w:val="00861E09"/>
    <w:rsid w:val="00862D59"/>
    <w:rsid w:val="00863110"/>
    <w:rsid w:val="008642A6"/>
    <w:rsid w:val="00864303"/>
    <w:rsid w:val="0086562C"/>
    <w:rsid w:val="0086572F"/>
    <w:rsid w:val="008658FA"/>
    <w:rsid w:val="00865DAB"/>
    <w:rsid w:val="0086650E"/>
    <w:rsid w:val="00866FBC"/>
    <w:rsid w:val="008670F4"/>
    <w:rsid w:val="0087039D"/>
    <w:rsid w:val="0087155F"/>
    <w:rsid w:val="0087291E"/>
    <w:rsid w:val="00872A63"/>
    <w:rsid w:val="008736FD"/>
    <w:rsid w:val="00874684"/>
    <w:rsid w:val="00874989"/>
    <w:rsid w:val="00874C33"/>
    <w:rsid w:val="00874FB5"/>
    <w:rsid w:val="00876560"/>
    <w:rsid w:val="00876720"/>
    <w:rsid w:val="00876D9E"/>
    <w:rsid w:val="00877053"/>
    <w:rsid w:val="00880839"/>
    <w:rsid w:val="00880A8B"/>
    <w:rsid w:val="00880B5B"/>
    <w:rsid w:val="0088170B"/>
    <w:rsid w:val="00881A0F"/>
    <w:rsid w:val="0088322A"/>
    <w:rsid w:val="008847D8"/>
    <w:rsid w:val="00884CB1"/>
    <w:rsid w:val="00884DC6"/>
    <w:rsid w:val="00885A76"/>
    <w:rsid w:val="00885EB9"/>
    <w:rsid w:val="008861DB"/>
    <w:rsid w:val="00887B88"/>
    <w:rsid w:val="008906FF"/>
    <w:rsid w:val="008907F4"/>
    <w:rsid w:val="0089164B"/>
    <w:rsid w:val="00891E42"/>
    <w:rsid w:val="00892040"/>
    <w:rsid w:val="008926EB"/>
    <w:rsid w:val="00892C24"/>
    <w:rsid w:val="00893A74"/>
    <w:rsid w:val="00893BC3"/>
    <w:rsid w:val="008942E2"/>
    <w:rsid w:val="008951FE"/>
    <w:rsid w:val="00895603"/>
    <w:rsid w:val="00895C6D"/>
    <w:rsid w:val="008966B4"/>
    <w:rsid w:val="0089791B"/>
    <w:rsid w:val="00897B5D"/>
    <w:rsid w:val="008A0795"/>
    <w:rsid w:val="008A088E"/>
    <w:rsid w:val="008A0ADE"/>
    <w:rsid w:val="008A17E1"/>
    <w:rsid w:val="008A1E91"/>
    <w:rsid w:val="008A21B7"/>
    <w:rsid w:val="008A3534"/>
    <w:rsid w:val="008A5401"/>
    <w:rsid w:val="008A5D10"/>
    <w:rsid w:val="008A5F5A"/>
    <w:rsid w:val="008A659E"/>
    <w:rsid w:val="008B0309"/>
    <w:rsid w:val="008B0383"/>
    <w:rsid w:val="008B122E"/>
    <w:rsid w:val="008B12ED"/>
    <w:rsid w:val="008B14DA"/>
    <w:rsid w:val="008B1F80"/>
    <w:rsid w:val="008B2CCD"/>
    <w:rsid w:val="008B3A1C"/>
    <w:rsid w:val="008B415A"/>
    <w:rsid w:val="008B4486"/>
    <w:rsid w:val="008B44B2"/>
    <w:rsid w:val="008B45F8"/>
    <w:rsid w:val="008B5296"/>
    <w:rsid w:val="008B5711"/>
    <w:rsid w:val="008B6DC4"/>
    <w:rsid w:val="008B6EA9"/>
    <w:rsid w:val="008B75F5"/>
    <w:rsid w:val="008C0F0D"/>
    <w:rsid w:val="008C2623"/>
    <w:rsid w:val="008C2C34"/>
    <w:rsid w:val="008C3757"/>
    <w:rsid w:val="008C3BF5"/>
    <w:rsid w:val="008C3E7C"/>
    <w:rsid w:val="008C3F73"/>
    <w:rsid w:val="008C49E8"/>
    <w:rsid w:val="008C5DE0"/>
    <w:rsid w:val="008C5EB6"/>
    <w:rsid w:val="008C60AC"/>
    <w:rsid w:val="008C7100"/>
    <w:rsid w:val="008C7434"/>
    <w:rsid w:val="008C7FCA"/>
    <w:rsid w:val="008C7FE8"/>
    <w:rsid w:val="008D0701"/>
    <w:rsid w:val="008D0ED0"/>
    <w:rsid w:val="008D2656"/>
    <w:rsid w:val="008D2DC4"/>
    <w:rsid w:val="008D3853"/>
    <w:rsid w:val="008D3C61"/>
    <w:rsid w:val="008D4F7C"/>
    <w:rsid w:val="008D6470"/>
    <w:rsid w:val="008D7096"/>
    <w:rsid w:val="008D79D2"/>
    <w:rsid w:val="008D7FE5"/>
    <w:rsid w:val="008E03E4"/>
    <w:rsid w:val="008E0962"/>
    <w:rsid w:val="008E0B8A"/>
    <w:rsid w:val="008E162A"/>
    <w:rsid w:val="008E166B"/>
    <w:rsid w:val="008E17E2"/>
    <w:rsid w:val="008E1B0D"/>
    <w:rsid w:val="008E23E8"/>
    <w:rsid w:val="008E30C8"/>
    <w:rsid w:val="008E3FAE"/>
    <w:rsid w:val="008E4A55"/>
    <w:rsid w:val="008E5A30"/>
    <w:rsid w:val="008E5A8D"/>
    <w:rsid w:val="008E5B5B"/>
    <w:rsid w:val="008E7433"/>
    <w:rsid w:val="008F0C33"/>
    <w:rsid w:val="008F0DBF"/>
    <w:rsid w:val="008F136B"/>
    <w:rsid w:val="008F17C3"/>
    <w:rsid w:val="008F1E75"/>
    <w:rsid w:val="008F1F36"/>
    <w:rsid w:val="008F214E"/>
    <w:rsid w:val="008F2FB6"/>
    <w:rsid w:val="008F3372"/>
    <w:rsid w:val="008F3716"/>
    <w:rsid w:val="008F389D"/>
    <w:rsid w:val="008F3D83"/>
    <w:rsid w:val="008F4217"/>
    <w:rsid w:val="008F4969"/>
    <w:rsid w:val="008F5C90"/>
    <w:rsid w:val="008F64B9"/>
    <w:rsid w:val="008F6521"/>
    <w:rsid w:val="008F6D3D"/>
    <w:rsid w:val="008F7245"/>
    <w:rsid w:val="008F7D28"/>
    <w:rsid w:val="008F7DD5"/>
    <w:rsid w:val="00900C89"/>
    <w:rsid w:val="00900E60"/>
    <w:rsid w:val="00900F13"/>
    <w:rsid w:val="009014DC"/>
    <w:rsid w:val="00901843"/>
    <w:rsid w:val="00901A00"/>
    <w:rsid w:val="00901E2D"/>
    <w:rsid w:val="0090252F"/>
    <w:rsid w:val="00903A9E"/>
    <w:rsid w:val="00903FE3"/>
    <w:rsid w:val="00904A60"/>
    <w:rsid w:val="00904BF5"/>
    <w:rsid w:val="009052AF"/>
    <w:rsid w:val="00905F69"/>
    <w:rsid w:val="0090612E"/>
    <w:rsid w:val="00907901"/>
    <w:rsid w:val="00907EAB"/>
    <w:rsid w:val="009102FE"/>
    <w:rsid w:val="00911BD9"/>
    <w:rsid w:val="00911DC7"/>
    <w:rsid w:val="00912B4D"/>
    <w:rsid w:val="00912EF6"/>
    <w:rsid w:val="009138E9"/>
    <w:rsid w:val="00913A7F"/>
    <w:rsid w:val="009145DA"/>
    <w:rsid w:val="009148CD"/>
    <w:rsid w:val="009158E9"/>
    <w:rsid w:val="009164F8"/>
    <w:rsid w:val="00916C5A"/>
    <w:rsid w:val="009173A4"/>
    <w:rsid w:val="009216FF"/>
    <w:rsid w:val="00921C96"/>
    <w:rsid w:val="0092221E"/>
    <w:rsid w:val="0092222D"/>
    <w:rsid w:val="00924961"/>
    <w:rsid w:val="00924C1E"/>
    <w:rsid w:val="00925535"/>
    <w:rsid w:val="00930CB3"/>
    <w:rsid w:val="009315F1"/>
    <w:rsid w:val="00931B86"/>
    <w:rsid w:val="009324C7"/>
    <w:rsid w:val="00933E05"/>
    <w:rsid w:val="00933F94"/>
    <w:rsid w:val="0093423D"/>
    <w:rsid w:val="00934F47"/>
    <w:rsid w:val="00935030"/>
    <w:rsid w:val="00935545"/>
    <w:rsid w:val="00935875"/>
    <w:rsid w:val="00935959"/>
    <w:rsid w:val="00936339"/>
    <w:rsid w:val="00936F3B"/>
    <w:rsid w:val="00936FB6"/>
    <w:rsid w:val="00937A49"/>
    <w:rsid w:val="00937B7A"/>
    <w:rsid w:val="00937F6E"/>
    <w:rsid w:val="00941175"/>
    <w:rsid w:val="009442D1"/>
    <w:rsid w:val="009447F2"/>
    <w:rsid w:val="00945F0C"/>
    <w:rsid w:val="00946967"/>
    <w:rsid w:val="009473C6"/>
    <w:rsid w:val="0095021F"/>
    <w:rsid w:val="00951E04"/>
    <w:rsid w:val="00952481"/>
    <w:rsid w:val="0095268D"/>
    <w:rsid w:val="009528A7"/>
    <w:rsid w:val="0095393C"/>
    <w:rsid w:val="009541EC"/>
    <w:rsid w:val="00954539"/>
    <w:rsid w:val="0095647A"/>
    <w:rsid w:val="009568DE"/>
    <w:rsid w:val="00956A31"/>
    <w:rsid w:val="00957159"/>
    <w:rsid w:val="0096175C"/>
    <w:rsid w:val="00961D02"/>
    <w:rsid w:val="00962457"/>
    <w:rsid w:val="00962C52"/>
    <w:rsid w:val="00962DB1"/>
    <w:rsid w:val="00963B3D"/>
    <w:rsid w:val="00963C11"/>
    <w:rsid w:val="009648A0"/>
    <w:rsid w:val="00964A8A"/>
    <w:rsid w:val="00965E27"/>
    <w:rsid w:val="009665F7"/>
    <w:rsid w:val="00966A1C"/>
    <w:rsid w:val="00970A8C"/>
    <w:rsid w:val="00970BFB"/>
    <w:rsid w:val="00970F44"/>
    <w:rsid w:val="00971476"/>
    <w:rsid w:val="00971D7C"/>
    <w:rsid w:val="009722F1"/>
    <w:rsid w:val="0097267D"/>
    <w:rsid w:val="009727E1"/>
    <w:rsid w:val="00972E6D"/>
    <w:rsid w:val="00973414"/>
    <w:rsid w:val="00974870"/>
    <w:rsid w:val="00974ACC"/>
    <w:rsid w:val="00974E04"/>
    <w:rsid w:val="00975F97"/>
    <w:rsid w:val="00976773"/>
    <w:rsid w:val="00976C55"/>
    <w:rsid w:val="00977351"/>
    <w:rsid w:val="00977826"/>
    <w:rsid w:val="00980091"/>
    <w:rsid w:val="00980D10"/>
    <w:rsid w:val="00981746"/>
    <w:rsid w:val="00981EDB"/>
    <w:rsid w:val="00982C48"/>
    <w:rsid w:val="00983454"/>
    <w:rsid w:val="00983B71"/>
    <w:rsid w:val="00984BBB"/>
    <w:rsid w:val="00985090"/>
    <w:rsid w:val="0098518E"/>
    <w:rsid w:val="00985E0E"/>
    <w:rsid w:val="009869ED"/>
    <w:rsid w:val="00986E3B"/>
    <w:rsid w:val="00987008"/>
    <w:rsid w:val="009875B5"/>
    <w:rsid w:val="0099051B"/>
    <w:rsid w:val="00990A54"/>
    <w:rsid w:val="00990B0E"/>
    <w:rsid w:val="009918A6"/>
    <w:rsid w:val="0099296D"/>
    <w:rsid w:val="00994B14"/>
    <w:rsid w:val="00996548"/>
    <w:rsid w:val="00996690"/>
    <w:rsid w:val="009A1A14"/>
    <w:rsid w:val="009A21DC"/>
    <w:rsid w:val="009A2A4A"/>
    <w:rsid w:val="009A3FCB"/>
    <w:rsid w:val="009A412A"/>
    <w:rsid w:val="009A42C5"/>
    <w:rsid w:val="009A43D2"/>
    <w:rsid w:val="009A46BB"/>
    <w:rsid w:val="009A495F"/>
    <w:rsid w:val="009A5449"/>
    <w:rsid w:val="009A5C1D"/>
    <w:rsid w:val="009A5E0C"/>
    <w:rsid w:val="009A61F6"/>
    <w:rsid w:val="009A6C52"/>
    <w:rsid w:val="009B0C8A"/>
    <w:rsid w:val="009B1E4C"/>
    <w:rsid w:val="009B2652"/>
    <w:rsid w:val="009B28C8"/>
    <w:rsid w:val="009B3423"/>
    <w:rsid w:val="009B6163"/>
    <w:rsid w:val="009B644B"/>
    <w:rsid w:val="009B69EC"/>
    <w:rsid w:val="009C0445"/>
    <w:rsid w:val="009C1320"/>
    <w:rsid w:val="009C1500"/>
    <w:rsid w:val="009C17D2"/>
    <w:rsid w:val="009C1BFC"/>
    <w:rsid w:val="009C1F64"/>
    <w:rsid w:val="009C24B7"/>
    <w:rsid w:val="009C26DC"/>
    <w:rsid w:val="009C2DF1"/>
    <w:rsid w:val="009C3D42"/>
    <w:rsid w:val="009C4431"/>
    <w:rsid w:val="009C4665"/>
    <w:rsid w:val="009C5499"/>
    <w:rsid w:val="009C6AAF"/>
    <w:rsid w:val="009C6E6A"/>
    <w:rsid w:val="009C7D4B"/>
    <w:rsid w:val="009D032E"/>
    <w:rsid w:val="009D0932"/>
    <w:rsid w:val="009D0C9B"/>
    <w:rsid w:val="009D1276"/>
    <w:rsid w:val="009D15B9"/>
    <w:rsid w:val="009D1701"/>
    <w:rsid w:val="009D19A3"/>
    <w:rsid w:val="009D19E3"/>
    <w:rsid w:val="009D1FBF"/>
    <w:rsid w:val="009D212C"/>
    <w:rsid w:val="009D25A9"/>
    <w:rsid w:val="009D2CA1"/>
    <w:rsid w:val="009D3855"/>
    <w:rsid w:val="009D4104"/>
    <w:rsid w:val="009D5D25"/>
    <w:rsid w:val="009D5DDE"/>
    <w:rsid w:val="009D5DF8"/>
    <w:rsid w:val="009D648A"/>
    <w:rsid w:val="009D709B"/>
    <w:rsid w:val="009D747B"/>
    <w:rsid w:val="009D7BF7"/>
    <w:rsid w:val="009E1CE6"/>
    <w:rsid w:val="009E1F1C"/>
    <w:rsid w:val="009E38DB"/>
    <w:rsid w:val="009E46D9"/>
    <w:rsid w:val="009E4BA1"/>
    <w:rsid w:val="009E54E1"/>
    <w:rsid w:val="009E5776"/>
    <w:rsid w:val="009E5C57"/>
    <w:rsid w:val="009E5EF4"/>
    <w:rsid w:val="009E7AEC"/>
    <w:rsid w:val="009F19CE"/>
    <w:rsid w:val="009F1A8C"/>
    <w:rsid w:val="009F25A1"/>
    <w:rsid w:val="009F27B5"/>
    <w:rsid w:val="009F2B3A"/>
    <w:rsid w:val="009F31C4"/>
    <w:rsid w:val="009F4400"/>
    <w:rsid w:val="009F45C0"/>
    <w:rsid w:val="009F4D40"/>
    <w:rsid w:val="009F4DB1"/>
    <w:rsid w:val="009F5A65"/>
    <w:rsid w:val="009F5F6E"/>
    <w:rsid w:val="009F63EB"/>
    <w:rsid w:val="009F6661"/>
    <w:rsid w:val="009F7533"/>
    <w:rsid w:val="009F7DA2"/>
    <w:rsid w:val="00A00871"/>
    <w:rsid w:val="00A0096B"/>
    <w:rsid w:val="00A00ADE"/>
    <w:rsid w:val="00A00F62"/>
    <w:rsid w:val="00A01799"/>
    <w:rsid w:val="00A0389E"/>
    <w:rsid w:val="00A041DE"/>
    <w:rsid w:val="00A0579D"/>
    <w:rsid w:val="00A05C51"/>
    <w:rsid w:val="00A05C75"/>
    <w:rsid w:val="00A05C95"/>
    <w:rsid w:val="00A060A1"/>
    <w:rsid w:val="00A06373"/>
    <w:rsid w:val="00A064FE"/>
    <w:rsid w:val="00A06AAC"/>
    <w:rsid w:val="00A07011"/>
    <w:rsid w:val="00A07605"/>
    <w:rsid w:val="00A07D63"/>
    <w:rsid w:val="00A10769"/>
    <w:rsid w:val="00A10AE1"/>
    <w:rsid w:val="00A1121E"/>
    <w:rsid w:val="00A1155A"/>
    <w:rsid w:val="00A13A63"/>
    <w:rsid w:val="00A13D28"/>
    <w:rsid w:val="00A13E0D"/>
    <w:rsid w:val="00A144DD"/>
    <w:rsid w:val="00A147B9"/>
    <w:rsid w:val="00A14EB9"/>
    <w:rsid w:val="00A152A0"/>
    <w:rsid w:val="00A15A28"/>
    <w:rsid w:val="00A15AE2"/>
    <w:rsid w:val="00A16494"/>
    <w:rsid w:val="00A170E0"/>
    <w:rsid w:val="00A17EC7"/>
    <w:rsid w:val="00A20AD2"/>
    <w:rsid w:val="00A21356"/>
    <w:rsid w:val="00A22D6F"/>
    <w:rsid w:val="00A22EB5"/>
    <w:rsid w:val="00A23343"/>
    <w:rsid w:val="00A23816"/>
    <w:rsid w:val="00A24195"/>
    <w:rsid w:val="00A25944"/>
    <w:rsid w:val="00A261A1"/>
    <w:rsid w:val="00A26A8B"/>
    <w:rsid w:val="00A30373"/>
    <w:rsid w:val="00A309A9"/>
    <w:rsid w:val="00A30FAE"/>
    <w:rsid w:val="00A31B17"/>
    <w:rsid w:val="00A32B19"/>
    <w:rsid w:val="00A33388"/>
    <w:rsid w:val="00A339C8"/>
    <w:rsid w:val="00A33ADE"/>
    <w:rsid w:val="00A340DF"/>
    <w:rsid w:val="00A34ADD"/>
    <w:rsid w:val="00A360D5"/>
    <w:rsid w:val="00A36250"/>
    <w:rsid w:val="00A362AC"/>
    <w:rsid w:val="00A36F1C"/>
    <w:rsid w:val="00A370C2"/>
    <w:rsid w:val="00A377DE"/>
    <w:rsid w:val="00A40AE1"/>
    <w:rsid w:val="00A410C5"/>
    <w:rsid w:val="00A41927"/>
    <w:rsid w:val="00A419F3"/>
    <w:rsid w:val="00A431F0"/>
    <w:rsid w:val="00A43529"/>
    <w:rsid w:val="00A438CB"/>
    <w:rsid w:val="00A43C08"/>
    <w:rsid w:val="00A4488E"/>
    <w:rsid w:val="00A44ED0"/>
    <w:rsid w:val="00A458BC"/>
    <w:rsid w:val="00A45BC8"/>
    <w:rsid w:val="00A461E7"/>
    <w:rsid w:val="00A466EA"/>
    <w:rsid w:val="00A475F2"/>
    <w:rsid w:val="00A47BEA"/>
    <w:rsid w:val="00A500E0"/>
    <w:rsid w:val="00A503C4"/>
    <w:rsid w:val="00A5191F"/>
    <w:rsid w:val="00A51C55"/>
    <w:rsid w:val="00A5302C"/>
    <w:rsid w:val="00A5380F"/>
    <w:rsid w:val="00A53C47"/>
    <w:rsid w:val="00A54748"/>
    <w:rsid w:val="00A54A3B"/>
    <w:rsid w:val="00A54E26"/>
    <w:rsid w:val="00A5533E"/>
    <w:rsid w:val="00A5542E"/>
    <w:rsid w:val="00A55FA2"/>
    <w:rsid w:val="00A56466"/>
    <w:rsid w:val="00A610ED"/>
    <w:rsid w:val="00A6240C"/>
    <w:rsid w:val="00A6246D"/>
    <w:rsid w:val="00A63E42"/>
    <w:rsid w:val="00A640AC"/>
    <w:rsid w:val="00A650ED"/>
    <w:rsid w:val="00A65246"/>
    <w:rsid w:val="00A66190"/>
    <w:rsid w:val="00A66615"/>
    <w:rsid w:val="00A668B4"/>
    <w:rsid w:val="00A66A64"/>
    <w:rsid w:val="00A670C0"/>
    <w:rsid w:val="00A67733"/>
    <w:rsid w:val="00A67A62"/>
    <w:rsid w:val="00A67D23"/>
    <w:rsid w:val="00A71602"/>
    <w:rsid w:val="00A71627"/>
    <w:rsid w:val="00A72045"/>
    <w:rsid w:val="00A72528"/>
    <w:rsid w:val="00A72FDF"/>
    <w:rsid w:val="00A73103"/>
    <w:rsid w:val="00A732F5"/>
    <w:rsid w:val="00A73492"/>
    <w:rsid w:val="00A73500"/>
    <w:rsid w:val="00A745FD"/>
    <w:rsid w:val="00A75A70"/>
    <w:rsid w:val="00A75E88"/>
    <w:rsid w:val="00A761AD"/>
    <w:rsid w:val="00A764E9"/>
    <w:rsid w:val="00A775B8"/>
    <w:rsid w:val="00A778CC"/>
    <w:rsid w:val="00A77E96"/>
    <w:rsid w:val="00A80369"/>
    <w:rsid w:val="00A803C7"/>
    <w:rsid w:val="00A80488"/>
    <w:rsid w:val="00A80F45"/>
    <w:rsid w:val="00A81331"/>
    <w:rsid w:val="00A817B6"/>
    <w:rsid w:val="00A81DA3"/>
    <w:rsid w:val="00A83508"/>
    <w:rsid w:val="00A846EA"/>
    <w:rsid w:val="00A85FA4"/>
    <w:rsid w:val="00A862DA"/>
    <w:rsid w:val="00A8656E"/>
    <w:rsid w:val="00A86D12"/>
    <w:rsid w:val="00A8705C"/>
    <w:rsid w:val="00A8798F"/>
    <w:rsid w:val="00A87C96"/>
    <w:rsid w:val="00A90949"/>
    <w:rsid w:val="00A909C4"/>
    <w:rsid w:val="00A921B9"/>
    <w:rsid w:val="00A93376"/>
    <w:rsid w:val="00A93CB6"/>
    <w:rsid w:val="00A940B5"/>
    <w:rsid w:val="00A95A1E"/>
    <w:rsid w:val="00A95B31"/>
    <w:rsid w:val="00A9703D"/>
    <w:rsid w:val="00AA034B"/>
    <w:rsid w:val="00AA1128"/>
    <w:rsid w:val="00AA18C1"/>
    <w:rsid w:val="00AA3019"/>
    <w:rsid w:val="00AA3214"/>
    <w:rsid w:val="00AA5609"/>
    <w:rsid w:val="00AA621A"/>
    <w:rsid w:val="00AA74A9"/>
    <w:rsid w:val="00AA7ADB"/>
    <w:rsid w:val="00AB38AA"/>
    <w:rsid w:val="00AB4ECA"/>
    <w:rsid w:val="00AB4FA5"/>
    <w:rsid w:val="00AB5017"/>
    <w:rsid w:val="00AB5148"/>
    <w:rsid w:val="00AB5570"/>
    <w:rsid w:val="00AB5A06"/>
    <w:rsid w:val="00AB5DE6"/>
    <w:rsid w:val="00AB634E"/>
    <w:rsid w:val="00AB6468"/>
    <w:rsid w:val="00AB6972"/>
    <w:rsid w:val="00AB7835"/>
    <w:rsid w:val="00AB7C9C"/>
    <w:rsid w:val="00AC0608"/>
    <w:rsid w:val="00AC1967"/>
    <w:rsid w:val="00AC1CDB"/>
    <w:rsid w:val="00AC2115"/>
    <w:rsid w:val="00AC2CE7"/>
    <w:rsid w:val="00AC380E"/>
    <w:rsid w:val="00AC3B5A"/>
    <w:rsid w:val="00AC3C0F"/>
    <w:rsid w:val="00AC442C"/>
    <w:rsid w:val="00AC46CA"/>
    <w:rsid w:val="00AC47EA"/>
    <w:rsid w:val="00AC486B"/>
    <w:rsid w:val="00AC4FDC"/>
    <w:rsid w:val="00AC5693"/>
    <w:rsid w:val="00AC6123"/>
    <w:rsid w:val="00AC6F7F"/>
    <w:rsid w:val="00AD0174"/>
    <w:rsid w:val="00AD039D"/>
    <w:rsid w:val="00AD070B"/>
    <w:rsid w:val="00AD0C6A"/>
    <w:rsid w:val="00AD0E64"/>
    <w:rsid w:val="00AD0EA2"/>
    <w:rsid w:val="00AD1312"/>
    <w:rsid w:val="00AD1BE9"/>
    <w:rsid w:val="00AD2169"/>
    <w:rsid w:val="00AD2411"/>
    <w:rsid w:val="00AD2E0B"/>
    <w:rsid w:val="00AD30DD"/>
    <w:rsid w:val="00AD330F"/>
    <w:rsid w:val="00AD4580"/>
    <w:rsid w:val="00AD4935"/>
    <w:rsid w:val="00AD5156"/>
    <w:rsid w:val="00AD57C1"/>
    <w:rsid w:val="00AD5AE8"/>
    <w:rsid w:val="00AD669B"/>
    <w:rsid w:val="00AD6A3C"/>
    <w:rsid w:val="00AD7002"/>
    <w:rsid w:val="00AD7161"/>
    <w:rsid w:val="00AD75DC"/>
    <w:rsid w:val="00AD7DA1"/>
    <w:rsid w:val="00AD7E15"/>
    <w:rsid w:val="00AD7FFC"/>
    <w:rsid w:val="00AE04C8"/>
    <w:rsid w:val="00AE1D84"/>
    <w:rsid w:val="00AE20F7"/>
    <w:rsid w:val="00AE21D8"/>
    <w:rsid w:val="00AE3721"/>
    <w:rsid w:val="00AE4142"/>
    <w:rsid w:val="00AE4489"/>
    <w:rsid w:val="00AE4BCC"/>
    <w:rsid w:val="00AE4FCC"/>
    <w:rsid w:val="00AE50BD"/>
    <w:rsid w:val="00AE5C82"/>
    <w:rsid w:val="00AE61A9"/>
    <w:rsid w:val="00AE674A"/>
    <w:rsid w:val="00AE6A38"/>
    <w:rsid w:val="00AE6DFF"/>
    <w:rsid w:val="00AE76AC"/>
    <w:rsid w:val="00AF0479"/>
    <w:rsid w:val="00AF0F1A"/>
    <w:rsid w:val="00AF287C"/>
    <w:rsid w:val="00AF2F9C"/>
    <w:rsid w:val="00AF3D98"/>
    <w:rsid w:val="00AF4E92"/>
    <w:rsid w:val="00AF5352"/>
    <w:rsid w:val="00AF6879"/>
    <w:rsid w:val="00AF6B18"/>
    <w:rsid w:val="00AF6CE8"/>
    <w:rsid w:val="00AF6FD0"/>
    <w:rsid w:val="00AF7BD2"/>
    <w:rsid w:val="00AF7D3B"/>
    <w:rsid w:val="00B0012F"/>
    <w:rsid w:val="00B00977"/>
    <w:rsid w:val="00B00978"/>
    <w:rsid w:val="00B00F67"/>
    <w:rsid w:val="00B01A80"/>
    <w:rsid w:val="00B01AD5"/>
    <w:rsid w:val="00B02642"/>
    <w:rsid w:val="00B036DD"/>
    <w:rsid w:val="00B04778"/>
    <w:rsid w:val="00B05076"/>
    <w:rsid w:val="00B050B1"/>
    <w:rsid w:val="00B0718C"/>
    <w:rsid w:val="00B075A2"/>
    <w:rsid w:val="00B07D90"/>
    <w:rsid w:val="00B101D0"/>
    <w:rsid w:val="00B10C68"/>
    <w:rsid w:val="00B10EAF"/>
    <w:rsid w:val="00B11FD0"/>
    <w:rsid w:val="00B12807"/>
    <w:rsid w:val="00B12B04"/>
    <w:rsid w:val="00B12F04"/>
    <w:rsid w:val="00B13A54"/>
    <w:rsid w:val="00B146C6"/>
    <w:rsid w:val="00B14C4F"/>
    <w:rsid w:val="00B167E7"/>
    <w:rsid w:val="00B17BCB"/>
    <w:rsid w:val="00B20528"/>
    <w:rsid w:val="00B2140E"/>
    <w:rsid w:val="00B21832"/>
    <w:rsid w:val="00B224D3"/>
    <w:rsid w:val="00B2275B"/>
    <w:rsid w:val="00B22BB0"/>
    <w:rsid w:val="00B241BE"/>
    <w:rsid w:val="00B24A66"/>
    <w:rsid w:val="00B26A48"/>
    <w:rsid w:val="00B2766E"/>
    <w:rsid w:val="00B27BBC"/>
    <w:rsid w:val="00B31239"/>
    <w:rsid w:val="00B31EC3"/>
    <w:rsid w:val="00B336AF"/>
    <w:rsid w:val="00B34715"/>
    <w:rsid w:val="00B3472F"/>
    <w:rsid w:val="00B34C6B"/>
    <w:rsid w:val="00B34E81"/>
    <w:rsid w:val="00B35B63"/>
    <w:rsid w:val="00B3650A"/>
    <w:rsid w:val="00B36D44"/>
    <w:rsid w:val="00B36D9D"/>
    <w:rsid w:val="00B36F6C"/>
    <w:rsid w:val="00B3749F"/>
    <w:rsid w:val="00B37983"/>
    <w:rsid w:val="00B37F7E"/>
    <w:rsid w:val="00B40097"/>
    <w:rsid w:val="00B4032B"/>
    <w:rsid w:val="00B408F4"/>
    <w:rsid w:val="00B40AD8"/>
    <w:rsid w:val="00B41C38"/>
    <w:rsid w:val="00B420A6"/>
    <w:rsid w:val="00B423C8"/>
    <w:rsid w:val="00B438B4"/>
    <w:rsid w:val="00B44355"/>
    <w:rsid w:val="00B45456"/>
    <w:rsid w:val="00B45533"/>
    <w:rsid w:val="00B45F30"/>
    <w:rsid w:val="00B46349"/>
    <w:rsid w:val="00B46A80"/>
    <w:rsid w:val="00B46AF8"/>
    <w:rsid w:val="00B4700F"/>
    <w:rsid w:val="00B47634"/>
    <w:rsid w:val="00B478CE"/>
    <w:rsid w:val="00B5075B"/>
    <w:rsid w:val="00B50B73"/>
    <w:rsid w:val="00B5186A"/>
    <w:rsid w:val="00B52AFD"/>
    <w:rsid w:val="00B530ED"/>
    <w:rsid w:val="00B53667"/>
    <w:rsid w:val="00B53856"/>
    <w:rsid w:val="00B53D1E"/>
    <w:rsid w:val="00B54487"/>
    <w:rsid w:val="00B54858"/>
    <w:rsid w:val="00B551FF"/>
    <w:rsid w:val="00B55AA3"/>
    <w:rsid w:val="00B55CCB"/>
    <w:rsid w:val="00B56040"/>
    <w:rsid w:val="00B56376"/>
    <w:rsid w:val="00B56787"/>
    <w:rsid w:val="00B57673"/>
    <w:rsid w:val="00B601B6"/>
    <w:rsid w:val="00B60FA3"/>
    <w:rsid w:val="00B61012"/>
    <w:rsid w:val="00B61DB5"/>
    <w:rsid w:val="00B6247C"/>
    <w:rsid w:val="00B62C10"/>
    <w:rsid w:val="00B63879"/>
    <w:rsid w:val="00B64188"/>
    <w:rsid w:val="00B64CB8"/>
    <w:rsid w:val="00B65024"/>
    <w:rsid w:val="00B6562F"/>
    <w:rsid w:val="00B65F38"/>
    <w:rsid w:val="00B6728E"/>
    <w:rsid w:val="00B674D6"/>
    <w:rsid w:val="00B675FF"/>
    <w:rsid w:val="00B67AC5"/>
    <w:rsid w:val="00B67F66"/>
    <w:rsid w:val="00B70BD2"/>
    <w:rsid w:val="00B7115F"/>
    <w:rsid w:val="00B72771"/>
    <w:rsid w:val="00B734FD"/>
    <w:rsid w:val="00B74160"/>
    <w:rsid w:val="00B74782"/>
    <w:rsid w:val="00B7720C"/>
    <w:rsid w:val="00B77847"/>
    <w:rsid w:val="00B77857"/>
    <w:rsid w:val="00B77F2A"/>
    <w:rsid w:val="00B801F3"/>
    <w:rsid w:val="00B816FB"/>
    <w:rsid w:val="00B82306"/>
    <w:rsid w:val="00B833AF"/>
    <w:rsid w:val="00B833C0"/>
    <w:rsid w:val="00B833F5"/>
    <w:rsid w:val="00B84079"/>
    <w:rsid w:val="00B84267"/>
    <w:rsid w:val="00B84310"/>
    <w:rsid w:val="00B850A6"/>
    <w:rsid w:val="00B85575"/>
    <w:rsid w:val="00B856B3"/>
    <w:rsid w:val="00B859C9"/>
    <w:rsid w:val="00B85BFF"/>
    <w:rsid w:val="00B85D7F"/>
    <w:rsid w:val="00B8621D"/>
    <w:rsid w:val="00B86309"/>
    <w:rsid w:val="00B865CF"/>
    <w:rsid w:val="00B8660B"/>
    <w:rsid w:val="00B86B56"/>
    <w:rsid w:val="00B87009"/>
    <w:rsid w:val="00B8776D"/>
    <w:rsid w:val="00B90C8D"/>
    <w:rsid w:val="00B90D54"/>
    <w:rsid w:val="00B91080"/>
    <w:rsid w:val="00B913D7"/>
    <w:rsid w:val="00B91EC3"/>
    <w:rsid w:val="00B940DC"/>
    <w:rsid w:val="00B94813"/>
    <w:rsid w:val="00B94E8D"/>
    <w:rsid w:val="00B9674E"/>
    <w:rsid w:val="00B96BA7"/>
    <w:rsid w:val="00B976B6"/>
    <w:rsid w:val="00B978AC"/>
    <w:rsid w:val="00BA0358"/>
    <w:rsid w:val="00BA0D57"/>
    <w:rsid w:val="00BA11D8"/>
    <w:rsid w:val="00BA1841"/>
    <w:rsid w:val="00BA1964"/>
    <w:rsid w:val="00BA2F5C"/>
    <w:rsid w:val="00BA3905"/>
    <w:rsid w:val="00BA440C"/>
    <w:rsid w:val="00BA4700"/>
    <w:rsid w:val="00BA4DA1"/>
    <w:rsid w:val="00BA59C2"/>
    <w:rsid w:val="00BA5C78"/>
    <w:rsid w:val="00BA611C"/>
    <w:rsid w:val="00BA61D9"/>
    <w:rsid w:val="00BA663C"/>
    <w:rsid w:val="00BA6781"/>
    <w:rsid w:val="00BA6AC3"/>
    <w:rsid w:val="00BA6B99"/>
    <w:rsid w:val="00BB0555"/>
    <w:rsid w:val="00BB0975"/>
    <w:rsid w:val="00BB0F1E"/>
    <w:rsid w:val="00BB1825"/>
    <w:rsid w:val="00BB1CEF"/>
    <w:rsid w:val="00BB21B9"/>
    <w:rsid w:val="00BB25A8"/>
    <w:rsid w:val="00BB2BB3"/>
    <w:rsid w:val="00BB32C1"/>
    <w:rsid w:val="00BB366C"/>
    <w:rsid w:val="00BB38A0"/>
    <w:rsid w:val="00BB38CB"/>
    <w:rsid w:val="00BB4595"/>
    <w:rsid w:val="00BB541C"/>
    <w:rsid w:val="00BB687B"/>
    <w:rsid w:val="00BB68C2"/>
    <w:rsid w:val="00BB6919"/>
    <w:rsid w:val="00BB73BA"/>
    <w:rsid w:val="00BC134A"/>
    <w:rsid w:val="00BC17E2"/>
    <w:rsid w:val="00BC234F"/>
    <w:rsid w:val="00BC267E"/>
    <w:rsid w:val="00BC3982"/>
    <w:rsid w:val="00BC3AC6"/>
    <w:rsid w:val="00BC3B47"/>
    <w:rsid w:val="00BC3D3A"/>
    <w:rsid w:val="00BC4CDB"/>
    <w:rsid w:val="00BC7361"/>
    <w:rsid w:val="00BC7B06"/>
    <w:rsid w:val="00BC7BD2"/>
    <w:rsid w:val="00BD0130"/>
    <w:rsid w:val="00BD04D0"/>
    <w:rsid w:val="00BD2044"/>
    <w:rsid w:val="00BD2399"/>
    <w:rsid w:val="00BD351C"/>
    <w:rsid w:val="00BD4024"/>
    <w:rsid w:val="00BD49EC"/>
    <w:rsid w:val="00BD5BAE"/>
    <w:rsid w:val="00BD6367"/>
    <w:rsid w:val="00BD63B0"/>
    <w:rsid w:val="00BD770F"/>
    <w:rsid w:val="00BE07FA"/>
    <w:rsid w:val="00BE10AB"/>
    <w:rsid w:val="00BE195A"/>
    <w:rsid w:val="00BE1C09"/>
    <w:rsid w:val="00BE215F"/>
    <w:rsid w:val="00BE25D4"/>
    <w:rsid w:val="00BE2864"/>
    <w:rsid w:val="00BE29BA"/>
    <w:rsid w:val="00BE2F47"/>
    <w:rsid w:val="00BE3B3F"/>
    <w:rsid w:val="00BE4557"/>
    <w:rsid w:val="00BE4631"/>
    <w:rsid w:val="00BE561D"/>
    <w:rsid w:val="00BE6B69"/>
    <w:rsid w:val="00BE6EA5"/>
    <w:rsid w:val="00BF0BBB"/>
    <w:rsid w:val="00BF0CF3"/>
    <w:rsid w:val="00BF28BB"/>
    <w:rsid w:val="00BF3385"/>
    <w:rsid w:val="00BF3B83"/>
    <w:rsid w:val="00BF443A"/>
    <w:rsid w:val="00BF44D5"/>
    <w:rsid w:val="00BF4FE0"/>
    <w:rsid w:val="00BF5862"/>
    <w:rsid w:val="00BF643C"/>
    <w:rsid w:val="00BF7323"/>
    <w:rsid w:val="00BF7C12"/>
    <w:rsid w:val="00C007BA"/>
    <w:rsid w:val="00C0141B"/>
    <w:rsid w:val="00C0162F"/>
    <w:rsid w:val="00C0194C"/>
    <w:rsid w:val="00C0241B"/>
    <w:rsid w:val="00C02C8D"/>
    <w:rsid w:val="00C02D39"/>
    <w:rsid w:val="00C03689"/>
    <w:rsid w:val="00C042A8"/>
    <w:rsid w:val="00C04D39"/>
    <w:rsid w:val="00C057B2"/>
    <w:rsid w:val="00C06DD1"/>
    <w:rsid w:val="00C07612"/>
    <w:rsid w:val="00C10D57"/>
    <w:rsid w:val="00C10F52"/>
    <w:rsid w:val="00C11260"/>
    <w:rsid w:val="00C11CE8"/>
    <w:rsid w:val="00C126C0"/>
    <w:rsid w:val="00C12D28"/>
    <w:rsid w:val="00C1323E"/>
    <w:rsid w:val="00C14134"/>
    <w:rsid w:val="00C1463A"/>
    <w:rsid w:val="00C152B7"/>
    <w:rsid w:val="00C1532B"/>
    <w:rsid w:val="00C16930"/>
    <w:rsid w:val="00C172EF"/>
    <w:rsid w:val="00C17919"/>
    <w:rsid w:val="00C17AB3"/>
    <w:rsid w:val="00C17FEA"/>
    <w:rsid w:val="00C2004D"/>
    <w:rsid w:val="00C21073"/>
    <w:rsid w:val="00C212F1"/>
    <w:rsid w:val="00C21854"/>
    <w:rsid w:val="00C246AD"/>
    <w:rsid w:val="00C249C5"/>
    <w:rsid w:val="00C253EB"/>
    <w:rsid w:val="00C259D8"/>
    <w:rsid w:val="00C2691D"/>
    <w:rsid w:val="00C27886"/>
    <w:rsid w:val="00C306CD"/>
    <w:rsid w:val="00C3071E"/>
    <w:rsid w:val="00C30FF5"/>
    <w:rsid w:val="00C31A6C"/>
    <w:rsid w:val="00C32527"/>
    <w:rsid w:val="00C33654"/>
    <w:rsid w:val="00C3451D"/>
    <w:rsid w:val="00C34D4D"/>
    <w:rsid w:val="00C35282"/>
    <w:rsid w:val="00C35ED5"/>
    <w:rsid w:val="00C36FDF"/>
    <w:rsid w:val="00C37D5F"/>
    <w:rsid w:val="00C40204"/>
    <w:rsid w:val="00C404D2"/>
    <w:rsid w:val="00C40C91"/>
    <w:rsid w:val="00C41026"/>
    <w:rsid w:val="00C4168B"/>
    <w:rsid w:val="00C419F7"/>
    <w:rsid w:val="00C41C3C"/>
    <w:rsid w:val="00C42442"/>
    <w:rsid w:val="00C4293F"/>
    <w:rsid w:val="00C4315D"/>
    <w:rsid w:val="00C43694"/>
    <w:rsid w:val="00C43A00"/>
    <w:rsid w:val="00C43BBC"/>
    <w:rsid w:val="00C44DAD"/>
    <w:rsid w:val="00C45246"/>
    <w:rsid w:val="00C4572F"/>
    <w:rsid w:val="00C46045"/>
    <w:rsid w:val="00C465F9"/>
    <w:rsid w:val="00C46903"/>
    <w:rsid w:val="00C46B53"/>
    <w:rsid w:val="00C46C37"/>
    <w:rsid w:val="00C476DE"/>
    <w:rsid w:val="00C50990"/>
    <w:rsid w:val="00C5175A"/>
    <w:rsid w:val="00C5325B"/>
    <w:rsid w:val="00C5333D"/>
    <w:rsid w:val="00C53C7A"/>
    <w:rsid w:val="00C540B9"/>
    <w:rsid w:val="00C54DB1"/>
    <w:rsid w:val="00C553AD"/>
    <w:rsid w:val="00C55492"/>
    <w:rsid w:val="00C55836"/>
    <w:rsid w:val="00C6055D"/>
    <w:rsid w:val="00C61213"/>
    <w:rsid w:val="00C61265"/>
    <w:rsid w:val="00C61EC2"/>
    <w:rsid w:val="00C62564"/>
    <w:rsid w:val="00C64680"/>
    <w:rsid w:val="00C65046"/>
    <w:rsid w:val="00C6601E"/>
    <w:rsid w:val="00C66128"/>
    <w:rsid w:val="00C665D8"/>
    <w:rsid w:val="00C66B52"/>
    <w:rsid w:val="00C70D6B"/>
    <w:rsid w:val="00C720DA"/>
    <w:rsid w:val="00C731CA"/>
    <w:rsid w:val="00C734A9"/>
    <w:rsid w:val="00C73AE8"/>
    <w:rsid w:val="00C73B2D"/>
    <w:rsid w:val="00C740C9"/>
    <w:rsid w:val="00C74AC4"/>
    <w:rsid w:val="00C74F7C"/>
    <w:rsid w:val="00C75169"/>
    <w:rsid w:val="00C75EC2"/>
    <w:rsid w:val="00C76531"/>
    <w:rsid w:val="00C769DB"/>
    <w:rsid w:val="00C805D2"/>
    <w:rsid w:val="00C80A4F"/>
    <w:rsid w:val="00C80CD4"/>
    <w:rsid w:val="00C80F51"/>
    <w:rsid w:val="00C8124E"/>
    <w:rsid w:val="00C824BB"/>
    <w:rsid w:val="00C82528"/>
    <w:rsid w:val="00C82DF2"/>
    <w:rsid w:val="00C838B7"/>
    <w:rsid w:val="00C838BA"/>
    <w:rsid w:val="00C84659"/>
    <w:rsid w:val="00C8497E"/>
    <w:rsid w:val="00C85037"/>
    <w:rsid w:val="00C8536D"/>
    <w:rsid w:val="00C853AD"/>
    <w:rsid w:val="00C85650"/>
    <w:rsid w:val="00C857F7"/>
    <w:rsid w:val="00C8595F"/>
    <w:rsid w:val="00C859EF"/>
    <w:rsid w:val="00C85A35"/>
    <w:rsid w:val="00C85CDD"/>
    <w:rsid w:val="00C86919"/>
    <w:rsid w:val="00C9012B"/>
    <w:rsid w:val="00C907E3"/>
    <w:rsid w:val="00C91585"/>
    <w:rsid w:val="00C915D4"/>
    <w:rsid w:val="00C9167B"/>
    <w:rsid w:val="00C91E89"/>
    <w:rsid w:val="00C93457"/>
    <w:rsid w:val="00C9403B"/>
    <w:rsid w:val="00C94F61"/>
    <w:rsid w:val="00C951AA"/>
    <w:rsid w:val="00C95C05"/>
    <w:rsid w:val="00C95E4A"/>
    <w:rsid w:val="00C95E8D"/>
    <w:rsid w:val="00C96723"/>
    <w:rsid w:val="00C9681E"/>
    <w:rsid w:val="00C96C8B"/>
    <w:rsid w:val="00C9716F"/>
    <w:rsid w:val="00C9721A"/>
    <w:rsid w:val="00C97484"/>
    <w:rsid w:val="00CA01E8"/>
    <w:rsid w:val="00CA0760"/>
    <w:rsid w:val="00CA2D03"/>
    <w:rsid w:val="00CA2FB6"/>
    <w:rsid w:val="00CA2FB7"/>
    <w:rsid w:val="00CA31FD"/>
    <w:rsid w:val="00CA3493"/>
    <w:rsid w:val="00CA37C7"/>
    <w:rsid w:val="00CA3A08"/>
    <w:rsid w:val="00CA3F2E"/>
    <w:rsid w:val="00CA434C"/>
    <w:rsid w:val="00CA4936"/>
    <w:rsid w:val="00CA4E96"/>
    <w:rsid w:val="00CA5135"/>
    <w:rsid w:val="00CA5D96"/>
    <w:rsid w:val="00CA5DC1"/>
    <w:rsid w:val="00CA70FC"/>
    <w:rsid w:val="00CB01B9"/>
    <w:rsid w:val="00CB0E5A"/>
    <w:rsid w:val="00CB0FDE"/>
    <w:rsid w:val="00CB1951"/>
    <w:rsid w:val="00CB19FD"/>
    <w:rsid w:val="00CB1D5E"/>
    <w:rsid w:val="00CB23E4"/>
    <w:rsid w:val="00CB4A98"/>
    <w:rsid w:val="00CB4C96"/>
    <w:rsid w:val="00CB5024"/>
    <w:rsid w:val="00CB5459"/>
    <w:rsid w:val="00CB5588"/>
    <w:rsid w:val="00CB55FF"/>
    <w:rsid w:val="00CB5880"/>
    <w:rsid w:val="00CB757B"/>
    <w:rsid w:val="00CC00B7"/>
    <w:rsid w:val="00CC15BF"/>
    <w:rsid w:val="00CC1AC0"/>
    <w:rsid w:val="00CC26DB"/>
    <w:rsid w:val="00CC2B17"/>
    <w:rsid w:val="00CC32F7"/>
    <w:rsid w:val="00CC38FD"/>
    <w:rsid w:val="00CC39A6"/>
    <w:rsid w:val="00CC39DB"/>
    <w:rsid w:val="00CC4648"/>
    <w:rsid w:val="00CC46B8"/>
    <w:rsid w:val="00CC48E4"/>
    <w:rsid w:val="00CC4B7F"/>
    <w:rsid w:val="00CC5C30"/>
    <w:rsid w:val="00CC68EB"/>
    <w:rsid w:val="00CC707C"/>
    <w:rsid w:val="00CC711F"/>
    <w:rsid w:val="00CC73F2"/>
    <w:rsid w:val="00CC7624"/>
    <w:rsid w:val="00CD0033"/>
    <w:rsid w:val="00CD0A1A"/>
    <w:rsid w:val="00CD12CF"/>
    <w:rsid w:val="00CD1666"/>
    <w:rsid w:val="00CD21B4"/>
    <w:rsid w:val="00CD35AA"/>
    <w:rsid w:val="00CD4B68"/>
    <w:rsid w:val="00CD5BAD"/>
    <w:rsid w:val="00CE020A"/>
    <w:rsid w:val="00CE06EC"/>
    <w:rsid w:val="00CE072E"/>
    <w:rsid w:val="00CE08AB"/>
    <w:rsid w:val="00CE08D9"/>
    <w:rsid w:val="00CE14F5"/>
    <w:rsid w:val="00CE18B1"/>
    <w:rsid w:val="00CE1B68"/>
    <w:rsid w:val="00CE2060"/>
    <w:rsid w:val="00CE21A6"/>
    <w:rsid w:val="00CE31EE"/>
    <w:rsid w:val="00CE3B63"/>
    <w:rsid w:val="00CE3E7C"/>
    <w:rsid w:val="00CE3F87"/>
    <w:rsid w:val="00CE4D2E"/>
    <w:rsid w:val="00CE5921"/>
    <w:rsid w:val="00CE5E5F"/>
    <w:rsid w:val="00CE6BDB"/>
    <w:rsid w:val="00CE7064"/>
    <w:rsid w:val="00CE7E05"/>
    <w:rsid w:val="00CF0037"/>
    <w:rsid w:val="00CF11DE"/>
    <w:rsid w:val="00CF14E4"/>
    <w:rsid w:val="00CF1898"/>
    <w:rsid w:val="00CF1B5A"/>
    <w:rsid w:val="00CF1C1F"/>
    <w:rsid w:val="00CF1D46"/>
    <w:rsid w:val="00CF27E1"/>
    <w:rsid w:val="00CF2BCE"/>
    <w:rsid w:val="00CF3139"/>
    <w:rsid w:val="00CF383F"/>
    <w:rsid w:val="00CF3C25"/>
    <w:rsid w:val="00CF3D69"/>
    <w:rsid w:val="00CF4FFA"/>
    <w:rsid w:val="00CF5D9C"/>
    <w:rsid w:val="00CF6537"/>
    <w:rsid w:val="00CF734B"/>
    <w:rsid w:val="00CF7429"/>
    <w:rsid w:val="00CF7D2F"/>
    <w:rsid w:val="00CF7DA1"/>
    <w:rsid w:val="00D0007E"/>
    <w:rsid w:val="00D0053A"/>
    <w:rsid w:val="00D01D04"/>
    <w:rsid w:val="00D022C1"/>
    <w:rsid w:val="00D02F66"/>
    <w:rsid w:val="00D03D9F"/>
    <w:rsid w:val="00D04FEC"/>
    <w:rsid w:val="00D057EC"/>
    <w:rsid w:val="00D05BEC"/>
    <w:rsid w:val="00D06C4D"/>
    <w:rsid w:val="00D06C50"/>
    <w:rsid w:val="00D07366"/>
    <w:rsid w:val="00D07654"/>
    <w:rsid w:val="00D07CD5"/>
    <w:rsid w:val="00D07FAA"/>
    <w:rsid w:val="00D1072D"/>
    <w:rsid w:val="00D121C0"/>
    <w:rsid w:val="00D13137"/>
    <w:rsid w:val="00D13EAB"/>
    <w:rsid w:val="00D14A4A"/>
    <w:rsid w:val="00D1537E"/>
    <w:rsid w:val="00D1630B"/>
    <w:rsid w:val="00D164AD"/>
    <w:rsid w:val="00D16E04"/>
    <w:rsid w:val="00D17615"/>
    <w:rsid w:val="00D179BC"/>
    <w:rsid w:val="00D20C95"/>
    <w:rsid w:val="00D21339"/>
    <w:rsid w:val="00D21551"/>
    <w:rsid w:val="00D21EB4"/>
    <w:rsid w:val="00D2216A"/>
    <w:rsid w:val="00D225C6"/>
    <w:rsid w:val="00D228BC"/>
    <w:rsid w:val="00D22C8A"/>
    <w:rsid w:val="00D22FC1"/>
    <w:rsid w:val="00D2358F"/>
    <w:rsid w:val="00D23C4A"/>
    <w:rsid w:val="00D247FF"/>
    <w:rsid w:val="00D25A78"/>
    <w:rsid w:val="00D26DF4"/>
    <w:rsid w:val="00D27296"/>
    <w:rsid w:val="00D272B5"/>
    <w:rsid w:val="00D27F98"/>
    <w:rsid w:val="00D305F0"/>
    <w:rsid w:val="00D3080C"/>
    <w:rsid w:val="00D31639"/>
    <w:rsid w:val="00D31C21"/>
    <w:rsid w:val="00D32C40"/>
    <w:rsid w:val="00D33106"/>
    <w:rsid w:val="00D33609"/>
    <w:rsid w:val="00D3395D"/>
    <w:rsid w:val="00D33A05"/>
    <w:rsid w:val="00D34A1F"/>
    <w:rsid w:val="00D36046"/>
    <w:rsid w:val="00D363AC"/>
    <w:rsid w:val="00D36E0C"/>
    <w:rsid w:val="00D372F4"/>
    <w:rsid w:val="00D37921"/>
    <w:rsid w:val="00D406F8"/>
    <w:rsid w:val="00D4083A"/>
    <w:rsid w:val="00D42B1E"/>
    <w:rsid w:val="00D43360"/>
    <w:rsid w:val="00D43BD2"/>
    <w:rsid w:val="00D44466"/>
    <w:rsid w:val="00D44612"/>
    <w:rsid w:val="00D448DC"/>
    <w:rsid w:val="00D44EC8"/>
    <w:rsid w:val="00D4504D"/>
    <w:rsid w:val="00D45C76"/>
    <w:rsid w:val="00D477C4"/>
    <w:rsid w:val="00D47C9E"/>
    <w:rsid w:val="00D47E72"/>
    <w:rsid w:val="00D50479"/>
    <w:rsid w:val="00D5063A"/>
    <w:rsid w:val="00D50E62"/>
    <w:rsid w:val="00D50EC4"/>
    <w:rsid w:val="00D50FEF"/>
    <w:rsid w:val="00D51466"/>
    <w:rsid w:val="00D5174C"/>
    <w:rsid w:val="00D51C1B"/>
    <w:rsid w:val="00D51FE6"/>
    <w:rsid w:val="00D52C93"/>
    <w:rsid w:val="00D53178"/>
    <w:rsid w:val="00D53609"/>
    <w:rsid w:val="00D53B5C"/>
    <w:rsid w:val="00D53C11"/>
    <w:rsid w:val="00D53E70"/>
    <w:rsid w:val="00D54864"/>
    <w:rsid w:val="00D54A37"/>
    <w:rsid w:val="00D54A88"/>
    <w:rsid w:val="00D5541B"/>
    <w:rsid w:val="00D557EC"/>
    <w:rsid w:val="00D5663E"/>
    <w:rsid w:val="00D56BE4"/>
    <w:rsid w:val="00D61180"/>
    <w:rsid w:val="00D61195"/>
    <w:rsid w:val="00D6153F"/>
    <w:rsid w:val="00D61A2F"/>
    <w:rsid w:val="00D620B2"/>
    <w:rsid w:val="00D62D26"/>
    <w:rsid w:val="00D635BE"/>
    <w:rsid w:val="00D64603"/>
    <w:rsid w:val="00D65496"/>
    <w:rsid w:val="00D676EC"/>
    <w:rsid w:val="00D71099"/>
    <w:rsid w:val="00D73EBE"/>
    <w:rsid w:val="00D74DA6"/>
    <w:rsid w:val="00D76385"/>
    <w:rsid w:val="00D76A09"/>
    <w:rsid w:val="00D77347"/>
    <w:rsid w:val="00D77659"/>
    <w:rsid w:val="00D805D2"/>
    <w:rsid w:val="00D80B5C"/>
    <w:rsid w:val="00D820B1"/>
    <w:rsid w:val="00D83149"/>
    <w:rsid w:val="00D83669"/>
    <w:rsid w:val="00D83944"/>
    <w:rsid w:val="00D83A38"/>
    <w:rsid w:val="00D83F6D"/>
    <w:rsid w:val="00D84CB3"/>
    <w:rsid w:val="00D85618"/>
    <w:rsid w:val="00D86AF7"/>
    <w:rsid w:val="00D87405"/>
    <w:rsid w:val="00D909DF"/>
    <w:rsid w:val="00D90DAA"/>
    <w:rsid w:val="00D91CCE"/>
    <w:rsid w:val="00D92F84"/>
    <w:rsid w:val="00D944D1"/>
    <w:rsid w:val="00D94F8C"/>
    <w:rsid w:val="00D9513C"/>
    <w:rsid w:val="00D9593A"/>
    <w:rsid w:val="00D95E3E"/>
    <w:rsid w:val="00D963D9"/>
    <w:rsid w:val="00D96EAE"/>
    <w:rsid w:val="00D97825"/>
    <w:rsid w:val="00DA116E"/>
    <w:rsid w:val="00DA235F"/>
    <w:rsid w:val="00DA2AEC"/>
    <w:rsid w:val="00DA2E8D"/>
    <w:rsid w:val="00DA4BCA"/>
    <w:rsid w:val="00DA53B5"/>
    <w:rsid w:val="00DA6069"/>
    <w:rsid w:val="00DA7366"/>
    <w:rsid w:val="00DA76AC"/>
    <w:rsid w:val="00DB227B"/>
    <w:rsid w:val="00DB240B"/>
    <w:rsid w:val="00DB4718"/>
    <w:rsid w:val="00DB4A95"/>
    <w:rsid w:val="00DB61EF"/>
    <w:rsid w:val="00DB7657"/>
    <w:rsid w:val="00DC19CE"/>
    <w:rsid w:val="00DC22BB"/>
    <w:rsid w:val="00DC2B99"/>
    <w:rsid w:val="00DC2DAB"/>
    <w:rsid w:val="00DC384D"/>
    <w:rsid w:val="00DC3A53"/>
    <w:rsid w:val="00DC3C98"/>
    <w:rsid w:val="00DC4ECE"/>
    <w:rsid w:val="00DC634F"/>
    <w:rsid w:val="00DC697F"/>
    <w:rsid w:val="00DC7172"/>
    <w:rsid w:val="00DC71F4"/>
    <w:rsid w:val="00DD07AE"/>
    <w:rsid w:val="00DD1437"/>
    <w:rsid w:val="00DD1503"/>
    <w:rsid w:val="00DD1881"/>
    <w:rsid w:val="00DD1F58"/>
    <w:rsid w:val="00DD20ED"/>
    <w:rsid w:val="00DD2595"/>
    <w:rsid w:val="00DD2939"/>
    <w:rsid w:val="00DD2B37"/>
    <w:rsid w:val="00DD2DAE"/>
    <w:rsid w:val="00DD489A"/>
    <w:rsid w:val="00DD49FA"/>
    <w:rsid w:val="00DD5223"/>
    <w:rsid w:val="00DD56EF"/>
    <w:rsid w:val="00DD5B60"/>
    <w:rsid w:val="00DD62ED"/>
    <w:rsid w:val="00DD64CA"/>
    <w:rsid w:val="00DE0428"/>
    <w:rsid w:val="00DE0ACA"/>
    <w:rsid w:val="00DE0FD6"/>
    <w:rsid w:val="00DE2027"/>
    <w:rsid w:val="00DE225A"/>
    <w:rsid w:val="00DE29C8"/>
    <w:rsid w:val="00DE2ED8"/>
    <w:rsid w:val="00DE30C8"/>
    <w:rsid w:val="00DE4095"/>
    <w:rsid w:val="00DE44E6"/>
    <w:rsid w:val="00DE46FE"/>
    <w:rsid w:val="00DE4F34"/>
    <w:rsid w:val="00DE5817"/>
    <w:rsid w:val="00DE5B8F"/>
    <w:rsid w:val="00DE5CBF"/>
    <w:rsid w:val="00DE6B0F"/>
    <w:rsid w:val="00DE6B26"/>
    <w:rsid w:val="00DF0530"/>
    <w:rsid w:val="00DF0665"/>
    <w:rsid w:val="00DF1B20"/>
    <w:rsid w:val="00DF1E8D"/>
    <w:rsid w:val="00DF2721"/>
    <w:rsid w:val="00DF2729"/>
    <w:rsid w:val="00DF29DC"/>
    <w:rsid w:val="00DF3084"/>
    <w:rsid w:val="00DF34C5"/>
    <w:rsid w:val="00DF3C0C"/>
    <w:rsid w:val="00DF3C7A"/>
    <w:rsid w:val="00DF46E3"/>
    <w:rsid w:val="00DF4A54"/>
    <w:rsid w:val="00DF4C6B"/>
    <w:rsid w:val="00DF4D19"/>
    <w:rsid w:val="00DF7217"/>
    <w:rsid w:val="00DF7416"/>
    <w:rsid w:val="00DF760D"/>
    <w:rsid w:val="00DF76A8"/>
    <w:rsid w:val="00DF76B0"/>
    <w:rsid w:val="00E009C9"/>
    <w:rsid w:val="00E00B71"/>
    <w:rsid w:val="00E00D02"/>
    <w:rsid w:val="00E01257"/>
    <w:rsid w:val="00E019F9"/>
    <w:rsid w:val="00E02592"/>
    <w:rsid w:val="00E02A8A"/>
    <w:rsid w:val="00E03545"/>
    <w:rsid w:val="00E03BD1"/>
    <w:rsid w:val="00E04871"/>
    <w:rsid w:val="00E04B67"/>
    <w:rsid w:val="00E0701E"/>
    <w:rsid w:val="00E079FB"/>
    <w:rsid w:val="00E07CCE"/>
    <w:rsid w:val="00E07E8F"/>
    <w:rsid w:val="00E1013E"/>
    <w:rsid w:val="00E101C5"/>
    <w:rsid w:val="00E10AAF"/>
    <w:rsid w:val="00E10E3A"/>
    <w:rsid w:val="00E11B6D"/>
    <w:rsid w:val="00E12072"/>
    <w:rsid w:val="00E129A2"/>
    <w:rsid w:val="00E12E74"/>
    <w:rsid w:val="00E12FA5"/>
    <w:rsid w:val="00E14FD3"/>
    <w:rsid w:val="00E151A0"/>
    <w:rsid w:val="00E15999"/>
    <w:rsid w:val="00E15FE1"/>
    <w:rsid w:val="00E2099C"/>
    <w:rsid w:val="00E20C5B"/>
    <w:rsid w:val="00E2185C"/>
    <w:rsid w:val="00E2185D"/>
    <w:rsid w:val="00E22C07"/>
    <w:rsid w:val="00E23BD4"/>
    <w:rsid w:val="00E23E1D"/>
    <w:rsid w:val="00E249E2"/>
    <w:rsid w:val="00E24CFD"/>
    <w:rsid w:val="00E24FE0"/>
    <w:rsid w:val="00E25057"/>
    <w:rsid w:val="00E26206"/>
    <w:rsid w:val="00E26832"/>
    <w:rsid w:val="00E26EFA"/>
    <w:rsid w:val="00E27066"/>
    <w:rsid w:val="00E27819"/>
    <w:rsid w:val="00E27E66"/>
    <w:rsid w:val="00E31438"/>
    <w:rsid w:val="00E32527"/>
    <w:rsid w:val="00E32584"/>
    <w:rsid w:val="00E3354A"/>
    <w:rsid w:val="00E335A4"/>
    <w:rsid w:val="00E33F50"/>
    <w:rsid w:val="00E342B6"/>
    <w:rsid w:val="00E350F8"/>
    <w:rsid w:val="00E35994"/>
    <w:rsid w:val="00E3603C"/>
    <w:rsid w:val="00E3639D"/>
    <w:rsid w:val="00E36BC8"/>
    <w:rsid w:val="00E379BF"/>
    <w:rsid w:val="00E37FE4"/>
    <w:rsid w:val="00E40518"/>
    <w:rsid w:val="00E40859"/>
    <w:rsid w:val="00E40CE4"/>
    <w:rsid w:val="00E40FCA"/>
    <w:rsid w:val="00E41EE8"/>
    <w:rsid w:val="00E427AB"/>
    <w:rsid w:val="00E42CE1"/>
    <w:rsid w:val="00E42D29"/>
    <w:rsid w:val="00E43E8F"/>
    <w:rsid w:val="00E43EDF"/>
    <w:rsid w:val="00E44185"/>
    <w:rsid w:val="00E45542"/>
    <w:rsid w:val="00E46C26"/>
    <w:rsid w:val="00E46E03"/>
    <w:rsid w:val="00E47460"/>
    <w:rsid w:val="00E50F68"/>
    <w:rsid w:val="00E51007"/>
    <w:rsid w:val="00E5104B"/>
    <w:rsid w:val="00E517CF"/>
    <w:rsid w:val="00E51FA9"/>
    <w:rsid w:val="00E529E2"/>
    <w:rsid w:val="00E53A77"/>
    <w:rsid w:val="00E544A8"/>
    <w:rsid w:val="00E54D3A"/>
    <w:rsid w:val="00E54D87"/>
    <w:rsid w:val="00E55693"/>
    <w:rsid w:val="00E5569F"/>
    <w:rsid w:val="00E55CD9"/>
    <w:rsid w:val="00E55E58"/>
    <w:rsid w:val="00E56F33"/>
    <w:rsid w:val="00E57672"/>
    <w:rsid w:val="00E61095"/>
    <w:rsid w:val="00E627DC"/>
    <w:rsid w:val="00E62FB9"/>
    <w:rsid w:val="00E630A6"/>
    <w:rsid w:val="00E6323B"/>
    <w:rsid w:val="00E63793"/>
    <w:rsid w:val="00E637F6"/>
    <w:rsid w:val="00E638CC"/>
    <w:rsid w:val="00E64040"/>
    <w:rsid w:val="00E66104"/>
    <w:rsid w:val="00E66B02"/>
    <w:rsid w:val="00E66D20"/>
    <w:rsid w:val="00E6719B"/>
    <w:rsid w:val="00E70240"/>
    <w:rsid w:val="00E7113D"/>
    <w:rsid w:val="00E711E7"/>
    <w:rsid w:val="00E71653"/>
    <w:rsid w:val="00E71DE2"/>
    <w:rsid w:val="00E72656"/>
    <w:rsid w:val="00E72B17"/>
    <w:rsid w:val="00E733DB"/>
    <w:rsid w:val="00E73870"/>
    <w:rsid w:val="00E74034"/>
    <w:rsid w:val="00E74898"/>
    <w:rsid w:val="00E7489B"/>
    <w:rsid w:val="00E748C5"/>
    <w:rsid w:val="00E765BB"/>
    <w:rsid w:val="00E77137"/>
    <w:rsid w:val="00E776BB"/>
    <w:rsid w:val="00E81074"/>
    <w:rsid w:val="00E813D1"/>
    <w:rsid w:val="00E81AEB"/>
    <w:rsid w:val="00E81CD7"/>
    <w:rsid w:val="00E824C7"/>
    <w:rsid w:val="00E825A7"/>
    <w:rsid w:val="00E83168"/>
    <w:rsid w:val="00E84AFA"/>
    <w:rsid w:val="00E85391"/>
    <w:rsid w:val="00E8581F"/>
    <w:rsid w:val="00E859C0"/>
    <w:rsid w:val="00E86339"/>
    <w:rsid w:val="00E8754F"/>
    <w:rsid w:val="00E87985"/>
    <w:rsid w:val="00E87B10"/>
    <w:rsid w:val="00E900C8"/>
    <w:rsid w:val="00E903F7"/>
    <w:rsid w:val="00E90C54"/>
    <w:rsid w:val="00E9123B"/>
    <w:rsid w:val="00E914CD"/>
    <w:rsid w:val="00E9150E"/>
    <w:rsid w:val="00E9183E"/>
    <w:rsid w:val="00E91E44"/>
    <w:rsid w:val="00E92AD2"/>
    <w:rsid w:val="00E92BEA"/>
    <w:rsid w:val="00E93321"/>
    <w:rsid w:val="00E934A0"/>
    <w:rsid w:val="00E937CE"/>
    <w:rsid w:val="00E95349"/>
    <w:rsid w:val="00E9565E"/>
    <w:rsid w:val="00E95957"/>
    <w:rsid w:val="00E95C35"/>
    <w:rsid w:val="00E967AD"/>
    <w:rsid w:val="00E9777F"/>
    <w:rsid w:val="00E97A2F"/>
    <w:rsid w:val="00EA0285"/>
    <w:rsid w:val="00EA2BE2"/>
    <w:rsid w:val="00EA37C9"/>
    <w:rsid w:val="00EA4512"/>
    <w:rsid w:val="00EA566A"/>
    <w:rsid w:val="00EA63D8"/>
    <w:rsid w:val="00EA7485"/>
    <w:rsid w:val="00EB003B"/>
    <w:rsid w:val="00EB081E"/>
    <w:rsid w:val="00EB13C1"/>
    <w:rsid w:val="00EB27D8"/>
    <w:rsid w:val="00EB368F"/>
    <w:rsid w:val="00EB37E3"/>
    <w:rsid w:val="00EB3813"/>
    <w:rsid w:val="00EB4407"/>
    <w:rsid w:val="00EB4886"/>
    <w:rsid w:val="00EB48C6"/>
    <w:rsid w:val="00EB49DE"/>
    <w:rsid w:val="00EB61BF"/>
    <w:rsid w:val="00EB6E02"/>
    <w:rsid w:val="00EB767C"/>
    <w:rsid w:val="00EC0A1E"/>
    <w:rsid w:val="00EC0E51"/>
    <w:rsid w:val="00EC0EAF"/>
    <w:rsid w:val="00EC1336"/>
    <w:rsid w:val="00EC1624"/>
    <w:rsid w:val="00EC1D30"/>
    <w:rsid w:val="00EC1F04"/>
    <w:rsid w:val="00EC2CF9"/>
    <w:rsid w:val="00EC2EDE"/>
    <w:rsid w:val="00EC374C"/>
    <w:rsid w:val="00EC3871"/>
    <w:rsid w:val="00EC4CAB"/>
    <w:rsid w:val="00EC51E9"/>
    <w:rsid w:val="00EC52E7"/>
    <w:rsid w:val="00EC60BC"/>
    <w:rsid w:val="00EC62EA"/>
    <w:rsid w:val="00EC6347"/>
    <w:rsid w:val="00EC6390"/>
    <w:rsid w:val="00EC6E70"/>
    <w:rsid w:val="00EC73BF"/>
    <w:rsid w:val="00EC7B96"/>
    <w:rsid w:val="00ED0C8C"/>
    <w:rsid w:val="00ED12E6"/>
    <w:rsid w:val="00ED1688"/>
    <w:rsid w:val="00ED2020"/>
    <w:rsid w:val="00ED2118"/>
    <w:rsid w:val="00ED2B15"/>
    <w:rsid w:val="00ED2DB4"/>
    <w:rsid w:val="00ED2F33"/>
    <w:rsid w:val="00ED3A24"/>
    <w:rsid w:val="00ED3D20"/>
    <w:rsid w:val="00ED4391"/>
    <w:rsid w:val="00ED4485"/>
    <w:rsid w:val="00ED4654"/>
    <w:rsid w:val="00ED4DCA"/>
    <w:rsid w:val="00ED4E06"/>
    <w:rsid w:val="00ED4F8F"/>
    <w:rsid w:val="00ED5030"/>
    <w:rsid w:val="00ED6AE0"/>
    <w:rsid w:val="00ED7B35"/>
    <w:rsid w:val="00ED7DF6"/>
    <w:rsid w:val="00EE0D7E"/>
    <w:rsid w:val="00EE1273"/>
    <w:rsid w:val="00EE1EA6"/>
    <w:rsid w:val="00EE3809"/>
    <w:rsid w:val="00EE3A58"/>
    <w:rsid w:val="00EE47B2"/>
    <w:rsid w:val="00EE56A0"/>
    <w:rsid w:val="00EE5B43"/>
    <w:rsid w:val="00EE7080"/>
    <w:rsid w:val="00EE77CC"/>
    <w:rsid w:val="00EE7DEA"/>
    <w:rsid w:val="00EF0302"/>
    <w:rsid w:val="00EF05C9"/>
    <w:rsid w:val="00EF1862"/>
    <w:rsid w:val="00EF1B5C"/>
    <w:rsid w:val="00EF2361"/>
    <w:rsid w:val="00EF272C"/>
    <w:rsid w:val="00EF3C2A"/>
    <w:rsid w:val="00EF3F77"/>
    <w:rsid w:val="00EF4E52"/>
    <w:rsid w:val="00EF582E"/>
    <w:rsid w:val="00EF6306"/>
    <w:rsid w:val="00EF6388"/>
    <w:rsid w:val="00EF6681"/>
    <w:rsid w:val="00EF706F"/>
    <w:rsid w:val="00EF72CA"/>
    <w:rsid w:val="00EF7FDA"/>
    <w:rsid w:val="00F005F8"/>
    <w:rsid w:val="00F008D3"/>
    <w:rsid w:val="00F008E8"/>
    <w:rsid w:val="00F0117B"/>
    <w:rsid w:val="00F016AF"/>
    <w:rsid w:val="00F01C80"/>
    <w:rsid w:val="00F02367"/>
    <w:rsid w:val="00F02570"/>
    <w:rsid w:val="00F03D62"/>
    <w:rsid w:val="00F03F51"/>
    <w:rsid w:val="00F056E5"/>
    <w:rsid w:val="00F0769B"/>
    <w:rsid w:val="00F07CE8"/>
    <w:rsid w:val="00F07EB7"/>
    <w:rsid w:val="00F1077A"/>
    <w:rsid w:val="00F1085B"/>
    <w:rsid w:val="00F125EC"/>
    <w:rsid w:val="00F12C25"/>
    <w:rsid w:val="00F12E0A"/>
    <w:rsid w:val="00F12FB8"/>
    <w:rsid w:val="00F13156"/>
    <w:rsid w:val="00F132DD"/>
    <w:rsid w:val="00F138EA"/>
    <w:rsid w:val="00F13F52"/>
    <w:rsid w:val="00F1400F"/>
    <w:rsid w:val="00F14BEA"/>
    <w:rsid w:val="00F14C82"/>
    <w:rsid w:val="00F15252"/>
    <w:rsid w:val="00F15F35"/>
    <w:rsid w:val="00F169A8"/>
    <w:rsid w:val="00F16B3B"/>
    <w:rsid w:val="00F175E5"/>
    <w:rsid w:val="00F24623"/>
    <w:rsid w:val="00F252EF"/>
    <w:rsid w:val="00F25ACE"/>
    <w:rsid w:val="00F274D2"/>
    <w:rsid w:val="00F27B8A"/>
    <w:rsid w:val="00F27EFE"/>
    <w:rsid w:val="00F304BC"/>
    <w:rsid w:val="00F313BC"/>
    <w:rsid w:val="00F315C5"/>
    <w:rsid w:val="00F319B9"/>
    <w:rsid w:val="00F321E9"/>
    <w:rsid w:val="00F328BD"/>
    <w:rsid w:val="00F331D8"/>
    <w:rsid w:val="00F3337E"/>
    <w:rsid w:val="00F3521E"/>
    <w:rsid w:val="00F352DA"/>
    <w:rsid w:val="00F3748B"/>
    <w:rsid w:val="00F37DCC"/>
    <w:rsid w:val="00F405B6"/>
    <w:rsid w:val="00F42C91"/>
    <w:rsid w:val="00F43596"/>
    <w:rsid w:val="00F43CC6"/>
    <w:rsid w:val="00F43FFB"/>
    <w:rsid w:val="00F4470A"/>
    <w:rsid w:val="00F449F9"/>
    <w:rsid w:val="00F46245"/>
    <w:rsid w:val="00F46864"/>
    <w:rsid w:val="00F46923"/>
    <w:rsid w:val="00F46AC1"/>
    <w:rsid w:val="00F46E30"/>
    <w:rsid w:val="00F47975"/>
    <w:rsid w:val="00F509FD"/>
    <w:rsid w:val="00F50DA8"/>
    <w:rsid w:val="00F51FD9"/>
    <w:rsid w:val="00F5202B"/>
    <w:rsid w:val="00F521D7"/>
    <w:rsid w:val="00F5231B"/>
    <w:rsid w:val="00F52406"/>
    <w:rsid w:val="00F52C91"/>
    <w:rsid w:val="00F531B9"/>
    <w:rsid w:val="00F532C8"/>
    <w:rsid w:val="00F534C0"/>
    <w:rsid w:val="00F538FF"/>
    <w:rsid w:val="00F5548A"/>
    <w:rsid w:val="00F5550F"/>
    <w:rsid w:val="00F556E7"/>
    <w:rsid w:val="00F56192"/>
    <w:rsid w:val="00F57087"/>
    <w:rsid w:val="00F57500"/>
    <w:rsid w:val="00F601EC"/>
    <w:rsid w:val="00F6212F"/>
    <w:rsid w:val="00F626A0"/>
    <w:rsid w:val="00F63C31"/>
    <w:rsid w:val="00F64CCD"/>
    <w:rsid w:val="00F655E9"/>
    <w:rsid w:val="00F65F3E"/>
    <w:rsid w:val="00F65FBA"/>
    <w:rsid w:val="00F66115"/>
    <w:rsid w:val="00F66B6E"/>
    <w:rsid w:val="00F6715B"/>
    <w:rsid w:val="00F6756B"/>
    <w:rsid w:val="00F70596"/>
    <w:rsid w:val="00F70E48"/>
    <w:rsid w:val="00F71AC3"/>
    <w:rsid w:val="00F723CE"/>
    <w:rsid w:val="00F73EDE"/>
    <w:rsid w:val="00F74E02"/>
    <w:rsid w:val="00F7665F"/>
    <w:rsid w:val="00F76C94"/>
    <w:rsid w:val="00F76CD8"/>
    <w:rsid w:val="00F76E19"/>
    <w:rsid w:val="00F77929"/>
    <w:rsid w:val="00F801C5"/>
    <w:rsid w:val="00F8097E"/>
    <w:rsid w:val="00F82334"/>
    <w:rsid w:val="00F82557"/>
    <w:rsid w:val="00F82755"/>
    <w:rsid w:val="00F83518"/>
    <w:rsid w:val="00F83DC7"/>
    <w:rsid w:val="00F8518D"/>
    <w:rsid w:val="00F85EFD"/>
    <w:rsid w:val="00F85FD5"/>
    <w:rsid w:val="00F863F8"/>
    <w:rsid w:val="00F8710E"/>
    <w:rsid w:val="00F87423"/>
    <w:rsid w:val="00F87B08"/>
    <w:rsid w:val="00F91B22"/>
    <w:rsid w:val="00F91C67"/>
    <w:rsid w:val="00F93D6B"/>
    <w:rsid w:val="00F9481E"/>
    <w:rsid w:val="00F948E9"/>
    <w:rsid w:val="00F94936"/>
    <w:rsid w:val="00F94E5F"/>
    <w:rsid w:val="00F94FE4"/>
    <w:rsid w:val="00F957A7"/>
    <w:rsid w:val="00F957EC"/>
    <w:rsid w:val="00F958A6"/>
    <w:rsid w:val="00F9594B"/>
    <w:rsid w:val="00F95F15"/>
    <w:rsid w:val="00F9678E"/>
    <w:rsid w:val="00F967BF"/>
    <w:rsid w:val="00FA0359"/>
    <w:rsid w:val="00FA099D"/>
    <w:rsid w:val="00FA1136"/>
    <w:rsid w:val="00FA11FE"/>
    <w:rsid w:val="00FA1649"/>
    <w:rsid w:val="00FA1D9B"/>
    <w:rsid w:val="00FA2096"/>
    <w:rsid w:val="00FA3000"/>
    <w:rsid w:val="00FA394F"/>
    <w:rsid w:val="00FA3C44"/>
    <w:rsid w:val="00FA3D3C"/>
    <w:rsid w:val="00FA4A81"/>
    <w:rsid w:val="00FA4FA1"/>
    <w:rsid w:val="00FA55F1"/>
    <w:rsid w:val="00FA5A5A"/>
    <w:rsid w:val="00FA5EB8"/>
    <w:rsid w:val="00FA688E"/>
    <w:rsid w:val="00FA707E"/>
    <w:rsid w:val="00FA7296"/>
    <w:rsid w:val="00FA7439"/>
    <w:rsid w:val="00FB0A3A"/>
    <w:rsid w:val="00FB135C"/>
    <w:rsid w:val="00FB2141"/>
    <w:rsid w:val="00FB2BBB"/>
    <w:rsid w:val="00FB2E44"/>
    <w:rsid w:val="00FB360F"/>
    <w:rsid w:val="00FB37D7"/>
    <w:rsid w:val="00FB48B0"/>
    <w:rsid w:val="00FB494E"/>
    <w:rsid w:val="00FB5274"/>
    <w:rsid w:val="00FB5E02"/>
    <w:rsid w:val="00FB607E"/>
    <w:rsid w:val="00FB6ADA"/>
    <w:rsid w:val="00FB6FE8"/>
    <w:rsid w:val="00FB7D20"/>
    <w:rsid w:val="00FC1041"/>
    <w:rsid w:val="00FC1625"/>
    <w:rsid w:val="00FC2B4F"/>
    <w:rsid w:val="00FC36BD"/>
    <w:rsid w:val="00FC41AA"/>
    <w:rsid w:val="00FC59E5"/>
    <w:rsid w:val="00FC6517"/>
    <w:rsid w:val="00FC67EB"/>
    <w:rsid w:val="00FC76D0"/>
    <w:rsid w:val="00FD10C4"/>
    <w:rsid w:val="00FD10EF"/>
    <w:rsid w:val="00FD1B54"/>
    <w:rsid w:val="00FD2221"/>
    <w:rsid w:val="00FD2527"/>
    <w:rsid w:val="00FD274E"/>
    <w:rsid w:val="00FD4CD0"/>
    <w:rsid w:val="00FD4D00"/>
    <w:rsid w:val="00FD52AC"/>
    <w:rsid w:val="00FD59B1"/>
    <w:rsid w:val="00FD5C5B"/>
    <w:rsid w:val="00FD7973"/>
    <w:rsid w:val="00FE032D"/>
    <w:rsid w:val="00FE1C50"/>
    <w:rsid w:val="00FE1C6D"/>
    <w:rsid w:val="00FE3BAD"/>
    <w:rsid w:val="00FE4515"/>
    <w:rsid w:val="00FE46C3"/>
    <w:rsid w:val="00FE4FB4"/>
    <w:rsid w:val="00FE51D3"/>
    <w:rsid w:val="00FE60AB"/>
    <w:rsid w:val="00FE6672"/>
    <w:rsid w:val="00FE66CD"/>
    <w:rsid w:val="00FE688A"/>
    <w:rsid w:val="00FE6CAA"/>
    <w:rsid w:val="00FE7BDD"/>
    <w:rsid w:val="00FF0175"/>
    <w:rsid w:val="00FF05EE"/>
    <w:rsid w:val="00FF1C70"/>
    <w:rsid w:val="00FF3233"/>
    <w:rsid w:val="00FF4576"/>
    <w:rsid w:val="00FF57D8"/>
    <w:rsid w:val="00FF5B01"/>
    <w:rsid w:val="00FF5C41"/>
    <w:rsid w:val="00FF6D78"/>
    <w:rsid w:val="00FF7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AB30D9"/>
  <w15:docId w15:val="{6CCDB9F0-A883-451E-856E-3FD04883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9A0"/>
    <w:pPr>
      <w:suppressAutoHyphens/>
      <w:spacing w:line="100" w:lineRule="atLeast"/>
    </w:pPr>
    <w:rPr>
      <w:rFonts w:eastAsia="Arial Unicode MS"/>
      <w:color w:val="000000"/>
      <w:kern w:val="1"/>
      <w:sz w:val="24"/>
      <w:szCs w:val="24"/>
      <w:lang w:val="sr-Latn-RS" w:eastAsia="ar-SA"/>
    </w:rPr>
  </w:style>
  <w:style w:type="paragraph" w:styleId="Heading1">
    <w:name w:val="heading 1"/>
    <w:basedOn w:val="Normal"/>
    <w:next w:val="BodyText"/>
    <w:qFormat/>
    <w:pPr>
      <w:keepNext/>
      <w:keepLines/>
      <w:spacing w:before="480"/>
      <w:outlineLvl w:val="0"/>
    </w:pPr>
    <w:rPr>
      <w:rFonts w:ascii="Cambria" w:hAnsi="Cambria" w:cs="font242"/>
      <w:b/>
      <w:bCs/>
      <w:color w:val="365F91"/>
      <w:sz w:val="28"/>
      <w:szCs w:val="28"/>
    </w:rPr>
  </w:style>
  <w:style w:type="paragraph" w:styleId="Heading2">
    <w:name w:val="heading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Cambria" w:hAnsi="Cambria" w:cs="font242"/>
      <w:b/>
      <w:bCs/>
      <w:color w:val="365F91"/>
      <w:sz w:val="28"/>
      <w:szCs w:val="28"/>
    </w:rPr>
  </w:style>
  <w:style w:type="character" w:customStyle="1" w:styleId="Heading2Char">
    <w:name w:val="Heading 2 Char"/>
    <w:rPr>
      <w:rFonts w:ascii="Book Antiqua" w:eastAsia="Times New Roman" w:hAnsi="Book Antiqua" w:cs="Times New Roman"/>
      <w:b/>
      <w:bCs/>
      <w:sz w:val="28"/>
      <w:szCs w:val="24"/>
    </w:rPr>
  </w:style>
  <w:style w:type="character" w:customStyle="1" w:styleId="Heading3Char">
    <w:name w:val="Heading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rPr>
  </w:style>
  <w:style w:type="character" w:customStyle="1" w:styleId="Heading7Char">
    <w:name w:val="Heading 7 Char"/>
    <w:rPr>
      <w:rFonts w:ascii="Book Antiqua" w:eastAsia="Times New Roman" w:hAnsi="Book Antiqua" w:cs="Arial"/>
      <w:b/>
      <w:bCs/>
      <w:sz w:val="24"/>
      <w:szCs w:val="24"/>
    </w:rPr>
  </w:style>
  <w:style w:type="character" w:customStyle="1" w:styleId="Heading8Char">
    <w:name w:val="Heading 8 Char"/>
    <w:rPr>
      <w:rFonts w:ascii="Times New Roman" w:eastAsia="Times New Roman" w:hAnsi="Times New Roman" w:cs="Times New Roman"/>
      <w:b/>
      <w:sz w:val="24"/>
      <w:szCs w:val="24"/>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242"/>
      <w:lang w:val="en-US"/>
    </w:rPr>
  </w:style>
  <w:style w:type="character" w:customStyle="1" w:styleId="HeaderChar">
    <w:name w:val="Header Char"/>
    <w:basedOn w:val="WW-DefaultParagraphFont1"/>
    <w:uiPriority w:val="99"/>
  </w:style>
  <w:style w:type="character" w:customStyle="1" w:styleId="FooterChar">
    <w:name w:val="Footer Char"/>
    <w:basedOn w:val="WW-DefaultParagraphFont1"/>
    <w:uiPriority w:val="99"/>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basedOn w:val="Normal"/>
    <w:rPr>
      <w:rFonts w:ascii="Tahoma" w:hAnsi="Tahoma" w:cs="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pPr>
      <w:spacing w:after="120" w:line="480" w:lineRule="auto"/>
    </w:pPr>
  </w:style>
  <w:style w:type="paragraph" w:styleId="BodyText3">
    <w:name w:val="Body Text 3"/>
    <w:basedOn w:val="Normal"/>
    <w:pPr>
      <w:spacing w:after="120"/>
    </w:pPr>
    <w:rPr>
      <w:rFonts w:eastAsia="Times New Roman"/>
      <w:sz w:val="16"/>
      <w:szCs w:val="16"/>
    </w:rPr>
  </w:style>
  <w:style w:type="paragraph" w:styleId="NoSpacing">
    <w:name w:val="No Spacing"/>
    <w:qFormat/>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link w:val="HeaderChar1"/>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970BFB"/>
    <w:rPr>
      <w:sz w:val="16"/>
      <w:szCs w:val="16"/>
    </w:rPr>
  </w:style>
  <w:style w:type="paragraph" w:styleId="CommentText">
    <w:name w:val="annotation text"/>
    <w:basedOn w:val="Normal"/>
    <w:link w:val="CommentTextChar1"/>
    <w:unhideWhenUsed/>
    <w:rsid w:val="00970BFB"/>
    <w:rPr>
      <w:sz w:val="20"/>
      <w:szCs w:val="20"/>
    </w:rPr>
  </w:style>
  <w:style w:type="character" w:customStyle="1" w:styleId="CommentTextChar1">
    <w:name w:val="Comment Text Char1"/>
    <w:link w:val="CommentText"/>
    <w:rsid w:val="00970BFB"/>
    <w:rPr>
      <w:rFonts w:eastAsia="Arial Unicode MS"/>
      <w:color w:val="000000"/>
      <w:kern w:val="1"/>
      <w:lang w:eastAsia="ar-SA"/>
    </w:rPr>
  </w:style>
  <w:style w:type="paragraph" w:styleId="CommentSubject">
    <w:name w:val="annotation subject"/>
    <w:basedOn w:val="CommentText"/>
    <w:next w:val="CommentText"/>
    <w:link w:val="CommentSubjectChar1"/>
    <w:semiHidden/>
    <w:unhideWhenUsed/>
    <w:rsid w:val="00970BFB"/>
    <w:rPr>
      <w:b/>
      <w:bCs/>
    </w:rPr>
  </w:style>
  <w:style w:type="character" w:customStyle="1" w:styleId="CommentSubjectChar1">
    <w:name w:val="Comment Subject Char1"/>
    <w:link w:val="CommentSubject"/>
    <w:uiPriority w:val="99"/>
    <w:semiHidden/>
    <w:rsid w:val="00970BFB"/>
    <w:rPr>
      <w:rFonts w:eastAsia="Arial Unicode MS"/>
      <w:b/>
      <w:bCs/>
      <w:color w:val="000000"/>
      <w:kern w:val="1"/>
      <w:lang w:eastAsia="ar-SA"/>
    </w:rPr>
  </w:style>
  <w:style w:type="paragraph" w:customStyle="1" w:styleId="yiv0773419143msonormal">
    <w:name w:val="yiv0773419143msonormal"/>
    <w:basedOn w:val="Normal"/>
    <w:rsid w:val="00AC47EA"/>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8437EC"/>
    <w:rPr>
      <w:rFonts w:eastAsia="Arial Unicode MS"/>
      <w:color w:val="000000"/>
      <w:kern w:val="1"/>
      <w:sz w:val="24"/>
      <w:szCs w:val="24"/>
      <w:lang w:val="sr-Latn-RS" w:eastAsia="ar-SA"/>
    </w:rPr>
  </w:style>
  <w:style w:type="paragraph" w:customStyle="1" w:styleId="Default">
    <w:name w:val="Default"/>
    <w:rsid w:val="0085281D"/>
    <w:pPr>
      <w:autoSpaceDE w:val="0"/>
      <w:autoSpaceDN w:val="0"/>
      <w:adjustRightInd w:val="0"/>
    </w:pPr>
    <w:rPr>
      <w:color w:val="000000"/>
      <w:sz w:val="24"/>
      <w:szCs w:val="24"/>
      <w:lang w:val="sr-Cyrl-RS" w:eastAsia="sr-Cyrl-RS"/>
    </w:rPr>
  </w:style>
  <w:style w:type="character" w:styleId="Hyperlink">
    <w:name w:val="Hyperlink"/>
    <w:unhideWhenUsed/>
    <w:rsid w:val="0085281D"/>
    <w:rPr>
      <w:color w:val="0000FF"/>
      <w:u w:val="single"/>
    </w:rPr>
  </w:style>
  <w:style w:type="character" w:styleId="Strong">
    <w:name w:val="Strong"/>
    <w:uiPriority w:val="22"/>
    <w:qFormat/>
    <w:rsid w:val="0085281D"/>
    <w:rPr>
      <w:b/>
      <w:bCs/>
    </w:rPr>
  </w:style>
  <w:style w:type="paragraph" w:styleId="BodyTextIndent3">
    <w:name w:val="Body Text Indent 3"/>
    <w:basedOn w:val="Normal"/>
    <w:link w:val="BodyTextIndent3Char"/>
    <w:unhideWhenUsed/>
    <w:rsid w:val="006C2D6E"/>
    <w:pPr>
      <w:spacing w:after="120"/>
      <w:ind w:left="283"/>
    </w:pPr>
    <w:rPr>
      <w:sz w:val="16"/>
      <w:szCs w:val="16"/>
    </w:rPr>
  </w:style>
  <w:style w:type="character" w:customStyle="1" w:styleId="BodyTextIndent3Char">
    <w:name w:val="Body Text Indent 3 Char"/>
    <w:link w:val="BodyTextIndent3"/>
    <w:rsid w:val="006C2D6E"/>
    <w:rPr>
      <w:rFonts w:eastAsia="Arial Unicode MS"/>
      <w:color w:val="000000"/>
      <w:kern w:val="1"/>
      <w:sz w:val="16"/>
      <w:szCs w:val="16"/>
      <w:lang w:eastAsia="ar-SA"/>
    </w:rPr>
  </w:style>
  <w:style w:type="character" w:customStyle="1" w:styleId="apple-converted-space">
    <w:name w:val="apple-converted-space"/>
    <w:basedOn w:val="DefaultParagraphFont"/>
    <w:rsid w:val="00C74F7C"/>
  </w:style>
  <w:style w:type="character" w:customStyle="1" w:styleId="BodyTextChar">
    <w:name w:val="Body Text Char"/>
    <w:link w:val="BodyText"/>
    <w:rsid w:val="005D2918"/>
    <w:rPr>
      <w:rFonts w:eastAsia="Arial Unicode MS"/>
      <w:color w:val="000000"/>
      <w:kern w:val="1"/>
      <w:sz w:val="24"/>
      <w:szCs w:val="24"/>
      <w:lang w:eastAsia="ar-SA"/>
    </w:rPr>
  </w:style>
  <w:style w:type="paragraph" w:customStyle="1" w:styleId="Normal1">
    <w:name w:val="Normal1"/>
    <w:basedOn w:val="Normal"/>
    <w:rsid w:val="00A67733"/>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Style1">
    <w:name w:val="Style1"/>
    <w:basedOn w:val="Heading2"/>
    <w:rsid w:val="00FA099D"/>
    <w:pPr>
      <w:numPr>
        <w:ilvl w:val="0"/>
        <w:numId w:val="0"/>
      </w:numPr>
      <w:tabs>
        <w:tab w:val="left" w:pos="1134"/>
      </w:tabs>
      <w:spacing w:before="240" w:after="180" w:line="240" w:lineRule="auto"/>
      <w:ind w:left="1440" w:hanging="360"/>
      <w:jc w:val="both"/>
    </w:pPr>
    <w:rPr>
      <w:rFonts w:ascii="Times New Roman" w:hAnsi="Times New Roman" w:cs="Arial"/>
      <w:iCs/>
      <w:caps/>
      <w:color w:val="auto"/>
      <w:kern w:val="0"/>
      <w:sz w:val="24"/>
      <w:szCs w:val="20"/>
      <w:lang w:val="en-US" w:eastAsia="en-US"/>
    </w:rPr>
  </w:style>
  <w:style w:type="character" w:customStyle="1" w:styleId="WW8Num3z0">
    <w:name w:val="WW8Num3z0"/>
    <w:rsid w:val="004069B5"/>
    <w:rPr>
      <w:b/>
    </w:rPr>
  </w:style>
  <w:style w:type="character" w:customStyle="1" w:styleId="WW8Num13z0">
    <w:name w:val="WW8Num13z0"/>
    <w:rsid w:val="004069B5"/>
    <w:rPr>
      <w:b w:val="0"/>
    </w:rPr>
  </w:style>
  <w:style w:type="character" w:customStyle="1" w:styleId="WW8Num15z0">
    <w:name w:val="WW8Num15z0"/>
    <w:rsid w:val="004069B5"/>
    <w:rPr>
      <w:rFonts w:ascii="Wingdings" w:hAnsi="Wingdings" w:cs="Wingdings"/>
    </w:rPr>
  </w:style>
  <w:style w:type="character" w:customStyle="1" w:styleId="WW8Num15z3">
    <w:name w:val="WW8Num15z3"/>
    <w:rsid w:val="004069B5"/>
    <w:rPr>
      <w:rFonts w:ascii="Symbol" w:hAnsi="Symbol" w:cs="Symbol"/>
    </w:rPr>
  </w:style>
  <w:style w:type="paragraph" w:customStyle="1" w:styleId="PythagoreanTheorem">
    <w:name w:val="Pythagorean Theorem"/>
    <w:rsid w:val="004069B5"/>
    <w:pPr>
      <w:suppressAutoHyphens/>
      <w:spacing w:after="200" w:line="276" w:lineRule="auto"/>
    </w:pPr>
    <w:rPr>
      <w:rFonts w:ascii="Calibri" w:eastAsia="MS Mincho" w:hAnsi="Calibri" w:cs="Arial"/>
      <w:sz w:val="22"/>
      <w:szCs w:val="22"/>
      <w:lang w:eastAsia="ar-SA"/>
    </w:rPr>
  </w:style>
  <w:style w:type="paragraph" w:styleId="FootnoteText">
    <w:name w:val="footnote text"/>
    <w:basedOn w:val="Normal"/>
    <w:link w:val="FootnoteTextChar"/>
    <w:unhideWhenUsed/>
    <w:rsid w:val="004069B5"/>
    <w:pPr>
      <w:spacing w:line="240" w:lineRule="auto"/>
    </w:pPr>
    <w:rPr>
      <w:sz w:val="20"/>
      <w:szCs w:val="20"/>
      <w:lang w:val="en-US"/>
    </w:rPr>
  </w:style>
  <w:style w:type="character" w:customStyle="1" w:styleId="FootnoteTextChar">
    <w:name w:val="Footnote Text Char"/>
    <w:link w:val="FootnoteText"/>
    <w:rsid w:val="004069B5"/>
    <w:rPr>
      <w:rFonts w:eastAsia="Arial Unicode MS"/>
      <w:color w:val="000000"/>
      <w:kern w:val="1"/>
      <w:lang w:val="en-US" w:eastAsia="ar-SA"/>
    </w:rPr>
  </w:style>
  <w:style w:type="character" w:styleId="FootnoteReference">
    <w:name w:val="footnote reference"/>
    <w:unhideWhenUsed/>
    <w:rsid w:val="004069B5"/>
    <w:rPr>
      <w:vertAlign w:val="superscript"/>
    </w:rPr>
  </w:style>
  <w:style w:type="character" w:customStyle="1" w:styleId="HeaderChar1">
    <w:name w:val="Header Char1"/>
    <w:link w:val="Header"/>
    <w:uiPriority w:val="99"/>
    <w:rsid w:val="004069B5"/>
    <w:rPr>
      <w:rFonts w:eastAsia="Arial Unicode MS"/>
      <w:color w:val="000000"/>
      <w:kern w:val="1"/>
      <w:sz w:val="24"/>
      <w:szCs w:val="24"/>
      <w:lang w:eastAsia="ar-SA"/>
    </w:rPr>
  </w:style>
  <w:style w:type="paragraph" w:styleId="PlainText">
    <w:name w:val="Plain Text"/>
    <w:basedOn w:val="Normal"/>
    <w:link w:val="PlainTextChar"/>
    <w:unhideWhenUsed/>
    <w:qFormat/>
    <w:rsid w:val="004069B5"/>
    <w:pPr>
      <w:suppressAutoHyphens w:val="0"/>
      <w:spacing w:line="240" w:lineRule="auto"/>
    </w:pPr>
    <w:rPr>
      <w:rFonts w:ascii="Calibri" w:eastAsia="Calibri" w:hAnsi="Calibri"/>
      <w:color w:val="auto"/>
      <w:kern w:val="0"/>
      <w:sz w:val="22"/>
      <w:szCs w:val="21"/>
      <w:lang w:val="x-none" w:eastAsia="en-US"/>
    </w:rPr>
  </w:style>
  <w:style w:type="character" w:customStyle="1" w:styleId="PlainTextChar">
    <w:name w:val="Plain Text Char"/>
    <w:link w:val="PlainText"/>
    <w:qFormat/>
    <w:rsid w:val="004069B5"/>
    <w:rPr>
      <w:rFonts w:ascii="Calibri" w:eastAsia="Calibri" w:hAnsi="Calibri"/>
      <w:sz w:val="22"/>
      <w:szCs w:val="21"/>
      <w:lang w:val="x-none" w:eastAsia="en-US"/>
    </w:rPr>
  </w:style>
  <w:style w:type="paragraph" w:styleId="BodyTextIndent2">
    <w:name w:val="Body Text Indent 2"/>
    <w:basedOn w:val="Normal"/>
    <w:link w:val="BodyTextIndent2Char"/>
    <w:unhideWhenUsed/>
    <w:rsid w:val="004069B5"/>
    <w:pPr>
      <w:spacing w:after="120" w:line="480" w:lineRule="auto"/>
      <w:ind w:left="283"/>
    </w:pPr>
  </w:style>
  <w:style w:type="character" w:customStyle="1" w:styleId="BodyTextIndent2Char">
    <w:name w:val="Body Text Indent 2 Char"/>
    <w:link w:val="BodyTextIndent2"/>
    <w:rsid w:val="004069B5"/>
    <w:rPr>
      <w:rFonts w:eastAsia="Arial Unicode MS"/>
      <w:color w:val="000000"/>
      <w:kern w:val="1"/>
      <w:sz w:val="24"/>
      <w:szCs w:val="24"/>
      <w:lang w:eastAsia="ar-SA"/>
    </w:rPr>
  </w:style>
  <w:style w:type="paragraph" w:styleId="BodyTextIndent">
    <w:name w:val="Body Text Indent"/>
    <w:basedOn w:val="Normal"/>
    <w:link w:val="BodyTextIndentChar1"/>
    <w:rsid w:val="004069B5"/>
    <w:pPr>
      <w:suppressAutoHyphens w:val="0"/>
      <w:spacing w:line="360" w:lineRule="atLeast"/>
      <w:jc w:val="both"/>
    </w:pPr>
    <w:rPr>
      <w:rFonts w:ascii="YU Times New Roman" w:eastAsia="Times New Roman" w:hAnsi="YU Times New Roman" w:cs="Arial"/>
      <w:b/>
      <w:bCs/>
      <w:color w:val="auto"/>
      <w:kern w:val="0"/>
      <w:sz w:val="26"/>
      <w:szCs w:val="26"/>
      <w:lang w:val="en-US" w:eastAsia="en-US"/>
    </w:rPr>
  </w:style>
  <w:style w:type="character" w:customStyle="1" w:styleId="BodyTextIndentChar">
    <w:name w:val="Body Text Indent Char"/>
    <w:rsid w:val="004069B5"/>
    <w:rPr>
      <w:rFonts w:eastAsia="Arial Unicode MS"/>
      <w:color w:val="000000"/>
      <w:kern w:val="1"/>
      <w:sz w:val="24"/>
      <w:szCs w:val="24"/>
      <w:lang w:eastAsia="ar-SA"/>
    </w:rPr>
  </w:style>
  <w:style w:type="character" w:styleId="PageNumber">
    <w:name w:val="page number"/>
    <w:rsid w:val="004069B5"/>
  </w:style>
  <w:style w:type="paragraph" w:customStyle="1" w:styleId="TEXT">
    <w:name w:val="TEXT"/>
    <w:basedOn w:val="Normal"/>
    <w:rsid w:val="004069B5"/>
    <w:pPr>
      <w:suppressAutoHyphens w:val="0"/>
      <w:spacing w:line="240" w:lineRule="auto"/>
      <w:ind w:firstLine="1134"/>
      <w:jc w:val="both"/>
    </w:pPr>
    <w:rPr>
      <w:rFonts w:ascii="YU C Times" w:eastAsia="Times New Roman" w:hAnsi="YU C Times"/>
      <w:color w:val="auto"/>
      <w:kern w:val="0"/>
      <w:lang w:val="en-US" w:eastAsia="zh-CN"/>
    </w:rPr>
  </w:style>
  <w:style w:type="paragraph" w:customStyle="1" w:styleId="PODNASLOV">
    <w:name w:val="PODNASLOV"/>
    <w:basedOn w:val="TEXT"/>
    <w:rsid w:val="004069B5"/>
    <w:pPr>
      <w:widowControl w:val="0"/>
      <w:spacing w:line="-280" w:lineRule="auto"/>
      <w:jc w:val="left"/>
    </w:pPr>
    <w:rPr>
      <w:b/>
      <w:bCs/>
    </w:rPr>
  </w:style>
  <w:style w:type="paragraph" w:customStyle="1" w:styleId="TEXTG">
    <w:name w:val="TEXT_G"/>
    <w:basedOn w:val="TEXT"/>
    <w:rsid w:val="004069B5"/>
    <w:rPr>
      <w:rFonts w:ascii="Times New Roman" w:hAnsi="Times New Roman"/>
      <w:lang w:val="sr-Cyrl-CS"/>
    </w:rPr>
  </w:style>
  <w:style w:type="paragraph" w:styleId="NormalWeb">
    <w:name w:val="Normal (Web)"/>
    <w:basedOn w:val="Normal"/>
    <w:uiPriority w:val="99"/>
    <w:unhideWhenUsed/>
    <w:rsid w:val="004069B5"/>
    <w:pPr>
      <w:suppressAutoHyphens w:val="0"/>
      <w:spacing w:before="100" w:beforeAutospacing="1" w:after="100" w:afterAutospacing="1" w:line="240" w:lineRule="auto"/>
    </w:pPr>
    <w:rPr>
      <w:rFonts w:eastAsia="Times New Roman"/>
      <w:color w:val="auto"/>
      <w:kern w:val="0"/>
      <w:lang w:val="en-US" w:eastAsia="en-US"/>
    </w:rPr>
  </w:style>
  <w:style w:type="character" w:styleId="FollowedHyperlink">
    <w:name w:val="FollowedHyperlink"/>
    <w:rsid w:val="004069B5"/>
    <w:rPr>
      <w:color w:val="800080"/>
      <w:u w:val="single"/>
    </w:rPr>
  </w:style>
  <w:style w:type="paragraph" w:styleId="Title">
    <w:name w:val="Title"/>
    <w:basedOn w:val="Normal"/>
    <w:link w:val="TitleChar"/>
    <w:qFormat/>
    <w:rsid w:val="004069B5"/>
    <w:pPr>
      <w:suppressAutoHyphens w:val="0"/>
      <w:spacing w:line="240" w:lineRule="auto"/>
      <w:jc w:val="center"/>
    </w:pPr>
    <w:rPr>
      <w:rFonts w:ascii="CHelvBold" w:eastAsia="Times New Roman" w:hAnsi="CHelvBold"/>
      <w:color w:val="auto"/>
      <w:kern w:val="0"/>
      <w:szCs w:val="20"/>
      <w:lang w:val="en-US" w:eastAsia="en-US"/>
    </w:rPr>
  </w:style>
  <w:style w:type="character" w:customStyle="1" w:styleId="TitleChar">
    <w:name w:val="Title Char"/>
    <w:link w:val="Title"/>
    <w:rsid w:val="004069B5"/>
    <w:rPr>
      <w:rFonts w:ascii="CHelvBold" w:hAnsi="CHelvBold"/>
      <w:sz w:val="24"/>
      <w:lang w:val="en-US" w:eastAsia="en-US"/>
    </w:rPr>
  </w:style>
  <w:style w:type="paragraph" w:styleId="NormalIndent">
    <w:name w:val="Normal Indent"/>
    <w:basedOn w:val="Normal"/>
    <w:next w:val="Normal"/>
    <w:rsid w:val="004069B5"/>
    <w:pPr>
      <w:suppressAutoHyphens w:val="0"/>
      <w:spacing w:line="240" w:lineRule="auto"/>
      <w:ind w:left="720"/>
    </w:pPr>
    <w:rPr>
      <w:rFonts w:ascii="YU Times New Roman" w:eastAsia="Times New Roman" w:hAnsi="YU Times New Roman"/>
      <w:color w:val="auto"/>
      <w:kern w:val="0"/>
      <w:szCs w:val="20"/>
      <w:lang w:val="en-US" w:eastAsia="en-US"/>
    </w:rPr>
  </w:style>
  <w:style w:type="paragraph" w:styleId="Subtitle">
    <w:name w:val="Subtitle"/>
    <w:basedOn w:val="Normal"/>
    <w:link w:val="SubtitleChar"/>
    <w:qFormat/>
    <w:rsid w:val="004069B5"/>
    <w:pPr>
      <w:suppressAutoHyphens w:val="0"/>
      <w:spacing w:line="240" w:lineRule="auto"/>
      <w:jc w:val="center"/>
    </w:pPr>
    <w:rPr>
      <w:rFonts w:ascii="Cir Arial" w:eastAsia="Times New Roman" w:hAnsi="Cir Arial"/>
      <w:b/>
      <w:color w:val="auto"/>
      <w:kern w:val="0"/>
      <w:sz w:val="28"/>
      <w:szCs w:val="20"/>
      <w:lang w:val="en-US" w:eastAsia="en-US"/>
    </w:rPr>
  </w:style>
  <w:style w:type="character" w:customStyle="1" w:styleId="SubtitleChar">
    <w:name w:val="Subtitle Char"/>
    <w:link w:val="Subtitle"/>
    <w:rsid w:val="004069B5"/>
    <w:rPr>
      <w:rFonts w:ascii="Cir Arial" w:hAnsi="Cir Arial"/>
      <w:b/>
      <w:sz w:val="28"/>
      <w:lang w:val="en-US" w:eastAsia="en-US"/>
    </w:rPr>
  </w:style>
  <w:style w:type="paragraph" w:customStyle="1" w:styleId="Style4">
    <w:name w:val="Style4"/>
    <w:basedOn w:val="Normal"/>
    <w:rsid w:val="004069B5"/>
    <w:pPr>
      <w:widowControl w:val="0"/>
      <w:suppressAutoHyphens w:val="0"/>
      <w:autoSpaceDE w:val="0"/>
      <w:autoSpaceDN w:val="0"/>
      <w:adjustRightInd w:val="0"/>
      <w:spacing w:line="259" w:lineRule="exact"/>
      <w:jc w:val="both"/>
    </w:pPr>
    <w:rPr>
      <w:rFonts w:ascii="Arial" w:eastAsia="Times New Roman" w:hAnsi="Arial" w:cs="Arial"/>
      <w:color w:val="auto"/>
      <w:kern w:val="0"/>
      <w:lang w:val="en-US" w:eastAsia="en-US"/>
    </w:rPr>
  </w:style>
  <w:style w:type="paragraph" w:customStyle="1" w:styleId="Nazivtabele">
    <w:name w:val="Naziv tabele"/>
    <w:basedOn w:val="Normal"/>
    <w:rsid w:val="004069B5"/>
    <w:pPr>
      <w:suppressAutoHyphens w:val="0"/>
      <w:spacing w:before="120" w:after="120" w:line="240" w:lineRule="auto"/>
      <w:jc w:val="center"/>
    </w:pPr>
    <w:rPr>
      <w:rFonts w:ascii="Cir Futura" w:eastAsia="Times New Roman" w:hAnsi="Cir Futura"/>
      <w:i/>
      <w:color w:val="auto"/>
      <w:kern w:val="0"/>
      <w:sz w:val="22"/>
      <w:szCs w:val="20"/>
      <w:lang w:val="en-US" w:eastAsia="en-US"/>
    </w:rPr>
  </w:style>
  <w:style w:type="paragraph" w:customStyle="1" w:styleId="NASLOV">
    <w:name w:val="NASLOV"/>
    <w:basedOn w:val="Normal"/>
    <w:rsid w:val="004069B5"/>
    <w:pPr>
      <w:widowControl w:val="0"/>
      <w:suppressAutoHyphens w:val="0"/>
      <w:spacing w:line="240" w:lineRule="auto"/>
      <w:jc w:val="center"/>
    </w:pPr>
    <w:rPr>
      <w:rFonts w:ascii="YU C Times" w:eastAsia="Times New Roman" w:hAnsi="YU C Times"/>
      <w:b/>
      <w:i/>
      <w:color w:val="auto"/>
      <w:kern w:val="0"/>
      <w:szCs w:val="20"/>
      <w:lang w:val="en-US" w:eastAsia="en-US"/>
    </w:rPr>
  </w:style>
  <w:style w:type="character" w:styleId="Emphasis">
    <w:name w:val="Emphasis"/>
    <w:qFormat/>
    <w:rsid w:val="004069B5"/>
    <w:rPr>
      <w:i/>
      <w:iCs/>
    </w:rPr>
  </w:style>
  <w:style w:type="paragraph" w:customStyle="1" w:styleId="text0">
    <w:name w:val="text"/>
    <w:basedOn w:val="Normal"/>
    <w:rsid w:val="004069B5"/>
    <w:pPr>
      <w:suppressAutoHyphens w:val="0"/>
      <w:spacing w:before="120" w:line="240" w:lineRule="auto"/>
      <w:jc w:val="both"/>
    </w:pPr>
    <w:rPr>
      <w:rFonts w:ascii="Swiss-Roman" w:eastAsia="Times New Roman" w:hAnsi="Swiss-Roman"/>
      <w:color w:val="auto"/>
      <w:kern w:val="0"/>
      <w:sz w:val="20"/>
      <w:szCs w:val="20"/>
      <w:lang w:val="en-US" w:eastAsia="en-US"/>
    </w:rPr>
  </w:style>
  <w:style w:type="paragraph" w:customStyle="1" w:styleId="naslov0">
    <w:name w:val="naslov"/>
    <w:basedOn w:val="text0"/>
    <w:rsid w:val="004069B5"/>
    <w:pPr>
      <w:spacing w:before="360" w:after="120"/>
      <w:jc w:val="center"/>
    </w:pPr>
    <w:rPr>
      <w:rFonts w:ascii="Swiss-Bold" w:hAnsi="Swiss-Bold"/>
      <w:b/>
      <w:sz w:val="22"/>
    </w:rPr>
  </w:style>
  <w:style w:type="paragraph" w:customStyle="1" w:styleId="xl63">
    <w:name w:val="xl63"/>
    <w:basedOn w:val="Normal"/>
    <w:rsid w:val="004069B5"/>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64">
    <w:name w:val="xl64"/>
    <w:basedOn w:val="Normal"/>
    <w:rsid w:val="004069B5"/>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65">
    <w:name w:val="xl65"/>
    <w:basedOn w:val="Normal"/>
    <w:rsid w:val="004069B5"/>
    <w:pPr>
      <w:pBdr>
        <w:top w:val="double" w:sz="6"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66">
    <w:name w:val="xl66"/>
    <w:basedOn w:val="Normal"/>
    <w:rsid w:val="004069B5"/>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67">
    <w:name w:val="xl67"/>
    <w:basedOn w:val="Normal"/>
    <w:rsid w:val="004069B5"/>
    <w:pPr>
      <w:pBdr>
        <w:top w:val="double" w:sz="6" w:space="0" w:color="auto"/>
        <w:left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68">
    <w:name w:val="xl68"/>
    <w:basedOn w:val="Normal"/>
    <w:rsid w:val="004069B5"/>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69">
    <w:name w:val="xl69"/>
    <w:basedOn w:val="Normal"/>
    <w:rsid w:val="004069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0">
    <w:name w:val="xl70"/>
    <w:basedOn w:val="Normal"/>
    <w:rsid w:val="004069B5"/>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1">
    <w:name w:val="xl71"/>
    <w:basedOn w:val="Normal"/>
    <w:rsid w:val="004069B5"/>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2">
    <w:name w:val="xl72"/>
    <w:basedOn w:val="Normal"/>
    <w:rsid w:val="004069B5"/>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3">
    <w:name w:val="xl73"/>
    <w:basedOn w:val="Normal"/>
    <w:rsid w:val="004069B5"/>
    <w:pPr>
      <w:pBdr>
        <w:top w:val="single" w:sz="4" w:space="0" w:color="auto"/>
        <w:left w:val="single" w:sz="4"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4">
    <w:name w:val="xl74"/>
    <w:basedOn w:val="Normal"/>
    <w:rsid w:val="004069B5"/>
    <w:pPr>
      <w:pBdr>
        <w:top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5">
    <w:name w:val="xl75"/>
    <w:basedOn w:val="Normal"/>
    <w:rsid w:val="004069B5"/>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6">
    <w:name w:val="xl76"/>
    <w:basedOn w:val="Normal"/>
    <w:rsid w:val="004069B5"/>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en-US" w:eastAsia="en-US"/>
    </w:rPr>
  </w:style>
  <w:style w:type="paragraph" w:customStyle="1" w:styleId="xl77">
    <w:name w:val="xl77"/>
    <w:basedOn w:val="Normal"/>
    <w:rsid w:val="004069B5"/>
    <w:pPr>
      <w:pBdr>
        <w:top w:val="double" w:sz="6"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8">
    <w:name w:val="xl78"/>
    <w:basedOn w:val="Normal"/>
    <w:rsid w:val="004069B5"/>
    <w:pPr>
      <w:pBdr>
        <w:top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79">
    <w:name w:val="xl79"/>
    <w:basedOn w:val="Normal"/>
    <w:rsid w:val="004069B5"/>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80">
    <w:name w:val="xl80"/>
    <w:basedOn w:val="Normal"/>
    <w:rsid w:val="004069B5"/>
    <w:pPr>
      <w:pBdr>
        <w:top w:val="double" w:sz="6" w:space="0" w:color="auto"/>
        <w:left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81">
    <w:name w:val="xl81"/>
    <w:basedOn w:val="Normal"/>
    <w:rsid w:val="004069B5"/>
    <w:pPr>
      <w:pBdr>
        <w:top w:val="double" w:sz="6"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customStyle="1" w:styleId="xl82">
    <w:name w:val="xl82"/>
    <w:basedOn w:val="Normal"/>
    <w:rsid w:val="004069B5"/>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en-US" w:eastAsia="en-US"/>
    </w:rPr>
  </w:style>
  <w:style w:type="paragraph" w:styleId="TOC2">
    <w:name w:val="toc 2"/>
    <w:basedOn w:val="Normal"/>
    <w:next w:val="Normal"/>
    <w:autoRedefine/>
    <w:rsid w:val="004069B5"/>
    <w:pPr>
      <w:tabs>
        <w:tab w:val="left" w:pos="720"/>
        <w:tab w:val="right" w:leader="dot" w:pos="8495"/>
      </w:tabs>
      <w:suppressAutoHyphens w:val="0"/>
      <w:spacing w:line="240" w:lineRule="auto"/>
      <w:ind w:left="240"/>
    </w:pPr>
    <w:rPr>
      <w:rFonts w:ascii="Arial" w:eastAsia="Times New Roman" w:hAnsi="Arial" w:cs="Arial"/>
      <w:b/>
      <w:noProof/>
      <w:color w:val="000080"/>
      <w:kern w:val="0"/>
      <w:szCs w:val="20"/>
      <w:lang w:val="en-US" w:eastAsia="en-GB"/>
    </w:rPr>
  </w:style>
  <w:style w:type="paragraph" w:styleId="TOC1">
    <w:name w:val="toc 1"/>
    <w:basedOn w:val="Normal"/>
    <w:next w:val="Normal"/>
    <w:autoRedefine/>
    <w:rsid w:val="004069B5"/>
    <w:pPr>
      <w:tabs>
        <w:tab w:val="left" w:pos="480"/>
        <w:tab w:val="right" w:pos="8495"/>
      </w:tabs>
      <w:suppressAutoHyphens w:val="0"/>
      <w:spacing w:line="240" w:lineRule="auto"/>
      <w:ind w:left="480" w:hanging="480"/>
    </w:pPr>
    <w:rPr>
      <w:rFonts w:ascii="Arial" w:eastAsia="Times New Roman" w:hAnsi="Arial" w:cs="Arial"/>
      <w:b/>
      <w:noProof/>
      <w:color w:val="000080"/>
      <w:kern w:val="0"/>
      <w:szCs w:val="20"/>
      <w:lang w:val="en-US" w:eastAsia="en-GB"/>
    </w:rPr>
  </w:style>
  <w:style w:type="paragraph" w:styleId="TOC3">
    <w:name w:val="toc 3"/>
    <w:basedOn w:val="Normal"/>
    <w:next w:val="Normal"/>
    <w:autoRedefine/>
    <w:rsid w:val="004069B5"/>
    <w:pPr>
      <w:suppressAutoHyphens w:val="0"/>
      <w:spacing w:line="240" w:lineRule="auto"/>
      <w:ind w:left="480"/>
    </w:pPr>
    <w:rPr>
      <w:rFonts w:ascii="CHelvPlain" w:eastAsia="Times New Roman" w:hAnsi="CHelvPlain"/>
      <w:color w:val="auto"/>
      <w:kern w:val="0"/>
      <w:szCs w:val="20"/>
      <w:lang w:val="en-US" w:eastAsia="en-GB"/>
    </w:rPr>
  </w:style>
  <w:style w:type="paragraph" w:styleId="TOC4">
    <w:name w:val="toc 4"/>
    <w:basedOn w:val="Normal"/>
    <w:next w:val="Normal"/>
    <w:autoRedefine/>
    <w:rsid w:val="004069B5"/>
    <w:pPr>
      <w:suppressAutoHyphens w:val="0"/>
      <w:spacing w:line="240" w:lineRule="auto"/>
      <w:ind w:left="720"/>
    </w:pPr>
    <w:rPr>
      <w:rFonts w:ascii="CHelvPlain" w:eastAsia="Times New Roman" w:hAnsi="CHelvPlain"/>
      <w:color w:val="auto"/>
      <w:kern w:val="0"/>
      <w:szCs w:val="20"/>
      <w:lang w:val="en-US" w:eastAsia="en-GB"/>
    </w:rPr>
  </w:style>
  <w:style w:type="paragraph" w:styleId="TOC5">
    <w:name w:val="toc 5"/>
    <w:basedOn w:val="Normal"/>
    <w:next w:val="Normal"/>
    <w:autoRedefine/>
    <w:rsid w:val="004069B5"/>
    <w:pPr>
      <w:suppressAutoHyphens w:val="0"/>
      <w:spacing w:line="240" w:lineRule="auto"/>
      <w:ind w:left="960"/>
    </w:pPr>
    <w:rPr>
      <w:rFonts w:ascii="CHelvPlain" w:eastAsia="Times New Roman" w:hAnsi="CHelvPlain"/>
      <w:color w:val="auto"/>
      <w:kern w:val="0"/>
      <w:szCs w:val="20"/>
      <w:lang w:val="en-US" w:eastAsia="en-GB"/>
    </w:rPr>
  </w:style>
  <w:style w:type="paragraph" w:styleId="TOC6">
    <w:name w:val="toc 6"/>
    <w:basedOn w:val="Normal"/>
    <w:next w:val="Normal"/>
    <w:autoRedefine/>
    <w:rsid w:val="004069B5"/>
    <w:pPr>
      <w:suppressAutoHyphens w:val="0"/>
      <w:spacing w:line="240" w:lineRule="auto"/>
      <w:ind w:left="1200"/>
    </w:pPr>
    <w:rPr>
      <w:rFonts w:ascii="CHelvPlain" w:eastAsia="Times New Roman" w:hAnsi="CHelvPlain"/>
      <w:color w:val="auto"/>
      <w:kern w:val="0"/>
      <w:szCs w:val="20"/>
      <w:lang w:val="en-US" w:eastAsia="en-GB"/>
    </w:rPr>
  </w:style>
  <w:style w:type="paragraph" w:styleId="TOC7">
    <w:name w:val="toc 7"/>
    <w:basedOn w:val="Normal"/>
    <w:next w:val="Normal"/>
    <w:autoRedefine/>
    <w:rsid w:val="004069B5"/>
    <w:pPr>
      <w:suppressAutoHyphens w:val="0"/>
      <w:spacing w:line="240" w:lineRule="auto"/>
      <w:ind w:left="1440"/>
    </w:pPr>
    <w:rPr>
      <w:rFonts w:ascii="CHelvPlain" w:eastAsia="Times New Roman" w:hAnsi="CHelvPlain"/>
      <w:color w:val="auto"/>
      <w:kern w:val="0"/>
      <w:szCs w:val="20"/>
      <w:lang w:val="en-US" w:eastAsia="en-GB"/>
    </w:rPr>
  </w:style>
  <w:style w:type="paragraph" w:styleId="TOC8">
    <w:name w:val="toc 8"/>
    <w:basedOn w:val="Normal"/>
    <w:next w:val="Normal"/>
    <w:autoRedefine/>
    <w:rsid w:val="004069B5"/>
    <w:pPr>
      <w:suppressAutoHyphens w:val="0"/>
      <w:spacing w:line="240" w:lineRule="auto"/>
      <w:ind w:left="1680"/>
    </w:pPr>
    <w:rPr>
      <w:rFonts w:ascii="CHelvPlain" w:eastAsia="Times New Roman" w:hAnsi="CHelvPlain"/>
      <w:color w:val="auto"/>
      <w:kern w:val="0"/>
      <w:szCs w:val="20"/>
      <w:lang w:val="en-US" w:eastAsia="en-GB"/>
    </w:rPr>
  </w:style>
  <w:style w:type="paragraph" w:styleId="TOC9">
    <w:name w:val="toc 9"/>
    <w:basedOn w:val="Normal"/>
    <w:next w:val="Normal"/>
    <w:autoRedefine/>
    <w:rsid w:val="004069B5"/>
    <w:pPr>
      <w:suppressAutoHyphens w:val="0"/>
      <w:spacing w:line="240" w:lineRule="auto"/>
      <w:ind w:left="1920"/>
    </w:pPr>
    <w:rPr>
      <w:rFonts w:ascii="CHelvPlain" w:eastAsia="Times New Roman" w:hAnsi="CHelvPlain"/>
      <w:color w:val="auto"/>
      <w:kern w:val="0"/>
      <w:szCs w:val="20"/>
      <w:lang w:val="en-US" w:eastAsia="en-GB"/>
    </w:rPr>
  </w:style>
  <w:style w:type="paragraph" w:customStyle="1" w:styleId="DRZAVNI2">
    <w:name w:val="DRZAVNI 2"/>
    <w:basedOn w:val="Heading2"/>
    <w:next w:val="Normal"/>
    <w:rsid w:val="004069B5"/>
    <w:pPr>
      <w:numPr>
        <w:numId w:val="0"/>
      </w:numPr>
      <w:tabs>
        <w:tab w:val="num" w:pos="576"/>
      </w:tabs>
      <w:suppressAutoHyphens w:val="0"/>
      <w:spacing w:before="120" w:after="60" w:line="300" w:lineRule="auto"/>
      <w:ind w:left="851" w:right="1134" w:hanging="851"/>
      <w:jc w:val="left"/>
    </w:pPr>
    <w:rPr>
      <w:rFonts w:ascii="CHelvBold" w:hAnsi="CHelvBold"/>
      <w:b w:val="0"/>
      <w:bCs w:val="0"/>
      <w:color w:val="000080"/>
      <w:kern w:val="0"/>
      <w:sz w:val="24"/>
      <w:lang w:val="en-GB" w:eastAsia="en-GB"/>
    </w:rPr>
  </w:style>
  <w:style w:type="paragraph" w:customStyle="1" w:styleId="DRZAVNI3">
    <w:name w:val="DRZAVNI 3"/>
    <w:basedOn w:val="Heading3"/>
    <w:next w:val="Normal"/>
    <w:rsid w:val="004069B5"/>
    <w:pPr>
      <w:numPr>
        <w:numId w:val="0"/>
      </w:numPr>
      <w:tabs>
        <w:tab w:val="num" w:pos="862"/>
      </w:tabs>
      <w:suppressAutoHyphens w:val="0"/>
      <w:spacing w:before="120" w:line="300" w:lineRule="auto"/>
      <w:ind w:left="862" w:hanging="851"/>
    </w:pPr>
    <w:rPr>
      <w:rFonts w:ascii="CHelvBold" w:hAnsi="CHelvBold"/>
      <w:b w:val="0"/>
      <w:bCs w:val="0"/>
      <w:color w:val="000080"/>
      <w:kern w:val="0"/>
      <w:sz w:val="24"/>
      <w:szCs w:val="20"/>
      <w:lang w:val="en-GB" w:eastAsia="en-GB"/>
    </w:rPr>
  </w:style>
  <w:style w:type="paragraph" w:styleId="BlockText">
    <w:name w:val="Block Text"/>
    <w:basedOn w:val="Normal"/>
    <w:rsid w:val="004069B5"/>
    <w:pPr>
      <w:tabs>
        <w:tab w:val="left" w:pos="1418"/>
        <w:tab w:val="left" w:pos="2127"/>
        <w:tab w:val="left" w:pos="2835"/>
      </w:tabs>
      <w:suppressAutoHyphens w:val="0"/>
      <w:spacing w:line="240" w:lineRule="auto"/>
      <w:ind w:left="1418" w:right="135" w:hanging="1418"/>
    </w:pPr>
    <w:rPr>
      <w:rFonts w:ascii="CHelvPlain" w:eastAsia="Times New Roman" w:hAnsi="CHelvPlain"/>
      <w:color w:val="auto"/>
      <w:kern w:val="0"/>
      <w:sz w:val="20"/>
      <w:szCs w:val="20"/>
      <w:lang w:val="en-GB" w:eastAsia="en-GB"/>
    </w:rPr>
  </w:style>
  <w:style w:type="paragraph" w:customStyle="1" w:styleId="DRZAVNI">
    <w:name w:val="DRZAVNI"/>
    <w:basedOn w:val="Normal"/>
    <w:next w:val="Normal"/>
    <w:rsid w:val="004069B5"/>
    <w:pPr>
      <w:suppressAutoHyphens w:val="0"/>
      <w:spacing w:before="120" w:after="120" w:line="300" w:lineRule="auto"/>
      <w:ind w:left="851" w:hanging="851"/>
    </w:pPr>
    <w:rPr>
      <w:rFonts w:ascii="CHelvBold" w:eastAsia="Times New Roman" w:hAnsi="CHelvBold"/>
      <w:color w:val="000080"/>
      <w:kern w:val="0"/>
      <w:szCs w:val="20"/>
      <w:lang w:val="en-GB" w:eastAsia="en-GB"/>
    </w:rPr>
  </w:style>
  <w:style w:type="paragraph" w:customStyle="1" w:styleId="StyleHeading3Left087cm">
    <w:name w:val="Style Heading 3 + Left:  0.87 cm"/>
    <w:basedOn w:val="Heading3"/>
    <w:rsid w:val="004069B5"/>
    <w:pPr>
      <w:numPr>
        <w:numId w:val="0"/>
      </w:numPr>
      <w:tabs>
        <w:tab w:val="num" w:pos="862"/>
        <w:tab w:val="left" w:leader="dot" w:pos="6804"/>
      </w:tabs>
      <w:suppressAutoHyphens w:val="0"/>
      <w:spacing w:before="0" w:after="0" w:line="240" w:lineRule="auto"/>
      <w:ind w:firstLine="720"/>
    </w:pPr>
    <w:rPr>
      <w:rFonts w:ascii="CHelvBold" w:hAnsi="CHelvBold"/>
      <w:b w:val="0"/>
      <w:bCs w:val="0"/>
      <w:color w:val="000080"/>
      <w:kern w:val="0"/>
      <w:sz w:val="24"/>
      <w:szCs w:val="20"/>
      <w:lang w:val="en-US" w:eastAsia="en-GB"/>
    </w:rPr>
  </w:style>
  <w:style w:type="paragraph" w:customStyle="1" w:styleId="StyleHeading1DarkBlueLinespacingMultiple125li">
    <w:name w:val="Style Heading 1 + Dark Blue Line spacing:  Multiple 1.25 li"/>
    <w:basedOn w:val="Heading1"/>
    <w:rsid w:val="004069B5"/>
    <w:pPr>
      <w:keepLines w:val="0"/>
      <w:numPr>
        <w:numId w:val="3"/>
      </w:numPr>
      <w:suppressAutoHyphens w:val="0"/>
      <w:spacing w:before="0" w:line="300" w:lineRule="auto"/>
    </w:pPr>
    <w:rPr>
      <w:rFonts w:ascii="CHelvBold" w:eastAsia="Times New Roman" w:hAnsi="CHelvBold" w:cs="Times New Roman"/>
      <w:b w:val="0"/>
      <w:bCs w:val="0"/>
      <w:caps/>
      <w:color w:val="000080"/>
      <w:kern w:val="0"/>
      <w:sz w:val="32"/>
      <w:szCs w:val="32"/>
      <w:lang w:val="en-US" w:eastAsia="en-GB"/>
    </w:rPr>
  </w:style>
  <w:style w:type="paragraph" w:customStyle="1" w:styleId="UgDoc">
    <w:name w:val="UgDoc"/>
    <w:basedOn w:val="Normal"/>
    <w:rsid w:val="004069B5"/>
    <w:pPr>
      <w:suppressAutoHyphens w:val="0"/>
      <w:spacing w:line="240" w:lineRule="auto"/>
    </w:pPr>
    <w:rPr>
      <w:rFonts w:ascii="CHelvPlain" w:eastAsia="Times New Roman" w:hAnsi="CHelvPlain"/>
      <w:color w:val="auto"/>
      <w:kern w:val="0"/>
      <w:szCs w:val="20"/>
      <w:lang w:val="en-US" w:eastAsia="en-GB"/>
    </w:rPr>
  </w:style>
  <w:style w:type="paragraph" w:customStyle="1" w:styleId="StyleHeading2DarkBlue">
    <w:name w:val="Style Heading 2 + Dark Blue"/>
    <w:basedOn w:val="Heading2"/>
    <w:link w:val="StyleHeading2DarkBlueChar"/>
    <w:rsid w:val="004069B5"/>
    <w:pPr>
      <w:numPr>
        <w:numId w:val="4"/>
      </w:numPr>
      <w:suppressAutoHyphens w:val="0"/>
      <w:spacing w:line="240" w:lineRule="auto"/>
      <w:jc w:val="left"/>
    </w:pPr>
    <w:rPr>
      <w:rFonts w:ascii="Arial" w:hAnsi="Arial" w:cs="Arial"/>
      <w:color w:val="auto"/>
      <w:kern w:val="0"/>
      <w:sz w:val="22"/>
      <w:szCs w:val="22"/>
      <w:lang w:val="fr-FR" w:eastAsia="en-US"/>
    </w:rPr>
  </w:style>
  <w:style w:type="character" w:customStyle="1" w:styleId="StyleHeading2DarkBlueChar">
    <w:name w:val="Style Heading 2 + Dark Blue Char"/>
    <w:link w:val="StyleHeading2DarkBlue"/>
    <w:rsid w:val="004069B5"/>
    <w:rPr>
      <w:rFonts w:ascii="Arial" w:hAnsi="Arial" w:cs="Arial"/>
      <w:b/>
      <w:bCs/>
      <w:sz w:val="22"/>
      <w:szCs w:val="22"/>
      <w:lang w:val="fr-FR" w:eastAsia="en-US"/>
    </w:rPr>
  </w:style>
  <w:style w:type="paragraph" w:customStyle="1" w:styleId="StyleHeading4DarkBlueLinespacingMultiple125li">
    <w:name w:val="Style Heading 4 + Dark Blue Line spacing:  Multiple 1.25 li"/>
    <w:basedOn w:val="Heading4"/>
    <w:rsid w:val="004069B5"/>
    <w:pPr>
      <w:numPr>
        <w:numId w:val="0"/>
      </w:numPr>
      <w:tabs>
        <w:tab w:val="num" w:pos="864"/>
      </w:tabs>
      <w:suppressAutoHyphens w:val="0"/>
      <w:spacing w:line="300" w:lineRule="auto"/>
      <w:ind w:left="864" w:hanging="864"/>
      <w:jc w:val="left"/>
    </w:pPr>
    <w:rPr>
      <w:rFonts w:ascii="CHelvBold" w:hAnsi="CHelvBold"/>
      <w:b w:val="0"/>
      <w:bCs w:val="0"/>
      <w:i/>
      <w:color w:val="000080"/>
      <w:kern w:val="0"/>
      <w:sz w:val="24"/>
      <w:u w:val="none"/>
      <w:lang w:val="en-US" w:eastAsia="en-GB"/>
    </w:rPr>
  </w:style>
  <w:style w:type="paragraph" w:customStyle="1" w:styleId="Beleska">
    <w:name w:val="Beleska"/>
    <w:basedOn w:val="Normal"/>
    <w:rsid w:val="004069B5"/>
    <w:pPr>
      <w:keepNext/>
      <w:keepLines/>
      <w:widowControl w:val="0"/>
      <w:tabs>
        <w:tab w:val="left" w:pos="454"/>
      </w:tabs>
      <w:suppressAutoHyphens w:val="0"/>
      <w:spacing w:before="180" w:after="120" w:line="240" w:lineRule="auto"/>
    </w:pPr>
    <w:rPr>
      <w:rFonts w:eastAsia="Times New Roman"/>
      <w:color w:val="auto"/>
      <w:kern w:val="28"/>
      <w:szCs w:val="20"/>
      <w:lang w:val="sr-Cyrl-CS" w:eastAsia="en-US"/>
    </w:rPr>
  </w:style>
  <w:style w:type="character" w:customStyle="1" w:styleId="bold">
    <w:name w:val="bold"/>
    <w:rsid w:val="004069B5"/>
  </w:style>
  <w:style w:type="numbering" w:customStyle="1" w:styleId="NoList1">
    <w:name w:val="No List1"/>
    <w:next w:val="NoList"/>
    <w:semiHidden/>
    <w:rsid w:val="004069B5"/>
  </w:style>
  <w:style w:type="paragraph" w:styleId="BodyTextFirstIndent">
    <w:name w:val="Body Text First Indent"/>
    <w:basedOn w:val="BodyText"/>
    <w:link w:val="BodyTextFirstIndentChar"/>
    <w:rsid w:val="004069B5"/>
    <w:pPr>
      <w:suppressAutoHyphens w:val="0"/>
      <w:spacing w:line="240" w:lineRule="auto"/>
      <w:ind w:firstLine="210"/>
    </w:pPr>
    <w:rPr>
      <w:rFonts w:eastAsia="Times New Roman"/>
      <w:color w:val="auto"/>
      <w:kern w:val="0"/>
      <w:sz w:val="20"/>
      <w:szCs w:val="20"/>
      <w:lang w:val="en-US" w:eastAsia="en-US"/>
    </w:rPr>
  </w:style>
  <w:style w:type="character" w:customStyle="1" w:styleId="BodyTextFirstIndentChar">
    <w:name w:val="Body Text First Indent Char"/>
    <w:link w:val="BodyTextFirstIndent"/>
    <w:rsid w:val="004069B5"/>
    <w:rPr>
      <w:rFonts w:eastAsia="Arial Unicode MS"/>
      <w:color w:val="000000"/>
      <w:kern w:val="1"/>
      <w:sz w:val="24"/>
      <w:szCs w:val="24"/>
      <w:lang w:val="en-US" w:eastAsia="en-US"/>
    </w:rPr>
  </w:style>
  <w:style w:type="character" w:customStyle="1" w:styleId="BodyTextChar1">
    <w:name w:val="Body Text Char1"/>
    <w:rsid w:val="004069B5"/>
    <w:rPr>
      <w:rFonts w:eastAsia="Arial Unicode MS"/>
      <w:color w:val="000000"/>
      <w:kern w:val="1"/>
      <w:sz w:val="24"/>
      <w:szCs w:val="24"/>
      <w:lang w:eastAsia="ar-SA"/>
    </w:rPr>
  </w:style>
  <w:style w:type="paragraph" w:styleId="BodyTextFirstIndent2">
    <w:name w:val="Body Text First Indent 2"/>
    <w:basedOn w:val="BodyTextIndent"/>
    <w:link w:val="BodyTextFirstIndent2Char"/>
    <w:rsid w:val="004069B5"/>
    <w:pPr>
      <w:spacing w:after="120" w:line="240" w:lineRule="auto"/>
      <w:ind w:left="283" w:firstLine="210"/>
      <w:jc w:val="left"/>
    </w:pPr>
    <w:rPr>
      <w:rFonts w:ascii="Times New Roman" w:hAnsi="Times New Roman" w:cs="Times New Roman"/>
      <w:b w:val="0"/>
      <w:bCs w:val="0"/>
      <w:sz w:val="20"/>
      <w:szCs w:val="20"/>
    </w:rPr>
  </w:style>
  <w:style w:type="character" w:customStyle="1" w:styleId="BodyTextFirstIndent2Char">
    <w:name w:val="Body Text First Indent 2 Char"/>
    <w:link w:val="BodyTextFirstIndent2"/>
    <w:rsid w:val="004069B5"/>
    <w:rPr>
      <w:rFonts w:eastAsia="Arial Unicode MS"/>
      <w:color w:val="000000"/>
      <w:kern w:val="1"/>
      <w:sz w:val="24"/>
      <w:szCs w:val="24"/>
      <w:lang w:val="en-US" w:eastAsia="en-US"/>
    </w:rPr>
  </w:style>
  <w:style w:type="character" w:customStyle="1" w:styleId="BodyTextIndentChar1">
    <w:name w:val="Body Text Indent Char1"/>
    <w:link w:val="BodyTextIndent"/>
    <w:rsid w:val="004069B5"/>
    <w:rPr>
      <w:rFonts w:ascii="YU Times New Roman" w:hAnsi="YU Times New Roman" w:cs="Arial"/>
      <w:b/>
      <w:bCs/>
      <w:sz w:val="26"/>
      <w:szCs w:val="26"/>
      <w:lang w:val="en-US" w:eastAsia="en-US"/>
    </w:rPr>
  </w:style>
  <w:style w:type="paragraph" w:styleId="Closing">
    <w:name w:val="Closing"/>
    <w:basedOn w:val="Normal"/>
    <w:link w:val="ClosingChar"/>
    <w:rsid w:val="004069B5"/>
    <w:pPr>
      <w:suppressAutoHyphens w:val="0"/>
      <w:spacing w:line="240" w:lineRule="auto"/>
      <w:ind w:left="4252"/>
    </w:pPr>
    <w:rPr>
      <w:rFonts w:eastAsia="Times New Roman"/>
      <w:color w:val="auto"/>
      <w:kern w:val="0"/>
      <w:sz w:val="20"/>
      <w:szCs w:val="20"/>
      <w:lang w:val="en-US" w:eastAsia="en-US"/>
    </w:rPr>
  </w:style>
  <w:style w:type="character" w:customStyle="1" w:styleId="ClosingChar">
    <w:name w:val="Closing Char"/>
    <w:link w:val="Closing"/>
    <w:rsid w:val="004069B5"/>
    <w:rPr>
      <w:lang w:val="en-US" w:eastAsia="en-US"/>
    </w:rPr>
  </w:style>
  <w:style w:type="paragraph" w:styleId="Date">
    <w:name w:val="Date"/>
    <w:basedOn w:val="Normal"/>
    <w:next w:val="Normal"/>
    <w:link w:val="DateChar"/>
    <w:rsid w:val="004069B5"/>
    <w:pPr>
      <w:suppressAutoHyphens w:val="0"/>
      <w:spacing w:line="240" w:lineRule="auto"/>
    </w:pPr>
    <w:rPr>
      <w:rFonts w:eastAsia="Times New Roman"/>
      <w:color w:val="auto"/>
      <w:kern w:val="0"/>
      <w:sz w:val="20"/>
      <w:szCs w:val="20"/>
      <w:lang w:val="en-US" w:eastAsia="en-US"/>
    </w:rPr>
  </w:style>
  <w:style w:type="character" w:customStyle="1" w:styleId="DateChar">
    <w:name w:val="Date Char"/>
    <w:link w:val="Date"/>
    <w:rsid w:val="004069B5"/>
    <w:rPr>
      <w:lang w:val="en-US" w:eastAsia="en-US"/>
    </w:rPr>
  </w:style>
  <w:style w:type="paragraph" w:styleId="DocumentMap">
    <w:name w:val="Document Map"/>
    <w:basedOn w:val="Normal"/>
    <w:link w:val="DocumentMapChar"/>
    <w:rsid w:val="004069B5"/>
    <w:pPr>
      <w:shd w:val="clear" w:color="auto" w:fill="000080"/>
      <w:suppressAutoHyphens w:val="0"/>
      <w:spacing w:line="240" w:lineRule="auto"/>
    </w:pPr>
    <w:rPr>
      <w:rFonts w:ascii="Tahoma" w:eastAsia="Times New Roman" w:hAnsi="Tahoma" w:cs="Tahoma"/>
      <w:color w:val="auto"/>
      <w:kern w:val="0"/>
      <w:sz w:val="20"/>
      <w:szCs w:val="20"/>
      <w:lang w:val="en-US" w:eastAsia="en-US"/>
    </w:rPr>
  </w:style>
  <w:style w:type="character" w:customStyle="1" w:styleId="DocumentMapChar">
    <w:name w:val="Document Map Char"/>
    <w:link w:val="DocumentMap"/>
    <w:rsid w:val="004069B5"/>
    <w:rPr>
      <w:rFonts w:ascii="Tahoma" w:hAnsi="Tahoma" w:cs="Tahoma"/>
      <w:shd w:val="clear" w:color="auto" w:fill="000080"/>
      <w:lang w:val="en-US" w:eastAsia="en-US"/>
    </w:rPr>
  </w:style>
  <w:style w:type="paragraph" w:styleId="E-mailSignature">
    <w:name w:val="E-mail Signature"/>
    <w:basedOn w:val="Normal"/>
    <w:link w:val="E-mailSignatureChar"/>
    <w:rsid w:val="004069B5"/>
    <w:pPr>
      <w:suppressAutoHyphens w:val="0"/>
      <w:spacing w:line="240" w:lineRule="auto"/>
    </w:pPr>
    <w:rPr>
      <w:rFonts w:eastAsia="Times New Roman"/>
      <w:color w:val="auto"/>
      <w:kern w:val="0"/>
      <w:sz w:val="20"/>
      <w:szCs w:val="20"/>
      <w:lang w:val="en-US" w:eastAsia="en-US"/>
    </w:rPr>
  </w:style>
  <w:style w:type="character" w:customStyle="1" w:styleId="E-mailSignatureChar">
    <w:name w:val="E-mail Signature Char"/>
    <w:link w:val="E-mailSignature"/>
    <w:rsid w:val="004069B5"/>
    <w:rPr>
      <w:lang w:val="en-US" w:eastAsia="en-US"/>
    </w:rPr>
  </w:style>
  <w:style w:type="paragraph" w:styleId="EndnoteText">
    <w:name w:val="endnote text"/>
    <w:basedOn w:val="Normal"/>
    <w:link w:val="EndnoteTextChar"/>
    <w:rsid w:val="004069B5"/>
    <w:pPr>
      <w:suppressAutoHyphens w:val="0"/>
      <w:spacing w:line="240" w:lineRule="auto"/>
    </w:pPr>
    <w:rPr>
      <w:rFonts w:eastAsia="Times New Roman"/>
      <w:color w:val="auto"/>
      <w:kern w:val="0"/>
      <w:sz w:val="20"/>
      <w:szCs w:val="20"/>
      <w:lang w:val="en-US" w:eastAsia="en-US"/>
    </w:rPr>
  </w:style>
  <w:style w:type="character" w:customStyle="1" w:styleId="EndnoteTextChar">
    <w:name w:val="Endnote Text Char"/>
    <w:link w:val="EndnoteText"/>
    <w:rsid w:val="004069B5"/>
    <w:rPr>
      <w:lang w:val="en-US" w:eastAsia="en-US"/>
    </w:rPr>
  </w:style>
  <w:style w:type="paragraph" w:styleId="EnvelopeAddress">
    <w:name w:val="envelope address"/>
    <w:basedOn w:val="Normal"/>
    <w:rsid w:val="004069B5"/>
    <w:pPr>
      <w:framePr w:w="7920" w:h="1980" w:hRule="exact" w:hSpace="180" w:wrap="auto" w:hAnchor="page" w:xAlign="center" w:yAlign="bottom"/>
      <w:suppressAutoHyphens w:val="0"/>
      <w:spacing w:line="240" w:lineRule="auto"/>
      <w:ind w:left="2880"/>
    </w:pPr>
    <w:rPr>
      <w:rFonts w:ascii="Arial" w:eastAsia="Times New Roman" w:hAnsi="Arial" w:cs="Arial"/>
      <w:color w:val="auto"/>
      <w:kern w:val="0"/>
      <w:lang w:val="en-US" w:eastAsia="en-US"/>
    </w:rPr>
  </w:style>
  <w:style w:type="paragraph" w:styleId="EnvelopeReturn">
    <w:name w:val="envelope return"/>
    <w:basedOn w:val="Normal"/>
    <w:rsid w:val="004069B5"/>
    <w:pPr>
      <w:suppressAutoHyphens w:val="0"/>
      <w:spacing w:line="240" w:lineRule="auto"/>
    </w:pPr>
    <w:rPr>
      <w:rFonts w:ascii="Arial" w:eastAsia="Times New Roman" w:hAnsi="Arial" w:cs="Arial"/>
      <w:color w:val="auto"/>
      <w:kern w:val="0"/>
      <w:sz w:val="20"/>
      <w:szCs w:val="20"/>
      <w:lang w:val="en-US" w:eastAsia="en-US"/>
    </w:rPr>
  </w:style>
  <w:style w:type="paragraph" w:styleId="HTMLAddress">
    <w:name w:val="HTML Address"/>
    <w:basedOn w:val="Normal"/>
    <w:link w:val="HTMLAddressChar"/>
    <w:rsid w:val="004069B5"/>
    <w:pPr>
      <w:suppressAutoHyphens w:val="0"/>
      <w:spacing w:line="240" w:lineRule="auto"/>
    </w:pPr>
    <w:rPr>
      <w:rFonts w:eastAsia="Times New Roman"/>
      <w:i/>
      <w:iCs/>
      <w:color w:val="auto"/>
      <w:kern w:val="0"/>
      <w:sz w:val="20"/>
      <w:szCs w:val="20"/>
      <w:lang w:val="en-US" w:eastAsia="en-US"/>
    </w:rPr>
  </w:style>
  <w:style w:type="character" w:customStyle="1" w:styleId="HTMLAddressChar">
    <w:name w:val="HTML Address Char"/>
    <w:link w:val="HTMLAddress"/>
    <w:rsid w:val="004069B5"/>
    <w:rPr>
      <w:i/>
      <w:iCs/>
      <w:lang w:val="en-US" w:eastAsia="en-US"/>
    </w:rPr>
  </w:style>
  <w:style w:type="paragraph" w:styleId="HTMLPreformatted">
    <w:name w:val="HTML Preformatted"/>
    <w:basedOn w:val="Normal"/>
    <w:link w:val="HTMLPreformattedChar"/>
    <w:rsid w:val="004069B5"/>
    <w:pPr>
      <w:suppressAutoHyphens w:val="0"/>
      <w:spacing w:line="240" w:lineRule="auto"/>
    </w:pPr>
    <w:rPr>
      <w:rFonts w:ascii="Courier New" w:eastAsia="Times New Roman" w:hAnsi="Courier New" w:cs="Courier New"/>
      <w:color w:val="auto"/>
      <w:kern w:val="0"/>
      <w:sz w:val="20"/>
      <w:szCs w:val="20"/>
      <w:lang w:val="en-US" w:eastAsia="en-US"/>
    </w:rPr>
  </w:style>
  <w:style w:type="character" w:customStyle="1" w:styleId="HTMLPreformattedChar">
    <w:name w:val="HTML Preformatted Char"/>
    <w:link w:val="HTMLPreformatted"/>
    <w:rsid w:val="004069B5"/>
    <w:rPr>
      <w:rFonts w:ascii="Courier New" w:hAnsi="Courier New" w:cs="Courier New"/>
      <w:lang w:val="en-US" w:eastAsia="en-US"/>
    </w:rPr>
  </w:style>
  <w:style w:type="paragraph" w:styleId="Index1">
    <w:name w:val="index 1"/>
    <w:basedOn w:val="Normal"/>
    <w:next w:val="Normal"/>
    <w:autoRedefine/>
    <w:rsid w:val="004069B5"/>
    <w:pPr>
      <w:suppressAutoHyphens w:val="0"/>
      <w:spacing w:line="240" w:lineRule="auto"/>
      <w:ind w:left="200" w:hanging="200"/>
    </w:pPr>
    <w:rPr>
      <w:rFonts w:eastAsia="Times New Roman"/>
      <w:color w:val="auto"/>
      <w:kern w:val="0"/>
      <w:sz w:val="20"/>
      <w:szCs w:val="20"/>
      <w:lang w:val="en-US" w:eastAsia="en-US"/>
    </w:rPr>
  </w:style>
  <w:style w:type="paragraph" w:styleId="Index2">
    <w:name w:val="index 2"/>
    <w:basedOn w:val="Normal"/>
    <w:next w:val="Normal"/>
    <w:autoRedefine/>
    <w:rsid w:val="004069B5"/>
    <w:pPr>
      <w:suppressAutoHyphens w:val="0"/>
      <w:spacing w:line="240" w:lineRule="auto"/>
      <w:ind w:left="400" w:hanging="200"/>
    </w:pPr>
    <w:rPr>
      <w:rFonts w:eastAsia="Times New Roman"/>
      <w:color w:val="auto"/>
      <w:kern w:val="0"/>
      <w:sz w:val="20"/>
      <w:szCs w:val="20"/>
      <w:lang w:val="en-US" w:eastAsia="en-US"/>
    </w:rPr>
  </w:style>
  <w:style w:type="paragraph" w:styleId="Index3">
    <w:name w:val="index 3"/>
    <w:basedOn w:val="Normal"/>
    <w:next w:val="Normal"/>
    <w:autoRedefine/>
    <w:rsid w:val="004069B5"/>
    <w:pPr>
      <w:suppressAutoHyphens w:val="0"/>
      <w:spacing w:line="240" w:lineRule="auto"/>
      <w:ind w:left="600" w:hanging="200"/>
    </w:pPr>
    <w:rPr>
      <w:rFonts w:eastAsia="Times New Roman"/>
      <w:color w:val="auto"/>
      <w:kern w:val="0"/>
      <w:sz w:val="20"/>
      <w:szCs w:val="20"/>
      <w:lang w:val="en-US" w:eastAsia="en-US"/>
    </w:rPr>
  </w:style>
  <w:style w:type="paragraph" w:styleId="Index4">
    <w:name w:val="index 4"/>
    <w:basedOn w:val="Normal"/>
    <w:next w:val="Normal"/>
    <w:autoRedefine/>
    <w:rsid w:val="004069B5"/>
    <w:pPr>
      <w:suppressAutoHyphens w:val="0"/>
      <w:spacing w:line="240" w:lineRule="auto"/>
      <w:ind w:left="800" w:hanging="200"/>
    </w:pPr>
    <w:rPr>
      <w:rFonts w:eastAsia="Times New Roman"/>
      <w:color w:val="auto"/>
      <w:kern w:val="0"/>
      <w:sz w:val="20"/>
      <w:szCs w:val="20"/>
      <w:lang w:val="en-US" w:eastAsia="en-US"/>
    </w:rPr>
  </w:style>
  <w:style w:type="paragraph" w:styleId="Index5">
    <w:name w:val="index 5"/>
    <w:basedOn w:val="Normal"/>
    <w:next w:val="Normal"/>
    <w:autoRedefine/>
    <w:rsid w:val="004069B5"/>
    <w:pPr>
      <w:suppressAutoHyphens w:val="0"/>
      <w:spacing w:line="240" w:lineRule="auto"/>
      <w:ind w:left="1000" w:hanging="200"/>
    </w:pPr>
    <w:rPr>
      <w:rFonts w:eastAsia="Times New Roman"/>
      <w:color w:val="auto"/>
      <w:kern w:val="0"/>
      <w:sz w:val="20"/>
      <w:szCs w:val="20"/>
      <w:lang w:val="en-US" w:eastAsia="en-US"/>
    </w:rPr>
  </w:style>
  <w:style w:type="paragraph" w:styleId="Index6">
    <w:name w:val="index 6"/>
    <w:basedOn w:val="Normal"/>
    <w:next w:val="Normal"/>
    <w:autoRedefine/>
    <w:rsid w:val="004069B5"/>
    <w:pPr>
      <w:suppressAutoHyphens w:val="0"/>
      <w:spacing w:line="240" w:lineRule="auto"/>
      <w:ind w:left="1200" w:hanging="200"/>
    </w:pPr>
    <w:rPr>
      <w:rFonts w:eastAsia="Times New Roman"/>
      <w:color w:val="auto"/>
      <w:kern w:val="0"/>
      <w:sz w:val="20"/>
      <w:szCs w:val="20"/>
      <w:lang w:val="en-US" w:eastAsia="en-US"/>
    </w:rPr>
  </w:style>
  <w:style w:type="paragraph" w:styleId="Index7">
    <w:name w:val="index 7"/>
    <w:basedOn w:val="Normal"/>
    <w:next w:val="Normal"/>
    <w:autoRedefine/>
    <w:rsid w:val="004069B5"/>
    <w:pPr>
      <w:suppressAutoHyphens w:val="0"/>
      <w:spacing w:line="240" w:lineRule="auto"/>
      <w:ind w:left="1400" w:hanging="200"/>
    </w:pPr>
    <w:rPr>
      <w:rFonts w:eastAsia="Times New Roman"/>
      <w:color w:val="auto"/>
      <w:kern w:val="0"/>
      <w:sz w:val="20"/>
      <w:szCs w:val="20"/>
      <w:lang w:val="en-US" w:eastAsia="en-US"/>
    </w:rPr>
  </w:style>
  <w:style w:type="paragraph" w:styleId="Index8">
    <w:name w:val="index 8"/>
    <w:basedOn w:val="Normal"/>
    <w:next w:val="Normal"/>
    <w:autoRedefine/>
    <w:rsid w:val="004069B5"/>
    <w:pPr>
      <w:suppressAutoHyphens w:val="0"/>
      <w:spacing w:line="240" w:lineRule="auto"/>
      <w:ind w:left="1600" w:hanging="200"/>
    </w:pPr>
    <w:rPr>
      <w:rFonts w:eastAsia="Times New Roman"/>
      <w:color w:val="auto"/>
      <w:kern w:val="0"/>
      <w:sz w:val="20"/>
      <w:szCs w:val="20"/>
      <w:lang w:val="en-US" w:eastAsia="en-US"/>
    </w:rPr>
  </w:style>
  <w:style w:type="paragraph" w:styleId="Index9">
    <w:name w:val="index 9"/>
    <w:basedOn w:val="Normal"/>
    <w:next w:val="Normal"/>
    <w:autoRedefine/>
    <w:rsid w:val="004069B5"/>
    <w:pPr>
      <w:suppressAutoHyphens w:val="0"/>
      <w:spacing w:line="240" w:lineRule="auto"/>
      <w:ind w:left="1800" w:hanging="200"/>
    </w:pPr>
    <w:rPr>
      <w:rFonts w:eastAsia="Times New Roman"/>
      <w:color w:val="auto"/>
      <w:kern w:val="0"/>
      <w:sz w:val="20"/>
      <w:szCs w:val="20"/>
      <w:lang w:val="en-US" w:eastAsia="en-US"/>
    </w:rPr>
  </w:style>
  <w:style w:type="paragraph" w:styleId="IndexHeading">
    <w:name w:val="index heading"/>
    <w:basedOn w:val="Normal"/>
    <w:next w:val="Index1"/>
    <w:rsid w:val="004069B5"/>
    <w:pPr>
      <w:suppressAutoHyphens w:val="0"/>
      <w:spacing w:line="240" w:lineRule="auto"/>
    </w:pPr>
    <w:rPr>
      <w:rFonts w:ascii="Arial" w:eastAsia="Times New Roman" w:hAnsi="Arial" w:cs="Arial"/>
      <w:b/>
      <w:bCs/>
      <w:color w:val="auto"/>
      <w:kern w:val="0"/>
      <w:sz w:val="20"/>
      <w:szCs w:val="20"/>
      <w:lang w:val="en-US" w:eastAsia="en-US"/>
    </w:rPr>
  </w:style>
  <w:style w:type="paragraph" w:styleId="List2">
    <w:name w:val="List 2"/>
    <w:basedOn w:val="Normal"/>
    <w:rsid w:val="004069B5"/>
    <w:pPr>
      <w:suppressAutoHyphens w:val="0"/>
      <w:spacing w:line="240" w:lineRule="auto"/>
      <w:ind w:left="566" w:hanging="283"/>
    </w:pPr>
    <w:rPr>
      <w:rFonts w:eastAsia="Times New Roman"/>
      <w:color w:val="auto"/>
      <w:kern w:val="0"/>
      <w:sz w:val="20"/>
      <w:szCs w:val="20"/>
      <w:lang w:val="en-US" w:eastAsia="en-US"/>
    </w:rPr>
  </w:style>
  <w:style w:type="paragraph" w:styleId="List3">
    <w:name w:val="List 3"/>
    <w:basedOn w:val="Normal"/>
    <w:rsid w:val="004069B5"/>
    <w:pPr>
      <w:suppressAutoHyphens w:val="0"/>
      <w:spacing w:line="240" w:lineRule="auto"/>
      <w:ind w:left="849" w:hanging="283"/>
    </w:pPr>
    <w:rPr>
      <w:rFonts w:eastAsia="Times New Roman"/>
      <w:color w:val="auto"/>
      <w:kern w:val="0"/>
      <w:sz w:val="20"/>
      <w:szCs w:val="20"/>
      <w:lang w:val="en-US" w:eastAsia="en-US"/>
    </w:rPr>
  </w:style>
  <w:style w:type="paragraph" w:styleId="List4">
    <w:name w:val="List 4"/>
    <w:basedOn w:val="Normal"/>
    <w:rsid w:val="004069B5"/>
    <w:pPr>
      <w:suppressAutoHyphens w:val="0"/>
      <w:spacing w:line="240" w:lineRule="auto"/>
      <w:ind w:left="1132" w:hanging="283"/>
    </w:pPr>
    <w:rPr>
      <w:rFonts w:eastAsia="Times New Roman"/>
      <w:color w:val="auto"/>
      <w:kern w:val="0"/>
      <w:sz w:val="20"/>
      <w:szCs w:val="20"/>
      <w:lang w:val="en-US" w:eastAsia="en-US"/>
    </w:rPr>
  </w:style>
  <w:style w:type="paragraph" w:styleId="List5">
    <w:name w:val="List 5"/>
    <w:basedOn w:val="Normal"/>
    <w:rsid w:val="004069B5"/>
    <w:pPr>
      <w:suppressAutoHyphens w:val="0"/>
      <w:spacing w:line="240" w:lineRule="auto"/>
      <w:ind w:left="1415" w:hanging="283"/>
    </w:pPr>
    <w:rPr>
      <w:rFonts w:eastAsia="Times New Roman"/>
      <w:color w:val="auto"/>
      <w:kern w:val="0"/>
      <w:sz w:val="20"/>
      <w:szCs w:val="20"/>
      <w:lang w:val="en-US" w:eastAsia="en-US"/>
    </w:rPr>
  </w:style>
  <w:style w:type="paragraph" w:styleId="ListBullet">
    <w:name w:val="List Bullet"/>
    <w:basedOn w:val="Normal"/>
    <w:rsid w:val="004069B5"/>
    <w:pPr>
      <w:numPr>
        <w:numId w:val="5"/>
      </w:numPr>
      <w:suppressAutoHyphens w:val="0"/>
      <w:spacing w:line="240" w:lineRule="auto"/>
    </w:pPr>
    <w:rPr>
      <w:rFonts w:eastAsia="Times New Roman"/>
      <w:color w:val="auto"/>
      <w:kern w:val="0"/>
      <w:sz w:val="20"/>
      <w:szCs w:val="20"/>
      <w:lang w:val="en-US" w:eastAsia="en-US"/>
    </w:rPr>
  </w:style>
  <w:style w:type="paragraph" w:styleId="ListBullet2">
    <w:name w:val="List Bullet 2"/>
    <w:basedOn w:val="Normal"/>
    <w:rsid w:val="004069B5"/>
    <w:pPr>
      <w:numPr>
        <w:numId w:val="6"/>
      </w:numPr>
      <w:suppressAutoHyphens w:val="0"/>
      <w:spacing w:line="240" w:lineRule="auto"/>
    </w:pPr>
    <w:rPr>
      <w:rFonts w:eastAsia="Times New Roman"/>
      <w:color w:val="auto"/>
      <w:kern w:val="0"/>
      <w:sz w:val="20"/>
      <w:szCs w:val="20"/>
      <w:lang w:val="en-US" w:eastAsia="en-US"/>
    </w:rPr>
  </w:style>
  <w:style w:type="paragraph" w:styleId="ListBullet3">
    <w:name w:val="List Bullet 3"/>
    <w:basedOn w:val="Normal"/>
    <w:rsid w:val="004069B5"/>
    <w:pPr>
      <w:numPr>
        <w:numId w:val="7"/>
      </w:numPr>
      <w:suppressAutoHyphens w:val="0"/>
      <w:spacing w:line="240" w:lineRule="auto"/>
    </w:pPr>
    <w:rPr>
      <w:rFonts w:eastAsia="Times New Roman"/>
      <w:color w:val="auto"/>
      <w:kern w:val="0"/>
      <w:sz w:val="20"/>
      <w:szCs w:val="20"/>
      <w:lang w:val="en-US" w:eastAsia="en-US"/>
    </w:rPr>
  </w:style>
  <w:style w:type="paragraph" w:styleId="ListBullet4">
    <w:name w:val="List Bullet 4"/>
    <w:basedOn w:val="Normal"/>
    <w:rsid w:val="004069B5"/>
    <w:pPr>
      <w:numPr>
        <w:numId w:val="8"/>
      </w:numPr>
      <w:suppressAutoHyphens w:val="0"/>
      <w:spacing w:line="240" w:lineRule="auto"/>
    </w:pPr>
    <w:rPr>
      <w:rFonts w:eastAsia="Times New Roman"/>
      <w:color w:val="auto"/>
      <w:kern w:val="0"/>
      <w:sz w:val="20"/>
      <w:szCs w:val="20"/>
      <w:lang w:val="en-US" w:eastAsia="en-US"/>
    </w:rPr>
  </w:style>
  <w:style w:type="paragraph" w:styleId="ListBullet5">
    <w:name w:val="List Bullet 5"/>
    <w:basedOn w:val="Normal"/>
    <w:rsid w:val="004069B5"/>
    <w:pPr>
      <w:numPr>
        <w:numId w:val="9"/>
      </w:numPr>
      <w:suppressAutoHyphens w:val="0"/>
      <w:spacing w:line="240" w:lineRule="auto"/>
    </w:pPr>
    <w:rPr>
      <w:rFonts w:eastAsia="Times New Roman"/>
      <w:color w:val="auto"/>
      <w:kern w:val="0"/>
      <w:sz w:val="20"/>
      <w:szCs w:val="20"/>
      <w:lang w:val="en-US" w:eastAsia="en-US"/>
    </w:rPr>
  </w:style>
  <w:style w:type="paragraph" w:styleId="ListContinue">
    <w:name w:val="List Continue"/>
    <w:basedOn w:val="Normal"/>
    <w:rsid w:val="004069B5"/>
    <w:pPr>
      <w:suppressAutoHyphens w:val="0"/>
      <w:spacing w:after="120" w:line="240" w:lineRule="auto"/>
      <w:ind w:left="283"/>
    </w:pPr>
    <w:rPr>
      <w:rFonts w:eastAsia="Times New Roman"/>
      <w:color w:val="auto"/>
      <w:kern w:val="0"/>
      <w:sz w:val="20"/>
      <w:szCs w:val="20"/>
      <w:lang w:val="en-US" w:eastAsia="en-US"/>
    </w:rPr>
  </w:style>
  <w:style w:type="paragraph" w:styleId="ListContinue2">
    <w:name w:val="List Continue 2"/>
    <w:basedOn w:val="Normal"/>
    <w:rsid w:val="004069B5"/>
    <w:pPr>
      <w:suppressAutoHyphens w:val="0"/>
      <w:spacing w:after="120" w:line="240" w:lineRule="auto"/>
      <w:ind w:left="566"/>
    </w:pPr>
    <w:rPr>
      <w:rFonts w:eastAsia="Times New Roman"/>
      <w:color w:val="auto"/>
      <w:kern w:val="0"/>
      <w:sz w:val="20"/>
      <w:szCs w:val="20"/>
      <w:lang w:val="en-US" w:eastAsia="en-US"/>
    </w:rPr>
  </w:style>
  <w:style w:type="paragraph" w:styleId="ListContinue3">
    <w:name w:val="List Continue 3"/>
    <w:basedOn w:val="Normal"/>
    <w:rsid w:val="004069B5"/>
    <w:pPr>
      <w:suppressAutoHyphens w:val="0"/>
      <w:spacing w:after="120" w:line="240" w:lineRule="auto"/>
      <w:ind w:left="849"/>
    </w:pPr>
    <w:rPr>
      <w:rFonts w:eastAsia="Times New Roman"/>
      <w:color w:val="auto"/>
      <w:kern w:val="0"/>
      <w:sz w:val="20"/>
      <w:szCs w:val="20"/>
      <w:lang w:val="en-US" w:eastAsia="en-US"/>
    </w:rPr>
  </w:style>
  <w:style w:type="paragraph" w:styleId="ListContinue4">
    <w:name w:val="List Continue 4"/>
    <w:basedOn w:val="Normal"/>
    <w:rsid w:val="004069B5"/>
    <w:pPr>
      <w:suppressAutoHyphens w:val="0"/>
      <w:spacing w:after="120" w:line="240" w:lineRule="auto"/>
      <w:ind w:left="1132"/>
    </w:pPr>
    <w:rPr>
      <w:rFonts w:eastAsia="Times New Roman"/>
      <w:color w:val="auto"/>
      <w:kern w:val="0"/>
      <w:sz w:val="20"/>
      <w:szCs w:val="20"/>
      <w:lang w:val="en-US" w:eastAsia="en-US"/>
    </w:rPr>
  </w:style>
  <w:style w:type="paragraph" w:styleId="ListContinue5">
    <w:name w:val="List Continue 5"/>
    <w:basedOn w:val="Normal"/>
    <w:rsid w:val="004069B5"/>
    <w:pPr>
      <w:suppressAutoHyphens w:val="0"/>
      <w:spacing w:after="120" w:line="240" w:lineRule="auto"/>
      <w:ind w:left="1415"/>
    </w:pPr>
    <w:rPr>
      <w:rFonts w:eastAsia="Times New Roman"/>
      <w:color w:val="auto"/>
      <w:kern w:val="0"/>
      <w:sz w:val="20"/>
      <w:szCs w:val="20"/>
      <w:lang w:val="en-US" w:eastAsia="en-US"/>
    </w:rPr>
  </w:style>
  <w:style w:type="paragraph" w:styleId="ListNumber">
    <w:name w:val="List Number"/>
    <w:basedOn w:val="Normal"/>
    <w:rsid w:val="004069B5"/>
    <w:pPr>
      <w:numPr>
        <w:numId w:val="10"/>
      </w:numPr>
      <w:suppressAutoHyphens w:val="0"/>
      <w:spacing w:line="240" w:lineRule="auto"/>
    </w:pPr>
    <w:rPr>
      <w:rFonts w:eastAsia="Times New Roman"/>
      <w:color w:val="auto"/>
      <w:kern w:val="0"/>
      <w:sz w:val="20"/>
      <w:szCs w:val="20"/>
      <w:lang w:val="en-US" w:eastAsia="en-US"/>
    </w:rPr>
  </w:style>
  <w:style w:type="paragraph" w:styleId="ListNumber2">
    <w:name w:val="List Number 2"/>
    <w:basedOn w:val="Normal"/>
    <w:rsid w:val="004069B5"/>
    <w:pPr>
      <w:numPr>
        <w:numId w:val="11"/>
      </w:numPr>
      <w:suppressAutoHyphens w:val="0"/>
      <w:spacing w:line="240" w:lineRule="auto"/>
    </w:pPr>
    <w:rPr>
      <w:rFonts w:eastAsia="Times New Roman"/>
      <w:color w:val="auto"/>
      <w:kern w:val="0"/>
      <w:sz w:val="20"/>
      <w:szCs w:val="20"/>
      <w:lang w:val="en-US" w:eastAsia="en-US"/>
    </w:rPr>
  </w:style>
  <w:style w:type="paragraph" w:styleId="ListNumber3">
    <w:name w:val="List Number 3"/>
    <w:basedOn w:val="Normal"/>
    <w:rsid w:val="004069B5"/>
    <w:pPr>
      <w:numPr>
        <w:numId w:val="12"/>
      </w:numPr>
      <w:suppressAutoHyphens w:val="0"/>
      <w:spacing w:line="240" w:lineRule="auto"/>
    </w:pPr>
    <w:rPr>
      <w:rFonts w:eastAsia="Times New Roman"/>
      <w:color w:val="auto"/>
      <w:kern w:val="0"/>
      <w:sz w:val="20"/>
      <w:szCs w:val="20"/>
      <w:lang w:val="en-US" w:eastAsia="en-US"/>
    </w:rPr>
  </w:style>
  <w:style w:type="paragraph" w:styleId="ListNumber4">
    <w:name w:val="List Number 4"/>
    <w:basedOn w:val="Normal"/>
    <w:rsid w:val="004069B5"/>
    <w:pPr>
      <w:numPr>
        <w:numId w:val="13"/>
      </w:numPr>
      <w:suppressAutoHyphens w:val="0"/>
      <w:spacing w:line="240" w:lineRule="auto"/>
    </w:pPr>
    <w:rPr>
      <w:rFonts w:eastAsia="Times New Roman"/>
      <w:color w:val="auto"/>
      <w:kern w:val="0"/>
      <w:sz w:val="20"/>
      <w:szCs w:val="20"/>
      <w:lang w:val="en-US" w:eastAsia="en-US"/>
    </w:rPr>
  </w:style>
  <w:style w:type="paragraph" w:styleId="ListNumber5">
    <w:name w:val="List Number 5"/>
    <w:basedOn w:val="Normal"/>
    <w:rsid w:val="004069B5"/>
    <w:pPr>
      <w:numPr>
        <w:numId w:val="14"/>
      </w:numPr>
      <w:suppressAutoHyphens w:val="0"/>
      <w:spacing w:line="240" w:lineRule="auto"/>
    </w:pPr>
    <w:rPr>
      <w:rFonts w:eastAsia="Times New Roman"/>
      <w:color w:val="auto"/>
      <w:kern w:val="0"/>
      <w:sz w:val="20"/>
      <w:szCs w:val="20"/>
      <w:lang w:val="en-US" w:eastAsia="en-US"/>
    </w:rPr>
  </w:style>
  <w:style w:type="paragraph" w:styleId="MacroText">
    <w:name w:val="macro"/>
    <w:link w:val="MacroTextChar"/>
    <w:rsid w:val="004069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4069B5"/>
    <w:rPr>
      <w:rFonts w:ascii="Courier New" w:hAnsi="Courier New" w:cs="Courier New"/>
      <w:lang w:val="en-US" w:eastAsia="en-US"/>
    </w:rPr>
  </w:style>
  <w:style w:type="paragraph" w:styleId="MessageHeader">
    <w:name w:val="Message Header"/>
    <w:basedOn w:val="Normal"/>
    <w:link w:val="MessageHeaderChar"/>
    <w:rsid w:val="004069B5"/>
    <w:pPr>
      <w:pBdr>
        <w:top w:val="single" w:sz="6" w:space="1" w:color="auto"/>
        <w:left w:val="single" w:sz="6" w:space="1" w:color="auto"/>
        <w:bottom w:val="single" w:sz="6" w:space="1" w:color="auto"/>
        <w:right w:val="single" w:sz="6" w:space="1" w:color="auto"/>
      </w:pBdr>
      <w:shd w:val="pct20" w:color="auto" w:fill="auto"/>
      <w:suppressAutoHyphens w:val="0"/>
      <w:spacing w:line="240" w:lineRule="auto"/>
      <w:ind w:left="1134" w:hanging="1134"/>
    </w:pPr>
    <w:rPr>
      <w:rFonts w:ascii="Arial" w:eastAsia="Times New Roman" w:hAnsi="Arial" w:cs="Arial"/>
      <w:color w:val="auto"/>
      <w:kern w:val="0"/>
      <w:lang w:val="en-US" w:eastAsia="en-US"/>
    </w:rPr>
  </w:style>
  <w:style w:type="character" w:customStyle="1" w:styleId="MessageHeaderChar">
    <w:name w:val="Message Header Char"/>
    <w:link w:val="MessageHeader"/>
    <w:rsid w:val="004069B5"/>
    <w:rPr>
      <w:rFonts w:ascii="Arial" w:hAnsi="Arial" w:cs="Arial"/>
      <w:sz w:val="24"/>
      <w:szCs w:val="24"/>
      <w:shd w:val="pct20" w:color="auto" w:fill="auto"/>
      <w:lang w:val="en-US" w:eastAsia="en-US"/>
    </w:rPr>
  </w:style>
  <w:style w:type="paragraph" w:styleId="NoteHeading">
    <w:name w:val="Note Heading"/>
    <w:basedOn w:val="Normal"/>
    <w:next w:val="Normal"/>
    <w:link w:val="NoteHeadingChar"/>
    <w:rsid w:val="004069B5"/>
    <w:pPr>
      <w:suppressAutoHyphens w:val="0"/>
      <w:spacing w:line="240" w:lineRule="auto"/>
    </w:pPr>
    <w:rPr>
      <w:rFonts w:eastAsia="Times New Roman"/>
      <w:color w:val="auto"/>
      <w:kern w:val="0"/>
      <w:sz w:val="20"/>
      <w:szCs w:val="20"/>
      <w:lang w:val="en-US" w:eastAsia="en-US"/>
    </w:rPr>
  </w:style>
  <w:style w:type="character" w:customStyle="1" w:styleId="NoteHeadingChar">
    <w:name w:val="Note Heading Char"/>
    <w:link w:val="NoteHeading"/>
    <w:rsid w:val="004069B5"/>
    <w:rPr>
      <w:lang w:val="en-US" w:eastAsia="en-US"/>
    </w:rPr>
  </w:style>
  <w:style w:type="paragraph" w:styleId="Salutation">
    <w:name w:val="Salutation"/>
    <w:basedOn w:val="Normal"/>
    <w:next w:val="Normal"/>
    <w:link w:val="SalutationChar"/>
    <w:rsid w:val="004069B5"/>
    <w:pPr>
      <w:suppressAutoHyphens w:val="0"/>
      <w:spacing w:line="240" w:lineRule="auto"/>
    </w:pPr>
    <w:rPr>
      <w:rFonts w:eastAsia="Times New Roman"/>
      <w:color w:val="auto"/>
      <w:kern w:val="0"/>
      <w:sz w:val="20"/>
      <w:szCs w:val="20"/>
      <w:lang w:val="en-US" w:eastAsia="en-US"/>
    </w:rPr>
  </w:style>
  <w:style w:type="character" w:customStyle="1" w:styleId="SalutationChar">
    <w:name w:val="Salutation Char"/>
    <w:link w:val="Salutation"/>
    <w:rsid w:val="004069B5"/>
    <w:rPr>
      <w:lang w:val="en-US" w:eastAsia="en-US"/>
    </w:rPr>
  </w:style>
  <w:style w:type="paragraph" w:styleId="Signature">
    <w:name w:val="Signature"/>
    <w:basedOn w:val="Normal"/>
    <w:link w:val="SignatureChar"/>
    <w:rsid w:val="004069B5"/>
    <w:pPr>
      <w:suppressAutoHyphens w:val="0"/>
      <w:spacing w:line="240" w:lineRule="auto"/>
      <w:ind w:left="4252"/>
    </w:pPr>
    <w:rPr>
      <w:rFonts w:eastAsia="Times New Roman"/>
      <w:color w:val="auto"/>
      <w:kern w:val="0"/>
      <w:sz w:val="20"/>
      <w:szCs w:val="20"/>
      <w:lang w:val="en-US" w:eastAsia="en-US"/>
    </w:rPr>
  </w:style>
  <w:style w:type="character" w:customStyle="1" w:styleId="SignatureChar">
    <w:name w:val="Signature Char"/>
    <w:link w:val="Signature"/>
    <w:rsid w:val="004069B5"/>
    <w:rPr>
      <w:lang w:val="en-US" w:eastAsia="en-US"/>
    </w:rPr>
  </w:style>
  <w:style w:type="paragraph" w:styleId="TableofAuthorities">
    <w:name w:val="table of authorities"/>
    <w:basedOn w:val="Normal"/>
    <w:next w:val="Normal"/>
    <w:rsid w:val="004069B5"/>
    <w:pPr>
      <w:suppressAutoHyphens w:val="0"/>
      <w:spacing w:line="240" w:lineRule="auto"/>
      <w:ind w:left="200" w:hanging="200"/>
    </w:pPr>
    <w:rPr>
      <w:rFonts w:eastAsia="Times New Roman"/>
      <w:color w:val="auto"/>
      <w:kern w:val="0"/>
      <w:sz w:val="20"/>
      <w:szCs w:val="20"/>
      <w:lang w:val="en-US" w:eastAsia="en-US"/>
    </w:rPr>
  </w:style>
  <w:style w:type="paragraph" w:styleId="TableofFigures">
    <w:name w:val="table of figures"/>
    <w:basedOn w:val="Normal"/>
    <w:next w:val="Normal"/>
    <w:rsid w:val="004069B5"/>
    <w:pPr>
      <w:suppressAutoHyphens w:val="0"/>
      <w:spacing w:line="240" w:lineRule="auto"/>
    </w:pPr>
    <w:rPr>
      <w:rFonts w:eastAsia="Times New Roman"/>
      <w:color w:val="auto"/>
      <w:kern w:val="0"/>
      <w:sz w:val="20"/>
      <w:szCs w:val="20"/>
      <w:lang w:val="en-US" w:eastAsia="en-US"/>
    </w:rPr>
  </w:style>
  <w:style w:type="paragraph" w:styleId="TOAHeading">
    <w:name w:val="toa heading"/>
    <w:basedOn w:val="Normal"/>
    <w:next w:val="Normal"/>
    <w:rsid w:val="004069B5"/>
    <w:pPr>
      <w:suppressAutoHyphens w:val="0"/>
      <w:spacing w:before="120" w:line="240" w:lineRule="auto"/>
    </w:pPr>
    <w:rPr>
      <w:rFonts w:ascii="Arial" w:eastAsia="Times New Roman" w:hAnsi="Arial" w:cs="Arial"/>
      <w:b/>
      <w:bCs/>
      <w:color w:val="auto"/>
      <w:kern w:val="0"/>
      <w:lang w:val="en-US" w:eastAsia="en-US"/>
    </w:rPr>
  </w:style>
  <w:style w:type="character" w:styleId="EndnoteReference">
    <w:name w:val="endnote reference"/>
    <w:rsid w:val="004069B5"/>
    <w:rPr>
      <w:vertAlign w:val="superscript"/>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4069B5"/>
    <w:pPr>
      <w:tabs>
        <w:tab w:val="left" w:pos="709"/>
      </w:tabs>
      <w:suppressAutoHyphens w:val="0"/>
      <w:spacing w:line="240" w:lineRule="auto"/>
    </w:pPr>
    <w:rPr>
      <w:rFonts w:ascii="Arial Narrow" w:eastAsia="Times New Roman" w:hAnsi="Arial Narrow"/>
      <w:b/>
      <w:color w:val="auto"/>
      <w:kern w:val="0"/>
      <w:sz w:val="26"/>
      <w:szCs w:val="20"/>
      <w:lang w:val="pl-PL" w:eastAsia="pl-PL"/>
    </w:rPr>
  </w:style>
  <w:style w:type="paragraph" w:customStyle="1" w:styleId="NAB1">
    <w:name w:val="NAB1"/>
    <w:basedOn w:val="Normal"/>
    <w:rsid w:val="004069B5"/>
    <w:pPr>
      <w:numPr>
        <w:numId w:val="15"/>
      </w:numPr>
      <w:tabs>
        <w:tab w:val="left" w:pos="0"/>
      </w:tabs>
      <w:suppressAutoHyphens w:val="0"/>
      <w:spacing w:before="120" w:line="240" w:lineRule="auto"/>
      <w:ind w:right="1134"/>
      <w:jc w:val="both"/>
    </w:pPr>
    <w:rPr>
      <w:rFonts w:ascii="YU L Swiss" w:eastAsia="Times New Roman" w:hAnsi="YU L Swiss"/>
      <w:smallCaps/>
      <w:color w:val="auto"/>
      <w:kern w:val="0"/>
      <w:sz w:val="20"/>
      <w:szCs w:val="20"/>
      <w:lang w:val="en-US" w:eastAsia="en-US"/>
    </w:rPr>
  </w:style>
  <w:style w:type="paragraph" w:customStyle="1" w:styleId="Style2">
    <w:name w:val="Style2"/>
    <w:autoRedefine/>
    <w:rsid w:val="004069B5"/>
    <w:pPr>
      <w:numPr>
        <w:numId w:val="16"/>
      </w:numPr>
      <w:spacing w:before="240" w:after="120"/>
    </w:pPr>
    <w:rPr>
      <w:rFonts w:ascii="YU C Swiss" w:hAnsi="YU C Swiss"/>
      <w:noProof/>
    </w:rPr>
  </w:style>
  <w:style w:type="paragraph" w:customStyle="1" w:styleId="Body">
    <w:name w:val="Body"/>
    <w:rsid w:val="00722F9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ja-JP"/>
    </w:rPr>
  </w:style>
  <w:style w:type="numbering" w:customStyle="1" w:styleId="ImportedStyle8">
    <w:name w:val="Imported Style 8"/>
    <w:rsid w:val="00722F96"/>
    <w:pPr>
      <w:numPr>
        <w:numId w:val="17"/>
      </w:numPr>
    </w:pPr>
  </w:style>
  <w:style w:type="numbering" w:customStyle="1" w:styleId="ImportedStyle9">
    <w:name w:val="Imported Style 9"/>
    <w:rsid w:val="00722F96"/>
    <w:pPr>
      <w:numPr>
        <w:numId w:val="18"/>
      </w:numPr>
    </w:pPr>
  </w:style>
  <w:style w:type="paragraph" w:customStyle="1" w:styleId="Style10">
    <w:name w:val="Style 1"/>
    <w:rsid w:val="00F37DCC"/>
    <w:pPr>
      <w:widowControl w:val="0"/>
      <w:pBdr>
        <w:top w:val="nil"/>
        <w:left w:val="nil"/>
        <w:bottom w:val="nil"/>
        <w:right w:val="nil"/>
        <w:between w:val="nil"/>
        <w:bar w:val="nil"/>
      </w:pBdr>
      <w:spacing w:before="288" w:after="200" w:line="276" w:lineRule="auto"/>
    </w:pPr>
    <w:rPr>
      <w:rFonts w:eastAsia="Arial Unicode MS" w:cs="Arial Unicode MS"/>
      <w:color w:val="000000"/>
      <w:u w:color="000000"/>
      <w:bdr w:val="nil"/>
      <w:lang w:eastAsia="ja-JP"/>
    </w:rPr>
  </w:style>
  <w:style w:type="numbering" w:customStyle="1" w:styleId="ImportedStyle1">
    <w:name w:val="Imported Style 1"/>
    <w:rsid w:val="00127524"/>
    <w:pPr>
      <w:numPr>
        <w:numId w:val="19"/>
      </w:numPr>
    </w:pPr>
  </w:style>
  <w:style w:type="paragraph" w:customStyle="1" w:styleId="Style20">
    <w:name w:val="Style 2"/>
    <w:rsid w:val="00127524"/>
    <w:pPr>
      <w:widowControl w:val="0"/>
      <w:pBdr>
        <w:top w:val="nil"/>
        <w:left w:val="nil"/>
        <w:bottom w:val="nil"/>
        <w:right w:val="nil"/>
        <w:between w:val="nil"/>
        <w:bar w:val="nil"/>
      </w:pBdr>
      <w:spacing w:after="200" w:line="276" w:lineRule="auto"/>
    </w:pPr>
    <w:rPr>
      <w:rFonts w:eastAsia="Arial Unicode MS" w:cs="Arial Unicode MS"/>
      <w:color w:val="000000"/>
      <w:u w:color="000000"/>
      <w:bdr w:val="nil"/>
      <w:lang w:eastAsia="ja-JP"/>
    </w:rPr>
  </w:style>
  <w:style w:type="numbering" w:customStyle="1" w:styleId="ImportedStyle4">
    <w:name w:val="Imported Style 4"/>
    <w:rsid w:val="00127524"/>
    <w:pPr>
      <w:numPr>
        <w:numId w:val="20"/>
      </w:numPr>
    </w:pPr>
  </w:style>
  <w:style w:type="paragraph" w:customStyle="1" w:styleId="Style3">
    <w:name w:val="Style 3"/>
    <w:rsid w:val="00127524"/>
    <w:pPr>
      <w:widowControl w:val="0"/>
      <w:pBdr>
        <w:top w:val="nil"/>
        <w:left w:val="nil"/>
        <w:bottom w:val="nil"/>
        <w:right w:val="nil"/>
        <w:between w:val="nil"/>
        <w:bar w:val="nil"/>
      </w:pBdr>
      <w:spacing w:before="288" w:after="200" w:line="276" w:lineRule="auto"/>
      <w:ind w:right="72"/>
    </w:pPr>
    <w:rPr>
      <w:rFonts w:eastAsia="Arial Unicode MS" w:cs="Arial Unicode MS"/>
      <w:color w:val="000000"/>
      <w:u w:color="000000"/>
      <w:bdr w:val="nil"/>
      <w:lang w:eastAsia="ja-JP"/>
    </w:rPr>
  </w:style>
  <w:style w:type="numbering" w:customStyle="1" w:styleId="ImportedStyle5">
    <w:name w:val="Imported Style 5"/>
    <w:rsid w:val="00127524"/>
    <w:pPr>
      <w:numPr>
        <w:numId w:val="21"/>
      </w:numPr>
    </w:pPr>
  </w:style>
  <w:style w:type="numbering" w:customStyle="1" w:styleId="ImportedStyle6">
    <w:name w:val="Imported Style 6"/>
    <w:rsid w:val="00127524"/>
    <w:pPr>
      <w:numPr>
        <w:numId w:val="22"/>
      </w:numPr>
    </w:pPr>
  </w:style>
  <w:style w:type="numbering" w:customStyle="1" w:styleId="ImportedStyle40">
    <w:name w:val="Imported Style 4.0"/>
    <w:rsid w:val="00127524"/>
    <w:pPr>
      <w:numPr>
        <w:numId w:val="23"/>
      </w:numPr>
    </w:pPr>
  </w:style>
  <w:style w:type="numbering" w:customStyle="1" w:styleId="ImportedStyle7">
    <w:name w:val="Imported Style 7"/>
    <w:rsid w:val="00127524"/>
    <w:pPr>
      <w:numPr>
        <w:numId w:val="24"/>
      </w:numPr>
    </w:pPr>
  </w:style>
  <w:style w:type="paragraph" w:customStyle="1" w:styleId="CaptionA">
    <w:name w:val="Caption A"/>
    <w:rsid w:val="00880839"/>
    <w:pPr>
      <w:pBdr>
        <w:top w:val="nil"/>
        <w:left w:val="nil"/>
        <w:bottom w:val="nil"/>
        <w:right w:val="nil"/>
        <w:between w:val="nil"/>
        <w:bar w:val="nil"/>
      </w:pBdr>
      <w:suppressAutoHyphens/>
      <w:spacing w:after="200" w:line="276" w:lineRule="auto"/>
      <w:outlineLvl w:val="0"/>
    </w:pPr>
    <w:rPr>
      <w:rFonts w:ascii="Cambria" w:eastAsia="Cambria" w:hAnsi="Cambria" w:cs="Cambria"/>
      <w:color w:val="000000"/>
      <w:sz w:val="36"/>
      <w:szCs w:val="36"/>
      <w:u w:color="000000"/>
      <w:bdr w:val="nil"/>
      <w:lang w:eastAsia="ja-JP"/>
    </w:rPr>
  </w:style>
  <w:style w:type="paragraph" w:customStyle="1" w:styleId="HeaderFooter">
    <w:name w:val="Header &amp; Footer"/>
    <w:rsid w:val="00880839"/>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lang w:eastAsia="ja-JP"/>
    </w:rPr>
  </w:style>
  <w:style w:type="paragraph" w:customStyle="1" w:styleId="CaptionAA">
    <w:name w:val="Caption A A"/>
    <w:next w:val="Body"/>
    <w:rsid w:val="00840238"/>
    <w:pPr>
      <w:pBdr>
        <w:top w:val="nil"/>
        <w:left w:val="nil"/>
        <w:bottom w:val="nil"/>
        <w:right w:val="nil"/>
        <w:between w:val="nil"/>
        <w:bar w:val="nil"/>
      </w:pBdr>
      <w:spacing w:after="200" w:line="276" w:lineRule="auto"/>
    </w:pPr>
    <w:rPr>
      <w:rFonts w:ascii="Calibri" w:eastAsia="Calibri" w:hAnsi="Calibri" w:cs="Calibri"/>
      <w:b/>
      <w:bCs/>
      <w:color w:val="4F81BD"/>
      <w:sz w:val="18"/>
      <w:szCs w:val="18"/>
      <w:u w:color="4F81BD"/>
      <w:bdr w:val="nil"/>
      <w:lang w:eastAsia="ja-JP"/>
    </w:rPr>
  </w:style>
  <w:style w:type="paragraph" w:customStyle="1" w:styleId="Outline">
    <w:name w:val="Outline"/>
    <w:rsid w:val="00840238"/>
    <w:pPr>
      <w:pBdr>
        <w:top w:val="nil"/>
        <w:left w:val="nil"/>
        <w:bottom w:val="nil"/>
        <w:right w:val="nil"/>
        <w:between w:val="nil"/>
        <w:bar w:val="nil"/>
      </w:pBdr>
      <w:spacing w:before="240" w:after="200" w:line="276" w:lineRule="auto"/>
    </w:pPr>
    <w:rPr>
      <w:rFonts w:eastAsia="Arial Unicode MS" w:cs="Arial Unicode MS"/>
      <w:color w:val="000000"/>
      <w:kern w:val="28"/>
      <w:sz w:val="24"/>
      <w:szCs w:val="24"/>
      <w:u w:color="000000"/>
      <w:bdr w:val="nil"/>
      <w:lang w:eastAsia="ja-JP"/>
    </w:rPr>
  </w:style>
  <w:style w:type="paragraph" w:customStyle="1" w:styleId="tacke">
    <w:name w:val="tacke"/>
    <w:basedOn w:val="Normal"/>
    <w:rsid w:val="00181264"/>
    <w:pPr>
      <w:widowControl w:val="0"/>
      <w:numPr>
        <w:numId w:val="25"/>
      </w:numPr>
      <w:suppressAutoHyphens w:val="0"/>
      <w:autoSpaceDE w:val="0"/>
      <w:autoSpaceDN w:val="0"/>
      <w:adjustRightInd w:val="0"/>
      <w:spacing w:line="240" w:lineRule="auto"/>
      <w:ind w:left="714" w:hanging="357"/>
      <w:jc w:val="both"/>
    </w:pPr>
    <w:rPr>
      <w:rFonts w:ascii="Arial" w:eastAsia="Times New Roman" w:hAnsi="Arial" w:cs="Arial"/>
      <w:color w:val="auto"/>
      <w:kern w:val="0"/>
      <w:sz w:val="20"/>
      <w:szCs w:val="20"/>
      <w:lang w:val="sr-Latn-CS" w:eastAsia="en-US"/>
    </w:rPr>
  </w:style>
  <w:style w:type="paragraph" w:customStyle="1" w:styleId="Style30">
    <w:name w:val="Style3"/>
    <w:basedOn w:val="Style2"/>
    <w:rsid w:val="00C007BA"/>
    <w:pPr>
      <w:keepNext/>
      <w:numPr>
        <w:numId w:val="0"/>
      </w:numPr>
      <w:tabs>
        <w:tab w:val="left" w:pos="1134"/>
      </w:tabs>
      <w:suppressAutoHyphens/>
      <w:autoSpaceDN w:val="0"/>
      <w:spacing w:before="0"/>
      <w:ind w:left="720" w:hanging="360"/>
      <w:textAlignment w:val="baseline"/>
      <w:outlineLvl w:val="2"/>
    </w:pPr>
    <w:rPr>
      <w:rFonts w:ascii="Times New Roman" w:hAnsi="Times New Roman" w:cs="Arial"/>
      <w:b/>
      <w:noProof w:val="0"/>
      <w:sz w:val="24"/>
    </w:rPr>
  </w:style>
  <w:style w:type="table" w:customStyle="1" w:styleId="TableGrid1">
    <w:name w:val="Table Grid1"/>
    <w:basedOn w:val="TableNormal"/>
    <w:next w:val="TableGrid"/>
    <w:uiPriority w:val="39"/>
    <w:rsid w:val="007C4D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0141">
      <w:bodyDiv w:val="1"/>
      <w:marLeft w:val="0"/>
      <w:marRight w:val="0"/>
      <w:marTop w:val="0"/>
      <w:marBottom w:val="0"/>
      <w:divBdr>
        <w:top w:val="none" w:sz="0" w:space="0" w:color="auto"/>
        <w:left w:val="none" w:sz="0" w:space="0" w:color="auto"/>
        <w:bottom w:val="none" w:sz="0" w:space="0" w:color="auto"/>
        <w:right w:val="none" w:sz="0" w:space="0" w:color="auto"/>
      </w:divBdr>
    </w:div>
    <w:div w:id="186716760">
      <w:bodyDiv w:val="1"/>
      <w:marLeft w:val="0"/>
      <w:marRight w:val="0"/>
      <w:marTop w:val="0"/>
      <w:marBottom w:val="0"/>
      <w:divBdr>
        <w:top w:val="none" w:sz="0" w:space="0" w:color="auto"/>
        <w:left w:val="none" w:sz="0" w:space="0" w:color="auto"/>
        <w:bottom w:val="none" w:sz="0" w:space="0" w:color="auto"/>
        <w:right w:val="none" w:sz="0" w:space="0" w:color="auto"/>
      </w:divBdr>
    </w:div>
    <w:div w:id="412894395">
      <w:bodyDiv w:val="1"/>
      <w:marLeft w:val="0"/>
      <w:marRight w:val="0"/>
      <w:marTop w:val="0"/>
      <w:marBottom w:val="0"/>
      <w:divBdr>
        <w:top w:val="none" w:sz="0" w:space="0" w:color="auto"/>
        <w:left w:val="none" w:sz="0" w:space="0" w:color="auto"/>
        <w:bottom w:val="none" w:sz="0" w:space="0" w:color="auto"/>
        <w:right w:val="none" w:sz="0" w:space="0" w:color="auto"/>
      </w:divBdr>
    </w:div>
    <w:div w:id="582647743">
      <w:bodyDiv w:val="1"/>
      <w:marLeft w:val="0"/>
      <w:marRight w:val="0"/>
      <w:marTop w:val="0"/>
      <w:marBottom w:val="0"/>
      <w:divBdr>
        <w:top w:val="none" w:sz="0" w:space="0" w:color="auto"/>
        <w:left w:val="none" w:sz="0" w:space="0" w:color="auto"/>
        <w:bottom w:val="none" w:sz="0" w:space="0" w:color="auto"/>
        <w:right w:val="none" w:sz="0" w:space="0" w:color="auto"/>
      </w:divBdr>
    </w:div>
    <w:div w:id="920143715">
      <w:bodyDiv w:val="1"/>
      <w:marLeft w:val="0"/>
      <w:marRight w:val="0"/>
      <w:marTop w:val="0"/>
      <w:marBottom w:val="0"/>
      <w:divBdr>
        <w:top w:val="none" w:sz="0" w:space="0" w:color="auto"/>
        <w:left w:val="none" w:sz="0" w:space="0" w:color="auto"/>
        <w:bottom w:val="none" w:sz="0" w:space="0" w:color="auto"/>
        <w:right w:val="none" w:sz="0" w:space="0" w:color="auto"/>
      </w:divBdr>
    </w:div>
    <w:div w:id="933515106">
      <w:bodyDiv w:val="1"/>
      <w:marLeft w:val="0"/>
      <w:marRight w:val="0"/>
      <w:marTop w:val="0"/>
      <w:marBottom w:val="0"/>
      <w:divBdr>
        <w:top w:val="none" w:sz="0" w:space="0" w:color="auto"/>
        <w:left w:val="none" w:sz="0" w:space="0" w:color="auto"/>
        <w:bottom w:val="none" w:sz="0" w:space="0" w:color="auto"/>
        <w:right w:val="none" w:sz="0" w:space="0" w:color="auto"/>
      </w:divBdr>
    </w:div>
    <w:div w:id="1116027813">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190947732">
      <w:bodyDiv w:val="1"/>
      <w:marLeft w:val="0"/>
      <w:marRight w:val="0"/>
      <w:marTop w:val="0"/>
      <w:marBottom w:val="0"/>
      <w:divBdr>
        <w:top w:val="none" w:sz="0" w:space="0" w:color="auto"/>
        <w:left w:val="none" w:sz="0" w:space="0" w:color="auto"/>
        <w:bottom w:val="none" w:sz="0" w:space="0" w:color="auto"/>
        <w:right w:val="none" w:sz="0" w:space="0" w:color="auto"/>
      </w:divBdr>
    </w:div>
    <w:div w:id="1213349467">
      <w:bodyDiv w:val="1"/>
      <w:marLeft w:val="0"/>
      <w:marRight w:val="0"/>
      <w:marTop w:val="0"/>
      <w:marBottom w:val="0"/>
      <w:divBdr>
        <w:top w:val="none" w:sz="0" w:space="0" w:color="auto"/>
        <w:left w:val="none" w:sz="0" w:space="0" w:color="auto"/>
        <w:bottom w:val="none" w:sz="0" w:space="0" w:color="auto"/>
        <w:right w:val="none" w:sz="0" w:space="0" w:color="auto"/>
      </w:divBdr>
    </w:div>
    <w:div w:id="1431123280">
      <w:bodyDiv w:val="1"/>
      <w:marLeft w:val="0"/>
      <w:marRight w:val="0"/>
      <w:marTop w:val="0"/>
      <w:marBottom w:val="0"/>
      <w:divBdr>
        <w:top w:val="none" w:sz="0" w:space="0" w:color="auto"/>
        <w:left w:val="none" w:sz="0" w:space="0" w:color="auto"/>
        <w:bottom w:val="none" w:sz="0" w:space="0" w:color="auto"/>
        <w:right w:val="none" w:sz="0" w:space="0" w:color="auto"/>
      </w:divBdr>
    </w:div>
    <w:div w:id="1454442414">
      <w:bodyDiv w:val="1"/>
      <w:marLeft w:val="0"/>
      <w:marRight w:val="0"/>
      <w:marTop w:val="0"/>
      <w:marBottom w:val="0"/>
      <w:divBdr>
        <w:top w:val="none" w:sz="0" w:space="0" w:color="auto"/>
        <w:left w:val="none" w:sz="0" w:space="0" w:color="auto"/>
        <w:bottom w:val="none" w:sz="0" w:space="0" w:color="auto"/>
        <w:right w:val="none" w:sz="0" w:space="0" w:color="auto"/>
      </w:divBdr>
    </w:div>
    <w:div w:id="1713724668">
      <w:bodyDiv w:val="1"/>
      <w:marLeft w:val="0"/>
      <w:marRight w:val="0"/>
      <w:marTop w:val="0"/>
      <w:marBottom w:val="0"/>
      <w:divBdr>
        <w:top w:val="none" w:sz="0" w:space="0" w:color="auto"/>
        <w:left w:val="none" w:sz="0" w:space="0" w:color="auto"/>
        <w:bottom w:val="none" w:sz="0" w:space="0" w:color="auto"/>
        <w:right w:val="none" w:sz="0" w:space="0" w:color="auto"/>
      </w:divBdr>
    </w:div>
    <w:div w:id="214526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9D4A-43B7-4D06-BEC0-DF5A7BCC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4363</Words>
  <Characters>24874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Danilo Korać</cp:lastModifiedBy>
  <cp:revision>2</cp:revision>
  <dcterms:created xsi:type="dcterms:W3CDTF">2026-07-05T12:40:00Z</dcterms:created>
  <dcterms:modified xsi:type="dcterms:W3CDTF">2026-07-09T11:08:00Z</dcterms:modified>
</cp:coreProperties>
</file>