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3BED0" w14:textId="1CE63E8B" w:rsidR="003F777C" w:rsidRPr="00600DE6" w:rsidRDefault="003F777C" w:rsidP="0068515F">
      <w:pPr>
        <w:autoSpaceDE w:val="0"/>
        <w:autoSpaceDN w:val="0"/>
        <w:adjustRightInd w:val="0"/>
        <w:spacing w:before="20" w:after="0" w:line="240" w:lineRule="auto"/>
        <w:jc w:val="center"/>
        <w:rPr>
          <w:rFonts w:ascii="Times New Roman" w:eastAsia="Times New Roman" w:hAnsi="Times New Roman"/>
          <w:b/>
          <w:kern w:val="1"/>
          <w:sz w:val="24"/>
          <w:szCs w:val="24"/>
          <w:lang w:val="sr-Cyrl-CS" w:eastAsia="ar-SA"/>
        </w:rPr>
      </w:pPr>
      <w:r w:rsidRPr="00600DE6">
        <w:rPr>
          <w:rFonts w:ascii="Times New Roman" w:eastAsia="Times New Roman" w:hAnsi="Times New Roman"/>
          <w:b/>
          <w:kern w:val="1"/>
          <w:sz w:val="24"/>
          <w:szCs w:val="24"/>
          <w:lang w:val="sr-Cyrl-CS" w:eastAsia="ar-SA"/>
        </w:rPr>
        <w:t>МОДЕЛ УГОВОРА</w:t>
      </w:r>
    </w:p>
    <w:p w14:paraId="390BFD3E" w14:textId="7FFBAC44" w:rsidR="003F777C" w:rsidRPr="000E27FF" w:rsidRDefault="003F777C" w:rsidP="00BF471E">
      <w:pPr>
        <w:pStyle w:val="Default"/>
        <w:jc w:val="center"/>
        <w:rPr>
          <w:rFonts w:ascii="Times New Roman" w:hAnsi="Times New Roman" w:cs="Times New Roman"/>
          <w:b/>
          <w:bCs/>
          <w:color w:val="auto"/>
          <w:lang w:val="sr-Cyrl-CS"/>
        </w:rPr>
      </w:pPr>
      <w:r w:rsidRPr="00600DE6">
        <w:rPr>
          <w:rFonts w:ascii="Times New Roman" w:eastAsia="Times New Roman" w:hAnsi="Times New Roman" w:cs="Times New Roman"/>
          <w:b/>
          <w:color w:val="auto"/>
          <w:kern w:val="1"/>
          <w:lang w:val="sr-Cyrl-CS" w:eastAsia="ar-SA"/>
        </w:rPr>
        <w:t>О ПРУЖАЊУ УСЛУГА</w:t>
      </w:r>
      <w:r w:rsidRPr="000A003A">
        <w:rPr>
          <w:rFonts w:ascii="Times New Roman" w:eastAsia="Times New Roman" w:hAnsi="Times New Roman" w:cs="Times New Roman"/>
          <w:b/>
          <w:color w:val="000000" w:themeColor="text1"/>
          <w:kern w:val="1"/>
          <w:lang w:val="sr-Cyrl-CS" w:eastAsia="ar-SA"/>
        </w:rPr>
        <w:t xml:space="preserve">: </w:t>
      </w:r>
      <w:r w:rsidR="00BF471E" w:rsidRPr="000A003A">
        <w:rPr>
          <w:rFonts w:ascii="Times New Roman" w:hAnsi="Times New Roman" w:cs="Times New Roman"/>
          <w:b/>
          <w:color w:val="000000" w:themeColor="text1"/>
          <w:lang w:val="sr-Cyrl-CS"/>
        </w:rPr>
        <w:t xml:space="preserve">ИЗРАДА АКЦИОНОГ ПЛАНА ЗА </w:t>
      </w:r>
      <w:r w:rsidR="00D934D1" w:rsidRPr="000A003A">
        <w:rPr>
          <w:rFonts w:ascii="Times New Roman" w:hAnsi="Times New Roman" w:cs="Times New Roman"/>
          <w:b/>
          <w:color w:val="000000" w:themeColor="text1"/>
          <w:lang w:val="sr-Cyrl-CS"/>
        </w:rPr>
        <w:t xml:space="preserve">ОСТВАРИВАЊЕ </w:t>
      </w:r>
      <w:r w:rsidR="00BF471E" w:rsidRPr="000A003A">
        <w:rPr>
          <w:rFonts w:ascii="Times New Roman" w:hAnsi="Times New Roman" w:cs="Times New Roman"/>
          <w:b/>
          <w:color w:val="000000" w:themeColor="text1"/>
          <w:lang w:val="sr-Cyrl-CS"/>
        </w:rPr>
        <w:t>СТРАТЕГИЈЕ УПРАВЉАЊА МИНЕРАЛНИМ И ДРУГИМ ГЕОЛОШКИМ РЕСУРСИМА РЕПУБЛИКЕ</w:t>
      </w:r>
      <w:r w:rsidR="00D934D1" w:rsidRPr="000A003A">
        <w:rPr>
          <w:rFonts w:ascii="Times New Roman" w:hAnsi="Times New Roman" w:cs="Times New Roman"/>
          <w:b/>
          <w:color w:val="000000" w:themeColor="text1"/>
          <w:lang w:val="sr-Cyrl-CS"/>
        </w:rPr>
        <w:t xml:space="preserve"> СРБИЈЕ</w:t>
      </w:r>
      <w:r w:rsidRPr="000A003A">
        <w:rPr>
          <w:rFonts w:ascii="Times New Roman" w:hAnsi="Times New Roman" w:cs="Times New Roman"/>
          <w:b/>
          <w:color w:val="000000" w:themeColor="text1"/>
          <w:lang w:val="sr-Cyrl-CS"/>
        </w:rPr>
        <w:t>, ЈН-</w:t>
      </w:r>
      <w:r w:rsidR="00D934D1" w:rsidRPr="000A003A">
        <w:rPr>
          <w:rFonts w:ascii="Times New Roman" w:hAnsi="Times New Roman" w:cs="Times New Roman"/>
          <w:b/>
          <w:color w:val="000000" w:themeColor="text1"/>
          <w:lang w:val="sr-Cyrl-CS"/>
        </w:rPr>
        <w:t>6</w:t>
      </w:r>
      <w:r w:rsidRPr="000A003A">
        <w:rPr>
          <w:rFonts w:ascii="Times New Roman" w:hAnsi="Times New Roman" w:cs="Times New Roman"/>
          <w:b/>
          <w:color w:val="000000" w:themeColor="text1"/>
          <w:lang w:val="sr-Cyrl-CS"/>
        </w:rPr>
        <w:t>/2</w:t>
      </w:r>
      <w:r w:rsidR="000E27FF" w:rsidRPr="000A003A">
        <w:rPr>
          <w:rFonts w:ascii="Times New Roman" w:hAnsi="Times New Roman" w:cs="Times New Roman"/>
          <w:b/>
          <w:color w:val="000000" w:themeColor="text1"/>
          <w:lang w:val="sr-Cyrl-CS"/>
        </w:rPr>
        <w:t>6</w:t>
      </w:r>
    </w:p>
    <w:p w14:paraId="1BFEF889" w14:textId="77777777" w:rsidR="003F777C" w:rsidRPr="00600DE6" w:rsidRDefault="003F777C" w:rsidP="0068515F">
      <w:pPr>
        <w:pStyle w:val="Default"/>
        <w:jc w:val="center"/>
        <w:rPr>
          <w:rFonts w:ascii="Times New Roman" w:hAnsi="Times New Roman" w:cs="Times New Roman"/>
          <w:color w:val="auto"/>
          <w:lang w:val="sr-Cyrl-CS"/>
        </w:rPr>
      </w:pPr>
    </w:p>
    <w:p w14:paraId="1F915E69" w14:textId="77777777" w:rsidR="003F777C" w:rsidRPr="00600DE6" w:rsidRDefault="003F777C" w:rsidP="0068515F">
      <w:pPr>
        <w:autoSpaceDE w:val="0"/>
        <w:autoSpaceDN w:val="0"/>
        <w:adjustRightInd w:val="0"/>
        <w:spacing w:before="20" w:after="0" w:line="240" w:lineRule="auto"/>
        <w:rPr>
          <w:rFonts w:ascii="Times New Roman" w:eastAsia="Times New Roman" w:hAnsi="Times New Roman"/>
          <w:b/>
          <w:bCs/>
          <w:sz w:val="24"/>
          <w:szCs w:val="24"/>
          <w:lang w:val="sr-Cyrl-CS"/>
        </w:rPr>
      </w:pPr>
      <w:r w:rsidRPr="00600DE6">
        <w:rPr>
          <w:rFonts w:ascii="Times New Roman" w:eastAsia="Times New Roman" w:hAnsi="Times New Roman"/>
          <w:b/>
          <w:bCs/>
          <w:sz w:val="24"/>
          <w:szCs w:val="24"/>
          <w:lang w:val="sr-Cyrl-CS"/>
        </w:rPr>
        <w:t>Овај уговор је закључен између:</w:t>
      </w:r>
    </w:p>
    <w:p w14:paraId="26DFB64A" w14:textId="77777777" w:rsidR="003F777C" w:rsidRPr="00BF471E" w:rsidRDefault="003F777C" w:rsidP="0068515F">
      <w:pPr>
        <w:spacing w:after="14" w:line="240" w:lineRule="auto"/>
        <w:jc w:val="both"/>
        <w:rPr>
          <w:rFonts w:ascii="Times New Roman" w:eastAsia="Times New Roman" w:hAnsi="Times New Roman"/>
          <w:b/>
          <w:bCs/>
          <w:sz w:val="24"/>
          <w:szCs w:val="24"/>
        </w:rPr>
      </w:pPr>
    </w:p>
    <w:p w14:paraId="6F610E0B" w14:textId="77777777" w:rsidR="003F777C" w:rsidRPr="00600DE6" w:rsidRDefault="003F777C" w:rsidP="0068515F">
      <w:pPr>
        <w:spacing w:after="0" w:line="240" w:lineRule="auto"/>
        <w:jc w:val="both"/>
        <w:rPr>
          <w:rFonts w:ascii="Times New Roman" w:eastAsiaTheme="minorHAnsi" w:hAnsi="Times New Roman"/>
          <w:b/>
          <w:bCs/>
          <w:sz w:val="24"/>
          <w:szCs w:val="24"/>
          <w:lang w:val="sr-Cyrl-CS"/>
        </w:rPr>
      </w:pPr>
      <w:r w:rsidRPr="00600DE6">
        <w:rPr>
          <w:rFonts w:ascii="Times New Roman" w:eastAsiaTheme="minorHAnsi" w:hAnsi="Times New Roman"/>
          <w:b/>
          <w:bCs/>
          <w:sz w:val="24"/>
          <w:szCs w:val="24"/>
          <w:lang w:val="sr-Cyrl-CS"/>
        </w:rPr>
        <w:t>РЕПУБЛИКА СРБИЈА</w:t>
      </w:r>
    </w:p>
    <w:p w14:paraId="7964C20A" w14:textId="532873EE" w:rsidR="003F777C" w:rsidRPr="00D934D1" w:rsidRDefault="003F777C" w:rsidP="0068515F">
      <w:pPr>
        <w:spacing w:after="0" w:line="240" w:lineRule="auto"/>
        <w:jc w:val="both"/>
        <w:rPr>
          <w:rFonts w:ascii="Times New Roman" w:eastAsiaTheme="minorHAnsi" w:hAnsi="Times New Roman"/>
          <w:sz w:val="24"/>
          <w:szCs w:val="24"/>
          <w:lang w:val="sr-Cyrl-CS"/>
        </w:rPr>
      </w:pPr>
      <w:r w:rsidRPr="00600DE6">
        <w:rPr>
          <w:rFonts w:ascii="Times New Roman" w:eastAsiaTheme="minorHAnsi" w:hAnsi="Times New Roman"/>
          <w:b/>
          <w:bCs/>
          <w:sz w:val="24"/>
          <w:szCs w:val="24"/>
          <w:lang w:val="sr-Cyrl-CS"/>
        </w:rPr>
        <w:t xml:space="preserve">МИНИСТАРСТВО </w:t>
      </w:r>
      <w:r w:rsidRPr="00600DE6">
        <w:rPr>
          <w:rFonts w:ascii="Times New Roman" w:eastAsiaTheme="minorHAnsi" w:hAnsi="Times New Roman"/>
          <w:b/>
          <w:bCs/>
          <w:sz w:val="24"/>
          <w:szCs w:val="24"/>
          <w:lang w:val="sr-Cyrl-RS"/>
        </w:rPr>
        <w:t>РУДАРСТВА И ЕНЕРГЕТИКЕ</w:t>
      </w:r>
      <w:r w:rsidR="00D934D1" w:rsidRPr="00AC1DC3">
        <w:rPr>
          <w:rFonts w:ascii="Times New Roman" w:eastAsiaTheme="minorHAnsi" w:hAnsi="Times New Roman"/>
          <w:sz w:val="24"/>
          <w:szCs w:val="24"/>
        </w:rPr>
        <w:t>,</w:t>
      </w:r>
      <w:r w:rsidR="00D934D1" w:rsidRPr="00AC1DC3">
        <w:rPr>
          <w:rFonts w:ascii="Times New Roman" w:eastAsiaTheme="minorHAnsi" w:hAnsi="Times New Roman"/>
          <w:sz w:val="24"/>
          <w:szCs w:val="24"/>
          <w:lang w:val="sr-Cyrl-CS"/>
        </w:rPr>
        <w:t xml:space="preserve"> Београд, Немањина 22-26, рачун: 840-1620-21, МБ: 17855182, ПИБ: 108509991</w:t>
      </w:r>
      <w:r w:rsidR="00D934D1" w:rsidRPr="00AC1DC3">
        <w:rPr>
          <w:rFonts w:ascii="Times New Roman" w:hAnsi="Times New Roman"/>
          <w:sz w:val="24"/>
          <w:szCs w:val="24"/>
          <w:lang w:val="sr-Cyrl-CS"/>
        </w:rPr>
        <w:t xml:space="preserve"> које заступа: Вељко Стаменковић, секретар Министарства рударства и енергетике, по Решењу о преносу овлашћења министра број: </w:t>
      </w:r>
      <w:r w:rsidR="00D934D1" w:rsidRPr="00AC1DC3">
        <w:rPr>
          <w:rFonts w:ascii="Times New Roman" w:hAnsi="Times New Roman"/>
          <w:noProof/>
          <w:sz w:val="24"/>
          <w:szCs w:val="24"/>
          <w:lang w:val="sr-Latn-CS"/>
        </w:rPr>
        <w:t>002</w:t>
      </w:r>
      <w:r w:rsidR="00D934D1" w:rsidRPr="00AC1DC3">
        <w:rPr>
          <w:rFonts w:ascii="Times New Roman" w:hAnsi="Times New Roman"/>
          <w:noProof/>
          <w:sz w:val="24"/>
          <w:szCs w:val="24"/>
          <w:lang w:val="sr-Cyrl-CS"/>
        </w:rPr>
        <w:t>884210</w:t>
      </w:r>
      <w:r w:rsidR="00D934D1" w:rsidRPr="00AC1DC3">
        <w:rPr>
          <w:rFonts w:ascii="Times New Roman" w:hAnsi="Times New Roman"/>
          <w:noProof/>
          <w:sz w:val="24"/>
          <w:szCs w:val="24"/>
          <w:lang w:val="sr-Latn-CS"/>
        </w:rPr>
        <w:t xml:space="preserve"> 202</w:t>
      </w:r>
      <w:r w:rsidR="00D934D1" w:rsidRPr="00AC1DC3">
        <w:rPr>
          <w:rFonts w:ascii="Times New Roman" w:hAnsi="Times New Roman"/>
          <w:noProof/>
          <w:sz w:val="24"/>
          <w:szCs w:val="24"/>
          <w:lang w:val="sr-Cyrl-CS"/>
        </w:rPr>
        <w:t>5</w:t>
      </w:r>
      <w:r w:rsidR="00D934D1" w:rsidRPr="00AC1DC3">
        <w:rPr>
          <w:rFonts w:ascii="Times New Roman" w:hAnsi="Times New Roman"/>
          <w:noProof/>
          <w:sz w:val="24"/>
          <w:szCs w:val="24"/>
          <w:lang w:val="sr-Latn-CS"/>
        </w:rPr>
        <w:t xml:space="preserve"> 14820 002 001 020 092 од </w:t>
      </w:r>
      <w:r w:rsidR="00D934D1" w:rsidRPr="00AC1DC3">
        <w:rPr>
          <w:rFonts w:ascii="Times New Roman" w:hAnsi="Times New Roman"/>
          <w:noProof/>
          <w:sz w:val="24"/>
          <w:szCs w:val="24"/>
          <w:lang w:val="sr-Cyrl-CS"/>
        </w:rPr>
        <w:t>13</w:t>
      </w:r>
      <w:r w:rsidR="00D934D1" w:rsidRPr="00AC1DC3">
        <w:rPr>
          <w:rFonts w:ascii="Times New Roman" w:hAnsi="Times New Roman"/>
          <w:noProof/>
          <w:sz w:val="24"/>
          <w:szCs w:val="24"/>
          <w:lang w:val="sr-Latn-CS"/>
        </w:rPr>
        <w:t xml:space="preserve">. </w:t>
      </w:r>
      <w:r w:rsidR="00D934D1" w:rsidRPr="00AC1DC3">
        <w:rPr>
          <w:rFonts w:ascii="Times New Roman" w:hAnsi="Times New Roman"/>
          <w:noProof/>
          <w:sz w:val="24"/>
          <w:szCs w:val="24"/>
          <w:lang w:val="sr-Cyrl-CS"/>
        </w:rPr>
        <w:t>августа</w:t>
      </w:r>
      <w:r w:rsidR="00D934D1" w:rsidRPr="00AC1DC3">
        <w:rPr>
          <w:rFonts w:ascii="Times New Roman" w:hAnsi="Times New Roman"/>
          <w:noProof/>
          <w:sz w:val="24"/>
          <w:szCs w:val="24"/>
          <w:lang w:val="sr-Latn-CS"/>
        </w:rPr>
        <w:t xml:space="preserve"> 202</w:t>
      </w:r>
      <w:r w:rsidR="00D934D1" w:rsidRPr="00AC1DC3">
        <w:rPr>
          <w:rFonts w:ascii="Times New Roman" w:hAnsi="Times New Roman"/>
          <w:noProof/>
          <w:sz w:val="24"/>
          <w:szCs w:val="24"/>
          <w:lang w:val="sr-Cyrl-CS"/>
        </w:rPr>
        <w:t>5</w:t>
      </w:r>
      <w:r w:rsidR="00D934D1" w:rsidRPr="00AC1DC3">
        <w:rPr>
          <w:rFonts w:ascii="Times New Roman" w:hAnsi="Times New Roman"/>
          <w:noProof/>
          <w:sz w:val="24"/>
          <w:szCs w:val="24"/>
          <w:lang w:val="sr-Latn-CS"/>
        </w:rPr>
        <w:t>. године</w:t>
      </w:r>
      <w:r w:rsidR="00D934D1" w:rsidRPr="00AC1DC3">
        <w:rPr>
          <w:rFonts w:ascii="Times New Roman" w:eastAsiaTheme="minorHAnsi" w:hAnsi="Times New Roman"/>
          <w:sz w:val="24"/>
          <w:szCs w:val="24"/>
          <w:lang w:val="sr-Cyrl-CS"/>
        </w:rPr>
        <w:t xml:space="preserve"> (у даљем тексту: Наручилац)</w:t>
      </w:r>
    </w:p>
    <w:p w14:paraId="2974F830" w14:textId="77777777" w:rsidR="003F777C" w:rsidRPr="00600DE6" w:rsidRDefault="003F777C" w:rsidP="0068515F">
      <w:pPr>
        <w:spacing w:after="0" w:line="240" w:lineRule="auto"/>
        <w:jc w:val="both"/>
        <w:rPr>
          <w:rFonts w:ascii="Times New Roman" w:eastAsia="Times New Roman" w:hAnsi="Times New Roman"/>
          <w:b/>
          <w:bCs/>
          <w:sz w:val="24"/>
          <w:szCs w:val="24"/>
          <w:lang w:val="sr-Cyrl-RS"/>
        </w:rPr>
      </w:pPr>
      <w:r w:rsidRPr="00600DE6">
        <w:rPr>
          <w:rFonts w:ascii="Times New Roman" w:eastAsia="Times New Roman" w:hAnsi="Times New Roman"/>
          <w:b/>
          <w:bCs/>
          <w:sz w:val="24"/>
          <w:szCs w:val="24"/>
          <w:lang w:val="sr-Cyrl-RS"/>
        </w:rPr>
        <w:t>и</w:t>
      </w:r>
    </w:p>
    <w:p w14:paraId="07621B57" w14:textId="4FD07AAA" w:rsidR="003F777C" w:rsidRPr="00600DE6" w:rsidRDefault="003F777C" w:rsidP="0068515F">
      <w:pPr>
        <w:spacing w:after="0" w:line="240" w:lineRule="auto"/>
        <w:rPr>
          <w:rFonts w:ascii="Times New Roman" w:eastAsiaTheme="minorHAnsi" w:hAnsi="Times New Roman"/>
          <w:sz w:val="24"/>
          <w:szCs w:val="24"/>
          <w:lang w:val="sr-Cyrl-CS"/>
        </w:rPr>
      </w:pPr>
      <w:r w:rsidRPr="00600DE6">
        <w:rPr>
          <w:rFonts w:ascii="Times New Roman" w:eastAsiaTheme="minorHAnsi" w:hAnsi="Times New Roman"/>
          <w:sz w:val="24"/>
          <w:szCs w:val="24"/>
          <w:lang w:val="sr-Cyrl-CS"/>
        </w:rPr>
        <w:t>назив :</w:t>
      </w:r>
      <w:r w:rsidRPr="00600DE6">
        <w:rPr>
          <w:rFonts w:ascii="Times New Roman" w:eastAsiaTheme="minorHAnsi" w:hAnsi="Times New Roman"/>
          <w:b/>
          <w:sz w:val="24"/>
          <w:szCs w:val="24"/>
          <w:lang w:val="sr-Cyrl-CS"/>
        </w:rPr>
        <w:t>_______________________________________________________________________</w:t>
      </w:r>
      <w:r w:rsidR="00954E5B" w:rsidRPr="00600DE6">
        <w:rPr>
          <w:rFonts w:ascii="Times New Roman" w:eastAsiaTheme="minorHAnsi" w:hAnsi="Times New Roman"/>
          <w:b/>
          <w:sz w:val="24"/>
          <w:szCs w:val="24"/>
          <w:lang w:val="sr-Cyrl-CS"/>
        </w:rPr>
        <w:t>__</w:t>
      </w:r>
      <w:r w:rsidRPr="00600DE6">
        <w:rPr>
          <w:rFonts w:ascii="Times New Roman" w:eastAsiaTheme="minorHAnsi" w:hAnsi="Times New Roman"/>
          <w:b/>
          <w:sz w:val="24"/>
          <w:szCs w:val="24"/>
          <w:lang w:val="sr-Cyrl-CS"/>
        </w:rPr>
        <w:t xml:space="preserve"> </w:t>
      </w:r>
    </w:p>
    <w:p w14:paraId="59BF7A2C" w14:textId="469BE84B" w:rsidR="003F777C" w:rsidRPr="00600DE6" w:rsidRDefault="003F777C" w:rsidP="0068515F">
      <w:pPr>
        <w:spacing w:after="0" w:line="240" w:lineRule="auto"/>
        <w:rPr>
          <w:rFonts w:ascii="Times New Roman" w:eastAsiaTheme="minorHAnsi" w:hAnsi="Times New Roman"/>
          <w:sz w:val="24"/>
          <w:szCs w:val="24"/>
          <w:lang w:val="sr-Cyrl-CS"/>
        </w:rPr>
      </w:pPr>
      <w:r w:rsidRPr="00600DE6">
        <w:rPr>
          <w:rFonts w:ascii="Times New Roman" w:eastAsiaTheme="minorHAnsi" w:hAnsi="Times New Roman"/>
          <w:sz w:val="24"/>
          <w:szCs w:val="24"/>
          <w:lang w:val="sr-Cyrl-CS"/>
        </w:rPr>
        <w:t>адреса: ______________________________________________________________________</w:t>
      </w:r>
      <w:r w:rsidR="00954E5B" w:rsidRPr="00600DE6">
        <w:rPr>
          <w:rFonts w:ascii="Times New Roman" w:eastAsiaTheme="minorHAnsi" w:hAnsi="Times New Roman"/>
          <w:sz w:val="24"/>
          <w:szCs w:val="24"/>
          <w:lang w:val="sr-Cyrl-CS"/>
        </w:rPr>
        <w:t>__</w:t>
      </w:r>
    </w:p>
    <w:p w14:paraId="21BED236" w14:textId="27BDCE3F" w:rsidR="003F777C" w:rsidRPr="00600DE6" w:rsidRDefault="003F777C" w:rsidP="0068515F">
      <w:pPr>
        <w:spacing w:after="0" w:line="240" w:lineRule="auto"/>
        <w:rPr>
          <w:rFonts w:ascii="Times New Roman" w:eastAsiaTheme="minorHAnsi" w:hAnsi="Times New Roman"/>
          <w:sz w:val="24"/>
          <w:szCs w:val="24"/>
          <w:u w:val="single"/>
          <w:lang w:val="sr-Cyrl-CS"/>
        </w:rPr>
      </w:pPr>
      <w:r w:rsidRPr="00600DE6">
        <w:rPr>
          <w:rFonts w:ascii="Times New Roman" w:eastAsiaTheme="minorHAnsi" w:hAnsi="Times New Roman"/>
          <w:sz w:val="24"/>
          <w:szCs w:val="24"/>
          <w:lang w:val="sr-Cyrl-CS"/>
        </w:rPr>
        <w:t>рачун: _________________________ МБ: ________________ ПИБ: ____________________</w:t>
      </w:r>
      <w:r w:rsidR="00954E5B" w:rsidRPr="00600DE6">
        <w:rPr>
          <w:rFonts w:ascii="Times New Roman" w:eastAsiaTheme="minorHAnsi" w:hAnsi="Times New Roman"/>
          <w:sz w:val="24"/>
          <w:szCs w:val="24"/>
          <w:lang w:val="sr-Cyrl-CS"/>
        </w:rPr>
        <w:t>__</w:t>
      </w:r>
    </w:p>
    <w:p w14:paraId="30932E7F" w14:textId="77777777" w:rsidR="003F777C" w:rsidRPr="00600DE6" w:rsidRDefault="003F777C" w:rsidP="0068515F">
      <w:pPr>
        <w:spacing w:after="0" w:line="240" w:lineRule="auto"/>
        <w:rPr>
          <w:rFonts w:ascii="Times New Roman" w:eastAsiaTheme="minorHAnsi" w:hAnsi="Times New Roman"/>
          <w:sz w:val="24"/>
          <w:szCs w:val="24"/>
          <w:lang w:val="sr-Cyrl-CS"/>
        </w:rPr>
      </w:pPr>
      <w:r w:rsidRPr="00600DE6">
        <w:rPr>
          <w:rFonts w:ascii="Times New Roman" w:eastAsiaTheme="minorHAnsi" w:hAnsi="Times New Roman"/>
          <w:sz w:val="24"/>
          <w:szCs w:val="24"/>
          <w:lang w:val="sr-Cyrl-CS"/>
        </w:rPr>
        <w:t>кога заступа :_____________________________________ директор</w:t>
      </w:r>
      <w:r w:rsidRPr="00600DE6">
        <w:rPr>
          <w:rFonts w:ascii="Times New Roman" w:eastAsiaTheme="minorHAnsi" w:hAnsi="Times New Roman"/>
          <w:sz w:val="24"/>
          <w:szCs w:val="24"/>
          <w:lang w:val="sr-Cyrl-CS"/>
        </w:rPr>
        <w:tab/>
      </w:r>
      <w:r w:rsidRPr="00600DE6">
        <w:rPr>
          <w:rFonts w:ascii="Times New Roman" w:eastAsiaTheme="minorHAnsi" w:hAnsi="Times New Roman"/>
          <w:sz w:val="24"/>
          <w:szCs w:val="24"/>
          <w:lang w:val="sr-Cyrl-CS"/>
        </w:rPr>
        <w:tab/>
      </w:r>
      <w:r w:rsidRPr="00600DE6">
        <w:rPr>
          <w:rFonts w:ascii="Times New Roman" w:eastAsiaTheme="minorHAnsi" w:hAnsi="Times New Roman"/>
          <w:sz w:val="24"/>
          <w:szCs w:val="24"/>
          <w:lang w:val="sr-Cyrl-CS"/>
        </w:rPr>
        <w:tab/>
      </w:r>
      <w:r w:rsidRPr="00600DE6">
        <w:rPr>
          <w:rFonts w:ascii="Times New Roman" w:eastAsiaTheme="minorHAnsi" w:hAnsi="Times New Roman"/>
          <w:sz w:val="24"/>
          <w:szCs w:val="24"/>
          <w:lang w:val="sr-Cyrl-CS"/>
        </w:rPr>
        <w:tab/>
      </w:r>
    </w:p>
    <w:p w14:paraId="196B7F8D" w14:textId="77777777" w:rsidR="003F777C" w:rsidRPr="00600DE6" w:rsidRDefault="003F777C" w:rsidP="0068515F">
      <w:pPr>
        <w:spacing w:after="0" w:line="240" w:lineRule="auto"/>
        <w:rPr>
          <w:rFonts w:ascii="Times New Roman" w:eastAsiaTheme="minorHAnsi" w:hAnsi="Times New Roman"/>
          <w:b/>
          <w:sz w:val="24"/>
          <w:szCs w:val="24"/>
          <w:lang w:val="sr-Cyrl-CS"/>
        </w:rPr>
      </w:pPr>
      <w:r w:rsidRPr="00600DE6">
        <w:rPr>
          <w:rFonts w:ascii="Times New Roman" w:eastAsiaTheme="minorHAnsi" w:hAnsi="Times New Roman"/>
          <w:sz w:val="24"/>
          <w:szCs w:val="24"/>
          <w:lang w:val="sr-Cyrl-CS"/>
        </w:rPr>
        <w:t>(у даљем тексту: Добављач)</w:t>
      </w:r>
      <w:r w:rsidRPr="00600DE6">
        <w:rPr>
          <w:rFonts w:ascii="Times New Roman" w:eastAsiaTheme="minorHAnsi" w:hAnsi="Times New Roman"/>
          <w:b/>
          <w:sz w:val="24"/>
          <w:szCs w:val="24"/>
          <w:lang w:val="sr-Cyrl-CS"/>
        </w:rPr>
        <w:tab/>
      </w:r>
    </w:p>
    <w:p w14:paraId="4C090DA7" w14:textId="77777777" w:rsidR="003F777C" w:rsidRPr="00600DE6" w:rsidRDefault="003F777C" w:rsidP="0068515F">
      <w:pPr>
        <w:spacing w:after="0" w:line="240" w:lineRule="auto"/>
        <w:rPr>
          <w:rFonts w:ascii="Times New Roman" w:eastAsiaTheme="minorHAnsi" w:hAnsi="Times New Roman"/>
          <w:b/>
          <w:sz w:val="24"/>
          <w:szCs w:val="24"/>
          <w:lang w:val="sr-Cyrl-CS"/>
        </w:rPr>
      </w:pPr>
      <w:r w:rsidRPr="00600DE6">
        <w:rPr>
          <w:rFonts w:ascii="Times New Roman" w:eastAsiaTheme="minorHAnsi" w:hAnsi="Times New Roman"/>
          <w:b/>
          <w:sz w:val="24"/>
          <w:szCs w:val="24"/>
          <w:lang w:val="sr-Cyrl-CS"/>
        </w:rPr>
        <w:t>и</w:t>
      </w:r>
      <w:r w:rsidRPr="00600DE6">
        <w:rPr>
          <w:rFonts w:ascii="Times New Roman" w:eastAsiaTheme="minorHAnsi" w:hAnsi="Times New Roman"/>
          <w:b/>
          <w:sz w:val="24"/>
          <w:szCs w:val="24"/>
          <w:lang w:val="sr-Cyrl-CS"/>
        </w:rPr>
        <w:tab/>
      </w:r>
      <w:r w:rsidRPr="00600DE6">
        <w:rPr>
          <w:rFonts w:ascii="Times New Roman" w:eastAsiaTheme="minorHAnsi" w:hAnsi="Times New Roman"/>
          <w:b/>
          <w:sz w:val="24"/>
          <w:szCs w:val="24"/>
          <w:lang w:val="sr-Cyrl-CS"/>
        </w:rPr>
        <w:tab/>
      </w:r>
      <w:r w:rsidRPr="00600DE6">
        <w:rPr>
          <w:rFonts w:ascii="Times New Roman" w:eastAsiaTheme="minorHAnsi" w:hAnsi="Times New Roman"/>
          <w:b/>
          <w:sz w:val="24"/>
          <w:szCs w:val="24"/>
          <w:lang w:val="sr-Cyrl-CS"/>
        </w:rPr>
        <w:tab/>
      </w:r>
      <w:r w:rsidRPr="00600DE6">
        <w:rPr>
          <w:rFonts w:ascii="Times New Roman" w:eastAsiaTheme="minorHAnsi" w:hAnsi="Times New Roman"/>
          <w:b/>
          <w:sz w:val="24"/>
          <w:szCs w:val="24"/>
          <w:lang w:val="sr-Cyrl-CS"/>
        </w:rPr>
        <w:tab/>
      </w:r>
    </w:p>
    <w:p w14:paraId="125D99CF" w14:textId="442461BD" w:rsidR="003F777C" w:rsidRPr="00600DE6" w:rsidRDefault="003F777C" w:rsidP="0068515F">
      <w:pPr>
        <w:spacing w:after="0" w:line="240" w:lineRule="auto"/>
        <w:rPr>
          <w:rFonts w:ascii="Times New Roman" w:eastAsiaTheme="minorHAnsi" w:hAnsi="Times New Roman"/>
          <w:sz w:val="24"/>
          <w:szCs w:val="24"/>
          <w:lang w:val="sr-Cyrl-CS"/>
        </w:rPr>
      </w:pPr>
      <w:r w:rsidRPr="00600DE6">
        <w:rPr>
          <w:rFonts w:ascii="Times New Roman" w:eastAsiaTheme="minorHAnsi" w:hAnsi="Times New Roman"/>
          <w:b/>
          <w:sz w:val="24"/>
          <w:szCs w:val="24"/>
          <w:lang w:val="sr-Cyrl-CS"/>
        </w:rPr>
        <w:t>____________________________________________________________________________</w:t>
      </w:r>
      <w:r w:rsidR="00954E5B" w:rsidRPr="00600DE6">
        <w:rPr>
          <w:rFonts w:ascii="Times New Roman" w:eastAsiaTheme="minorHAnsi" w:hAnsi="Times New Roman"/>
          <w:b/>
          <w:sz w:val="24"/>
          <w:szCs w:val="24"/>
          <w:lang w:val="sr-Cyrl-CS"/>
        </w:rPr>
        <w:t>__</w:t>
      </w:r>
      <w:r w:rsidRPr="00600DE6">
        <w:rPr>
          <w:rFonts w:ascii="Times New Roman" w:eastAsiaTheme="minorHAnsi" w:hAnsi="Times New Roman"/>
          <w:b/>
          <w:sz w:val="24"/>
          <w:szCs w:val="24"/>
          <w:lang w:val="sr-Cyrl-CS"/>
        </w:rPr>
        <w:t xml:space="preserve"> </w:t>
      </w:r>
    </w:p>
    <w:p w14:paraId="2BE26162" w14:textId="5259B332" w:rsidR="003F777C" w:rsidRPr="00600DE6" w:rsidRDefault="003F777C" w:rsidP="0068515F">
      <w:pPr>
        <w:spacing w:after="0" w:line="240" w:lineRule="auto"/>
        <w:rPr>
          <w:rFonts w:ascii="Times New Roman" w:eastAsiaTheme="minorHAnsi" w:hAnsi="Times New Roman"/>
          <w:sz w:val="24"/>
          <w:szCs w:val="24"/>
          <w:lang w:val="sr-Cyrl-CS"/>
        </w:rPr>
      </w:pPr>
      <w:r w:rsidRPr="00600DE6">
        <w:rPr>
          <w:rFonts w:ascii="Times New Roman" w:eastAsiaTheme="minorHAnsi" w:hAnsi="Times New Roman"/>
          <w:sz w:val="24"/>
          <w:szCs w:val="24"/>
          <w:lang w:val="sr-Cyrl-CS"/>
        </w:rPr>
        <w:t>____________________________________________________________________________</w:t>
      </w:r>
      <w:r w:rsidR="00954E5B" w:rsidRPr="00600DE6">
        <w:rPr>
          <w:rFonts w:ascii="Times New Roman" w:eastAsiaTheme="minorHAnsi" w:hAnsi="Times New Roman"/>
          <w:sz w:val="24"/>
          <w:szCs w:val="24"/>
          <w:lang w:val="sr-Cyrl-CS"/>
        </w:rPr>
        <w:t>__</w:t>
      </w:r>
    </w:p>
    <w:p w14:paraId="26BEB582" w14:textId="6568D748" w:rsidR="003F777C" w:rsidRPr="00600DE6" w:rsidRDefault="003F777C" w:rsidP="0068515F">
      <w:pPr>
        <w:spacing w:after="0" w:line="240" w:lineRule="auto"/>
        <w:rPr>
          <w:rFonts w:ascii="Times New Roman" w:eastAsiaTheme="minorHAnsi" w:hAnsi="Times New Roman"/>
          <w:sz w:val="24"/>
          <w:szCs w:val="24"/>
          <w:u w:val="single"/>
          <w:lang w:val="sr-Cyrl-CS"/>
        </w:rPr>
      </w:pPr>
      <w:r w:rsidRPr="00600DE6">
        <w:rPr>
          <w:rFonts w:ascii="Times New Roman" w:eastAsiaTheme="minorHAnsi" w:hAnsi="Times New Roman"/>
          <w:sz w:val="24"/>
          <w:szCs w:val="24"/>
          <w:lang w:val="sr-Cyrl-CS"/>
        </w:rPr>
        <w:t>____________________________________________________________________________</w:t>
      </w:r>
      <w:r w:rsidR="00954E5B" w:rsidRPr="00600DE6">
        <w:rPr>
          <w:rFonts w:ascii="Times New Roman" w:eastAsiaTheme="minorHAnsi" w:hAnsi="Times New Roman"/>
          <w:sz w:val="24"/>
          <w:szCs w:val="24"/>
          <w:lang w:val="sr-Cyrl-CS"/>
        </w:rPr>
        <w:t>__</w:t>
      </w:r>
    </w:p>
    <w:p w14:paraId="7D460BF2" w14:textId="77777777" w:rsidR="003F777C" w:rsidRPr="00600DE6" w:rsidRDefault="003F777C" w:rsidP="0068515F">
      <w:pPr>
        <w:spacing w:after="0" w:line="240" w:lineRule="auto"/>
        <w:rPr>
          <w:rFonts w:ascii="Times New Roman" w:eastAsiaTheme="minorHAnsi" w:hAnsi="Times New Roman"/>
          <w:sz w:val="24"/>
          <w:szCs w:val="24"/>
          <w:lang w:val="sr-Cyrl-CS"/>
        </w:rPr>
      </w:pPr>
      <w:r w:rsidRPr="00600DE6">
        <w:rPr>
          <w:rFonts w:ascii="Times New Roman" w:eastAsiaTheme="minorHAnsi" w:hAnsi="Times New Roman"/>
          <w:sz w:val="24"/>
          <w:szCs w:val="24"/>
          <w:lang w:val="sr-Cyrl-CS"/>
        </w:rPr>
        <w:t>(остали понуђачи из групе понуђача, односно подизвођачи, уколико је примењиво)</w:t>
      </w:r>
    </w:p>
    <w:p w14:paraId="67B8FBE3" w14:textId="77777777" w:rsidR="00064235" w:rsidRDefault="00064235" w:rsidP="0068515F">
      <w:pPr>
        <w:pStyle w:val="NoSpacing"/>
        <w:jc w:val="both"/>
        <w:rPr>
          <w:rFonts w:ascii="Times New Roman" w:hAnsi="Times New Roman"/>
          <w:b/>
          <w:sz w:val="24"/>
          <w:szCs w:val="24"/>
          <w:lang w:val="sr-Cyrl-CS"/>
        </w:rPr>
      </w:pPr>
    </w:p>
    <w:p w14:paraId="14B3960F" w14:textId="77252994" w:rsidR="0004756E" w:rsidRPr="00600DE6" w:rsidRDefault="0004756E" w:rsidP="0068515F">
      <w:pPr>
        <w:pStyle w:val="NoSpacing"/>
        <w:jc w:val="both"/>
        <w:rPr>
          <w:rFonts w:ascii="Times New Roman" w:hAnsi="Times New Roman"/>
          <w:b/>
          <w:sz w:val="24"/>
          <w:szCs w:val="24"/>
          <w:lang w:val="sr-Cyrl-CS"/>
        </w:rPr>
      </w:pPr>
      <w:r w:rsidRPr="00600DE6">
        <w:rPr>
          <w:rFonts w:ascii="Times New Roman" w:hAnsi="Times New Roman"/>
          <w:b/>
          <w:sz w:val="24"/>
          <w:szCs w:val="24"/>
          <w:lang w:val="sr-Cyrl-CS"/>
        </w:rPr>
        <w:t>УГОВОРНЕ СТРАНЕ КОНСТАТУЈУ:</w:t>
      </w:r>
    </w:p>
    <w:p w14:paraId="7ADB8ECD" w14:textId="54024981" w:rsidR="0068515F" w:rsidRPr="00600DE6" w:rsidRDefault="0068515F" w:rsidP="0068515F">
      <w:pPr>
        <w:pStyle w:val="NoSpacing"/>
        <w:jc w:val="both"/>
        <w:rPr>
          <w:rFonts w:ascii="Times New Roman" w:hAnsi="Times New Roman"/>
          <w:b/>
          <w:sz w:val="24"/>
          <w:szCs w:val="24"/>
          <w:lang w:val="sr-Cyrl-CS"/>
        </w:rPr>
      </w:pPr>
    </w:p>
    <w:p w14:paraId="446CF273" w14:textId="233325E5" w:rsidR="001E2A9A" w:rsidRPr="002C11C7" w:rsidRDefault="001E2A9A" w:rsidP="000B40F9">
      <w:pPr>
        <w:pStyle w:val="Default"/>
        <w:jc w:val="both"/>
        <w:rPr>
          <w:rFonts w:ascii="Times New Roman" w:hAnsi="Times New Roman" w:cs="Times New Roman"/>
          <w:b/>
          <w:bCs/>
          <w:color w:val="4472C4" w:themeColor="accent5"/>
          <w:lang w:val="sr-Latn-CS"/>
        </w:rPr>
      </w:pPr>
      <w:r w:rsidRPr="002C11C7">
        <w:rPr>
          <w:rFonts w:ascii="Times New Roman" w:eastAsia="Times New Roman" w:hAnsi="Times New Roman"/>
          <w:lang w:val="ru-RU"/>
        </w:rPr>
        <w:t xml:space="preserve">да је </w:t>
      </w:r>
      <w:r w:rsidRPr="002C11C7">
        <w:rPr>
          <w:rFonts w:ascii="Times New Roman" w:eastAsia="Times New Roman" w:hAnsi="Times New Roman"/>
          <w:bCs/>
          <w:lang w:val="ru-RU"/>
        </w:rPr>
        <w:t>Наручилац</w:t>
      </w:r>
      <w:r w:rsidRPr="002C11C7">
        <w:rPr>
          <w:rFonts w:ascii="Times New Roman" w:eastAsia="Times New Roman" w:hAnsi="Times New Roman"/>
          <w:lang w:val="ru-RU"/>
        </w:rPr>
        <w:t xml:space="preserve"> у складу са </w:t>
      </w:r>
      <w:r w:rsidRPr="002C11C7">
        <w:rPr>
          <w:rFonts w:ascii="Times New Roman" w:eastAsia="Times New Roman" w:hAnsi="Times New Roman"/>
          <w:lang w:val="sr-Cyrl-CS"/>
        </w:rPr>
        <w:t xml:space="preserve">чланом 52. </w:t>
      </w:r>
      <w:r w:rsidRPr="002C11C7">
        <w:rPr>
          <w:rFonts w:ascii="Times New Roman" w:eastAsia="Times New Roman" w:hAnsi="Times New Roman"/>
          <w:lang w:val="ru-RU"/>
        </w:rPr>
        <w:t xml:space="preserve">Закона о јавним набавкама („Службени гласник РС”, број </w:t>
      </w:r>
      <w:r w:rsidRPr="002C11C7">
        <w:rPr>
          <w:rFonts w:ascii="Times New Roman" w:eastAsia="Times New Roman" w:hAnsi="Times New Roman"/>
          <w:lang w:val="sr-Cyrl-RS"/>
        </w:rPr>
        <w:t>91/19</w:t>
      </w:r>
      <w:r w:rsidR="0052722A" w:rsidRPr="002C11C7">
        <w:rPr>
          <w:rFonts w:ascii="Times New Roman" w:eastAsia="Times New Roman" w:hAnsi="Times New Roman"/>
          <w:lang w:val="sr-Cyrl-RS"/>
        </w:rPr>
        <w:t xml:space="preserve"> и 9</w:t>
      </w:r>
      <w:r w:rsidR="00A33ED1" w:rsidRPr="002C11C7">
        <w:rPr>
          <w:rFonts w:ascii="Times New Roman" w:eastAsia="Times New Roman" w:hAnsi="Times New Roman"/>
          <w:lang w:val="sr-Cyrl-RS"/>
        </w:rPr>
        <w:t>2</w:t>
      </w:r>
      <w:r w:rsidR="0052722A" w:rsidRPr="002C11C7">
        <w:rPr>
          <w:rFonts w:ascii="Times New Roman" w:eastAsia="Times New Roman" w:hAnsi="Times New Roman"/>
          <w:lang w:val="sr-Cyrl-RS"/>
        </w:rPr>
        <w:t>/23</w:t>
      </w:r>
      <w:r w:rsidRPr="002C11C7">
        <w:rPr>
          <w:rFonts w:ascii="Times New Roman" w:eastAsia="Times New Roman" w:hAnsi="Times New Roman"/>
          <w:lang w:val="ru-RU"/>
        </w:rPr>
        <w:t>,</w:t>
      </w:r>
      <w:r w:rsidRPr="002C11C7">
        <w:rPr>
          <w:rFonts w:ascii="Times New Roman" w:eastAsia="Times New Roman" w:hAnsi="Times New Roman"/>
          <w:lang w:val="sr-Cyrl-CS"/>
        </w:rPr>
        <w:t xml:space="preserve"> у даљем тексту: Закон),</w:t>
      </w:r>
      <w:r w:rsidRPr="002C11C7">
        <w:rPr>
          <w:rFonts w:ascii="Times New Roman" w:eastAsia="Times New Roman" w:hAnsi="Times New Roman"/>
          <w:lang w:val="ru-RU"/>
        </w:rPr>
        <w:t xml:space="preserve"> спровео</w:t>
      </w:r>
      <w:r w:rsidRPr="002C11C7">
        <w:rPr>
          <w:rFonts w:ascii="Times New Roman" w:eastAsia="Times New Roman" w:hAnsi="Times New Roman"/>
          <w:lang w:val="sr-Cyrl-RS"/>
        </w:rPr>
        <w:t xml:space="preserve"> отворени </w:t>
      </w:r>
      <w:r w:rsidRPr="002C11C7">
        <w:rPr>
          <w:rFonts w:ascii="Times New Roman" w:eastAsia="Times New Roman" w:hAnsi="Times New Roman"/>
          <w:lang w:val="ru-RU"/>
        </w:rPr>
        <w:t xml:space="preserve">поступак јавне </w:t>
      </w:r>
      <w:r w:rsidRPr="000A003A">
        <w:rPr>
          <w:rFonts w:ascii="Times New Roman" w:eastAsia="Times New Roman" w:hAnsi="Times New Roman"/>
          <w:color w:val="000000" w:themeColor="text1"/>
          <w:lang w:val="ru-RU"/>
        </w:rPr>
        <w:t xml:space="preserve">набавке </w:t>
      </w:r>
      <w:r w:rsidRPr="000A003A">
        <w:rPr>
          <w:rFonts w:ascii="Times New Roman" w:eastAsia="Times New Roman" w:hAnsi="Times New Roman"/>
          <w:color w:val="000000" w:themeColor="text1"/>
          <w:lang w:val="sr-Cyrl-CS"/>
        </w:rPr>
        <w:t>И</w:t>
      </w:r>
      <w:r w:rsidRPr="000A003A">
        <w:rPr>
          <w:rFonts w:ascii="Times New Roman" w:hAnsi="Times New Roman"/>
          <w:color w:val="000000" w:themeColor="text1"/>
          <w:lang w:val="sr-Cyrl-CS"/>
        </w:rPr>
        <w:t xml:space="preserve">зрада </w:t>
      </w:r>
      <w:r w:rsidR="00BF471E" w:rsidRPr="000A003A">
        <w:rPr>
          <w:rFonts w:ascii="Times New Roman" w:hAnsi="Times New Roman"/>
          <w:bCs/>
          <w:color w:val="000000" w:themeColor="text1"/>
          <w:lang w:val="ru-RU"/>
        </w:rPr>
        <w:t>Акционог плана за остваривање Стратегије управљања минералним и другим геолошким ресурсима Републике Србије</w:t>
      </w:r>
      <w:r w:rsidRPr="000A003A">
        <w:rPr>
          <w:rFonts w:ascii="Times New Roman" w:eastAsia="Times New Roman" w:hAnsi="Times New Roman"/>
          <w:color w:val="000000" w:themeColor="text1"/>
          <w:lang w:val="sr-Latn-CS"/>
        </w:rPr>
        <w:t>,</w:t>
      </w:r>
      <w:r w:rsidRPr="000A003A">
        <w:rPr>
          <w:rFonts w:ascii="Times New Roman" w:eastAsia="Times New Roman" w:hAnsi="Times New Roman"/>
          <w:color w:val="000000" w:themeColor="text1"/>
          <w:lang w:val="sr-Cyrl-CS"/>
        </w:rPr>
        <w:t xml:space="preserve"> </w:t>
      </w:r>
      <w:r w:rsidRPr="000A003A">
        <w:rPr>
          <w:rFonts w:ascii="Times New Roman" w:hAnsi="Times New Roman"/>
          <w:bCs/>
          <w:color w:val="000000" w:themeColor="text1"/>
          <w:kern w:val="1"/>
          <w:lang w:val="sr-Cyrl-CS" w:eastAsia="ar-SA"/>
        </w:rPr>
        <w:t>ЈН-</w:t>
      </w:r>
      <w:r w:rsidR="00D934D1" w:rsidRPr="000A003A">
        <w:rPr>
          <w:rFonts w:ascii="Times New Roman" w:hAnsi="Times New Roman"/>
          <w:bCs/>
          <w:color w:val="000000" w:themeColor="text1"/>
          <w:kern w:val="1"/>
          <w:lang w:val="sr-Cyrl-CS" w:eastAsia="ar-SA"/>
        </w:rPr>
        <w:t>6</w:t>
      </w:r>
      <w:r w:rsidRPr="000A003A">
        <w:rPr>
          <w:rFonts w:ascii="Times New Roman" w:hAnsi="Times New Roman"/>
          <w:bCs/>
          <w:color w:val="000000" w:themeColor="text1"/>
          <w:kern w:val="1"/>
          <w:lang w:val="sr-Cyrl-RS" w:eastAsia="ar-SA"/>
        </w:rPr>
        <w:t>/2</w:t>
      </w:r>
      <w:r w:rsidR="000E27FF" w:rsidRPr="000A003A">
        <w:rPr>
          <w:rFonts w:ascii="Times New Roman" w:hAnsi="Times New Roman"/>
          <w:bCs/>
          <w:color w:val="000000" w:themeColor="text1"/>
          <w:kern w:val="1"/>
          <w:lang w:val="sr-Cyrl-RS" w:eastAsia="ar-SA"/>
        </w:rPr>
        <w:t>6</w:t>
      </w:r>
      <w:r w:rsidRPr="000A003A">
        <w:rPr>
          <w:rFonts w:ascii="Times New Roman" w:hAnsi="Times New Roman"/>
          <w:b/>
          <w:bCs/>
          <w:color w:val="000000" w:themeColor="text1"/>
          <w:kern w:val="1"/>
          <w:lang w:val="sr-Cyrl-RS" w:eastAsia="ar-SA"/>
        </w:rPr>
        <w:t xml:space="preserve"> </w:t>
      </w:r>
      <w:r w:rsidRPr="002C11C7">
        <w:rPr>
          <w:rFonts w:ascii="Times New Roman" w:eastAsia="Times New Roman" w:hAnsi="Times New Roman"/>
          <w:lang w:val="sr-Cyrl-CS"/>
        </w:rPr>
        <w:t xml:space="preserve">ради закључивања уговора у трајању </w:t>
      </w:r>
      <w:r w:rsidRPr="00AF7314">
        <w:rPr>
          <w:rFonts w:ascii="Times New Roman" w:eastAsia="Times New Roman" w:hAnsi="Times New Roman"/>
          <w:color w:val="auto"/>
          <w:lang w:val="sr-Cyrl-CS"/>
        </w:rPr>
        <w:t xml:space="preserve">од </w:t>
      </w:r>
      <w:r w:rsidR="00BF471E" w:rsidRPr="00AF7314">
        <w:rPr>
          <w:rFonts w:ascii="Times New Roman" w:eastAsia="Times New Roman" w:hAnsi="Times New Roman"/>
          <w:color w:val="auto"/>
        </w:rPr>
        <w:t>7</w:t>
      </w:r>
      <w:r w:rsidR="00662486" w:rsidRPr="00AF7314">
        <w:rPr>
          <w:rFonts w:ascii="Times New Roman" w:eastAsia="Times New Roman" w:hAnsi="Times New Roman"/>
          <w:color w:val="auto"/>
          <w:lang w:val="sr-Cyrl-CS"/>
        </w:rPr>
        <w:t xml:space="preserve"> (</w:t>
      </w:r>
      <w:r w:rsidR="00BF471E" w:rsidRPr="00AF7314">
        <w:rPr>
          <w:rFonts w:ascii="Times New Roman" w:eastAsia="Times New Roman" w:hAnsi="Times New Roman"/>
          <w:color w:val="auto"/>
          <w:lang w:val="sr-Cyrl-CS"/>
        </w:rPr>
        <w:t>седам</w:t>
      </w:r>
      <w:r w:rsidR="00662486" w:rsidRPr="00AF7314">
        <w:rPr>
          <w:rFonts w:ascii="Times New Roman" w:eastAsia="Times New Roman" w:hAnsi="Times New Roman"/>
          <w:color w:val="auto"/>
          <w:lang w:val="sr-Cyrl-CS"/>
        </w:rPr>
        <w:t>)</w:t>
      </w:r>
      <w:r w:rsidR="004D38D2" w:rsidRPr="00AF7314">
        <w:rPr>
          <w:rFonts w:ascii="Times New Roman" w:eastAsia="Times New Roman" w:hAnsi="Times New Roman"/>
          <w:color w:val="auto"/>
          <w:lang w:val="sr-Cyrl-CS"/>
        </w:rPr>
        <w:t xml:space="preserve"> </w:t>
      </w:r>
      <w:r w:rsidR="004D38D2" w:rsidRPr="002C11C7">
        <w:rPr>
          <w:rFonts w:ascii="Times New Roman" w:eastAsia="Times New Roman" w:hAnsi="Times New Roman"/>
          <w:lang w:val="sr-Cyrl-CS"/>
        </w:rPr>
        <w:t>месеци</w:t>
      </w:r>
      <w:r w:rsidRPr="002C11C7">
        <w:rPr>
          <w:rFonts w:ascii="Times New Roman" w:eastAsia="Times New Roman" w:hAnsi="Times New Roman"/>
          <w:lang w:val="sr-Cyrl-CS"/>
        </w:rPr>
        <w:t>;</w:t>
      </w:r>
    </w:p>
    <w:p w14:paraId="2AA85C49" w14:textId="01DC59F9" w:rsidR="002D040B" w:rsidRPr="002C11C7" w:rsidRDefault="006E022C" w:rsidP="00064235">
      <w:pPr>
        <w:pStyle w:val="NoSpacing"/>
        <w:numPr>
          <w:ilvl w:val="0"/>
          <w:numId w:val="20"/>
        </w:numPr>
        <w:tabs>
          <w:tab w:val="left" w:pos="900"/>
        </w:tabs>
        <w:ind w:left="0" w:firstLine="540"/>
        <w:jc w:val="both"/>
        <w:rPr>
          <w:rFonts w:ascii="Times New Roman" w:eastAsia="Times New Roman" w:hAnsi="Times New Roman"/>
          <w:sz w:val="24"/>
          <w:szCs w:val="24"/>
          <w:lang w:val="sr-Cyrl-CS"/>
        </w:rPr>
      </w:pPr>
      <w:r w:rsidRPr="002C11C7">
        <w:rPr>
          <w:rFonts w:ascii="Times New Roman" w:eastAsia="Times New Roman" w:hAnsi="Times New Roman"/>
          <w:sz w:val="24"/>
          <w:szCs w:val="24"/>
          <w:lang w:val="ru-RU"/>
        </w:rPr>
        <w:t xml:space="preserve">да је </w:t>
      </w:r>
      <w:r w:rsidRPr="002C11C7">
        <w:rPr>
          <w:rFonts w:ascii="Times New Roman" w:eastAsia="Times New Roman" w:hAnsi="Times New Roman"/>
          <w:sz w:val="24"/>
          <w:szCs w:val="24"/>
          <w:lang w:val="sr-Cyrl-CS"/>
        </w:rPr>
        <w:t>Добављач</w:t>
      </w:r>
      <w:r w:rsidRPr="002C11C7">
        <w:rPr>
          <w:rFonts w:ascii="Times New Roman" w:eastAsia="Times New Roman" w:hAnsi="Times New Roman"/>
          <w:sz w:val="24"/>
          <w:szCs w:val="24"/>
          <w:lang w:val="ru-RU"/>
        </w:rPr>
        <w:t xml:space="preserve"> доставио Понуду</w:t>
      </w:r>
      <w:r w:rsidRPr="002C11C7">
        <w:rPr>
          <w:rFonts w:ascii="Times New Roman" w:eastAsia="Times New Roman" w:hAnsi="Times New Roman"/>
          <w:sz w:val="24"/>
          <w:szCs w:val="24"/>
          <w:lang w:val="sr-Cyrl-CS"/>
        </w:rPr>
        <w:t xml:space="preserve"> број _______</w:t>
      </w:r>
      <w:r w:rsidRPr="002C11C7">
        <w:rPr>
          <w:rFonts w:ascii="Times New Roman" w:eastAsia="Times New Roman" w:hAnsi="Times New Roman"/>
          <w:sz w:val="24"/>
          <w:szCs w:val="24"/>
          <w:lang w:val="ru-RU"/>
        </w:rPr>
        <w:t xml:space="preserve"> </w:t>
      </w:r>
      <w:r w:rsidRPr="002C11C7">
        <w:rPr>
          <w:rFonts w:ascii="Times New Roman" w:eastAsia="Times New Roman" w:hAnsi="Times New Roman"/>
          <w:sz w:val="24"/>
          <w:szCs w:val="24"/>
          <w:lang w:val="sr-Cyrl-CS"/>
        </w:rPr>
        <w:t xml:space="preserve">од __________ </w:t>
      </w:r>
      <w:proofErr w:type="spellStart"/>
      <w:r w:rsidRPr="002C11C7">
        <w:rPr>
          <w:rFonts w:ascii="Times New Roman" w:eastAsia="Times New Roman" w:hAnsi="Times New Roman"/>
          <w:sz w:val="24"/>
          <w:szCs w:val="24"/>
          <w:lang w:val="sr-Latn-CS"/>
        </w:rPr>
        <w:t>године</w:t>
      </w:r>
      <w:proofErr w:type="spellEnd"/>
      <w:r w:rsidR="00E40861">
        <w:rPr>
          <w:rFonts w:ascii="Times New Roman" w:eastAsia="Times New Roman" w:hAnsi="Times New Roman"/>
          <w:sz w:val="24"/>
          <w:szCs w:val="24"/>
          <w:lang w:val="sr-Cyrl-CS"/>
        </w:rPr>
        <w:t>;</w:t>
      </w:r>
      <w:r w:rsidRPr="002C11C7">
        <w:rPr>
          <w:rFonts w:ascii="Times New Roman" w:eastAsia="Times New Roman" w:hAnsi="Times New Roman"/>
          <w:sz w:val="24"/>
          <w:szCs w:val="24"/>
          <w:lang w:val="sr-Cyrl-CS"/>
        </w:rPr>
        <w:t xml:space="preserve"> </w:t>
      </w:r>
    </w:p>
    <w:p w14:paraId="639CE596" w14:textId="454E8B7B" w:rsidR="0068515F" w:rsidRPr="002C11C7" w:rsidRDefault="006E022C" w:rsidP="00064235">
      <w:pPr>
        <w:pStyle w:val="NoSpacing"/>
        <w:numPr>
          <w:ilvl w:val="0"/>
          <w:numId w:val="20"/>
        </w:numPr>
        <w:tabs>
          <w:tab w:val="left" w:pos="900"/>
        </w:tabs>
        <w:ind w:left="0" w:firstLine="540"/>
        <w:jc w:val="both"/>
        <w:rPr>
          <w:rFonts w:ascii="Times New Roman" w:hAnsi="Times New Roman"/>
          <w:noProof/>
          <w:sz w:val="24"/>
          <w:szCs w:val="24"/>
          <w:lang w:val="sr-Latn-CS"/>
        </w:rPr>
      </w:pPr>
      <w:r w:rsidRPr="002C11C7">
        <w:rPr>
          <w:rFonts w:ascii="Times New Roman" w:hAnsi="Times New Roman"/>
          <w:noProof/>
          <w:sz w:val="24"/>
          <w:szCs w:val="24"/>
          <w:lang w:val="sr-Latn-CS"/>
        </w:rPr>
        <w:t xml:space="preserve">да је Наручилац </w:t>
      </w:r>
      <w:r w:rsidRPr="002C11C7">
        <w:rPr>
          <w:rFonts w:ascii="Times New Roman" w:hAnsi="Times New Roman"/>
          <w:noProof/>
          <w:sz w:val="24"/>
          <w:szCs w:val="24"/>
          <w:lang w:val="sr-Cyrl-CS"/>
        </w:rPr>
        <w:t xml:space="preserve">донео Одлуку о </w:t>
      </w:r>
      <w:r w:rsidR="00705F56" w:rsidRPr="002C11C7">
        <w:rPr>
          <w:rFonts w:ascii="Times New Roman" w:hAnsi="Times New Roman"/>
          <w:noProof/>
          <w:sz w:val="24"/>
          <w:szCs w:val="24"/>
          <w:lang w:val="sr-Cyrl-CS"/>
        </w:rPr>
        <w:t>додели уговора</w:t>
      </w:r>
      <w:r w:rsidRPr="002C11C7">
        <w:rPr>
          <w:rFonts w:ascii="Times New Roman" w:hAnsi="Times New Roman"/>
          <w:noProof/>
          <w:sz w:val="24"/>
          <w:szCs w:val="24"/>
          <w:lang w:val="sr-Latn-CS"/>
        </w:rPr>
        <w:t xml:space="preserve"> </w:t>
      </w:r>
      <w:r w:rsidRPr="002C11C7">
        <w:rPr>
          <w:rFonts w:ascii="Times New Roman" w:eastAsia="Times New Roman" w:hAnsi="Times New Roman"/>
          <w:sz w:val="24"/>
          <w:szCs w:val="24"/>
          <w:lang w:val="ru-RU"/>
        </w:rPr>
        <w:t xml:space="preserve">број ________ </w:t>
      </w:r>
      <w:r w:rsidRPr="002C11C7">
        <w:rPr>
          <w:rFonts w:ascii="Times New Roman" w:eastAsia="Times New Roman" w:hAnsi="Times New Roman"/>
          <w:sz w:val="24"/>
          <w:szCs w:val="24"/>
          <w:lang w:val="sr-Cyrl-CS"/>
        </w:rPr>
        <w:t xml:space="preserve">од __________ </w:t>
      </w:r>
      <w:r w:rsidRPr="002C11C7">
        <w:rPr>
          <w:rFonts w:ascii="Times New Roman" w:eastAsia="Times New Roman" w:hAnsi="Times New Roman"/>
          <w:sz w:val="24"/>
          <w:szCs w:val="24"/>
          <w:lang w:val="sr-Latn-CS"/>
        </w:rPr>
        <w:t>године</w:t>
      </w:r>
      <w:r w:rsidRPr="002C11C7">
        <w:rPr>
          <w:rFonts w:ascii="Times New Roman" w:hAnsi="Times New Roman"/>
          <w:noProof/>
          <w:sz w:val="24"/>
          <w:szCs w:val="24"/>
          <w:lang w:val="sr-Latn-CS"/>
        </w:rPr>
        <w:t xml:space="preserve">, у складу са којом се закључује овај </w:t>
      </w:r>
      <w:r w:rsidR="00705F56" w:rsidRPr="002C11C7">
        <w:rPr>
          <w:rFonts w:ascii="Times New Roman" w:hAnsi="Times New Roman"/>
          <w:noProof/>
          <w:sz w:val="24"/>
          <w:szCs w:val="24"/>
          <w:lang w:val="sr-Cyrl-CS"/>
        </w:rPr>
        <w:t>уговор</w:t>
      </w:r>
      <w:r w:rsidRPr="002C11C7">
        <w:rPr>
          <w:rFonts w:ascii="Times New Roman" w:hAnsi="Times New Roman"/>
          <w:noProof/>
          <w:sz w:val="24"/>
          <w:szCs w:val="24"/>
          <w:lang w:val="sr-Latn-CS"/>
        </w:rPr>
        <w:t xml:space="preserve"> између </w:t>
      </w:r>
      <w:r w:rsidRPr="002C11C7">
        <w:rPr>
          <w:rFonts w:ascii="Times New Roman" w:hAnsi="Times New Roman"/>
          <w:noProof/>
          <w:sz w:val="24"/>
          <w:szCs w:val="24"/>
          <w:lang w:val="sr-Cyrl-CS"/>
        </w:rPr>
        <w:t>Н</w:t>
      </w:r>
      <w:r w:rsidRPr="002C11C7">
        <w:rPr>
          <w:rFonts w:ascii="Times New Roman" w:hAnsi="Times New Roman"/>
          <w:noProof/>
          <w:sz w:val="24"/>
          <w:szCs w:val="24"/>
          <w:lang w:val="sr-Latn-CS"/>
        </w:rPr>
        <w:t xml:space="preserve">аручиоца и </w:t>
      </w:r>
      <w:r w:rsidRPr="002C11C7">
        <w:rPr>
          <w:rFonts w:ascii="Times New Roman" w:hAnsi="Times New Roman"/>
          <w:noProof/>
          <w:sz w:val="24"/>
          <w:szCs w:val="24"/>
          <w:lang w:val="sr-Cyrl-CS"/>
        </w:rPr>
        <w:t>Добављача</w:t>
      </w:r>
      <w:r w:rsidR="0068515F" w:rsidRPr="002C11C7">
        <w:rPr>
          <w:rFonts w:ascii="Times New Roman" w:hAnsi="Times New Roman"/>
          <w:noProof/>
          <w:sz w:val="24"/>
          <w:szCs w:val="24"/>
          <w:lang w:val="sr-Latn-CS"/>
        </w:rPr>
        <w:t>.</w:t>
      </w:r>
    </w:p>
    <w:p w14:paraId="2C859DD9" w14:textId="77777777" w:rsidR="007A38AA" w:rsidRPr="002C11C7" w:rsidRDefault="007A38AA" w:rsidP="0068515F">
      <w:pPr>
        <w:pStyle w:val="NoSpacing"/>
        <w:ind w:firstLine="720"/>
        <w:jc w:val="both"/>
        <w:rPr>
          <w:rFonts w:ascii="Times New Roman" w:hAnsi="Times New Roman"/>
          <w:noProof/>
          <w:sz w:val="24"/>
          <w:szCs w:val="24"/>
          <w:lang w:val="sr-Latn-CS"/>
        </w:rPr>
      </w:pPr>
    </w:p>
    <w:p w14:paraId="65480217" w14:textId="77777777" w:rsidR="00D449C3" w:rsidRPr="002C11C7" w:rsidRDefault="00D449C3" w:rsidP="0068515F">
      <w:pPr>
        <w:pStyle w:val="NoSpacing"/>
        <w:jc w:val="both"/>
        <w:rPr>
          <w:rFonts w:ascii="Times New Roman" w:hAnsi="Times New Roman"/>
          <w:b/>
          <w:sz w:val="24"/>
          <w:szCs w:val="24"/>
          <w:lang w:val="sr-Cyrl-CS"/>
        </w:rPr>
      </w:pPr>
      <w:r w:rsidRPr="002C11C7">
        <w:rPr>
          <w:rFonts w:ascii="Times New Roman" w:hAnsi="Times New Roman"/>
          <w:b/>
          <w:sz w:val="24"/>
          <w:szCs w:val="24"/>
          <w:lang w:val="sr-Cyrl-CS"/>
        </w:rPr>
        <w:t>ПРЕДМЕТ УГОВОРА</w:t>
      </w:r>
    </w:p>
    <w:p w14:paraId="2446AD12" w14:textId="77777777" w:rsidR="00064235" w:rsidRPr="002C11C7" w:rsidRDefault="00064235" w:rsidP="0068515F">
      <w:pPr>
        <w:pStyle w:val="NoSpacing"/>
        <w:jc w:val="center"/>
        <w:rPr>
          <w:rFonts w:ascii="Times New Roman" w:eastAsia="Times New Roman" w:hAnsi="Times New Roman"/>
          <w:b/>
          <w:sz w:val="24"/>
          <w:szCs w:val="24"/>
          <w:lang w:val="sr-Cyrl-CS"/>
        </w:rPr>
      </w:pPr>
    </w:p>
    <w:p w14:paraId="1586DC6E" w14:textId="7FD94BAD" w:rsidR="00064235" w:rsidRPr="002C11C7" w:rsidRDefault="00D449C3" w:rsidP="007E3F8D">
      <w:pPr>
        <w:pStyle w:val="NoSpacing"/>
        <w:jc w:val="center"/>
        <w:rPr>
          <w:rFonts w:ascii="Times New Roman" w:eastAsia="Times New Roman" w:hAnsi="Times New Roman"/>
          <w:b/>
          <w:sz w:val="24"/>
          <w:szCs w:val="24"/>
          <w:lang w:val="sr-Cyrl-CS"/>
        </w:rPr>
      </w:pPr>
      <w:r w:rsidRPr="002C11C7">
        <w:rPr>
          <w:rFonts w:ascii="Times New Roman" w:eastAsia="Times New Roman" w:hAnsi="Times New Roman"/>
          <w:b/>
          <w:sz w:val="24"/>
          <w:szCs w:val="24"/>
          <w:lang w:val="sr-Cyrl-CS"/>
        </w:rPr>
        <w:t>Члан 1.</w:t>
      </w:r>
    </w:p>
    <w:p w14:paraId="0887DB20" w14:textId="5E4E8790" w:rsidR="00D449C3" w:rsidRPr="00E40861" w:rsidRDefault="000C5537" w:rsidP="00064235">
      <w:pPr>
        <w:pStyle w:val="NoSpacing"/>
        <w:ind w:firstLine="540"/>
        <w:jc w:val="both"/>
        <w:rPr>
          <w:rFonts w:ascii="Times New Roman" w:eastAsia="Times New Roman" w:hAnsi="Times New Roman"/>
          <w:color w:val="FF0000"/>
          <w:sz w:val="24"/>
          <w:szCs w:val="24"/>
          <w:lang w:val="sr-Cyrl-CS"/>
        </w:rPr>
      </w:pPr>
      <w:r w:rsidRPr="000A003A">
        <w:rPr>
          <w:rFonts w:ascii="Times New Roman" w:eastAsia="Times New Roman" w:hAnsi="Times New Roman"/>
          <w:bCs/>
          <w:color w:val="000000" w:themeColor="text1"/>
          <w:sz w:val="24"/>
          <w:szCs w:val="24"/>
          <w:lang w:val="ru-RU"/>
        </w:rPr>
        <w:t>Предмет уговора је</w:t>
      </w:r>
      <w:r w:rsidR="00CA507C" w:rsidRPr="000A003A">
        <w:rPr>
          <w:rFonts w:ascii="Times New Roman" w:eastAsia="Times New Roman" w:hAnsi="Times New Roman"/>
          <w:bCs/>
          <w:color w:val="000000" w:themeColor="text1"/>
          <w:sz w:val="24"/>
          <w:szCs w:val="24"/>
          <w:lang w:val="ru-RU"/>
        </w:rPr>
        <w:t xml:space="preserve"> пружање услуга</w:t>
      </w:r>
      <w:r w:rsidR="00D449C3" w:rsidRPr="000A003A">
        <w:rPr>
          <w:rFonts w:ascii="Times New Roman" w:eastAsia="Times New Roman" w:hAnsi="Times New Roman"/>
          <w:bCs/>
          <w:color w:val="000000" w:themeColor="text1"/>
          <w:sz w:val="24"/>
          <w:szCs w:val="24"/>
          <w:lang w:val="ru-RU"/>
        </w:rPr>
        <w:t xml:space="preserve"> </w:t>
      </w:r>
      <w:r w:rsidRPr="000A003A">
        <w:rPr>
          <w:rFonts w:ascii="Times New Roman" w:eastAsia="Times New Roman" w:hAnsi="Times New Roman"/>
          <w:bCs/>
          <w:color w:val="000000" w:themeColor="text1"/>
          <w:sz w:val="24"/>
          <w:szCs w:val="24"/>
          <w:lang w:val="ru-RU"/>
        </w:rPr>
        <w:t>и</w:t>
      </w:r>
      <w:r w:rsidR="00521C22" w:rsidRPr="000A003A">
        <w:rPr>
          <w:rFonts w:ascii="Times New Roman" w:eastAsia="Times New Roman" w:hAnsi="Times New Roman"/>
          <w:bCs/>
          <w:color w:val="000000" w:themeColor="text1"/>
          <w:sz w:val="24"/>
          <w:szCs w:val="24"/>
          <w:lang w:val="ru-RU"/>
        </w:rPr>
        <w:t>зрад</w:t>
      </w:r>
      <w:r w:rsidR="00CA507C" w:rsidRPr="000A003A">
        <w:rPr>
          <w:rFonts w:ascii="Times New Roman" w:eastAsia="Times New Roman" w:hAnsi="Times New Roman"/>
          <w:bCs/>
          <w:color w:val="000000" w:themeColor="text1"/>
          <w:sz w:val="24"/>
          <w:szCs w:val="24"/>
          <w:lang w:val="ru-RU"/>
        </w:rPr>
        <w:t>е</w:t>
      </w:r>
      <w:r w:rsidR="00521C22" w:rsidRPr="000A003A">
        <w:rPr>
          <w:rFonts w:ascii="Times New Roman" w:eastAsia="Times New Roman" w:hAnsi="Times New Roman"/>
          <w:bCs/>
          <w:color w:val="000000" w:themeColor="text1"/>
          <w:sz w:val="24"/>
          <w:szCs w:val="24"/>
          <w:lang w:val="ru-RU"/>
        </w:rPr>
        <w:t xml:space="preserve"> </w:t>
      </w:r>
      <w:r w:rsidR="008B2157" w:rsidRPr="000A003A">
        <w:rPr>
          <w:rFonts w:ascii="Times New Roman" w:eastAsia="Times New Roman" w:hAnsi="Times New Roman"/>
          <w:bCs/>
          <w:color w:val="000000" w:themeColor="text1"/>
          <w:sz w:val="24"/>
          <w:szCs w:val="24"/>
          <w:lang w:val="ru-RU"/>
        </w:rPr>
        <w:t xml:space="preserve">Акционог плана за период од 2026. до 2029. године за остваривање Стратегије управљања минералним и другим геолошким ресурсима Републике Србије до 2040. године, са пројекцијама до 2050. године са Извештајем о стратешкој процени утицаја Акционог плана за период од 2026. до 2029. године за остваривање Стратегије управљања минералним и другим геолошким ресурсима Републике Србије до 2040. године, са пројекцијама до 2050. године на животну средину </w:t>
      </w:r>
      <w:r w:rsidR="003C0C0F" w:rsidRPr="000A003A">
        <w:rPr>
          <w:rFonts w:ascii="Times New Roman" w:eastAsia="Times New Roman" w:hAnsi="Times New Roman"/>
          <w:color w:val="000000" w:themeColor="text1"/>
          <w:sz w:val="24"/>
          <w:szCs w:val="24"/>
          <w:lang w:val="sr-Cyrl-CS"/>
        </w:rPr>
        <w:t xml:space="preserve">у складу са </w:t>
      </w:r>
      <w:r w:rsidR="00343DDD" w:rsidRPr="000A003A">
        <w:rPr>
          <w:rFonts w:ascii="Times New Roman" w:eastAsia="Times New Roman" w:hAnsi="Times New Roman"/>
          <w:color w:val="000000" w:themeColor="text1"/>
          <w:sz w:val="24"/>
          <w:szCs w:val="24"/>
          <w:lang w:val="sr-Cyrl-CS"/>
        </w:rPr>
        <w:t>П</w:t>
      </w:r>
      <w:r w:rsidR="003C0C0F" w:rsidRPr="000A003A">
        <w:rPr>
          <w:rFonts w:ascii="Times New Roman" w:eastAsia="Times New Roman" w:hAnsi="Times New Roman"/>
          <w:color w:val="000000" w:themeColor="text1"/>
          <w:sz w:val="24"/>
          <w:szCs w:val="24"/>
          <w:lang w:val="sr-Cyrl-CS"/>
        </w:rPr>
        <w:t>ројектним задатком</w:t>
      </w:r>
      <w:r w:rsidR="00D449C3" w:rsidRPr="000A003A">
        <w:rPr>
          <w:rFonts w:ascii="Times New Roman" w:eastAsia="Times New Roman" w:hAnsi="Times New Roman"/>
          <w:color w:val="000000" w:themeColor="text1"/>
          <w:sz w:val="24"/>
          <w:szCs w:val="24"/>
          <w:lang w:val="sr-Cyrl-CS"/>
        </w:rPr>
        <w:t xml:space="preserve"> из </w:t>
      </w:r>
      <w:r w:rsidR="003C0C0F" w:rsidRPr="000A003A">
        <w:rPr>
          <w:rFonts w:ascii="Times New Roman" w:eastAsia="Times New Roman" w:hAnsi="Times New Roman"/>
          <w:color w:val="000000" w:themeColor="text1"/>
          <w:sz w:val="24"/>
          <w:szCs w:val="24"/>
          <w:lang w:val="sr-Cyrl-CS"/>
        </w:rPr>
        <w:t>конкурсне документације</w:t>
      </w:r>
      <w:r w:rsidR="00E40861" w:rsidRPr="000A003A">
        <w:rPr>
          <w:rFonts w:ascii="Times New Roman" w:eastAsia="Times New Roman" w:hAnsi="Times New Roman"/>
          <w:color w:val="000000" w:themeColor="text1"/>
          <w:sz w:val="24"/>
          <w:szCs w:val="24"/>
          <w:lang w:val="sr-Cyrl-CS"/>
        </w:rPr>
        <w:t xml:space="preserve"> и</w:t>
      </w:r>
      <w:r w:rsidR="00D449C3" w:rsidRPr="000A003A">
        <w:rPr>
          <w:rFonts w:ascii="Times New Roman" w:eastAsia="Times New Roman" w:hAnsi="Times New Roman"/>
          <w:color w:val="000000" w:themeColor="text1"/>
          <w:sz w:val="24"/>
          <w:szCs w:val="24"/>
          <w:lang w:val="sr-Cyrl-CS"/>
        </w:rPr>
        <w:t xml:space="preserve"> </w:t>
      </w:r>
      <w:r w:rsidR="003C0C0F" w:rsidRPr="000A003A">
        <w:rPr>
          <w:rFonts w:ascii="Times New Roman" w:eastAsia="Times New Roman" w:hAnsi="Times New Roman"/>
          <w:color w:val="000000" w:themeColor="text1"/>
          <w:sz w:val="24"/>
          <w:szCs w:val="24"/>
          <w:lang w:val="sr-Cyrl-CS"/>
        </w:rPr>
        <w:t>Понудом</w:t>
      </w:r>
      <w:r w:rsidR="00D449C3" w:rsidRPr="000A003A">
        <w:rPr>
          <w:rFonts w:ascii="Times New Roman" w:eastAsia="Times New Roman" w:hAnsi="Times New Roman"/>
          <w:color w:val="000000" w:themeColor="text1"/>
          <w:sz w:val="24"/>
          <w:szCs w:val="24"/>
          <w:lang w:val="sr-Cyrl-CS"/>
        </w:rPr>
        <w:t xml:space="preserve"> Добављача,</w:t>
      </w:r>
      <w:r w:rsidR="00E40861" w:rsidRPr="000A003A">
        <w:rPr>
          <w:rFonts w:ascii="Times New Roman" w:eastAsia="Times New Roman" w:hAnsi="Times New Roman"/>
          <w:color w:val="000000" w:themeColor="text1"/>
          <w:sz w:val="24"/>
          <w:szCs w:val="24"/>
          <w:lang w:val="sr-Cyrl-CS"/>
        </w:rPr>
        <w:t xml:space="preserve"> који чине саставни </w:t>
      </w:r>
      <w:r w:rsidR="00E40861" w:rsidRPr="000A003A">
        <w:rPr>
          <w:rFonts w:ascii="Times New Roman" w:eastAsia="Times New Roman" w:hAnsi="Times New Roman"/>
          <w:color w:val="000000" w:themeColor="text1"/>
          <w:sz w:val="24"/>
          <w:szCs w:val="24"/>
          <w:lang w:val="sr-Cyrl-CS"/>
        </w:rPr>
        <w:lastRenderedPageBreak/>
        <w:t>део овог Уговора, као и</w:t>
      </w:r>
      <w:r w:rsidR="00D449C3" w:rsidRPr="000A003A">
        <w:rPr>
          <w:rFonts w:ascii="Times New Roman" w:eastAsia="Times New Roman" w:hAnsi="Times New Roman"/>
          <w:color w:val="000000" w:themeColor="text1"/>
          <w:sz w:val="24"/>
          <w:szCs w:val="24"/>
          <w:lang w:val="sr-Cyrl-CS"/>
        </w:rPr>
        <w:t xml:space="preserve"> налозима Наручиоца, у складу са пропи</w:t>
      </w:r>
      <w:r w:rsidR="002576AD" w:rsidRPr="000A003A">
        <w:rPr>
          <w:rFonts w:ascii="Times New Roman" w:eastAsia="Times New Roman" w:hAnsi="Times New Roman"/>
          <w:color w:val="000000" w:themeColor="text1"/>
          <w:sz w:val="24"/>
          <w:szCs w:val="24"/>
          <w:lang w:val="sr-Cyrl-CS"/>
        </w:rPr>
        <w:t>сима, нормативима и стандардима</w:t>
      </w:r>
      <w:r w:rsidR="00D449C3" w:rsidRPr="000A003A">
        <w:rPr>
          <w:rFonts w:ascii="Times New Roman" w:eastAsia="Times New Roman" w:hAnsi="Times New Roman"/>
          <w:color w:val="000000" w:themeColor="text1"/>
          <w:sz w:val="24"/>
          <w:szCs w:val="24"/>
          <w:lang w:val="sr-Cyrl-CS"/>
        </w:rPr>
        <w:t xml:space="preserve"> </w:t>
      </w:r>
      <w:r w:rsidR="00731C39" w:rsidRPr="000A003A">
        <w:rPr>
          <w:rFonts w:ascii="Times New Roman" w:eastAsia="Times New Roman" w:hAnsi="Times New Roman"/>
          <w:color w:val="000000" w:themeColor="text1"/>
          <w:sz w:val="24"/>
          <w:szCs w:val="24"/>
          <w:lang w:val="sr-Cyrl-CS"/>
        </w:rPr>
        <w:t>који важе за ову врсту посла, квалитетно уз поштовање професионалних</w:t>
      </w:r>
      <w:r w:rsidR="00D449C3" w:rsidRPr="000A003A">
        <w:rPr>
          <w:rFonts w:ascii="Times New Roman" w:eastAsia="Times New Roman" w:hAnsi="Times New Roman"/>
          <w:color w:val="000000" w:themeColor="text1"/>
          <w:sz w:val="24"/>
          <w:szCs w:val="24"/>
          <w:lang w:val="sr-Cyrl-CS"/>
        </w:rPr>
        <w:t xml:space="preserve"> правил</w:t>
      </w:r>
      <w:r w:rsidR="00731C39" w:rsidRPr="000A003A">
        <w:rPr>
          <w:rFonts w:ascii="Times New Roman" w:eastAsia="Times New Roman" w:hAnsi="Times New Roman"/>
          <w:color w:val="000000" w:themeColor="text1"/>
          <w:sz w:val="24"/>
          <w:szCs w:val="24"/>
          <w:lang w:val="sr-Cyrl-CS"/>
        </w:rPr>
        <w:t>а</w:t>
      </w:r>
      <w:r w:rsidR="00D449C3" w:rsidRPr="000A003A">
        <w:rPr>
          <w:rFonts w:ascii="Times New Roman" w:eastAsia="Times New Roman" w:hAnsi="Times New Roman"/>
          <w:color w:val="000000" w:themeColor="text1"/>
          <w:sz w:val="24"/>
          <w:szCs w:val="24"/>
          <w:lang w:val="sr-Cyrl-CS"/>
        </w:rPr>
        <w:t xml:space="preserve"> струке. </w:t>
      </w:r>
      <w:r w:rsidR="003E7EC7" w:rsidRPr="000A003A">
        <w:rPr>
          <w:rFonts w:ascii="Times New Roman" w:eastAsia="Times New Roman" w:hAnsi="Times New Roman"/>
          <w:color w:val="000000" w:themeColor="text1"/>
          <w:sz w:val="24"/>
          <w:szCs w:val="24"/>
          <w:lang w:val="sr-Cyrl-CS"/>
        </w:rPr>
        <w:t xml:space="preserve"> </w:t>
      </w:r>
    </w:p>
    <w:p w14:paraId="78F010C1" w14:textId="06AAA7C7" w:rsidR="00CE4F05" w:rsidRPr="00E40861" w:rsidRDefault="00D449C3" w:rsidP="00064235">
      <w:pPr>
        <w:pStyle w:val="NoSpacing"/>
        <w:ind w:firstLine="540"/>
        <w:jc w:val="both"/>
        <w:rPr>
          <w:rFonts w:ascii="Times New Roman" w:hAnsi="Times New Roman"/>
          <w:sz w:val="24"/>
          <w:szCs w:val="24"/>
        </w:rPr>
      </w:pPr>
      <w:r w:rsidRPr="00954E5B">
        <w:rPr>
          <w:rFonts w:ascii="Times New Roman" w:eastAsia="Times New Roman" w:hAnsi="Times New Roman"/>
          <w:sz w:val="24"/>
          <w:szCs w:val="24"/>
          <w:lang w:val="sr-Cyrl-CS"/>
        </w:rPr>
        <w:t>Добављач се обавезује да</w:t>
      </w:r>
      <w:r w:rsidR="00A5244A" w:rsidRPr="00954E5B">
        <w:rPr>
          <w:rFonts w:ascii="Times New Roman" w:eastAsia="Times New Roman" w:hAnsi="Times New Roman"/>
          <w:sz w:val="24"/>
          <w:szCs w:val="24"/>
          <w:lang w:val="sr-Cyrl-CS"/>
        </w:rPr>
        <w:t>,</w:t>
      </w:r>
      <w:r w:rsidRPr="00954E5B">
        <w:rPr>
          <w:rFonts w:ascii="Times New Roman" w:eastAsia="Times New Roman" w:hAnsi="Times New Roman"/>
          <w:sz w:val="24"/>
          <w:szCs w:val="24"/>
          <w:lang w:val="sr-Cyrl-CS"/>
        </w:rPr>
        <w:t xml:space="preserve"> </w:t>
      </w:r>
      <w:r w:rsidR="00A5244A" w:rsidRPr="00954E5B">
        <w:rPr>
          <w:rFonts w:ascii="Times New Roman" w:eastAsia="Times New Roman" w:hAnsi="Times New Roman"/>
          <w:sz w:val="24"/>
          <w:szCs w:val="24"/>
          <w:lang w:val="sr-Cyrl-CS"/>
        </w:rPr>
        <w:t xml:space="preserve">по завршетку процеса усвајања </w:t>
      </w:r>
      <w:r w:rsidR="00954E5B" w:rsidRPr="00954E5B">
        <w:rPr>
          <w:rFonts w:ascii="Times New Roman" w:eastAsia="Times New Roman" w:hAnsi="Times New Roman"/>
          <w:sz w:val="24"/>
          <w:szCs w:val="24"/>
          <w:lang w:val="sr-Cyrl-CS"/>
        </w:rPr>
        <w:t xml:space="preserve">од стране </w:t>
      </w:r>
      <w:r w:rsidR="00AC4205" w:rsidRPr="00954E5B">
        <w:rPr>
          <w:rFonts w:ascii="Times New Roman" w:eastAsia="Times New Roman" w:hAnsi="Times New Roman"/>
          <w:sz w:val="24"/>
          <w:szCs w:val="24"/>
          <w:lang w:val="sr-Cyrl-CS"/>
        </w:rPr>
        <w:t>Наручиоц</w:t>
      </w:r>
      <w:r w:rsidR="00523726">
        <w:rPr>
          <w:rFonts w:ascii="Times New Roman" w:eastAsia="Times New Roman" w:hAnsi="Times New Roman"/>
          <w:sz w:val="24"/>
          <w:szCs w:val="24"/>
          <w:lang w:val="sr-Cyrl-CS"/>
        </w:rPr>
        <w:t>а</w:t>
      </w:r>
      <w:r w:rsidR="00AC4205" w:rsidRPr="00954E5B">
        <w:rPr>
          <w:rFonts w:ascii="Times New Roman" w:eastAsia="Times New Roman" w:hAnsi="Times New Roman"/>
          <w:sz w:val="24"/>
          <w:szCs w:val="24"/>
          <w:lang w:val="sr-Cyrl-CS"/>
        </w:rPr>
        <w:t xml:space="preserve"> </w:t>
      </w:r>
      <w:r w:rsidRPr="00954E5B">
        <w:rPr>
          <w:rFonts w:ascii="Times New Roman" w:eastAsia="Times New Roman" w:hAnsi="Times New Roman"/>
          <w:sz w:val="24"/>
          <w:szCs w:val="24"/>
          <w:lang w:val="sr-Cyrl-CS"/>
        </w:rPr>
        <w:t>преда</w:t>
      </w:r>
      <w:r w:rsidRPr="00954E5B">
        <w:rPr>
          <w:rFonts w:ascii="Times New Roman" w:hAnsi="Times New Roman"/>
          <w:sz w:val="24"/>
          <w:szCs w:val="24"/>
          <w:lang w:val="ru-RU"/>
        </w:rPr>
        <w:t xml:space="preserve"> </w:t>
      </w:r>
      <w:r w:rsidR="00B16D98" w:rsidRPr="00954E5B">
        <w:rPr>
          <w:rFonts w:ascii="Times New Roman" w:hAnsi="Times New Roman"/>
          <w:bCs/>
          <w:sz w:val="24"/>
          <w:szCs w:val="24"/>
          <w:lang w:val="ru-RU"/>
        </w:rPr>
        <w:t xml:space="preserve">финалну верзију </w:t>
      </w:r>
      <w:r w:rsidR="009639AA" w:rsidRPr="00954E5B">
        <w:rPr>
          <w:rFonts w:ascii="Times New Roman" w:hAnsi="Times New Roman"/>
          <w:bCs/>
          <w:sz w:val="24"/>
          <w:szCs w:val="24"/>
          <w:lang w:val="ru-RU"/>
        </w:rPr>
        <w:t xml:space="preserve">Акционог </w:t>
      </w:r>
      <w:r w:rsidR="009639AA" w:rsidRPr="00E40861">
        <w:rPr>
          <w:rFonts w:ascii="Times New Roman" w:hAnsi="Times New Roman"/>
          <w:bCs/>
          <w:sz w:val="24"/>
          <w:szCs w:val="24"/>
          <w:lang w:val="ru-RU"/>
        </w:rPr>
        <w:t>плана</w:t>
      </w:r>
      <w:r w:rsidR="00F61238" w:rsidRPr="00E40861">
        <w:rPr>
          <w:rFonts w:ascii="Times New Roman" w:hAnsi="Times New Roman"/>
          <w:bCs/>
          <w:sz w:val="24"/>
          <w:szCs w:val="24"/>
          <w:lang w:val="ru-RU"/>
        </w:rPr>
        <w:t xml:space="preserve"> уз Извештај о стратешкој процени утицаја Акционог плана за остваривање Стратегије на животну средину</w:t>
      </w:r>
      <w:r w:rsidR="00A5244A" w:rsidRPr="00E40861">
        <w:rPr>
          <w:rFonts w:ascii="Times New Roman" w:hAnsi="Times New Roman"/>
          <w:sz w:val="24"/>
          <w:szCs w:val="24"/>
          <w:lang w:val="sr-Cyrl-CS"/>
        </w:rPr>
        <w:t>,</w:t>
      </w:r>
      <w:r w:rsidR="00654EAC" w:rsidRPr="00E40861">
        <w:rPr>
          <w:rFonts w:ascii="Times New Roman" w:hAnsi="Times New Roman"/>
          <w:sz w:val="24"/>
          <w:szCs w:val="24"/>
          <w:lang w:val="ru-RU"/>
        </w:rPr>
        <w:t xml:space="preserve"> у штампаној форми у три примерка, потписан</w:t>
      </w:r>
      <w:r w:rsidR="00954E5B" w:rsidRPr="00E40861">
        <w:rPr>
          <w:rFonts w:ascii="Times New Roman" w:hAnsi="Times New Roman"/>
          <w:sz w:val="24"/>
          <w:szCs w:val="24"/>
          <w:lang w:val="ru-RU"/>
        </w:rPr>
        <w:t>е</w:t>
      </w:r>
      <w:r w:rsidR="00654EAC" w:rsidRPr="00E40861">
        <w:rPr>
          <w:rFonts w:ascii="Times New Roman" w:hAnsi="Times New Roman"/>
          <w:sz w:val="24"/>
          <w:szCs w:val="24"/>
          <w:lang w:val="ru-RU"/>
        </w:rPr>
        <w:t xml:space="preserve"> и оверен</w:t>
      </w:r>
      <w:r w:rsidR="00954E5B" w:rsidRPr="00E40861">
        <w:rPr>
          <w:rFonts w:ascii="Times New Roman" w:hAnsi="Times New Roman"/>
          <w:sz w:val="24"/>
          <w:szCs w:val="24"/>
          <w:lang w:val="ru-RU"/>
        </w:rPr>
        <w:t>е</w:t>
      </w:r>
      <w:r w:rsidR="00654EAC" w:rsidRPr="00E40861">
        <w:rPr>
          <w:rFonts w:ascii="Times New Roman" w:hAnsi="Times New Roman"/>
          <w:sz w:val="24"/>
          <w:szCs w:val="24"/>
          <w:lang w:val="ru-RU"/>
        </w:rPr>
        <w:t xml:space="preserve"> од стране Понуђача, као и у електронској форми на српском језику</w:t>
      </w:r>
      <w:r w:rsidR="00FB53BF" w:rsidRPr="00E40861">
        <w:rPr>
          <w:rFonts w:ascii="Times New Roman" w:hAnsi="Times New Roman"/>
          <w:sz w:val="24"/>
          <w:szCs w:val="24"/>
        </w:rPr>
        <w:t xml:space="preserve">, </w:t>
      </w:r>
      <w:r w:rsidR="00FB53BF" w:rsidRPr="00E40861">
        <w:rPr>
          <w:rFonts w:ascii="Times New Roman" w:hAnsi="Times New Roman"/>
          <w:sz w:val="24"/>
          <w:szCs w:val="24"/>
          <w:lang w:val="ru-RU"/>
        </w:rPr>
        <w:t>лекторисан</w:t>
      </w:r>
      <w:r w:rsidR="00FB53BF" w:rsidRPr="00E40861">
        <w:rPr>
          <w:rFonts w:ascii="Times New Roman" w:hAnsi="Times New Roman"/>
          <w:sz w:val="24"/>
          <w:szCs w:val="24"/>
        </w:rPr>
        <w:t>e</w:t>
      </w:r>
      <w:r w:rsidR="00FB53BF" w:rsidRPr="00E40861">
        <w:rPr>
          <w:rFonts w:ascii="Times New Roman" w:hAnsi="Times New Roman"/>
          <w:sz w:val="24"/>
          <w:szCs w:val="24"/>
          <w:lang w:val="ru-RU"/>
        </w:rPr>
        <w:t xml:space="preserve"> и певеден</w:t>
      </w:r>
      <w:r w:rsidR="00FB53BF" w:rsidRPr="00E40861">
        <w:rPr>
          <w:rFonts w:ascii="Times New Roman" w:hAnsi="Times New Roman"/>
          <w:sz w:val="24"/>
          <w:szCs w:val="24"/>
        </w:rPr>
        <w:t>e</w:t>
      </w:r>
      <w:r w:rsidR="00FB53BF" w:rsidRPr="00E40861">
        <w:rPr>
          <w:rFonts w:ascii="Times New Roman" w:hAnsi="Times New Roman"/>
          <w:sz w:val="24"/>
          <w:szCs w:val="24"/>
          <w:lang w:val="ru-RU"/>
        </w:rPr>
        <w:t xml:space="preserve"> на енглески језик</w:t>
      </w:r>
      <w:r w:rsidR="00FB53BF" w:rsidRPr="00E40861">
        <w:rPr>
          <w:rFonts w:ascii="Times New Roman" w:hAnsi="Times New Roman"/>
          <w:sz w:val="24"/>
          <w:szCs w:val="24"/>
        </w:rPr>
        <w:t>.</w:t>
      </w:r>
    </w:p>
    <w:p w14:paraId="3F6EE654" w14:textId="1FB4D7DD" w:rsidR="00D449C3" w:rsidRPr="00E40861" w:rsidRDefault="00BC3BD9" w:rsidP="00064235">
      <w:pPr>
        <w:pStyle w:val="NoSpacing"/>
        <w:ind w:firstLine="540"/>
        <w:jc w:val="both"/>
        <w:rPr>
          <w:rFonts w:ascii="Times New Roman" w:eastAsia="Times New Roman" w:hAnsi="Times New Roman"/>
          <w:sz w:val="24"/>
          <w:szCs w:val="24"/>
          <w:lang w:val="sr-Cyrl-CS"/>
        </w:rPr>
      </w:pPr>
      <w:r w:rsidRPr="00E40861">
        <w:rPr>
          <w:rFonts w:ascii="Times New Roman" w:eastAsia="Times New Roman" w:hAnsi="Times New Roman"/>
          <w:sz w:val="24"/>
          <w:szCs w:val="24"/>
          <w:lang w:val="sr-Cyrl-CS"/>
        </w:rPr>
        <w:t xml:space="preserve">Завршетком процеса усвајања аката </w:t>
      </w:r>
      <w:r w:rsidR="005A2672" w:rsidRPr="00E40861">
        <w:rPr>
          <w:rFonts w:ascii="Times New Roman" w:eastAsia="Times New Roman" w:hAnsi="Times New Roman"/>
          <w:sz w:val="24"/>
          <w:szCs w:val="24"/>
          <w:lang w:val="sr-Cyrl-CS"/>
        </w:rPr>
        <w:t>из</w:t>
      </w:r>
      <w:r w:rsidRPr="00E40861">
        <w:rPr>
          <w:rFonts w:ascii="Times New Roman" w:eastAsia="Times New Roman" w:hAnsi="Times New Roman"/>
          <w:sz w:val="24"/>
          <w:szCs w:val="24"/>
          <w:lang w:val="sr-Cyrl-CS"/>
        </w:rPr>
        <w:t xml:space="preserve"> става 1. овог члана сматра се дан </w:t>
      </w:r>
      <w:r w:rsidR="009639AA" w:rsidRPr="00E40861">
        <w:rPr>
          <w:rFonts w:ascii="Times New Roman" w:eastAsia="Times New Roman" w:hAnsi="Times New Roman"/>
          <w:sz w:val="24"/>
          <w:szCs w:val="24"/>
          <w:lang w:val="sr-Cyrl-CS"/>
        </w:rPr>
        <w:t xml:space="preserve">прихватања финалног Нацрта </w:t>
      </w:r>
      <w:r w:rsidRPr="00E40861">
        <w:rPr>
          <w:rFonts w:ascii="Times New Roman" w:eastAsia="Times New Roman" w:hAnsi="Times New Roman"/>
          <w:sz w:val="24"/>
          <w:szCs w:val="24"/>
          <w:lang w:val="sr-Cyrl-CS"/>
        </w:rPr>
        <w:t xml:space="preserve"> </w:t>
      </w:r>
      <w:r w:rsidR="009639AA" w:rsidRPr="00E40861">
        <w:rPr>
          <w:rFonts w:ascii="Times New Roman" w:eastAsia="Times New Roman" w:hAnsi="Times New Roman"/>
          <w:sz w:val="24"/>
          <w:szCs w:val="24"/>
          <w:lang w:val="sr-Cyrl-CS"/>
        </w:rPr>
        <w:t xml:space="preserve">Акционог плана, </w:t>
      </w:r>
      <w:r w:rsidRPr="00E40861">
        <w:rPr>
          <w:rFonts w:ascii="Times New Roman" w:eastAsia="Times New Roman" w:hAnsi="Times New Roman"/>
          <w:sz w:val="24"/>
          <w:szCs w:val="24"/>
          <w:lang w:val="sr-Cyrl-CS"/>
        </w:rPr>
        <w:t xml:space="preserve">од стране </w:t>
      </w:r>
      <w:r w:rsidR="00F61238" w:rsidRPr="00E40861">
        <w:rPr>
          <w:rFonts w:ascii="Times New Roman" w:hAnsi="Times New Roman"/>
          <w:sz w:val="24"/>
          <w:szCs w:val="24"/>
          <w:lang w:val="ru-RU"/>
        </w:rPr>
        <w:t>Владе Републике Србије</w:t>
      </w:r>
      <w:r w:rsidRPr="00E40861">
        <w:rPr>
          <w:rFonts w:ascii="Times New Roman" w:eastAsia="Times New Roman" w:hAnsi="Times New Roman"/>
          <w:sz w:val="24"/>
          <w:szCs w:val="24"/>
          <w:lang w:val="sr-Cyrl-CS"/>
        </w:rPr>
        <w:t>.</w:t>
      </w:r>
      <w:r w:rsidR="00E95872" w:rsidRPr="00E40861">
        <w:rPr>
          <w:rFonts w:ascii="Times New Roman" w:eastAsia="Times New Roman" w:hAnsi="Times New Roman"/>
          <w:sz w:val="24"/>
          <w:szCs w:val="24"/>
          <w:lang w:val="sr-Cyrl-CS"/>
        </w:rPr>
        <w:t xml:space="preserve"> </w:t>
      </w:r>
    </w:p>
    <w:p w14:paraId="2ECB8951" w14:textId="77777777" w:rsidR="00E95872" w:rsidRPr="002E3E4A" w:rsidRDefault="00E95872" w:rsidP="0068515F">
      <w:pPr>
        <w:pStyle w:val="NoSpacing"/>
        <w:jc w:val="both"/>
        <w:rPr>
          <w:rFonts w:ascii="Times New Roman" w:hAnsi="Times New Roman"/>
          <w:b/>
          <w:sz w:val="24"/>
          <w:szCs w:val="24"/>
          <w:lang w:val="sr-Cyrl-CS"/>
        </w:rPr>
      </w:pPr>
    </w:p>
    <w:p w14:paraId="1C870660" w14:textId="6EA443D7" w:rsidR="00D449C3" w:rsidRPr="002E3E4A" w:rsidRDefault="00B36439" w:rsidP="0068515F">
      <w:pPr>
        <w:pStyle w:val="NoSpacing"/>
        <w:jc w:val="both"/>
        <w:rPr>
          <w:rFonts w:ascii="Times New Roman" w:hAnsi="Times New Roman"/>
          <w:b/>
          <w:sz w:val="24"/>
          <w:szCs w:val="24"/>
          <w:lang w:val="sr-Cyrl-CS"/>
        </w:rPr>
      </w:pPr>
      <w:r w:rsidRPr="002E3E4A">
        <w:rPr>
          <w:rFonts w:ascii="Times New Roman" w:hAnsi="Times New Roman"/>
          <w:b/>
          <w:sz w:val="24"/>
          <w:szCs w:val="24"/>
          <w:lang w:val="sr-Cyrl-CS"/>
        </w:rPr>
        <w:t>УГОВОРЕНА ВРЕДНОСТ</w:t>
      </w:r>
      <w:r w:rsidR="007941BA" w:rsidRPr="002E3E4A">
        <w:rPr>
          <w:rFonts w:ascii="Times New Roman" w:hAnsi="Times New Roman"/>
          <w:b/>
          <w:sz w:val="24"/>
          <w:szCs w:val="24"/>
          <w:lang w:val="sr-Cyrl-CS"/>
        </w:rPr>
        <w:t xml:space="preserve"> </w:t>
      </w:r>
    </w:p>
    <w:p w14:paraId="656DC77B" w14:textId="2468F6AE" w:rsidR="00C471F3" w:rsidRPr="007E3F8D" w:rsidRDefault="00D449C3" w:rsidP="007E3F8D">
      <w:pPr>
        <w:pStyle w:val="NoSpacing"/>
        <w:jc w:val="center"/>
        <w:rPr>
          <w:rFonts w:ascii="Times New Roman" w:hAnsi="Times New Roman"/>
          <w:b/>
          <w:sz w:val="24"/>
          <w:szCs w:val="24"/>
          <w:lang w:val="sr-Cyrl-CS"/>
        </w:rPr>
      </w:pPr>
      <w:r w:rsidRPr="002E3E4A">
        <w:rPr>
          <w:rFonts w:ascii="Times New Roman" w:hAnsi="Times New Roman"/>
          <w:b/>
          <w:sz w:val="24"/>
          <w:szCs w:val="24"/>
          <w:lang w:val="sr-Cyrl-CS"/>
        </w:rPr>
        <w:t>Члан 2.</w:t>
      </w:r>
    </w:p>
    <w:p w14:paraId="09EEB3A1" w14:textId="7551FD42" w:rsidR="0063017C" w:rsidRPr="002E3E4A" w:rsidRDefault="00D449C3" w:rsidP="0068515F">
      <w:pPr>
        <w:pStyle w:val="NoSpacing"/>
        <w:ind w:firstLine="720"/>
        <w:jc w:val="both"/>
        <w:rPr>
          <w:rFonts w:ascii="Times New Roman" w:hAnsi="Times New Roman"/>
          <w:sz w:val="24"/>
          <w:szCs w:val="24"/>
          <w:lang w:val="sr-Cyrl-RS"/>
        </w:rPr>
      </w:pPr>
      <w:r w:rsidRPr="002E3E4A">
        <w:rPr>
          <w:rFonts w:ascii="Times New Roman" w:hAnsi="Times New Roman"/>
          <w:sz w:val="24"/>
          <w:szCs w:val="24"/>
          <w:lang w:val="sr-Cyrl-CS"/>
        </w:rPr>
        <w:t>У</w:t>
      </w:r>
      <w:r w:rsidRPr="002E3E4A">
        <w:rPr>
          <w:rFonts w:ascii="Times New Roman" w:hAnsi="Times New Roman"/>
          <w:sz w:val="24"/>
          <w:szCs w:val="24"/>
          <w:lang w:val="sr-Cyrl-RS"/>
        </w:rPr>
        <w:t xml:space="preserve">говорена </w:t>
      </w:r>
      <w:r w:rsidR="00B36439" w:rsidRPr="002E3E4A">
        <w:rPr>
          <w:rFonts w:ascii="Times New Roman" w:hAnsi="Times New Roman"/>
          <w:sz w:val="24"/>
          <w:szCs w:val="24"/>
          <w:lang w:val="sr-Cyrl-CS"/>
        </w:rPr>
        <w:t xml:space="preserve">вредност </w:t>
      </w:r>
      <w:r w:rsidRPr="002E3E4A">
        <w:rPr>
          <w:rFonts w:ascii="Times New Roman" w:hAnsi="Times New Roman"/>
          <w:sz w:val="24"/>
          <w:szCs w:val="24"/>
          <w:lang w:val="sr-Cyrl-RS"/>
        </w:rPr>
        <w:t>услуге</w:t>
      </w:r>
      <w:r w:rsidRPr="002E3E4A">
        <w:rPr>
          <w:rFonts w:ascii="Times New Roman" w:hAnsi="Times New Roman"/>
          <w:sz w:val="24"/>
          <w:szCs w:val="24"/>
          <w:lang w:val="sr-Cyrl-CS"/>
        </w:rPr>
        <w:t xml:space="preserve"> </w:t>
      </w:r>
      <w:r w:rsidRPr="002E3E4A">
        <w:rPr>
          <w:rFonts w:ascii="Times New Roman" w:hAnsi="Times New Roman"/>
          <w:sz w:val="24"/>
          <w:szCs w:val="24"/>
          <w:lang w:val="sr-Cyrl-RS"/>
        </w:rPr>
        <w:t xml:space="preserve">из члана 1. овог уговора износи </w:t>
      </w:r>
      <w:r w:rsidR="00650F7E" w:rsidRPr="002E3E4A">
        <w:rPr>
          <w:rFonts w:ascii="Times New Roman" w:hAnsi="Times New Roman"/>
          <w:sz w:val="24"/>
          <w:szCs w:val="24"/>
          <w:lang w:val="sr-Cyrl-CS"/>
        </w:rPr>
        <w:t>_____________</w:t>
      </w:r>
      <w:r w:rsidR="004D1D2F" w:rsidRPr="002E3E4A">
        <w:rPr>
          <w:rFonts w:ascii="Times New Roman" w:hAnsi="Times New Roman"/>
          <w:sz w:val="24"/>
          <w:szCs w:val="24"/>
          <w:lang w:val="ru-RU"/>
        </w:rPr>
        <w:t xml:space="preserve"> </w:t>
      </w:r>
      <w:r w:rsidRPr="002E3E4A">
        <w:rPr>
          <w:rFonts w:ascii="Times New Roman" w:hAnsi="Times New Roman"/>
          <w:bCs/>
          <w:sz w:val="24"/>
          <w:szCs w:val="24"/>
          <w:lang w:val="sr-Cyrl-RS"/>
        </w:rPr>
        <w:t xml:space="preserve">динара, </w:t>
      </w:r>
      <w:r w:rsidRPr="002E3E4A">
        <w:rPr>
          <w:rFonts w:ascii="Times New Roman" w:hAnsi="Times New Roman"/>
          <w:sz w:val="24"/>
          <w:szCs w:val="24"/>
          <w:lang w:val="ru-RU"/>
        </w:rPr>
        <w:t>без ПДВ</w:t>
      </w:r>
      <w:r w:rsidR="00BA20AD" w:rsidRPr="002E3E4A">
        <w:rPr>
          <w:rFonts w:ascii="Times New Roman" w:hAnsi="Times New Roman"/>
          <w:sz w:val="24"/>
          <w:szCs w:val="24"/>
          <w:lang w:val="sr-Cyrl-RS"/>
        </w:rPr>
        <w:t xml:space="preserve">-а, односно </w:t>
      </w:r>
      <w:r w:rsidR="00650F7E" w:rsidRPr="002E3E4A">
        <w:rPr>
          <w:rFonts w:ascii="Times New Roman" w:hAnsi="Times New Roman"/>
          <w:sz w:val="24"/>
          <w:szCs w:val="24"/>
          <w:lang w:val="sr-Cyrl-RS"/>
        </w:rPr>
        <w:t>_____________</w:t>
      </w:r>
      <w:r w:rsidRPr="002E3E4A">
        <w:rPr>
          <w:rFonts w:ascii="Times New Roman" w:hAnsi="Times New Roman"/>
          <w:sz w:val="24"/>
          <w:szCs w:val="24"/>
          <w:lang w:val="sr-Cyrl-RS"/>
        </w:rPr>
        <w:t xml:space="preserve"> динара, </w:t>
      </w:r>
      <w:r w:rsidRPr="002E3E4A">
        <w:rPr>
          <w:rFonts w:ascii="Times New Roman" w:hAnsi="Times New Roman"/>
          <w:b/>
          <w:bCs/>
          <w:sz w:val="24"/>
          <w:szCs w:val="24"/>
          <w:lang w:val="sr-Cyrl-RS"/>
        </w:rPr>
        <w:t xml:space="preserve"> </w:t>
      </w:r>
      <w:r w:rsidRPr="002E3E4A">
        <w:rPr>
          <w:rFonts w:ascii="Times New Roman" w:hAnsi="Times New Roman"/>
          <w:sz w:val="24"/>
          <w:szCs w:val="24"/>
          <w:lang w:val="ru-RU"/>
        </w:rPr>
        <w:t>са</w:t>
      </w:r>
      <w:r w:rsidRPr="002E3E4A">
        <w:rPr>
          <w:rFonts w:ascii="Times New Roman" w:hAnsi="Times New Roman"/>
          <w:sz w:val="24"/>
          <w:szCs w:val="24"/>
          <w:lang w:val="sr-Cyrl-RS"/>
        </w:rPr>
        <w:t xml:space="preserve"> обрачунатим </w:t>
      </w:r>
      <w:r w:rsidRPr="002E3E4A">
        <w:rPr>
          <w:rFonts w:ascii="Times New Roman" w:hAnsi="Times New Roman"/>
          <w:sz w:val="24"/>
          <w:szCs w:val="24"/>
          <w:lang w:val="ru-RU"/>
        </w:rPr>
        <w:t xml:space="preserve"> ПДВ</w:t>
      </w:r>
      <w:r w:rsidR="0063017C" w:rsidRPr="002E3E4A">
        <w:rPr>
          <w:rFonts w:ascii="Times New Roman" w:hAnsi="Times New Roman"/>
          <w:sz w:val="24"/>
          <w:szCs w:val="24"/>
          <w:lang w:val="sr-Cyrl-RS"/>
        </w:rPr>
        <w:t>-ом.</w:t>
      </w:r>
    </w:p>
    <w:p w14:paraId="256DD114" w14:textId="77777777" w:rsidR="00890370" w:rsidRPr="002E3E4A" w:rsidRDefault="00F80B87" w:rsidP="0068515F">
      <w:pPr>
        <w:pStyle w:val="NoSpacing"/>
        <w:ind w:firstLine="720"/>
        <w:jc w:val="both"/>
        <w:rPr>
          <w:rFonts w:ascii="Times New Roman" w:hAnsi="Times New Roman"/>
          <w:sz w:val="24"/>
          <w:szCs w:val="24"/>
          <w:lang w:val="sr-Cyrl-RS"/>
        </w:rPr>
      </w:pPr>
      <w:r w:rsidRPr="002E3E4A">
        <w:rPr>
          <w:rFonts w:ascii="Times New Roman" w:eastAsia="Times New Roman" w:hAnsi="Times New Roman"/>
          <w:sz w:val="24"/>
          <w:szCs w:val="24"/>
          <w:lang w:val="sr-Cyrl-CS"/>
        </w:rPr>
        <w:t>Цена је фиксна и не може се мењати.</w:t>
      </w:r>
    </w:p>
    <w:p w14:paraId="2C2A5690" w14:textId="7BE4F48B" w:rsidR="00D449C3" w:rsidRPr="002E3E4A" w:rsidRDefault="00D449C3" w:rsidP="0068515F">
      <w:pPr>
        <w:pStyle w:val="NoSpacing"/>
        <w:ind w:firstLine="720"/>
        <w:jc w:val="both"/>
        <w:rPr>
          <w:rFonts w:ascii="Times New Roman" w:hAnsi="Times New Roman"/>
          <w:sz w:val="24"/>
          <w:szCs w:val="24"/>
          <w:lang w:val="sr-Cyrl-RS"/>
        </w:rPr>
      </w:pPr>
      <w:r w:rsidRPr="002E3E4A">
        <w:rPr>
          <w:rFonts w:ascii="Times New Roman" w:hAnsi="Times New Roman"/>
          <w:sz w:val="24"/>
          <w:szCs w:val="24"/>
          <w:lang w:val="ru-RU"/>
        </w:rPr>
        <w:t xml:space="preserve">У укупну уговорену </w:t>
      </w:r>
      <w:r w:rsidR="005E6388" w:rsidRPr="002E3E4A">
        <w:rPr>
          <w:rFonts w:ascii="Times New Roman" w:hAnsi="Times New Roman"/>
          <w:sz w:val="24"/>
          <w:szCs w:val="24"/>
          <w:lang w:val="sr-Cyrl-CS"/>
        </w:rPr>
        <w:t>вредност</w:t>
      </w:r>
      <w:r w:rsidRPr="002E3E4A">
        <w:rPr>
          <w:rFonts w:ascii="Times New Roman" w:hAnsi="Times New Roman"/>
          <w:sz w:val="24"/>
          <w:szCs w:val="24"/>
          <w:lang w:val="ru-RU"/>
        </w:rPr>
        <w:t xml:space="preserve"> из става 1. овог члана су урачунати сви трошкови које </w:t>
      </w:r>
      <w:r w:rsidR="00890370" w:rsidRPr="002E3E4A">
        <w:rPr>
          <w:rFonts w:ascii="Times New Roman" w:hAnsi="Times New Roman"/>
          <w:sz w:val="24"/>
          <w:szCs w:val="24"/>
          <w:lang w:val="ru-RU"/>
        </w:rPr>
        <w:t xml:space="preserve">Добављач </w:t>
      </w:r>
      <w:r w:rsidRPr="002E3E4A">
        <w:rPr>
          <w:rFonts w:ascii="Times New Roman" w:hAnsi="Times New Roman"/>
          <w:sz w:val="24"/>
          <w:szCs w:val="24"/>
          <w:lang w:val="ru-RU"/>
        </w:rPr>
        <w:t>има у реализацији предметне јавне набавке.</w:t>
      </w:r>
    </w:p>
    <w:p w14:paraId="6F47AAD7" w14:textId="77777777" w:rsidR="00F47414" w:rsidRPr="002E3E4A" w:rsidRDefault="00F47414" w:rsidP="0068515F">
      <w:pPr>
        <w:pStyle w:val="NoSpacing"/>
        <w:jc w:val="both"/>
        <w:rPr>
          <w:rFonts w:ascii="Times New Roman" w:hAnsi="Times New Roman"/>
          <w:b/>
          <w:sz w:val="24"/>
          <w:szCs w:val="24"/>
          <w:lang w:val="sr-Cyrl-CS"/>
        </w:rPr>
      </w:pPr>
    </w:p>
    <w:p w14:paraId="2B71E39B" w14:textId="77777777" w:rsidR="00A40983" w:rsidRPr="002E3E4A" w:rsidRDefault="005F2D1D" w:rsidP="0068515F">
      <w:pPr>
        <w:pStyle w:val="NoSpacing"/>
        <w:jc w:val="both"/>
        <w:rPr>
          <w:rFonts w:ascii="Times New Roman" w:hAnsi="Times New Roman"/>
          <w:b/>
          <w:sz w:val="24"/>
          <w:szCs w:val="24"/>
          <w:lang w:val="sr-Cyrl-CS"/>
        </w:rPr>
      </w:pPr>
      <w:r w:rsidRPr="002E3E4A">
        <w:rPr>
          <w:rFonts w:ascii="Times New Roman" w:hAnsi="Times New Roman"/>
          <w:b/>
          <w:sz w:val="24"/>
          <w:szCs w:val="24"/>
          <w:lang w:val="sr-Cyrl-CS"/>
        </w:rPr>
        <w:t xml:space="preserve">НАЧИН И </w:t>
      </w:r>
      <w:r w:rsidR="00A40983" w:rsidRPr="002E3E4A">
        <w:rPr>
          <w:rFonts w:ascii="Times New Roman" w:hAnsi="Times New Roman"/>
          <w:b/>
          <w:sz w:val="24"/>
          <w:szCs w:val="24"/>
          <w:lang w:val="sr-Cyrl-CS"/>
        </w:rPr>
        <w:t>ДИНАМИКА ПЛАЋАЊА</w:t>
      </w:r>
    </w:p>
    <w:p w14:paraId="014C4FB9" w14:textId="77777777" w:rsidR="00C471F3" w:rsidRPr="002E3E4A" w:rsidRDefault="00C471F3" w:rsidP="0068515F">
      <w:pPr>
        <w:spacing w:after="0" w:line="240" w:lineRule="auto"/>
        <w:jc w:val="center"/>
        <w:rPr>
          <w:rFonts w:ascii="Times New Roman" w:hAnsi="Times New Roman"/>
          <w:b/>
          <w:sz w:val="24"/>
          <w:szCs w:val="24"/>
          <w:lang w:val="sr-Cyrl-CS"/>
        </w:rPr>
      </w:pPr>
    </w:p>
    <w:p w14:paraId="4213312A" w14:textId="38376BA1" w:rsidR="00C471F3" w:rsidRPr="007E3F8D" w:rsidRDefault="00A40983" w:rsidP="007E3F8D">
      <w:pPr>
        <w:spacing w:after="0" w:line="240" w:lineRule="auto"/>
        <w:jc w:val="center"/>
        <w:rPr>
          <w:rFonts w:ascii="Times New Roman" w:hAnsi="Times New Roman"/>
          <w:b/>
          <w:sz w:val="24"/>
          <w:szCs w:val="24"/>
          <w:lang w:val="sr-Cyrl-CS"/>
        </w:rPr>
      </w:pPr>
      <w:r w:rsidRPr="002E3E4A">
        <w:rPr>
          <w:rFonts w:ascii="Times New Roman" w:hAnsi="Times New Roman"/>
          <w:b/>
          <w:sz w:val="24"/>
          <w:szCs w:val="24"/>
          <w:lang w:val="sr-Cyrl-CS"/>
        </w:rPr>
        <w:t xml:space="preserve">Члан </w:t>
      </w:r>
      <w:r w:rsidRPr="002E3E4A">
        <w:rPr>
          <w:rFonts w:ascii="Times New Roman" w:hAnsi="Times New Roman"/>
          <w:b/>
          <w:sz w:val="24"/>
          <w:szCs w:val="24"/>
          <w:lang w:val="sr-Latn-CS"/>
        </w:rPr>
        <w:t>3.</w:t>
      </w:r>
    </w:p>
    <w:p w14:paraId="5EB81307" w14:textId="679B0B73" w:rsidR="006D7814" w:rsidRPr="00E40861" w:rsidRDefault="00A40983" w:rsidP="00064235">
      <w:pPr>
        <w:spacing w:after="0" w:line="240" w:lineRule="auto"/>
        <w:ind w:firstLine="540"/>
        <w:jc w:val="both"/>
        <w:rPr>
          <w:rFonts w:ascii="Times New Roman" w:hAnsi="Times New Roman"/>
          <w:sz w:val="24"/>
          <w:szCs w:val="24"/>
          <w:lang w:val="sr-Cyrl-RS"/>
        </w:rPr>
      </w:pPr>
      <w:r w:rsidRPr="00E40861">
        <w:rPr>
          <w:rFonts w:ascii="Times New Roman" w:hAnsi="Times New Roman"/>
          <w:sz w:val="24"/>
          <w:szCs w:val="24"/>
          <w:lang w:val="sr-Cyrl-RS"/>
        </w:rPr>
        <w:t>Наручилац се обавезује да Добављачу уплати новчана средства за реализацију  услуга дефинисаних у члану 1. ово</w:t>
      </w:r>
      <w:r w:rsidR="006D7814" w:rsidRPr="00E40861">
        <w:rPr>
          <w:rFonts w:ascii="Times New Roman" w:hAnsi="Times New Roman"/>
          <w:sz w:val="24"/>
          <w:szCs w:val="24"/>
          <w:lang w:val="sr-Cyrl-RS"/>
        </w:rPr>
        <w:t>г уговора, следећом динамиком:</w:t>
      </w:r>
    </w:p>
    <w:p w14:paraId="75188963" w14:textId="77FE6768" w:rsidR="006D7814" w:rsidRPr="00E40861" w:rsidRDefault="00064235" w:rsidP="00E25D00">
      <w:pPr>
        <w:pStyle w:val="ListParagraph"/>
        <w:numPr>
          <w:ilvl w:val="0"/>
          <w:numId w:val="19"/>
        </w:numPr>
        <w:tabs>
          <w:tab w:val="left" w:pos="900"/>
        </w:tabs>
        <w:spacing w:after="0" w:line="240" w:lineRule="auto"/>
        <w:ind w:left="0" w:firstLine="540"/>
        <w:jc w:val="both"/>
        <w:rPr>
          <w:rFonts w:ascii="Times New Roman" w:hAnsi="Times New Roman"/>
          <w:sz w:val="24"/>
          <w:szCs w:val="24"/>
          <w:lang w:val="sr-Cyrl-CS"/>
        </w:rPr>
      </w:pPr>
      <w:r w:rsidRPr="00E40861">
        <w:rPr>
          <w:rFonts w:ascii="Times New Roman" w:hAnsi="Times New Roman"/>
          <w:sz w:val="24"/>
          <w:szCs w:val="24"/>
          <w:lang w:val="sr-Latn-CS"/>
        </w:rPr>
        <w:t>4</w:t>
      </w:r>
      <w:r w:rsidR="009639AA" w:rsidRPr="00E40861">
        <w:rPr>
          <w:rFonts w:ascii="Times New Roman" w:hAnsi="Times New Roman"/>
          <w:sz w:val="24"/>
          <w:szCs w:val="24"/>
          <w:lang w:val="sr-Cyrl-RS"/>
        </w:rPr>
        <w:t>0</w:t>
      </w:r>
      <w:r w:rsidR="00A40983" w:rsidRPr="00E40861">
        <w:rPr>
          <w:rFonts w:ascii="Times New Roman" w:hAnsi="Times New Roman"/>
          <w:sz w:val="24"/>
          <w:szCs w:val="24"/>
          <w:lang w:val="ru-RU"/>
        </w:rPr>
        <w:t xml:space="preserve">% од </w:t>
      </w:r>
      <w:r w:rsidR="00B05C97" w:rsidRPr="00E40861">
        <w:rPr>
          <w:rFonts w:ascii="Times New Roman" w:hAnsi="Times New Roman"/>
          <w:sz w:val="24"/>
          <w:szCs w:val="24"/>
          <w:lang w:val="ru-RU"/>
        </w:rPr>
        <w:t>укупне уговорене цене,</w:t>
      </w:r>
      <w:r w:rsidR="00A40983" w:rsidRPr="00E40861">
        <w:rPr>
          <w:rFonts w:ascii="Times New Roman" w:hAnsi="Times New Roman"/>
          <w:sz w:val="24"/>
          <w:szCs w:val="24"/>
          <w:lang w:val="ru-RU"/>
        </w:rPr>
        <w:t xml:space="preserve"> по одобрењу </w:t>
      </w:r>
      <w:r w:rsidR="0060109C" w:rsidRPr="00E40861">
        <w:rPr>
          <w:rFonts w:ascii="Times New Roman" w:hAnsi="Times New Roman"/>
          <w:sz w:val="24"/>
          <w:szCs w:val="24"/>
          <w:lang w:val="sr-Cyrl-CS"/>
        </w:rPr>
        <w:t xml:space="preserve">радне верзије </w:t>
      </w:r>
      <w:r w:rsidR="0060109C" w:rsidRPr="00E40861">
        <w:rPr>
          <w:rFonts w:ascii="Times New Roman" w:hAnsi="Times New Roman"/>
          <w:sz w:val="24"/>
          <w:szCs w:val="24"/>
          <w:lang w:val="ru-RU"/>
        </w:rPr>
        <w:t>Н</w:t>
      </w:r>
      <w:r w:rsidR="00343DDD" w:rsidRPr="00E40861">
        <w:rPr>
          <w:rFonts w:ascii="Times New Roman" w:hAnsi="Times New Roman"/>
          <w:sz w:val="24"/>
          <w:szCs w:val="24"/>
          <w:lang w:val="ru-RU"/>
        </w:rPr>
        <w:t xml:space="preserve">ацрта </w:t>
      </w:r>
      <w:r w:rsidR="009639AA" w:rsidRPr="00E40861">
        <w:rPr>
          <w:rFonts w:ascii="Times New Roman" w:eastAsia="Times New Roman" w:hAnsi="Times New Roman"/>
          <w:bCs/>
          <w:sz w:val="24"/>
          <w:szCs w:val="24"/>
          <w:lang w:val="ru-RU"/>
        </w:rPr>
        <w:t>Акционог плана</w:t>
      </w:r>
      <w:r w:rsidR="002C11C7" w:rsidRPr="00E40861">
        <w:rPr>
          <w:rFonts w:ascii="Times New Roman" w:eastAsia="Times New Roman" w:hAnsi="Times New Roman"/>
          <w:bCs/>
          <w:sz w:val="24"/>
          <w:szCs w:val="24"/>
          <w:lang w:val="ru-RU"/>
        </w:rPr>
        <w:t xml:space="preserve"> и израде радне верзије </w:t>
      </w:r>
      <w:r w:rsidR="002C11C7" w:rsidRPr="00E40861">
        <w:rPr>
          <w:rFonts w:ascii="Times New Roman" w:hAnsi="Times New Roman"/>
          <w:bCs/>
          <w:sz w:val="24"/>
          <w:szCs w:val="24"/>
          <w:lang w:val="sr-Cyrl-CS"/>
        </w:rPr>
        <w:t>Извештаја о стратешкој процени утицаја</w:t>
      </w:r>
      <w:r w:rsidR="009639AA" w:rsidRPr="00E40861">
        <w:rPr>
          <w:rFonts w:ascii="Times New Roman" w:eastAsia="Times New Roman" w:hAnsi="Times New Roman"/>
          <w:sz w:val="24"/>
          <w:szCs w:val="24"/>
          <w:lang w:val="sr-Cyrl-CS"/>
        </w:rPr>
        <w:t>,</w:t>
      </w:r>
      <w:r w:rsidR="00A40983" w:rsidRPr="00E40861">
        <w:rPr>
          <w:rFonts w:ascii="Times New Roman" w:hAnsi="Times New Roman"/>
          <w:sz w:val="24"/>
          <w:szCs w:val="24"/>
          <w:lang w:val="sr-Cyrl-CS"/>
        </w:rPr>
        <w:t xml:space="preserve"> </w:t>
      </w:r>
      <w:r w:rsidR="00A40983" w:rsidRPr="00E40861">
        <w:rPr>
          <w:rFonts w:ascii="Times New Roman" w:hAnsi="Times New Roman"/>
          <w:sz w:val="24"/>
          <w:szCs w:val="24"/>
          <w:lang w:val="ru-RU"/>
        </w:rPr>
        <w:t xml:space="preserve">од стране </w:t>
      </w:r>
      <w:r w:rsidR="00CF750B" w:rsidRPr="00E40861">
        <w:rPr>
          <w:rFonts w:ascii="Times New Roman" w:hAnsi="Times New Roman"/>
          <w:sz w:val="24"/>
          <w:szCs w:val="24"/>
          <w:lang w:val="ru-RU"/>
        </w:rPr>
        <w:t>Наручиоца</w:t>
      </w:r>
      <w:r w:rsidR="006D7814" w:rsidRPr="00E40861">
        <w:rPr>
          <w:rFonts w:ascii="Times New Roman" w:hAnsi="Times New Roman"/>
          <w:sz w:val="24"/>
          <w:szCs w:val="24"/>
          <w:lang w:val="sr-Cyrl-CS"/>
        </w:rPr>
        <w:t>;</w:t>
      </w:r>
      <w:r w:rsidR="00FF056B" w:rsidRPr="00E40861">
        <w:rPr>
          <w:rFonts w:ascii="Times New Roman" w:hAnsi="Times New Roman"/>
          <w:sz w:val="24"/>
          <w:szCs w:val="24"/>
          <w:lang w:val="sr-Cyrl-CS"/>
        </w:rPr>
        <w:t xml:space="preserve"> </w:t>
      </w:r>
    </w:p>
    <w:p w14:paraId="2BD20652" w14:textId="21E277B0" w:rsidR="00CD1969" w:rsidRPr="00E40861" w:rsidRDefault="008B2157" w:rsidP="00E25D00">
      <w:pPr>
        <w:pStyle w:val="ListParagraph"/>
        <w:numPr>
          <w:ilvl w:val="0"/>
          <w:numId w:val="19"/>
        </w:numPr>
        <w:tabs>
          <w:tab w:val="left" w:pos="900"/>
        </w:tabs>
        <w:spacing w:after="0" w:line="240" w:lineRule="auto"/>
        <w:ind w:left="0" w:firstLine="540"/>
        <w:jc w:val="both"/>
        <w:rPr>
          <w:rFonts w:ascii="Times New Roman" w:hAnsi="Times New Roman"/>
          <w:sz w:val="24"/>
          <w:szCs w:val="24"/>
          <w:lang w:val="sr-Cyrl-CS"/>
        </w:rPr>
      </w:pPr>
      <w:r w:rsidRPr="00E40861">
        <w:rPr>
          <w:rFonts w:ascii="Times New Roman" w:hAnsi="Times New Roman"/>
          <w:sz w:val="24"/>
          <w:szCs w:val="24"/>
          <w:lang w:val="sr-Cyrl-CS"/>
        </w:rPr>
        <w:t>4</w:t>
      </w:r>
      <w:r w:rsidR="00273ABD" w:rsidRPr="00E40861">
        <w:rPr>
          <w:rFonts w:ascii="Times New Roman" w:hAnsi="Times New Roman"/>
          <w:sz w:val="24"/>
          <w:szCs w:val="24"/>
          <w:lang w:val="sr-Latn-RS"/>
        </w:rPr>
        <w:t>0</w:t>
      </w:r>
      <w:r w:rsidR="00CD1969" w:rsidRPr="00E40861">
        <w:rPr>
          <w:rFonts w:ascii="Times New Roman" w:hAnsi="Times New Roman"/>
          <w:sz w:val="24"/>
          <w:szCs w:val="24"/>
          <w:lang w:val="sr-Cyrl-CS"/>
        </w:rPr>
        <w:t xml:space="preserve">% </w:t>
      </w:r>
      <w:r w:rsidR="00CD1969" w:rsidRPr="00E40861">
        <w:rPr>
          <w:rFonts w:ascii="Times New Roman" w:hAnsi="Times New Roman"/>
          <w:sz w:val="24"/>
          <w:szCs w:val="24"/>
          <w:lang w:val="ru-RU"/>
        </w:rPr>
        <w:t xml:space="preserve">од укупне уговорене цене, по одобрењу </w:t>
      </w:r>
      <w:r w:rsidR="009639AA" w:rsidRPr="00E40861">
        <w:rPr>
          <w:rFonts w:ascii="Times New Roman" w:hAnsi="Times New Roman"/>
          <w:sz w:val="24"/>
          <w:szCs w:val="24"/>
          <w:lang w:val="ru-RU"/>
        </w:rPr>
        <w:t xml:space="preserve">финалног </w:t>
      </w:r>
      <w:r w:rsidR="0060109C" w:rsidRPr="00E40861">
        <w:rPr>
          <w:rFonts w:ascii="Times New Roman" w:hAnsi="Times New Roman"/>
          <w:sz w:val="24"/>
          <w:szCs w:val="24"/>
          <w:lang w:val="ru-RU"/>
        </w:rPr>
        <w:t>Н</w:t>
      </w:r>
      <w:r w:rsidR="00CD1969" w:rsidRPr="00E40861">
        <w:rPr>
          <w:rFonts w:ascii="Times New Roman" w:hAnsi="Times New Roman"/>
          <w:sz w:val="24"/>
          <w:szCs w:val="24"/>
          <w:lang w:val="ru-RU"/>
        </w:rPr>
        <w:t xml:space="preserve">ацрта </w:t>
      </w:r>
      <w:r w:rsidR="009639AA" w:rsidRPr="00E40861">
        <w:rPr>
          <w:rFonts w:ascii="Times New Roman" w:eastAsia="Times New Roman" w:hAnsi="Times New Roman"/>
          <w:bCs/>
          <w:sz w:val="24"/>
          <w:szCs w:val="24"/>
          <w:lang w:val="ru-RU"/>
        </w:rPr>
        <w:t>Акционог плана</w:t>
      </w:r>
      <w:r w:rsidR="002C11C7" w:rsidRPr="00E40861">
        <w:rPr>
          <w:rFonts w:ascii="Times New Roman" w:eastAsia="Times New Roman" w:hAnsi="Times New Roman"/>
          <w:bCs/>
          <w:sz w:val="24"/>
          <w:szCs w:val="24"/>
          <w:lang w:val="ru-RU"/>
        </w:rPr>
        <w:t xml:space="preserve"> и финалне верзије Извештаја о стратешкој процени утицаја</w:t>
      </w:r>
      <w:r w:rsidR="009639AA" w:rsidRPr="00E40861">
        <w:rPr>
          <w:rFonts w:ascii="Times New Roman" w:eastAsia="Times New Roman" w:hAnsi="Times New Roman"/>
          <w:sz w:val="24"/>
          <w:szCs w:val="24"/>
          <w:lang w:val="sr-Cyrl-CS"/>
        </w:rPr>
        <w:t xml:space="preserve">, </w:t>
      </w:r>
      <w:r w:rsidR="00CD1969" w:rsidRPr="00E40861">
        <w:rPr>
          <w:rFonts w:ascii="Times New Roman" w:hAnsi="Times New Roman"/>
          <w:sz w:val="24"/>
          <w:szCs w:val="24"/>
          <w:lang w:val="ru-RU"/>
        </w:rPr>
        <w:t>од стране Наручиоца</w:t>
      </w:r>
      <w:r w:rsidR="00CD1969" w:rsidRPr="00E40861">
        <w:rPr>
          <w:rFonts w:ascii="Times New Roman" w:hAnsi="Times New Roman"/>
          <w:sz w:val="24"/>
          <w:szCs w:val="24"/>
          <w:lang w:val="sr-Cyrl-CS"/>
        </w:rPr>
        <w:t>;</w:t>
      </w:r>
    </w:p>
    <w:p w14:paraId="1D9EEA6C" w14:textId="5B3E0501" w:rsidR="00064235" w:rsidRPr="00E40861" w:rsidRDefault="008B2157" w:rsidP="00064235">
      <w:pPr>
        <w:pStyle w:val="ListParagraph"/>
        <w:numPr>
          <w:ilvl w:val="0"/>
          <w:numId w:val="19"/>
        </w:numPr>
        <w:tabs>
          <w:tab w:val="left" w:pos="900"/>
        </w:tabs>
        <w:spacing w:after="0" w:line="240" w:lineRule="auto"/>
        <w:ind w:left="0" w:firstLine="540"/>
        <w:jc w:val="both"/>
        <w:rPr>
          <w:rFonts w:ascii="Times New Roman" w:hAnsi="Times New Roman"/>
          <w:sz w:val="24"/>
          <w:szCs w:val="24"/>
          <w:lang w:val="sr-Cyrl-CS"/>
        </w:rPr>
      </w:pPr>
      <w:r w:rsidRPr="00E40861">
        <w:rPr>
          <w:rFonts w:ascii="Times New Roman" w:hAnsi="Times New Roman"/>
          <w:sz w:val="24"/>
          <w:szCs w:val="24"/>
          <w:lang w:val="sr-Cyrl-CS"/>
        </w:rPr>
        <w:t>2</w:t>
      </w:r>
      <w:r w:rsidR="00064235" w:rsidRPr="00E40861">
        <w:rPr>
          <w:rFonts w:ascii="Times New Roman" w:hAnsi="Times New Roman"/>
          <w:sz w:val="24"/>
          <w:szCs w:val="24"/>
          <w:lang w:val="sr-Latn-RS"/>
        </w:rPr>
        <w:t>0</w:t>
      </w:r>
      <w:r w:rsidR="00064235" w:rsidRPr="00E40861">
        <w:rPr>
          <w:rFonts w:ascii="Times New Roman" w:hAnsi="Times New Roman"/>
          <w:sz w:val="24"/>
          <w:szCs w:val="24"/>
          <w:lang w:val="sr-Cyrl-CS"/>
        </w:rPr>
        <w:t xml:space="preserve">% </w:t>
      </w:r>
      <w:r w:rsidR="00064235" w:rsidRPr="00E40861">
        <w:rPr>
          <w:rFonts w:ascii="Times New Roman" w:hAnsi="Times New Roman"/>
          <w:sz w:val="24"/>
          <w:szCs w:val="24"/>
          <w:lang w:val="ru-RU"/>
        </w:rPr>
        <w:t xml:space="preserve">од укупне уговорене цене, по усвајању </w:t>
      </w:r>
      <w:r w:rsidR="00064235" w:rsidRPr="00E40861">
        <w:rPr>
          <w:rFonts w:ascii="Times New Roman" w:eastAsia="Times New Roman" w:hAnsi="Times New Roman"/>
          <w:bCs/>
          <w:sz w:val="24"/>
          <w:szCs w:val="24"/>
          <w:lang w:val="ru-RU"/>
        </w:rPr>
        <w:t>Акционог плана</w:t>
      </w:r>
      <w:r w:rsidR="00064235" w:rsidRPr="00E40861">
        <w:rPr>
          <w:rFonts w:ascii="Times New Roman" w:eastAsia="Times New Roman" w:hAnsi="Times New Roman"/>
          <w:sz w:val="24"/>
          <w:szCs w:val="24"/>
          <w:lang w:val="sr-Cyrl-CS"/>
        </w:rPr>
        <w:t xml:space="preserve">, </w:t>
      </w:r>
      <w:r w:rsidR="00064235" w:rsidRPr="00E40861">
        <w:rPr>
          <w:rFonts w:ascii="Times New Roman" w:hAnsi="Times New Roman"/>
          <w:sz w:val="24"/>
          <w:szCs w:val="24"/>
          <w:lang w:val="ru-RU"/>
        </w:rPr>
        <w:t>од стране Владе Републике Србије</w:t>
      </w:r>
      <w:r w:rsidR="00064235" w:rsidRPr="00E40861">
        <w:rPr>
          <w:rFonts w:ascii="Times New Roman" w:hAnsi="Times New Roman"/>
          <w:sz w:val="24"/>
          <w:szCs w:val="24"/>
          <w:lang w:val="sr-Cyrl-CS"/>
        </w:rPr>
        <w:t>;</w:t>
      </w:r>
    </w:p>
    <w:p w14:paraId="1AB54542" w14:textId="33CDF9B5" w:rsidR="006D7814" w:rsidRPr="002E3E4A" w:rsidRDefault="00A40983" w:rsidP="00E25D00">
      <w:pPr>
        <w:spacing w:after="0" w:line="240" w:lineRule="auto"/>
        <w:ind w:firstLine="540"/>
        <w:jc w:val="both"/>
        <w:rPr>
          <w:rFonts w:ascii="Times New Roman" w:hAnsi="Times New Roman"/>
          <w:sz w:val="24"/>
          <w:szCs w:val="24"/>
          <w:lang w:val="sr-Cyrl-CS"/>
        </w:rPr>
      </w:pPr>
      <w:r w:rsidRPr="002E3E4A">
        <w:rPr>
          <w:rFonts w:ascii="Times New Roman" w:hAnsi="Times New Roman"/>
          <w:sz w:val="24"/>
          <w:szCs w:val="24"/>
          <w:lang w:val="sr-Cyrl-CS"/>
        </w:rPr>
        <w:t xml:space="preserve">Добављач је сагласан са дефинисаном динамиком плаћања и износима. Код испостављања рачуна по дефинисаним фазама у ставу 1. овог члана, Добављач је у обавези да се позове на број Уговора и да достави Извештај о реализованим активностима за фазу која је завршена. Наручилац се обавезује да рачуне за предметнe услуге плати у року, не дужем од  45 дана, рачунајући од првог наредног дана од дана службеног пријема уредног рачуна и пратеће документације, </w:t>
      </w:r>
      <w:r w:rsidR="006D4310" w:rsidRPr="002E3E4A">
        <w:rPr>
          <w:rFonts w:ascii="Times New Roman" w:hAnsi="Times New Roman"/>
          <w:sz w:val="24"/>
          <w:szCs w:val="24"/>
          <w:lang w:val="sr-Cyrl-CS"/>
        </w:rPr>
        <w:t>уз</w:t>
      </w:r>
      <w:r w:rsidRPr="002E3E4A">
        <w:rPr>
          <w:rFonts w:ascii="Times New Roman" w:hAnsi="Times New Roman"/>
          <w:sz w:val="24"/>
          <w:szCs w:val="24"/>
          <w:lang w:val="sr-Cyrl-CS"/>
        </w:rPr>
        <w:t xml:space="preserve"> добијен</w:t>
      </w:r>
      <w:r w:rsidR="006D4310" w:rsidRPr="002E3E4A">
        <w:rPr>
          <w:rFonts w:ascii="Times New Roman" w:hAnsi="Times New Roman"/>
          <w:sz w:val="24"/>
          <w:szCs w:val="24"/>
          <w:lang w:val="sr-Cyrl-CS"/>
        </w:rPr>
        <w:t>у сагласност</w:t>
      </w:r>
      <w:r w:rsidRPr="002E3E4A">
        <w:rPr>
          <w:rFonts w:ascii="Times New Roman" w:hAnsi="Times New Roman"/>
          <w:sz w:val="24"/>
          <w:szCs w:val="24"/>
          <w:lang w:val="sr-Cyrl-CS"/>
        </w:rPr>
        <w:t xml:space="preserve"> </w:t>
      </w:r>
      <w:r w:rsidR="00CF750B" w:rsidRPr="002E3E4A">
        <w:rPr>
          <w:rFonts w:ascii="Times New Roman" w:hAnsi="Times New Roman"/>
          <w:sz w:val="24"/>
          <w:szCs w:val="24"/>
          <w:lang w:val="ru-RU"/>
        </w:rPr>
        <w:t>Наручиоца</w:t>
      </w:r>
      <w:r w:rsidR="000C6A09" w:rsidRPr="002E3E4A">
        <w:rPr>
          <w:rFonts w:ascii="Times New Roman" w:hAnsi="Times New Roman"/>
          <w:sz w:val="24"/>
          <w:szCs w:val="24"/>
          <w:lang w:val="ru-RU"/>
        </w:rPr>
        <w:t xml:space="preserve"> </w:t>
      </w:r>
      <w:r w:rsidRPr="002E3E4A">
        <w:rPr>
          <w:rFonts w:ascii="Times New Roman" w:hAnsi="Times New Roman"/>
          <w:sz w:val="24"/>
          <w:szCs w:val="24"/>
          <w:lang w:val="sr-Cyrl-CS"/>
        </w:rPr>
        <w:t>на</w:t>
      </w:r>
      <w:r w:rsidR="006D7814" w:rsidRPr="002E3E4A">
        <w:rPr>
          <w:rFonts w:ascii="Times New Roman" w:hAnsi="Times New Roman"/>
          <w:sz w:val="24"/>
          <w:szCs w:val="24"/>
          <w:lang w:val="sr-Cyrl-CS"/>
        </w:rPr>
        <w:t xml:space="preserve"> достављени Извештај Добављача.</w:t>
      </w:r>
    </w:p>
    <w:p w14:paraId="3D4391C3" w14:textId="54C728F7" w:rsidR="00333ED2" w:rsidRPr="00A14E2E" w:rsidRDefault="00333ED2" w:rsidP="00E25D00">
      <w:pPr>
        <w:spacing w:after="0" w:line="240" w:lineRule="auto"/>
        <w:ind w:firstLine="540"/>
        <w:jc w:val="both"/>
        <w:rPr>
          <w:rFonts w:ascii="Times New Roman" w:hAnsi="Times New Roman"/>
          <w:sz w:val="24"/>
          <w:szCs w:val="24"/>
          <w:lang w:val="sr-Cyrl-CS"/>
        </w:rPr>
      </w:pPr>
      <w:r w:rsidRPr="00A14E2E">
        <w:rPr>
          <w:rFonts w:ascii="Times New Roman" w:hAnsi="Times New Roman"/>
          <w:sz w:val="24"/>
          <w:szCs w:val="24"/>
          <w:lang w:val="sr-Cyrl-CS"/>
        </w:rPr>
        <w:t>Средства за реализацију овог уговора обезбеђена су Законом о буџету Републике Србије за 202</w:t>
      </w:r>
      <w:r w:rsidR="00A14E2E" w:rsidRPr="00A14E2E">
        <w:rPr>
          <w:rFonts w:ascii="Times New Roman" w:hAnsi="Times New Roman"/>
          <w:sz w:val="24"/>
          <w:szCs w:val="24"/>
          <w:lang w:val="sr-Cyrl-CS"/>
        </w:rPr>
        <w:t>6</w:t>
      </w:r>
      <w:r w:rsidRPr="00A14E2E">
        <w:rPr>
          <w:rFonts w:ascii="Times New Roman" w:hAnsi="Times New Roman"/>
          <w:sz w:val="24"/>
          <w:szCs w:val="24"/>
          <w:lang w:val="sr-Cyrl-CS"/>
        </w:rPr>
        <w:t xml:space="preserve">. годину </w:t>
      </w:r>
      <w:r w:rsidR="00A14E2E" w:rsidRPr="00A14E2E">
        <w:rPr>
          <w:rFonts w:ascii="Times New Roman" w:eastAsia="Times New Roman" w:hAnsi="Times New Roman"/>
          <w:sz w:val="24"/>
          <w:szCs w:val="24"/>
          <w:lang w:val="sr-Cyrl-CS"/>
        </w:rPr>
        <w:t xml:space="preserve">(„Службени гласник РС", бр. </w:t>
      </w:r>
      <w:r w:rsidR="00A14E2E" w:rsidRPr="00A14E2E">
        <w:rPr>
          <w:rFonts w:ascii="Times New Roman" w:eastAsia="Times New Roman" w:hAnsi="Times New Roman"/>
          <w:sz w:val="24"/>
          <w:szCs w:val="24"/>
          <w:lang w:val="sr-Latn-CS"/>
        </w:rPr>
        <w:t>10</w:t>
      </w:r>
      <w:r w:rsidR="00E40861">
        <w:rPr>
          <w:rFonts w:ascii="Times New Roman" w:eastAsia="Times New Roman" w:hAnsi="Times New Roman"/>
          <w:sz w:val="24"/>
          <w:szCs w:val="24"/>
          <w:lang w:val="sr-Cyrl-CS"/>
        </w:rPr>
        <w:t>8</w:t>
      </w:r>
      <w:r w:rsidR="00A14E2E" w:rsidRPr="00A14E2E">
        <w:rPr>
          <w:rFonts w:ascii="Times New Roman" w:eastAsia="Times New Roman" w:hAnsi="Times New Roman"/>
          <w:sz w:val="24"/>
          <w:szCs w:val="24"/>
          <w:lang w:val="sr-Cyrl-CS"/>
        </w:rPr>
        <w:t>/2</w:t>
      </w:r>
      <w:r w:rsidR="00A14E2E" w:rsidRPr="00A14E2E">
        <w:rPr>
          <w:rFonts w:ascii="Times New Roman" w:eastAsia="Times New Roman" w:hAnsi="Times New Roman"/>
          <w:sz w:val="24"/>
          <w:szCs w:val="24"/>
          <w:lang w:val="sr-Latn-CS"/>
        </w:rPr>
        <w:t>5</w:t>
      </w:r>
      <w:r w:rsidR="00A14E2E" w:rsidRPr="00A14E2E">
        <w:rPr>
          <w:rFonts w:ascii="Times New Roman" w:eastAsia="Times New Roman" w:hAnsi="Times New Roman"/>
          <w:sz w:val="24"/>
          <w:szCs w:val="24"/>
          <w:lang w:val="sr-Cyrl-CS"/>
        </w:rPr>
        <w:t>)</w:t>
      </w:r>
      <w:r w:rsidRPr="00A14E2E">
        <w:rPr>
          <w:rFonts w:ascii="Times New Roman" w:hAnsi="Times New Roman"/>
          <w:sz w:val="24"/>
          <w:szCs w:val="24"/>
          <w:lang w:val="sr-Cyrl-CS"/>
        </w:rPr>
        <w:t>. Плаћање доспелих обавеза насталих у 202</w:t>
      </w:r>
      <w:r w:rsidR="00A14E2E" w:rsidRPr="00A14E2E">
        <w:rPr>
          <w:rFonts w:ascii="Times New Roman" w:hAnsi="Times New Roman"/>
          <w:sz w:val="24"/>
          <w:szCs w:val="24"/>
          <w:lang w:val="sr-Cyrl-CS"/>
        </w:rPr>
        <w:t>6</w:t>
      </w:r>
      <w:r w:rsidRPr="00A14E2E">
        <w:rPr>
          <w:rFonts w:ascii="Times New Roman" w:hAnsi="Times New Roman"/>
          <w:sz w:val="24"/>
          <w:szCs w:val="24"/>
          <w:lang w:val="sr-Cyrl-CS"/>
        </w:rPr>
        <w:t>. години, вршиће се до висине одобрених апропријација за ту намену, а у складу са законом којим се уређује буџет за 202</w:t>
      </w:r>
      <w:r w:rsidR="00A14E2E" w:rsidRPr="00A14E2E">
        <w:rPr>
          <w:rFonts w:ascii="Times New Roman" w:hAnsi="Times New Roman"/>
          <w:sz w:val="24"/>
          <w:szCs w:val="24"/>
          <w:lang w:val="sr-Cyrl-CS"/>
        </w:rPr>
        <w:t>6</w:t>
      </w:r>
      <w:r w:rsidRPr="00A14E2E">
        <w:rPr>
          <w:rFonts w:ascii="Times New Roman" w:hAnsi="Times New Roman"/>
          <w:sz w:val="24"/>
          <w:szCs w:val="24"/>
          <w:lang w:val="sr-Cyrl-CS"/>
        </w:rPr>
        <w:t>. годину.</w:t>
      </w:r>
    </w:p>
    <w:p w14:paraId="643BC765" w14:textId="4E44C221" w:rsidR="00333ED2" w:rsidRPr="00A14E2E" w:rsidRDefault="00333ED2" w:rsidP="00E25D00">
      <w:pPr>
        <w:spacing w:after="0" w:line="240" w:lineRule="auto"/>
        <w:ind w:firstLine="540"/>
        <w:jc w:val="both"/>
        <w:rPr>
          <w:rFonts w:ascii="Times New Roman" w:hAnsi="Times New Roman"/>
          <w:sz w:val="24"/>
          <w:szCs w:val="24"/>
          <w:lang w:val="sr-Cyrl-CS"/>
        </w:rPr>
      </w:pPr>
      <w:r w:rsidRPr="00A14E2E">
        <w:rPr>
          <w:rFonts w:ascii="Times New Roman" w:hAnsi="Times New Roman"/>
          <w:sz w:val="24"/>
          <w:szCs w:val="24"/>
          <w:lang w:val="sr-Cyrl-CS"/>
        </w:rPr>
        <w:t>За део реализације Уговора који се односи на 202</w:t>
      </w:r>
      <w:r w:rsidR="00A14E2E" w:rsidRPr="00A14E2E">
        <w:rPr>
          <w:rFonts w:ascii="Times New Roman" w:hAnsi="Times New Roman"/>
          <w:sz w:val="24"/>
          <w:szCs w:val="24"/>
          <w:lang w:val="sr-Cyrl-CS"/>
        </w:rPr>
        <w:t>7</w:t>
      </w:r>
      <w:r w:rsidRPr="00A14E2E">
        <w:rPr>
          <w:rFonts w:ascii="Times New Roman" w:hAnsi="Times New Roman"/>
          <w:sz w:val="24"/>
          <w:szCs w:val="24"/>
          <w:lang w:val="sr-Cyrl-CS"/>
        </w:rPr>
        <w:t>. годину, реализација Уговора ће зависити од обезбеђења средстава предвиђених законом којим се уређује буџет за 202</w:t>
      </w:r>
      <w:r w:rsidR="00A14E2E" w:rsidRPr="00A14E2E">
        <w:rPr>
          <w:rFonts w:ascii="Times New Roman" w:hAnsi="Times New Roman"/>
          <w:sz w:val="24"/>
          <w:szCs w:val="24"/>
          <w:lang w:val="sr-Cyrl-CS"/>
        </w:rPr>
        <w:t>7</w:t>
      </w:r>
      <w:r w:rsidRPr="00A14E2E">
        <w:rPr>
          <w:rFonts w:ascii="Times New Roman" w:hAnsi="Times New Roman"/>
          <w:sz w:val="24"/>
          <w:szCs w:val="24"/>
          <w:lang w:val="sr-Cyrl-CS"/>
        </w:rPr>
        <w:t xml:space="preserve">. годину. У супротном Уговор престаје да важи, без накнаде штете због немогућности преузимања и плаћања обавеза од стране Наручиоца. </w:t>
      </w:r>
    </w:p>
    <w:p w14:paraId="34D2B36A" w14:textId="77777777" w:rsidR="00C471F3" w:rsidRDefault="00C471F3" w:rsidP="0068515F">
      <w:pPr>
        <w:pStyle w:val="NoSpacing"/>
        <w:jc w:val="both"/>
        <w:rPr>
          <w:rFonts w:ascii="Times New Roman" w:hAnsi="Times New Roman"/>
          <w:b/>
          <w:color w:val="4472C4" w:themeColor="accent5"/>
          <w:sz w:val="24"/>
          <w:szCs w:val="24"/>
          <w:lang w:val="sr-Cyrl-CS"/>
        </w:rPr>
      </w:pPr>
    </w:p>
    <w:p w14:paraId="6F917962" w14:textId="1514F195" w:rsidR="00F36284" w:rsidRPr="002E3E4A" w:rsidRDefault="00E464AD" w:rsidP="0068515F">
      <w:pPr>
        <w:pStyle w:val="NoSpacing"/>
        <w:jc w:val="both"/>
        <w:rPr>
          <w:rFonts w:ascii="Times New Roman" w:hAnsi="Times New Roman"/>
          <w:b/>
          <w:sz w:val="24"/>
          <w:szCs w:val="24"/>
          <w:lang w:val="sr-Cyrl-CS"/>
        </w:rPr>
      </w:pPr>
      <w:r w:rsidRPr="002E3E4A">
        <w:rPr>
          <w:rFonts w:ascii="Times New Roman" w:hAnsi="Times New Roman"/>
          <w:b/>
          <w:sz w:val="24"/>
          <w:szCs w:val="24"/>
          <w:lang w:val="sr-Cyrl-CS"/>
        </w:rPr>
        <w:lastRenderedPageBreak/>
        <w:t>ОБАВЕЗА ДОБАВЉАЧА СА РОКОВИМА ИЗВРШЕЊА</w:t>
      </w:r>
    </w:p>
    <w:p w14:paraId="4964A8E8" w14:textId="77777777" w:rsidR="00C471F3" w:rsidRPr="002E3E4A" w:rsidRDefault="00C471F3" w:rsidP="0068515F">
      <w:pPr>
        <w:spacing w:after="0" w:line="240" w:lineRule="auto"/>
        <w:jc w:val="center"/>
        <w:rPr>
          <w:rFonts w:ascii="Times New Roman" w:hAnsi="Times New Roman"/>
          <w:b/>
          <w:sz w:val="24"/>
          <w:szCs w:val="24"/>
          <w:lang w:val="sr-Cyrl-CS"/>
        </w:rPr>
      </w:pPr>
    </w:p>
    <w:p w14:paraId="3AEAA75A" w14:textId="1239AB13" w:rsidR="007B4DD6" w:rsidRPr="002E3E4A" w:rsidRDefault="00B04DEF" w:rsidP="0068515F">
      <w:pPr>
        <w:spacing w:after="0" w:line="240" w:lineRule="auto"/>
        <w:jc w:val="center"/>
        <w:rPr>
          <w:rFonts w:ascii="Times New Roman" w:hAnsi="Times New Roman"/>
          <w:b/>
          <w:sz w:val="24"/>
          <w:szCs w:val="24"/>
          <w:lang w:val="sr-Cyrl-CS"/>
        </w:rPr>
      </w:pPr>
      <w:r w:rsidRPr="002E3E4A">
        <w:rPr>
          <w:rFonts w:ascii="Times New Roman" w:hAnsi="Times New Roman"/>
          <w:b/>
          <w:sz w:val="24"/>
          <w:szCs w:val="24"/>
          <w:lang w:val="sr-Cyrl-CS"/>
        </w:rPr>
        <w:t xml:space="preserve">Члан </w:t>
      </w:r>
      <w:r w:rsidR="00A40983" w:rsidRPr="002E3E4A">
        <w:rPr>
          <w:rFonts w:ascii="Times New Roman" w:hAnsi="Times New Roman"/>
          <w:b/>
          <w:sz w:val="24"/>
          <w:szCs w:val="24"/>
          <w:lang w:val="sr-Latn-CS"/>
        </w:rPr>
        <w:t>4</w:t>
      </w:r>
      <w:r w:rsidRPr="002E3E4A">
        <w:rPr>
          <w:rFonts w:ascii="Times New Roman" w:hAnsi="Times New Roman"/>
          <w:b/>
          <w:sz w:val="24"/>
          <w:szCs w:val="24"/>
          <w:lang w:val="sr-Cyrl-CS"/>
        </w:rPr>
        <w:t>.</w:t>
      </w:r>
    </w:p>
    <w:p w14:paraId="5723002F" w14:textId="57D28652" w:rsidR="007B4DD6" w:rsidRPr="002E3E4A" w:rsidRDefault="00944484" w:rsidP="00E25D00">
      <w:pPr>
        <w:spacing w:after="0" w:line="240" w:lineRule="auto"/>
        <w:ind w:firstLine="540"/>
        <w:jc w:val="both"/>
        <w:rPr>
          <w:rFonts w:ascii="Times New Roman" w:hAnsi="Times New Roman"/>
          <w:b/>
          <w:sz w:val="24"/>
          <w:szCs w:val="24"/>
          <w:lang w:val="sr-Cyrl-CS"/>
        </w:rPr>
      </w:pPr>
      <w:r w:rsidRPr="002E3E4A">
        <w:rPr>
          <w:rFonts w:ascii="Times New Roman" w:eastAsia="Times New Roman" w:hAnsi="Times New Roman"/>
          <w:sz w:val="24"/>
          <w:szCs w:val="24"/>
          <w:lang w:val="ru-RU"/>
        </w:rPr>
        <w:t xml:space="preserve">Поводом реализације предмета услуга дефинисаног у члану 1. овог уговора </w:t>
      </w:r>
      <w:r w:rsidR="00B53912" w:rsidRPr="002E3E4A">
        <w:rPr>
          <w:rFonts w:ascii="Times New Roman" w:eastAsia="Times New Roman" w:hAnsi="Times New Roman"/>
          <w:sz w:val="24"/>
          <w:szCs w:val="24"/>
          <w:lang w:val="ru-RU"/>
        </w:rPr>
        <w:t xml:space="preserve">Добављач има </w:t>
      </w:r>
      <w:r w:rsidRPr="002E3E4A">
        <w:rPr>
          <w:rFonts w:ascii="Times New Roman" w:hAnsi="Times New Roman"/>
          <w:sz w:val="24"/>
          <w:szCs w:val="24"/>
          <w:lang w:val="sr-Cyrl-CS"/>
        </w:rPr>
        <w:t>обавезе</w:t>
      </w:r>
      <w:r w:rsidR="00112D69" w:rsidRPr="002E3E4A">
        <w:rPr>
          <w:rFonts w:ascii="Times New Roman" w:hAnsi="Times New Roman"/>
          <w:sz w:val="24"/>
          <w:szCs w:val="24"/>
          <w:lang w:val="sr-Cyrl-CS"/>
        </w:rPr>
        <w:t xml:space="preserve"> да</w:t>
      </w:r>
      <w:r w:rsidR="00B04FE4" w:rsidRPr="002E3E4A">
        <w:rPr>
          <w:rFonts w:ascii="Times New Roman" w:hAnsi="Times New Roman"/>
          <w:sz w:val="24"/>
          <w:szCs w:val="24"/>
          <w:lang w:val="sr-Cyrl-CS"/>
        </w:rPr>
        <w:t>:</w:t>
      </w:r>
    </w:p>
    <w:p w14:paraId="7AE78929" w14:textId="17F1AF02" w:rsidR="00475242" w:rsidRPr="00475242" w:rsidRDefault="00A425CC" w:rsidP="00475242">
      <w:pPr>
        <w:numPr>
          <w:ilvl w:val="0"/>
          <w:numId w:val="21"/>
        </w:numPr>
        <w:tabs>
          <w:tab w:val="left" w:pos="900"/>
        </w:tabs>
        <w:spacing w:after="0" w:line="240" w:lineRule="auto"/>
        <w:ind w:left="0" w:firstLine="540"/>
        <w:jc w:val="both"/>
        <w:rPr>
          <w:rFonts w:ascii="Times New Roman" w:hAnsi="Times New Roman"/>
          <w:sz w:val="24"/>
          <w:szCs w:val="24"/>
          <w:lang w:val="ru-RU"/>
        </w:rPr>
      </w:pPr>
      <w:r>
        <w:rPr>
          <w:rFonts w:ascii="Times New Roman" w:hAnsi="Times New Roman"/>
          <w:sz w:val="24"/>
          <w:szCs w:val="24"/>
          <w:lang w:val="sr-Cyrl-CS"/>
        </w:rPr>
        <w:t>припреми</w:t>
      </w:r>
      <w:r>
        <w:rPr>
          <w:rFonts w:ascii="Times New Roman" w:hAnsi="Times New Roman"/>
          <w:sz w:val="24"/>
          <w:szCs w:val="24"/>
          <w:lang w:val="ru-RU"/>
        </w:rPr>
        <w:t xml:space="preserve"> р</w:t>
      </w:r>
      <w:r w:rsidR="00475242" w:rsidRPr="00475242">
        <w:rPr>
          <w:rFonts w:ascii="Times New Roman" w:hAnsi="Times New Roman"/>
          <w:sz w:val="24"/>
          <w:szCs w:val="24"/>
          <w:lang w:val="ru-RU"/>
        </w:rPr>
        <w:t>адну верзију Нацрта Акционог плана, најкасније у року од 35 дана од дана обостраног потписивања Уговора.</w:t>
      </w:r>
    </w:p>
    <w:p w14:paraId="3F107EAB" w14:textId="554AF2C1" w:rsidR="00475242" w:rsidRDefault="00A425CC" w:rsidP="00475242">
      <w:pPr>
        <w:numPr>
          <w:ilvl w:val="0"/>
          <w:numId w:val="21"/>
        </w:numPr>
        <w:tabs>
          <w:tab w:val="left" w:pos="900"/>
        </w:tabs>
        <w:spacing w:after="0" w:line="240" w:lineRule="auto"/>
        <w:ind w:left="0" w:firstLine="540"/>
        <w:jc w:val="both"/>
        <w:rPr>
          <w:rFonts w:ascii="Times New Roman" w:hAnsi="Times New Roman"/>
          <w:sz w:val="24"/>
          <w:szCs w:val="24"/>
          <w:lang w:val="ru-RU"/>
        </w:rPr>
      </w:pPr>
      <w:r>
        <w:rPr>
          <w:rFonts w:ascii="Times New Roman" w:hAnsi="Times New Roman"/>
          <w:sz w:val="24"/>
          <w:szCs w:val="24"/>
          <w:lang w:val="sr-Cyrl-CS"/>
        </w:rPr>
        <w:t>припреми</w:t>
      </w:r>
      <w:r>
        <w:rPr>
          <w:rFonts w:ascii="Times New Roman" w:hAnsi="Times New Roman"/>
          <w:sz w:val="24"/>
          <w:szCs w:val="24"/>
          <w:lang w:val="ru-RU"/>
        </w:rPr>
        <w:t xml:space="preserve"> р</w:t>
      </w:r>
      <w:r w:rsidR="00475242" w:rsidRPr="00475242">
        <w:rPr>
          <w:rFonts w:ascii="Times New Roman" w:hAnsi="Times New Roman"/>
          <w:sz w:val="24"/>
          <w:szCs w:val="24"/>
          <w:lang w:val="ru-RU"/>
        </w:rPr>
        <w:t>адну верзију Нацрта Извештаја о стратешкој процени утицаја Акционог плана на животну средину, у року од 45 дана од дана обостраног потписивања Уговора.</w:t>
      </w:r>
    </w:p>
    <w:p w14:paraId="1D36EF8A" w14:textId="24733756" w:rsidR="00A425CC" w:rsidRPr="00475242" w:rsidRDefault="00A425CC" w:rsidP="00A425CC">
      <w:pPr>
        <w:numPr>
          <w:ilvl w:val="0"/>
          <w:numId w:val="21"/>
        </w:numPr>
        <w:tabs>
          <w:tab w:val="left" w:pos="900"/>
        </w:tabs>
        <w:spacing w:after="0" w:line="240" w:lineRule="auto"/>
        <w:ind w:left="0" w:firstLine="540"/>
        <w:jc w:val="both"/>
        <w:rPr>
          <w:rFonts w:ascii="Times New Roman" w:hAnsi="Times New Roman"/>
          <w:sz w:val="24"/>
          <w:szCs w:val="24"/>
          <w:lang w:val="ru-RU"/>
        </w:rPr>
      </w:pPr>
      <w:r>
        <w:rPr>
          <w:rFonts w:ascii="Times New Roman" w:hAnsi="Times New Roman"/>
          <w:sz w:val="24"/>
          <w:szCs w:val="24"/>
          <w:lang w:val="sr-Cyrl-CS"/>
        </w:rPr>
        <w:t>припреми</w:t>
      </w:r>
      <w:r>
        <w:rPr>
          <w:rFonts w:ascii="Times New Roman" w:hAnsi="Times New Roman"/>
          <w:sz w:val="24"/>
          <w:szCs w:val="24"/>
          <w:lang w:val="ru-RU"/>
        </w:rPr>
        <w:t xml:space="preserve"> к</w:t>
      </w:r>
      <w:r w:rsidRPr="00475242">
        <w:rPr>
          <w:rFonts w:ascii="Times New Roman" w:hAnsi="Times New Roman"/>
          <w:sz w:val="24"/>
          <w:szCs w:val="24"/>
          <w:lang w:val="ru-RU"/>
        </w:rPr>
        <w:t>ориговану верзију Нацрта Акционог плана, усаглашену са коментарима Наручиоца, у року од 5 дана од дана достављања коментара.</w:t>
      </w:r>
    </w:p>
    <w:p w14:paraId="5F905547" w14:textId="78476050" w:rsidR="00A425CC" w:rsidRPr="00E40861" w:rsidRDefault="00A425CC" w:rsidP="00A425CC">
      <w:pPr>
        <w:numPr>
          <w:ilvl w:val="0"/>
          <w:numId w:val="21"/>
        </w:numPr>
        <w:tabs>
          <w:tab w:val="left" w:pos="900"/>
        </w:tabs>
        <w:spacing w:after="0" w:line="240" w:lineRule="auto"/>
        <w:ind w:left="0" w:firstLine="540"/>
        <w:jc w:val="both"/>
        <w:rPr>
          <w:rFonts w:ascii="Times New Roman" w:hAnsi="Times New Roman"/>
          <w:sz w:val="24"/>
          <w:szCs w:val="24"/>
          <w:lang w:val="ru-RU"/>
        </w:rPr>
      </w:pPr>
      <w:r w:rsidRPr="00E40861">
        <w:rPr>
          <w:rFonts w:ascii="Times New Roman" w:hAnsi="Times New Roman"/>
          <w:sz w:val="24"/>
          <w:szCs w:val="24"/>
          <w:lang w:val="sr-Cyrl-CS"/>
        </w:rPr>
        <w:t>припреми</w:t>
      </w:r>
      <w:r w:rsidRPr="00E40861">
        <w:rPr>
          <w:rFonts w:ascii="Times New Roman" w:hAnsi="Times New Roman"/>
          <w:sz w:val="24"/>
          <w:szCs w:val="24"/>
          <w:lang w:val="ru-RU"/>
        </w:rPr>
        <w:t xml:space="preserve"> кориговану верзију Извештаја о стратешкој процени утицаја, у року од 5 дана од дана достављања коментара од стране Наручиоца.</w:t>
      </w:r>
    </w:p>
    <w:p w14:paraId="0D688B8D" w14:textId="752FFC8D" w:rsidR="00475242" w:rsidRPr="00E40861" w:rsidRDefault="00A425CC" w:rsidP="00475242">
      <w:pPr>
        <w:numPr>
          <w:ilvl w:val="0"/>
          <w:numId w:val="21"/>
        </w:numPr>
        <w:tabs>
          <w:tab w:val="left" w:pos="900"/>
        </w:tabs>
        <w:spacing w:after="0" w:line="240" w:lineRule="auto"/>
        <w:ind w:left="0" w:firstLine="540"/>
        <w:jc w:val="both"/>
        <w:rPr>
          <w:rFonts w:ascii="Times New Roman" w:hAnsi="Times New Roman"/>
          <w:sz w:val="24"/>
          <w:szCs w:val="24"/>
          <w:lang w:val="ru-RU"/>
        </w:rPr>
      </w:pPr>
      <w:r w:rsidRPr="00E40861">
        <w:rPr>
          <w:rFonts w:ascii="Times New Roman" w:hAnsi="Times New Roman"/>
          <w:sz w:val="24"/>
          <w:szCs w:val="24"/>
          <w:lang w:val="ru-RU"/>
        </w:rPr>
        <w:t>у</w:t>
      </w:r>
      <w:r w:rsidR="00475242" w:rsidRPr="00E40861">
        <w:rPr>
          <w:rFonts w:ascii="Times New Roman" w:hAnsi="Times New Roman"/>
          <w:sz w:val="24"/>
          <w:szCs w:val="24"/>
          <w:lang w:val="ru-RU"/>
        </w:rPr>
        <w:t xml:space="preserve">чествује у јавним консултацијама и по потреби јавним расправама </w:t>
      </w:r>
      <w:r w:rsidR="00475242" w:rsidRPr="00E40861">
        <w:rPr>
          <w:rFonts w:ascii="Times New Roman" w:hAnsi="Times New Roman"/>
          <w:sz w:val="24"/>
          <w:szCs w:val="24"/>
          <w:lang w:val="sr-Cyrl-RS"/>
        </w:rPr>
        <w:t>о</w:t>
      </w:r>
      <w:r w:rsidR="00475242" w:rsidRPr="00E40861">
        <w:rPr>
          <w:rFonts w:ascii="Times New Roman" w:hAnsi="Times New Roman"/>
          <w:sz w:val="24"/>
          <w:szCs w:val="24"/>
          <w:lang w:val="ru-RU"/>
        </w:rPr>
        <w:t xml:space="preserve"> </w:t>
      </w:r>
      <w:r w:rsidR="00475242" w:rsidRPr="00E40861">
        <w:rPr>
          <w:rFonts w:ascii="Times New Roman" w:eastAsia="Times New Roman" w:hAnsi="Times New Roman"/>
          <w:bCs/>
          <w:sz w:val="24"/>
          <w:szCs w:val="24"/>
          <w:lang w:val="ru-RU"/>
        </w:rPr>
        <w:t>Акционом плану и Извештају о стратешкој процени утицаја</w:t>
      </w:r>
      <w:r w:rsidR="009402C8" w:rsidRPr="00E40861">
        <w:rPr>
          <w:rFonts w:ascii="Times New Roman" w:eastAsia="Times New Roman" w:hAnsi="Times New Roman"/>
          <w:bCs/>
          <w:sz w:val="24"/>
          <w:szCs w:val="24"/>
        </w:rPr>
        <w:t xml:space="preserve"> </w:t>
      </w:r>
      <w:r w:rsidR="009402C8" w:rsidRPr="00E40861">
        <w:rPr>
          <w:rFonts w:ascii="Times New Roman" w:eastAsia="Times New Roman" w:hAnsi="Times New Roman"/>
          <w:bCs/>
          <w:sz w:val="24"/>
          <w:szCs w:val="24"/>
          <w:lang w:val="sr-Cyrl-CS"/>
        </w:rPr>
        <w:t>на животну средину</w:t>
      </w:r>
      <w:r w:rsidR="00475242" w:rsidRPr="00E40861">
        <w:rPr>
          <w:rFonts w:ascii="Times New Roman" w:eastAsia="Times New Roman" w:hAnsi="Times New Roman"/>
          <w:sz w:val="24"/>
          <w:szCs w:val="24"/>
          <w:lang w:val="sr-Cyrl-CS"/>
        </w:rPr>
        <w:t>.</w:t>
      </w:r>
    </w:p>
    <w:p w14:paraId="461126BA" w14:textId="2CF354FC" w:rsidR="00475242" w:rsidRPr="00E40861" w:rsidRDefault="00A425CC" w:rsidP="00475242">
      <w:pPr>
        <w:numPr>
          <w:ilvl w:val="0"/>
          <w:numId w:val="21"/>
        </w:numPr>
        <w:tabs>
          <w:tab w:val="left" w:pos="900"/>
        </w:tabs>
        <w:spacing w:after="0" w:line="240" w:lineRule="auto"/>
        <w:ind w:left="0" w:firstLine="540"/>
        <w:jc w:val="both"/>
        <w:rPr>
          <w:rFonts w:ascii="Times New Roman" w:hAnsi="Times New Roman"/>
          <w:sz w:val="24"/>
          <w:szCs w:val="24"/>
          <w:lang w:val="ru-RU"/>
        </w:rPr>
      </w:pPr>
      <w:r w:rsidRPr="00E40861">
        <w:rPr>
          <w:rFonts w:ascii="Times New Roman" w:hAnsi="Times New Roman"/>
          <w:sz w:val="24"/>
          <w:szCs w:val="24"/>
          <w:lang w:val="sr-Cyrl-CS"/>
        </w:rPr>
        <w:t>припреми</w:t>
      </w:r>
      <w:r w:rsidRPr="00E40861">
        <w:rPr>
          <w:rFonts w:ascii="Times New Roman" w:hAnsi="Times New Roman"/>
          <w:sz w:val="24"/>
          <w:szCs w:val="24"/>
          <w:lang w:val="ru-RU"/>
        </w:rPr>
        <w:t xml:space="preserve"> о</w:t>
      </w:r>
      <w:r w:rsidR="00475242" w:rsidRPr="00E40861">
        <w:rPr>
          <w:rFonts w:ascii="Times New Roman" w:hAnsi="Times New Roman"/>
          <w:sz w:val="24"/>
          <w:szCs w:val="24"/>
          <w:lang w:val="ru-RU"/>
        </w:rPr>
        <w:t>дговоре на коментаре са јавних консултација и, по потреби, јавних расправа за оба документа, у року од 5 дана од дана достављања коментара.</w:t>
      </w:r>
    </w:p>
    <w:p w14:paraId="1B07780D" w14:textId="6C13B4C3" w:rsidR="00475242" w:rsidRPr="00475242" w:rsidRDefault="00A425CC" w:rsidP="00475242">
      <w:pPr>
        <w:numPr>
          <w:ilvl w:val="0"/>
          <w:numId w:val="21"/>
        </w:numPr>
        <w:tabs>
          <w:tab w:val="left" w:pos="900"/>
        </w:tabs>
        <w:spacing w:after="0" w:line="240" w:lineRule="auto"/>
        <w:ind w:left="0" w:firstLine="540"/>
        <w:jc w:val="both"/>
        <w:rPr>
          <w:rFonts w:ascii="Times New Roman" w:hAnsi="Times New Roman"/>
          <w:sz w:val="24"/>
          <w:szCs w:val="24"/>
          <w:lang w:val="ru-RU"/>
        </w:rPr>
      </w:pPr>
      <w:r>
        <w:rPr>
          <w:rFonts w:ascii="Times New Roman" w:hAnsi="Times New Roman"/>
          <w:sz w:val="24"/>
          <w:szCs w:val="24"/>
          <w:lang w:val="sr-Cyrl-CS"/>
        </w:rPr>
        <w:t>припреми</w:t>
      </w:r>
      <w:r w:rsidRPr="00475242">
        <w:rPr>
          <w:rFonts w:ascii="Times New Roman" w:hAnsi="Times New Roman"/>
          <w:sz w:val="24"/>
          <w:szCs w:val="24"/>
          <w:lang w:val="ru-RU"/>
        </w:rPr>
        <w:t xml:space="preserve"> </w:t>
      </w:r>
      <w:r w:rsidR="00475242" w:rsidRPr="00475242">
        <w:rPr>
          <w:rFonts w:ascii="Times New Roman" w:hAnsi="Times New Roman"/>
          <w:sz w:val="24"/>
          <w:szCs w:val="24"/>
          <w:lang w:val="ru-RU"/>
        </w:rPr>
        <w:t>Извештај о спроведеним јавним консултацијама и, по потреби, јавној расправи, у року од 7 дана од дана сагласности Наручиоца на одговоре.</w:t>
      </w:r>
    </w:p>
    <w:p w14:paraId="08955355" w14:textId="69FF0830" w:rsidR="00475242" w:rsidRPr="00475242" w:rsidRDefault="00A425CC" w:rsidP="00475242">
      <w:pPr>
        <w:numPr>
          <w:ilvl w:val="0"/>
          <w:numId w:val="21"/>
        </w:numPr>
        <w:tabs>
          <w:tab w:val="left" w:pos="900"/>
        </w:tabs>
        <w:spacing w:after="0" w:line="240" w:lineRule="auto"/>
        <w:ind w:left="0" w:firstLine="540"/>
        <w:jc w:val="both"/>
        <w:rPr>
          <w:rFonts w:ascii="Times New Roman" w:hAnsi="Times New Roman"/>
          <w:sz w:val="24"/>
          <w:szCs w:val="24"/>
          <w:lang w:val="ru-RU"/>
        </w:rPr>
      </w:pPr>
      <w:r>
        <w:rPr>
          <w:rFonts w:ascii="Times New Roman" w:hAnsi="Times New Roman"/>
          <w:sz w:val="24"/>
          <w:szCs w:val="24"/>
          <w:lang w:val="sr-Cyrl-CS"/>
        </w:rPr>
        <w:t>припреми</w:t>
      </w:r>
      <w:r w:rsidRPr="00475242">
        <w:rPr>
          <w:rFonts w:ascii="Times New Roman" w:hAnsi="Times New Roman"/>
          <w:sz w:val="24"/>
          <w:szCs w:val="24"/>
          <w:lang w:val="ru-RU"/>
        </w:rPr>
        <w:t xml:space="preserve"> </w:t>
      </w:r>
      <w:r w:rsidR="00475242" w:rsidRPr="00475242">
        <w:rPr>
          <w:rFonts w:ascii="Times New Roman" w:hAnsi="Times New Roman"/>
          <w:sz w:val="24"/>
          <w:szCs w:val="24"/>
          <w:lang w:val="ru-RU"/>
        </w:rPr>
        <w:t>Извештај о коментарима заинтересованих органа и организација, у року од 5 дана од дана сагласности Наручиоца на одговоре.</w:t>
      </w:r>
    </w:p>
    <w:p w14:paraId="63AA97BA" w14:textId="66D0099E" w:rsidR="00475242" w:rsidRPr="00475242" w:rsidRDefault="00A425CC" w:rsidP="00475242">
      <w:pPr>
        <w:numPr>
          <w:ilvl w:val="0"/>
          <w:numId w:val="21"/>
        </w:numPr>
        <w:tabs>
          <w:tab w:val="left" w:pos="900"/>
        </w:tabs>
        <w:spacing w:after="0" w:line="240" w:lineRule="auto"/>
        <w:ind w:left="0" w:firstLine="540"/>
        <w:jc w:val="both"/>
        <w:rPr>
          <w:rFonts w:ascii="Times New Roman" w:hAnsi="Times New Roman"/>
          <w:sz w:val="24"/>
          <w:szCs w:val="24"/>
          <w:lang w:val="ru-RU"/>
        </w:rPr>
      </w:pPr>
      <w:r>
        <w:rPr>
          <w:rFonts w:ascii="Times New Roman" w:hAnsi="Times New Roman"/>
          <w:sz w:val="24"/>
          <w:szCs w:val="24"/>
          <w:lang w:val="sr-Cyrl-CS"/>
        </w:rPr>
        <w:t>припреми</w:t>
      </w:r>
      <w:r w:rsidRPr="00475242">
        <w:rPr>
          <w:rFonts w:ascii="Times New Roman" w:hAnsi="Times New Roman"/>
          <w:sz w:val="24"/>
          <w:szCs w:val="24"/>
          <w:lang w:val="ru-RU"/>
        </w:rPr>
        <w:t xml:space="preserve"> </w:t>
      </w:r>
      <w:r w:rsidR="009402C8">
        <w:rPr>
          <w:rFonts w:ascii="Times New Roman" w:hAnsi="Times New Roman"/>
          <w:sz w:val="24"/>
          <w:szCs w:val="24"/>
          <w:lang w:val="ru-RU"/>
        </w:rPr>
        <w:t>к</w:t>
      </w:r>
      <w:r w:rsidR="00475242" w:rsidRPr="00475242">
        <w:rPr>
          <w:rFonts w:ascii="Times New Roman" w:hAnsi="Times New Roman"/>
          <w:sz w:val="24"/>
          <w:szCs w:val="24"/>
          <w:lang w:val="ru-RU"/>
        </w:rPr>
        <w:t>ориговане верзије Нацрта Акционог плана и Извештаја о стратешкој процени утицаја, након прихваћених коментара, у року од 5 дана од дана сагласности Наручиоца на одговоре.</w:t>
      </w:r>
    </w:p>
    <w:p w14:paraId="228BAF16" w14:textId="692E60F3" w:rsidR="00475242" w:rsidRPr="00475242" w:rsidRDefault="00A425CC" w:rsidP="00475242">
      <w:pPr>
        <w:numPr>
          <w:ilvl w:val="0"/>
          <w:numId w:val="21"/>
        </w:numPr>
        <w:tabs>
          <w:tab w:val="left" w:pos="900"/>
        </w:tabs>
        <w:spacing w:after="0" w:line="240" w:lineRule="auto"/>
        <w:ind w:left="0" w:firstLine="540"/>
        <w:jc w:val="both"/>
        <w:rPr>
          <w:rFonts w:ascii="Times New Roman" w:hAnsi="Times New Roman"/>
          <w:sz w:val="24"/>
          <w:szCs w:val="24"/>
          <w:lang w:val="ru-RU"/>
        </w:rPr>
      </w:pPr>
      <w:r>
        <w:rPr>
          <w:rFonts w:ascii="Times New Roman" w:hAnsi="Times New Roman"/>
          <w:sz w:val="24"/>
          <w:szCs w:val="24"/>
          <w:lang w:val="sr-Cyrl-CS"/>
        </w:rPr>
        <w:t>припреми</w:t>
      </w:r>
      <w:r w:rsidRPr="00475242">
        <w:rPr>
          <w:rFonts w:ascii="Times New Roman" w:hAnsi="Times New Roman"/>
          <w:sz w:val="24"/>
          <w:szCs w:val="24"/>
          <w:lang w:val="ru-RU"/>
        </w:rPr>
        <w:t xml:space="preserve"> </w:t>
      </w:r>
      <w:r>
        <w:rPr>
          <w:rFonts w:ascii="Times New Roman" w:hAnsi="Times New Roman"/>
          <w:sz w:val="24"/>
          <w:szCs w:val="24"/>
          <w:lang w:val="ru-RU"/>
        </w:rPr>
        <w:t>к</w:t>
      </w:r>
      <w:r w:rsidR="00475242" w:rsidRPr="00475242">
        <w:rPr>
          <w:rFonts w:ascii="Times New Roman" w:hAnsi="Times New Roman"/>
          <w:sz w:val="24"/>
          <w:szCs w:val="24"/>
          <w:lang w:val="ru-RU"/>
        </w:rPr>
        <w:t>ориговану верзију Извештаја о стратешкој процени утицаја Акционог плана на животну средину, након прибављеног мишљења министарства надлежног за послове заштите животне средине, уколико их има.</w:t>
      </w:r>
    </w:p>
    <w:p w14:paraId="63C8A3C6" w14:textId="542E4B48" w:rsidR="00475242" w:rsidRPr="00475242" w:rsidRDefault="00A425CC" w:rsidP="00475242">
      <w:pPr>
        <w:numPr>
          <w:ilvl w:val="0"/>
          <w:numId w:val="21"/>
        </w:numPr>
        <w:tabs>
          <w:tab w:val="left" w:pos="900"/>
        </w:tabs>
        <w:spacing w:after="0" w:line="240" w:lineRule="auto"/>
        <w:ind w:left="0" w:firstLine="540"/>
        <w:jc w:val="both"/>
        <w:rPr>
          <w:rFonts w:ascii="Times New Roman" w:hAnsi="Times New Roman"/>
          <w:sz w:val="24"/>
          <w:szCs w:val="24"/>
          <w:lang w:val="ru-RU"/>
        </w:rPr>
      </w:pPr>
      <w:r>
        <w:rPr>
          <w:rFonts w:ascii="Times New Roman" w:hAnsi="Times New Roman"/>
          <w:sz w:val="24"/>
          <w:szCs w:val="24"/>
          <w:lang w:val="sr-Cyrl-CS"/>
        </w:rPr>
        <w:t>припреми</w:t>
      </w:r>
      <w:r w:rsidRPr="00475242">
        <w:rPr>
          <w:rFonts w:ascii="Times New Roman" w:hAnsi="Times New Roman"/>
          <w:sz w:val="24"/>
          <w:szCs w:val="24"/>
          <w:lang w:val="ru-RU"/>
        </w:rPr>
        <w:t xml:space="preserve"> </w:t>
      </w:r>
      <w:r w:rsidR="00475242" w:rsidRPr="00475242">
        <w:rPr>
          <w:rFonts w:ascii="Times New Roman" w:hAnsi="Times New Roman"/>
          <w:sz w:val="24"/>
          <w:szCs w:val="24"/>
          <w:lang w:val="ru-RU"/>
        </w:rPr>
        <w:t>Финални нацрт Акционог плана и Извештаја о стратешкој процени утицаја на животну средину,</w:t>
      </w:r>
      <w:r>
        <w:rPr>
          <w:rFonts w:ascii="Times New Roman" w:hAnsi="Times New Roman"/>
          <w:sz w:val="24"/>
          <w:szCs w:val="24"/>
          <w:lang w:val="ru-RU"/>
        </w:rPr>
        <w:t xml:space="preserve"> у складу са пројектним задатком,</w:t>
      </w:r>
      <w:r w:rsidR="00475242" w:rsidRPr="00475242">
        <w:rPr>
          <w:rFonts w:ascii="Times New Roman" w:hAnsi="Times New Roman"/>
          <w:sz w:val="24"/>
          <w:szCs w:val="24"/>
          <w:lang w:val="ru-RU"/>
        </w:rPr>
        <w:t xml:space="preserve"> усаглашен и одобрен од стране Наручиоца, најкасније у року од 5 дана од дана достављања прибављених мишљења других републичких органа и организација у поступку усвајања на Влади Републике Србије.</w:t>
      </w:r>
    </w:p>
    <w:p w14:paraId="233FD965" w14:textId="77777777" w:rsidR="00475242" w:rsidRPr="00475242" w:rsidRDefault="00475242" w:rsidP="00475242">
      <w:pPr>
        <w:tabs>
          <w:tab w:val="left" w:pos="900"/>
        </w:tabs>
        <w:spacing w:after="0" w:line="240" w:lineRule="auto"/>
        <w:jc w:val="both"/>
        <w:rPr>
          <w:rFonts w:ascii="Times New Roman" w:hAnsi="Times New Roman"/>
          <w:b/>
          <w:sz w:val="24"/>
          <w:szCs w:val="24"/>
          <w:lang w:val="sr-Cyrl-CS"/>
        </w:rPr>
      </w:pPr>
    </w:p>
    <w:p w14:paraId="1423D503" w14:textId="3366C0B6" w:rsidR="00391E69" w:rsidRPr="002E3E4A" w:rsidRDefault="00422847" w:rsidP="00E25D00">
      <w:pPr>
        <w:spacing w:after="0" w:line="240" w:lineRule="auto"/>
        <w:ind w:firstLine="540"/>
        <w:jc w:val="both"/>
        <w:rPr>
          <w:rFonts w:ascii="Times New Roman" w:hAnsi="Times New Roman"/>
          <w:bCs/>
          <w:noProof/>
          <w:sz w:val="24"/>
          <w:szCs w:val="24"/>
          <w:lang w:val="sr-Cyrl-RS"/>
        </w:rPr>
      </w:pPr>
      <w:r w:rsidRPr="002E3E4A">
        <w:rPr>
          <w:rFonts w:ascii="Times New Roman" w:hAnsi="Times New Roman"/>
          <w:bCs/>
          <w:noProof/>
          <w:sz w:val="24"/>
          <w:szCs w:val="24"/>
          <w:lang w:val="sr-Cyrl-RS"/>
        </w:rPr>
        <w:t>Добављач</w:t>
      </w:r>
      <w:r w:rsidR="00391E69" w:rsidRPr="002E3E4A">
        <w:rPr>
          <w:rFonts w:ascii="Times New Roman" w:hAnsi="Times New Roman"/>
          <w:bCs/>
          <w:noProof/>
          <w:sz w:val="24"/>
          <w:szCs w:val="24"/>
          <w:lang w:val="sr-Cyrl-RS"/>
        </w:rPr>
        <w:t xml:space="preserve"> је у обавези да </w:t>
      </w:r>
      <w:r w:rsidR="00E16B92" w:rsidRPr="002E3E4A">
        <w:rPr>
          <w:rFonts w:ascii="Times New Roman" w:hAnsi="Times New Roman"/>
          <w:bCs/>
          <w:noProof/>
          <w:sz w:val="24"/>
          <w:szCs w:val="24"/>
          <w:lang w:val="sr-Cyrl-RS"/>
        </w:rPr>
        <w:t xml:space="preserve">за реализацију уговорених задатака </w:t>
      </w:r>
      <w:r w:rsidR="00391E69" w:rsidRPr="002E3E4A">
        <w:rPr>
          <w:rFonts w:ascii="Times New Roman" w:hAnsi="Times New Roman"/>
          <w:bCs/>
          <w:noProof/>
          <w:sz w:val="24"/>
          <w:szCs w:val="24"/>
          <w:lang w:val="sr-Cyrl-RS"/>
        </w:rPr>
        <w:t xml:space="preserve">сам обезбеди све неопходне податке и подлоге, </w:t>
      </w:r>
      <w:r w:rsidR="00E16B92" w:rsidRPr="002E3E4A">
        <w:rPr>
          <w:rFonts w:ascii="Times New Roman" w:hAnsi="Times New Roman"/>
          <w:bCs/>
          <w:noProof/>
          <w:sz w:val="24"/>
          <w:szCs w:val="24"/>
          <w:lang w:val="sr-Cyrl-RS"/>
        </w:rPr>
        <w:t xml:space="preserve">изузев оних чије обезбеђење </w:t>
      </w:r>
      <w:r w:rsidR="00391E69" w:rsidRPr="002E3E4A">
        <w:rPr>
          <w:rFonts w:ascii="Times New Roman" w:hAnsi="Times New Roman"/>
          <w:bCs/>
          <w:noProof/>
          <w:sz w:val="24"/>
          <w:szCs w:val="24"/>
          <w:lang w:val="sr-Cyrl-RS"/>
        </w:rPr>
        <w:t>је обавеза Наручиоца утврђена у члан</w:t>
      </w:r>
      <w:r w:rsidR="00346F0D">
        <w:rPr>
          <w:rFonts w:ascii="Times New Roman" w:hAnsi="Times New Roman"/>
          <w:bCs/>
          <w:noProof/>
          <w:sz w:val="24"/>
          <w:szCs w:val="24"/>
          <w:lang w:val="sr-Cyrl-RS"/>
        </w:rPr>
        <w:t>у</w:t>
      </w:r>
      <w:r w:rsidR="00391E69" w:rsidRPr="002E3E4A">
        <w:rPr>
          <w:rFonts w:ascii="Times New Roman" w:hAnsi="Times New Roman"/>
          <w:bCs/>
          <w:noProof/>
          <w:sz w:val="24"/>
          <w:szCs w:val="24"/>
          <w:lang w:val="sr-Cyrl-RS"/>
        </w:rPr>
        <w:t xml:space="preserve"> 5. овог Уговора.</w:t>
      </w:r>
    </w:p>
    <w:p w14:paraId="1423FE01" w14:textId="7A9FEC2F" w:rsidR="004648C7" w:rsidRPr="002E3E4A" w:rsidRDefault="004648C7" w:rsidP="00E25D00">
      <w:pPr>
        <w:spacing w:after="0" w:line="240" w:lineRule="auto"/>
        <w:ind w:firstLine="540"/>
        <w:jc w:val="both"/>
        <w:rPr>
          <w:rFonts w:ascii="Times New Roman" w:hAnsi="Times New Roman"/>
          <w:b/>
          <w:sz w:val="24"/>
          <w:szCs w:val="24"/>
          <w:lang w:val="sr-Cyrl-CS"/>
        </w:rPr>
      </w:pPr>
      <w:r w:rsidRPr="002E3E4A">
        <w:rPr>
          <w:rFonts w:ascii="Times New Roman" w:hAnsi="Times New Roman"/>
          <w:sz w:val="24"/>
          <w:szCs w:val="24"/>
          <w:lang w:val="sr-Cyrl-RS"/>
        </w:rPr>
        <w:t xml:space="preserve">Обавеза Добављача је </w:t>
      </w:r>
      <w:r w:rsidRPr="002E3E4A">
        <w:rPr>
          <w:rFonts w:ascii="Times New Roman" w:hAnsi="Times New Roman"/>
          <w:sz w:val="24"/>
          <w:szCs w:val="24"/>
          <w:lang w:val="ru-RU"/>
        </w:rPr>
        <w:t>да именује вођу експертског тима, који је одговоран за организацију рада експерата у тиму на изради</w:t>
      </w:r>
      <w:r w:rsidR="00E3675A" w:rsidRPr="002E3E4A">
        <w:rPr>
          <w:rFonts w:ascii="Times New Roman" w:hAnsi="Times New Roman"/>
          <w:sz w:val="24"/>
          <w:szCs w:val="24"/>
          <w:lang w:val="ru-RU"/>
        </w:rPr>
        <w:t xml:space="preserve"> </w:t>
      </w:r>
      <w:r w:rsidR="005B7222" w:rsidRPr="002E3E4A">
        <w:rPr>
          <w:rFonts w:ascii="Times New Roman" w:hAnsi="Times New Roman"/>
          <w:bCs/>
          <w:sz w:val="24"/>
          <w:szCs w:val="24"/>
          <w:lang w:val="ru-RU"/>
        </w:rPr>
        <w:t>Акционог плана</w:t>
      </w:r>
      <w:r w:rsidR="005B7222" w:rsidRPr="002E3E4A">
        <w:rPr>
          <w:rFonts w:ascii="Times New Roman" w:hAnsi="Times New Roman"/>
          <w:sz w:val="24"/>
          <w:szCs w:val="24"/>
          <w:lang w:val="sr-Cyrl-CS"/>
        </w:rPr>
        <w:t>,</w:t>
      </w:r>
      <w:r w:rsidRPr="002E3E4A">
        <w:rPr>
          <w:rFonts w:ascii="Times New Roman" w:hAnsi="Times New Roman"/>
          <w:sz w:val="24"/>
          <w:szCs w:val="24"/>
          <w:lang w:val="ru-RU"/>
        </w:rPr>
        <w:t xml:space="preserve"> а по потреби и  другим експертима, према инструкцијама Наручиоца.</w:t>
      </w:r>
    </w:p>
    <w:p w14:paraId="085BB64E" w14:textId="77777777" w:rsidR="0068515F" w:rsidRPr="0028370B" w:rsidRDefault="0068515F" w:rsidP="0068515F">
      <w:pPr>
        <w:spacing w:after="0" w:line="240" w:lineRule="auto"/>
        <w:ind w:firstLine="720"/>
        <w:jc w:val="both"/>
        <w:rPr>
          <w:rFonts w:ascii="Times New Roman" w:hAnsi="Times New Roman"/>
          <w:color w:val="4472C4" w:themeColor="accent5"/>
          <w:sz w:val="24"/>
          <w:szCs w:val="24"/>
          <w:lang w:val="sr-Cyrl-CS"/>
        </w:rPr>
      </w:pPr>
    </w:p>
    <w:p w14:paraId="4DB47084" w14:textId="77777777" w:rsidR="009402C8" w:rsidRDefault="009402C8" w:rsidP="0068515F">
      <w:pPr>
        <w:spacing w:after="0" w:line="240" w:lineRule="auto"/>
        <w:jc w:val="both"/>
        <w:rPr>
          <w:rFonts w:ascii="Times New Roman" w:eastAsia="Times New Roman" w:hAnsi="Times New Roman"/>
          <w:b/>
          <w:bCs/>
          <w:sz w:val="24"/>
          <w:szCs w:val="24"/>
          <w:lang w:val="sr-Cyrl-CS"/>
        </w:rPr>
      </w:pPr>
    </w:p>
    <w:p w14:paraId="01F23767" w14:textId="6E690367" w:rsidR="00823877" w:rsidRPr="002E3E4A" w:rsidRDefault="002D0DF3" w:rsidP="0068515F">
      <w:pPr>
        <w:spacing w:after="0" w:line="240" w:lineRule="auto"/>
        <w:jc w:val="both"/>
        <w:rPr>
          <w:rFonts w:ascii="Times New Roman" w:hAnsi="Times New Roman"/>
          <w:sz w:val="24"/>
          <w:szCs w:val="24"/>
          <w:lang w:val="sr-Cyrl-RS"/>
        </w:rPr>
      </w:pPr>
      <w:r w:rsidRPr="002E3E4A">
        <w:rPr>
          <w:rFonts w:ascii="Times New Roman" w:eastAsia="Times New Roman" w:hAnsi="Times New Roman"/>
          <w:b/>
          <w:bCs/>
          <w:sz w:val="24"/>
          <w:szCs w:val="24"/>
          <w:lang w:val="sr-Cyrl-CS"/>
        </w:rPr>
        <w:t xml:space="preserve">ОБАВЕЗЕ НАРУЧИОЦА </w:t>
      </w:r>
    </w:p>
    <w:p w14:paraId="53B112A4" w14:textId="77777777" w:rsidR="00C471F3" w:rsidRPr="002E3E4A" w:rsidRDefault="00C471F3" w:rsidP="0068515F">
      <w:pPr>
        <w:spacing w:after="0" w:line="240" w:lineRule="auto"/>
        <w:jc w:val="center"/>
        <w:rPr>
          <w:rFonts w:ascii="Times New Roman" w:eastAsia="Times New Roman" w:hAnsi="Times New Roman"/>
          <w:b/>
          <w:bCs/>
          <w:sz w:val="24"/>
          <w:szCs w:val="24"/>
          <w:lang w:val="sr-Cyrl-CS"/>
        </w:rPr>
      </w:pPr>
    </w:p>
    <w:p w14:paraId="44442BE8" w14:textId="35B09E2E" w:rsidR="002D0DF3" w:rsidRPr="002E3E4A" w:rsidRDefault="002D0DF3" w:rsidP="0068515F">
      <w:pPr>
        <w:spacing w:after="0" w:line="240" w:lineRule="auto"/>
        <w:jc w:val="center"/>
        <w:rPr>
          <w:rFonts w:ascii="Times New Roman" w:eastAsia="Times New Roman" w:hAnsi="Times New Roman"/>
          <w:b/>
          <w:bCs/>
          <w:sz w:val="24"/>
          <w:szCs w:val="24"/>
          <w:lang w:val="sr-Cyrl-CS"/>
        </w:rPr>
      </w:pPr>
      <w:r w:rsidRPr="002E3E4A">
        <w:rPr>
          <w:rFonts w:ascii="Times New Roman" w:eastAsia="Times New Roman" w:hAnsi="Times New Roman"/>
          <w:b/>
          <w:bCs/>
          <w:sz w:val="24"/>
          <w:szCs w:val="24"/>
          <w:lang w:val="sr-Cyrl-CS"/>
        </w:rPr>
        <w:t>Члан 5.</w:t>
      </w:r>
    </w:p>
    <w:p w14:paraId="065533AF" w14:textId="0CC895E8" w:rsidR="00BE2023" w:rsidRPr="00E40861" w:rsidRDefault="003E3093" w:rsidP="00E25D00">
      <w:pPr>
        <w:spacing w:after="0" w:line="240" w:lineRule="auto"/>
        <w:ind w:firstLine="540"/>
        <w:jc w:val="both"/>
        <w:rPr>
          <w:rFonts w:ascii="Times New Roman" w:hAnsi="Times New Roman"/>
          <w:sz w:val="24"/>
          <w:szCs w:val="24"/>
          <w:lang w:val="sr-Cyrl-RS"/>
        </w:rPr>
      </w:pPr>
      <w:r w:rsidRPr="00E40861">
        <w:rPr>
          <w:rFonts w:ascii="Times New Roman" w:eastAsia="Times New Roman" w:hAnsi="Times New Roman"/>
          <w:bCs/>
          <w:sz w:val="24"/>
          <w:szCs w:val="24"/>
          <w:lang w:val="sr-Cyrl-CS"/>
        </w:rPr>
        <w:t>Наручилац има обавезу да у року од 10 дана од дана потписивања овог уговора формира Радну групу</w:t>
      </w:r>
      <w:r w:rsidRPr="00E40861">
        <w:rPr>
          <w:rFonts w:ascii="Times New Roman" w:hAnsi="Times New Roman"/>
          <w:sz w:val="24"/>
          <w:szCs w:val="24"/>
          <w:lang w:val="sr-Cyrl-RS"/>
        </w:rPr>
        <w:t xml:space="preserve">, чији ће задатак бити </w:t>
      </w:r>
      <w:r w:rsidR="00420CAA" w:rsidRPr="00E40861">
        <w:rPr>
          <w:rFonts w:ascii="Times New Roman" w:hAnsi="Times New Roman"/>
          <w:sz w:val="24"/>
          <w:szCs w:val="24"/>
          <w:lang w:val="sr-Cyrl-RS"/>
        </w:rPr>
        <w:t>да пружи подршку Наручиоцу у управљању</w:t>
      </w:r>
      <w:r w:rsidRPr="00E40861">
        <w:rPr>
          <w:rFonts w:ascii="Times New Roman" w:hAnsi="Times New Roman"/>
          <w:sz w:val="24"/>
          <w:szCs w:val="24"/>
          <w:lang w:val="sr-Cyrl-RS"/>
        </w:rPr>
        <w:t xml:space="preserve"> поступком припреме </w:t>
      </w:r>
      <w:r w:rsidR="0028370B" w:rsidRPr="00E40861">
        <w:rPr>
          <w:rFonts w:ascii="Times New Roman" w:eastAsia="Times New Roman" w:hAnsi="Times New Roman"/>
          <w:bCs/>
          <w:sz w:val="24"/>
          <w:szCs w:val="24"/>
          <w:lang w:val="ru-RU"/>
        </w:rPr>
        <w:t>Акционог плана</w:t>
      </w:r>
      <w:r w:rsidR="00D54F0A" w:rsidRPr="00E40861">
        <w:rPr>
          <w:rFonts w:ascii="Times New Roman" w:eastAsia="Times New Roman" w:hAnsi="Times New Roman"/>
          <w:bCs/>
          <w:sz w:val="24"/>
          <w:szCs w:val="24"/>
          <w:lang w:val="ru-RU"/>
        </w:rPr>
        <w:t xml:space="preserve"> и </w:t>
      </w:r>
      <w:r w:rsidR="00D54F0A" w:rsidRPr="00E40861">
        <w:rPr>
          <w:rFonts w:ascii="Times New Roman" w:hAnsi="Times New Roman"/>
          <w:bCs/>
          <w:sz w:val="24"/>
          <w:szCs w:val="24"/>
          <w:lang w:val="ru-RU"/>
        </w:rPr>
        <w:t>Извештаја о стратешкој процени утицаја сходно Закону о стратешкој процени утицаја на животну средину</w:t>
      </w:r>
      <w:r w:rsidR="00F166B4" w:rsidRPr="00E40861">
        <w:rPr>
          <w:rFonts w:ascii="Times New Roman" w:eastAsia="Times New Roman" w:hAnsi="Times New Roman"/>
          <w:bCs/>
          <w:sz w:val="24"/>
          <w:szCs w:val="24"/>
          <w:lang w:val="ru-RU"/>
        </w:rPr>
        <w:t>.</w:t>
      </w:r>
      <w:r w:rsidR="0028370B" w:rsidRPr="00E40861">
        <w:rPr>
          <w:rFonts w:ascii="Times New Roman" w:eastAsia="Times New Roman" w:hAnsi="Times New Roman"/>
          <w:bCs/>
          <w:sz w:val="24"/>
          <w:szCs w:val="24"/>
          <w:lang w:val="ru-RU"/>
        </w:rPr>
        <w:t xml:space="preserve"> </w:t>
      </w:r>
    </w:p>
    <w:p w14:paraId="0DAC873C" w14:textId="6DE0BC0A" w:rsidR="007B4DD6" w:rsidRPr="00E40861" w:rsidRDefault="009F2E62" w:rsidP="00E25D00">
      <w:pPr>
        <w:spacing w:after="0" w:line="240" w:lineRule="auto"/>
        <w:ind w:firstLine="540"/>
        <w:jc w:val="both"/>
        <w:rPr>
          <w:rFonts w:ascii="Times New Roman" w:hAnsi="Times New Roman"/>
          <w:sz w:val="24"/>
          <w:szCs w:val="24"/>
          <w:lang w:val="sr-Cyrl-RS"/>
        </w:rPr>
      </w:pPr>
      <w:r w:rsidRPr="00E40861">
        <w:rPr>
          <w:rFonts w:ascii="Times New Roman" w:hAnsi="Times New Roman"/>
          <w:sz w:val="24"/>
          <w:szCs w:val="24"/>
          <w:lang w:val="sr-Cyrl-RS"/>
        </w:rPr>
        <w:lastRenderedPageBreak/>
        <w:t xml:space="preserve">Обавеза </w:t>
      </w:r>
      <w:r w:rsidR="00420CAA" w:rsidRPr="00E40861">
        <w:rPr>
          <w:rFonts w:ascii="Times New Roman" w:hAnsi="Times New Roman"/>
          <w:sz w:val="24"/>
          <w:szCs w:val="24"/>
          <w:lang w:val="sr-Cyrl-RS"/>
        </w:rPr>
        <w:t xml:space="preserve">Наручиоца је да уз подршку </w:t>
      </w:r>
      <w:r w:rsidRPr="00E40861">
        <w:rPr>
          <w:rFonts w:ascii="Times New Roman" w:hAnsi="Times New Roman"/>
          <w:sz w:val="24"/>
          <w:szCs w:val="24"/>
          <w:lang w:val="sr-Cyrl-RS"/>
        </w:rPr>
        <w:t>Радне групе разматра и да</w:t>
      </w:r>
      <w:r w:rsidR="00420CAA" w:rsidRPr="00E40861">
        <w:rPr>
          <w:rFonts w:ascii="Times New Roman" w:hAnsi="Times New Roman"/>
          <w:sz w:val="24"/>
          <w:szCs w:val="24"/>
          <w:lang w:val="sr-Cyrl-RS"/>
        </w:rPr>
        <w:t xml:space="preserve">је </w:t>
      </w:r>
      <w:r w:rsidRPr="00E40861">
        <w:rPr>
          <w:rFonts w:ascii="Times New Roman" w:hAnsi="Times New Roman"/>
          <w:sz w:val="24"/>
          <w:szCs w:val="24"/>
          <w:lang w:val="sr-Cyrl-RS"/>
        </w:rPr>
        <w:t>сагласност на припремљене документе Добављача, дефинисан</w:t>
      </w:r>
      <w:r w:rsidR="00CF750B" w:rsidRPr="00E40861">
        <w:rPr>
          <w:rFonts w:ascii="Times New Roman" w:hAnsi="Times New Roman"/>
          <w:sz w:val="24"/>
          <w:szCs w:val="24"/>
          <w:lang w:val="sr-Cyrl-RS"/>
        </w:rPr>
        <w:t>е</w:t>
      </w:r>
      <w:r w:rsidRPr="00E40861">
        <w:rPr>
          <w:rFonts w:ascii="Times New Roman" w:hAnsi="Times New Roman"/>
          <w:sz w:val="24"/>
          <w:szCs w:val="24"/>
          <w:lang w:val="sr-Cyrl-RS"/>
        </w:rPr>
        <w:t xml:space="preserve"> у чла</w:t>
      </w:r>
      <w:r w:rsidR="007B4DD6" w:rsidRPr="00E40861">
        <w:rPr>
          <w:rFonts w:ascii="Times New Roman" w:hAnsi="Times New Roman"/>
          <w:sz w:val="24"/>
          <w:szCs w:val="24"/>
          <w:lang w:val="sr-Cyrl-RS"/>
        </w:rPr>
        <w:t>ну 1. и члану 4. овог уговора.</w:t>
      </w:r>
    </w:p>
    <w:p w14:paraId="2ECCC74A" w14:textId="592F50B5" w:rsidR="009F2E62" w:rsidRPr="00E40861" w:rsidRDefault="009F2E62" w:rsidP="00E25D00">
      <w:pPr>
        <w:spacing w:after="0" w:line="240" w:lineRule="auto"/>
        <w:ind w:firstLine="540"/>
        <w:jc w:val="both"/>
        <w:rPr>
          <w:rFonts w:ascii="Times New Roman" w:hAnsi="Times New Roman"/>
          <w:sz w:val="24"/>
          <w:szCs w:val="24"/>
          <w:lang w:val="sr-Cyrl-RS"/>
        </w:rPr>
      </w:pPr>
      <w:r w:rsidRPr="00E40861">
        <w:rPr>
          <w:rFonts w:ascii="Times New Roman" w:hAnsi="Times New Roman"/>
          <w:sz w:val="24"/>
          <w:szCs w:val="24"/>
          <w:lang w:val="sr-Cyrl-RS"/>
        </w:rPr>
        <w:t xml:space="preserve">Рокови </w:t>
      </w:r>
      <w:r w:rsidR="00420CAA" w:rsidRPr="00E40861">
        <w:rPr>
          <w:rFonts w:ascii="Times New Roman" w:hAnsi="Times New Roman"/>
          <w:sz w:val="24"/>
          <w:szCs w:val="24"/>
          <w:lang w:val="sr-Cyrl-RS"/>
        </w:rPr>
        <w:t xml:space="preserve">Наручиоца </w:t>
      </w:r>
      <w:r w:rsidRPr="00E40861">
        <w:rPr>
          <w:rFonts w:ascii="Times New Roman" w:hAnsi="Times New Roman"/>
          <w:sz w:val="24"/>
          <w:szCs w:val="24"/>
          <w:lang w:val="sr-Cyrl-RS"/>
        </w:rPr>
        <w:t>за давање сагласности на реализоване резултате</w:t>
      </w:r>
      <w:r w:rsidR="004648C7" w:rsidRPr="00E40861">
        <w:rPr>
          <w:rFonts w:ascii="Times New Roman" w:hAnsi="Times New Roman"/>
          <w:sz w:val="24"/>
          <w:szCs w:val="24"/>
          <w:lang w:val="sr-Cyrl-RS"/>
        </w:rPr>
        <w:t>/припремљене документе</w:t>
      </w:r>
      <w:r w:rsidRPr="00E40861">
        <w:rPr>
          <w:rFonts w:ascii="Times New Roman" w:hAnsi="Times New Roman"/>
          <w:sz w:val="24"/>
          <w:szCs w:val="24"/>
          <w:lang w:val="sr-Cyrl-RS"/>
        </w:rPr>
        <w:t xml:space="preserve"> Добављача дефинисане у члану 4. овог уговора,</w:t>
      </w:r>
      <w:r w:rsidR="00C10C28" w:rsidRPr="00E40861">
        <w:rPr>
          <w:rFonts w:ascii="Times New Roman" w:hAnsi="Times New Roman"/>
          <w:sz w:val="24"/>
          <w:szCs w:val="24"/>
          <w:lang w:val="sr-Cyrl-RS"/>
        </w:rPr>
        <w:t xml:space="preserve"> не сме</w:t>
      </w:r>
      <w:r w:rsidR="00CF750B" w:rsidRPr="00E40861">
        <w:rPr>
          <w:rFonts w:ascii="Times New Roman" w:hAnsi="Times New Roman"/>
          <w:sz w:val="24"/>
          <w:szCs w:val="24"/>
          <w:lang w:val="sr-Cyrl-RS"/>
        </w:rPr>
        <w:t>ју</w:t>
      </w:r>
      <w:r w:rsidRPr="00E40861">
        <w:rPr>
          <w:rFonts w:ascii="Times New Roman" w:hAnsi="Times New Roman"/>
          <w:sz w:val="24"/>
          <w:szCs w:val="24"/>
          <w:lang w:val="sr-Cyrl-RS"/>
        </w:rPr>
        <w:t xml:space="preserve"> бити дужи од 7</w:t>
      </w:r>
      <w:r w:rsidR="00C10C28" w:rsidRPr="00E40861">
        <w:rPr>
          <w:rFonts w:ascii="Times New Roman" w:hAnsi="Times New Roman"/>
          <w:sz w:val="24"/>
          <w:szCs w:val="24"/>
          <w:lang w:val="sr-Cyrl-RS"/>
        </w:rPr>
        <w:t xml:space="preserve"> (седам)</w:t>
      </w:r>
      <w:r w:rsidRPr="00E40861">
        <w:rPr>
          <w:rFonts w:ascii="Times New Roman" w:hAnsi="Times New Roman"/>
          <w:sz w:val="24"/>
          <w:szCs w:val="24"/>
          <w:lang w:val="sr-Cyrl-RS"/>
        </w:rPr>
        <w:t xml:space="preserve"> дана од дана званичног достављања материјала </w:t>
      </w:r>
      <w:r w:rsidR="004648C7" w:rsidRPr="00E40861">
        <w:rPr>
          <w:rFonts w:ascii="Times New Roman" w:hAnsi="Times New Roman"/>
          <w:sz w:val="24"/>
          <w:szCs w:val="24"/>
          <w:lang w:val="sr-Cyrl-RS"/>
        </w:rPr>
        <w:t>од стране Добављача.</w:t>
      </w:r>
    </w:p>
    <w:p w14:paraId="01062818" w14:textId="75C41049" w:rsidR="00BE2023" w:rsidRPr="00E40861" w:rsidRDefault="008547AF" w:rsidP="00E25D00">
      <w:pPr>
        <w:spacing w:after="0" w:line="240" w:lineRule="auto"/>
        <w:ind w:firstLine="540"/>
        <w:jc w:val="both"/>
        <w:rPr>
          <w:rFonts w:ascii="Times New Roman" w:hAnsi="Times New Roman"/>
          <w:sz w:val="24"/>
          <w:szCs w:val="24"/>
          <w:lang w:val="sr-Cyrl-RS"/>
        </w:rPr>
      </w:pPr>
      <w:r w:rsidRPr="00E40861">
        <w:rPr>
          <w:rFonts w:ascii="Times New Roman" w:eastAsia="Times New Roman" w:hAnsi="Times New Roman"/>
          <w:bCs/>
          <w:sz w:val="24"/>
          <w:szCs w:val="24"/>
          <w:lang w:val="sr-Cyrl-CS"/>
        </w:rPr>
        <w:t xml:space="preserve">Именовани руководилац Радне групе биће и овлашћено лице Наручиоца за </w:t>
      </w:r>
      <w:r w:rsidR="00D82B6D" w:rsidRPr="00E40861">
        <w:rPr>
          <w:rFonts w:ascii="Times New Roman" w:eastAsia="Times New Roman" w:hAnsi="Times New Roman"/>
          <w:bCs/>
          <w:sz w:val="24"/>
          <w:szCs w:val="24"/>
          <w:lang w:val="sr-Cyrl-CS"/>
        </w:rPr>
        <w:t xml:space="preserve">комуникацију са Добављачем и организацију састанака </w:t>
      </w:r>
      <w:r w:rsidR="00D82B6D" w:rsidRPr="00E40861">
        <w:rPr>
          <w:rFonts w:ascii="Times New Roman" w:hAnsi="Times New Roman"/>
          <w:sz w:val="24"/>
          <w:szCs w:val="24"/>
          <w:lang w:val="sr-Cyrl-RS"/>
        </w:rPr>
        <w:t xml:space="preserve">са Добављачем и другим учесницима, </w:t>
      </w:r>
      <w:r w:rsidR="004648C7" w:rsidRPr="00E40861">
        <w:rPr>
          <w:rFonts w:ascii="Times New Roman" w:hAnsi="Times New Roman"/>
          <w:sz w:val="24"/>
          <w:szCs w:val="24"/>
          <w:lang w:val="sr-Cyrl-RS"/>
        </w:rPr>
        <w:t xml:space="preserve">организацију састанака Радне групе, а </w:t>
      </w:r>
      <w:r w:rsidR="00D82B6D" w:rsidRPr="00E40861">
        <w:rPr>
          <w:rFonts w:ascii="Times New Roman" w:hAnsi="Times New Roman"/>
          <w:sz w:val="24"/>
          <w:szCs w:val="24"/>
          <w:lang w:val="sr-Cyrl-RS"/>
        </w:rPr>
        <w:t>у циљу обезбеђења континуираног надзора над реализацијом задатака утврђених Пројектним задатком.</w:t>
      </w:r>
      <w:r w:rsidR="0081581B" w:rsidRPr="00E40861">
        <w:rPr>
          <w:rFonts w:ascii="Times New Roman" w:hAnsi="Times New Roman"/>
          <w:sz w:val="24"/>
          <w:szCs w:val="24"/>
          <w:lang w:val="sr-Cyrl-RS"/>
        </w:rPr>
        <w:t xml:space="preserve"> Обавеза Наручиоца је да се сас</w:t>
      </w:r>
      <w:r w:rsidR="004648C7" w:rsidRPr="00E40861">
        <w:rPr>
          <w:rFonts w:ascii="Times New Roman" w:hAnsi="Times New Roman"/>
          <w:sz w:val="24"/>
          <w:szCs w:val="24"/>
          <w:lang w:val="sr-Cyrl-RS"/>
        </w:rPr>
        <w:t xml:space="preserve">танци </w:t>
      </w:r>
      <w:r w:rsidR="0081581B" w:rsidRPr="00E40861">
        <w:rPr>
          <w:rFonts w:ascii="Times New Roman" w:hAnsi="Times New Roman"/>
          <w:sz w:val="24"/>
          <w:szCs w:val="24"/>
          <w:lang w:val="sr-Cyrl-RS"/>
        </w:rPr>
        <w:t>Радне групе и Добављача организује минимум једном месечно, а по потреби и чешће.</w:t>
      </w:r>
    </w:p>
    <w:p w14:paraId="643CDBC3" w14:textId="1DF285A2" w:rsidR="009F2E62" w:rsidRPr="00E40861" w:rsidRDefault="009F2E62" w:rsidP="00E25D00">
      <w:pPr>
        <w:spacing w:after="0" w:line="240" w:lineRule="auto"/>
        <w:ind w:firstLine="540"/>
        <w:jc w:val="both"/>
        <w:rPr>
          <w:rFonts w:ascii="Times New Roman" w:hAnsi="Times New Roman"/>
          <w:sz w:val="24"/>
          <w:szCs w:val="24"/>
          <w:lang w:val="sr-Cyrl-RS"/>
        </w:rPr>
      </w:pPr>
      <w:r w:rsidRPr="00E40861">
        <w:rPr>
          <w:rFonts w:ascii="Times New Roman" w:hAnsi="Times New Roman"/>
          <w:sz w:val="24"/>
          <w:szCs w:val="24"/>
          <w:lang w:val="sr-Cyrl-RS"/>
        </w:rPr>
        <w:t>Формирана Радна група биће задужена за</w:t>
      </w:r>
      <w:r w:rsidR="00420CAA" w:rsidRPr="00E40861">
        <w:rPr>
          <w:rFonts w:ascii="Times New Roman" w:hAnsi="Times New Roman"/>
          <w:sz w:val="24"/>
          <w:szCs w:val="24"/>
          <w:lang w:val="sr-Cyrl-RS"/>
        </w:rPr>
        <w:t xml:space="preserve"> подршку Наручиоцу приликом </w:t>
      </w:r>
      <w:r w:rsidRPr="00E40861">
        <w:rPr>
          <w:rFonts w:ascii="Times New Roman" w:hAnsi="Times New Roman"/>
          <w:sz w:val="24"/>
          <w:szCs w:val="24"/>
          <w:lang w:val="sr-Cyrl-RS"/>
        </w:rPr>
        <w:t>одобравањ</w:t>
      </w:r>
      <w:r w:rsidR="00420CAA" w:rsidRPr="00E40861">
        <w:rPr>
          <w:rFonts w:ascii="Times New Roman" w:hAnsi="Times New Roman"/>
          <w:sz w:val="24"/>
          <w:szCs w:val="24"/>
          <w:lang w:val="sr-Cyrl-RS"/>
        </w:rPr>
        <w:t xml:space="preserve">а </w:t>
      </w:r>
      <w:r w:rsidRPr="00E40861">
        <w:rPr>
          <w:rFonts w:ascii="Times New Roman" w:hAnsi="Times New Roman"/>
          <w:sz w:val="24"/>
          <w:szCs w:val="24"/>
          <w:lang w:val="sr-Cyrl-RS"/>
        </w:rPr>
        <w:t>Извештаја Добављача</w:t>
      </w:r>
      <w:r w:rsidR="00A57957" w:rsidRPr="00E40861">
        <w:rPr>
          <w:rFonts w:ascii="Times New Roman" w:hAnsi="Times New Roman"/>
          <w:sz w:val="24"/>
          <w:szCs w:val="24"/>
          <w:lang w:val="sr-Cyrl-RS"/>
        </w:rPr>
        <w:t>, припрем</w:t>
      </w:r>
      <w:r w:rsidR="00420CAA" w:rsidRPr="00E40861">
        <w:rPr>
          <w:rFonts w:ascii="Times New Roman" w:hAnsi="Times New Roman"/>
          <w:sz w:val="24"/>
          <w:szCs w:val="24"/>
          <w:lang w:val="sr-Cyrl-RS"/>
        </w:rPr>
        <w:t>е</w:t>
      </w:r>
      <w:r w:rsidR="00A57957" w:rsidRPr="00E40861">
        <w:rPr>
          <w:rFonts w:ascii="Times New Roman" w:hAnsi="Times New Roman"/>
          <w:sz w:val="24"/>
          <w:szCs w:val="24"/>
          <w:lang w:val="sr-Cyrl-RS"/>
        </w:rPr>
        <w:t xml:space="preserve"> документације и одобравањ</w:t>
      </w:r>
      <w:r w:rsidR="00420CAA" w:rsidRPr="00E40861">
        <w:rPr>
          <w:rFonts w:ascii="Times New Roman" w:hAnsi="Times New Roman"/>
          <w:sz w:val="24"/>
          <w:szCs w:val="24"/>
          <w:lang w:val="sr-Cyrl-RS"/>
        </w:rPr>
        <w:t>а</w:t>
      </w:r>
      <w:r w:rsidR="00A57957" w:rsidRPr="00E40861">
        <w:rPr>
          <w:rFonts w:ascii="Times New Roman" w:hAnsi="Times New Roman"/>
          <w:sz w:val="24"/>
          <w:szCs w:val="24"/>
          <w:lang w:val="sr-Cyrl-RS"/>
        </w:rPr>
        <w:t xml:space="preserve"> исплата ка Добављачу на начин како је дефинисано у члану 3. овог уговора</w:t>
      </w:r>
      <w:r w:rsidRPr="00E40861">
        <w:rPr>
          <w:rFonts w:ascii="Times New Roman" w:hAnsi="Times New Roman"/>
          <w:sz w:val="24"/>
          <w:szCs w:val="24"/>
          <w:lang w:val="sr-Cyrl-RS"/>
        </w:rPr>
        <w:t>.</w:t>
      </w:r>
    </w:p>
    <w:p w14:paraId="782EF1DD" w14:textId="4A90CA34" w:rsidR="00DD0594" w:rsidRPr="00E40861" w:rsidRDefault="00391E69" w:rsidP="007E3F8D">
      <w:pPr>
        <w:spacing w:after="120" w:line="240" w:lineRule="auto"/>
        <w:ind w:firstLine="540"/>
        <w:jc w:val="both"/>
        <w:rPr>
          <w:rFonts w:ascii="Times New Roman" w:hAnsi="Times New Roman"/>
          <w:bCs/>
          <w:noProof/>
          <w:sz w:val="24"/>
          <w:szCs w:val="24"/>
          <w:lang w:val="sr-Cyrl-CS"/>
        </w:rPr>
      </w:pPr>
      <w:r w:rsidRPr="00E40861">
        <w:rPr>
          <w:rFonts w:ascii="Times New Roman" w:hAnsi="Times New Roman"/>
          <w:bCs/>
          <w:noProof/>
          <w:sz w:val="24"/>
          <w:szCs w:val="24"/>
          <w:lang w:val="sr-Cyrl-RS"/>
        </w:rPr>
        <w:t xml:space="preserve">Наручилац ће доставити Добављачу податке неопходне за израду </w:t>
      </w:r>
      <w:r w:rsidR="0028370B" w:rsidRPr="00E40861">
        <w:rPr>
          <w:rFonts w:ascii="Times New Roman" w:hAnsi="Times New Roman"/>
          <w:bCs/>
          <w:noProof/>
          <w:sz w:val="24"/>
          <w:szCs w:val="24"/>
          <w:lang w:val="ru-RU"/>
        </w:rPr>
        <w:t>Акционог плана</w:t>
      </w:r>
      <w:r w:rsidR="00D54F0A" w:rsidRPr="00E40861">
        <w:rPr>
          <w:rFonts w:ascii="Times New Roman" w:hAnsi="Times New Roman"/>
          <w:bCs/>
          <w:noProof/>
          <w:sz w:val="24"/>
          <w:szCs w:val="24"/>
          <w:lang w:val="ru-RU"/>
        </w:rPr>
        <w:t xml:space="preserve"> и </w:t>
      </w:r>
      <w:r w:rsidR="00D54F0A" w:rsidRPr="00E40861">
        <w:rPr>
          <w:rFonts w:ascii="Times New Roman" w:hAnsi="Times New Roman"/>
          <w:bCs/>
          <w:sz w:val="24"/>
          <w:szCs w:val="24"/>
          <w:lang w:val="ru-RU"/>
        </w:rPr>
        <w:t>Извештаја о стратешкој процени утицаја сходно Закону о стратешкој процени утицаја на животну средину</w:t>
      </w:r>
      <w:r w:rsidR="0028370B" w:rsidRPr="00E40861">
        <w:rPr>
          <w:rFonts w:ascii="Times New Roman" w:hAnsi="Times New Roman"/>
          <w:bCs/>
          <w:noProof/>
          <w:sz w:val="24"/>
          <w:szCs w:val="24"/>
          <w:lang w:val="sr-Cyrl-CS"/>
        </w:rPr>
        <w:t>,</w:t>
      </w:r>
      <w:r w:rsidR="0028370B" w:rsidRPr="00E40861">
        <w:rPr>
          <w:rFonts w:ascii="Times New Roman" w:hAnsi="Times New Roman"/>
          <w:bCs/>
          <w:noProof/>
          <w:sz w:val="24"/>
          <w:szCs w:val="24"/>
          <w:lang w:val="sr-Cyrl-RS"/>
        </w:rPr>
        <w:t xml:space="preserve"> </w:t>
      </w:r>
      <w:r w:rsidRPr="00E40861">
        <w:rPr>
          <w:rFonts w:ascii="Times New Roman" w:hAnsi="Times New Roman"/>
          <w:bCs/>
          <w:noProof/>
          <w:sz w:val="24"/>
          <w:szCs w:val="24"/>
          <w:lang w:val="sr-Cyrl-RS"/>
        </w:rPr>
        <w:t xml:space="preserve">којима располаже и пружити подршку Добављачу у обезбеђењу података и информација којима располажу државне институције и </w:t>
      </w:r>
      <w:r w:rsidR="0028370B" w:rsidRPr="00E40861">
        <w:rPr>
          <w:rFonts w:ascii="Times New Roman" w:hAnsi="Times New Roman"/>
          <w:bCs/>
          <w:noProof/>
          <w:sz w:val="24"/>
          <w:szCs w:val="24"/>
          <w:lang w:val="sr-Cyrl-CS"/>
        </w:rPr>
        <w:t xml:space="preserve">друга </w:t>
      </w:r>
      <w:r w:rsidRPr="00E40861">
        <w:rPr>
          <w:rFonts w:ascii="Times New Roman" w:hAnsi="Times New Roman"/>
          <w:bCs/>
          <w:noProof/>
          <w:sz w:val="24"/>
          <w:szCs w:val="24"/>
          <w:lang w:val="sr-Cyrl-RS"/>
        </w:rPr>
        <w:t xml:space="preserve">предузећа. </w:t>
      </w:r>
    </w:p>
    <w:p w14:paraId="31DFE5AF" w14:textId="77777777" w:rsidR="00253C32" w:rsidRPr="007E3F8D" w:rsidRDefault="00253C32" w:rsidP="007E3F8D">
      <w:pPr>
        <w:spacing w:after="120" w:line="240" w:lineRule="auto"/>
        <w:ind w:firstLine="540"/>
        <w:jc w:val="both"/>
        <w:rPr>
          <w:rFonts w:ascii="Times New Roman" w:hAnsi="Times New Roman"/>
          <w:bCs/>
          <w:noProof/>
          <w:sz w:val="24"/>
          <w:szCs w:val="24"/>
          <w:lang w:val="sr-Cyrl-CS"/>
        </w:rPr>
      </w:pPr>
    </w:p>
    <w:p w14:paraId="4427EB0F" w14:textId="1787F143" w:rsidR="002D0DF3" w:rsidRPr="002E3E4A" w:rsidRDefault="002D0DF3" w:rsidP="0068515F">
      <w:pPr>
        <w:spacing w:after="0" w:line="240" w:lineRule="auto"/>
        <w:rPr>
          <w:rFonts w:ascii="Times New Roman" w:eastAsia="Times New Roman" w:hAnsi="Times New Roman"/>
          <w:b/>
          <w:bCs/>
          <w:sz w:val="24"/>
          <w:szCs w:val="24"/>
          <w:lang w:val="sr-Cyrl-CS"/>
        </w:rPr>
      </w:pPr>
      <w:r w:rsidRPr="002E3E4A">
        <w:rPr>
          <w:rFonts w:ascii="Times New Roman" w:eastAsia="Times New Roman" w:hAnsi="Times New Roman"/>
          <w:b/>
          <w:bCs/>
          <w:sz w:val="24"/>
          <w:szCs w:val="24"/>
          <w:lang w:val="sr-Cyrl-CS"/>
        </w:rPr>
        <w:t>ИЗМЕНА УГОВОРА</w:t>
      </w:r>
      <w:r w:rsidR="001B73FE" w:rsidRPr="002E3E4A">
        <w:rPr>
          <w:rFonts w:ascii="Times New Roman" w:eastAsia="Times New Roman" w:hAnsi="Times New Roman"/>
          <w:b/>
          <w:bCs/>
          <w:sz w:val="24"/>
          <w:szCs w:val="24"/>
          <w:lang w:val="sr-Cyrl-CS"/>
        </w:rPr>
        <w:t xml:space="preserve"> И ИЗМЕНА РОКОВА ИЗВРШЕЊА ПОЈЕДИНАЧНИХ ОБАВЕЗА</w:t>
      </w:r>
    </w:p>
    <w:p w14:paraId="665C7CB6" w14:textId="77777777" w:rsidR="00C471F3" w:rsidRPr="002E3E4A" w:rsidRDefault="00C471F3" w:rsidP="0068515F">
      <w:pPr>
        <w:spacing w:after="0" w:line="240" w:lineRule="auto"/>
        <w:jc w:val="center"/>
        <w:rPr>
          <w:rFonts w:ascii="Times New Roman" w:eastAsia="Times New Roman" w:hAnsi="Times New Roman"/>
          <w:b/>
          <w:bCs/>
          <w:sz w:val="24"/>
          <w:szCs w:val="24"/>
          <w:lang w:val="sr-Cyrl-CS"/>
        </w:rPr>
      </w:pPr>
    </w:p>
    <w:p w14:paraId="113044E9" w14:textId="4B2505CE" w:rsidR="001E2A9A" w:rsidRPr="002E3E4A" w:rsidRDefault="001E2A9A" w:rsidP="0068515F">
      <w:pPr>
        <w:spacing w:after="0" w:line="240" w:lineRule="auto"/>
        <w:jc w:val="center"/>
        <w:rPr>
          <w:rFonts w:ascii="Times New Roman" w:eastAsia="Times New Roman" w:hAnsi="Times New Roman"/>
          <w:b/>
          <w:bCs/>
          <w:sz w:val="24"/>
          <w:szCs w:val="24"/>
          <w:lang w:val="sr-Cyrl-CS"/>
        </w:rPr>
      </w:pPr>
      <w:r w:rsidRPr="002E3E4A">
        <w:rPr>
          <w:rFonts w:ascii="Times New Roman" w:eastAsia="Times New Roman" w:hAnsi="Times New Roman"/>
          <w:b/>
          <w:bCs/>
          <w:sz w:val="24"/>
          <w:szCs w:val="24"/>
          <w:lang w:val="sr-Cyrl-CS"/>
        </w:rPr>
        <w:t>Члан 6.</w:t>
      </w:r>
    </w:p>
    <w:p w14:paraId="03D069CD" w14:textId="77777777" w:rsidR="001E2A9A" w:rsidRPr="002E3E4A" w:rsidRDefault="001E2A9A" w:rsidP="00E25D00">
      <w:pPr>
        <w:spacing w:after="0" w:line="240" w:lineRule="auto"/>
        <w:ind w:firstLine="540"/>
        <w:jc w:val="both"/>
        <w:rPr>
          <w:rFonts w:ascii="Times New Roman" w:eastAsia="Times New Roman" w:hAnsi="Times New Roman"/>
          <w:bCs/>
          <w:sz w:val="24"/>
          <w:szCs w:val="24"/>
          <w:lang w:val="sr-Cyrl-CS"/>
        </w:rPr>
      </w:pPr>
      <w:r w:rsidRPr="002E3E4A">
        <w:rPr>
          <w:rFonts w:ascii="Times New Roman" w:eastAsia="Times New Roman" w:hAnsi="Times New Roman"/>
          <w:bCs/>
          <w:sz w:val="24"/>
          <w:szCs w:val="24"/>
          <w:lang w:val="sr-Cyrl-CS"/>
        </w:rPr>
        <w:t xml:space="preserve">Током трајања уговора, дефинисани рокови извршења из члана 4. овог уговора, могу се мењати уколико постоје објективни разлози који не зависе од воље уговорних страна и  постигне се сагласност обе уговорне стране, путем размене писмена.  </w:t>
      </w:r>
    </w:p>
    <w:p w14:paraId="6D779810" w14:textId="77777777" w:rsidR="001E2A9A" w:rsidRPr="002A41D2" w:rsidRDefault="001E2A9A" w:rsidP="00E25D00">
      <w:pPr>
        <w:spacing w:after="0" w:line="240" w:lineRule="auto"/>
        <w:ind w:firstLine="540"/>
        <w:jc w:val="both"/>
        <w:rPr>
          <w:rFonts w:ascii="Times New Roman" w:eastAsia="Times New Roman" w:hAnsi="Times New Roman"/>
          <w:bCs/>
          <w:sz w:val="24"/>
          <w:szCs w:val="24"/>
          <w:lang w:val="sr-Cyrl-CS"/>
        </w:rPr>
      </w:pPr>
      <w:r w:rsidRPr="002A41D2">
        <w:rPr>
          <w:rFonts w:ascii="Times New Roman" w:eastAsia="Times New Roman" w:hAnsi="Times New Roman"/>
          <w:bCs/>
          <w:sz w:val="24"/>
          <w:szCs w:val="24"/>
          <w:lang w:val="sr-Cyrl-CS"/>
        </w:rPr>
        <w:t>Рок трајања уговора може се изменити искључиво у писаној форми у виду анекса овог уговора, сагласно одредбама Закона о јавним набавкама којим се регулишу измене уговора.</w:t>
      </w:r>
    </w:p>
    <w:p w14:paraId="6407A044" w14:textId="3D91D680" w:rsidR="00FE0466" w:rsidRPr="00BA7960" w:rsidRDefault="00FE0466" w:rsidP="00E25D00">
      <w:pPr>
        <w:spacing w:after="0" w:line="240" w:lineRule="auto"/>
        <w:ind w:firstLine="540"/>
        <w:jc w:val="both"/>
        <w:rPr>
          <w:rFonts w:ascii="Times New Roman" w:eastAsia="Times New Roman" w:hAnsi="Times New Roman"/>
          <w:bCs/>
          <w:sz w:val="24"/>
          <w:szCs w:val="24"/>
          <w:lang w:val="sr-Cyrl-CS"/>
        </w:rPr>
      </w:pPr>
      <w:r w:rsidRPr="00BA7960">
        <w:rPr>
          <w:rFonts w:ascii="Times New Roman" w:eastAsia="Times New Roman" w:hAnsi="Times New Roman"/>
          <w:bCs/>
          <w:sz w:val="24"/>
          <w:szCs w:val="24"/>
          <w:lang w:val="sr-Cyrl-CS"/>
        </w:rPr>
        <w:t>Под објективним разлозима који могу утицати на фазне рокове извршења дефинисане у члану 4. овог уговора и рок трајања уговора, подразумева се рад и процедуре других државних органа и институција.</w:t>
      </w:r>
    </w:p>
    <w:p w14:paraId="5F270E5A" w14:textId="77777777" w:rsidR="001E2A9A" w:rsidRPr="002E3E4A" w:rsidRDefault="001E2A9A" w:rsidP="00E25D00">
      <w:pPr>
        <w:spacing w:after="0" w:line="240" w:lineRule="auto"/>
        <w:ind w:firstLine="540"/>
        <w:jc w:val="both"/>
        <w:rPr>
          <w:rFonts w:ascii="Times New Roman" w:eastAsia="Times New Roman" w:hAnsi="Times New Roman"/>
          <w:bCs/>
          <w:sz w:val="24"/>
          <w:szCs w:val="24"/>
          <w:lang w:val="sr-Cyrl-CS"/>
        </w:rPr>
      </w:pPr>
      <w:r w:rsidRPr="002E3E4A">
        <w:rPr>
          <w:rFonts w:ascii="Times New Roman" w:eastAsia="Times New Roman" w:hAnsi="Times New Roman"/>
          <w:bCs/>
          <w:sz w:val="24"/>
          <w:szCs w:val="24"/>
          <w:lang w:val="sr-Cyrl-CS"/>
        </w:rPr>
        <w:t>У описаним околностима овог члана ниједна уговорна страна не може да тражи накнаду штете.</w:t>
      </w:r>
    </w:p>
    <w:p w14:paraId="785E8B7A" w14:textId="77777777" w:rsidR="001E2A9A" w:rsidRPr="002E3E4A" w:rsidRDefault="001E2A9A" w:rsidP="00E25D00">
      <w:pPr>
        <w:spacing w:after="0" w:line="240" w:lineRule="auto"/>
        <w:ind w:firstLine="540"/>
        <w:jc w:val="both"/>
        <w:rPr>
          <w:rFonts w:ascii="Times New Roman" w:eastAsia="Times New Roman" w:hAnsi="Times New Roman"/>
          <w:b/>
          <w:bCs/>
          <w:sz w:val="24"/>
          <w:szCs w:val="24"/>
          <w:lang w:val="sr-Cyrl-CS"/>
        </w:rPr>
      </w:pPr>
      <w:r w:rsidRPr="002E3E4A">
        <w:rPr>
          <w:rFonts w:ascii="Times New Roman" w:eastAsia="Times New Roman" w:hAnsi="Times New Roman"/>
          <w:bCs/>
          <w:sz w:val="24"/>
          <w:szCs w:val="24"/>
          <w:lang w:val="sr-Cyrl-CS"/>
        </w:rPr>
        <w:t xml:space="preserve">Дефинисани рокови извршења из члана 4. овог уговора, могу се мењати и у околностима више силе. </w:t>
      </w:r>
    </w:p>
    <w:p w14:paraId="560611D0" w14:textId="77777777" w:rsidR="00EA1E87" w:rsidRPr="001E2A9A" w:rsidRDefault="00EA1E87" w:rsidP="0068515F">
      <w:pPr>
        <w:spacing w:after="0" w:line="240" w:lineRule="auto"/>
        <w:ind w:firstLine="720"/>
        <w:jc w:val="both"/>
        <w:rPr>
          <w:rFonts w:ascii="Times New Roman" w:eastAsia="Times New Roman" w:hAnsi="Times New Roman"/>
          <w:bCs/>
          <w:sz w:val="24"/>
          <w:szCs w:val="24"/>
          <w:lang w:val="sr-Cyrl-CS"/>
        </w:rPr>
      </w:pPr>
    </w:p>
    <w:p w14:paraId="193A284F" w14:textId="77777777" w:rsidR="004661F6" w:rsidRPr="004661F6" w:rsidRDefault="004661F6" w:rsidP="004661F6">
      <w:pPr>
        <w:keepNext/>
        <w:keepLines/>
        <w:spacing w:after="0" w:line="240" w:lineRule="auto"/>
        <w:ind w:hanging="10"/>
        <w:jc w:val="both"/>
        <w:outlineLvl w:val="1"/>
        <w:rPr>
          <w:rFonts w:ascii="Times New Roman" w:eastAsia="Times New Roman" w:hAnsi="Times New Roman"/>
          <w:b/>
          <w:sz w:val="24"/>
          <w:szCs w:val="24"/>
          <w:lang w:val="ru-RU"/>
        </w:rPr>
      </w:pPr>
      <w:r w:rsidRPr="004661F6">
        <w:rPr>
          <w:rFonts w:ascii="Times New Roman" w:eastAsia="Times New Roman" w:hAnsi="Times New Roman"/>
          <w:b/>
          <w:sz w:val="24"/>
          <w:szCs w:val="24"/>
          <w:lang w:val="ru-RU"/>
        </w:rPr>
        <w:t>ВИША СИЛА</w:t>
      </w:r>
    </w:p>
    <w:p w14:paraId="2F148A37" w14:textId="77777777" w:rsidR="002E3E4A" w:rsidRDefault="002E3E4A" w:rsidP="004661F6">
      <w:pPr>
        <w:spacing w:after="0" w:line="240" w:lineRule="auto"/>
        <w:ind w:hanging="10"/>
        <w:jc w:val="center"/>
        <w:rPr>
          <w:rFonts w:ascii="Times New Roman" w:eastAsia="Times New Roman" w:hAnsi="Times New Roman"/>
          <w:b/>
          <w:sz w:val="24"/>
          <w:szCs w:val="24"/>
          <w:lang w:val="ru-RU"/>
        </w:rPr>
      </w:pPr>
    </w:p>
    <w:p w14:paraId="6729176B" w14:textId="325CD999" w:rsidR="004661F6" w:rsidRPr="004661F6" w:rsidRDefault="004661F6" w:rsidP="004661F6">
      <w:pPr>
        <w:spacing w:after="0" w:line="240" w:lineRule="auto"/>
        <w:ind w:hanging="10"/>
        <w:jc w:val="center"/>
        <w:rPr>
          <w:rFonts w:ascii="Times New Roman" w:eastAsia="Times New Roman" w:hAnsi="Times New Roman"/>
          <w:sz w:val="24"/>
          <w:szCs w:val="24"/>
          <w:lang w:val="ru-RU"/>
        </w:rPr>
      </w:pPr>
      <w:r w:rsidRPr="004661F6">
        <w:rPr>
          <w:rFonts w:ascii="Times New Roman" w:eastAsia="Times New Roman" w:hAnsi="Times New Roman"/>
          <w:b/>
          <w:sz w:val="24"/>
          <w:szCs w:val="24"/>
          <w:lang w:val="ru-RU"/>
        </w:rPr>
        <w:t xml:space="preserve">Члан </w:t>
      </w:r>
      <w:r>
        <w:rPr>
          <w:rFonts w:ascii="Times New Roman" w:eastAsia="Times New Roman" w:hAnsi="Times New Roman"/>
          <w:b/>
          <w:sz w:val="24"/>
          <w:szCs w:val="24"/>
          <w:lang w:val="sr-Cyrl-CS"/>
        </w:rPr>
        <w:t>7</w:t>
      </w:r>
      <w:r w:rsidRPr="004661F6">
        <w:rPr>
          <w:rFonts w:ascii="Times New Roman" w:eastAsia="Times New Roman" w:hAnsi="Times New Roman"/>
          <w:b/>
          <w:sz w:val="24"/>
          <w:szCs w:val="24"/>
          <w:lang w:val="ru-RU"/>
        </w:rPr>
        <w:t xml:space="preserve">. </w:t>
      </w:r>
    </w:p>
    <w:p w14:paraId="2E745ECB" w14:textId="6832D332" w:rsidR="004661F6" w:rsidRPr="004661F6" w:rsidRDefault="004661F6" w:rsidP="00E25D00">
      <w:pPr>
        <w:spacing w:after="0" w:line="240" w:lineRule="auto"/>
        <w:ind w:firstLine="540"/>
        <w:jc w:val="both"/>
        <w:rPr>
          <w:rFonts w:ascii="Times New Roman" w:eastAsia="Times New Roman" w:hAnsi="Times New Roman"/>
          <w:sz w:val="24"/>
          <w:szCs w:val="24"/>
          <w:lang w:val="ru-RU"/>
        </w:rPr>
      </w:pPr>
      <w:r w:rsidRPr="004661F6">
        <w:rPr>
          <w:rFonts w:ascii="Times New Roman" w:eastAsia="Times New Roman" w:hAnsi="Times New Roman"/>
          <w:sz w:val="24"/>
          <w:szCs w:val="24"/>
          <w:lang w:val="ru-RU"/>
        </w:rPr>
        <w:t xml:space="preserve"> Уколико после закључења овог </w:t>
      </w:r>
      <w:r>
        <w:rPr>
          <w:rFonts w:ascii="Times New Roman" w:eastAsia="Times New Roman" w:hAnsi="Times New Roman"/>
          <w:sz w:val="24"/>
          <w:szCs w:val="24"/>
          <w:lang w:val="sr-Cyrl-CS"/>
        </w:rPr>
        <w:t xml:space="preserve">уговора </w:t>
      </w:r>
      <w:r w:rsidRPr="004661F6">
        <w:rPr>
          <w:rFonts w:ascii="Times New Roman" w:eastAsia="Times New Roman" w:hAnsi="Times New Roman"/>
          <w:sz w:val="24"/>
          <w:szCs w:val="24"/>
          <w:lang w:val="ru-RU"/>
        </w:rPr>
        <w:t xml:space="preserve">наступе околности више силе које доведу до ометања или онемогућавања извршења обавеза дефинисаних </w:t>
      </w:r>
      <w:r>
        <w:rPr>
          <w:rFonts w:ascii="Times New Roman" w:eastAsia="Times New Roman" w:hAnsi="Times New Roman"/>
          <w:sz w:val="24"/>
          <w:szCs w:val="24"/>
          <w:lang w:val="sr-Cyrl-CS"/>
        </w:rPr>
        <w:t>Уговором</w:t>
      </w:r>
      <w:r w:rsidRPr="004661F6">
        <w:rPr>
          <w:rFonts w:ascii="Times New Roman" w:eastAsia="Times New Roman" w:hAnsi="Times New Roman"/>
          <w:sz w:val="24"/>
          <w:szCs w:val="24"/>
          <w:lang w:val="ru-RU"/>
        </w:rPr>
        <w:t>, рокови извршења обавеза ће се продужити за време трајања више силе.</w:t>
      </w:r>
    </w:p>
    <w:p w14:paraId="416557BB" w14:textId="77777777" w:rsidR="004661F6" w:rsidRPr="004661F6" w:rsidRDefault="004661F6" w:rsidP="00E25D00">
      <w:pPr>
        <w:spacing w:after="0" w:line="240" w:lineRule="auto"/>
        <w:ind w:firstLine="540"/>
        <w:jc w:val="both"/>
        <w:rPr>
          <w:rFonts w:ascii="Times New Roman" w:eastAsia="Times New Roman" w:hAnsi="Times New Roman"/>
          <w:sz w:val="24"/>
          <w:szCs w:val="24"/>
          <w:lang w:val="ru-RU"/>
        </w:rPr>
      </w:pPr>
      <w:r w:rsidRPr="004661F6">
        <w:rPr>
          <w:rFonts w:ascii="Times New Roman" w:eastAsia="Times New Roman" w:hAnsi="Times New Roman"/>
          <w:sz w:val="24"/>
          <w:szCs w:val="24"/>
          <w:lang w:val="ru-RU"/>
        </w:rPr>
        <w:t xml:space="preserve">Виша сила подразумева екстремне и ванредне догађаје који се не могу предвидети, који су се догодили без воље и утицаја </w:t>
      </w:r>
      <w:r>
        <w:rPr>
          <w:rFonts w:ascii="Times New Roman" w:eastAsia="Times New Roman" w:hAnsi="Times New Roman"/>
          <w:sz w:val="24"/>
          <w:szCs w:val="24"/>
          <w:lang w:val="sr-Cyrl-CS"/>
        </w:rPr>
        <w:t>Уговорних страна</w:t>
      </w:r>
      <w:r w:rsidRPr="004661F6">
        <w:rPr>
          <w:rFonts w:ascii="Times New Roman" w:eastAsia="Times New Roman" w:hAnsi="Times New Roman"/>
          <w:sz w:val="24"/>
          <w:szCs w:val="24"/>
          <w:lang w:val="ru-RU"/>
        </w:rPr>
        <w:t xml:space="preserve">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w:t>
      </w:r>
    </w:p>
    <w:p w14:paraId="67E36D6F" w14:textId="77777777" w:rsidR="004661F6" w:rsidRPr="004661F6" w:rsidRDefault="004661F6" w:rsidP="00E25D00">
      <w:pPr>
        <w:spacing w:after="0" w:line="240" w:lineRule="auto"/>
        <w:ind w:firstLine="540"/>
        <w:jc w:val="both"/>
        <w:rPr>
          <w:rFonts w:ascii="Times New Roman" w:eastAsia="Times New Roman" w:hAnsi="Times New Roman"/>
          <w:sz w:val="24"/>
          <w:szCs w:val="24"/>
          <w:lang w:val="ru-RU"/>
        </w:rPr>
      </w:pPr>
      <w:r>
        <w:rPr>
          <w:rFonts w:ascii="Times New Roman" w:eastAsia="Times New Roman" w:hAnsi="Times New Roman"/>
          <w:sz w:val="24"/>
          <w:szCs w:val="24"/>
          <w:lang w:val="sr-Cyrl-CS"/>
        </w:rPr>
        <w:lastRenderedPageBreak/>
        <w:t>Уговорна страна</w:t>
      </w:r>
      <w:r w:rsidRPr="004661F6">
        <w:rPr>
          <w:rFonts w:ascii="Times New Roman" w:eastAsia="Times New Roman" w:hAnsi="Times New Roman"/>
          <w:sz w:val="24"/>
          <w:szCs w:val="24"/>
          <w:lang w:val="ru-RU"/>
        </w:rPr>
        <w:t xml:space="preserve"> погођена вишом силом, одмах ће у писаној форми обавестити другу страну о настанку непредвиђених околности и доставити одговарајуће доказе. </w:t>
      </w:r>
    </w:p>
    <w:p w14:paraId="1AEA26A0" w14:textId="77777777" w:rsidR="004661F6" w:rsidRPr="00253C32" w:rsidRDefault="004661F6" w:rsidP="004661F6">
      <w:pPr>
        <w:spacing w:after="0" w:line="240" w:lineRule="auto"/>
        <w:ind w:firstLine="720"/>
        <w:jc w:val="both"/>
        <w:rPr>
          <w:rFonts w:ascii="Times New Roman" w:eastAsia="Times New Roman" w:hAnsi="Times New Roman"/>
          <w:sz w:val="24"/>
          <w:szCs w:val="24"/>
          <w:lang w:val="ru-RU"/>
        </w:rPr>
      </w:pPr>
      <w:r w:rsidRPr="004661F6">
        <w:rPr>
          <w:rFonts w:ascii="Times New Roman" w:eastAsia="Times New Roman" w:hAnsi="Times New Roman"/>
          <w:sz w:val="24"/>
          <w:szCs w:val="24"/>
          <w:lang w:val="ru-RU"/>
        </w:rPr>
        <w:t xml:space="preserve"> </w:t>
      </w:r>
    </w:p>
    <w:p w14:paraId="23D87FCC" w14:textId="77777777" w:rsidR="004661F6" w:rsidRPr="00253C32" w:rsidRDefault="004661F6" w:rsidP="004661F6">
      <w:pPr>
        <w:spacing w:after="0" w:line="240" w:lineRule="auto"/>
        <w:jc w:val="both"/>
        <w:rPr>
          <w:rFonts w:ascii="Times New Roman" w:eastAsia="Times New Roman" w:hAnsi="Times New Roman"/>
          <w:sz w:val="24"/>
          <w:szCs w:val="24"/>
          <w:lang w:val="ru-RU"/>
        </w:rPr>
      </w:pPr>
      <w:r w:rsidRPr="00253C32">
        <w:rPr>
          <w:rFonts w:ascii="Times New Roman" w:eastAsia="Times New Roman" w:hAnsi="Times New Roman"/>
          <w:b/>
          <w:bCs/>
          <w:sz w:val="24"/>
          <w:szCs w:val="24"/>
          <w:lang w:val="sr-Cyrl-CS"/>
        </w:rPr>
        <w:t>СРЕДСТВА ФИНАНСИЈСКОГ ОБЕЗБЕЂЕЊА</w:t>
      </w:r>
    </w:p>
    <w:p w14:paraId="26E82193" w14:textId="77777777" w:rsidR="002E3E4A" w:rsidRPr="00A8569C" w:rsidRDefault="002E3E4A" w:rsidP="004661F6">
      <w:pPr>
        <w:spacing w:after="0" w:line="240" w:lineRule="auto"/>
        <w:ind w:left="3545" w:firstLine="709"/>
        <w:rPr>
          <w:rFonts w:ascii="Times New Roman" w:eastAsia="Times New Roman" w:hAnsi="Times New Roman"/>
          <w:b/>
          <w:bCs/>
          <w:color w:val="FF0000"/>
          <w:sz w:val="24"/>
          <w:szCs w:val="24"/>
          <w:lang w:val="ru-RU"/>
        </w:rPr>
      </w:pPr>
    </w:p>
    <w:p w14:paraId="43AB8D60" w14:textId="778E3DDC" w:rsidR="004661F6" w:rsidRPr="004661F6" w:rsidRDefault="004661F6" w:rsidP="004661F6">
      <w:pPr>
        <w:spacing w:after="0" w:line="240" w:lineRule="auto"/>
        <w:ind w:left="3545" w:firstLine="709"/>
        <w:rPr>
          <w:rFonts w:ascii="Times New Roman" w:eastAsia="Times New Roman" w:hAnsi="Times New Roman"/>
          <w:b/>
          <w:bCs/>
          <w:sz w:val="24"/>
          <w:szCs w:val="24"/>
          <w:lang w:val="ru-RU"/>
        </w:rPr>
      </w:pPr>
      <w:r w:rsidRPr="004661F6">
        <w:rPr>
          <w:rFonts w:ascii="Times New Roman" w:eastAsia="Times New Roman" w:hAnsi="Times New Roman"/>
          <w:b/>
          <w:bCs/>
          <w:sz w:val="24"/>
          <w:szCs w:val="24"/>
          <w:lang w:val="ru-RU"/>
        </w:rPr>
        <w:t xml:space="preserve">Члан </w:t>
      </w:r>
      <w:r>
        <w:rPr>
          <w:rFonts w:ascii="Times New Roman" w:eastAsia="Times New Roman" w:hAnsi="Times New Roman"/>
          <w:b/>
          <w:bCs/>
          <w:sz w:val="24"/>
          <w:szCs w:val="24"/>
          <w:lang w:val="sr-Cyrl-CS"/>
        </w:rPr>
        <w:t>8</w:t>
      </w:r>
      <w:r w:rsidRPr="004661F6">
        <w:rPr>
          <w:rFonts w:ascii="Times New Roman" w:eastAsia="Times New Roman" w:hAnsi="Times New Roman"/>
          <w:b/>
          <w:bCs/>
          <w:sz w:val="24"/>
          <w:szCs w:val="24"/>
          <w:lang w:val="ru-RU"/>
        </w:rPr>
        <w:t>.</w:t>
      </w:r>
    </w:p>
    <w:p w14:paraId="275B74AB" w14:textId="77777777" w:rsidR="004661F6" w:rsidRDefault="004661F6" w:rsidP="004661F6">
      <w:pPr>
        <w:spacing w:after="0" w:line="240" w:lineRule="auto"/>
        <w:jc w:val="both"/>
        <w:rPr>
          <w:rFonts w:ascii="Times New Roman" w:hAnsi="Times New Roman"/>
          <w:sz w:val="24"/>
          <w:szCs w:val="24"/>
          <w:u w:val="single"/>
          <w:lang w:val="sr-Cyrl-CS"/>
        </w:rPr>
      </w:pPr>
      <w:r>
        <w:rPr>
          <w:rFonts w:ascii="Times New Roman" w:hAnsi="Times New Roman"/>
          <w:sz w:val="24"/>
          <w:szCs w:val="24"/>
          <w:u w:val="single"/>
          <w:lang w:val="sr-Cyrl-CS"/>
        </w:rPr>
        <w:t>Меница за добро извршење посла</w:t>
      </w:r>
    </w:p>
    <w:p w14:paraId="7A9780F6" w14:textId="77777777" w:rsidR="004661F6" w:rsidRDefault="004661F6" w:rsidP="00E25D00">
      <w:pPr>
        <w:spacing w:after="0" w:line="240" w:lineRule="auto"/>
        <w:ind w:firstLine="540"/>
        <w:jc w:val="both"/>
        <w:rPr>
          <w:rFonts w:ascii="Times New Roman" w:eastAsia="Times New Roman" w:hAnsi="Times New Roman"/>
          <w:sz w:val="24"/>
          <w:szCs w:val="24"/>
          <w:lang w:val="sr-Cyrl-CS"/>
        </w:rPr>
      </w:pPr>
      <w:r>
        <w:rPr>
          <w:rFonts w:ascii="Times New Roman" w:hAnsi="Times New Roman"/>
          <w:sz w:val="24"/>
          <w:szCs w:val="24"/>
          <w:lang w:val="sr-Cyrl-CS"/>
        </w:rPr>
        <w:t xml:space="preserve">Добављач се обавезује да у року од 7 (седам) дана од дана закључења овог уговора, </w:t>
      </w:r>
      <w:r>
        <w:rPr>
          <w:rFonts w:ascii="Times New Roman" w:eastAsia="Times New Roman" w:hAnsi="Times New Roman"/>
          <w:sz w:val="24"/>
          <w:szCs w:val="24"/>
          <w:lang w:val="sr-Cyrl-CS"/>
        </w:rPr>
        <w:t>као средство финансијског обезбеђења достави Наручиоцу бланко соло меницу за добро извршење посла, прописно потписану и оверену, са роком доспећа дужим за најмање 30 дана од дана истека важења уговора.</w:t>
      </w:r>
    </w:p>
    <w:p w14:paraId="213B4A17" w14:textId="77777777" w:rsidR="004661F6" w:rsidRDefault="004661F6" w:rsidP="00E25D00">
      <w:pPr>
        <w:spacing w:after="0" w:line="240" w:lineRule="auto"/>
        <w:ind w:firstLine="540"/>
        <w:jc w:val="both"/>
        <w:rPr>
          <w:rFonts w:ascii="Times New Roman" w:hAnsi="Times New Roman"/>
          <w:b/>
          <w:sz w:val="24"/>
          <w:szCs w:val="24"/>
          <w:u w:val="single"/>
          <w:lang w:val="sr-Cyrl-CS"/>
        </w:rPr>
      </w:pPr>
      <w:r>
        <w:rPr>
          <w:rFonts w:ascii="Times New Roman" w:eastAsia="Times New Roman" w:hAnsi="Times New Roman"/>
          <w:sz w:val="24"/>
          <w:szCs w:val="24"/>
          <w:lang w:val="sr-Cyrl-CS"/>
        </w:rPr>
        <w:t>Уз меницу, Добављач је дужан да достави:</w:t>
      </w:r>
    </w:p>
    <w:p w14:paraId="7A961D68" w14:textId="7B5A3484" w:rsidR="004661F6" w:rsidRPr="00E25D00" w:rsidRDefault="004661F6" w:rsidP="00E25D00">
      <w:pPr>
        <w:pStyle w:val="ListParagraph"/>
        <w:numPr>
          <w:ilvl w:val="0"/>
          <w:numId w:val="18"/>
        </w:numPr>
        <w:tabs>
          <w:tab w:val="left" w:pos="900"/>
        </w:tabs>
        <w:spacing w:after="0" w:line="240" w:lineRule="auto"/>
        <w:ind w:left="0" w:firstLine="540"/>
        <w:jc w:val="both"/>
        <w:rPr>
          <w:rFonts w:ascii="Times New Roman" w:hAnsi="Times New Roman"/>
          <w:b/>
          <w:sz w:val="24"/>
          <w:szCs w:val="24"/>
          <w:u w:val="single"/>
          <w:lang w:val="sr-Cyrl-CS"/>
        </w:rPr>
      </w:pPr>
      <w:r w:rsidRPr="00E25D00">
        <w:rPr>
          <w:rFonts w:ascii="Times New Roman" w:eastAsia="Times New Roman" w:hAnsi="Times New Roman"/>
          <w:sz w:val="24"/>
          <w:szCs w:val="24"/>
          <w:lang w:val="sr-Cyrl-CS"/>
        </w:rPr>
        <w:t xml:space="preserve">менично овлашћење – писмо у корист Министарства рударства и енергетике да се меницa у износу од 10% од вредности уговора без ПДВ, без сагласности Добављача може поднети на наплату; </w:t>
      </w:r>
    </w:p>
    <w:p w14:paraId="6BF322CD" w14:textId="4E9D9B5F" w:rsidR="004661F6" w:rsidRPr="00E25D00" w:rsidRDefault="004661F6" w:rsidP="00E25D00">
      <w:pPr>
        <w:pStyle w:val="ListParagraph"/>
        <w:numPr>
          <w:ilvl w:val="0"/>
          <w:numId w:val="18"/>
        </w:numPr>
        <w:tabs>
          <w:tab w:val="left" w:pos="900"/>
        </w:tabs>
        <w:spacing w:after="0" w:line="240" w:lineRule="auto"/>
        <w:ind w:left="0" w:firstLine="540"/>
        <w:jc w:val="both"/>
        <w:rPr>
          <w:rFonts w:ascii="Times New Roman" w:eastAsia="Times New Roman" w:hAnsi="Times New Roman"/>
          <w:sz w:val="24"/>
          <w:szCs w:val="24"/>
          <w:lang w:val="sr-Cyrl-CS"/>
        </w:rPr>
      </w:pPr>
      <w:r w:rsidRPr="00E25D00">
        <w:rPr>
          <w:rFonts w:ascii="Times New Roman" w:eastAsia="Times New Roman" w:hAnsi="Times New Roman"/>
          <w:sz w:val="24"/>
          <w:szCs w:val="24"/>
          <w:lang w:val="sr-Cyrl-CS"/>
        </w:rPr>
        <w:t>копију картона депонованих потписа на којем се јасно виде депоновани потписи и печат добављача, који је издат од стране банке коју Добављач наводи у меничном овлашћењу (ДЕПО картон);</w:t>
      </w:r>
    </w:p>
    <w:p w14:paraId="698B14C5" w14:textId="0F5E6940" w:rsidR="004661F6" w:rsidRPr="00E25D00" w:rsidRDefault="004661F6" w:rsidP="00E25D00">
      <w:pPr>
        <w:pStyle w:val="ListParagraph"/>
        <w:numPr>
          <w:ilvl w:val="0"/>
          <w:numId w:val="18"/>
        </w:numPr>
        <w:tabs>
          <w:tab w:val="left" w:pos="900"/>
        </w:tabs>
        <w:spacing w:after="0" w:line="240" w:lineRule="auto"/>
        <w:ind w:left="0" w:firstLine="540"/>
        <w:jc w:val="both"/>
        <w:rPr>
          <w:rFonts w:ascii="Times New Roman" w:eastAsia="Times New Roman" w:hAnsi="Times New Roman"/>
          <w:sz w:val="24"/>
          <w:szCs w:val="24"/>
          <w:lang w:val="sr-Cyrl-CS"/>
        </w:rPr>
      </w:pPr>
      <w:r w:rsidRPr="00E25D00">
        <w:rPr>
          <w:rFonts w:ascii="Times New Roman" w:eastAsia="Times New Roman" w:hAnsi="Times New Roman"/>
          <w:sz w:val="24"/>
          <w:szCs w:val="24"/>
          <w:lang w:val="sr-Cyrl-CS"/>
        </w:rPr>
        <w:t>копију образаца оверених потписа лица овлашћених за заступање (ОП образац). Потпис овлашћеног лица на меници и меничном овлашћењу мора бити идентичан са потписом у картону депонованих потписа. У случају промене лица овлашћеног за заступање, менично овлашћење остаје на снази;</w:t>
      </w:r>
    </w:p>
    <w:p w14:paraId="17A8C4FA" w14:textId="14496A86" w:rsidR="004661F6" w:rsidRPr="00E25D00" w:rsidRDefault="004661F6" w:rsidP="00E25D00">
      <w:pPr>
        <w:pStyle w:val="ListParagraph"/>
        <w:numPr>
          <w:ilvl w:val="0"/>
          <w:numId w:val="18"/>
        </w:numPr>
        <w:tabs>
          <w:tab w:val="left" w:pos="900"/>
        </w:tabs>
        <w:spacing w:after="0" w:line="240" w:lineRule="auto"/>
        <w:ind w:left="0" w:firstLine="540"/>
        <w:jc w:val="both"/>
        <w:rPr>
          <w:rFonts w:ascii="Times New Roman" w:eastAsia="Times New Roman" w:hAnsi="Times New Roman"/>
          <w:sz w:val="24"/>
          <w:szCs w:val="24"/>
          <w:lang w:val="sr-Cyrl-CS"/>
        </w:rPr>
      </w:pPr>
      <w:r w:rsidRPr="00E25D00">
        <w:rPr>
          <w:rFonts w:ascii="Times New Roman" w:eastAsia="Times New Roman" w:hAnsi="Times New Roman"/>
          <w:sz w:val="24"/>
          <w:szCs w:val="24"/>
          <w:lang w:val="sr-Cyrl-CS"/>
        </w:rPr>
        <w:t>потврду банке о пријему захтева за регистрацију менице (захтев за регистрацију/брисање менице, оверен од стране банке)</w:t>
      </w:r>
      <w:r w:rsidR="00174900">
        <w:rPr>
          <w:rFonts w:ascii="Times New Roman" w:eastAsia="Times New Roman" w:hAnsi="Times New Roman"/>
          <w:sz w:val="24"/>
          <w:szCs w:val="24"/>
          <w:lang w:val="sr-Cyrl-CS"/>
        </w:rPr>
        <w:t>.</w:t>
      </w:r>
      <w:r w:rsidRPr="00E25D00">
        <w:rPr>
          <w:rFonts w:ascii="Times New Roman" w:eastAsia="Times New Roman" w:hAnsi="Times New Roman"/>
          <w:sz w:val="24"/>
          <w:szCs w:val="24"/>
          <w:lang w:val="sr-Cyrl-CS"/>
        </w:rPr>
        <w:t xml:space="preserve"> </w:t>
      </w:r>
    </w:p>
    <w:p w14:paraId="40996484" w14:textId="6DD23B11" w:rsidR="004661F6" w:rsidRDefault="004661F6" w:rsidP="004661F6">
      <w:pPr>
        <w:spacing w:after="0" w:line="240" w:lineRule="auto"/>
        <w:jc w:val="both"/>
        <w:rPr>
          <w:rFonts w:ascii="Times New Roman" w:hAnsi="Times New Roman"/>
          <w:sz w:val="24"/>
          <w:szCs w:val="24"/>
          <w:lang w:val="sr-Cyrl-CS"/>
        </w:rPr>
      </w:pPr>
    </w:p>
    <w:p w14:paraId="57B1F08C" w14:textId="77777777" w:rsidR="004661F6" w:rsidRDefault="004661F6" w:rsidP="004661F6">
      <w:pPr>
        <w:spacing w:after="0" w:line="240" w:lineRule="auto"/>
        <w:jc w:val="both"/>
        <w:rPr>
          <w:rFonts w:ascii="Times New Roman" w:hAnsi="Times New Roman"/>
          <w:b/>
          <w:sz w:val="24"/>
          <w:szCs w:val="24"/>
          <w:lang w:val="sr-Cyrl-CS"/>
        </w:rPr>
      </w:pPr>
      <w:r>
        <w:rPr>
          <w:rFonts w:ascii="Times New Roman" w:hAnsi="Times New Roman"/>
          <w:b/>
          <w:sz w:val="24"/>
          <w:szCs w:val="24"/>
          <w:lang w:val="sr-Cyrl-CS"/>
        </w:rPr>
        <w:t>РЕАЛИЗАЦИЈА СРЕДСТВА ФИНАНСИЈСКОГ ОБЕЗБЕЂЕЊА</w:t>
      </w:r>
    </w:p>
    <w:p w14:paraId="31AFFADA" w14:textId="77777777" w:rsidR="002A41D2" w:rsidRDefault="002A41D2" w:rsidP="004661F6">
      <w:pPr>
        <w:spacing w:after="0" w:line="240" w:lineRule="auto"/>
        <w:ind w:left="3545" w:firstLine="709"/>
        <w:rPr>
          <w:rFonts w:ascii="Times New Roman" w:eastAsia="Times New Roman" w:hAnsi="Times New Roman"/>
          <w:b/>
          <w:bCs/>
          <w:sz w:val="24"/>
          <w:szCs w:val="24"/>
          <w:lang w:val="ru-RU"/>
        </w:rPr>
      </w:pPr>
    </w:p>
    <w:p w14:paraId="60660778" w14:textId="3530F190" w:rsidR="004661F6" w:rsidRDefault="004661F6" w:rsidP="004661F6">
      <w:pPr>
        <w:spacing w:after="0" w:line="240" w:lineRule="auto"/>
        <w:ind w:left="3545" w:firstLine="709"/>
        <w:rPr>
          <w:rFonts w:ascii="Times New Roman" w:eastAsia="Times New Roman" w:hAnsi="Times New Roman"/>
          <w:sz w:val="24"/>
          <w:szCs w:val="24"/>
          <w:lang w:val="sr-Cyrl-RS"/>
        </w:rPr>
      </w:pPr>
      <w:r w:rsidRPr="004661F6">
        <w:rPr>
          <w:rFonts w:ascii="Times New Roman" w:eastAsia="Times New Roman" w:hAnsi="Times New Roman"/>
          <w:b/>
          <w:bCs/>
          <w:sz w:val="24"/>
          <w:szCs w:val="24"/>
          <w:lang w:val="ru-RU"/>
        </w:rPr>
        <w:t xml:space="preserve">Члан </w:t>
      </w:r>
      <w:r>
        <w:rPr>
          <w:rFonts w:ascii="Times New Roman" w:eastAsia="Times New Roman" w:hAnsi="Times New Roman"/>
          <w:b/>
          <w:bCs/>
          <w:sz w:val="24"/>
          <w:szCs w:val="24"/>
          <w:lang w:val="sr-Cyrl-CS"/>
        </w:rPr>
        <w:t>9</w:t>
      </w:r>
      <w:r w:rsidRPr="004661F6">
        <w:rPr>
          <w:rFonts w:ascii="Times New Roman" w:eastAsia="Times New Roman" w:hAnsi="Times New Roman"/>
          <w:b/>
          <w:bCs/>
          <w:sz w:val="24"/>
          <w:szCs w:val="24"/>
          <w:lang w:val="ru-RU"/>
        </w:rPr>
        <w:t>.</w:t>
      </w:r>
    </w:p>
    <w:p w14:paraId="453973EA" w14:textId="77777777" w:rsidR="004661F6" w:rsidRDefault="004661F6" w:rsidP="00E25D00">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CS"/>
        </w:rPr>
        <w:t xml:space="preserve">Наручилац ће </w:t>
      </w:r>
      <w:r>
        <w:rPr>
          <w:rFonts w:ascii="Times New Roman" w:hAnsi="Times New Roman"/>
          <w:sz w:val="24"/>
          <w:szCs w:val="24"/>
          <w:lang w:val="sr-Cyrl-RS"/>
        </w:rPr>
        <w:t>активирати</w:t>
      </w:r>
      <w:r>
        <w:rPr>
          <w:rFonts w:ascii="Times New Roman" w:hAnsi="Times New Roman"/>
          <w:sz w:val="24"/>
          <w:szCs w:val="24"/>
          <w:lang w:val="sr-Cyrl-CS"/>
        </w:rPr>
        <w:t xml:space="preserve"> б</w:t>
      </w:r>
      <w:r>
        <w:rPr>
          <w:rFonts w:ascii="Times New Roman" w:hAnsi="Times New Roman"/>
          <w:sz w:val="24"/>
          <w:szCs w:val="24"/>
          <w:lang w:val="sr-Cyrl-RS"/>
        </w:rPr>
        <w:t xml:space="preserve">ланко соло меницу у случају неиспуњене обавезе из овог уговора са меничним овлашћењем на износ највише до 10% од укупно уговорене цене, дефинисане у члану 2. овог уговора. </w:t>
      </w:r>
    </w:p>
    <w:p w14:paraId="4820B25F" w14:textId="77777777" w:rsidR="004661F6" w:rsidRDefault="004661F6" w:rsidP="00E25D00">
      <w:pPr>
        <w:spacing w:after="0" w:line="240" w:lineRule="auto"/>
        <w:ind w:firstLine="540"/>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Меница за добро извршење посла биће враћена на захтев Добављача по истеку рока из става 1. овог члана.</w:t>
      </w:r>
    </w:p>
    <w:p w14:paraId="2967C29A" w14:textId="77777777" w:rsidR="004661F6" w:rsidRDefault="004661F6" w:rsidP="00E25D00">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Уколико Добављач не достави меницу сматраће се да је овај уговор раскинут.</w:t>
      </w:r>
    </w:p>
    <w:p w14:paraId="0CA14A7E" w14:textId="77777777" w:rsidR="004661F6" w:rsidRDefault="004661F6" w:rsidP="004661F6">
      <w:pPr>
        <w:spacing w:after="0" w:line="240" w:lineRule="auto"/>
        <w:jc w:val="both"/>
        <w:rPr>
          <w:rFonts w:ascii="Times New Roman" w:hAnsi="Times New Roman"/>
          <w:sz w:val="24"/>
          <w:szCs w:val="24"/>
          <w:lang w:val="sr-Cyrl-CS"/>
        </w:rPr>
      </w:pPr>
    </w:p>
    <w:p w14:paraId="22B36E43" w14:textId="77777777" w:rsidR="004661F6" w:rsidRDefault="004661F6" w:rsidP="004661F6">
      <w:pPr>
        <w:pStyle w:val="NoSpacing"/>
        <w:jc w:val="both"/>
        <w:rPr>
          <w:rFonts w:ascii="Times New Roman" w:hAnsi="Times New Roman"/>
          <w:b/>
          <w:sz w:val="24"/>
          <w:szCs w:val="24"/>
          <w:lang w:val="sr-Cyrl-CS"/>
        </w:rPr>
      </w:pPr>
      <w:r>
        <w:rPr>
          <w:rFonts w:ascii="Times New Roman" w:hAnsi="Times New Roman"/>
          <w:b/>
          <w:sz w:val="24"/>
          <w:szCs w:val="24"/>
          <w:lang w:val="sr-Cyrl-CS"/>
        </w:rPr>
        <w:t xml:space="preserve">УГОВОРНА КАЗНА  </w:t>
      </w:r>
    </w:p>
    <w:p w14:paraId="199ECFA0" w14:textId="77777777" w:rsidR="00C471F3" w:rsidRDefault="00C471F3" w:rsidP="004661F6">
      <w:pPr>
        <w:pStyle w:val="NoSpacing"/>
        <w:jc w:val="center"/>
        <w:rPr>
          <w:rFonts w:ascii="Times New Roman" w:hAnsi="Times New Roman"/>
          <w:b/>
          <w:sz w:val="24"/>
          <w:szCs w:val="24"/>
          <w:lang w:val="sr-Cyrl-CS"/>
        </w:rPr>
      </w:pPr>
    </w:p>
    <w:p w14:paraId="5899B371" w14:textId="052939E6" w:rsidR="004661F6" w:rsidRDefault="004661F6" w:rsidP="004661F6">
      <w:pPr>
        <w:pStyle w:val="NoSpacing"/>
        <w:jc w:val="center"/>
        <w:rPr>
          <w:rFonts w:ascii="Times New Roman" w:hAnsi="Times New Roman"/>
          <w:b/>
          <w:sz w:val="24"/>
          <w:szCs w:val="24"/>
          <w:lang w:val="sr-Cyrl-CS"/>
        </w:rPr>
      </w:pPr>
      <w:r>
        <w:rPr>
          <w:rFonts w:ascii="Times New Roman" w:hAnsi="Times New Roman"/>
          <w:b/>
          <w:sz w:val="24"/>
          <w:szCs w:val="24"/>
          <w:lang w:val="sr-Cyrl-CS"/>
        </w:rPr>
        <w:t>Члан 10.</w:t>
      </w:r>
    </w:p>
    <w:p w14:paraId="1B85CB3F" w14:textId="77777777" w:rsidR="004661F6" w:rsidRDefault="004661F6" w:rsidP="00E25D00">
      <w:pPr>
        <w:pStyle w:val="NoSpacing"/>
        <w:ind w:firstLine="540"/>
        <w:jc w:val="both"/>
        <w:rPr>
          <w:rFonts w:ascii="Times New Roman" w:hAnsi="Times New Roman"/>
          <w:b/>
          <w:sz w:val="24"/>
          <w:szCs w:val="24"/>
          <w:lang w:val="sr-Cyrl-CS"/>
        </w:rPr>
      </w:pPr>
      <w:r>
        <w:rPr>
          <w:rFonts w:ascii="Times New Roman" w:hAnsi="Times New Roman"/>
          <w:sz w:val="24"/>
          <w:szCs w:val="24"/>
          <w:lang w:val="ru-RU"/>
        </w:rPr>
        <w:t xml:space="preserve">Уколико </w:t>
      </w:r>
      <w:r>
        <w:rPr>
          <w:rFonts w:ascii="Times New Roman" w:hAnsi="Times New Roman"/>
          <w:sz w:val="24"/>
          <w:szCs w:val="24"/>
          <w:lang w:val="sr-Cyrl-CS"/>
        </w:rPr>
        <w:t>Добављач</w:t>
      </w:r>
      <w:r>
        <w:rPr>
          <w:rFonts w:ascii="Times New Roman" w:hAnsi="Times New Roman"/>
          <w:sz w:val="24"/>
          <w:szCs w:val="24"/>
          <w:lang w:val="ru-RU"/>
        </w:rPr>
        <w:t xml:space="preserve"> не испуни своје обавезе – услуге у појединачним роковима дефинисаним у члана 4. овог уговора, а под условом да до кашњења није дошло кривицом </w:t>
      </w:r>
      <w:r>
        <w:rPr>
          <w:rFonts w:ascii="Times New Roman" w:hAnsi="Times New Roman"/>
          <w:sz w:val="24"/>
          <w:szCs w:val="24"/>
          <w:lang w:val="sr-Cyrl-CS"/>
        </w:rPr>
        <w:t>Наручиоца</w:t>
      </w:r>
      <w:r>
        <w:rPr>
          <w:rFonts w:ascii="Times New Roman" w:hAnsi="Times New Roman"/>
          <w:sz w:val="24"/>
          <w:szCs w:val="24"/>
          <w:lang w:val="ru-RU"/>
        </w:rPr>
        <w:t>, нити услед објективних разлога дефинисаних у чланиу 6. овог уговора нити услед дејства више силе, об</w:t>
      </w:r>
      <w:r>
        <w:rPr>
          <w:rFonts w:ascii="Times New Roman" w:hAnsi="Times New Roman"/>
          <w:sz w:val="24"/>
          <w:szCs w:val="24"/>
          <w:lang w:val="sr-Cyrl-CS"/>
        </w:rPr>
        <w:t xml:space="preserve">авезан је да за сваки дан закашњења плати Наручиоцу </w:t>
      </w:r>
      <w:r>
        <w:rPr>
          <w:rFonts w:ascii="Times New Roman" w:hAnsi="Times New Roman"/>
          <w:sz w:val="24"/>
          <w:szCs w:val="24"/>
          <w:lang w:val="ru-RU"/>
        </w:rPr>
        <w:t xml:space="preserve">на име уговорне казне износ од 2‰ дневно од укупне цене не извршене или закаснеле услуге, с тим да укупан износ уговорне казне не може прећи 5% укупне цене услуге из члана 2. став 1. овог уговора. </w:t>
      </w:r>
    </w:p>
    <w:p w14:paraId="76D2F784" w14:textId="77777777" w:rsidR="004661F6" w:rsidRDefault="004661F6" w:rsidP="00E25D00">
      <w:pPr>
        <w:pStyle w:val="NoSpacing"/>
        <w:ind w:firstLine="540"/>
        <w:jc w:val="both"/>
        <w:rPr>
          <w:rFonts w:ascii="Times New Roman" w:hAnsi="Times New Roman"/>
          <w:sz w:val="24"/>
          <w:szCs w:val="24"/>
          <w:lang w:val="sr-Cyrl-CS"/>
        </w:rPr>
      </w:pPr>
      <w:r>
        <w:rPr>
          <w:rFonts w:ascii="Times New Roman" w:hAnsi="Times New Roman"/>
          <w:sz w:val="24"/>
          <w:szCs w:val="24"/>
          <w:lang w:val="sr-Cyrl-CS"/>
        </w:rPr>
        <w:t>Право Наручиоца на наплату уговорне казне не утиче на право Наручиоца да захтева накнаду штете.</w:t>
      </w:r>
    </w:p>
    <w:p w14:paraId="166E75AC" w14:textId="77777777" w:rsidR="004661F6" w:rsidRDefault="004661F6" w:rsidP="004661F6">
      <w:pPr>
        <w:pStyle w:val="NoSpacing"/>
        <w:jc w:val="both"/>
        <w:rPr>
          <w:rFonts w:ascii="Times New Roman" w:hAnsi="Times New Roman"/>
          <w:sz w:val="24"/>
          <w:szCs w:val="24"/>
          <w:lang w:val="sr-Cyrl-CS"/>
        </w:rPr>
      </w:pPr>
      <w:r>
        <w:rPr>
          <w:rFonts w:ascii="Times New Roman" w:hAnsi="Times New Roman"/>
          <w:sz w:val="24"/>
          <w:szCs w:val="24"/>
          <w:lang w:val="sr-Cyrl-CS"/>
        </w:rPr>
        <w:lastRenderedPageBreak/>
        <w:t xml:space="preserve">         </w:t>
      </w:r>
    </w:p>
    <w:p w14:paraId="26A4FE8F" w14:textId="1B4D6333" w:rsidR="004661F6" w:rsidRDefault="004661F6" w:rsidP="004661F6">
      <w:pPr>
        <w:pStyle w:val="NoSpacing"/>
        <w:jc w:val="both"/>
        <w:rPr>
          <w:rFonts w:ascii="Times New Roman" w:hAnsi="Times New Roman"/>
          <w:b/>
          <w:sz w:val="24"/>
          <w:szCs w:val="24"/>
          <w:lang w:val="sr-Cyrl-CS"/>
        </w:rPr>
      </w:pPr>
      <w:r>
        <w:rPr>
          <w:rFonts w:ascii="Times New Roman" w:hAnsi="Times New Roman"/>
          <w:b/>
          <w:sz w:val="24"/>
          <w:szCs w:val="24"/>
          <w:lang w:val="sr-Cyrl-CS"/>
        </w:rPr>
        <w:t xml:space="preserve">ОДГОВОРНОСТ ДОБАВЉАЧА ЗА НЕДОСТАТКЕ </w:t>
      </w:r>
    </w:p>
    <w:p w14:paraId="36B3C51A" w14:textId="77777777" w:rsidR="00C471F3" w:rsidRDefault="00C471F3" w:rsidP="004661F6">
      <w:pPr>
        <w:pStyle w:val="NoSpacing"/>
        <w:jc w:val="center"/>
        <w:rPr>
          <w:rFonts w:ascii="Times New Roman" w:hAnsi="Times New Roman"/>
          <w:b/>
          <w:sz w:val="24"/>
          <w:szCs w:val="24"/>
          <w:lang w:val="sr-Cyrl-CS"/>
        </w:rPr>
      </w:pPr>
    </w:p>
    <w:p w14:paraId="22C67AD5" w14:textId="7C8FE0E6" w:rsidR="004661F6" w:rsidRDefault="004661F6" w:rsidP="004661F6">
      <w:pPr>
        <w:pStyle w:val="NoSpacing"/>
        <w:jc w:val="center"/>
        <w:rPr>
          <w:rFonts w:ascii="Times New Roman" w:hAnsi="Times New Roman"/>
          <w:b/>
          <w:sz w:val="24"/>
          <w:szCs w:val="24"/>
          <w:lang w:val="sr-Cyrl-CS"/>
        </w:rPr>
      </w:pPr>
      <w:r>
        <w:rPr>
          <w:rFonts w:ascii="Times New Roman" w:hAnsi="Times New Roman"/>
          <w:b/>
          <w:sz w:val="24"/>
          <w:szCs w:val="24"/>
          <w:lang w:val="sr-Cyrl-CS"/>
        </w:rPr>
        <w:t>Члан 11.</w:t>
      </w:r>
    </w:p>
    <w:p w14:paraId="336310C6" w14:textId="77777777" w:rsidR="004661F6" w:rsidRDefault="004661F6" w:rsidP="00E25D00">
      <w:pPr>
        <w:spacing w:after="0" w:line="240" w:lineRule="auto"/>
        <w:ind w:firstLine="540"/>
        <w:jc w:val="both"/>
        <w:rPr>
          <w:rFonts w:ascii="Times New Roman" w:hAnsi="Times New Roman"/>
          <w:sz w:val="24"/>
          <w:szCs w:val="24"/>
          <w:lang w:val="sr-Latn-RS"/>
        </w:rPr>
      </w:pPr>
      <w:r>
        <w:rPr>
          <w:rFonts w:ascii="Times New Roman" w:hAnsi="Times New Roman"/>
          <w:sz w:val="24"/>
          <w:szCs w:val="24"/>
          <w:lang w:val="sr-Latn-RS"/>
        </w:rPr>
        <w:t>Добављач се обавезује да услуге из члана 1.</w:t>
      </w:r>
      <w:r>
        <w:rPr>
          <w:rFonts w:ascii="Times New Roman" w:hAnsi="Times New Roman"/>
          <w:sz w:val="24"/>
          <w:szCs w:val="24"/>
          <w:lang w:val="sr-Cyrl-CS"/>
        </w:rPr>
        <w:t xml:space="preserve"> и члана 4.</w:t>
      </w:r>
      <w:r>
        <w:rPr>
          <w:rFonts w:ascii="Times New Roman" w:hAnsi="Times New Roman"/>
          <w:sz w:val="24"/>
          <w:szCs w:val="24"/>
          <w:lang w:val="sr-Latn-RS"/>
        </w:rPr>
        <w:t xml:space="preserve"> овог уговора врши квалитетно и у потпуности према пројектном задатку из конкурсне документације и Понуди.</w:t>
      </w:r>
    </w:p>
    <w:p w14:paraId="7A875C22" w14:textId="77777777" w:rsidR="004661F6" w:rsidRDefault="004661F6" w:rsidP="00E25D00">
      <w:pPr>
        <w:spacing w:after="0" w:line="240" w:lineRule="auto"/>
        <w:ind w:firstLine="540"/>
        <w:jc w:val="both"/>
        <w:rPr>
          <w:rFonts w:ascii="Times New Roman" w:hAnsi="Times New Roman"/>
          <w:sz w:val="24"/>
          <w:szCs w:val="24"/>
          <w:lang w:val="sr-Latn-RS"/>
        </w:rPr>
      </w:pPr>
      <w:r>
        <w:rPr>
          <w:rFonts w:ascii="Times New Roman" w:hAnsi="Times New Roman"/>
          <w:sz w:val="24"/>
          <w:szCs w:val="24"/>
          <w:lang w:val="sr-Latn-RS"/>
        </w:rPr>
        <w:t xml:space="preserve">Наручилац има право да захтева корекцију </w:t>
      </w:r>
      <w:r>
        <w:rPr>
          <w:rFonts w:ascii="Times New Roman" w:hAnsi="Times New Roman"/>
          <w:sz w:val="24"/>
          <w:szCs w:val="24"/>
          <w:lang w:val="sr-Cyrl-CS"/>
        </w:rPr>
        <w:t>докумената дефинисаних у члану 4. овог уговора</w:t>
      </w:r>
      <w:r>
        <w:rPr>
          <w:rFonts w:ascii="Times New Roman" w:hAnsi="Times New Roman"/>
          <w:sz w:val="24"/>
          <w:szCs w:val="24"/>
          <w:lang w:val="sr-Latn-RS"/>
        </w:rPr>
        <w:t xml:space="preserve">, а које је експертски тим </w:t>
      </w:r>
      <w:r>
        <w:rPr>
          <w:rFonts w:ascii="Times New Roman" w:hAnsi="Times New Roman"/>
          <w:sz w:val="24"/>
          <w:szCs w:val="24"/>
          <w:lang w:val="sr-Cyrl-CS"/>
        </w:rPr>
        <w:t>Добављача</w:t>
      </w:r>
      <w:r>
        <w:rPr>
          <w:rFonts w:ascii="Times New Roman" w:hAnsi="Times New Roman"/>
          <w:sz w:val="24"/>
          <w:szCs w:val="24"/>
          <w:lang w:val="sr-Latn-RS"/>
        </w:rPr>
        <w:t xml:space="preserve"> у обавези да изврши</w:t>
      </w:r>
      <w:r>
        <w:rPr>
          <w:rFonts w:ascii="Times New Roman" w:hAnsi="Times New Roman"/>
          <w:sz w:val="24"/>
          <w:szCs w:val="24"/>
          <w:lang w:val="sr-Cyrl-CS"/>
        </w:rPr>
        <w:t xml:space="preserve"> у року од 7 (седам) дана од дана достављања коментара.</w:t>
      </w:r>
      <w:r>
        <w:rPr>
          <w:rFonts w:ascii="Times New Roman" w:hAnsi="Times New Roman"/>
          <w:sz w:val="24"/>
          <w:szCs w:val="24"/>
          <w:lang w:val="sr-Latn-RS"/>
        </w:rPr>
        <w:t xml:space="preserve"> </w:t>
      </w:r>
    </w:p>
    <w:p w14:paraId="35E68D3F" w14:textId="77777777" w:rsidR="004661F6" w:rsidRDefault="004661F6" w:rsidP="00E25D00">
      <w:pPr>
        <w:spacing w:after="0" w:line="240" w:lineRule="auto"/>
        <w:ind w:firstLine="540"/>
        <w:jc w:val="both"/>
        <w:rPr>
          <w:rFonts w:ascii="Times New Roman" w:hAnsi="Times New Roman"/>
          <w:sz w:val="24"/>
          <w:szCs w:val="24"/>
          <w:lang w:val="sr-Latn-RS"/>
        </w:rPr>
      </w:pPr>
      <w:r>
        <w:rPr>
          <w:rFonts w:ascii="Times New Roman" w:hAnsi="Times New Roman"/>
          <w:sz w:val="24"/>
          <w:szCs w:val="24"/>
          <w:lang w:val="sr-Latn-RS"/>
        </w:rPr>
        <w:t xml:space="preserve">Такође, Добављач је  у обавези да на захтев Наручиоца  достави на увид и додатне извештаје  или информације о степену реализације појединих задатака предметне набавке. </w:t>
      </w:r>
    </w:p>
    <w:p w14:paraId="68C57E54" w14:textId="77777777" w:rsidR="004661F6" w:rsidRDefault="004661F6" w:rsidP="00E25D00">
      <w:pPr>
        <w:spacing w:after="0" w:line="240" w:lineRule="auto"/>
        <w:ind w:firstLine="540"/>
        <w:jc w:val="both"/>
        <w:rPr>
          <w:rFonts w:ascii="Times New Roman" w:hAnsi="Times New Roman"/>
          <w:sz w:val="24"/>
          <w:szCs w:val="24"/>
          <w:lang w:val="sr-Latn-RS"/>
        </w:rPr>
      </w:pPr>
      <w:r>
        <w:rPr>
          <w:rFonts w:ascii="Times New Roman" w:hAnsi="Times New Roman"/>
          <w:sz w:val="24"/>
          <w:szCs w:val="24"/>
          <w:lang w:val="sr-Latn-RS"/>
        </w:rPr>
        <w:t xml:space="preserve">Ако Добављач не изврши уговорену услугу у року из члана </w:t>
      </w:r>
      <w:r>
        <w:rPr>
          <w:rFonts w:ascii="Times New Roman" w:hAnsi="Times New Roman"/>
          <w:sz w:val="24"/>
          <w:szCs w:val="24"/>
          <w:lang w:val="sr-Cyrl-CS"/>
        </w:rPr>
        <w:t>4.</w:t>
      </w:r>
      <w:r>
        <w:rPr>
          <w:rFonts w:ascii="Times New Roman" w:hAnsi="Times New Roman"/>
          <w:sz w:val="24"/>
          <w:szCs w:val="24"/>
          <w:lang w:val="sr-Latn-RS"/>
        </w:rPr>
        <w:t xml:space="preserve"> овог уговора, или је изврши неквалитетно, Наручилац је овлашћен да за извршење услуге, или отклањање недостатака ангажује треће лице, на терет Добављача и без његове сагласности.</w:t>
      </w:r>
    </w:p>
    <w:p w14:paraId="7B8C518D" w14:textId="77777777" w:rsidR="004661F6" w:rsidRDefault="004661F6" w:rsidP="004661F6">
      <w:pPr>
        <w:spacing w:after="0" w:line="240" w:lineRule="auto"/>
        <w:ind w:firstLine="720"/>
        <w:jc w:val="both"/>
        <w:rPr>
          <w:rFonts w:ascii="Times New Roman" w:hAnsi="Times New Roman"/>
          <w:sz w:val="24"/>
          <w:szCs w:val="24"/>
          <w:lang w:val="sr-Cyrl-CS"/>
        </w:rPr>
      </w:pPr>
    </w:p>
    <w:p w14:paraId="268C06FE" w14:textId="77777777" w:rsidR="00523726" w:rsidRDefault="00523726" w:rsidP="004661F6">
      <w:pPr>
        <w:spacing w:after="0" w:line="240" w:lineRule="auto"/>
        <w:ind w:firstLine="720"/>
        <w:jc w:val="both"/>
        <w:rPr>
          <w:rFonts w:ascii="Times New Roman" w:hAnsi="Times New Roman"/>
          <w:sz w:val="24"/>
          <w:szCs w:val="24"/>
          <w:lang w:val="sr-Cyrl-CS"/>
        </w:rPr>
      </w:pPr>
    </w:p>
    <w:p w14:paraId="26D0C30F" w14:textId="77777777" w:rsidR="00523726" w:rsidRDefault="00523726" w:rsidP="004661F6">
      <w:pPr>
        <w:spacing w:after="0" w:line="240" w:lineRule="auto"/>
        <w:ind w:firstLine="720"/>
        <w:jc w:val="both"/>
        <w:rPr>
          <w:rFonts w:ascii="Times New Roman" w:hAnsi="Times New Roman"/>
          <w:sz w:val="24"/>
          <w:szCs w:val="24"/>
          <w:lang w:val="sr-Cyrl-CS"/>
        </w:rPr>
      </w:pPr>
    </w:p>
    <w:p w14:paraId="3FFCC8AA" w14:textId="3D38319E" w:rsidR="00523726" w:rsidRPr="00523726" w:rsidRDefault="00523726" w:rsidP="00523726">
      <w:pPr>
        <w:spacing w:after="0" w:line="240" w:lineRule="auto"/>
        <w:jc w:val="both"/>
        <w:rPr>
          <w:rFonts w:ascii="Times New Roman" w:hAnsi="Times New Roman"/>
          <w:sz w:val="24"/>
          <w:szCs w:val="24"/>
          <w:lang w:val="sr-Cyrl-CS"/>
        </w:rPr>
      </w:pPr>
    </w:p>
    <w:p w14:paraId="512183C9" w14:textId="77777777" w:rsidR="004661F6" w:rsidRPr="002E3E4A" w:rsidRDefault="004661F6" w:rsidP="004661F6">
      <w:pPr>
        <w:pStyle w:val="NoSpacing"/>
        <w:jc w:val="both"/>
        <w:rPr>
          <w:rFonts w:ascii="Times New Roman" w:hAnsi="Times New Roman"/>
          <w:b/>
          <w:sz w:val="24"/>
          <w:szCs w:val="24"/>
          <w:lang w:val="sr-Cyrl-CS"/>
        </w:rPr>
      </w:pPr>
      <w:r w:rsidRPr="002E3E4A">
        <w:rPr>
          <w:rFonts w:ascii="Times New Roman" w:hAnsi="Times New Roman"/>
          <w:b/>
          <w:sz w:val="24"/>
          <w:szCs w:val="24"/>
          <w:lang w:val="sr-Cyrl-CS"/>
        </w:rPr>
        <w:t xml:space="preserve">ИЗВЕШТАЈ О ИЗВРШЕЊУ УСЛУГЕ </w:t>
      </w:r>
    </w:p>
    <w:p w14:paraId="1099EF2A" w14:textId="77777777" w:rsidR="00C471F3" w:rsidRPr="002E3E4A" w:rsidRDefault="00C471F3" w:rsidP="004661F6">
      <w:pPr>
        <w:pStyle w:val="NoSpacing"/>
        <w:jc w:val="center"/>
        <w:rPr>
          <w:rFonts w:ascii="Times New Roman" w:hAnsi="Times New Roman"/>
          <w:b/>
          <w:sz w:val="24"/>
          <w:szCs w:val="24"/>
          <w:lang w:val="sr-Cyrl-CS"/>
        </w:rPr>
      </w:pPr>
    </w:p>
    <w:p w14:paraId="0DC98FB6" w14:textId="299D3F81" w:rsidR="004661F6" w:rsidRPr="002E3E4A" w:rsidRDefault="004661F6" w:rsidP="004661F6">
      <w:pPr>
        <w:pStyle w:val="NoSpacing"/>
        <w:jc w:val="center"/>
        <w:rPr>
          <w:rFonts w:ascii="Times New Roman" w:hAnsi="Times New Roman"/>
          <w:b/>
          <w:sz w:val="24"/>
          <w:szCs w:val="24"/>
          <w:lang w:val="sr-Cyrl-CS"/>
        </w:rPr>
      </w:pPr>
      <w:r w:rsidRPr="002E3E4A">
        <w:rPr>
          <w:rFonts w:ascii="Times New Roman" w:hAnsi="Times New Roman"/>
          <w:b/>
          <w:sz w:val="24"/>
          <w:szCs w:val="24"/>
          <w:lang w:val="sr-Cyrl-CS"/>
        </w:rPr>
        <w:t>Члан 12.</w:t>
      </w:r>
    </w:p>
    <w:p w14:paraId="089AFCDB" w14:textId="77777777" w:rsidR="004661F6" w:rsidRPr="00253C32" w:rsidRDefault="004661F6" w:rsidP="00E25D00">
      <w:pPr>
        <w:pStyle w:val="NoSpacing"/>
        <w:ind w:firstLine="540"/>
        <w:jc w:val="both"/>
        <w:rPr>
          <w:rFonts w:ascii="Times New Roman" w:hAnsi="Times New Roman"/>
          <w:sz w:val="24"/>
          <w:szCs w:val="24"/>
          <w:lang w:val="sr-Cyrl-CS"/>
        </w:rPr>
      </w:pPr>
      <w:r w:rsidRPr="00253C32">
        <w:rPr>
          <w:rFonts w:ascii="Times New Roman" w:hAnsi="Times New Roman"/>
          <w:sz w:val="24"/>
          <w:szCs w:val="24"/>
          <w:lang w:val="sr-Cyrl-CS"/>
        </w:rPr>
        <w:t>Добављач преузима потпуну одговорност за квалитет услуге из члана 1. овог уговора и обавезује се да ће пружена услуга одговарати у свему понуди и захтевима из пројектног задатка.</w:t>
      </w:r>
    </w:p>
    <w:p w14:paraId="3CE318D4" w14:textId="77777777" w:rsidR="004661F6" w:rsidRPr="00253C32" w:rsidRDefault="004661F6" w:rsidP="00E25D00">
      <w:pPr>
        <w:pStyle w:val="NoSpacing"/>
        <w:ind w:firstLine="540"/>
        <w:jc w:val="both"/>
        <w:rPr>
          <w:rFonts w:ascii="Times New Roman" w:eastAsia="Times New Roman" w:hAnsi="Times New Roman"/>
          <w:sz w:val="24"/>
          <w:szCs w:val="24"/>
          <w:lang w:val="sr-Cyrl-CS"/>
        </w:rPr>
      </w:pPr>
      <w:r w:rsidRPr="00253C32">
        <w:rPr>
          <w:rFonts w:ascii="Times New Roman" w:eastAsia="Times New Roman" w:hAnsi="Times New Roman"/>
          <w:sz w:val="24"/>
          <w:szCs w:val="24"/>
          <w:lang w:val="ru-RU"/>
        </w:rPr>
        <w:t xml:space="preserve">Уговорне стране су дужне да непосредно по закључењу уговора узајамно размене писана обавештења о </w:t>
      </w:r>
      <w:r w:rsidRPr="00253C32">
        <w:rPr>
          <w:rFonts w:ascii="Times New Roman" w:eastAsia="Times New Roman" w:hAnsi="Times New Roman"/>
          <w:sz w:val="24"/>
          <w:szCs w:val="24"/>
          <w:lang w:val="sr-Cyrl-CS"/>
        </w:rPr>
        <w:t xml:space="preserve">лицима </w:t>
      </w:r>
      <w:r w:rsidRPr="00253C32">
        <w:rPr>
          <w:rFonts w:ascii="Times New Roman" w:eastAsia="Times New Roman" w:hAnsi="Times New Roman"/>
          <w:bCs/>
          <w:iCs/>
          <w:kern w:val="32"/>
          <w:sz w:val="24"/>
          <w:szCs w:val="24"/>
          <w:lang w:val="sr-Cyrl-CS"/>
        </w:rPr>
        <w:t>задуженим за праћење реализације уговора</w:t>
      </w:r>
      <w:r w:rsidRPr="00253C32">
        <w:rPr>
          <w:rFonts w:ascii="Times New Roman" w:eastAsia="Times New Roman" w:hAnsi="Times New Roman"/>
          <w:sz w:val="24"/>
          <w:szCs w:val="24"/>
          <w:lang w:val="ru-RU"/>
        </w:rPr>
        <w:t xml:space="preserve"> (имена, е-маил и бројеви телефона).</w:t>
      </w:r>
    </w:p>
    <w:p w14:paraId="6F3C4A7D" w14:textId="0DF148B0" w:rsidR="004661F6" w:rsidRPr="00253C32" w:rsidRDefault="004661F6" w:rsidP="00E25D00">
      <w:pPr>
        <w:pStyle w:val="NoSpacing"/>
        <w:ind w:firstLine="540"/>
        <w:jc w:val="both"/>
        <w:rPr>
          <w:rFonts w:ascii="Times New Roman" w:hAnsi="Times New Roman"/>
          <w:sz w:val="24"/>
          <w:szCs w:val="24"/>
          <w:lang w:val="sr-Cyrl-CS"/>
        </w:rPr>
      </w:pPr>
      <w:r w:rsidRPr="00253C32">
        <w:rPr>
          <w:rFonts w:ascii="Times New Roman" w:eastAsia="Times New Roman" w:hAnsi="Times New Roman"/>
          <w:bCs/>
          <w:iCs/>
          <w:kern w:val="32"/>
          <w:sz w:val="24"/>
          <w:szCs w:val="24"/>
          <w:lang w:val="sr-Cyrl-CS"/>
        </w:rPr>
        <w:t>Лица задужена за праћење реализације уговора</w:t>
      </w:r>
      <w:r w:rsidRPr="00253C32">
        <w:rPr>
          <w:rFonts w:ascii="Times New Roman" w:hAnsi="Times New Roman"/>
          <w:sz w:val="24"/>
          <w:szCs w:val="24"/>
          <w:lang w:val="sr-Cyrl-CS"/>
        </w:rPr>
        <w:t xml:space="preserve"> потписују Извештај о извршењу услуге најкасније у року од </w:t>
      </w:r>
      <w:r w:rsidR="007F4D2B" w:rsidRPr="00253C32">
        <w:rPr>
          <w:rFonts w:ascii="Times New Roman" w:hAnsi="Times New Roman"/>
          <w:sz w:val="24"/>
          <w:szCs w:val="24"/>
          <w:lang w:val="sr-Cyrl-CS"/>
        </w:rPr>
        <w:t>7</w:t>
      </w:r>
      <w:r w:rsidRPr="00253C32">
        <w:rPr>
          <w:rFonts w:ascii="Times New Roman" w:hAnsi="Times New Roman"/>
          <w:sz w:val="24"/>
          <w:szCs w:val="24"/>
          <w:lang w:val="sr-Cyrl-CS"/>
        </w:rPr>
        <w:t xml:space="preserve"> дана од дана извршења комплетне услуге.</w:t>
      </w:r>
    </w:p>
    <w:p w14:paraId="77029691" w14:textId="77777777" w:rsidR="004661F6" w:rsidRPr="004661F6" w:rsidRDefault="004661F6" w:rsidP="004661F6">
      <w:pPr>
        <w:spacing w:after="0" w:line="240" w:lineRule="auto"/>
        <w:jc w:val="both"/>
        <w:rPr>
          <w:rFonts w:ascii="Times New Roman" w:eastAsia="Times New Roman" w:hAnsi="Times New Roman"/>
          <w:sz w:val="24"/>
          <w:szCs w:val="24"/>
          <w:lang w:val="ru-RU"/>
        </w:rPr>
      </w:pPr>
    </w:p>
    <w:p w14:paraId="39572DF0" w14:textId="77777777" w:rsidR="004661F6" w:rsidRDefault="004661F6" w:rsidP="004661F6">
      <w:pPr>
        <w:spacing w:after="0" w:line="240" w:lineRule="auto"/>
        <w:ind w:right="664"/>
        <w:jc w:val="both"/>
        <w:rPr>
          <w:rFonts w:ascii="Times New Roman" w:hAnsi="Times New Roman"/>
          <w:b/>
          <w:noProof/>
          <w:sz w:val="24"/>
          <w:szCs w:val="24"/>
          <w:lang w:val="sr-Cyrl-CS"/>
        </w:rPr>
      </w:pPr>
      <w:r w:rsidRPr="004661F6">
        <w:rPr>
          <w:rFonts w:ascii="Times New Roman" w:hAnsi="Times New Roman"/>
          <w:b/>
          <w:noProof/>
          <w:sz w:val="24"/>
          <w:szCs w:val="24"/>
          <w:lang w:val="ru-RU"/>
        </w:rPr>
        <w:t>ПРОМЕНА ПОДАТАКА</w:t>
      </w:r>
      <w:r>
        <w:rPr>
          <w:rFonts w:ascii="Times New Roman" w:hAnsi="Times New Roman"/>
          <w:b/>
          <w:noProof/>
          <w:sz w:val="24"/>
          <w:szCs w:val="24"/>
          <w:lang w:val="sr-Cyrl-CS"/>
        </w:rPr>
        <w:t xml:space="preserve"> </w:t>
      </w:r>
    </w:p>
    <w:p w14:paraId="425DA79B" w14:textId="77777777" w:rsidR="00C471F3" w:rsidRDefault="00C471F3" w:rsidP="004661F6">
      <w:pPr>
        <w:spacing w:after="0" w:line="240" w:lineRule="auto"/>
        <w:ind w:right="-44" w:firstLine="288"/>
        <w:jc w:val="center"/>
        <w:rPr>
          <w:rFonts w:ascii="Times New Roman" w:hAnsi="Times New Roman"/>
          <w:b/>
          <w:noProof/>
          <w:sz w:val="24"/>
          <w:szCs w:val="24"/>
          <w:lang w:val="ru-RU"/>
        </w:rPr>
      </w:pPr>
    </w:p>
    <w:p w14:paraId="608A345D" w14:textId="7C78D3AE" w:rsidR="004661F6" w:rsidRPr="004661F6" w:rsidRDefault="004661F6" w:rsidP="002E3E4A">
      <w:pPr>
        <w:spacing w:after="0" w:line="240" w:lineRule="auto"/>
        <w:ind w:right="-44"/>
        <w:jc w:val="center"/>
        <w:rPr>
          <w:rFonts w:ascii="Times New Roman" w:hAnsi="Times New Roman"/>
          <w:b/>
          <w:noProof/>
          <w:sz w:val="24"/>
          <w:szCs w:val="24"/>
          <w:lang w:val="ru-RU"/>
        </w:rPr>
      </w:pPr>
      <w:r w:rsidRPr="004661F6">
        <w:rPr>
          <w:rFonts w:ascii="Times New Roman" w:hAnsi="Times New Roman"/>
          <w:b/>
          <w:noProof/>
          <w:sz w:val="24"/>
          <w:szCs w:val="24"/>
          <w:lang w:val="ru-RU"/>
        </w:rPr>
        <w:t xml:space="preserve">Члан </w:t>
      </w:r>
      <w:r>
        <w:rPr>
          <w:rFonts w:ascii="Times New Roman" w:hAnsi="Times New Roman"/>
          <w:b/>
          <w:noProof/>
          <w:sz w:val="24"/>
          <w:szCs w:val="24"/>
          <w:lang w:val="sr-Cyrl-CS"/>
        </w:rPr>
        <w:t>13</w:t>
      </w:r>
      <w:r w:rsidRPr="004661F6">
        <w:rPr>
          <w:rFonts w:ascii="Times New Roman" w:hAnsi="Times New Roman"/>
          <w:b/>
          <w:noProof/>
          <w:sz w:val="24"/>
          <w:szCs w:val="24"/>
          <w:lang w:val="ru-RU"/>
        </w:rPr>
        <w:t>.</w:t>
      </w:r>
    </w:p>
    <w:p w14:paraId="3107CE5E" w14:textId="77777777" w:rsidR="004661F6" w:rsidRPr="004661F6" w:rsidRDefault="004661F6" w:rsidP="00E25D00">
      <w:pPr>
        <w:spacing w:after="0" w:line="240" w:lineRule="auto"/>
        <w:ind w:right="-44" w:firstLine="540"/>
        <w:jc w:val="both"/>
        <w:rPr>
          <w:rFonts w:ascii="Times New Roman" w:hAnsi="Times New Roman"/>
          <w:sz w:val="24"/>
          <w:szCs w:val="24"/>
          <w:lang w:val="ru-RU"/>
        </w:rPr>
      </w:pPr>
      <w:r>
        <w:rPr>
          <w:rFonts w:ascii="Times New Roman" w:hAnsi="Times New Roman"/>
          <w:noProof/>
          <w:sz w:val="24"/>
          <w:szCs w:val="24"/>
          <w:lang w:val="sr-Cyrl-CS"/>
        </w:rPr>
        <w:t>Добављач</w:t>
      </w:r>
      <w:r w:rsidRPr="004661F6">
        <w:rPr>
          <w:rFonts w:ascii="Times New Roman" w:hAnsi="Times New Roman"/>
          <w:sz w:val="24"/>
          <w:szCs w:val="24"/>
          <w:lang w:val="ru-RU"/>
        </w:rPr>
        <w:t xml:space="preserve"> је дужан да, без одлагања, писмено обавести Наручиоца о било којој промени у вези са испуњеношћу услова из поступка јавне набавке која наступи током важења уговора, и да је документује на прописан начин.</w:t>
      </w:r>
    </w:p>
    <w:p w14:paraId="1384CC49" w14:textId="77777777" w:rsidR="004661F6" w:rsidRDefault="004661F6" w:rsidP="004661F6">
      <w:pPr>
        <w:pStyle w:val="NoSpacing"/>
        <w:ind w:right="-44"/>
        <w:jc w:val="both"/>
        <w:rPr>
          <w:rFonts w:ascii="Times New Roman" w:hAnsi="Times New Roman"/>
          <w:b/>
          <w:sz w:val="24"/>
          <w:szCs w:val="24"/>
          <w:lang w:val="sr-Cyrl-CS"/>
        </w:rPr>
      </w:pPr>
    </w:p>
    <w:p w14:paraId="689DC1B7" w14:textId="77777777" w:rsidR="004661F6" w:rsidRPr="00765ACE" w:rsidRDefault="004661F6" w:rsidP="004661F6">
      <w:pPr>
        <w:widowControl w:val="0"/>
        <w:autoSpaceDE w:val="0"/>
        <w:autoSpaceDN w:val="0"/>
        <w:spacing w:after="0" w:line="240" w:lineRule="auto"/>
        <w:ind w:right="547"/>
        <w:rPr>
          <w:rFonts w:ascii="Times New Roman" w:eastAsia="Times New Roman" w:hAnsi="Times New Roman"/>
          <w:b/>
          <w:sz w:val="24"/>
          <w:szCs w:val="24"/>
          <w:lang w:val="ru-RU"/>
        </w:rPr>
      </w:pPr>
      <w:r>
        <w:rPr>
          <w:rFonts w:ascii="Times New Roman" w:eastAsia="Times New Roman" w:hAnsi="Times New Roman"/>
          <w:b/>
          <w:sz w:val="24"/>
          <w:szCs w:val="24"/>
          <w:lang w:val="sr-Cyrl-RS"/>
        </w:rPr>
        <w:t>ПОСЛОВНА ТАЈНА</w:t>
      </w:r>
    </w:p>
    <w:p w14:paraId="2C18598C" w14:textId="77777777" w:rsidR="00C471F3" w:rsidRDefault="00C471F3" w:rsidP="004661F6">
      <w:pPr>
        <w:spacing w:after="14" w:line="240" w:lineRule="auto"/>
        <w:jc w:val="center"/>
        <w:rPr>
          <w:rFonts w:ascii="Times New Roman" w:eastAsia="Times New Roman" w:hAnsi="Times New Roman"/>
          <w:b/>
          <w:bCs/>
          <w:sz w:val="24"/>
          <w:szCs w:val="24"/>
          <w:lang w:val="sr-Cyrl-RS"/>
        </w:rPr>
      </w:pPr>
    </w:p>
    <w:p w14:paraId="071D8856" w14:textId="1DF3C6A5" w:rsidR="004661F6" w:rsidRDefault="004661F6" w:rsidP="004661F6">
      <w:pPr>
        <w:spacing w:after="14" w:line="240" w:lineRule="auto"/>
        <w:jc w:val="center"/>
        <w:rPr>
          <w:rFonts w:ascii="Times New Roman" w:eastAsia="Times New Roman" w:hAnsi="Times New Roman"/>
          <w:b/>
          <w:bCs/>
          <w:sz w:val="24"/>
          <w:szCs w:val="24"/>
          <w:lang w:val="sr-Cyrl-RS"/>
        </w:rPr>
      </w:pPr>
      <w:r>
        <w:rPr>
          <w:rFonts w:ascii="Times New Roman" w:eastAsia="Times New Roman" w:hAnsi="Times New Roman"/>
          <w:b/>
          <w:bCs/>
          <w:sz w:val="24"/>
          <w:szCs w:val="24"/>
          <w:lang w:val="sr-Cyrl-RS"/>
        </w:rPr>
        <w:t>Члан 14.</w:t>
      </w:r>
    </w:p>
    <w:p w14:paraId="13041294" w14:textId="77777777" w:rsidR="004661F6" w:rsidRDefault="004661F6" w:rsidP="002A41D2">
      <w:pPr>
        <w:spacing w:after="14" w:line="240" w:lineRule="auto"/>
        <w:ind w:firstLine="540"/>
        <w:jc w:val="both"/>
        <w:rPr>
          <w:rFonts w:ascii="Times New Roman" w:eastAsia="Times New Roman" w:hAnsi="Times New Roman"/>
          <w:b/>
          <w:bCs/>
          <w:sz w:val="24"/>
          <w:szCs w:val="24"/>
          <w:lang w:val="sr-Cyrl-RS"/>
        </w:rPr>
      </w:pPr>
      <w:r>
        <w:rPr>
          <w:rFonts w:ascii="Times New Roman" w:eastAsia="Times New Roman" w:hAnsi="Times New Roman"/>
          <w:sz w:val="24"/>
          <w:szCs w:val="24"/>
          <w:lang w:val="sr-Cyrl-RS"/>
        </w:rPr>
        <w:t>Уговорне стране су сагласне да је резултат вршења услуге из члана 1. овог уговора власништво Наручиоца.</w:t>
      </w:r>
    </w:p>
    <w:p w14:paraId="1E49683F" w14:textId="77777777" w:rsidR="004661F6" w:rsidRDefault="004661F6" w:rsidP="002A41D2">
      <w:pPr>
        <w:spacing w:after="14" w:line="240" w:lineRule="auto"/>
        <w:ind w:firstLine="540"/>
        <w:jc w:val="both"/>
        <w:rPr>
          <w:rFonts w:ascii="Times New Roman" w:eastAsia="Times New Roman" w:hAnsi="Times New Roman"/>
          <w:b/>
          <w:bCs/>
          <w:sz w:val="24"/>
          <w:szCs w:val="24"/>
          <w:lang w:val="sr-Cyrl-RS"/>
        </w:rPr>
      </w:pPr>
      <w:r>
        <w:rPr>
          <w:rFonts w:ascii="Times New Roman" w:eastAsia="Times New Roman" w:hAnsi="Times New Roman"/>
          <w:sz w:val="24"/>
          <w:szCs w:val="24"/>
          <w:lang w:val="sr-Cyrl-RS"/>
        </w:rPr>
        <w:t xml:space="preserve">Добављач и чланови експертског тима су дужни да са документима који су им дата на коришћење поступају у складу са врстом тајности који ти документи имају (пословна, службена или државна тајна), као и да добијене материјале и документа за потребе реализације услуге из члана 1. овог уговора не може користити  друге сврхе нити давати </w:t>
      </w:r>
      <w:r>
        <w:rPr>
          <w:rFonts w:ascii="Times New Roman" w:eastAsia="Times New Roman" w:hAnsi="Times New Roman"/>
          <w:sz w:val="24"/>
          <w:szCs w:val="24"/>
          <w:lang w:val="sr-Cyrl-RS"/>
        </w:rPr>
        <w:lastRenderedPageBreak/>
        <w:t>трећим странама, нити обавештавати јавност о реализацији предметне услуге без сагласности Наручиоца.</w:t>
      </w:r>
    </w:p>
    <w:p w14:paraId="0131005F" w14:textId="77777777" w:rsidR="004661F6" w:rsidRDefault="004661F6" w:rsidP="004661F6">
      <w:pPr>
        <w:widowControl w:val="0"/>
        <w:tabs>
          <w:tab w:val="left" w:pos="9180"/>
        </w:tabs>
        <w:autoSpaceDE w:val="0"/>
        <w:autoSpaceDN w:val="0"/>
        <w:spacing w:after="0" w:line="240" w:lineRule="auto"/>
        <w:ind w:right="228"/>
        <w:jc w:val="both"/>
        <w:rPr>
          <w:rFonts w:ascii="Times New Roman" w:eastAsia="Times New Roman" w:hAnsi="Times New Roman"/>
          <w:sz w:val="24"/>
          <w:szCs w:val="24"/>
          <w:lang w:val="sr-Cyrl-RS"/>
        </w:rPr>
      </w:pPr>
    </w:p>
    <w:p w14:paraId="4FE7FAED" w14:textId="77777777" w:rsidR="004661F6" w:rsidRDefault="004661F6" w:rsidP="004661F6">
      <w:pPr>
        <w:tabs>
          <w:tab w:val="left" w:pos="9180"/>
        </w:tabs>
        <w:autoSpaceDE w:val="0"/>
        <w:autoSpaceDN w:val="0"/>
        <w:spacing w:before="90" w:after="0" w:line="240" w:lineRule="auto"/>
        <w:outlineLvl w:val="0"/>
        <w:rPr>
          <w:rFonts w:ascii="Times New Roman" w:eastAsia="Times New Roman" w:hAnsi="Times New Roman"/>
          <w:b/>
          <w:bCs/>
          <w:kern w:val="36"/>
          <w:sz w:val="24"/>
          <w:szCs w:val="24"/>
          <w:lang w:val="sr-Cyrl-RS"/>
        </w:rPr>
      </w:pPr>
      <w:r>
        <w:rPr>
          <w:rFonts w:ascii="Times New Roman" w:eastAsia="Times New Roman" w:hAnsi="Times New Roman"/>
          <w:b/>
          <w:bCs/>
          <w:kern w:val="36"/>
          <w:sz w:val="24"/>
          <w:szCs w:val="24"/>
          <w:lang w:val="sr-Cyrl-RS"/>
        </w:rPr>
        <w:t>ПРЕЛАЗНЕ И ЗАВРШНЕ ОДРЕДБЕ</w:t>
      </w:r>
    </w:p>
    <w:p w14:paraId="7766FB9E" w14:textId="77777777" w:rsidR="00C471F3" w:rsidRDefault="00C471F3" w:rsidP="004661F6">
      <w:pPr>
        <w:tabs>
          <w:tab w:val="left" w:pos="9180"/>
        </w:tabs>
        <w:spacing w:after="14" w:line="240" w:lineRule="auto"/>
        <w:ind w:right="403"/>
        <w:jc w:val="center"/>
        <w:rPr>
          <w:rFonts w:ascii="Times New Roman" w:eastAsia="Times New Roman" w:hAnsi="Times New Roman"/>
          <w:b/>
          <w:bCs/>
          <w:sz w:val="24"/>
          <w:szCs w:val="24"/>
          <w:lang w:val="sr-Cyrl-RS"/>
        </w:rPr>
      </w:pPr>
    </w:p>
    <w:p w14:paraId="11923BB4" w14:textId="3D300CC7" w:rsidR="004661F6" w:rsidRDefault="004661F6" w:rsidP="004661F6">
      <w:pPr>
        <w:tabs>
          <w:tab w:val="left" w:pos="9180"/>
        </w:tabs>
        <w:spacing w:after="14" w:line="240" w:lineRule="auto"/>
        <w:ind w:right="403"/>
        <w:jc w:val="center"/>
        <w:rPr>
          <w:rFonts w:ascii="Times New Roman" w:eastAsia="Times New Roman" w:hAnsi="Times New Roman"/>
          <w:b/>
          <w:bCs/>
          <w:sz w:val="24"/>
          <w:szCs w:val="24"/>
          <w:lang w:val="sr-Cyrl-RS"/>
        </w:rPr>
      </w:pPr>
      <w:r>
        <w:rPr>
          <w:rFonts w:ascii="Times New Roman" w:eastAsia="Times New Roman" w:hAnsi="Times New Roman"/>
          <w:b/>
          <w:bCs/>
          <w:sz w:val="24"/>
          <w:szCs w:val="24"/>
          <w:lang w:val="sr-Cyrl-RS"/>
        </w:rPr>
        <w:t>Члан 15.</w:t>
      </w:r>
    </w:p>
    <w:p w14:paraId="32093305" w14:textId="77777777" w:rsidR="004661F6" w:rsidRDefault="004661F6" w:rsidP="002A41D2">
      <w:pPr>
        <w:tabs>
          <w:tab w:val="left" w:pos="9180"/>
        </w:tabs>
        <w:spacing w:after="14" w:line="240" w:lineRule="auto"/>
        <w:ind w:right="403" w:firstLine="540"/>
        <w:jc w:val="both"/>
        <w:rPr>
          <w:rFonts w:ascii="Times New Roman" w:eastAsia="Times New Roman" w:hAnsi="Times New Roman"/>
          <w:sz w:val="24"/>
          <w:szCs w:val="24"/>
          <w:lang w:val="sr-Cyrl-RS"/>
        </w:rPr>
      </w:pPr>
      <w:r>
        <w:rPr>
          <w:rFonts w:ascii="Times New Roman" w:eastAsia="Times New Roman" w:hAnsi="Times New Roman"/>
          <w:sz w:val="24"/>
          <w:szCs w:val="24"/>
          <w:lang w:val="sr-Cyrl-RS"/>
        </w:rPr>
        <w:t>За све што није предвиђено овим уговором, примењиваће се одредбе Закона о облигационим односима.</w:t>
      </w:r>
    </w:p>
    <w:p w14:paraId="25F71D5C" w14:textId="77777777" w:rsidR="004661F6" w:rsidRDefault="004661F6" w:rsidP="004661F6">
      <w:pPr>
        <w:tabs>
          <w:tab w:val="left" w:pos="9180"/>
        </w:tabs>
        <w:spacing w:after="14" w:line="240" w:lineRule="auto"/>
        <w:ind w:right="403" w:firstLine="709"/>
        <w:jc w:val="both"/>
        <w:rPr>
          <w:rFonts w:ascii="Times New Roman" w:eastAsiaTheme="minorHAnsi" w:hAnsi="Times New Roman"/>
          <w:b/>
          <w:bCs/>
          <w:sz w:val="24"/>
          <w:szCs w:val="24"/>
          <w:lang w:val="sr-Cyrl-RS"/>
        </w:rPr>
      </w:pPr>
    </w:p>
    <w:p w14:paraId="142E2465" w14:textId="77777777" w:rsidR="004661F6" w:rsidRDefault="004661F6" w:rsidP="004661F6">
      <w:pPr>
        <w:autoSpaceDE w:val="0"/>
        <w:autoSpaceDN w:val="0"/>
        <w:spacing w:after="0" w:line="240" w:lineRule="auto"/>
        <w:jc w:val="center"/>
        <w:outlineLvl w:val="0"/>
        <w:rPr>
          <w:rFonts w:ascii="Times New Roman" w:eastAsia="Times New Roman" w:hAnsi="Times New Roman"/>
          <w:b/>
          <w:bCs/>
          <w:kern w:val="36"/>
          <w:sz w:val="24"/>
          <w:szCs w:val="24"/>
          <w:lang w:val="sr-Cyrl-RS"/>
        </w:rPr>
      </w:pPr>
      <w:r>
        <w:rPr>
          <w:rFonts w:ascii="Times New Roman" w:eastAsia="Times New Roman" w:hAnsi="Times New Roman"/>
          <w:b/>
          <w:bCs/>
          <w:kern w:val="36"/>
          <w:sz w:val="24"/>
          <w:szCs w:val="24"/>
          <w:lang w:val="sr-Cyrl-RS"/>
        </w:rPr>
        <w:t>Члан 16.</w:t>
      </w:r>
    </w:p>
    <w:p w14:paraId="49370597" w14:textId="77777777" w:rsidR="004661F6" w:rsidRDefault="004661F6" w:rsidP="002A41D2">
      <w:pPr>
        <w:widowControl w:val="0"/>
        <w:tabs>
          <w:tab w:val="left" w:pos="9342"/>
        </w:tabs>
        <w:autoSpaceDE w:val="0"/>
        <w:autoSpaceDN w:val="0"/>
        <w:spacing w:after="0" w:line="240" w:lineRule="auto"/>
        <w:ind w:right="221" w:firstLine="540"/>
        <w:jc w:val="both"/>
        <w:rPr>
          <w:rFonts w:ascii="Times New Roman" w:eastAsia="Times New Roman" w:hAnsi="Times New Roman"/>
          <w:sz w:val="24"/>
          <w:szCs w:val="24"/>
          <w:lang w:val="sr-Cyrl-RS"/>
        </w:rPr>
      </w:pPr>
      <w:r>
        <w:rPr>
          <w:rFonts w:ascii="Times New Roman" w:eastAsia="Times New Roman" w:hAnsi="Times New Roman"/>
          <w:spacing w:val="-5"/>
          <w:sz w:val="24"/>
          <w:szCs w:val="24"/>
          <w:lang w:val="sr-Cyrl-RS"/>
        </w:rPr>
        <w:t>Потраживања</w:t>
      </w:r>
      <w:r>
        <w:rPr>
          <w:rFonts w:ascii="Times New Roman" w:eastAsia="Times New Roman" w:hAnsi="Times New Roman"/>
          <w:spacing w:val="-12"/>
          <w:sz w:val="24"/>
          <w:szCs w:val="24"/>
          <w:lang w:val="sr-Cyrl-RS"/>
        </w:rPr>
        <w:t xml:space="preserve"> </w:t>
      </w:r>
      <w:r>
        <w:rPr>
          <w:rFonts w:ascii="Times New Roman" w:eastAsia="Times New Roman" w:hAnsi="Times New Roman"/>
          <w:sz w:val="24"/>
          <w:szCs w:val="24"/>
          <w:lang w:val="sr-Cyrl-RS"/>
        </w:rPr>
        <w:t>из</w:t>
      </w:r>
      <w:r>
        <w:rPr>
          <w:rFonts w:ascii="Times New Roman" w:eastAsia="Times New Roman" w:hAnsi="Times New Roman"/>
          <w:spacing w:val="-5"/>
          <w:sz w:val="24"/>
          <w:szCs w:val="24"/>
          <w:lang w:val="sr-Cyrl-RS"/>
        </w:rPr>
        <w:t xml:space="preserve"> </w:t>
      </w:r>
      <w:r>
        <w:rPr>
          <w:rFonts w:ascii="Times New Roman" w:eastAsia="Times New Roman" w:hAnsi="Times New Roman"/>
          <w:spacing w:val="-4"/>
          <w:sz w:val="24"/>
          <w:szCs w:val="24"/>
          <w:lang w:val="sr-Cyrl-RS"/>
        </w:rPr>
        <w:t>овог</w:t>
      </w:r>
      <w:r>
        <w:rPr>
          <w:rFonts w:ascii="Times New Roman" w:eastAsia="Times New Roman" w:hAnsi="Times New Roman"/>
          <w:spacing w:val="-6"/>
          <w:sz w:val="24"/>
          <w:szCs w:val="24"/>
          <w:lang w:val="sr-Cyrl-RS"/>
        </w:rPr>
        <w:t xml:space="preserve"> </w:t>
      </w:r>
      <w:r>
        <w:rPr>
          <w:rFonts w:ascii="Times New Roman" w:eastAsia="Times New Roman" w:hAnsi="Times New Roman"/>
          <w:spacing w:val="-5"/>
          <w:sz w:val="24"/>
          <w:szCs w:val="24"/>
          <w:lang w:val="sr-Cyrl-RS"/>
        </w:rPr>
        <w:t xml:space="preserve">уговора </w:t>
      </w:r>
      <w:r>
        <w:rPr>
          <w:rFonts w:ascii="Times New Roman" w:eastAsia="Times New Roman" w:hAnsi="Times New Roman"/>
          <w:sz w:val="24"/>
          <w:szCs w:val="24"/>
          <w:lang w:val="sr-Cyrl-RS"/>
        </w:rPr>
        <w:t>не</w:t>
      </w:r>
      <w:r>
        <w:rPr>
          <w:rFonts w:ascii="Times New Roman" w:eastAsia="Times New Roman" w:hAnsi="Times New Roman"/>
          <w:spacing w:val="-7"/>
          <w:sz w:val="24"/>
          <w:szCs w:val="24"/>
          <w:lang w:val="sr-Cyrl-RS"/>
        </w:rPr>
        <w:t xml:space="preserve"> </w:t>
      </w:r>
      <w:r>
        <w:rPr>
          <w:rFonts w:ascii="Times New Roman" w:eastAsia="Times New Roman" w:hAnsi="Times New Roman"/>
          <w:sz w:val="24"/>
          <w:szCs w:val="24"/>
          <w:lang w:val="sr-Cyrl-RS"/>
        </w:rPr>
        <w:t>могу</w:t>
      </w:r>
      <w:r>
        <w:rPr>
          <w:rFonts w:ascii="Times New Roman" w:eastAsia="Times New Roman" w:hAnsi="Times New Roman"/>
          <w:spacing w:val="-12"/>
          <w:sz w:val="24"/>
          <w:szCs w:val="24"/>
          <w:lang w:val="sr-Cyrl-RS"/>
        </w:rPr>
        <w:t xml:space="preserve"> </w:t>
      </w:r>
      <w:r>
        <w:rPr>
          <w:rFonts w:ascii="Times New Roman" w:eastAsia="Times New Roman" w:hAnsi="Times New Roman"/>
          <w:sz w:val="24"/>
          <w:szCs w:val="24"/>
          <w:lang w:val="sr-Cyrl-RS"/>
        </w:rPr>
        <w:t>се</w:t>
      </w:r>
      <w:r>
        <w:rPr>
          <w:rFonts w:ascii="Times New Roman" w:eastAsia="Times New Roman" w:hAnsi="Times New Roman"/>
          <w:spacing w:val="-3"/>
          <w:sz w:val="24"/>
          <w:szCs w:val="24"/>
          <w:lang w:val="sr-Cyrl-RS"/>
        </w:rPr>
        <w:t xml:space="preserve"> </w:t>
      </w:r>
      <w:r>
        <w:rPr>
          <w:rFonts w:ascii="Times New Roman" w:eastAsia="Times New Roman" w:hAnsi="Times New Roman"/>
          <w:spacing w:val="-5"/>
          <w:sz w:val="24"/>
          <w:szCs w:val="24"/>
          <w:lang w:val="sr-Cyrl-RS"/>
        </w:rPr>
        <w:t>уступати</w:t>
      </w:r>
      <w:r>
        <w:rPr>
          <w:rFonts w:ascii="Times New Roman" w:eastAsia="Times New Roman" w:hAnsi="Times New Roman"/>
          <w:spacing w:val="-10"/>
          <w:sz w:val="24"/>
          <w:szCs w:val="24"/>
          <w:lang w:val="sr-Cyrl-RS"/>
        </w:rPr>
        <w:t xml:space="preserve"> </w:t>
      </w:r>
      <w:r>
        <w:rPr>
          <w:rFonts w:ascii="Times New Roman" w:eastAsia="Times New Roman" w:hAnsi="Times New Roman"/>
          <w:spacing w:val="-5"/>
          <w:sz w:val="24"/>
          <w:szCs w:val="24"/>
          <w:lang w:val="sr-Cyrl-RS"/>
        </w:rPr>
        <w:t>другим</w:t>
      </w:r>
      <w:r>
        <w:rPr>
          <w:rFonts w:ascii="Times New Roman" w:eastAsia="Times New Roman" w:hAnsi="Times New Roman"/>
          <w:spacing w:val="-11"/>
          <w:sz w:val="24"/>
          <w:szCs w:val="24"/>
          <w:lang w:val="sr-Cyrl-RS"/>
        </w:rPr>
        <w:t xml:space="preserve"> </w:t>
      </w:r>
      <w:r>
        <w:rPr>
          <w:rFonts w:ascii="Times New Roman" w:eastAsia="Times New Roman" w:hAnsi="Times New Roman"/>
          <w:spacing w:val="-4"/>
          <w:sz w:val="24"/>
          <w:szCs w:val="24"/>
          <w:lang w:val="sr-Cyrl-RS"/>
        </w:rPr>
        <w:t>правним</w:t>
      </w:r>
      <w:r>
        <w:rPr>
          <w:rFonts w:ascii="Times New Roman" w:eastAsia="Times New Roman" w:hAnsi="Times New Roman"/>
          <w:spacing w:val="-12"/>
          <w:sz w:val="24"/>
          <w:szCs w:val="24"/>
          <w:lang w:val="sr-Cyrl-RS"/>
        </w:rPr>
        <w:t xml:space="preserve"> </w:t>
      </w:r>
      <w:r>
        <w:rPr>
          <w:rFonts w:ascii="Times New Roman" w:eastAsia="Times New Roman" w:hAnsi="Times New Roman"/>
          <w:sz w:val="24"/>
          <w:szCs w:val="24"/>
          <w:lang w:val="sr-Cyrl-RS"/>
        </w:rPr>
        <w:t>или</w:t>
      </w:r>
      <w:r>
        <w:rPr>
          <w:rFonts w:ascii="Times New Roman" w:eastAsia="Times New Roman" w:hAnsi="Times New Roman"/>
          <w:spacing w:val="-5"/>
          <w:sz w:val="24"/>
          <w:szCs w:val="24"/>
          <w:lang w:val="sr-Cyrl-RS"/>
        </w:rPr>
        <w:t xml:space="preserve"> физичким</w:t>
      </w:r>
      <w:r>
        <w:rPr>
          <w:rFonts w:ascii="Times New Roman" w:eastAsia="Times New Roman" w:hAnsi="Times New Roman"/>
          <w:spacing w:val="-11"/>
          <w:sz w:val="24"/>
          <w:szCs w:val="24"/>
          <w:lang w:val="sr-Cyrl-RS"/>
        </w:rPr>
        <w:t xml:space="preserve"> </w:t>
      </w:r>
      <w:r>
        <w:rPr>
          <w:rFonts w:ascii="Times New Roman" w:eastAsia="Times New Roman" w:hAnsi="Times New Roman"/>
          <w:spacing w:val="-5"/>
          <w:sz w:val="24"/>
          <w:szCs w:val="24"/>
          <w:lang w:val="sr-Cyrl-RS"/>
        </w:rPr>
        <w:t>лицима,</w:t>
      </w:r>
      <w:r>
        <w:rPr>
          <w:rFonts w:ascii="Times New Roman" w:eastAsia="Times New Roman" w:hAnsi="Times New Roman"/>
          <w:spacing w:val="-11"/>
          <w:sz w:val="24"/>
          <w:szCs w:val="24"/>
          <w:lang w:val="sr-Cyrl-RS"/>
        </w:rPr>
        <w:t xml:space="preserve"> </w:t>
      </w:r>
      <w:r>
        <w:rPr>
          <w:rFonts w:ascii="Times New Roman" w:eastAsia="Times New Roman" w:hAnsi="Times New Roman"/>
          <w:spacing w:val="-3"/>
          <w:sz w:val="24"/>
          <w:szCs w:val="24"/>
          <w:lang w:val="sr-Cyrl-RS"/>
        </w:rPr>
        <w:t xml:space="preserve">нити </w:t>
      </w:r>
      <w:r>
        <w:rPr>
          <w:rFonts w:ascii="Times New Roman" w:eastAsia="Times New Roman" w:hAnsi="Times New Roman"/>
          <w:sz w:val="24"/>
          <w:szCs w:val="24"/>
          <w:lang w:val="sr-Cyrl-RS"/>
        </w:rPr>
        <w:t xml:space="preserve">се на </w:t>
      </w:r>
      <w:r>
        <w:rPr>
          <w:rFonts w:ascii="Times New Roman" w:eastAsia="Times New Roman" w:hAnsi="Times New Roman"/>
          <w:spacing w:val="-4"/>
          <w:sz w:val="24"/>
          <w:szCs w:val="24"/>
          <w:lang w:val="sr-Cyrl-RS"/>
        </w:rPr>
        <w:t xml:space="preserve">њима </w:t>
      </w:r>
      <w:r>
        <w:rPr>
          <w:rFonts w:ascii="Times New Roman" w:eastAsia="Times New Roman" w:hAnsi="Times New Roman"/>
          <w:spacing w:val="-3"/>
          <w:sz w:val="24"/>
          <w:szCs w:val="24"/>
          <w:lang w:val="sr-Cyrl-RS"/>
        </w:rPr>
        <w:t xml:space="preserve">може </w:t>
      </w:r>
      <w:r>
        <w:rPr>
          <w:rFonts w:ascii="Times New Roman" w:eastAsia="Times New Roman" w:hAnsi="Times New Roman"/>
          <w:spacing w:val="-6"/>
          <w:sz w:val="24"/>
          <w:szCs w:val="24"/>
          <w:lang w:val="sr-Cyrl-RS"/>
        </w:rPr>
        <w:t xml:space="preserve">успостављати </w:t>
      </w:r>
      <w:r>
        <w:rPr>
          <w:rFonts w:ascii="Times New Roman" w:eastAsia="Times New Roman" w:hAnsi="Times New Roman"/>
          <w:spacing w:val="-5"/>
          <w:sz w:val="24"/>
          <w:szCs w:val="24"/>
          <w:lang w:val="sr-Cyrl-RS"/>
        </w:rPr>
        <w:t xml:space="preserve">заложно </w:t>
      </w:r>
      <w:r>
        <w:rPr>
          <w:rFonts w:ascii="Times New Roman" w:eastAsia="Times New Roman" w:hAnsi="Times New Roman"/>
          <w:spacing w:val="-4"/>
          <w:sz w:val="24"/>
          <w:szCs w:val="24"/>
          <w:lang w:val="sr-Cyrl-RS"/>
        </w:rPr>
        <w:t xml:space="preserve">право, </w:t>
      </w:r>
      <w:r>
        <w:rPr>
          <w:rFonts w:ascii="Times New Roman" w:eastAsia="Times New Roman" w:hAnsi="Times New Roman"/>
          <w:spacing w:val="-5"/>
          <w:sz w:val="24"/>
          <w:szCs w:val="24"/>
          <w:lang w:val="sr-Cyrl-RS"/>
        </w:rPr>
        <w:t xml:space="preserve">односно </w:t>
      </w:r>
      <w:r>
        <w:rPr>
          <w:rFonts w:ascii="Times New Roman" w:eastAsia="Times New Roman" w:hAnsi="Times New Roman"/>
          <w:sz w:val="24"/>
          <w:szCs w:val="24"/>
          <w:lang w:val="sr-Cyrl-RS"/>
        </w:rPr>
        <w:t xml:space="preserve">не </w:t>
      </w:r>
      <w:r>
        <w:rPr>
          <w:rFonts w:ascii="Times New Roman" w:eastAsia="Times New Roman" w:hAnsi="Times New Roman"/>
          <w:spacing w:val="-4"/>
          <w:sz w:val="24"/>
          <w:szCs w:val="24"/>
          <w:lang w:val="sr-Cyrl-RS"/>
        </w:rPr>
        <w:t xml:space="preserve">могу </w:t>
      </w:r>
      <w:r>
        <w:rPr>
          <w:rFonts w:ascii="Times New Roman" w:eastAsia="Times New Roman" w:hAnsi="Times New Roman"/>
          <w:sz w:val="24"/>
          <w:szCs w:val="24"/>
          <w:lang w:val="sr-Cyrl-RS"/>
        </w:rPr>
        <w:t xml:space="preserve">на </w:t>
      </w:r>
      <w:r>
        <w:rPr>
          <w:rFonts w:ascii="Times New Roman" w:eastAsia="Times New Roman" w:hAnsi="Times New Roman"/>
          <w:spacing w:val="-4"/>
          <w:sz w:val="24"/>
          <w:szCs w:val="24"/>
          <w:lang w:val="sr-Cyrl-RS"/>
        </w:rPr>
        <w:t xml:space="preserve">било </w:t>
      </w:r>
      <w:r>
        <w:rPr>
          <w:rFonts w:ascii="Times New Roman" w:eastAsia="Times New Roman" w:hAnsi="Times New Roman"/>
          <w:sz w:val="24"/>
          <w:szCs w:val="24"/>
          <w:lang w:val="sr-Cyrl-RS"/>
        </w:rPr>
        <w:t xml:space="preserve">који </w:t>
      </w:r>
      <w:r>
        <w:rPr>
          <w:rFonts w:ascii="Times New Roman" w:eastAsia="Times New Roman" w:hAnsi="Times New Roman"/>
          <w:spacing w:val="-5"/>
          <w:sz w:val="24"/>
          <w:szCs w:val="24"/>
          <w:lang w:val="sr-Cyrl-RS"/>
        </w:rPr>
        <w:t xml:space="preserve">други </w:t>
      </w:r>
      <w:r>
        <w:rPr>
          <w:rFonts w:ascii="Times New Roman" w:eastAsia="Times New Roman" w:hAnsi="Times New Roman"/>
          <w:spacing w:val="-4"/>
          <w:sz w:val="24"/>
          <w:szCs w:val="24"/>
          <w:lang w:val="sr-Cyrl-RS"/>
        </w:rPr>
        <w:t xml:space="preserve">начин </w:t>
      </w:r>
      <w:r>
        <w:rPr>
          <w:rFonts w:ascii="Times New Roman" w:eastAsia="Times New Roman" w:hAnsi="Times New Roman"/>
          <w:spacing w:val="-3"/>
          <w:sz w:val="24"/>
          <w:szCs w:val="24"/>
          <w:lang w:val="sr-Cyrl-RS"/>
        </w:rPr>
        <w:t xml:space="preserve">бити </w:t>
      </w:r>
      <w:r>
        <w:rPr>
          <w:rFonts w:ascii="Times New Roman" w:eastAsia="Times New Roman" w:hAnsi="Times New Roman"/>
          <w:spacing w:val="-5"/>
          <w:sz w:val="24"/>
          <w:szCs w:val="24"/>
          <w:lang w:val="sr-Cyrl-RS"/>
        </w:rPr>
        <w:t xml:space="preserve">коришћена </w:t>
      </w:r>
      <w:r>
        <w:rPr>
          <w:rFonts w:ascii="Times New Roman" w:eastAsia="Times New Roman" w:hAnsi="Times New Roman"/>
          <w:spacing w:val="-4"/>
          <w:sz w:val="24"/>
          <w:szCs w:val="24"/>
          <w:lang w:val="sr-Cyrl-RS"/>
        </w:rPr>
        <w:t xml:space="preserve">као средство </w:t>
      </w:r>
      <w:r>
        <w:rPr>
          <w:rFonts w:ascii="Times New Roman" w:eastAsia="Times New Roman" w:hAnsi="Times New Roman"/>
          <w:spacing w:val="-5"/>
          <w:sz w:val="24"/>
          <w:szCs w:val="24"/>
          <w:lang w:val="sr-Cyrl-RS"/>
        </w:rPr>
        <w:t>обезбеђења према трећим</w:t>
      </w:r>
      <w:r>
        <w:rPr>
          <w:rFonts w:ascii="Times New Roman" w:eastAsia="Times New Roman" w:hAnsi="Times New Roman"/>
          <w:spacing w:val="-36"/>
          <w:sz w:val="24"/>
          <w:szCs w:val="24"/>
          <w:lang w:val="sr-Cyrl-RS"/>
        </w:rPr>
        <w:t xml:space="preserve"> </w:t>
      </w:r>
      <w:r>
        <w:rPr>
          <w:rFonts w:ascii="Times New Roman" w:eastAsia="Times New Roman" w:hAnsi="Times New Roman"/>
          <w:sz w:val="24"/>
          <w:szCs w:val="24"/>
          <w:lang w:val="sr-Cyrl-RS"/>
        </w:rPr>
        <w:t>лицима.</w:t>
      </w:r>
    </w:p>
    <w:p w14:paraId="5EDE55F5" w14:textId="77777777" w:rsidR="004661F6" w:rsidRDefault="004661F6" w:rsidP="004661F6">
      <w:pPr>
        <w:widowControl w:val="0"/>
        <w:tabs>
          <w:tab w:val="left" w:pos="9342"/>
        </w:tabs>
        <w:autoSpaceDE w:val="0"/>
        <w:autoSpaceDN w:val="0"/>
        <w:spacing w:after="0" w:line="240" w:lineRule="auto"/>
        <w:ind w:right="221"/>
        <w:jc w:val="both"/>
        <w:rPr>
          <w:rFonts w:ascii="Times New Roman" w:eastAsiaTheme="minorHAnsi" w:hAnsi="Times New Roman"/>
          <w:sz w:val="24"/>
          <w:szCs w:val="24"/>
          <w:lang w:val="sr-Cyrl-RS"/>
        </w:rPr>
      </w:pPr>
    </w:p>
    <w:p w14:paraId="12948B9F" w14:textId="77777777" w:rsidR="004661F6" w:rsidRDefault="004661F6" w:rsidP="004661F6">
      <w:pPr>
        <w:autoSpaceDE w:val="0"/>
        <w:autoSpaceDN w:val="0"/>
        <w:spacing w:after="0" w:line="240" w:lineRule="auto"/>
        <w:jc w:val="center"/>
        <w:outlineLvl w:val="0"/>
        <w:rPr>
          <w:rFonts w:ascii="Times New Roman" w:eastAsia="Times New Roman" w:hAnsi="Times New Roman"/>
          <w:b/>
          <w:bCs/>
          <w:kern w:val="36"/>
          <w:sz w:val="24"/>
          <w:szCs w:val="24"/>
          <w:lang w:val="sr-Cyrl-RS"/>
        </w:rPr>
      </w:pPr>
      <w:r>
        <w:rPr>
          <w:rFonts w:ascii="Times New Roman" w:eastAsia="Times New Roman" w:hAnsi="Times New Roman"/>
          <w:b/>
          <w:bCs/>
          <w:kern w:val="36"/>
          <w:sz w:val="24"/>
          <w:szCs w:val="24"/>
          <w:lang w:val="sr-Cyrl-RS"/>
        </w:rPr>
        <w:t>Члан 17.</w:t>
      </w:r>
    </w:p>
    <w:p w14:paraId="39201774" w14:textId="3CA4146E" w:rsidR="00224275" w:rsidRDefault="00224275" w:rsidP="002A41D2">
      <w:pPr>
        <w:widowControl w:val="0"/>
        <w:autoSpaceDE w:val="0"/>
        <w:autoSpaceDN w:val="0"/>
        <w:spacing w:after="0" w:line="240" w:lineRule="auto"/>
        <w:ind w:firstLine="540"/>
        <w:jc w:val="both"/>
        <w:rPr>
          <w:rFonts w:ascii="Times New Roman" w:eastAsia="Times New Roman" w:hAnsi="Times New Roman"/>
          <w:sz w:val="24"/>
          <w:szCs w:val="24"/>
          <w:lang w:val="sr-Cyrl-RS"/>
        </w:rPr>
      </w:pPr>
      <w:r w:rsidRPr="00CB78D4">
        <w:rPr>
          <w:rFonts w:ascii="Times New Roman" w:eastAsia="Times New Roman" w:hAnsi="Times New Roman"/>
          <w:sz w:val="24"/>
          <w:szCs w:val="24"/>
          <w:lang w:val="sr-Cyrl-CS"/>
        </w:rPr>
        <w:t xml:space="preserve">Уговор се </w:t>
      </w:r>
      <w:r w:rsidRPr="004D38D2">
        <w:rPr>
          <w:rFonts w:ascii="Times New Roman" w:eastAsia="Times New Roman" w:hAnsi="Times New Roman"/>
          <w:sz w:val="24"/>
          <w:szCs w:val="24"/>
          <w:lang w:val="ru-RU"/>
        </w:rPr>
        <w:t xml:space="preserve">закључује на период </w:t>
      </w:r>
      <w:r w:rsidRPr="00E40861">
        <w:rPr>
          <w:rFonts w:ascii="Times New Roman" w:eastAsia="Times New Roman" w:hAnsi="Times New Roman"/>
          <w:sz w:val="24"/>
          <w:szCs w:val="24"/>
          <w:lang w:val="ru-RU"/>
        </w:rPr>
        <w:t xml:space="preserve">од </w:t>
      </w:r>
      <w:r w:rsidR="00346F0D" w:rsidRPr="00E40861">
        <w:rPr>
          <w:rFonts w:ascii="Times New Roman" w:eastAsia="Times New Roman" w:hAnsi="Times New Roman"/>
          <w:sz w:val="24"/>
          <w:szCs w:val="24"/>
          <w:lang w:val="sr-Cyrl-CS"/>
        </w:rPr>
        <w:t>7</w:t>
      </w:r>
      <w:r w:rsidR="00253C32" w:rsidRPr="00E40861">
        <w:rPr>
          <w:rFonts w:ascii="Times New Roman" w:eastAsia="Times New Roman" w:hAnsi="Times New Roman"/>
          <w:sz w:val="24"/>
          <w:szCs w:val="24"/>
          <w:lang w:val="sr-Cyrl-CS"/>
        </w:rPr>
        <w:t xml:space="preserve"> (</w:t>
      </w:r>
      <w:r w:rsidR="00346F0D" w:rsidRPr="00E40861">
        <w:rPr>
          <w:rFonts w:ascii="Times New Roman" w:eastAsia="Times New Roman" w:hAnsi="Times New Roman"/>
          <w:sz w:val="24"/>
          <w:szCs w:val="24"/>
          <w:lang w:val="sr-Cyrl-CS"/>
        </w:rPr>
        <w:t>седам</w:t>
      </w:r>
      <w:r w:rsidR="00253C32" w:rsidRPr="00E40861">
        <w:rPr>
          <w:rFonts w:ascii="Times New Roman" w:eastAsia="Times New Roman" w:hAnsi="Times New Roman"/>
          <w:sz w:val="24"/>
          <w:szCs w:val="24"/>
          <w:lang w:val="sr-Cyrl-CS"/>
        </w:rPr>
        <w:t>)</w:t>
      </w:r>
      <w:r w:rsidRPr="00E40861">
        <w:rPr>
          <w:rFonts w:ascii="Times New Roman" w:eastAsia="Times New Roman" w:hAnsi="Times New Roman"/>
          <w:sz w:val="24"/>
          <w:szCs w:val="24"/>
          <w:lang w:val="ru-RU"/>
        </w:rPr>
        <w:t xml:space="preserve"> месеци</w:t>
      </w:r>
      <w:r w:rsidRPr="00600DE6">
        <w:rPr>
          <w:rFonts w:ascii="Times New Roman" w:eastAsia="Times New Roman" w:hAnsi="Times New Roman"/>
          <w:sz w:val="24"/>
          <w:szCs w:val="24"/>
          <w:lang w:val="sr-Cyrl-CS"/>
        </w:rPr>
        <w:t>,</w:t>
      </w:r>
      <w:r w:rsidRPr="00CB78D4">
        <w:rPr>
          <w:rFonts w:ascii="Times New Roman" w:eastAsia="Times New Roman" w:hAnsi="Times New Roman"/>
          <w:sz w:val="24"/>
          <w:szCs w:val="24"/>
          <w:lang w:val="sr-Cyrl-CS"/>
        </w:rPr>
        <w:t xml:space="preserve"> а сматра се закљученим од дана обостраног потписивања овлашћених представника уговорних страна, зависно од тога који је датум каснији.</w:t>
      </w:r>
    </w:p>
    <w:p w14:paraId="5B34B1DB" w14:textId="77777777" w:rsidR="004661F6" w:rsidRDefault="004661F6" w:rsidP="002A41D2">
      <w:pPr>
        <w:widowControl w:val="0"/>
        <w:autoSpaceDE w:val="0"/>
        <w:autoSpaceDN w:val="0"/>
        <w:spacing w:after="0" w:line="240" w:lineRule="auto"/>
        <w:ind w:firstLine="540"/>
        <w:jc w:val="both"/>
        <w:rPr>
          <w:rFonts w:ascii="Times New Roman" w:eastAsia="Times New Roman" w:hAnsi="Times New Roman"/>
          <w:sz w:val="24"/>
          <w:szCs w:val="24"/>
          <w:lang w:val="sr-Cyrl-RS"/>
        </w:rPr>
      </w:pPr>
      <w:r>
        <w:rPr>
          <w:rFonts w:ascii="Times New Roman" w:eastAsia="Times New Roman" w:hAnsi="Times New Roman"/>
          <w:sz w:val="24"/>
          <w:szCs w:val="24"/>
          <w:lang w:val="sr-Cyrl-RS"/>
        </w:rPr>
        <w:t>Свака Уговорна страна може једнострано раскинути овај уговор  у случају када друга страна не испуњава или неблаговремено испуњава своје обавезе преузете овим уговором.</w:t>
      </w:r>
    </w:p>
    <w:p w14:paraId="0F97FA93" w14:textId="77777777" w:rsidR="004661F6" w:rsidRDefault="004661F6" w:rsidP="004661F6">
      <w:pPr>
        <w:widowControl w:val="0"/>
        <w:autoSpaceDE w:val="0"/>
        <w:autoSpaceDN w:val="0"/>
        <w:spacing w:after="0" w:line="240" w:lineRule="auto"/>
        <w:jc w:val="both"/>
        <w:rPr>
          <w:rFonts w:ascii="Times New Roman" w:eastAsia="Times New Roman" w:hAnsi="Times New Roman"/>
          <w:sz w:val="24"/>
          <w:szCs w:val="24"/>
          <w:lang w:val="sr-Cyrl-RS"/>
        </w:rPr>
      </w:pPr>
      <w:r>
        <w:rPr>
          <w:rFonts w:ascii="Times New Roman" w:eastAsia="Times New Roman" w:hAnsi="Times New Roman"/>
          <w:sz w:val="24"/>
          <w:szCs w:val="24"/>
          <w:lang w:val="sr-Cyrl-RS"/>
        </w:rPr>
        <w:t>О раскиду Уговора, свака страна је дужна писаним путем обавестити другу страну.</w:t>
      </w:r>
    </w:p>
    <w:p w14:paraId="54748EFA" w14:textId="77777777" w:rsidR="004661F6" w:rsidRDefault="004661F6" w:rsidP="002A41D2">
      <w:pPr>
        <w:widowControl w:val="0"/>
        <w:autoSpaceDE w:val="0"/>
        <w:autoSpaceDN w:val="0"/>
        <w:spacing w:after="0" w:line="240" w:lineRule="auto"/>
        <w:ind w:firstLine="540"/>
        <w:jc w:val="both"/>
        <w:rPr>
          <w:rFonts w:ascii="Times New Roman" w:eastAsia="Times New Roman" w:hAnsi="Times New Roman"/>
          <w:sz w:val="24"/>
          <w:szCs w:val="24"/>
          <w:lang w:val="sr-Cyrl-RS"/>
        </w:rPr>
      </w:pPr>
      <w:r>
        <w:rPr>
          <w:rFonts w:ascii="Times New Roman" w:eastAsia="Times New Roman" w:hAnsi="Times New Roman"/>
          <w:sz w:val="24"/>
          <w:szCs w:val="24"/>
          <w:lang w:val="sr-Cyrl-RS"/>
        </w:rPr>
        <w:t>Уговор ће се сматрати раскинутим по протеку рока од 15 дана од дана пријема писаног обавештења о раскиду уговора.</w:t>
      </w:r>
    </w:p>
    <w:p w14:paraId="169DE1CB" w14:textId="77777777" w:rsidR="004661F6" w:rsidRDefault="004661F6" w:rsidP="002A41D2">
      <w:pPr>
        <w:widowControl w:val="0"/>
        <w:autoSpaceDE w:val="0"/>
        <w:autoSpaceDN w:val="0"/>
        <w:spacing w:after="0" w:line="240" w:lineRule="auto"/>
        <w:ind w:firstLine="540"/>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Уколико Наручилац претрпи штету услед неиспуњења уговорних обавеза </w:t>
      </w:r>
      <w:r>
        <w:rPr>
          <w:rFonts w:ascii="Times New Roman" w:hAnsi="Times New Roman"/>
          <w:sz w:val="24"/>
          <w:szCs w:val="24"/>
          <w:lang w:val="sr-Cyrl-CS"/>
        </w:rPr>
        <w:t>или задоцњења у њиховом извршењу</w:t>
      </w:r>
      <w:r>
        <w:rPr>
          <w:rFonts w:ascii="Times New Roman" w:eastAsia="Times New Roman" w:hAnsi="Times New Roman"/>
          <w:sz w:val="24"/>
          <w:szCs w:val="24"/>
          <w:lang w:val="sr-Cyrl-CS"/>
        </w:rPr>
        <w:t xml:space="preserve"> од стране </w:t>
      </w:r>
      <w:r>
        <w:rPr>
          <w:rFonts w:ascii="Times New Roman" w:eastAsia="Times New Roman" w:hAnsi="Times New Roman"/>
          <w:sz w:val="24"/>
          <w:szCs w:val="24"/>
          <w:lang w:val="sr-Cyrl-RS"/>
        </w:rPr>
        <w:t>Добављача</w:t>
      </w:r>
      <w:r>
        <w:rPr>
          <w:rFonts w:ascii="Times New Roman" w:eastAsia="Times New Roman" w:hAnsi="Times New Roman"/>
          <w:sz w:val="24"/>
          <w:szCs w:val="24"/>
          <w:lang w:val="sr-Cyrl-CS"/>
        </w:rPr>
        <w:t xml:space="preserve">, </w:t>
      </w:r>
      <w:r>
        <w:rPr>
          <w:rFonts w:ascii="Times New Roman" w:eastAsia="Times New Roman" w:hAnsi="Times New Roman"/>
          <w:sz w:val="24"/>
          <w:szCs w:val="24"/>
          <w:lang w:val="sr-Cyrl-RS"/>
        </w:rPr>
        <w:t xml:space="preserve">Добављач </w:t>
      </w:r>
      <w:r>
        <w:rPr>
          <w:rFonts w:ascii="Times New Roman" w:eastAsia="Times New Roman" w:hAnsi="Times New Roman"/>
          <w:sz w:val="24"/>
          <w:szCs w:val="24"/>
          <w:lang w:val="sr-Cyrl-CS"/>
        </w:rPr>
        <w:t>је дужан да му надокнади штету у целини.</w:t>
      </w:r>
    </w:p>
    <w:p w14:paraId="41EBDB79" w14:textId="77777777" w:rsidR="004661F6" w:rsidRDefault="004661F6" w:rsidP="004661F6">
      <w:pPr>
        <w:autoSpaceDE w:val="0"/>
        <w:autoSpaceDN w:val="0"/>
        <w:spacing w:after="0" w:line="240" w:lineRule="auto"/>
        <w:jc w:val="center"/>
        <w:outlineLvl w:val="0"/>
        <w:rPr>
          <w:rFonts w:ascii="Times New Roman" w:eastAsia="Times New Roman" w:hAnsi="Times New Roman"/>
          <w:b/>
          <w:bCs/>
          <w:kern w:val="36"/>
          <w:sz w:val="24"/>
          <w:szCs w:val="24"/>
          <w:lang w:val="sr-Cyrl-RS"/>
        </w:rPr>
      </w:pPr>
      <w:r>
        <w:rPr>
          <w:rFonts w:ascii="Times New Roman" w:eastAsia="Times New Roman" w:hAnsi="Times New Roman"/>
          <w:b/>
          <w:bCs/>
          <w:kern w:val="36"/>
          <w:sz w:val="24"/>
          <w:szCs w:val="24"/>
          <w:lang w:val="sr-Cyrl-RS"/>
        </w:rPr>
        <w:t>Члан 18.</w:t>
      </w:r>
    </w:p>
    <w:p w14:paraId="104F89AD" w14:textId="77777777" w:rsidR="004661F6" w:rsidRDefault="004661F6" w:rsidP="002A41D2">
      <w:pPr>
        <w:widowControl w:val="0"/>
        <w:autoSpaceDE w:val="0"/>
        <w:autoSpaceDN w:val="0"/>
        <w:spacing w:after="0" w:line="240" w:lineRule="auto"/>
        <w:ind w:right="162" w:firstLine="540"/>
        <w:jc w:val="both"/>
        <w:rPr>
          <w:rFonts w:ascii="Times New Roman" w:eastAsia="Times New Roman" w:hAnsi="Times New Roman"/>
          <w:sz w:val="24"/>
          <w:szCs w:val="24"/>
          <w:lang w:val="sr-Cyrl-RS"/>
        </w:rPr>
      </w:pPr>
      <w:r>
        <w:rPr>
          <w:rFonts w:ascii="Times New Roman" w:eastAsia="Times New Roman" w:hAnsi="Times New Roman"/>
          <w:sz w:val="24"/>
          <w:szCs w:val="24"/>
          <w:lang w:val="sr-Cyrl-RS"/>
        </w:rPr>
        <w:t>Све евентуалне спорове који настану из, или поводом овог уговора</w:t>
      </w:r>
      <w:r>
        <w:rPr>
          <w:rFonts w:ascii="Times New Roman" w:eastAsia="Times New Roman" w:hAnsi="Times New Roman"/>
          <w:sz w:val="24"/>
          <w:szCs w:val="24"/>
          <w:lang w:val="sr-Cyrl-CS"/>
        </w:rPr>
        <w:t>, стране потписнице ће покушати да реше</w:t>
      </w:r>
      <w:r>
        <w:rPr>
          <w:rFonts w:ascii="Times New Roman" w:eastAsia="Times New Roman" w:hAnsi="Times New Roman"/>
          <w:sz w:val="24"/>
          <w:szCs w:val="24"/>
          <w:lang w:val="sr-Cyrl-RS"/>
        </w:rPr>
        <w:t xml:space="preserve"> споразумно.</w:t>
      </w:r>
    </w:p>
    <w:p w14:paraId="566167B8" w14:textId="77777777" w:rsidR="004661F6" w:rsidRDefault="004661F6" w:rsidP="002A41D2">
      <w:pPr>
        <w:widowControl w:val="0"/>
        <w:autoSpaceDE w:val="0"/>
        <w:autoSpaceDN w:val="0"/>
        <w:spacing w:after="0" w:line="240" w:lineRule="auto"/>
        <w:ind w:right="162" w:firstLine="540"/>
        <w:jc w:val="both"/>
        <w:rPr>
          <w:rFonts w:ascii="Times New Roman" w:eastAsia="Times New Roman" w:hAnsi="Times New Roman"/>
          <w:sz w:val="24"/>
          <w:szCs w:val="24"/>
          <w:lang w:val="sr-Cyrl-RS"/>
        </w:rPr>
      </w:pPr>
      <w:r>
        <w:rPr>
          <w:rFonts w:ascii="Times New Roman" w:eastAsia="Times New Roman" w:hAnsi="Times New Roman"/>
          <w:sz w:val="24"/>
          <w:szCs w:val="24"/>
          <w:lang w:val="sr-Cyrl-RS"/>
        </w:rPr>
        <w:t>У супротном, надлежан је Привредни суд у Београду.</w:t>
      </w:r>
    </w:p>
    <w:p w14:paraId="71D4EEAF" w14:textId="77777777" w:rsidR="004661F6" w:rsidRDefault="004661F6" w:rsidP="004661F6">
      <w:pPr>
        <w:autoSpaceDE w:val="0"/>
        <w:autoSpaceDN w:val="0"/>
        <w:spacing w:after="0" w:line="240" w:lineRule="auto"/>
        <w:jc w:val="center"/>
        <w:outlineLvl w:val="0"/>
        <w:rPr>
          <w:rFonts w:ascii="Times New Roman" w:eastAsia="Times New Roman" w:hAnsi="Times New Roman"/>
          <w:b/>
          <w:bCs/>
          <w:kern w:val="36"/>
          <w:sz w:val="24"/>
          <w:szCs w:val="24"/>
          <w:lang w:val="sr-Cyrl-RS"/>
        </w:rPr>
      </w:pPr>
    </w:p>
    <w:p w14:paraId="10D59E8C" w14:textId="77777777" w:rsidR="004661F6" w:rsidRDefault="004661F6" w:rsidP="004661F6">
      <w:pPr>
        <w:autoSpaceDE w:val="0"/>
        <w:autoSpaceDN w:val="0"/>
        <w:spacing w:after="0" w:line="240" w:lineRule="auto"/>
        <w:jc w:val="center"/>
        <w:outlineLvl w:val="0"/>
        <w:rPr>
          <w:rFonts w:ascii="Times New Roman" w:eastAsia="Times New Roman" w:hAnsi="Times New Roman"/>
          <w:b/>
          <w:bCs/>
          <w:kern w:val="36"/>
          <w:sz w:val="24"/>
          <w:szCs w:val="24"/>
          <w:lang w:val="sr-Cyrl-RS"/>
        </w:rPr>
      </w:pPr>
      <w:r>
        <w:rPr>
          <w:rFonts w:ascii="Times New Roman" w:eastAsia="Times New Roman" w:hAnsi="Times New Roman"/>
          <w:b/>
          <w:bCs/>
          <w:kern w:val="36"/>
          <w:sz w:val="24"/>
          <w:szCs w:val="24"/>
          <w:lang w:val="sr-Cyrl-RS"/>
        </w:rPr>
        <w:t>Члан 19.</w:t>
      </w:r>
    </w:p>
    <w:p w14:paraId="6E3014C8" w14:textId="77777777" w:rsidR="004661F6" w:rsidRDefault="004661F6" w:rsidP="002A41D2">
      <w:pPr>
        <w:widowControl w:val="0"/>
        <w:autoSpaceDE w:val="0"/>
        <w:autoSpaceDN w:val="0"/>
        <w:spacing w:after="0" w:line="240" w:lineRule="auto"/>
        <w:ind w:firstLine="540"/>
        <w:jc w:val="both"/>
        <w:rPr>
          <w:rFonts w:ascii="Times New Roman" w:eastAsiaTheme="minorHAnsi" w:hAnsi="Times New Roman"/>
          <w:sz w:val="24"/>
          <w:szCs w:val="24"/>
          <w:lang w:val="sr-Cyrl-RS"/>
        </w:rPr>
      </w:pPr>
      <w:r>
        <w:rPr>
          <w:rFonts w:ascii="Times New Roman" w:eastAsia="Times New Roman" w:hAnsi="Times New Roman"/>
          <w:sz w:val="24"/>
          <w:szCs w:val="24"/>
          <w:lang w:val="sr-Cyrl-RS"/>
        </w:rPr>
        <w:t>Овај уговор је сачињен у 6 (шест) истоветних примерака, од којих свака страна задржава по 3 (три) примерка.</w:t>
      </w:r>
    </w:p>
    <w:p w14:paraId="459A3823" w14:textId="77777777" w:rsidR="004661F6" w:rsidRDefault="004661F6" w:rsidP="004661F6">
      <w:pPr>
        <w:pStyle w:val="NoSpacing"/>
        <w:jc w:val="both"/>
        <w:rPr>
          <w:rFonts w:ascii="Times New Roman" w:hAnsi="Times New Roman"/>
          <w:sz w:val="24"/>
          <w:szCs w:val="24"/>
          <w:lang w:val="sr-Latn-CS"/>
        </w:rPr>
      </w:pPr>
    </w:p>
    <w:p w14:paraId="48687DBE" w14:textId="77777777" w:rsidR="004661F6" w:rsidRDefault="004661F6" w:rsidP="004661F6">
      <w:pPr>
        <w:pStyle w:val="NoSpacing"/>
        <w:jc w:val="both"/>
        <w:rPr>
          <w:rFonts w:ascii="Times New Roman" w:hAnsi="Times New Roman"/>
          <w:sz w:val="24"/>
          <w:szCs w:val="24"/>
          <w:lang w:val="sr-Latn-CS"/>
        </w:rPr>
      </w:pPr>
    </w:p>
    <w:p w14:paraId="6BACB27E" w14:textId="77777777" w:rsidR="004661F6" w:rsidRDefault="004661F6" w:rsidP="004661F6">
      <w:pPr>
        <w:tabs>
          <w:tab w:val="left" w:pos="6030"/>
        </w:tabs>
        <w:spacing w:after="0" w:line="240" w:lineRule="auto"/>
        <w:rPr>
          <w:rFonts w:ascii="Times New Roman" w:eastAsia="Times New Roman" w:hAnsi="Times New Roman"/>
          <w:b/>
          <w:sz w:val="24"/>
          <w:szCs w:val="24"/>
          <w:lang w:val="sr-Cyrl-CS"/>
        </w:rPr>
      </w:pPr>
      <w:r>
        <w:rPr>
          <w:rFonts w:ascii="Times New Roman" w:hAnsi="Times New Roman"/>
          <w:sz w:val="24"/>
          <w:szCs w:val="24"/>
          <w:lang w:val="sr-Cyrl-CS"/>
        </w:rPr>
        <w:t xml:space="preserve">   </w:t>
      </w:r>
      <w:r>
        <w:rPr>
          <w:rFonts w:ascii="Times New Roman" w:eastAsia="Times New Roman" w:hAnsi="Times New Roman"/>
          <w:b/>
          <w:sz w:val="24"/>
          <w:szCs w:val="24"/>
          <w:lang w:val="sr-Cyrl-CS"/>
        </w:rPr>
        <w:t xml:space="preserve">ДОБАВЉАЧ                                                                         </w:t>
      </w:r>
      <w:r>
        <w:rPr>
          <w:rFonts w:ascii="Times New Roman" w:eastAsia="Times New Roman" w:hAnsi="Times New Roman"/>
          <w:b/>
          <w:sz w:val="24"/>
          <w:szCs w:val="24"/>
          <w:lang w:val="sr-Cyrl-CS"/>
        </w:rPr>
        <w:tab/>
      </w:r>
      <w:r>
        <w:rPr>
          <w:rFonts w:ascii="Times New Roman" w:eastAsia="Times New Roman" w:hAnsi="Times New Roman"/>
          <w:b/>
          <w:sz w:val="24"/>
          <w:szCs w:val="24"/>
          <w:lang w:val="sr-Cyrl-CS"/>
        </w:rPr>
        <w:tab/>
        <w:t>НАРУЧИЛАЦ</w:t>
      </w:r>
    </w:p>
    <w:p w14:paraId="5B488F1F" w14:textId="77777777" w:rsidR="004661F6" w:rsidRDefault="004661F6" w:rsidP="004661F6">
      <w:pPr>
        <w:tabs>
          <w:tab w:val="left" w:pos="6390"/>
        </w:tabs>
        <w:spacing w:after="0" w:line="240" w:lineRule="auto"/>
        <w:rPr>
          <w:rFonts w:ascii="Times New Roman" w:eastAsia="Times New Roman" w:hAnsi="Times New Roman"/>
          <w:b/>
          <w:sz w:val="24"/>
          <w:szCs w:val="24"/>
          <w:lang w:val="sr-Cyrl-CS"/>
        </w:rPr>
      </w:pPr>
      <w:r>
        <w:rPr>
          <w:rFonts w:ascii="Times New Roman" w:eastAsia="Times New Roman" w:hAnsi="Times New Roman"/>
          <w:b/>
          <w:sz w:val="24"/>
          <w:szCs w:val="24"/>
          <w:lang w:val="sr-Cyrl-CS"/>
        </w:rPr>
        <w:t xml:space="preserve">    ДИРЕКТОР </w:t>
      </w:r>
      <w:r w:rsidRPr="004661F6">
        <w:rPr>
          <w:rFonts w:ascii="Times New Roman" w:eastAsia="Times New Roman" w:hAnsi="Times New Roman"/>
          <w:sz w:val="24"/>
          <w:szCs w:val="24"/>
          <w:lang w:val="ru-RU"/>
        </w:rPr>
        <w:t xml:space="preserve">                                                       </w:t>
      </w:r>
    </w:p>
    <w:p w14:paraId="09A78224" w14:textId="77777777" w:rsidR="004661F6" w:rsidRDefault="004661F6" w:rsidP="004661F6">
      <w:pPr>
        <w:tabs>
          <w:tab w:val="center" w:pos="4680"/>
          <w:tab w:val="left" w:pos="6390"/>
        </w:tabs>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_________________                                                                  ______________________</w:t>
      </w:r>
      <w:r>
        <w:rPr>
          <w:rFonts w:ascii="Times New Roman" w:eastAsia="Times New Roman" w:hAnsi="Times New Roman"/>
          <w:sz w:val="24"/>
          <w:szCs w:val="24"/>
          <w:lang w:val="sr-Cyrl-CS"/>
        </w:rPr>
        <w:tab/>
        <w:t xml:space="preserve">                                                                                      </w:t>
      </w:r>
    </w:p>
    <w:p w14:paraId="2B1AA815" w14:textId="5BB23CBD" w:rsidR="009B7333" w:rsidRDefault="004661F6" w:rsidP="00E40861">
      <w:pPr>
        <w:spacing w:after="14" w:line="240" w:lineRule="auto"/>
        <w:jc w:val="both"/>
        <w:rPr>
          <w:rFonts w:ascii="Times New Roman" w:eastAsia="Times New Roman" w:hAnsi="Times New Roman"/>
          <w:color w:val="000000" w:themeColor="text1"/>
          <w:sz w:val="24"/>
          <w:szCs w:val="24"/>
          <w:lang w:val="sr-Cyrl-CS"/>
        </w:rPr>
      </w:pPr>
      <w:r>
        <w:rPr>
          <w:rFonts w:ascii="Times New Roman" w:eastAsia="Times New Roman" w:hAnsi="Times New Roman"/>
          <w:sz w:val="24"/>
          <w:szCs w:val="24"/>
          <w:lang w:val="sr-Cyrl-CS"/>
        </w:rPr>
        <w:t xml:space="preserve">   (име и презиме)</w:t>
      </w:r>
      <w:r>
        <w:rPr>
          <w:rFonts w:ascii="Times New Roman" w:eastAsia="Times New Roman" w:hAnsi="Times New Roman"/>
          <w:i/>
          <w:sz w:val="24"/>
          <w:szCs w:val="24"/>
          <w:lang w:val="sr-Cyrl-CS"/>
        </w:rPr>
        <w:t xml:space="preserve">                                                  </w:t>
      </w:r>
      <w:r>
        <w:rPr>
          <w:rFonts w:ascii="Times New Roman" w:eastAsia="Times New Roman" w:hAnsi="Times New Roman"/>
          <w:i/>
          <w:sz w:val="24"/>
          <w:szCs w:val="24"/>
          <w:lang w:val="sr-Cyrl-CS"/>
        </w:rPr>
        <w:tab/>
      </w:r>
      <w:r>
        <w:rPr>
          <w:rFonts w:ascii="Times New Roman" w:eastAsia="Times New Roman" w:hAnsi="Times New Roman"/>
          <w:i/>
          <w:sz w:val="24"/>
          <w:szCs w:val="24"/>
          <w:lang w:val="sr-Cyrl-CS"/>
        </w:rPr>
        <w:tab/>
      </w:r>
      <w:r w:rsidR="00E40861">
        <w:rPr>
          <w:rFonts w:ascii="Times New Roman" w:eastAsia="Times New Roman" w:hAnsi="Times New Roman"/>
          <w:i/>
          <w:sz w:val="24"/>
          <w:szCs w:val="24"/>
          <w:lang w:val="sr-Cyrl-CS"/>
        </w:rPr>
        <w:t xml:space="preserve">     </w:t>
      </w:r>
      <w:r w:rsidR="00E40861">
        <w:rPr>
          <w:rFonts w:ascii="Times New Roman" w:eastAsia="Times New Roman" w:hAnsi="Times New Roman"/>
          <w:color w:val="000000" w:themeColor="text1"/>
          <w:sz w:val="24"/>
          <w:szCs w:val="24"/>
          <w:lang w:val="sr-Cyrl-CS"/>
        </w:rPr>
        <w:t>секретар Министарства</w:t>
      </w:r>
    </w:p>
    <w:p w14:paraId="1BEE4813" w14:textId="79342CB3" w:rsidR="00E40861" w:rsidRPr="00F0470E" w:rsidRDefault="00E40861" w:rsidP="00E40861">
      <w:pPr>
        <w:spacing w:after="14" w:line="240" w:lineRule="auto"/>
        <w:jc w:val="both"/>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lang w:val="sr-Cyrl-CS"/>
        </w:rPr>
        <w:tab/>
      </w:r>
      <w:r>
        <w:rPr>
          <w:rFonts w:ascii="Times New Roman" w:eastAsia="Times New Roman" w:hAnsi="Times New Roman"/>
          <w:color w:val="000000" w:themeColor="text1"/>
          <w:sz w:val="24"/>
          <w:szCs w:val="24"/>
          <w:lang w:val="sr-Cyrl-CS"/>
        </w:rPr>
        <w:tab/>
      </w:r>
      <w:r>
        <w:rPr>
          <w:rFonts w:ascii="Times New Roman" w:eastAsia="Times New Roman" w:hAnsi="Times New Roman"/>
          <w:color w:val="000000" w:themeColor="text1"/>
          <w:sz w:val="24"/>
          <w:szCs w:val="24"/>
          <w:lang w:val="sr-Cyrl-CS"/>
        </w:rPr>
        <w:tab/>
      </w:r>
      <w:r>
        <w:rPr>
          <w:rFonts w:ascii="Times New Roman" w:eastAsia="Times New Roman" w:hAnsi="Times New Roman"/>
          <w:color w:val="000000" w:themeColor="text1"/>
          <w:sz w:val="24"/>
          <w:szCs w:val="24"/>
          <w:lang w:val="sr-Cyrl-CS"/>
        </w:rPr>
        <w:tab/>
      </w:r>
      <w:r>
        <w:rPr>
          <w:rFonts w:ascii="Times New Roman" w:eastAsia="Times New Roman" w:hAnsi="Times New Roman"/>
          <w:color w:val="000000" w:themeColor="text1"/>
          <w:sz w:val="24"/>
          <w:szCs w:val="24"/>
          <w:lang w:val="sr-Cyrl-CS"/>
        </w:rPr>
        <w:tab/>
      </w:r>
      <w:r>
        <w:rPr>
          <w:rFonts w:ascii="Times New Roman" w:eastAsia="Times New Roman" w:hAnsi="Times New Roman"/>
          <w:color w:val="000000" w:themeColor="text1"/>
          <w:sz w:val="24"/>
          <w:szCs w:val="24"/>
          <w:lang w:val="sr-Cyrl-CS"/>
        </w:rPr>
        <w:tab/>
      </w:r>
      <w:r>
        <w:rPr>
          <w:rFonts w:ascii="Times New Roman" w:eastAsia="Times New Roman" w:hAnsi="Times New Roman"/>
          <w:color w:val="000000" w:themeColor="text1"/>
          <w:sz w:val="24"/>
          <w:szCs w:val="24"/>
          <w:lang w:val="sr-Cyrl-CS"/>
        </w:rPr>
        <w:tab/>
      </w:r>
      <w:r>
        <w:rPr>
          <w:rFonts w:ascii="Times New Roman" w:eastAsia="Times New Roman" w:hAnsi="Times New Roman"/>
          <w:color w:val="000000" w:themeColor="text1"/>
          <w:sz w:val="24"/>
          <w:szCs w:val="24"/>
          <w:lang w:val="sr-Cyrl-CS"/>
        </w:rPr>
        <w:tab/>
        <w:t xml:space="preserve">       Вељко Стаменковић</w:t>
      </w:r>
    </w:p>
    <w:sectPr w:rsidR="00E40861" w:rsidRPr="00F0470E" w:rsidSect="008D7AA2">
      <w:pgSz w:w="12240" w:h="15840"/>
      <w:pgMar w:top="1417" w:right="1260"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D93"/>
    <w:multiLevelType w:val="hybridMultilevel"/>
    <w:tmpl w:val="E8E680EE"/>
    <w:lvl w:ilvl="0" w:tplc="A21C9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C67D71"/>
    <w:multiLevelType w:val="hybridMultilevel"/>
    <w:tmpl w:val="BB3C5D40"/>
    <w:lvl w:ilvl="0" w:tplc="7AB6350A">
      <w:start w:val="1"/>
      <w:numFmt w:val="decimal"/>
      <w:lvlText w:val="%1."/>
      <w:lvlJc w:val="left"/>
      <w:pPr>
        <w:ind w:left="720" w:hanging="360"/>
      </w:pPr>
      <w:rPr>
        <w:rFonts w:ascii="Times New Roman" w:eastAsia="Calibri"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64037"/>
    <w:multiLevelType w:val="hybridMultilevel"/>
    <w:tmpl w:val="54325B62"/>
    <w:lvl w:ilvl="0" w:tplc="42AABEB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2546B"/>
    <w:multiLevelType w:val="hybridMultilevel"/>
    <w:tmpl w:val="201AD5BE"/>
    <w:lvl w:ilvl="0" w:tplc="F244C3A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CD5374"/>
    <w:multiLevelType w:val="hybridMultilevel"/>
    <w:tmpl w:val="65362D10"/>
    <w:lvl w:ilvl="0" w:tplc="ABC41C06">
      <w:start w:val="1"/>
      <w:numFmt w:val="bullet"/>
      <w:lvlText w:val=""/>
      <w:lvlJc w:val="left"/>
      <w:pPr>
        <w:ind w:left="1440" w:hanging="360"/>
      </w:pPr>
      <w:rPr>
        <w:rFonts w:ascii="Symbol" w:hAnsi="Symbol" w:hint="default"/>
      </w:rPr>
    </w:lvl>
    <w:lvl w:ilvl="1" w:tplc="20CC916A">
      <w:numFmt w:val="bullet"/>
      <w:lvlText w:val="-"/>
      <w:lvlJc w:val="left"/>
      <w:pPr>
        <w:ind w:left="2160" w:hanging="360"/>
      </w:pPr>
      <w:rPr>
        <w:rFonts w:ascii="Times New Roman" w:eastAsia="Calibri" w:hAnsi="Times New Roman" w:cs="Times New Roman" w:hint="default"/>
        <w:b/>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3D73E1"/>
    <w:multiLevelType w:val="hybridMultilevel"/>
    <w:tmpl w:val="B9AEE5AA"/>
    <w:lvl w:ilvl="0" w:tplc="1E0AA9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DB64D0"/>
    <w:multiLevelType w:val="hybridMultilevel"/>
    <w:tmpl w:val="94BA49FA"/>
    <w:lvl w:ilvl="0" w:tplc="ABC41C0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5F2F38"/>
    <w:multiLevelType w:val="hybridMultilevel"/>
    <w:tmpl w:val="E4427402"/>
    <w:lvl w:ilvl="0" w:tplc="6AD49F90">
      <w:start w:val="4"/>
      <w:numFmt w:val="bullet"/>
      <w:lvlText w:val="-"/>
      <w:lvlJc w:val="left"/>
      <w:pPr>
        <w:ind w:left="1080" w:hanging="360"/>
      </w:pPr>
      <w:rPr>
        <w:rFonts w:ascii="Times New Roman" w:eastAsia="Calibri" w:hAnsi="Times New Roman" w:cs="Times New Roman" w:hint="default"/>
        <w:b/>
        <w:color w:val="auto"/>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15:restartNumberingAfterBreak="0">
    <w:nsid w:val="34CB08D0"/>
    <w:multiLevelType w:val="hybridMultilevel"/>
    <w:tmpl w:val="5630DE2C"/>
    <w:lvl w:ilvl="0" w:tplc="404AA0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0310C4"/>
    <w:multiLevelType w:val="hybridMultilevel"/>
    <w:tmpl w:val="C1EAE5D2"/>
    <w:lvl w:ilvl="0" w:tplc="ABC41C0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6E0961"/>
    <w:multiLevelType w:val="hybridMultilevel"/>
    <w:tmpl w:val="0F72F1F0"/>
    <w:lvl w:ilvl="0" w:tplc="ABC41C0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CD70FE0"/>
    <w:multiLevelType w:val="hybridMultilevel"/>
    <w:tmpl w:val="53F087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8B2517"/>
    <w:multiLevelType w:val="multilevel"/>
    <w:tmpl w:val="5A0634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0342E1B"/>
    <w:multiLevelType w:val="hybridMultilevel"/>
    <w:tmpl w:val="D9040584"/>
    <w:lvl w:ilvl="0" w:tplc="8DCC59A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781308"/>
    <w:multiLevelType w:val="hybridMultilevel"/>
    <w:tmpl w:val="D6C4DDE0"/>
    <w:lvl w:ilvl="0" w:tplc="F94C8A7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283E84"/>
    <w:multiLevelType w:val="multilevel"/>
    <w:tmpl w:val="3C365370"/>
    <w:lvl w:ilvl="0">
      <w:start w:val="4"/>
      <w:numFmt w:val="decimal"/>
      <w:lvlText w:val="%1."/>
      <w:lvlJc w:val="left"/>
      <w:pPr>
        <w:ind w:left="540" w:hanging="540"/>
      </w:pPr>
      <w:rPr>
        <w:rFonts w:asciiTheme="minorHAnsi" w:hAnsiTheme="minorHAnsi" w:hint="default"/>
        <w:color w:val="000000" w:themeColor="text1"/>
      </w:rPr>
    </w:lvl>
    <w:lvl w:ilvl="1">
      <w:start w:val="2"/>
      <w:numFmt w:val="decimal"/>
      <w:lvlText w:val="%1.%2."/>
      <w:lvlJc w:val="left"/>
      <w:pPr>
        <w:ind w:left="540" w:hanging="540"/>
      </w:pPr>
      <w:rPr>
        <w:rFonts w:asciiTheme="minorHAnsi" w:hAnsiTheme="minorHAnsi" w:hint="default"/>
        <w:color w:val="000000" w:themeColor="text1"/>
      </w:rPr>
    </w:lvl>
    <w:lvl w:ilvl="2">
      <w:start w:val="1"/>
      <w:numFmt w:val="decimal"/>
      <w:lvlText w:val="%1.%2.%3."/>
      <w:lvlJc w:val="left"/>
      <w:pPr>
        <w:ind w:left="720" w:hanging="720"/>
      </w:pPr>
      <w:rPr>
        <w:rFonts w:asciiTheme="minorHAnsi" w:hAnsiTheme="minorHAnsi" w:hint="default"/>
        <w:color w:val="000000" w:themeColor="text1"/>
      </w:rPr>
    </w:lvl>
    <w:lvl w:ilvl="3">
      <w:start w:val="1"/>
      <w:numFmt w:val="decimal"/>
      <w:lvlText w:val="%1.%2.%3.%4."/>
      <w:lvlJc w:val="left"/>
      <w:pPr>
        <w:ind w:left="720" w:hanging="720"/>
      </w:pPr>
      <w:rPr>
        <w:rFonts w:asciiTheme="minorHAnsi" w:hAnsiTheme="minorHAnsi" w:hint="default"/>
        <w:color w:val="000000" w:themeColor="text1"/>
      </w:rPr>
    </w:lvl>
    <w:lvl w:ilvl="4">
      <w:start w:val="1"/>
      <w:numFmt w:val="decimal"/>
      <w:lvlText w:val="%1.%2.%3.%4.%5."/>
      <w:lvlJc w:val="left"/>
      <w:pPr>
        <w:ind w:left="1080" w:hanging="1080"/>
      </w:pPr>
      <w:rPr>
        <w:rFonts w:asciiTheme="minorHAnsi" w:hAnsiTheme="minorHAnsi" w:hint="default"/>
        <w:color w:val="000000" w:themeColor="text1"/>
      </w:rPr>
    </w:lvl>
    <w:lvl w:ilvl="5">
      <w:start w:val="1"/>
      <w:numFmt w:val="decimal"/>
      <w:lvlText w:val="%1.%2.%3.%4.%5.%6."/>
      <w:lvlJc w:val="left"/>
      <w:pPr>
        <w:ind w:left="1080" w:hanging="1080"/>
      </w:pPr>
      <w:rPr>
        <w:rFonts w:asciiTheme="minorHAnsi" w:hAnsiTheme="minorHAnsi" w:hint="default"/>
        <w:color w:val="000000" w:themeColor="text1"/>
      </w:rPr>
    </w:lvl>
    <w:lvl w:ilvl="6">
      <w:start w:val="1"/>
      <w:numFmt w:val="decimal"/>
      <w:lvlText w:val="%1.%2.%3.%4.%5.%6.%7."/>
      <w:lvlJc w:val="left"/>
      <w:pPr>
        <w:ind w:left="1440" w:hanging="1440"/>
      </w:pPr>
      <w:rPr>
        <w:rFonts w:asciiTheme="minorHAnsi" w:hAnsiTheme="minorHAnsi" w:hint="default"/>
        <w:color w:val="000000" w:themeColor="text1"/>
      </w:rPr>
    </w:lvl>
    <w:lvl w:ilvl="7">
      <w:start w:val="1"/>
      <w:numFmt w:val="decimal"/>
      <w:lvlText w:val="%1.%2.%3.%4.%5.%6.%7.%8."/>
      <w:lvlJc w:val="left"/>
      <w:pPr>
        <w:ind w:left="1440" w:hanging="1440"/>
      </w:pPr>
      <w:rPr>
        <w:rFonts w:asciiTheme="minorHAnsi" w:hAnsiTheme="minorHAnsi" w:hint="default"/>
        <w:color w:val="000000" w:themeColor="text1"/>
      </w:rPr>
    </w:lvl>
    <w:lvl w:ilvl="8">
      <w:start w:val="1"/>
      <w:numFmt w:val="decimal"/>
      <w:lvlText w:val="%1.%2.%3.%4.%5.%6.%7.%8.%9."/>
      <w:lvlJc w:val="left"/>
      <w:pPr>
        <w:ind w:left="1800" w:hanging="1800"/>
      </w:pPr>
      <w:rPr>
        <w:rFonts w:asciiTheme="minorHAnsi" w:hAnsiTheme="minorHAnsi" w:hint="default"/>
        <w:color w:val="000000" w:themeColor="text1"/>
      </w:rPr>
    </w:lvl>
  </w:abstractNum>
  <w:abstractNum w:abstractNumId="16" w15:restartNumberingAfterBreak="0">
    <w:nsid w:val="60B00AF5"/>
    <w:multiLevelType w:val="hybridMultilevel"/>
    <w:tmpl w:val="F840774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654002E5"/>
    <w:multiLevelType w:val="multilevel"/>
    <w:tmpl w:val="B476A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60F7CAD"/>
    <w:multiLevelType w:val="hybridMultilevel"/>
    <w:tmpl w:val="B502A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114080"/>
    <w:multiLevelType w:val="multilevel"/>
    <w:tmpl w:val="D2E0790C"/>
    <w:lvl w:ilvl="0">
      <w:start w:val="1"/>
      <w:numFmt w:val="decimal"/>
      <w:lvlText w:val="%1.0."/>
      <w:lvlJc w:val="left"/>
      <w:pPr>
        <w:ind w:left="360" w:hanging="360"/>
      </w:pPr>
    </w:lvl>
    <w:lvl w:ilvl="1">
      <w:start w:val="1"/>
      <w:numFmt w:val="decimal"/>
      <w:lvlText w:val="%1.%2."/>
      <w:lvlJc w:val="left"/>
      <w:pPr>
        <w:ind w:left="1530" w:hanging="360"/>
      </w:pPr>
    </w:lvl>
    <w:lvl w:ilvl="2">
      <w:start w:val="1"/>
      <w:numFmt w:val="decimal"/>
      <w:lvlText w:val="%1.%2.%3."/>
      <w:lvlJc w:val="left"/>
      <w:pPr>
        <w:ind w:left="2160" w:hanging="720"/>
      </w:pPr>
      <w:rPr>
        <w:b/>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7E6711B8"/>
    <w:multiLevelType w:val="hybridMultilevel"/>
    <w:tmpl w:val="E5E40568"/>
    <w:lvl w:ilvl="0" w:tplc="A21C9A0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5851414">
    <w:abstractNumId w:val="2"/>
  </w:num>
  <w:num w:numId="2" w16cid:durableId="1046754200">
    <w:abstractNumId w:val="8"/>
  </w:num>
  <w:num w:numId="3" w16cid:durableId="1866092401">
    <w:abstractNumId w:val="5"/>
  </w:num>
  <w:num w:numId="4" w16cid:durableId="657154967">
    <w:abstractNumId w:val="11"/>
  </w:num>
  <w:num w:numId="5" w16cid:durableId="1009530658">
    <w:abstractNumId w:val="12"/>
  </w:num>
  <w:num w:numId="6" w16cid:durableId="918558403">
    <w:abstractNumId w:val="0"/>
  </w:num>
  <w:num w:numId="7" w16cid:durableId="1650935100">
    <w:abstractNumId w:val="20"/>
  </w:num>
  <w:num w:numId="8" w16cid:durableId="322583347">
    <w:abstractNumId w:val="17"/>
  </w:num>
  <w:num w:numId="9" w16cid:durableId="425081403">
    <w:abstractNumId w:val="1"/>
  </w:num>
  <w:num w:numId="10" w16cid:durableId="128090027">
    <w:abstractNumId w:val="14"/>
  </w:num>
  <w:num w:numId="11" w16cid:durableId="1351643089">
    <w:abstractNumId w:val="15"/>
  </w:num>
  <w:num w:numId="12" w16cid:durableId="626620128">
    <w:abstractNumId w:val="3"/>
  </w:num>
  <w:num w:numId="13" w16cid:durableId="1341354960">
    <w:abstractNumId w:val="13"/>
  </w:num>
  <w:num w:numId="14" w16cid:durableId="272785208">
    <w:abstractNumId w:val="18"/>
  </w:num>
  <w:num w:numId="15" w16cid:durableId="2093625687">
    <w:abstractNumId w:val="7"/>
  </w:num>
  <w:num w:numId="16" w16cid:durableId="8040858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759794">
    <w:abstractNumId w:val="4"/>
  </w:num>
  <w:num w:numId="18" w16cid:durableId="1496918426">
    <w:abstractNumId w:val="6"/>
  </w:num>
  <w:num w:numId="19" w16cid:durableId="1159225999">
    <w:abstractNumId w:val="10"/>
  </w:num>
  <w:num w:numId="20" w16cid:durableId="1635483060">
    <w:abstractNumId w:val="9"/>
  </w:num>
  <w:num w:numId="21" w16cid:durableId="20184647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009"/>
    <w:rsid w:val="000041D5"/>
    <w:rsid w:val="00012ACE"/>
    <w:rsid w:val="00012E9C"/>
    <w:rsid w:val="00016340"/>
    <w:rsid w:val="000232BC"/>
    <w:rsid w:val="00031CFF"/>
    <w:rsid w:val="00032A00"/>
    <w:rsid w:val="00033752"/>
    <w:rsid w:val="0003726A"/>
    <w:rsid w:val="000402C3"/>
    <w:rsid w:val="00044634"/>
    <w:rsid w:val="00045D09"/>
    <w:rsid w:val="00047412"/>
    <w:rsid w:val="0004756E"/>
    <w:rsid w:val="00051916"/>
    <w:rsid w:val="000559F9"/>
    <w:rsid w:val="00055D70"/>
    <w:rsid w:val="00064235"/>
    <w:rsid w:val="00071290"/>
    <w:rsid w:val="00077055"/>
    <w:rsid w:val="00087542"/>
    <w:rsid w:val="00096709"/>
    <w:rsid w:val="000A003A"/>
    <w:rsid w:val="000A2766"/>
    <w:rsid w:val="000B40F9"/>
    <w:rsid w:val="000B7B70"/>
    <w:rsid w:val="000C5537"/>
    <w:rsid w:val="000C5F1E"/>
    <w:rsid w:val="000C6A09"/>
    <w:rsid w:val="000D0742"/>
    <w:rsid w:val="000E27FF"/>
    <w:rsid w:val="000E6097"/>
    <w:rsid w:val="000F193B"/>
    <w:rsid w:val="000F2145"/>
    <w:rsid w:val="000F304A"/>
    <w:rsid w:val="00102EE1"/>
    <w:rsid w:val="00112D69"/>
    <w:rsid w:val="00130D97"/>
    <w:rsid w:val="00132CB0"/>
    <w:rsid w:val="0014037A"/>
    <w:rsid w:val="00146AFA"/>
    <w:rsid w:val="00151167"/>
    <w:rsid w:val="001566A0"/>
    <w:rsid w:val="00160D80"/>
    <w:rsid w:val="001647B2"/>
    <w:rsid w:val="001717D0"/>
    <w:rsid w:val="00172879"/>
    <w:rsid w:val="00174900"/>
    <w:rsid w:val="001A5CE8"/>
    <w:rsid w:val="001B73FE"/>
    <w:rsid w:val="001E2742"/>
    <w:rsid w:val="001E2A9A"/>
    <w:rsid w:val="001F0DF6"/>
    <w:rsid w:val="001F5FAC"/>
    <w:rsid w:val="00200CA2"/>
    <w:rsid w:val="00202727"/>
    <w:rsid w:val="00205A2D"/>
    <w:rsid w:val="00206C27"/>
    <w:rsid w:val="00213D03"/>
    <w:rsid w:val="00222F41"/>
    <w:rsid w:val="00224275"/>
    <w:rsid w:val="002242C5"/>
    <w:rsid w:val="00253C32"/>
    <w:rsid w:val="00256E1B"/>
    <w:rsid w:val="002576AD"/>
    <w:rsid w:val="00266864"/>
    <w:rsid w:val="00273967"/>
    <w:rsid w:val="00273ABD"/>
    <w:rsid w:val="0028370B"/>
    <w:rsid w:val="00285EE8"/>
    <w:rsid w:val="002A41D2"/>
    <w:rsid w:val="002B14C2"/>
    <w:rsid w:val="002B2BAC"/>
    <w:rsid w:val="002B3159"/>
    <w:rsid w:val="002C11C7"/>
    <w:rsid w:val="002C1539"/>
    <w:rsid w:val="002C58A1"/>
    <w:rsid w:val="002D040B"/>
    <w:rsid w:val="002D0DF3"/>
    <w:rsid w:val="002D2019"/>
    <w:rsid w:val="002E3E4A"/>
    <w:rsid w:val="002E570A"/>
    <w:rsid w:val="002F3D33"/>
    <w:rsid w:val="00307294"/>
    <w:rsid w:val="00315131"/>
    <w:rsid w:val="00316A6C"/>
    <w:rsid w:val="00316E34"/>
    <w:rsid w:val="00321525"/>
    <w:rsid w:val="00325D5C"/>
    <w:rsid w:val="00330FA1"/>
    <w:rsid w:val="00333ED2"/>
    <w:rsid w:val="0033544C"/>
    <w:rsid w:val="00343DDD"/>
    <w:rsid w:val="00346F0D"/>
    <w:rsid w:val="00350066"/>
    <w:rsid w:val="00381540"/>
    <w:rsid w:val="00386674"/>
    <w:rsid w:val="003867F9"/>
    <w:rsid w:val="00391E69"/>
    <w:rsid w:val="003A40EF"/>
    <w:rsid w:val="003A4438"/>
    <w:rsid w:val="003A4DC6"/>
    <w:rsid w:val="003A77F7"/>
    <w:rsid w:val="003B17CB"/>
    <w:rsid w:val="003B34CE"/>
    <w:rsid w:val="003C0C0F"/>
    <w:rsid w:val="003D167D"/>
    <w:rsid w:val="003D35AF"/>
    <w:rsid w:val="003E2009"/>
    <w:rsid w:val="003E3093"/>
    <w:rsid w:val="003E6767"/>
    <w:rsid w:val="003E7EC7"/>
    <w:rsid w:val="003F777C"/>
    <w:rsid w:val="00402FA8"/>
    <w:rsid w:val="00414092"/>
    <w:rsid w:val="0041679D"/>
    <w:rsid w:val="00420CAA"/>
    <w:rsid w:val="00422847"/>
    <w:rsid w:val="004455D8"/>
    <w:rsid w:val="00456E80"/>
    <w:rsid w:val="004648C7"/>
    <w:rsid w:val="004661F6"/>
    <w:rsid w:val="004661FA"/>
    <w:rsid w:val="00475242"/>
    <w:rsid w:val="00476862"/>
    <w:rsid w:val="00481E3D"/>
    <w:rsid w:val="00485D6E"/>
    <w:rsid w:val="004937B3"/>
    <w:rsid w:val="00494740"/>
    <w:rsid w:val="004A67B6"/>
    <w:rsid w:val="004B5968"/>
    <w:rsid w:val="004C7A6E"/>
    <w:rsid w:val="004D1D2F"/>
    <w:rsid w:val="004D38D2"/>
    <w:rsid w:val="004D7448"/>
    <w:rsid w:val="004E2E4A"/>
    <w:rsid w:val="004E42ED"/>
    <w:rsid w:val="005035D6"/>
    <w:rsid w:val="00510FC7"/>
    <w:rsid w:val="00521C22"/>
    <w:rsid w:val="005226E8"/>
    <w:rsid w:val="00523726"/>
    <w:rsid w:val="0052722A"/>
    <w:rsid w:val="0053722D"/>
    <w:rsid w:val="00555FD1"/>
    <w:rsid w:val="00557941"/>
    <w:rsid w:val="00557A3C"/>
    <w:rsid w:val="00565F1E"/>
    <w:rsid w:val="00570490"/>
    <w:rsid w:val="00576DD1"/>
    <w:rsid w:val="0058273F"/>
    <w:rsid w:val="005857F0"/>
    <w:rsid w:val="005A2672"/>
    <w:rsid w:val="005A2A71"/>
    <w:rsid w:val="005A40DF"/>
    <w:rsid w:val="005A49FA"/>
    <w:rsid w:val="005A50F3"/>
    <w:rsid w:val="005A5C77"/>
    <w:rsid w:val="005B16D4"/>
    <w:rsid w:val="005B561C"/>
    <w:rsid w:val="005B6036"/>
    <w:rsid w:val="005B6215"/>
    <w:rsid w:val="005B6300"/>
    <w:rsid w:val="005B7222"/>
    <w:rsid w:val="005C09A2"/>
    <w:rsid w:val="005C3DFE"/>
    <w:rsid w:val="005D211B"/>
    <w:rsid w:val="005D32EF"/>
    <w:rsid w:val="005D4592"/>
    <w:rsid w:val="005D53F9"/>
    <w:rsid w:val="005E6388"/>
    <w:rsid w:val="005F2D1D"/>
    <w:rsid w:val="00600DE6"/>
    <w:rsid w:val="0060109C"/>
    <w:rsid w:val="00604997"/>
    <w:rsid w:val="00615ED8"/>
    <w:rsid w:val="0063017C"/>
    <w:rsid w:val="00641690"/>
    <w:rsid w:val="006460B8"/>
    <w:rsid w:val="00650F7E"/>
    <w:rsid w:val="00654EAC"/>
    <w:rsid w:val="00662486"/>
    <w:rsid w:val="00662F62"/>
    <w:rsid w:val="00682F3D"/>
    <w:rsid w:val="00683626"/>
    <w:rsid w:val="00684F59"/>
    <w:rsid w:val="0068515F"/>
    <w:rsid w:val="0068569D"/>
    <w:rsid w:val="006912EF"/>
    <w:rsid w:val="006A29CD"/>
    <w:rsid w:val="006A7335"/>
    <w:rsid w:val="006A7CB8"/>
    <w:rsid w:val="006B189A"/>
    <w:rsid w:val="006B2C7D"/>
    <w:rsid w:val="006B4D1E"/>
    <w:rsid w:val="006B5662"/>
    <w:rsid w:val="006C4C7B"/>
    <w:rsid w:val="006C504F"/>
    <w:rsid w:val="006C5777"/>
    <w:rsid w:val="006C7EFD"/>
    <w:rsid w:val="006D4310"/>
    <w:rsid w:val="006D7814"/>
    <w:rsid w:val="006E022C"/>
    <w:rsid w:val="006F29C2"/>
    <w:rsid w:val="00705F56"/>
    <w:rsid w:val="00707D9D"/>
    <w:rsid w:val="007248DC"/>
    <w:rsid w:val="007276F0"/>
    <w:rsid w:val="00731C39"/>
    <w:rsid w:val="007337DB"/>
    <w:rsid w:val="00737947"/>
    <w:rsid w:val="00756025"/>
    <w:rsid w:val="00763CA6"/>
    <w:rsid w:val="00765ACE"/>
    <w:rsid w:val="007705E4"/>
    <w:rsid w:val="00773D5F"/>
    <w:rsid w:val="00774C61"/>
    <w:rsid w:val="00780262"/>
    <w:rsid w:val="00784166"/>
    <w:rsid w:val="007941BA"/>
    <w:rsid w:val="00797115"/>
    <w:rsid w:val="007A274C"/>
    <w:rsid w:val="007A38AA"/>
    <w:rsid w:val="007B0CEE"/>
    <w:rsid w:val="007B20EB"/>
    <w:rsid w:val="007B4DD6"/>
    <w:rsid w:val="007C2C08"/>
    <w:rsid w:val="007D43A5"/>
    <w:rsid w:val="007D4DF3"/>
    <w:rsid w:val="007D4EBD"/>
    <w:rsid w:val="007E3F8D"/>
    <w:rsid w:val="007F0356"/>
    <w:rsid w:val="007F4D2B"/>
    <w:rsid w:val="00800D55"/>
    <w:rsid w:val="008132C8"/>
    <w:rsid w:val="0081581B"/>
    <w:rsid w:val="008229A1"/>
    <w:rsid w:val="00823877"/>
    <w:rsid w:val="00830395"/>
    <w:rsid w:val="00830C2D"/>
    <w:rsid w:val="00830DCB"/>
    <w:rsid w:val="008320AC"/>
    <w:rsid w:val="00833F46"/>
    <w:rsid w:val="008405A8"/>
    <w:rsid w:val="008406D7"/>
    <w:rsid w:val="0084520C"/>
    <w:rsid w:val="008547AF"/>
    <w:rsid w:val="008655E5"/>
    <w:rsid w:val="008660F9"/>
    <w:rsid w:val="00874913"/>
    <w:rsid w:val="00877CE3"/>
    <w:rsid w:val="00883309"/>
    <w:rsid w:val="00890370"/>
    <w:rsid w:val="00894389"/>
    <w:rsid w:val="008A5E73"/>
    <w:rsid w:val="008B2157"/>
    <w:rsid w:val="008B56C1"/>
    <w:rsid w:val="008B618E"/>
    <w:rsid w:val="008C56B8"/>
    <w:rsid w:val="008D1CB3"/>
    <w:rsid w:val="008D306F"/>
    <w:rsid w:val="008D446A"/>
    <w:rsid w:val="008D7AA2"/>
    <w:rsid w:val="008E2061"/>
    <w:rsid w:val="008E39B8"/>
    <w:rsid w:val="008E6E18"/>
    <w:rsid w:val="008E7579"/>
    <w:rsid w:val="008F0790"/>
    <w:rsid w:val="008F2B2B"/>
    <w:rsid w:val="008F5DFF"/>
    <w:rsid w:val="00902E44"/>
    <w:rsid w:val="0091659D"/>
    <w:rsid w:val="009178B3"/>
    <w:rsid w:val="00924132"/>
    <w:rsid w:val="00931CCA"/>
    <w:rsid w:val="00932EE8"/>
    <w:rsid w:val="009369B4"/>
    <w:rsid w:val="009402C8"/>
    <w:rsid w:val="00941BD6"/>
    <w:rsid w:val="00944484"/>
    <w:rsid w:val="0094652E"/>
    <w:rsid w:val="00954E5B"/>
    <w:rsid w:val="00960C3C"/>
    <w:rsid w:val="009639AA"/>
    <w:rsid w:val="0096584C"/>
    <w:rsid w:val="00974892"/>
    <w:rsid w:val="00982A2C"/>
    <w:rsid w:val="00984E2B"/>
    <w:rsid w:val="009865A9"/>
    <w:rsid w:val="009958EB"/>
    <w:rsid w:val="0099758A"/>
    <w:rsid w:val="009B7333"/>
    <w:rsid w:val="009C1F27"/>
    <w:rsid w:val="009C68BA"/>
    <w:rsid w:val="009E5472"/>
    <w:rsid w:val="009F04DF"/>
    <w:rsid w:val="009F2E62"/>
    <w:rsid w:val="00A14E2E"/>
    <w:rsid w:val="00A25C9B"/>
    <w:rsid w:val="00A25DBA"/>
    <w:rsid w:val="00A33ED1"/>
    <w:rsid w:val="00A400DB"/>
    <w:rsid w:val="00A40983"/>
    <w:rsid w:val="00A425CC"/>
    <w:rsid w:val="00A439B4"/>
    <w:rsid w:val="00A50098"/>
    <w:rsid w:val="00A5150A"/>
    <w:rsid w:val="00A5244A"/>
    <w:rsid w:val="00A57957"/>
    <w:rsid w:val="00A6021A"/>
    <w:rsid w:val="00A66B80"/>
    <w:rsid w:val="00A70ED3"/>
    <w:rsid w:val="00A72595"/>
    <w:rsid w:val="00A74F3F"/>
    <w:rsid w:val="00A7572A"/>
    <w:rsid w:val="00A76BAE"/>
    <w:rsid w:val="00A8569C"/>
    <w:rsid w:val="00A92BA3"/>
    <w:rsid w:val="00A97580"/>
    <w:rsid w:val="00AA6BD7"/>
    <w:rsid w:val="00AB606B"/>
    <w:rsid w:val="00AC4205"/>
    <w:rsid w:val="00AC5AB1"/>
    <w:rsid w:val="00AF3F43"/>
    <w:rsid w:val="00AF7314"/>
    <w:rsid w:val="00B04DEF"/>
    <w:rsid w:val="00B04FE4"/>
    <w:rsid w:val="00B05C97"/>
    <w:rsid w:val="00B16D98"/>
    <w:rsid w:val="00B24710"/>
    <w:rsid w:val="00B36439"/>
    <w:rsid w:val="00B37F22"/>
    <w:rsid w:val="00B52628"/>
    <w:rsid w:val="00B53912"/>
    <w:rsid w:val="00B87366"/>
    <w:rsid w:val="00BA179B"/>
    <w:rsid w:val="00BA20AD"/>
    <w:rsid w:val="00BA7960"/>
    <w:rsid w:val="00BB5716"/>
    <w:rsid w:val="00BC179F"/>
    <w:rsid w:val="00BC3893"/>
    <w:rsid w:val="00BC3BD9"/>
    <w:rsid w:val="00BC3F24"/>
    <w:rsid w:val="00BC64D4"/>
    <w:rsid w:val="00BC7945"/>
    <w:rsid w:val="00BD09AD"/>
    <w:rsid w:val="00BD2D00"/>
    <w:rsid w:val="00BE2023"/>
    <w:rsid w:val="00BE2DAB"/>
    <w:rsid w:val="00BE55FF"/>
    <w:rsid w:val="00BF471E"/>
    <w:rsid w:val="00C01440"/>
    <w:rsid w:val="00C0596B"/>
    <w:rsid w:val="00C10C28"/>
    <w:rsid w:val="00C12296"/>
    <w:rsid w:val="00C127F0"/>
    <w:rsid w:val="00C16341"/>
    <w:rsid w:val="00C31C49"/>
    <w:rsid w:val="00C36085"/>
    <w:rsid w:val="00C471F3"/>
    <w:rsid w:val="00C65F90"/>
    <w:rsid w:val="00C7322F"/>
    <w:rsid w:val="00C73310"/>
    <w:rsid w:val="00C76821"/>
    <w:rsid w:val="00C803F6"/>
    <w:rsid w:val="00C830BD"/>
    <w:rsid w:val="00C84C0C"/>
    <w:rsid w:val="00CA05A8"/>
    <w:rsid w:val="00CA19F9"/>
    <w:rsid w:val="00CA507C"/>
    <w:rsid w:val="00CA68D1"/>
    <w:rsid w:val="00CB4CEE"/>
    <w:rsid w:val="00CB6649"/>
    <w:rsid w:val="00CC6E6F"/>
    <w:rsid w:val="00CC75CC"/>
    <w:rsid w:val="00CC7B24"/>
    <w:rsid w:val="00CD1969"/>
    <w:rsid w:val="00CD58A5"/>
    <w:rsid w:val="00CE213B"/>
    <w:rsid w:val="00CE4420"/>
    <w:rsid w:val="00CE4F05"/>
    <w:rsid w:val="00CE6BD8"/>
    <w:rsid w:val="00CF750B"/>
    <w:rsid w:val="00D024BE"/>
    <w:rsid w:val="00D02D0E"/>
    <w:rsid w:val="00D21CE2"/>
    <w:rsid w:val="00D22FD9"/>
    <w:rsid w:val="00D239C3"/>
    <w:rsid w:val="00D27F1F"/>
    <w:rsid w:val="00D3711B"/>
    <w:rsid w:val="00D43F86"/>
    <w:rsid w:val="00D449C3"/>
    <w:rsid w:val="00D53B7A"/>
    <w:rsid w:val="00D54F0A"/>
    <w:rsid w:val="00D6103D"/>
    <w:rsid w:val="00D6107C"/>
    <w:rsid w:val="00D762D4"/>
    <w:rsid w:val="00D764D7"/>
    <w:rsid w:val="00D82005"/>
    <w:rsid w:val="00D82B6D"/>
    <w:rsid w:val="00D934D1"/>
    <w:rsid w:val="00D976AB"/>
    <w:rsid w:val="00DB001C"/>
    <w:rsid w:val="00DC3762"/>
    <w:rsid w:val="00DD0594"/>
    <w:rsid w:val="00DF7723"/>
    <w:rsid w:val="00E06913"/>
    <w:rsid w:val="00E076A5"/>
    <w:rsid w:val="00E16B92"/>
    <w:rsid w:val="00E25D00"/>
    <w:rsid w:val="00E3100E"/>
    <w:rsid w:val="00E3675A"/>
    <w:rsid w:val="00E40861"/>
    <w:rsid w:val="00E43B42"/>
    <w:rsid w:val="00E46151"/>
    <w:rsid w:val="00E464AD"/>
    <w:rsid w:val="00E522D8"/>
    <w:rsid w:val="00E71580"/>
    <w:rsid w:val="00E75A6E"/>
    <w:rsid w:val="00E77872"/>
    <w:rsid w:val="00E80B48"/>
    <w:rsid w:val="00E812C4"/>
    <w:rsid w:val="00E93216"/>
    <w:rsid w:val="00E943D1"/>
    <w:rsid w:val="00E95872"/>
    <w:rsid w:val="00EA1E87"/>
    <w:rsid w:val="00EA50F7"/>
    <w:rsid w:val="00EC16D2"/>
    <w:rsid w:val="00ED6C4A"/>
    <w:rsid w:val="00EF2BCF"/>
    <w:rsid w:val="00EF65BB"/>
    <w:rsid w:val="00F0470E"/>
    <w:rsid w:val="00F166B4"/>
    <w:rsid w:val="00F27CED"/>
    <w:rsid w:val="00F36284"/>
    <w:rsid w:val="00F458BF"/>
    <w:rsid w:val="00F47414"/>
    <w:rsid w:val="00F52984"/>
    <w:rsid w:val="00F5780B"/>
    <w:rsid w:val="00F61238"/>
    <w:rsid w:val="00F773F3"/>
    <w:rsid w:val="00F77B29"/>
    <w:rsid w:val="00F80B87"/>
    <w:rsid w:val="00F94017"/>
    <w:rsid w:val="00FA2C5F"/>
    <w:rsid w:val="00FA4BEC"/>
    <w:rsid w:val="00FA517A"/>
    <w:rsid w:val="00FB53BF"/>
    <w:rsid w:val="00FB7D13"/>
    <w:rsid w:val="00FC3EFA"/>
    <w:rsid w:val="00FD7D3D"/>
    <w:rsid w:val="00FE0466"/>
    <w:rsid w:val="00FE7CBD"/>
    <w:rsid w:val="00FF05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65D9"/>
  <w15:chartTrackingRefBased/>
  <w15:docId w15:val="{5C74E542-432A-44F5-AC8E-ED2D4B65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9C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9C3"/>
    <w:pPr>
      <w:spacing w:after="0" w:line="240" w:lineRule="auto"/>
    </w:pPr>
    <w:rPr>
      <w:rFonts w:ascii="Calibri" w:eastAsia="Calibri" w:hAnsi="Calibri" w:cs="Times New Roman"/>
    </w:rPr>
  </w:style>
  <w:style w:type="character" w:customStyle="1" w:styleId="Bodytext">
    <w:name w:val="Body text_"/>
    <w:link w:val="Bodytext1"/>
    <w:locked/>
    <w:rsid w:val="00D449C3"/>
    <w:rPr>
      <w:rFonts w:ascii="Verdana" w:hAnsi="Verdana"/>
      <w:b/>
      <w:bCs/>
      <w:sz w:val="17"/>
      <w:szCs w:val="17"/>
      <w:shd w:val="clear" w:color="auto" w:fill="FFFFFF"/>
    </w:rPr>
  </w:style>
  <w:style w:type="paragraph" w:customStyle="1" w:styleId="Bodytext1">
    <w:name w:val="Body text1"/>
    <w:basedOn w:val="Normal"/>
    <w:link w:val="Bodytext"/>
    <w:rsid w:val="00D449C3"/>
    <w:pPr>
      <w:widowControl w:val="0"/>
      <w:shd w:val="clear" w:color="auto" w:fill="FFFFFF"/>
      <w:spacing w:after="2580" w:line="240" w:lineRule="exact"/>
      <w:jc w:val="center"/>
    </w:pPr>
    <w:rPr>
      <w:rFonts w:ascii="Verdana" w:eastAsiaTheme="minorHAnsi" w:hAnsi="Verdana" w:cstheme="minorBidi"/>
      <w:b/>
      <w:bCs/>
      <w:sz w:val="17"/>
      <w:szCs w:val="17"/>
    </w:rPr>
  </w:style>
  <w:style w:type="paragraph" w:styleId="ListParagraph">
    <w:name w:val="List Paragraph"/>
    <w:basedOn w:val="Normal"/>
    <w:link w:val="ListParagraphChar"/>
    <w:uiPriority w:val="34"/>
    <w:qFormat/>
    <w:rsid w:val="00414092"/>
    <w:pPr>
      <w:ind w:left="720"/>
      <w:contextualSpacing/>
    </w:pPr>
  </w:style>
  <w:style w:type="paragraph" w:customStyle="1" w:styleId="Default">
    <w:name w:val="Default"/>
    <w:rsid w:val="003F777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C2C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C08"/>
    <w:rPr>
      <w:rFonts w:ascii="Segoe UI" w:eastAsia="Calibri" w:hAnsi="Segoe UI" w:cs="Segoe UI"/>
      <w:sz w:val="18"/>
      <w:szCs w:val="18"/>
    </w:rPr>
  </w:style>
  <w:style w:type="character" w:customStyle="1" w:styleId="ListParagraphChar">
    <w:name w:val="List Paragraph Char"/>
    <w:link w:val="ListParagraph"/>
    <w:uiPriority w:val="34"/>
    <w:locked/>
    <w:rsid w:val="00E77872"/>
    <w:rPr>
      <w:rFonts w:ascii="Calibri" w:eastAsia="Calibri" w:hAnsi="Calibri" w:cs="Times New Roman"/>
    </w:rPr>
  </w:style>
  <w:style w:type="character" w:styleId="CommentReference">
    <w:name w:val="annotation reference"/>
    <w:basedOn w:val="DefaultParagraphFont"/>
    <w:uiPriority w:val="99"/>
    <w:semiHidden/>
    <w:unhideWhenUsed/>
    <w:rsid w:val="00343DDD"/>
    <w:rPr>
      <w:sz w:val="16"/>
      <w:szCs w:val="16"/>
    </w:rPr>
  </w:style>
  <w:style w:type="paragraph" w:styleId="CommentText">
    <w:name w:val="annotation text"/>
    <w:basedOn w:val="Normal"/>
    <w:link w:val="CommentTextChar"/>
    <w:uiPriority w:val="99"/>
    <w:unhideWhenUsed/>
    <w:rsid w:val="00343DDD"/>
    <w:pPr>
      <w:spacing w:line="240" w:lineRule="auto"/>
    </w:pPr>
    <w:rPr>
      <w:sz w:val="20"/>
      <w:szCs w:val="20"/>
    </w:rPr>
  </w:style>
  <w:style w:type="character" w:customStyle="1" w:styleId="CommentTextChar">
    <w:name w:val="Comment Text Char"/>
    <w:basedOn w:val="DefaultParagraphFont"/>
    <w:link w:val="CommentText"/>
    <w:uiPriority w:val="99"/>
    <w:rsid w:val="00343DD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43DDD"/>
    <w:rPr>
      <w:b/>
      <w:bCs/>
    </w:rPr>
  </w:style>
  <w:style w:type="character" w:customStyle="1" w:styleId="CommentSubjectChar">
    <w:name w:val="Comment Subject Char"/>
    <w:basedOn w:val="CommentTextChar"/>
    <w:link w:val="CommentSubject"/>
    <w:uiPriority w:val="99"/>
    <w:semiHidden/>
    <w:rsid w:val="00343DD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08055">
      <w:bodyDiv w:val="1"/>
      <w:marLeft w:val="0"/>
      <w:marRight w:val="0"/>
      <w:marTop w:val="0"/>
      <w:marBottom w:val="0"/>
      <w:divBdr>
        <w:top w:val="none" w:sz="0" w:space="0" w:color="auto"/>
        <w:left w:val="none" w:sz="0" w:space="0" w:color="auto"/>
        <w:bottom w:val="none" w:sz="0" w:space="0" w:color="auto"/>
        <w:right w:val="none" w:sz="0" w:space="0" w:color="auto"/>
      </w:divBdr>
    </w:div>
    <w:div w:id="623539802">
      <w:bodyDiv w:val="1"/>
      <w:marLeft w:val="0"/>
      <w:marRight w:val="0"/>
      <w:marTop w:val="0"/>
      <w:marBottom w:val="0"/>
      <w:divBdr>
        <w:top w:val="none" w:sz="0" w:space="0" w:color="auto"/>
        <w:left w:val="none" w:sz="0" w:space="0" w:color="auto"/>
        <w:bottom w:val="none" w:sz="0" w:space="0" w:color="auto"/>
        <w:right w:val="none" w:sz="0" w:space="0" w:color="auto"/>
      </w:divBdr>
    </w:div>
    <w:div w:id="1117600923">
      <w:bodyDiv w:val="1"/>
      <w:marLeft w:val="0"/>
      <w:marRight w:val="0"/>
      <w:marTop w:val="0"/>
      <w:marBottom w:val="0"/>
      <w:divBdr>
        <w:top w:val="none" w:sz="0" w:space="0" w:color="auto"/>
        <w:left w:val="none" w:sz="0" w:space="0" w:color="auto"/>
        <w:bottom w:val="none" w:sz="0" w:space="0" w:color="auto"/>
        <w:right w:val="none" w:sz="0" w:space="0" w:color="auto"/>
      </w:divBdr>
    </w:div>
    <w:div w:id="1237937661">
      <w:bodyDiv w:val="1"/>
      <w:marLeft w:val="0"/>
      <w:marRight w:val="0"/>
      <w:marTop w:val="0"/>
      <w:marBottom w:val="0"/>
      <w:divBdr>
        <w:top w:val="none" w:sz="0" w:space="0" w:color="auto"/>
        <w:left w:val="none" w:sz="0" w:space="0" w:color="auto"/>
        <w:bottom w:val="none" w:sz="0" w:space="0" w:color="auto"/>
        <w:right w:val="none" w:sz="0" w:space="0" w:color="auto"/>
      </w:divBdr>
    </w:div>
    <w:div w:id="1406995575">
      <w:bodyDiv w:val="1"/>
      <w:marLeft w:val="0"/>
      <w:marRight w:val="0"/>
      <w:marTop w:val="0"/>
      <w:marBottom w:val="0"/>
      <w:divBdr>
        <w:top w:val="none" w:sz="0" w:space="0" w:color="auto"/>
        <w:left w:val="none" w:sz="0" w:space="0" w:color="auto"/>
        <w:bottom w:val="none" w:sz="0" w:space="0" w:color="auto"/>
        <w:right w:val="none" w:sz="0" w:space="0" w:color="auto"/>
      </w:divBdr>
    </w:div>
    <w:div w:id="1619944804">
      <w:bodyDiv w:val="1"/>
      <w:marLeft w:val="0"/>
      <w:marRight w:val="0"/>
      <w:marTop w:val="0"/>
      <w:marBottom w:val="0"/>
      <w:divBdr>
        <w:top w:val="none" w:sz="0" w:space="0" w:color="auto"/>
        <w:left w:val="none" w:sz="0" w:space="0" w:color="auto"/>
        <w:bottom w:val="none" w:sz="0" w:space="0" w:color="auto"/>
        <w:right w:val="none" w:sz="0" w:space="0" w:color="auto"/>
      </w:divBdr>
    </w:div>
    <w:div w:id="166084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2556</Words>
  <Characters>14571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Simic</dc:creator>
  <cp:keywords/>
  <dc:description/>
  <cp:lastModifiedBy>Danilo Korać</cp:lastModifiedBy>
  <cp:revision>6</cp:revision>
  <cp:lastPrinted>2026-03-10T11:33:00Z</cp:lastPrinted>
  <dcterms:created xsi:type="dcterms:W3CDTF">2026-05-06T13:01:00Z</dcterms:created>
  <dcterms:modified xsi:type="dcterms:W3CDTF">2026-05-19T12:37:00Z</dcterms:modified>
</cp:coreProperties>
</file>