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190AF" w14:textId="77777777" w:rsidR="00971DFD" w:rsidRPr="00971DFD" w:rsidRDefault="00971DFD" w:rsidP="0025416A">
      <w:pPr>
        <w:rPr>
          <w:bCs/>
          <w:iCs/>
          <w:color w:val="auto"/>
          <w:lang w:val="sr-Cyrl-RS"/>
        </w:rPr>
      </w:pPr>
    </w:p>
    <w:p w14:paraId="0B9190B0" w14:textId="77777777" w:rsidR="00971DFD" w:rsidRPr="00971DFD" w:rsidRDefault="00971DFD" w:rsidP="00A751ED">
      <w:pPr>
        <w:jc w:val="center"/>
        <w:rPr>
          <w:bCs/>
          <w:iCs/>
          <w:color w:val="auto"/>
          <w:lang w:val="sr-Cyrl-RS"/>
        </w:rPr>
      </w:pPr>
    </w:p>
    <w:p w14:paraId="0B9190B1" w14:textId="77777777" w:rsidR="00971DFD" w:rsidRPr="0025416A" w:rsidRDefault="00971DFD" w:rsidP="00971DFD">
      <w:pPr>
        <w:shd w:val="clear" w:color="auto" w:fill="F2DBDB"/>
        <w:jc w:val="center"/>
        <w:rPr>
          <w:b/>
          <w:color w:val="auto"/>
          <w:lang w:val="sr-Cyrl-RS" w:eastAsia="en-US"/>
        </w:rPr>
      </w:pPr>
      <w:r w:rsidRPr="0025416A">
        <w:rPr>
          <w:b/>
          <w:color w:val="auto"/>
          <w:lang w:val="sr-Cyrl-RS" w:eastAsia="en-US"/>
        </w:rPr>
        <w:t>МОДЕЛ УГОВОРА</w:t>
      </w:r>
    </w:p>
    <w:p w14:paraId="0B9190B4" w14:textId="2471CCF1" w:rsidR="00971DFD" w:rsidRPr="00971DFD" w:rsidRDefault="0025416A" w:rsidP="0025416A">
      <w:pPr>
        <w:shd w:val="clear" w:color="auto" w:fill="F2DBDB"/>
        <w:jc w:val="center"/>
        <w:rPr>
          <w:kern w:val="2"/>
          <w:lang w:val="sr-Cyrl-CS"/>
        </w:rPr>
      </w:pPr>
      <w:r>
        <w:rPr>
          <w:b/>
          <w:color w:val="auto"/>
          <w:lang w:val="sr-Cyrl-RS"/>
        </w:rPr>
        <w:t>о</w:t>
      </w:r>
      <w:r>
        <w:rPr>
          <w:b/>
          <w:color w:val="auto"/>
          <w:lang w:val="sr-Cyrl-RS"/>
        </w:rPr>
        <w:t xml:space="preserve"> јавн</w:t>
      </w:r>
      <w:r>
        <w:rPr>
          <w:b/>
          <w:color w:val="auto"/>
          <w:lang w:val="sr-Cyrl-RS"/>
        </w:rPr>
        <w:t>ој</w:t>
      </w:r>
      <w:r>
        <w:rPr>
          <w:b/>
          <w:color w:val="auto"/>
          <w:lang w:val="sr-Cyrl-RS"/>
        </w:rPr>
        <w:t xml:space="preserve"> набав</w:t>
      </w:r>
      <w:r>
        <w:rPr>
          <w:b/>
          <w:color w:val="auto"/>
          <w:lang w:val="sr-Cyrl-RS"/>
        </w:rPr>
        <w:t>ци</w:t>
      </w:r>
      <w:r>
        <w:rPr>
          <w:b/>
          <w:color w:val="auto"/>
          <w:lang w:val="sr-Cyrl-RS"/>
        </w:rPr>
        <w:t xml:space="preserve"> </w:t>
      </w:r>
      <w:r>
        <w:rPr>
          <w:rFonts w:eastAsia="Times New Roman"/>
          <w:b/>
          <w:color w:val="auto"/>
          <w:kern w:val="0"/>
          <w:lang w:val="sr-Cyrl-RS"/>
        </w:rPr>
        <w:t>у</w:t>
      </w:r>
      <w:r w:rsidRPr="002F55D9">
        <w:rPr>
          <w:rFonts w:eastAsia="Times New Roman"/>
          <w:b/>
          <w:color w:val="auto"/>
          <w:kern w:val="0"/>
          <w:lang w:val="sr-Cyrl-RS"/>
        </w:rPr>
        <w:t>слуг</w:t>
      </w:r>
      <w:r>
        <w:rPr>
          <w:rFonts w:eastAsia="Times New Roman"/>
          <w:b/>
          <w:color w:val="auto"/>
          <w:kern w:val="0"/>
          <w:lang w:val="sr-Cyrl-RS"/>
        </w:rPr>
        <w:t>е</w:t>
      </w:r>
      <w:r w:rsidRPr="002F55D9">
        <w:rPr>
          <w:rFonts w:eastAsia="Times New Roman"/>
          <w:b/>
          <w:color w:val="auto"/>
          <w:kern w:val="0"/>
          <w:lang w:val="sr-Cyrl-RS"/>
        </w:rPr>
        <w:t xml:space="preserve"> израде пројекта за реконструкцију и уређење трга у централној зони насеља Сечањ</w:t>
      </w:r>
    </w:p>
    <w:p w14:paraId="0B9190B5" w14:textId="77777777" w:rsidR="00971DFD" w:rsidRPr="00971DFD" w:rsidRDefault="00971DFD" w:rsidP="00971DFD">
      <w:pPr>
        <w:shd w:val="clear" w:color="auto" w:fill="FFFFFF"/>
        <w:suppressAutoHyphens w:val="0"/>
        <w:jc w:val="both"/>
        <w:textAlignment w:val="center"/>
        <w:rPr>
          <w:b/>
          <w:lang w:eastAsia="en-US"/>
        </w:rPr>
      </w:pPr>
      <w:r w:rsidRPr="00971DFD">
        <w:rPr>
          <w:lang w:eastAsia="en-US"/>
        </w:rPr>
        <w:br/>
      </w:r>
      <w:r w:rsidRPr="00971DFD">
        <w:rPr>
          <w:b/>
          <w:lang w:eastAsia="en-US"/>
        </w:rPr>
        <w:br/>
      </w:r>
    </w:p>
    <w:p w14:paraId="6EE26CAC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b/>
          <w:iCs/>
          <w:color w:val="auto"/>
          <w:kern w:val="0"/>
          <w:lang w:val="sr-Cyrl-CS"/>
        </w:rPr>
      </w:pPr>
      <w:r w:rsidRPr="00FE18D8">
        <w:rPr>
          <w:rFonts w:eastAsia="Lucida Sans Unicode"/>
          <w:b/>
          <w:iCs/>
          <w:color w:val="auto"/>
          <w:kern w:val="0"/>
        </w:rPr>
        <w:t>Закључен између:</w:t>
      </w:r>
    </w:p>
    <w:p w14:paraId="7F6FF5CC" w14:textId="77777777" w:rsidR="00FE18D8" w:rsidRPr="00FE18D8" w:rsidRDefault="00FE18D8" w:rsidP="00FE18D8">
      <w:pPr>
        <w:widowControl w:val="0"/>
        <w:spacing w:line="240" w:lineRule="auto"/>
        <w:jc w:val="center"/>
        <w:rPr>
          <w:rFonts w:eastAsia="Lucida Sans Unicode"/>
          <w:iCs/>
          <w:color w:val="auto"/>
          <w:kern w:val="0"/>
          <w:lang w:val="sr-Cyrl-CS"/>
        </w:rPr>
      </w:pPr>
    </w:p>
    <w:p w14:paraId="053581EF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b/>
          <w:iCs/>
          <w:color w:val="auto"/>
          <w:kern w:val="0"/>
          <w:lang w:val="sr-Latn-CS"/>
        </w:rPr>
      </w:pPr>
      <w:r w:rsidRPr="00FE18D8">
        <w:rPr>
          <w:rFonts w:eastAsia="Lucida Sans Unicode"/>
          <w:iCs/>
          <w:color w:val="auto"/>
          <w:kern w:val="0"/>
        </w:rPr>
        <w:t xml:space="preserve">Наручиоца </w:t>
      </w:r>
      <w:r w:rsidRPr="00FE18D8">
        <w:rPr>
          <w:rFonts w:eastAsia="Lucida Sans Unicode"/>
          <w:b/>
          <w:iCs/>
          <w:color w:val="auto"/>
          <w:kern w:val="0"/>
          <w:lang w:val="sr-Cyrl-CS"/>
        </w:rPr>
        <w:t>Општина Сечањ</w:t>
      </w:r>
      <w:r w:rsidRPr="00FE18D8">
        <w:rPr>
          <w:rFonts w:eastAsia="Lucida Sans Unicode"/>
          <w:b/>
          <w:iCs/>
          <w:color w:val="auto"/>
          <w:kern w:val="0"/>
        </w:rPr>
        <w:t xml:space="preserve"> </w:t>
      </w:r>
    </w:p>
    <w:p w14:paraId="70C653CF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 xml:space="preserve">са седиштем у </w:t>
      </w:r>
      <w:r w:rsidRPr="00FE18D8">
        <w:rPr>
          <w:rFonts w:eastAsia="Lucida Sans Unicode"/>
          <w:iCs/>
          <w:color w:val="auto"/>
          <w:kern w:val="0"/>
          <w:lang w:val="sr-Cyrl-CS"/>
        </w:rPr>
        <w:t>Сечањ</w:t>
      </w:r>
      <w:r w:rsidRPr="00FE18D8">
        <w:rPr>
          <w:rFonts w:eastAsia="Lucida Sans Unicode"/>
          <w:iCs/>
          <w:color w:val="auto"/>
          <w:kern w:val="0"/>
        </w:rPr>
        <w:t>, улица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Вожда Карађорђа бр.57</w:t>
      </w:r>
    </w:p>
    <w:p w14:paraId="038A2FED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ПИБ: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101358240, </w:t>
      </w:r>
      <w:r w:rsidRPr="00FE18D8">
        <w:rPr>
          <w:rFonts w:eastAsia="Lucida Sans Unicode"/>
          <w:iCs/>
          <w:color w:val="auto"/>
          <w:kern w:val="0"/>
        </w:rPr>
        <w:t>Матични број: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08019215</w:t>
      </w:r>
    </w:p>
    <w:p w14:paraId="675D5729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Број рачуна: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840-106640-17, </w:t>
      </w:r>
      <w:r w:rsidRPr="00FE18D8">
        <w:rPr>
          <w:rFonts w:eastAsia="Lucida Sans Unicode"/>
          <w:iCs/>
          <w:color w:val="auto"/>
          <w:kern w:val="0"/>
        </w:rPr>
        <w:t xml:space="preserve"> Назив банке:</w:t>
      </w:r>
      <w:r w:rsidRPr="00FE18D8">
        <w:rPr>
          <w:rFonts w:eastAsia="Lucida Sans Unicode"/>
          <w:iCs/>
          <w:color w:val="auto"/>
          <w:kern w:val="0"/>
          <w:lang w:val="sr-Cyrl-CS"/>
        </w:rPr>
        <w:t>Управа за трезор</w:t>
      </w:r>
    </w:p>
    <w:p w14:paraId="02E5A55A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Cs/>
          <w:color w:val="auto"/>
          <w:kern w:val="0"/>
        </w:rPr>
      </w:pPr>
      <w:r w:rsidRPr="00FE18D8">
        <w:rPr>
          <w:rFonts w:eastAsia="Lucida Sans Unicode"/>
          <w:iCs/>
          <w:color w:val="auto"/>
          <w:kern w:val="0"/>
        </w:rPr>
        <w:t>Телефон: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023/</w:t>
      </w:r>
      <w:r w:rsidRPr="00FE18D8">
        <w:rPr>
          <w:rFonts w:eastAsia="Lucida Sans Unicode"/>
          <w:iCs/>
          <w:color w:val="auto"/>
          <w:kern w:val="0"/>
          <w:lang w:val="sr-Latn-RS"/>
        </w:rPr>
        <w:t>3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841-410, </w:t>
      </w:r>
      <w:r w:rsidRPr="00FE18D8">
        <w:rPr>
          <w:rFonts w:eastAsia="Lucida Sans Unicode"/>
          <w:iCs/>
          <w:color w:val="auto"/>
          <w:kern w:val="0"/>
        </w:rPr>
        <w:t>Телефакс: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023/</w:t>
      </w:r>
      <w:r w:rsidRPr="00FE18D8">
        <w:rPr>
          <w:rFonts w:eastAsia="Lucida Sans Unicode"/>
          <w:iCs/>
          <w:color w:val="auto"/>
          <w:kern w:val="0"/>
          <w:lang w:val="sr-Latn-RS"/>
        </w:rPr>
        <w:t>3</w:t>
      </w:r>
      <w:r w:rsidRPr="00FE18D8">
        <w:rPr>
          <w:rFonts w:eastAsia="Lucida Sans Unicode"/>
          <w:iCs/>
          <w:color w:val="auto"/>
          <w:kern w:val="0"/>
          <w:lang w:val="sr-Cyrl-CS"/>
        </w:rPr>
        <w:t>842-031</w:t>
      </w:r>
    </w:p>
    <w:p w14:paraId="3F051EEC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Cs/>
          <w:color w:val="auto"/>
          <w:kern w:val="0"/>
        </w:rPr>
      </w:pPr>
      <w:r w:rsidRPr="00FE18D8">
        <w:rPr>
          <w:rFonts w:eastAsia="Lucida Sans Unicode"/>
          <w:iCs/>
          <w:color w:val="auto"/>
          <w:kern w:val="0"/>
        </w:rPr>
        <w:t>кога заступа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Председник општине Небојша Мељанац</w:t>
      </w:r>
      <w:r w:rsidRPr="00FE18D8">
        <w:rPr>
          <w:rFonts w:eastAsia="Lucida Sans Unicode"/>
          <w:iCs/>
          <w:color w:val="auto"/>
          <w:kern w:val="0"/>
        </w:rPr>
        <w:t xml:space="preserve"> </w:t>
      </w:r>
    </w:p>
    <w:p w14:paraId="42802A8A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Cs/>
          <w:color w:val="auto"/>
          <w:kern w:val="0"/>
        </w:rPr>
      </w:pPr>
      <w:r w:rsidRPr="00FE18D8">
        <w:rPr>
          <w:rFonts w:eastAsia="Lucida Sans Unicode"/>
          <w:iCs/>
          <w:color w:val="auto"/>
          <w:kern w:val="0"/>
        </w:rPr>
        <w:t xml:space="preserve">(у даљем тексту: </w:t>
      </w:r>
      <w:r w:rsidRPr="00FE18D8">
        <w:rPr>
          <w:rFonts w:eastAsia="Lucida Sans Unicode"/>
          <w:b/>
          <w:bCs/>
          <w:iCs/>
          <w:color w:val="auto"/>
          <w:kern w:val="0"/>
          <w:lang w:val="sr-Cyrl-CS"/>
        </w:rPr>
        <w:t>наручилац</w:t>
      </w:r>
      <w:r w:rsidRPr="00FE18D8">
        <w:rPr>
          <w:rFonts w:eastAsia="Lucida Sans Unicode"/>
          <w:iCs/>
          <w:color w:val="auto"/>
          <w:kern w:val="0"/>
        </w:rPr>
        <w:t>)</w:t>
      </w:r>
    </w:p>
    <w:p w14:paraId="49ECC2B4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/>
          <w:iCs/>
          <w:color w:val="auto"/>
          <w:kern w:val="0"/>
        </w:rPr>
      </w:pPr>
    </w:p>
    <w:p w14:paraId="1AF653AD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Cs/>
          <w:color w:val="auto"/>
          <w:kern w:val="0"/>
        </w:rPr>
      </w:pPr>
      <w:r w:rsidRPr="00FE18D8">
        <w:rPr>
          <w:rFonts w:eastAsia="Lucida Sans Unicode"/>
          <w:iCs/>
          <w:color w:val="auto"/>
          <w:kern w:val="0"/>
        </w:rPr>
        <w:t>и</w:t>
      </w:r>
    </w:p>
    <w:p w14:paraId="76F4D6FB" w14:textId="77777777" w:rsidR="00FE18D8" w:rsidRPr="00FE18D8" w:rsidRDefault="00FE18D8" w:rsidP="00FE18D8">
      <w:pPr>
        <w:widowControl w:val="0"/>
        <w:spacing w:line="240" w:lineRule="auto"/>
        <w:jc w:val="both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................................................................................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.....................................................</w:t>
      </w:r>
      <w:r w:rsidRPr="00FE18D8">
        <w:rPr>
          <w:rFonts w:eastAsia="Lucida Sans Unicode"/>
          <w:iCs/>
          <w:color w:val="auto"/>
          <w:kern w:val="0"/>
        </w:rPr>
        <w:t>.</w:t>
      </w:r>
    </w:p>
    <w:p w14:paraId="29E851CC" w14:textId="77777777" w:rsidR="00FE18D8" w:rsidRPr="00FE18D8" w:rsidRDefault="00FE18D8" w:rsidP="00FE18D8">
      <w:pPr>
        <w:widowControl w:val="0"/>
        <w:spacing w:line="240" w:lineRule="auto"/>
        <w:jc w:val="both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са седиштем у ........................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..........</w:t>
      </w:r>
      <w:r w:rsidRPr="00FE18D8">
        <w:rPr>
          <w:rFonts w:eastAsia="Lucida Sans Unicode"/>
          <w:iCs/>
          <w:color w:val="auto"/>
          <w:kern w:val="0"/>
        </w:rPr>
        <w:t>....., улица 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.......................</w:t>
      </w:r>
      <w:r w:rsidRPr="00FE18D8">
        <w:rPr>
          <w:rFonts w:eastAsia="Lucida Sans Unicode"/>
          <w:iCs/>
          <w:color w:val="auto"/>
          <w:kern w:val="0"/>
        </w:rPr>
        <w:t>.............................</w:t>
      </w:r>
    </w:p>
    <w:p w14:paraId="5096C744" w14:textId="77777777" w:rsidR="00FE18D8" w:rsidRPr="00FE18D8" w:rsidRDefault="00FE18D8" w:rsidP="00FE18D8">
      <w:pPr>
        <w:widowControl w:val="0"/>
        <w:spacing w:line="240" w:lineRule="auto"/>
        <w:jc w:val="both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ПИБ: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</w:t>
      </w:r>
      <w:r w:rsidRPr="00FE18D8">
        <w:rPr>
          <w:rFonts w:eastAsia="Lucida Sans Unicode"/>
          <w:iCs/>
          <w:color w:val="auto"/>
          <w:kern w:val="0"/>
        </w:rPr>
        <w:t>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..........</w:t>
      </w:r>
      <w:r w:rsidRPr="00FE18D8">
        <w:rPr>
          <w:rFonts w:eastAsia="Lucida Sans Unicode"/>
          <w:iCs/>
          <w:color w:val="auto"/>
          <w:kern w:val="0"/>
        </w:rPr>
        <w:t>.........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...............</w:t>
      </w:r>
      <w:r w:rsidRPr="00FE18D8">
        <w:rPr>
          <w:rFonts w:eastAsia="Lucida Sans Unicode"/>
          <w:iCs/>
          <w:color w:val="auto"/>
          <w:kern w:val="0"/>
        </w:rPr>
        <w:t>......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,</w:t>
      </w:r>
      <w:r w:rsidRPr="00FE18D8">
        <w:rPr>
          <w:rFonts w:eastAsia="Lucida Sans Unicode"/>
          <w:iCs/>
          <w:color w:val="auto"/>
          <w:kern w:val="0"/>
        </w:rPr>
        <w:t xml:space="preserve"> Матични број: 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...................</w:t>
      </w:r>
      <w:r w:rsidRPr="00FE18D8">
        <w:rPr>
          <w:rFonts w:eastAsia="Lucida Sans Unicode"/>
          <w:iCs/>
          <w:color w:val="auto"/>
          <w:kern w:val="0"/>
        </w:rPr>
        <w:t>............................</w:t>
      </w:r>
    </w:p>
    <w:p w14:paraId="43675278" w14:textId="77777777" w:rsidR="00FE18D8" w:rsidRPr="00FE18D8" w:rsidRDefault="00FE18D8" w:rsidP="00FE18D8">
      <w:pPr>
        <w:widowControl w:val="0"/>
        <w:spacing w:line="240" w:lineRule="auto"/>
        <w:jc w:val="both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Број рачуна: ..................................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, </w:t>
      </w:r>
      <w:r w:rsidRPr="00FE18D8">
        <w:rPr>
          <w:rFonts w:eastAsia="Lucida Sans Unicode"/>
          <w:iCs/>
          <w:color w:val="auto"/>
          <w:kern w:val="0"/>
        </w:rPr>
        <w:t>Назив банке: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........................</w:t>
      </w:r>
      <w:r w:rsidRPr="00FE18D8">
        <w:rPr>
          <w:rFonts w:eastAsia="Lucida Sans Unicode"/>
          <w:iCs/>
          <w:color w:val="auto"/>
          <w:kern w:val="0"/>
        </w:rPr>
        <w:t>..............................</w:t>
      </w:r>
    </w:p>
    <w:p w14:paraId="6DD3AC78" w14:textId="77777777" w:rsidR="00FE18D8" w:rsidRPr="00FE18D8" w:rsidRDefault="00FE18D8" w:rsidP="00FE18D8">
      <w:pPr>
        <w:widowControl w:val="0"/>
        <w:spacing w:line="240" w:lineRule="auto"/>
        <w:jc w:val="both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Телефон:.........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............................</w:t>
      </w:r>
      <w:r w:rsidRPr="00FE18D8">
        <w:rPr>
          <w:rFonts w:eastAsia="Lucida Sans Unicode"/>
          <w:iCs/>
          <w:color w:val="auto"/>
          <w:kern w:val="0"/>
        </w:rPr>
        <w:t>...........</w:t>
      </w:r>
      <w:r w:rsidRPr="00FE18D8">
        <w:rPr>
          <w:rFonts w:eastAsia="Lucida Sans Unicode"/>
          <w:iCs/>
          <w:color w:val="auto"/>
          <w:kern w:val="0"/>
          <w:lang w:val="sr-Cyrl-CS"/>
        </w:rPr>
        <w:t>,</w:t>
      </w:r>
      <w:r w:rsidRPr="00FE18D8">
        <w:rPr>
          <w:rFonts w:eastAsia="Lucida Sans Unicode"/>
          <w:iCs/>
          <w:color w:val="auto"/>
          <w:kern w:val="0"/>
        </w:rPr>
        <w:t>Телефакс: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..................................................</w:t>
      </w:r>
    </w:p>
    <w:p w14:paraId="6C8C607E" w14:textId="77777777" w:rsidR="00FE18D8" w:rsidRPr="00FE18D8" w:rsidRDefault="00FE18D8" w:rsidP="00FE18D8">
      <w:pPr>
        <w:widowControl w:val="0"/>
        <w:spacing w:line="240" w:lineRule="auto"/>
        <w:jc w:val="both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кога заступа...............................................................................................................</w:t>
      </w:r>
    </w:p>
    <w:p w14:paraId="605EA700" w14:textId="77777777" w:rsidR="00FE18D8" w:rsidRPr="00FE18D8" w:rsidRDefault="00FE18D8" w:rsidP="00FE18D8">
      <w:pPr>
        <w:widowControl w:val="0"/>
        <w:spacing w:line="240" w:lineRule="auto"/>
        <w:jc w:val="both"/>
        <w:rPr>
          <w:rFonts w:eastAsia="Lucida Sans Unicode"/>
          <w:iCs/>
          <w:color w:val="auto"/>
          <w:kern w:val="0"/>
          <w:lang w:val="sr-Cyrl-CS"/>
        </w:rPr>
      </w:pPr>
      <w:r w:rsidRPr="00FE18D8">
        <w:rPr>
          <w:rFonts w:eastAsia="Lucida Sans Unicode"/>
          <w:iCs/>
          <w:color w:val="auto"/>
          <w:kern w:val="0"/>
        </w:rPr>
        <w:t>(у</w:t>
      </w:r>
      <w:r w:rsidRPr="00FE18D8">
        <w:rPr>
          <w:rFonts w:eastAsia="Lucida Sans Unicode"/>
          <w:iCs/>
          <w:color w:val="auto"/>
          <w:kern w:val="0"/>
          <w:lang w:val="sr-Cyrl-CS"/>
        </w:rPr>
        <w:t xml:space="preserve"> </w:t>
      </w:r>
      <w:r w:rsidRPr="00FE18D8">
        <w:rPr>
          <w:rFonts w:eastAsia="Lucida Sans Unicode"/>
          <w:iCs/>
          <w:color w:val="auto"/>
          <w:kern w:val="0"/>
        </w:rPr>
        <w:t>даљем тексту</w:t>
      </w:r>
      <w:r w:rsidRPr="00FE18D8">
        <w:rPr>
          <w:rFonts w:eastAsia="Lucida Sans Unicode"/>
          <w:b/>
          <w:bCs/>
          <w:iCs/>
          <w:color w:val="auto"/>
          <w:kern w:val="0"/>
          <w:lang w:val="sr-Cyrl-CS"/>
        </w:rPr>
        <w:t>: Извршилац</w:t>
      </w:r>
      <w:r w:rsidRPr="00FE18D8">
        <w:rPr>
          <w:rFonts w:eastAsia="Lucida Sans Unicode"/>
          <w:iCs/>
          <w:color w:val="auto"/>
          <w:kern w:val="0"/>
        </w:rPr>
        <w:t>)</w:t>
      </w:r>
    </w:p>
    <w:p w14:paraId="2A399420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i/>
          <w:iCs/>
          <w:color w:val="auto"/>
          <w:kern w:val="0"/>
        </w:rPr>
      </w:pPr>
    </w:p>
    <w:p w14:paraId="7DF46364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rPr>
          <w:lang w:val="sr-Cyrl-CS"/>
        </w:rPr>
      </w:pPr>
      <w:r w:rsidRPr="00FE18D8">
        <w:rPr>
          <w:lang w:val="sr-Cyrl-CS"/>
        </w:rPr>
        <w:t>Уговорне стране сагласно констатују:</w:t>
      </w:r>
    </w:p>
    <w:p w14:paraId="2395F661" w14:textId="2713781B" w:rsidR="00FE18D8" w:rsidRPr="00FE18D8" w:rsidRDefault="00FE18D8" w:rsidP="00FE18D8">
      <w:pPr>
        <w:tabs>
          <w:tab w:val="left" w:pos="720"/>
        </w:tabs>
        <w:spacing w:line="240" w:lineRule="auto"/>
        <w:rPr>
          <w:lang w:val="sr-Cyrl-RS"/>
        </w:rPr>
      </w:pPr>
      <w:r w:rsidRPr="00FE18D8">
        <w:rPr>
          <w:lang w:val="sr-Cyrl-CS"/>
        </w:rPr>
        <w:t xml:space="preserve">-да је наручилац на основу члана </w:t>
      </w:r>
      <w:r w:rsidRPr="00FE18D8">
        <w:rPr>
          <w:lang w:val="sr-Cyrl-RS"/>
        </w:rPr>
        <w:t>52</w:t>
      </w:r>
      <w:r w:rsidRPr="00FE18D8">
        <w:rPr>
          <w:lang w:val="sr-Cyrl-CS"/>
        </w:rPr>
        <w:t xml:space="preserve">. и </w:t>
      </w:r>
      <w:r w:rsidRPr="00FE18D8">
        <w:rPr>
          <w:lang w:val="sr-Cyrl-RS"/>
        </w:rPr>
        <w:t>93</w:t>
      </w:r>
      <w:r w:rsidRPr="00FE18D8">
        <w:rPr>
          <w:lang w:val="sr-Cyrl-CS"/>
        </w:rPr>
        <w:t xml:space="preserve">. Закона о јавним набавкама </w:t>
      </w:r>
      <w:r w:rsidRPr="00FE18D8">
        <w:rPr>
          <w:rFonts w:eastAsia="Lucida Sans Unicode" w:cs="Calibri"/>
          <w:color w:val="auto"/>
          <w:kern w:val="0"/>
          <w:lang w:val="sr-Latn-CS"/>
        </w:rPr>
        <w:t>(</w:t>
      </w:r>
      <w:r w:rsidRPr="00FE18D8">
        <w:rPr>
          <w:rFonts w:eastAsia="Lucida Sans Unicode" w:cs="Calibri"/>
          <w:color w:val="auto"/>
          <w:kern w:val="0"/>
          <w:lang w:val="sr-Cyrl-RS"/>
        </w:rPr>
        <w:t>Сл</w:t>
      </w:r>
      <w:r w:rsidRPr="00FE18D8">
        <w:rPr>
          <w:rFonts w:eastAsia="Lucida Sans Unicode" w:cs="Calibri"/>
          <w:color w:val="auto"/>
          <w:kern w:val="0"/>
        </w:rPr>
        <w:t>.</w:t>
      </w:r>
      <w:r w:rsidRPr="00FE18D8">
        <w:rPr>
          <w:rFonts w:eastAsia="Lucida Sans Unicode" w:cs="Calibri"/>
          <w:color w:val="auto"/>
          <w:kern w:val="0"/>
          <w:lang w:val="sr-Cyrl-RS"/>
        </w:rPr>
        <w:t>Гл</w:t>
      </w:r>
      <w:r w:rsidRPr="00FE18D8">
        <w:rPr>
          <w:rFonts w:eastAsia="Lucida Sans Unicode" w:cs="Calibri"/>
          <w:color w:val="auto"/>
          <w:kern w:val="0"/>
        </w:rPr>
        <w:t>.</w:t>
      </w:r>
      <w:r w:rsidRPr="00FE18D8">
        <w:rPr>
          <w:rFonts w:eastAsia="Lucida Sans Unicode" w:cs="Calibri"/>
          <w:color w:val="auto"/>
          <w:kern w:val="0"/>
          <w:lang w:val="sr-Cyrl-RS"/>
        </w:rPr>
        <w:t>РС</w:t>
      </w:r>
      <w:r w:rsidRPr="00FE18D8">
        <w:rPr>
          <w:rFonts w:eastAsia="Lucida Sans Unicode" w:cs="Calibri"/>
          <w:color w:val="auto"/>
          <w:kern w:val="0"/>
        </w:rPr>
        <w:t>.</w:t>
      </w:r>
      <w:r w:rsidRPr="00FE18D8">
        <w:rPr>
          <w:rFonts w:eastAsia="Lucida Sans Unicode" w:cs="Calibri"/>
          <w:color w:val="auto"/>
          <w:kern w:val="0"/>
          <w:lang w:val="sr-Cyrl-RS"/>
        </w:rPr>
        <w:t xml:space="preserve"> </w:t>
      </w:r>
      <w:r w:rsidRPr="00FE18D8">
        <w:rPr>
          <w:rFonts w:eastAsia="Lucida Sans Unicode" w:cs="Calibri"/>
          <w:color w:val="auto"/>
          <w:kern w:val="0"/>
        </w:rPr>
        <w:t>91/2019)</w:t>
      </w:r>
      <w:r w:rsidRPr="00FE18D8">
        <w:rPr>
          <w:rFonts w:eastAsia="Lucida Sans Unicode" w:cs="Calibri"/>
          <w:color w:val="auto"/>
          <w:kern w:val="0"/>
          <w:lang w:val="sr-Cyrl-RS"/>
        </w:rPr>
        <w:t xml:space="preserve"> </w:t>
      </w:r>
      <w:r w:rsidRPr="00FE18D8">
        <w:rPr>
          <w:lang w:val="sr-Cyrl-CS"/>
        </w:rPr>
        <w:t xml:space="preserve"> и Јавног позива за подношење понуда за јавну набавку </w:t>
      </w:r>
      <w:r w:rsidRPr="00FE18D8">
        <w:rPr>
          <w:rFonts w:eastAsia="Lucida Sans Unicode"/>
          <w:color w:val="auto"/>
          <w:kern w:val="0"/>
          <w:lang w:val="sr-Cyrl-RS"/>
        </w:rPr>
        <w:t xml:space="preserve">пружања </w:t>
      </w:r>
      <w:r w:rsidRPr="00FE18D8">
        <w:rPr>
          <w:rFonts w:eastAsia="Lucida Sans Unicode" w:cs="Calibri"/>
          <w:color w:val="auto"/>
          <w:kern w:val="0"/>
          <w:lang w:val="sr-Cyrl-RS"/>
        </w:rPr>
        <w:t xml:space="preserve">услуге </w:t>
      </w:r>
      <w:r w:rsidRPr="00FE18D8">
        <w:rPr>
          <w:rFonts w:eastAsia="Lucida Sans Unicode" w:cs="Calibri"/>
          <w:color w:val="auto"/>
          <w:kern w:val="0"/>
          <w:lang w:val="sr-Cyrl-RS"/>
        </w:rPr>
        <w:t>израде пројекта за реконструкцију и уређење трга у централној зони насеља Сечањ</w:t>
      </w:r>
      <w:r w:rsidRPr="00FE18D8">
        <w:rPr>
          <w:rFonts w:eastAsia="Lucida Sans Unicode" w:cs="Calibri"/>
          <w:color w:val="auto"/>
          <w:kern w:val="0"/>
          <w:lang w:val="sr-Cyrl-RS"/>
        </w:rPr>
        <w:t xml:space="preserve"> </w:t>
      </w:r>
      <w:r w:rsidRPr="00FE18D8">
        <w:rPr>
          <w:lang w:val="sr-Cyrl-RS"/>
        </w:rPr>
        <w:t xml:space="preserve">број </w:t>
      </w:r>
      <w:r w:rsidRPr="00FE18D8">
        <w:rPr>
          <w:lang w:val="sr-Latn-RS"/>
        </w:rPr>
        <w:t>0</w:t>
      </w:r>
      <w:r>
        <w:rPr>
          <w:lang w:val="sr-Cyrl-RS"/>
        </w:rPr>
        <w:t>8</w:t>
      </w:r>
      <w:r w:rsidRPr="00FE18D8">
        <w:rPr>
          <w:lang w:val="sr-Cyrl-RS"/>
        </w:rPr>
        <w:t>/202</w:t>
      </w:r>
      <w:r w:rsidRPr="00FE18D8">
        <w:rPr>
          <w:lang w:val="sr-Latn-RS"/>
        </w:rPr>
        <w:t>5</w:t>
      </w:r>
      <w:r w:rsidRPr="00FE18D8">
        <w:rPr>
          <w:lang w:val="sr-Cyrl-RS"/>
        </w:rPr>
        <w:t xml:space="preserve">-2 </w:t>
      </w:r>
      <w:r w:rsidRPr="00FE18D8">
        <w:rPr>
          <w:bCs/>
          <w:lang w:val="sr-Cyrl-CS"/>
        </w:rPr>
        <w:t xml:space="preserve">спровео отворени поступак јавне набавке услуга према конкурсној документацији број </w:t>
      </w:r>
      <w:r w:rsidRPr="00FE18D8">
        <w:rPr>
          <w:bCs/>
          <w:lang w:val="sr-Latn-RS"/>
        </w:rPr>
        <w:t>0</w:t>
      </w:r>
      <w:r>
        <w:rPr>
          <w:bCs/>
          <w:lang w:val="sr-Cyrl-RS"/>
        </w:rPr>
        <w:t>8</w:t>
      </w:r>
      <w:r w:rsidRPr="00FE18D8">
        <w:rPr>
          <w:bCs/>
          <w:lang w:val="sr-Cyrl-RS"/>
        </w:rPr>
        <w:t>/202</w:t>
      </w:r>
      <w:r w:rsidRPr="00FE18D8">
        <w:rPr>
          <w:bCs/>
          <w:lang w:val="sr-Latn-RS"/>
        </w:rPr>
        <w:t>5</w:t>
      </w:r>
      <w:r w:rsidRPr="00FE18D8">
        <w:rPr>
          <w:bCs/>
          <w:lang w:val="sr-Cyrl-RS"/>
        </w:rPr>
        <w:t xml:space="preserve">-3 </w:t>
      </w:r>
      <w:r w:rsidRPr="00FE18D8">
        <w:rPr>
          <w:bCs/>
          <w:lang w:val="sr-Cyrl-CS"/>
        </w:rPr>
        <w:t>у даљем тексту:</w:t>
      </w:r>
      <w:r w:rsidRPr="00FE18D8">
        <w:rPr>
          <w:bCs/>
          <w:lang/>
        </w:rPr>
        <w:t xml:space="preserve"> </w:t>
      </w:r>
      <w:r w:rsidRPr="00FE18D8">
        <w:rPr>
          <w:bCs/>
          <w:lang w:val="sr-Cyrl-CS"/>
        </w:rPr>
        <w:t xml:space="preserve">Конкурсна документација), </w:t>
      </w:r>
    </w:p>
    <w:p w14:paraId="4B19B53D" w14:textId="77777777" w:rsidR="00FE18D8" w:rsidRPr="00FE18D8" w:rsidRDefault="00FE18D8" w:rsidP="00FE18D8">
      <w:pPr>
        <w:spacing w:before="60" w:afterLines="60" w:after="144" w:line="240" w:lineRule="auto"/>
        <w:rPr>
          <w:rFonts w:eastAsia="Times New Roman"/>
          <w:bCs/>
          <w:lang w:val="sr-Cyrl-CS" w:eastAsia="sr-Latn-CS"/>
        </w:rPr>
      </w:pPr>
      <w:r w:rsidRPr="00FE18D8">
        <w:rPr>
          <w:rFonts w:eastAsia="Times New Roman"/>
          <w:bCs/>
          <w:lang w:val="sr-Cyrl-CS" w:eastAsia="sr-Latn-CS"/>
        </w:rPr>
        <w:t xml:space="preserve">- да је наручилац у складу са чланом 146. Закона о јавним набавкама донео Одлуку о додели уговора </w:t>
      </w:r>
      <w:r w:rsidRPr="00FE18D8">
        <w:rPr>
          <w:rFonts w:eastAsia="Lucida Sans Unicode"/>
          <w:bCs/>
          <w:iCs/>
          <w:color w:val="auto"/>
          <w:kern w:val="0"/>
          <w:lang w:val="sr-Cyrl-CS"/>
        </w:rPr>
        <w:t>Извршиоцу</w:t>
      </w:r>
      <w:r w:rsidRPr="00FE18D8">
        <w:rPr>
          <w:rFonts w:eastAsia="Times New Roman"/>
          <w:bCs/>
          <w:lang w:val="sr-Cyrl-CS" w:eastAsia="sr-Latn-CS"/>
        </w:rPr>
        <w:t>, број: __</w:t>
      </w:r>
      <w:r w:rsidRPr="00FE18D8">
        <w:rPr>
          <w:rFonts w:eastAsia="Times New Roman"/>
          <w:bCs/>
          <w:lang w:val="sr-Latn-CS" w:eastAsia="sr-Latn-CS"/>
        </w:rPr>
        <w:t>___</w:t>
      </w:r>
      <w:r w:rsidRPr="00FE18D8">
        <w:rPr>
          <w:rFonts w:eastAsia="Times New Roman"/>
          <w:bCs/>
          <w:lang w:val="sr-Cyrl-CS" w:eastAsia="sr-Latn-CS"/>
        </w:rPr>
        <w:t xml:space="preserve"> од ________ 202</w:t>
      </w:r>
      <w:r w:rsidRPr="00FE18D8">
        <w:rPr>
          <w:rFonts w:eastAsia="Times New Roman"/>
          <w:bCs/>
          <w:lang w:val="sr-Latn-RS" w:eastAsia="sr-Latn-CS"/>
        </w:rPr>
        <w:t>5</w:t>
      </w:r>
      <w:r w:rsidRPr="00FE18D8">
        <w:rPr>
          <w:rFonts w:eastAsia="Times New Roman"/>
          <w:bCs/>
          <w:lang w:val="sr-Cyrl-CS" w:eastAsia="sr-Latn-CS"/>
        </w:rPr>
        <w:t>.године (попуњава наручилац)</w:t>
      </w:r>
    </w:p>
    <w:p w14:paraId="344AC25F" w14:textId="77777777" w:rsidR="00FE18D8" w:rsidRPr="00FE18D8" w:rsidRDefault="00FE18D8" w:rsidP="00FE18D8">
      <w:pPr>
        <w:spacing w:before="60" w:afterLines="60" w:after="144" w:line="240" w:lineRule="auto"/>
        <w:rPr>
          <w:rFonts w:eastAsia="Times New Roman"/>
          <w:lang w:val="sr-Cyrl-CS" w:eastAsia="sr-Latn-CS"/>
        </w:rPr>
      </w:pPr>
      <w:r w:rsidRPr="00FE18D8">
        <w:rPr>
          <w:rFonts w:eastAsia="Times New Roman"/>
          <w:bCs/>
          <w:lang w:val="sr-Cyrl-CS" w:eastAsia="sr-Latn-CS"/>
        </w:rPr>
        <w:t>- да је Извршилац носилац заједничке понуде групе понуђача број ____, чији су чланови групе следећи:</w:t>
      </w:r>
    </w:p>
    <w:p w14:paraId="330F8EDA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* _____________________________ из __________, улица _________________________бр___, ПИБ ______________, МБ ___________, које заступа директор_________________________________.</w:t>
      </w:r>
    </w:p>
    <w:p w14:paraId="76E820F3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* _____________________________ из __________, улица _________________________бр___, ПИБ ______________, МБ ___________, које заступа директор_________________________________.</w:t>
      </w:r>
    </w:p>
    <w:p w14:paraId="42450FBA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 xml:space="preserve">* _____________________________ из __________, улица _________________________бр___, ПИБ ______________, МБ ___________, које заступа </w:t>
      </w:r>
      <w:r w:rsidRPr="00FE18D8">
        <w:rPr>
          <w:lang w:val="sr-Cyrl-CS"/>
        </w:rPr>
        <w:lastRenderedPageBreak/>
        <w:t>директор_________________________________.</w:t>
      </w:r>
    </w:p>
    <w:p w14:paraId="6E791960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(попуњава се само у случају заједничке понуде; навести све чланове групе понуђача према наведеном моделу уговора)</w:t>
      </w:r>
    </w:p>
    <w:p w14:paraId="36CF6AAB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</w:p>
    <w:p w14:paraId="4E3BE016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Да је Извршилац  делимично извршење набавке поверио подизвођачу/има:</w:t>
      </w:r>
    </w:p>
    <w:p w14:paraId="6A108E25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* _____________________________ из __________, улица _________________________бр___, ПИБ ______________, МБ ___________, које заступа директор_________________________________ активности из набавке који ће извршити ______________________________________ и _______% од укупне вредности понуде.</w:t>
      </w:r>
    </w:p>
    <w:p w14:paraId="182A1FB3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/>
        </w:rPr>
      </w:pPr>
    </w:p>
    <w:p w14:paraId="230ECBFA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* _____________________________ из __________, улица _________________________бр___, ПИБ ______________, МБ ___________, које заступа директор_________________________________ активности из набавке који ће извршити ______________________________________ и _______% од укупне вредности понуде.</w:t>
      </w:r>
    </w:p>
    <w:p w14:paraId="09B40745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/>
        </w:rPr>
      </w:pPr>
    </w:p>
    <w:p w14:paraId="5A87A68D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* _____________________________ из __________, улица _________________________бр___, ПИБ ______________, МБ ___________, које заступа директор_________________________________, активности из набавке који ће извршити ______________________________________ и _______% од укупне вредности понуде.</w:t>
      </w:r>
    </w:p>
    <w:p w14:paraId="210D49D0" w14:textId="77777777" w:rsidR="00FE18D8" w:rsidRPr="00FE18D8" w:rsidRDefault="00FE18D8" w:rsidP="00FE18D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lang w:val="sr-Cyrl-CS"/>
        </w:rPr>
      </w:pPr>
      <w:r w:rsidRPr="00FE18D8">
        <w:rPr>
          <w:lang w:val="sr-Cyrl-CS"/>
        </w:rPr>
        <w:t>(попуњава се само у случају  понуде са подизвођачем/има; навести све подизвођаче којима је поверено делимично извршење набавке).</w:t>
      </w:r>
    </w:p>
    <w:p w14:paraId="0B9190CF" w14:textId="77777777" w:rsidR="00971DFD" w:rsidRPr="00ED63CF" w:rsidRDefault="00971DFD" w:rsidP="00204780">
      <w:pPr>
        <w:jc w:val="both"/>
        <w:rPr>
          <w:bCs/>
          <w:iCs/>
          <w:lang w:val="sr-Cyrl-RS"/>
        </w:rPr>
      </w:pPr>
    </w:p>
    <w:p w14:paraId="38EFD6E5" w14:textId="77777777" w:rsidR="002D774B" w:rsidRDefault="002D774B" w:rsidP="00A751ED">
      <w:pPr>
        <w:jc w:val="center"/>
        <w:rPr>
          <w:b/>
          <w:bCs/>
          <w:iCs/>
          <w:lang w:val="sr-Cyrl-CS"/>
        </w:rPr>
      </w:pPr>
    </w:p>
    <w:p w14:paraId="0B9190D0" w14:textId="4459827D" w:rsidR="00A751ED" w:rsidRPr="00971DFD" w:rsidRDefault="00A751ED" w:rsidP="00A751ED">
      <w:pPr>
        <w:jc w:val="center"/>
        <w:rPr>
          <w:b/>
          <w:bCs/>
          <w:iCs/>
          <w:lang w:val="sr-Cyrl-CS"/>
        </w:rPr>
      </w:pPr>
      <w:r w:rsidRPr="00971DFD">
        <w:rPr>
          <w:b/>
          <w:bCs/>
          <w:iCs/>
          <w:lang w:val="sr-Cyrl-CS"/>
        </w:rPr>
        <w:t>Члан 1.</w:t>
      </w:r>
    </w:p>
    <w:p w14:paraId="0B9190D1" w14:textId="3AB01E90" w:rsidR="00A751ED" w:rsidRPr="00971DFD" w:rsidRDefault="00A751ED" w:rsidP="00971DFD">
      <w:pPr>
        <w:jc w:val="both"/>
        <w:rPr>
          <w:bCs/>
          <w:iCs/>
          <w:lang w:val="sr-Cyrl-RS"/>
        </w:rPr>
      </w:pPr>
      <w:r w:rsidRPr="00971DFD">
        <w:rPr>
          <w:bCs/>
          <w:iCs/>
        </w:rPr>
        <w:t xml:space="preserve">Предмет уговора </w:t>
      </w:r>
      <w:r w:rsidRPr="00971DFD">
        <w:rPr>
          <w:bCs/>
          <w:iCs/>
          <w:lang w:val="sr-Cyrl-CS"/>
        </w:rPr>
        <w:t xml:space="preserve">је јавна набавка </w:t>
      </w:r>
      <w:r w:rsidR="00EF7468" w:rsidRPr="00EF7468">
        <w:rPr>
          <w:bCs/>
          <w:iCs/>
          <w:lang w:val="sr-Cyrl-CS"/>
        </w:rPr>
        <w:t xml:space="preserve">услуге </w:t>
      </w:r>
      <w:r w:rsidR="00360A32" w:rsidRPr="00360A32">
        <w:rPr>
          <w:bCs/>
          <w:iCs/>
          <w:lang w:val="sr-Cyrl-CS"/>
        </w:rPr>
        <w:t>израде пројекта за реконструкцију и уређење трга у централној зони насеља Сечањ</w:t>
      </w:r>
      <w:r w:rsidR="00360A32" w:rsidRPr="00360A32">
        <w:rPr>
          <w:bCs/>
          <w:iCs/>
          <w:lang w:val="sr-Cyrl-CS"/>
        </w:rPr>
        <w:t xml:space="preserve"> </w:t>
      </w:r>
      <w:r w:rsidRPr="00971DFD">
        <w:rPr>
          <w:bCs/>
          <w:iCs/>
          <w:lang w:val="sr-Cyrl-CS"/>
        </w:rPr>
        <w:t xml:space="preserve">и ближе је одређен прихваћеном понудом Извршиоца број </w:t>
      </w:r>
      <w:r w:rsidR="0050502A" w:rsidRPr="00971DFD">
        <w:rPr>
          <w:bCs/>
          <w:iCs/>
          <w:lang w:val="sr-Cyrl-CS"/>
        </w:rPr>
        <w:t>_____________</w:t>
      </w:r>
      <w:r w:rsidR="00A96881" w:rsidRPr="00971DFD">
        <w:rPr>
          <w:bCs/>
          <w:iCs/>
          <w:lang w:val="sr-Cyrl-CS"/>
        </w:rPr>
        <w:t xml:space="preserve"> од </w:t>
      </w:r>
      <w:r w:rsidR="0050502A" w:rsidRPr="00971DFD">
        <w:rPr>
          <w:bCs/>
          <w:iCs/>
          <w:lang w:val="sr-Cyrl-CS"/>
        </w:rPr>
        <w:t>____________</w:t>
      </w:r>
      <w:r w:rsidRPr="00971DFD">
        <w:rPr>
          <w:bCs/>
          <w:iCs/>
          <w:lang w:val="sr-Cyrl-CS"/>
        </w:rPr>
        <w:t xml:space="preserve"> године, која је саставни део овог уговора.</w:t>
      </w:r>
    </w:p>
    <w:p w14:paraId="0B9190F5" w14:textId="11915E6B" w:rsidR="001103CC" w:rsidRPr="00971DFD" w:rsidRDefault="00360A32" w:rsidP="001103CC">
      <w:pPr>
        <w:jc w:val="both"/>
        <w:rPr>
          <w:b/>
          <w:bCs/>
          <w:iCs/>
          <w:lang w:val="sr-Latn-RS"/>
        </w:rPr>
      </w:pPr>
      <w:r>
        <w:rPr>
          <w:bCs/>
          <w:iCs/>
          <w:lang w:val="sr-Cyrl-RS"/>
        </w:rPr>
        <w:t xml:space="preserve"> </w:t>
      </w:r>
    </w:p>
    <w:p w14:paraId="0B9190F6" w14:textId="77777777" w:rsidR="00A751ED" w:rsidRPr="00971DFD" w:rsidRDefault="00A751ED" w:rsidP="00A751ED">
      <w:pPr>
        <w:rPr>
          <w:bCs/>
          <w:iCs/>
          <w:lang w:val="sr-Cyrl-RS"/>
        </w:rPr>
      </w:pPr>
    </w:p>
    <w:p w14:paraId="0B9190F7" w14:textId="77777777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Cyrl-CS" w:eastAsia="sr-Latn-CS"/>
        </w:rPr>
      </w:pPr>
      <w:r w:rsidRPr="00971DFD">
        <w:rPr>
          <w:rFonts w:eastAsia="Times New Roman"/>
          <w:b/>
          <w:color w:val="auto"/>
          <w:kern w:val="0"/>
          <w:lang w:val="sr-Cyrl-CS" w:eastAsia="sr-Latn-CS"/>
        </w:rPr>
        <w:t>Члан 2.</w:t>
      </w:r>
    </w:p>
    <w:p w14:paraId="0B9190F8" w14:textId="77777777" w:rsidR="00A751ED" w:rsidRPr="00971DFD" w:rsidRDefault="00A751ED" w:rsidP="00971DFD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sr-Latn-CS"/>
        </w:rPr>
      </w:pP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Цена услуге дата је понудом која је саставни део овог уговора у укупном износу од </w:t>
      </w:r>
      <w:r w:rsidR="0050502A" w:rsidRPr="00971DFD">
        <w:rPr>
          <w:rFonts w:eastAsia="Times New Roman"/>
          <w:color w:val="auto"/>
          <w:kern w:val="0"/>
          <w:lang w:val="sr-Cyrl-CS" w:eastAsia="sr-Latn-CS"/>
        </w:rPr>
        <w:t>______________</w:t>
      </w: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 динара без обрачунатог ПДВ-а, односно</w:t>
      </w:r>
      <w:r w:rsidRPr="00971DFD">
        <w:rPr>
          <w:rFonts w:eastAsia="Times New Roman"/>
          <w:color w:val="auto"/>
          <w:kern w:val="0"/>
          <w:lang w:eastAsia="sr-Latn-CS"/>
        </w:rPr>
        <w:t xml:space="preserve"> </w:t>
      </w:r>
      <w:r w:rsidR="0050502A" w:rsidRPr="00971DFD">
        <w:rPr>
          <w:rFonts w:eastAsia="Times New Roman"/>
          <w:color w:val="auto"/>
          <w:kern w:val="0"/>
          <w:lang w:val="sr-Cyrl-CS" w:eastAsia="sr-Latn-CS"/>
        </w:rPr>
        <w:t>______________</w:t>
      </w:r>
      <w:r w:rsidR="00A96881" w:rsidRPr="00971DFD">
        <w:rPr>
          <w:rFonts w:eastAsia="Times New Roman"/>
          <w:color w:val="auto"/>
          <w:kern w:val="0"/>
          <w:lang w:val="sr-Cyrl-C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Cyrl-CS" w:eastAsia="sr-Latn-CS"/>
        </w:rPr>
        <w:t>динара са ПДВ-ом.</w:t>
      </w:r>
    </w:p>
    <w:p w14:paraId="0B9190F9" w14:textId="77777777" w:rsidR="00A751ED" w:rsidRPr="00971DFD" w:rsidRDefault="00A751ED" w:rsidP="00971DFD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sr-Latn-CS"/>
        </w:rPr>
      </w:pP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Цену утврђену у ставу 1. овог члана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 нема право да повећава за време извршења овог уговора.</w:t>
      </w:r>
    </w:p>
    <w:p w14:paraId="0B9190FA" w14:textId="77777777" w:rsidR="00A751ED" w:rsidRPr="00971DFD" w:rsidRDefault="00A751ED" w:rsidP="00971DFD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sr-Latn-CS"/>
        </w:rPr>
      </w:pPr>
      <w:r w:rsidRPr="00971DFD">
        <w:rPr>
          <w:bCs/>
        </w:rPr>
        <w:t xml:space="preserve">У вредност </w:t>
      </w:r>
      <w:r w:rsidRPr="00971DFD">
        <w:rPr>
          <w:bCs/>
          <w:lang w:val="sr-Cyrl-CS"/>
        </w:rPr>
        <w:t>извршених услуга</w:t>
      </w:r>
      <w:r w:rsidRPr="00971DFD">
        <w:rPr>
          <w:bCs/>
        </w:rPr>
        <w:t xml:space="preserve"> улазе и сви пратећи трошкови које </w:t>
      </w:r>
      <w:r w:rsidRPr="00971DFD">
        <w:rPr>
          <w:bCs/>
          <w:iCs/>
          <w:lang w:val="sr-Cyrl-CS"/>
        </w:rPr>
        <w:t>Извршилац</w:t>
      </w:r>
      <w:r w:rsidRPr="00971DFD">
        <w:rPr>
          <w:bCs/>
        </w:rPr>
        <w:t xml:space="preserve"> има у извршењу јавне набавке</w:t>
      </w:r>
    </w:p>
    <w:p w14:paraId="0B9190FB" w14:textId="4CB0CB3D" w:rsidR="00A751ED" w:rsidRPr="00971DFD" w:rsidRDefault="00A751ED" w:rsidP="00971DFD">
      <w:pPr>
        <w:ind w:right="48"/>
        <w:jc w:val="both"/>
        <w:rPr>
          <w:rFonts w:eastAsia="Times New Roman"/>
          <w:color w:val="auto"/>
          <w:lang w:val="sr-Cyrl-RS"/>
        </w:rPr>
      </w:pPr>
      <w:r w:rsidRPr="00971DFD">
        <w:rPr>
          <w:rFonts w:eastAsia="Times New Roman"/>
          <w:color w:val="auto"/>
          <w:lang w:val="sr-Cyrl-CS"/>
        </w:rPr>
        <w:t>Обавезе кој</w:t>
      </w:r>
      <w:r w:rsidR="0050502A" w:rsidRPr="00971DFD">
        <w:rPr>
          <w:rFonts w:eastAsia="Times New Roman"/>
          <w:color w:val="auto"/>
          <w:lang w:val="sr-Cyrl-CS"/>
        </w:rPr>
        <w:t xml:space="preserve">е ће Наручилац измиривати </w:t>
      </w:r>
      <w:r w:rsidR="0050502A" w:rsidRPr="00077E1B">
        <w:rPr>
          <w:rFonts w:eastAsia="Times New Roman"/>
          <w:color w:val="auto"/>
          <w:lang w:val="sr-Cyrl-CS"/>
        </w:rPr>
        <w:t>у 202</w:t>
      </w:r>
      <w:r w:rsidR="00360A32">
        <w:rPr>
          <w:rFonts w:eastAsia="Times New Roman"/>
          <w:color w:val="auto"/>
          <w:lang w:val="sr-Cyrl-CS"/>
        </w:rPr>
        <w:t>5</w:t>
      </w:r>
      <w:r w:rsidRPr="00077E1B">
        <w:rPr>
          <w:rFonts w:eastAsia="Times New Roman"/>
          <w:color w:val="auto"/>
          <w:lang w:val="sr-Cyrl-CS"/>
        </w:rPr>
        <w:t>.</w:t>
      </w:r>
      <w:r w:rsidRPr="00971DFD">
        <w:rPr>
          <w:rFonts w:eastAsia="Times New Roman"/>
          <w:color w:val="auto"/>
          <w:lang w:val="sr-Cyrl-CS"/>
        </w:rPr>
        <w:t xml:space="preserve"> години плаћаће </w:t>
      </w:r>
      <w:r w:rsidR="00CC03A9">
        <w:rPr>
          <w:rFonts w:eastAsia="Times New Roman"/>
          <w:color w:val="auto"/>
          <w:lang w:val="sr-Cyrl-CS"/>
        </w:rPr>
        <w:t xml:space="preserve"> </w:t>
      </w:r>
      <w:r w:rsidRPr="00971DFD">
        <w:rPr>
          <w:rFonts w:eastAsia="Times New Roman"/>
          <w:color w:val="auto"/>
          <w:lang w:val="sr-Cyrl-CS"/>
        </w:rPr>
        <w:t xml:space="preserve">се у складу са расположивим </w:t>
      </w:r>
      <w:r w:rsidR="0050502A" w:rsidRPr="00971DFD">
        <w:rPr>
          <w:rFonts w:eastAsia="Times New Roman"/>
          <w:color w:val="auto"/>
          <w:lang w:val="sr-Cyrl-CS"/>
        </w:rPr>
        <w:t xml:space="preserve">апропријацијама у буџету </w:t>
      </w:r>
      <w:r w:rsidR="0050502A" w:rsidRPr="00077E1B">
        <w:rPr>
          <w:rFonts w:eastAsia="Times New Roman"/>
          <w:color w:val="auto"/>
          <w:lang w:val="sr-Cyrl-CS"/>
        </w:rPr>
        <w:t>за 202</w:t>
      </w:r>
      <w:r w:rsidR="00360A32">
        <w:rPr>
          <w:rFonts w:eastAsia="Times New Roman"/>
          <w:color w:val="auto"/>
          <w:lang w:val="sr-Cyrl-CS"/>
        </w:rPr>
        <w:t>5</w:t>
      </w:r>
      <w:r w:rsidRPr="00077E1B">
        <w:rPr>
          <w:rFonts w:eastAsia="Times New Roman"/>
          <w:color w:val="auto"/>
          <w:lang w:val="sr-Cyrl-CS"/>
        </w:rPr>
        <w:t>.</w:t>
      </w:r>
      <w:r w:rsidRPr="00971DFD">
        <w:rPr>
          <w:rFonts w:eastAsia="Times New Roman"/>
          <w:color w:val="auto"/>
          <w:lang w:val="sr-Cyrl-CS"/>
        </w:rPr>
        <w:t xml:space="preserve">годину. </w:t>
      </w:r>
    </w:p>
    <w:p w14:paraId="0B9190FD" w14:textId="239FE644" w:rsidR="00A751ED" w:rsidRPr="00077E1B" w:rsidRDefault="00A751ED" w:rsidP="00077E1B">
      <w:pPr>
        <w:jc w:val="both"/>
        <w:rPr>
          <w:rFonts w:eastAsia="Times New Roman"/>
          <w:lang w:val="sr-Cyrl-CS"/>
        </w:rPr>
      </w:pPr>
      <w:r w:rsidRPr="0080232C">
        <w:rPr>
          <w:rFonts w:eastAsia="Times New Roman"/>
          <w:lang w:val="sr-Cyrl-CS"/>
        </w:rPr>
        <w:t>Обавезе Наручиоца које доспевају у наредној буџетској години биће реализоване највише до износа средстава која ће Наручиоцу бити одобрена за</w:t>
      </w:r>
      <w:r w:rsidRPr="0080232C">
        <w:rPr>
          <w:rFonts w:eastAsia="Times New Roman"/>
          <w:lang w:val="sr-Cyrl-RS"/>
        </w:rPr>
        <w:t xml:space="preserve"> ту намену у</w:t>
      </w:r>
      <w:r w:rsidRPr="0080232C">
        <w:rPr>
          <w:rFonts w:eastAsia="Times New Roman"/>
          <w:lang w:val="sr-Cyrl-CS"/>
        </w:rPr>
        <w:t xml:space="preserve"> наредн</w:t>
      </w:r>
      <w:r w:rsidRPr="0080232C">
        <w:rPr>
          <w:rFonts w:eastAsia="Times New Roman"/>
          <w:lang w:val="sr-Cyrl-RS"/>
        </w:rPr>
        <w:t>ој</w:t>
      </w:r>
      <w:r w:rsidRPr="0080232C">
        <w:rPr>
          <w:rFonts w:eastAsia="Times New Roman"/>
          <w:lang w:val="sr-Cyrl-CS"/>
        </w:rPr>
        <w:t xml:space="preserve"> буџетск</w:t>
      </w:r>
      <w:r w:rsidRPr="0080232C">
        <w:rPr>
          <w:rFonts w:eastAsia="Times New Roman"/>
          <w:lang w:val="sr-Cyrl-RS"/>
        </w:rPr>
        <w:t>ој</w:t>
      </w:r>
      <w:r w:rsidRPr="0080232C">
        <w:rPr>
          <w:rFonts w:eastAsia="Times New Roman"/>
          <w:lang w:val="sr-Cyrl-CS"/>
        </w:rPr>
        <w:t xml:space="preserve"> годин</w:t>
      </w:r>
      <w:r w:rsidRPr="0080232C">
        <w:rPr>
          <w:rFonts w:eastAsia="Times New Roman"/>
          <w:lang w:val="sr-Cyrl-RS"/>
        </w:rPr>
        <w:t>и</w:t>
      </w:r>
      <w:r w:rsidRPr="0080232C">
        <w:rPr>
          <w:rFonts w:eastAsia="Times New Roman"/>
          <w:lang w:val="sr-Cyrl-CS"/>
        </w:rPr>
        <w:t>.</w:t>
      </w:r>
    </w:p>
    <w:p w14:paraId="0B9190FE" w14:textId="77777777" w:rsidR="00A751ED" w:rsidRDefault="00A751ED" w:rsidP="00A751ED">
      <w:pPr>
        <w:suppressAutoHyphens w:val="0"/>
        <w:spacing w:line="240" w:lineRule="auto"/>
        <w:rPr>
          <w:rFonts w:eastAsia="Times New Roman"/>
          <w:color w:val="auto"/>
          <w:kern w:val="0"/>
          <w:highlight w:val="yellow"/>
          <w:lang w:val="sr-Cyrl-CS" w:eastAsia="sr-Latn-CS"/>
        </w:rPr>
      </w:pPr>
    </w:p>
    <w:p w14:paraId="65B1CE96" w14:textId="77777777" w:rsidR="00360A32" w:rsidRDefault="00360A32" w:rsidP="00A751ED">
      <w:pPr>
        <w:suppressAutoHyphens w:val="0"/>
        <w:spacing w:line="240" w:lineRule="auto"/>
        <w:rPr>
          <w:rFonts w:eastAsia="Times New Roman"/>
          <w:color w:val="auto"/>
          <w:kern w:val="0"/>
          <w:highlight w:val="yellow"/>
          <w:lang w:val="sr-Cyrl-CS" w:eastAsia="sr-Latn-CS"/>
        </w:rPr>
      </w:pPr>
    </w:p>
    <w:p w14:paraId="0825AD61" w14:textId="77777777" w:rsidR="00360A32" w:rsidRDefault="00360A32" w:rsidP="00A751ED">
      <w:pPr>
        <w:suppressAutoHyphens w:val="0"/>
        <w:spacing w:line="240" w:lineRule="auto"/>
        <w:rPr>
          <w:rFonts w:eastAsia="Times New Roman"/>
          <w:color w:val="auto"/>
          <w:kern w:val="0"/>
          <w:highlight w:val="yellow"/>
          <w:lang w:val="sr-Cyrl-CS" w:eastAsia="sr-Latn-CS"/>
        </w:rPr>
      </w:pPr>
    </w:p>
    <w:p w14:paraId="46F56E27" w14:textId="77777777" w:rsidR="00360A32" w:rsidRDefault="00360A32" w:rsidP="00A751ED">
      <w:pPr>
        <w:suppressAutoHyphens w:val="0"/>
        <w:spacing w:line="240" w:lineRule="auto"/>
        <w:rPr>
          <w:rFonts w:eastAsia="Times New Roman"/>
          <w:color w:val="auto"/>
          <w:kern w:val="0"/>
          <w:highlight w:val="yellow"/>
          <w:lang w:val="sr-Cyrl-CS" w:eastAsia="sr-Latn-CS"/>
        </w:rPr>
      </w:pPr>
    </w:p>
    <w:p w14:paraId="34C248A8" w14:textId="77777777" w:rsidR="00360A32" w:rsidRPr="00971DFD" w:rsidRDefault="00360A32" w:rsidP="00A751ED">
      <w:pPr>
        <w:suppressAutoHyphens w:val="0"/>
        <w:spacing w:line="240" w:lineRule="auto"/>
        <w:rPr>
          <w:rFonts w:eastAsia="Times New Roman"/>
          <w:color w:val="auto"/>
          <w:kern w:val="0"/>
          <w:highlight w:val="yellow"/>
          <w:lang w:val="sr-Cyrl-CS" w:eastAsia="sr-Latn-CS"/>
        </w:rPr>
      </w:pPr>
    </w:p>
    <w:p w14:paraId="0B9190FF" w14:textId="77777777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Cyrl-CS" w:eastAsia="sr-Latn-CS"/>
        </w:rPr>
      </w:pPr>
      <w:r w:rsidRPr="00971DFD">
        <w:rPr>
          <w:rFonts w:eastAsia="Times New Roman"/>
          <w:b/>
          <w:color w:val="auto"/>
          <w:kern w:val="0"/>
          <w:lang w:val="sr-Cyrl-CS" w:eastAsia="sr-Latn-CS"/>
        </w:rPr>
        <w:t>Члан 3.</w:t>
      </w:r>
    </w:p>
    <w:p w14:paraId="0B919100" w14:textId="77C21722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sr-Latn-CS"/>
        </w:rPr>
      </w:pP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 се обавезује да услугу из члана 1. овог уговора изврши према техничкој спецификацији</w:t>
      </w:r>
      <w:r w:rsidR="004D7113">
        <w:rPr>
          <w:rFonts w:eastAsia="Times New Roman"/>
          <w:color w:val="auto"/>
          <w:kern w:val="0"/>
          <w:lang w:val="sr-Cyrl-CS" w:eastAsia="sr-Latn-CS"/>
        </w:rPr>
        <w:t>-пројектном задатку</w:t>
      </w: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 кој</w:t>
      </w:r>
      <w:r w:rsidR="004D7113">
        <w:rPr>
          <w:rFonts w:eastAsia="Times New Roman"/>
          <w:color w:val="auto"/>
          <w:kern w:val="0"/>
          <w:lang w:val="sr-Cyrl-CS" w:eastAsia="sr-Latn-CS"/>
        </w:rPr>
        <w:t>и</w:t>
      </w: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 је саставни део овог уговора.</w:t>
      </w:r>
    </w:p>
    <w:p w14:paraId="0B919103" w14:textId="6E74DE93" w:rsidR="00A751ED" w:rsidRPr="00AB6A45" w:rsidRDefault="00A751ED" w:rsidP="00AB6A45">
      <w:pPr>
        <w:suppressAutoHyphens w:val="0"/>
        <w:spacing w:line="240" w:lineRule="auto"/>
        <w:jc w:val="both"/>
        <w:rPr>
          <w:lang w:val="sr-Cyrl-RS"/>
        </w:rPr>
      </w:pP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val="sr-Cyrl-CS" w:eastAsia="sr-Latn-CS"/>
        </w:rPr>
        <w:t xml:space="preserve"> се обавезује да ће услугу из члана 1. овог уговора извршити квалитетно и на време.</w:t>
      </w:r>
    </w:p>
    <w:p w14:paraId="0B919104" w14:textId="77777777" w:rsidR="009D7146" w:rsidRPr="00971DFD" w:rsidRDefault="009D7146" w:rsidP="00A751ED">
      <w:pPr>
        <w:suppressAutoHyphens w:val="0"/>
        <w:spacing w:line="240" w:lineRule="auto"/>
        <w:rPr>
          <w:rFonts w:eastAsia="Times New Roman"/>
          <w:color w:val="auto"/>
          <w:kern w:val="0"/>
          <w:lang w:val="sr-Cyrl-RS" w:eastAsia="sr-Latn-CS"/>
        </w:rPr>
      </w:pPr>
    </w:p>
    <w:p w14:paraId="0B919105" w14:textId="77777777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Latn-RS" w:eastAsia="sr-Latn-CS"/>
        </w:rPr>
      </w:pPr>
      <w:r w:rsidRPr="00971DFD">
        <w:rPr>
          <w:rFonts w:eastAsia="Times New Roman"/>
          <w:b/>
          <w:color w:val="auto"/>
          <w:kern w:val="0"/>
          <w:lang w:val="sr-Latn-RS" w:eastAsia="sr-Latn-CS"/>
        </w:rPr>
        <w:t>Члан 4.</w:t>
      </w:r>
    </w:p>
    <w:p w14:paraId="0B919106" w14:textId="1F41DFC7" w:rsidR="000E6DEE" w:rsidRPr="00971DFD" w:rsidRDefault="00A751ED" w:rsidP="00CC03A9">
      <w:pPr>
        <w:suppressAutoHyphens w:val="0"/>
        <w:spacing w:line="240" w:lineRule="auto"/>
        <w:jc w:val="both"/>
        <w:rPr>
          <w:bCs/>
          <w:lang w:val="sr-Cyrl-RS"/>
        </w:rPr>
      </w:pPr>
      <w:r w:rsidRPr="00971DFD">
        <w:rPr>
          <w:bCs/>
          <w:lang w:val="sr-Cyrl-RS"/>
        </w:rPr>
        <w:t xml:space="preserve">Рок за израду и испоруку пројектно техничке документације </w:t>
      </w:r>
      <w:r w:rsidR="00360A32">
        <w:rPr>
          <w:bCs/>
          <w:lang w:val="sr-Cyrl-RS"/>
        </w:rPr>
        <w:t xml:space="preserve">је _______ дана (максимално 90 дана) од дана закључења уговора. У уговорени рок извршења не улази период који је потребан за </w:t>
      </w:r>
      <w:r w:rsidR="00360A32" w:rsidRPr="00360A32">
        <w:rPr>
          <w:bCs/>
          <w:lang w:val="sr-Cyrl-RS"/>
        </w:rPr>
        <w:t>исходовањ</w:t>
      </w:r>
      <w:r w:rsidR="00360A32">
        <w:rPr>
          <w:bCs/>
          <w:lang w:val="sr-Cyrl-RS"/>
        </w:rPr>
        <w:t>е</w:t>
      </w:r>
      <w:r w:rsidR="00360A32" w:rsidRPr="00360A32">
        <w:rPr>
          <w:bCs/>
          <w:lang w:val="sr-Cyrl-RS"/>
        </w:rPr>
        <w:t xml:space="preserve"> услова, контрол</w:t>
      </w:r>
      <w:r w:rsidR="00360A32">
        <w:rPr>
          <w:bCs/>
          <w:lang w:val="sr-Cyrl-RS"/>
        </w:rPr>
        <w:t>е</w:t>
      </w:r>
      <w:r w:rsidR="00360A32" w:rsidRPr="00360A32">
        <w:rPr>
          <w:bCs/>
          <w:lang w:val="sr-Cyrl-RS"/>
        </w:rPr>
        <w:t xml:space="preserve">, усвајања и иходовања  дозвола од надлежних органа и било којих других процедура које не зависе од </w:t>
      </w:r>
      <w:r w:rsidR="00360A32">
        <w:rPr>
          <w:bCs/>
          <w:lang w:val="sr-Cyrl-RS"/>
        </w:rPr>
        <w:t>Извршиоца.</w:t>
      </w:r>
    </w:p>
    <w:p w14:paraId="0B919107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eastAsia="sr-Latn-CS"/>
        </w:rPr>
      </w:pPr>
      <w:r w:rsidRPr="00971DFD">
        <w:rPr>
          <w:rFonts w:eastAsia="Times New Roman"/>
          <w:color w:val="auto"/>
          <w:kern w:val="0"/>
          <w:lang w:eastAsia="sr-Latn-CS"/>
        </w:rPr>
        <w:t xml:space="preserve">Неблаговоремено уочене или достављене примедбе, које нису могле остати непознате да су на време сагледане, неће бити узете у обзир нити ће имати утицаја на рок за извршење услуге. </w:t>
      </w:r>
    </w:p>
    <w:p w14:paraId="0B919108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eastAsia="sr-Latn-CS"/>
        </w:rPr>
      </w:pPr>
      <w:r w:rsidRPr="00971DFD">
        <w:rPr>
          <w:rFonts w:eastAsia="Times New Roman"/>
          <w:color w:val="auto"/>
          <w:kern w:val="0"/>
          <w:lang w:eastAsia="sr-Latn-CS"/>
        </w:rPr>
        <w:t xml:space="preserve">Рок за извршење услуге се може продужити на захтев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Извршиоца</w:t>
      </w:r>
      <w:r w:rsidRPr="00971DFD">
        <w:rPr>
          <w:rFonts w:eastAsia="Times New Roman"/>
          <w:color w:val="auto"/>
          <w:kern w:val="0"/>
          <w:lang w:eastAsia="sr-Latn-CS"/>
        </w:rPr>
        <w:t xml:space="preserve">.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eastAsia="sr-Latn-CS"/>
        </w:rPr>
        <w:t xml:space="preserve"> има право да захтева продужење рока за извршење услуге када је због неиспуњења обавеза Наручиоца и надлежних институција, односно објективних околности на које се није могло утицати, био спречен да изврши услугу у уговореном року. </w:t>
      </w:r>
    </w:p>
    <w:p w14:paraId="0B919109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eastAsia="sr-Latn-CS"/>
        </w:rPr>
      </w:pPr>
      <w:r w:rsidRPr="00971DFD">
        <w:rPr>
          <w:rFonts w:eastAsia="Times New Roman"/>
          <w:color w:val="auto"/>
          <w:kern w:val="0"/>
          <w:lang w:eastAsia="sr-Latn-CS"/>
        </w:rPr>
        <w:t xml:space="preserve">Ако се појави оправдана сумња да уговорена услуга неће бити извршена у уговореном року, Наручилац има право да затражи од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Извршиоца</w:t>
      </w:r>
      <w:r w:rsidRPr="00971DFD">
        <w:rPr>
          <w:rFonts w:eastAsia="Times New Roman"/>
          <w:color w:val="auto"/>
          <w:kern w:val="0"/>
          <w:lang w:eastAsia="sr-Latn-CS"/>
        </w:rPr>
        <w:t xml:space="preserve"> да предузме потребне мере којим се обезбеђује одговарајуће убрзање извршења услуге. </w:t>
      </w:r>
    </w:p>
    <w:p w14:paraId="0B91910A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eastAsia="sr-Latn-CS"/>
        </w:rPr>
      </w:pPr>
      <w:r w:rsidRPr="00971DFD">
        <w:rPr>
          <w:rFonts w:eastAsia="Times New Roman"/>
          <w:color w:val="auto"/>
          <w:kern w:val="0"/>
          <w:lang w:eastAsia="sr-Latn-CS"/>
        </w:rPr>
        <w:t xml:space="preserve">Захтев за продужење рока извршења услуге која је предмет овог уговора, у писаној форми,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eastAsia="sr-Latn-CS"/>
        </w:rPr>
        <w:t xml:space="preserve"> подноси Наручиоцу, у року од 2 дана, а најкасније 10 дана пре истека коначног рока за извршење услуге. </w:t>
      </w:r>
    </w:p>
    <w:p w14:paraId="0B91910B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eastAsia="sr-Latn-CS"/>
        </w:rPr>
      </w:pPr>
      <w:r w:rsidRPr="00971DFD">
        <w:rPr>
          <w:rFonts w:eastAsia="Times New Roman"/>
          <w:color w:val="auto"/>
          <w:kern w:val="0"/>
          <w:lang w:eastAsia="sr-Latn-CS"/>
        </w:rPr>
        <w:t xml:space="preserve">Уговорени рок је продужен када уговорне стране у форми анекса овог уговора о томе постигну споразум. </w:t>
      </w:r>
    </w:p>
    <w:p w14:paraId="0B91910D" w14:textId="2153C11D" w:rsidR="00A751ED" w:rsidRPr="009A264F" w:rsidRDefault="00A751ED" w:rsidP="009A264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eastAsia="sr-Latn-CS"/>
        </w:rPr>
      </w:pPr>
      <w:r w:rsidRPr="00971DFD">
        <w:rPr>
          <w:rFonts w:eastAsia="Times New Roman"/>
          <w:color w:val="auto"/>
          <w:kern w:val="0"/>
          <w:lang w:eastAsia="sr-Latn-CS"/>
        </w:rPr>
        <w:t xml:space="preserve">Уколико Наручилац утврди да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eastAsia="sr-Latn-CS"/>
        </w:rPr>
        <w:t xml:space="preserve"> не прати динамику извршења посла и ако након писаног упозорења у року од 5 дана од дана уручења писаног упозорења, не констатује да је кашњење у реализацији посла надокнађено, Наручилац има право да раскине уговор и изврши наплати менице за добро извршење посла.</w:t>
      </w:r>
    </w:p>
    <w:p w14:paraId="0B91910E" w14:textId="77777777" w:rsidR="00A751ED" w:rsidRPr="00971DFD" w:rsidRDefault="00A751ED" w:rsidP="00A751ED">
      <w:pPr>
        <w:suppressAutoHyphens w:val="0"/>
        <w:spacing w:line="240" w:lineRule="auto"/>
        <w:rPr>
          <w:rFonts w:eastAsia="Times New Roman"/>
          <w:b/>
          <w:color w:val="auto"/>
          <w:kern w:val="0"/>
          <w:lang w:val="sr-Latn-RS" w:eastAsia="sr-Latn-CS"/>
        </w:rPr>
      </w:pPr>
    </w:p>
    <w:p w14:paraId="0B91910F" w14:textId="77777777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color w:val="auto"/>
          <w:kern w:val="0"/>
          <w:lang w:val="sr-Latn-RS" w:eastAsia="sr-Latn-CS"/>
        </w:rPr>
      </w:pPr>
      <w:r w:rsidRPr="00971DFD">
        <w:rPr>
          <w:rFonts w:eastAsia="Times New Roman"/>
          <w:b/>
          <w:color w:val="auto"/>
          <w:kern w:val="0"/>
          <w:lang w:val="sr-Latn-RS" w:eastAsia="sr-Latn-CS"/>
        </w:rPr>
        <w:t>Члан 5</w:t>
      </w:r>
      <w:r w:rsidRPr="00971DFD">
        <w:rPr>
          <w:rFonts w:eastAsia="Times New Roman"/>
          <w:color w:val="auto"/>
          <w:kern w:val="0"/>
          <w:lang w:val="sr-Latn-RS" w:eastAsia="sr-Latn-CS"/>
        </w:rPr>
        <w:t>.</w:t>
      </w:r>
    </w:p>
    <w:p w14:paraId="0B919110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Latn-RS" w:eastAsia="sr-Latn-CS"/>
        </w:rPr>
      </w:pP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 је дужан да све послове по овом уговору обавља у складу са понудом из члана 1.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Уговора, односно пројектним задатком – техничком спецификацијом услуга, на основу општих правила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послова из струке, а све у складу са важећим законским актима и прописима који се односе на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уговорене услуге.</w:t>
      </w:r>
    </w:p>
    <w:p w14:paraId="0B919112" w14:textId="131E6D14" w:rsidR="00A9569D" w:rsidRPr="00971DFD" w:rsidRDefault="00A751ED" w:rsidP="009A264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Latn-RS" w:eastAsia="sr-Latn-CS"/>
        </w:rPr>
      </w:pP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Уколико се записнички утврди да услуге које је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 извео имају недостатке, </w:t>
      </w: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 мора исте отклонити најкасније у року од 10 (десет) дана, од дана сачињавања записника о рекламацији.</w:t>
      </w:r>
    </w:p>
    <w:p w14:paraId="0B919113" w14:textId="77777777" w:rsidR="00926672" w:rsidRPr="00971DFD" w:rsidRDefault="00926672" w:rsidP="00A751ED">
      <w:pPr>
        <w:suppressAutoHyphens w:val="0"/>
        <w:spacing w:line="240" w:lineRule="auto"/>
        <w:rPr>
          <w:rFonts w:eastAsia="Times New Roman"/>
          <w:color w:val="auto"/>
          <w:kern w:val="0"/>
          <w:lang w:val="sr-Latn-RS" w:eastAsia="sr-Latn-CS"/>
        </w:rPr>
      </w:pPr>
    </w:p>
    <w:p w14:paraId="0B919114" w14:textId="77777777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Latn-RS" w:eastAsia="sr-Latn-CS"/>
        </w:rPr>
      </w:pPr>
      <w:r w:rsidRPr="00971DFD">
        <w:rPr>
          <w:rFonts w:eastAsia="Times New Roman"/>
          <w:b/>
          <w:color w:val="auto"/>
          <w:kern w:val="0"/>
          <w:lang w:val="sr-Latn-RS" w:eastAsia="sr-Latn-CS"/>
        </w:rPr>
        <w:t>Члан 6.</w:t>
      </w:r>
    </w:p>
    <w:p w14:paraId="0B91911B" w14:textId="1E9384A0" w:rsidR="00A751ED" w:rsidRPr="00971DFD" w:rsidRDefault="00714353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Latn-RS" w:eastAsia="sr-Latn-CS"/>
        </w:rPr>
      </w:pPr>
      <w:r>
        <w:rPr>
          <w:rFonts w:eastAsia="Times New Roman"/>
          <w:bCs/>
          <w:iCs/>
          <w:color w:val="auto"/>
          <w:kern w:val="0"/>
          <w:lang w:val="sr-Cyrl-CS" w:eastAsia="sr-Latn-CS"/>
        </w:rPr>
        <w:t xml:space="preserve"> </w:t>
      </w:r>
    </w:p>
    <w:p w14:paraId="0B91911C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Latn-RS" w:eastAsia="sr-Latn-CS"/>
        </w:rPr>
      </w:pPr>
      <w:r w:rsidRPr="00971DFD">
        <w:rPr>
          <w:rFonts w:eastAsia="Times New Roman"/>
          <w:bCs/>
          <w:iCs/>
          <w:color w:val="auto"/>
          <w:kern w:val="0"/>
          <w:lang w:val="sr-Cyrl-CS" w:eastAsia="sr-Latn-CS"/>
        </w:rPr>
        <w:t>Извршилац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 гарантује да ће израђена документација из члана 1. овог уговора бити у складу са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одредбама Закона о планирању и изградњи </w:t>
      </w:r>
      <w:r w:rsidRPr="00971DFD">
        <w:rPr>
          <w:rFonts w:eastAsia="Times New Roman"/>
          <w:color w:val="auto"/>
          <w:kern w:val="0"/>
          <w:lang w:val="sr-Cyrl-RS" w:eastAsia="sr-Latn-CS"/>
        </w:rPr>
        <w:t>(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"Сл. гласник РС", бр. 72/2009, 81/2009 - испр., 64/2010 - одлука УС, 24/2011, 121/2012, 42/2013 - одлука УС, 50/2013 - одлука УС, </w:t>
      </w:r>
      <w:r w:rsidRPr="00971DFD">
        <w:rPr>
          <w:rFonts w:eastAsia="Times New Roman"/>
          <w:color w:val="auto"/>
          <w:kern w:val="0"/>
          <w:lang w:val="sr-Latn-RS" w:eastAsia="sr-Latn-CS"/>
        </w:rPr>
        <w:lastRenderedPageBreak/>
        <w:t>98/2013 - одлука УС, 132/2014, 145/2014, 83/2018, 31/2019, 37/2019 - др. Закон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и 9/2020</w:t>
      </w:r>
      <w:r w:rsidRPr="00971DFD">
        <w:rPr>
          <w:rFonts w:eastAsia="Times New Roman"/>
          <w:color w:val="auto"/>
          <w:kern w:val="0"/>
          <w:lang w:val="sr-Latn-RS" w:eastAsia="sr-Latn-CS"/>
        </w:rPr>
        <w:t>),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Правилника о садржини, начину и поступку израде и начину вршења контроле техничке документације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према класи и намени објеката </w:t>
      </w:r>
      <w:r w:rsidRPr="00971DFD">
        <w:rPr>
          <w:rFonts w:eastAsia="Times New Roman"/>
          <w:color w:val="auto"/>
          <w:kern w:val="0"/>
          <w:lang w:val="sr-Cyrl-RS" w:eastAsia="sr-Latn-CS"/>
        </w:rPr>
        <w:t>(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"Сл. гласник РС", бр. </w:t>
      </w:r>
      <w:r w:rsidRPr="00971DFD">
        <w:rPr>
          <w:rFonts w:eastAsia="Times New Roman"/>
          <w:color w:val="auto"/>
          <w:kern w:val="0"/>
          <w:lang w:val="sr-Cyrl-RS" w:eastAsia="sr-Latn-CS"/>
        </w:rPr>
        <w:t>73/2019</w:t>
      </w:r>
      <w:r w:rsidRPr="00971DFD">
        <w:rPr>
          <w:rFonts w:eastAsia="Times New Roman"/>
          <w:color w:val="auto"/>
          <w:kern w:val="0"/>
          <w:lang w:val="sr-Latn-RS" w:eastAsia="sr-Latn-CS"/>
        </w:rPr>
        <w:t>) као и свим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другим прописима који регулишу ову област.</w:t>
      </w:r>
    </w:p>
    <w:p w14:paraId="0B91911D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Latn-RS" w:eastAsia="sr-Latn-CS"/>
        </w:rPr>
      </w:pP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У случају да </w:t>
      </w:r>
      <w:r w:rsidRPr="00971DFD">
        <w:rPr>
          <w:rFonts w:eastAsia="Times New Roman"/>
          <w:color w:val="auto"/>
          <w:kern w:val="0"/>
          <w:lang w:val="sr-Cyrl-RS" w:eastAsia="sr-Latn-CS"/>
        </w:rPr>
        <w:t>Наручилац</w:t>
      </w:r>
      <w:r w:rsidRPr="00971DFD">
        <w:rPr>
          <w:rFonts w:eastAsia="Times New Roman"/>
          <w:color w:val="auto"/>
          <w:kern w:val="0"/>
          <w:lang w:val="sr-Latn-RS" w:eastAsia="sr-Latn-CS"/>
        </w:rPr>
        <w:t xml:space="preserve"> утврди неотклоњиве пропусте у достављеној документацији задржава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право раскида овог уговора и право на накнаду настале штете.</w:t>
      </w:r>
    </w:p>
    <w:p w14:paraId="0B919120" w14:textId="43AADC01" w:rsidR="00CC03A9" w:rsidRDefault="00CC03A9" w:rsidP="008F7BB3">
      <w:pPr>
        <w:suppressAutoHyphens w:val="0"/>
        <w:spacing w:line="240" w:lineRule="auto"/>
        <w:rPr>
          <w:rFonts w:eastAsia="Times New Roman"/>
          <w:b/>
          <w:color w:val="auto"/>
          <w:kern w:val="0"/>
          <w:lang w:val="sr-Latn-RS" w:eastAsia="sr-Latn-CS"/>
        </w:rPr>
      </w:pPr>
    </w:p>
    <w:p w14:paraId="0B919121" w14:textId="77777777" w:rsidR="00CC03A9" w:rsidRDefault="00CC03A9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Latn-RS" w:eastAsia="sr-Latn-CS"/>
        </w:rPr>
      </w:pPr>
    </w:p>
    <w:p w14:paraId="0B919122" w14:textId="4FD2DDF6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Latn-RS" w:eastAsia="sr-Latn-CS"/>
        </w:rPr>
      </w:pPr>
      <w:r w:rsidRPr="00971DFD">
        <w:rPr>
          <w:rFonts w:eastAsia="Times New Roman"/>
          <w:b/>
          <w:color w:val="auto"/>
          <w:kern w:val="0"/>
          <w:lang w:val="sr-Latn-RS" w:eastAsia="sr-Latn-CS"/>
        </w:rPr>
        <w:t xml:space="preserve">Члан </w:t>
      </w:r>
      <w:r w:rsidR="00714353">
        <w:rPr>
          <w:rFonts w:eastAsia="Times New Roman"/>
          <w:b/>
          <w:color w:val="auto"/>
          <w:kern w:val="0"/>
          <w:lang w:val="sr-Cyrl-RS" w:eastAsia="sr-Latn-CS"/>
        </w:rPr>
        <w:t>7</w:t>
      </w:r>
      <w:r w:rsidRPr="00971DFD">
        <w:rPr>
          <w:rFonts w:eastAsia="Times New Roman"/>
          <w:b/>
          <w:color w:val="auto"/>
          <w:kern w:val="0"/>
          <w:lang w:val="sr-Latn-RS" w:eastAsia="sr-Latn-CS"/>
        </w:rPr>
        <w:t>.</w:t>
      </w:r>
    </w:p>
    <w:p w14:paraId="5B41FACB" w14:textId="1810DAFE" w:rsidR="002B19C6" w:rsidRPr="002B19C6" w:rsidRDefault="002B19C6" w:rsidP="002B19C6">
      <w:pPr>
        <w:keepNext/>
        <w:suppressAutoHyphens w:val="0"/>
        <w:spacing w:line="240" w:lineRule="auto"/>
        <w:jc w:val="both"/>
        <w:rPr>
          <w:lang w:val="sr-Cyrl-RS" w:eastAsia="en-US"/>
        </w:rPr>
      </w:pPr>
      <w:r w:rsidRPr="002B19C6">
        <w:rPr>
          <w:lang w:val="sr-Cyrl-CS" w:eastAsia="en-US"/>
        </w:rPr>
        <w:t>Уговорне  стране  су сагласне да се плаћање по овом уговору изврши</w:t>
      </w:r>
      <w:r w:rsidRPr="002B19C6">
        <w:rPr>
          <w:lang w:val="sr-Latn-RS" w:eastAsia="en-US"/>
        </w:rPr>
        <w:t xml:space="preserve"> </w:t>
      </w:r>
      <w:r w:rsidRPr="002B19C6">
        <w:rPr>
          <w:lang w:val="sr-Cyrl-RS" w:eastAsia="en-US"/>
        </w:rPr>
        <w:t>на следећи начин</w:t>
      </w:r>
      <w:r>
        <w:rPr>
          <w:lang w:val="sr-Cyrl-RS" w:eastAsia="en-US"/>
        </w:rPr>
        <w:t>:</w:t>
      </w:r>
    </w:p>
    <w:p w14:paraId="47B101B6" w14:textId="77777777" w:rsidR="002B19C6" w:rsidRDefault="002B19C6" w:rsidP="002B19C6">
      <w:pPr>
        <w:suppressAutoHyphens w:val="0"/>
        <w:spacing w:line="240" w:lineRule="auto"/>
        <w:jc w:val="both"/>
        <w:rPr>
          <w:rFonts w:eastAsia="Times New Roman"/>
          <w:color w:val="auto"/>
          <w:shd w:val="clear" w:color="auto" w:fill="FFFFFF"/>
          <w:lang w:val="sr-Cyrl-CS" w:eastAsia="en-US"/>
        </w:rPr>
      </w:pPr>
      <w:r w:rsidRPr="002B19C6">
        <w:rPr>
          <w:rFonts w:eastAsia="Times New Roman"/>
          <w:color w:val="auto"/>
          <w:lang w:val="sr-Cyrl-RS" w:eastAsia="en-US"/>
        </w:rPr>
        <w:t xml:space="preserve">Аванс у износу 50 %, </w:t>
      </w:r>
      <w:r w:rsidRPr="002B19C6">
        <w:rPr>
          <w:rFonts w:eastAsia="Times New Roman"/>
          <w:iCs/>
          <w:color w:val="auto"/>
          <w:kern w:val="0"/>
          <w:lang w:val="ru-RU" w:eastAsia="en-US"/>
        </w:rPr>
        <w:t xml:space="preserve">од укупно уговорене вредности са обрачунатим порезом на додату вредност, након потписивања уговора и пријема исправног авансног предрачуна и </w:t>
      </w:r>
      <w:r>
        <w:rPr>
          <w:rFonts w:eastAsia="Times New Roman"/>
          <w:iCs/>
          <w:color w:val="auto"/>
          <w:kern w:val="0"/>
          <w:lang w:val="ru-RU" w:eastAsia="en-US"/>
        </w:rPr>
        <w:t>средства финансијског обезбеђења за повраћај</w:t>
      </w:r>
      <w:r w:rsidRPr="002B19C6">
        <w:rPr>
          <w:rFonts w:eastAsia="Times New Roman"/>
          <w:iCs/>
          <w:color w:val="auto"/>
          <w:kern w:val="0"/>
          <w:lang w:val="ru-RU" w:eastAsia="en-US"/>
        </w:rPr>
        <w:t xml:space="preserve"> авансног плаћања, </w:t>
      </w:r>
      <w:r w:rsidRPr="002B19C6">
        <w:rPr>
          <w:rFonts w:eastAsia="Times New Roman"/>
          <w:color w:val="auto"/>
          <w:shd w:val="clear" w:color="auto" w:fill="FFFFFF"/>
          <w:lang w:val="sr-Cyrl-RS" w:eastAsia="en-US"/>
        </w:rPr>
        <w:t>остатак</w:t>
      </w:r>
      <w:r w:rsidRPr="002B19C6">
        <w:rPr>
          <w:rFonts w:eastAsia="Times New Roman"/>
          <w:color w:val="auto"/>
          <w:shd w:val="clear" w:color="auto" w:fill="FFFFFF"/>
          <w:lang w:val="sr-Cyrl-CS" w:eastAsia="en-US"/>
        </w:rPr>
        <w:t xml:space="preserve"> у року од 45 дана</w:t>
      </w:r>
      <w:r>
        <w:rPr>
          <w:rFonts w:eastAsia="Times New Roman"/>
          <w:color w:val="auto"/>
          <w:shd w:val="clear" w:color="auto" w:fill="FFFFFF"/>
          <w:lang w:val="sr-Cyrl-CS" w:eastAsia="en-US"/>
        </w:rPr>
        <w:t xml:space="preserve"> од дана извршења услуге.</w:t>
      </w:r>
    </w:p>
    <w:p w14:paraId="0B919125" w14:textId="25B5BA18" w:rsidR="00A751ED" w:rsidRPr="002B19C6" w:rsidRDefault="002B19C6" w:rsidP="002B19C6">
      <w:pPr>
        <w:suppressAutoHyphens w:val="0"/>
        <w:spacing w:line="240" w:lineRule="auto"/>
        <w:jc w:val="both"/>
        <w:rPr>
          <w:rFonts w:eastAsia="Times New Roman"/>
          <w:bCs/>
          <w:color w:val="auto"/>
          <w:kern w:val="0"/>
          <w:lang w:val="sr-Cyrl-RS" w:eastAsia="sr-Latn-CS"/>
        </w:rPr>
      </w:pPr>
      <w:r w:rsidRPr="002B19C6">
        <w:rPr>
          <w:rFonts w:eastAsia="Times New Roman"/>
          <w:color w:val="auto"/>
          <w:shd w:val="clear" w:color="auto" w:fill="FFFFFF"/>
          <w:lang w:val="sr-Cyrl-CS" w:eastAsia="en-US"/>
        </w:rPr>
        <w:t xml:space="preserve"> </w:t>
      </w:r>
      <w:r w:rsidR="00A751ED" w:rsidRPr="002B19C6">
        <w:rPr>
          <w:rFonts w:eastAsia="Times New Roman"/>
          <w:color w:val="auto"/>
          <w:kern w:val="0"/>
          <w:lang w:val="sr-Latn-RS" w:eastAsia="sr-Latn-CS"/>
        </w:rPr>
        <w:t xml:space="preserve">Плаћање се врши уплатом на рачун </w:t>
      </w:r>
      <w:r w:rsidR="00A751ED" w:rsidRPr="002B19C6">
        <w:rPr>
          <w:rFonts w:eastAsia="Times New Roman"/>
          <w:bCs/>
          <w:iCs/>
          <w:color w:val="auto"/>
          <w:kern w:val="0"/>
          <w:lang w:val="sr-Cyrl-CS" w:eastAsia="sr-Latn-CS"/>
        </w:rPr>
        <w:t>Извршиоца</w:t>
      </w:r>
      <w:r w:rsidR="00A751ED" w:rsidRPr="002B19C6">
        <w:rPr>
          <w:rFonts w:eastAsia="Times New Roman"/>
          <w:color w:val="auto"/>
          <w:kern w:val="0"/>
          <w:lang w:val="sr-Latn-RS" w:eastAsia="sr-Latn-CS"/>
        </w:rPr>
        <w:t>,</w:t>
      </w:r>
      <w:r w:rsidR="00D4565C" w:rsidRPr="002B19C6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="00A751ED" w:rsidRPr="002B19C6">
        <w:rPr>
          <w:rFonts w:eastAsia="Times New Roman"/>
          <w:bCs/>
          <w:color w:val="auto"/>
          <w:kern w:val="0"/>
          <w:lang w:val="sr-Latn-RS" w:eastAsia="sr-Latn-CS"/>
        </w:rPr>
        <w:t xml:space="preserve">број </w:t>
      </w:r>
      <w:r w:rsidR="0050502A" w:rsidRPr="002B19C6">
        <w:rPr>
          <w:rFonts w:eastAsia="Times New Roman"/>
          <w:bCs/>
          <w:iCs/>
          <w:color w:val="auto"/>
          <w:kern w:val="0"/>
          <w:lang w:val="sr-Cyrl-RS" w:eastAsia="sr-Latn-CS"/>
        </w:rPr>
        <w:t>______________</w:t>
      </w:r>
      <w:r w:rsidR="00A96881" w:rsidRPr="002B19C6">
        <w:rPr>
          <w:rFonts w:eastAsia="Times New Roman"/>
          <w:b/>
          <w:bCs/>
          <w:iCs/>
          <w:color w:val="auto"/>
          <w:kern w:val="0"/>
          <w:lang w:val="sr-Cyrl-RS" w:eastAsia="sr-Latn-CS"/>
        </w:rPr>
        <w:t xml:space="preserve"> </w:t>
      </w:r>
      <w:r w:rsidR="00A96881" w:rsidRPr="002B19C6">
        <w:rPr>
          <w:rFonts w:eastAsia="Times New Roman"/>
          <w:bCs/>
          <w:iCs/>
          <w:color w:val="auto"/>
          <w:kern w:val="0"/>
          <w:lang w:val="sr-Cyrl-RS" w:eastAsia="sr-Latn-CS"/>
        </w:rPr>
        <w:t xml:space="preserve">код банке </w:t>
      </w:r>
      <w:r w:rsidR="0050502A" w:rsidRPr="002B19C6">
        <w:rPr>
          <w:rFonts w:eastAsia="Times New Roman"/>
          <w:bCs/>
          <w:iCs/>
          <w:color w:val="auto"/>
          <w:kern w:val="0"/>
          <w:lang w:val="sr-Cyrl-RS" w:eastAsia="sr-Latn-CS"/>
        </w:rPr>
        <w:t>____________________.</w:t>
      </w:r>
    </w:p>
    <w:p w14:paraId="0B919127" w14:textId="356D6A8A" w:rsidR="00A751ED" w:rsidRPr="002B19C6" w:rsidRDefault="00A751ED" w:rsidP="00CC03A9">
      <w:pPr>
        <w:suppressAutoHyphens w:val="0"/>
        <w:spacing w:line="240" w:lineRule="auto"/>
        <w:rPr>
          <w:rFonts w:eastAsia="Times New Roman"/>
          <w:color w:val="auto"/>
          <w:kern w:val="0"/>
          <w:lang w:val="sr-Latn-RS" w:eastAsia="sr-Latn-CS"/>
        </w:rPr>
      </w:pPr>
      <w:r w:rsidRPr="002B19C6">
        <w:rPr>
          <w:rFonts w:eastAsia="Times New Roman"/>
          <w:color w:val="auto"/>
          <w:kern w:val="0"/>
          <w:lang w:val="sr-Latn-RS" w:eastAsia="sr-Latn-CS"/>
        </w:rPr>
        <w:t>Записник о примопредаји потписуј</w:t>
      </w:r>
      <w:r w:rsidR="00AF266B">
        <w:rPr>
          <w:rFonts w:eastAsia="Times New Roman"/>
          <w:color w:val="auto"/>
          <w:kern w:val="0"/>
          <w:lang w:val="sr-Cyrl-RS" w:eastAsia="sr-Latn-CS"/>
        </w:rPr>
        <w:t>у</w:t>
      </w:r>
      <w:r w:rsidRPr="002B19C6">
        <w:rPr>
          <w:rFonts w:eastAsia="Times New Roman"/>
          <w:color w:val="auto"/>
          <w:kern w:val="0"/>
          <w:lang w:val="sr-Latn-RS" w:eastAsia="sr-Latn-CS"/>
        </w:rPr>
        <w:t xml:space="preserve"> </w:t>
      </w:r>
      <w:r w:rsidR="00714353" w:rsidRPr="002B19C6">
        <w:rPr>
          <w:rFonts w:eastAsia="Times New Roman"/>
          <w:color w:val="auto"/>
          <w:kern w:val="0"/>
          <w:lang w:val="sr-Cyrl-RS" w:eastAsia="sr-Latn-CS"/>
        </w:rPr>
        <w:t>Извршилац</w:t>
      </w:r>
      <w:r w:rsidRPr="002B19C6">
        <w:rPr>
          <w:rFonts w:eastAsia="Times New Roman"/>
          <w:color w:val="auto"/>
          <w:kern w:val="0"/>
          <w:lang w:val="sr-Latn-RS" w:eastAsia="sr-Latn-CS"/>
        </w:rPr>
        <w:t xml:space="preserve"> и Наручилац.</w:t>
      </w:r>
    </w:p>
    <w:p w14:paraId="0B919128" w14:textId="77777777" w:rsidR="00A751ED" w:rsidRPr="00971DFD" w:rsidRDefault="00A751ED" w:rsidP="00A751ED">
      <w:pPr>
        <w:suppressAutoHyphens w:val="0"/>
        <w:spacing w:line="240" w:lineRule="auto"/>
        <w:rPr>
          <w:rFonts w:eastAsia="Times New Roman"/>
          <w:color w:val="auto"/>
          <w:kern w:val="0"/>
          <w:lang w:val="sr-Latn-RS" w:eastAsia="sr-Latn-CS"/>
        </w:rPr>
      </w:pPr>
    </w:p>
    <w:p w14:paraId="0B919129" w14:textId="77777777" w:rsidR="00A751ED" w:rsidRPr="00971DFD" w:rsidRDefault="00A751ED" w:rsidP="00A751ED">
      <w:pPr>
        <w:suppressAutoHyphens w:val="0"/>
        <w:spacing w:line="240" w:lineRule="auto"/>
        <w:rPr>
          <w:rFonts w:eastAsia="Times New Roman"/>
          <w:color w:val="auto"/>
          <w:kern w:val="0"/>
          <w:lang w:val="sr-Cyrl-RS" w:eastAsia="sr-Latn-CS"/>
        </w:rPr>
      </w:pPr>
    </w:p>
    <w:p w14:paraId="0B91912A" w14:textId="297BC0DE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Latn-RS" w:eastAsia="sr-Latn-CS"/>
        </w:rPr>
      </w:pPr>
      <w:r w:rsidRPr="00971DFD">
        <w:rPr>
          <w:rFonts w:eastAsia="Times New Roman"/>
          <w:b/>
          <w:color w:val="auto"/>
          <w:kern w:val="0"/>
          <w:lang w:val="sr-Latn-RS" w:eastAsia="sr-Latn-CS"/>
        </w:rPr>
        <w:t xml:space="preserve">Члан </w:t>
      </w:r>
      <w:r w:rsidR="009F5862">
        <w:rPr>
          <w:rFonts w:eastAsia="Times New Roman"/>
          <w:b/>
          <w:color w:val="auto"/>
          <w:kern w:val="0"/>
          <w:lang w:val="sr-Cyrl-RS" w:eastAsia="sr-Latn-CS"/>
        </w:rPr>
        <w:t>8</w:t>
      </w:r>
      <w:r w:rsidRPr="00971DFD">
        <w:rPr>
          <w:rFonts w:eastAsia="Times New Roman"/>
          <w:b/>
          <w:color w:val="auto"/>
          <w:kern w:val="0"/>
          <w:lang w:val="sr-Latn-RS" w:eastAsia="sr-Latn-CS"/>
        </w:rPr>
        <w:t>.</w:t>
      </w:r>
    </w:p>
    <w:p w14:paraId="499F9DC1" w14:textId="186844C3" w:rsidR="003B0F86" w:rsidRPr="003B0F86" w:rsidRDefault="0013001A" w:rsidP="003B0F86">
      <w:pPr>
        <w:suppressAutoHyphens w:val="0"/>
        <w:spacing w:after="160" w:line="240" w:lineRule="auto"/>
        <w:jc w:val="both"/>
        <w:rPr>
          <w:rFonts w:eastAsiaTheme="minorHAnsi"/>
          <w:bCs/>
          <w:iCs/>
          <w:color w:val="auto"/>
          <w:kern w:val="2"/>
          <w:lang w:eastAsia="en-US"/>
        </w:rPr>
      </w:pPr>
      <w:r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Извршилац </w:t>
      </w:r>
      <w:r w:rsidR="003B0F86" w:rsidRPr="003B0F86">
        <w:rPr>
          <w:rFonts w:eastAsiaTheme="minorHAnsi"/>
          <w:bCs/>
          <w:iCs/>
          <w:color w:val="auto"/>
          <w:kern w:val="2"/>
          <w:lang w:eastAsia="en-US"/>
        </w:rPr>
        <w:t>се обавезује да</w:t>
      </w:r>
      <w:r w:rsidR="003B0F86" w:rsidRPr="003B0F86"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 у доле наведеном року</w:t>
      </w:r>
      <w:r w:rsidR="003B0F86" w:rsidRPr="003B0F86">
        <w:rPr>
          <w:rFonts w:eastAsiaTheme="minorHAnsi"/>
          <w:bCs/>
          <w:iCs/>
          <w:color w:val="auto"/>
          <w:kern w:val="2"/>
          <w:lang w:eastAsia="en-US"/>
        </w:rPr>
        <w:t xml:space="preserve"> достави Наручиоцу следећа средства финансијског обезбеђења:</w:t>
      </w:r>
    </w:p>
    <w:p w14:paraId="0B73C49E" w14:textId="190ED864" w:rsidR="003B0F86" w:rsidRPr="003B0F86" w:rsidRDefault="003B0F86" w:rsidP="003B0F86">
      <w:pPr>
        <w:numPr>
          <w:ilvl w:val="0"/>
          <w:numId w:val="12"/>
        </w:numPr>
        <w:suppressAutoHyphens w:val="0"/>
        <w:spacing w:after="200" w:line="240" w:lineRule="auto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У року од 7 дана од дана потписивања уговора уредно потписану и регистровану </w:t>
      </w:r>
      <w:r w:rsidRPr="003B0F86">
        <w:rPr>
          <w:rFonts w:eastAsiaTheme="minorHAnsi"/>
          <w:b/>
          <w:bCs/>
          <w:iCs/>
          <w:color w:val="auto"/>
          <w:kern w:val="2"/>
          <w:lang w:val="sr-Cyrl-RS" w:eastAsia="en-US"/>
        </w:rPr>
        <w:t>меницу за повраћај авансног плаћања</w:t>
      </w: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 која мора бити евидентирана у Регистру меница и овлашћења Народне банке Србије. </w:t>
      </w:r>
      <w:r w:rsidR="009F5862" w:rsidRPr="009F5862">
        <w:rPr>
          <w:rFonts w:eastAsiaTheme="minorHAnsi"/>
          <w:bCs/>
          <w:iCs/>
          <w:color w:val="auto"/>
          <w:kern w:val="2"/>
          <w:lang w:val="sr-Cyrl-RS" w:eastAsia="en-US"/>
        </w:rPr>
        <w:t>Извршилац</w:t>
      </w:r>
      <w:r w:rsidR="009F5862" w:rsidRPr="009F5862"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 </w:t>
      </w: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>доставља сопствену бланко меницу, без жираната, у корист Наручиоца, са меничним овлашћењем. Сопствена бланко меница за повраћај авансног плаћања издаје се у висини износа аванса са ПДВ-ом,  са роком важности који је најмање 30 дана дужи од уговореног рока за коначно извршење свих уговорених обавеза, без ПДВ-а, са клаузулом „без протеста“ и „по виђењу“. Меница мора бити оверена печатом и потписана од стране лица овлашћеног за заступање;</w:t>
      </w:r>
    </w:p>
    <w:p w14:paraId="734A8A28" w14:textId="77777777" w:rsidR="003B0F86" w:rsidRPr="003B0F86" w:rsidRDefault="003B0F86" w:rsidP="003B0F86">
      <w:pPr>
        <w:suppressAutoHyphens w:val="0"/>
        <w:spacing w:after="200"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>Уз меницу мора бити достављено попуњено и оверено менично овлашћење – писмо, са назначеним износом аванса, као и копија картона депонованих потписа који је издат од стране пословне банке коју понуђач наводи у меничном овлашћењу – писму.</w:t>
      </w:r>
    </w:p>
    <w:p w14:paraId="0DA3198B" w14:textId="77777777" w:rsidR="003B0F86" w:rsidRPr="003B0F86" w:rsidRDefault="003B0F86" w:rsidP="003B0F86">
      <w:pPr>
        <w:suppressAutoHyphens w:val="0"/>
        <w:spacing w:after="200"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>Ако се за време трајања уговора промене рокови за извршење уговорне обавезе, важност менице за повраћај авансног плаћања мора се продужити.</w:t>
      </w:r>
    </w:p>
    <w:p w14:paraId="4517AA75" w14:textId="77777777" w:rsidR="003B0F86" w:rsidRPr="003B0F86" w:rsidRDefault="003B0F86" w:rsidP="003B0F86">
      <w:pPr>
        <w:suppressAutoHyphens w:val="0"/>
        <w:spacing w:after="200"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</w:p>
    <w:p w14:paraId="37F336DA" w14:textId="08A1B306" w:rsidR="003B0F86" w:rsidRPr="003B0F86" w:rsidRDefault="003B0F86" w:rsidP="003B0F86">
      <w:pPr>
        <w:numPr>
          <w:ilvl w:val="0"/>
          <w:numId w:val="12"/>
        </w:numPr>
        <w:suppressAutoHyphens w:val="0"/>
        <w:spacing w:after="160" w:line="240" w:lineRule="auto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>У</w:t>
      </w:r>
      <w:r w:rsidRPr="003B0F86">
        <w:rPr>
          <w:rFonts w:eastAsiaTheme="minorHAnsi"/>
          <w:bCs/>
          <w:iCs/>
          <w:color w:val="auto"/>
          <w:kern w:val="2"/>
          <w:lang w:eastAsia="en-US"/>
        </w:rPr>
        <w:t xml:space="preserve"> року од 7 дана од дана потписивања уговора уредно потписану и регистровану</w:t>
      </w: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 </w:t>
      </w:r>
      <w:r w:rsidRPr="003B0F86">
        <w:rPr>
          <w:rFonts w:eastAsiaTheme="minorHAnsi"/>
          <w:b/>
          <w:bCs/>
          <w:iCs/>
          <w:color w:val="auto"/>
          <w:kern w:val="2"/>
          <w:lang w:val="sr-Cyrl-RS" w:eastAsia="en-US"/>
        </w:rPr>
        <w:t xml:space="preserve">меницу за испуњење уговорних обавеза (за  добро извршење посла) </w:t>
      </w: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>која мора бити</w:t>
      </w:r>
      <w:r w:rsidRPr="003B0F86">
        <w:rPr>
          <w:rFonts w:eastAsiaTheme="minorHAnsi"/>
          <w:b/>
          <w:bCs/>
          <w:iCs/>
          <w:color w:val="auto"/>
          <w:kern w:val="2"/>
          <w:lang w:val="sr-Cyrl-RS" w:eastAsia="en-US"/>
        </w:rPr>
        <w:t xml:space="preserve"> </w:t>
      </w:r>
      <w:r w:rsidRPr="003B0F86">
        <w:rPr>
          <w:rFonts w:eastAsiaTheme="minorHAnsi"/>
          <w:bCs/>
          <w:iCs/>
          <w:color w:val="auto"/>
          <w:kern w:val="2"/>
          <w:lang w:eastAsia="en-US"/>
        </w:rPr>
        <w:t xml:space="preserve">евидентирана у Регистру меница и овлашћења Народне банке Србије. </w:t>
      </w:r>
      <w:r w:rsidR="009F5862" w:rsidRPr="009F5862">
        <w:rPr>
          <w:rFonts w:eastAsiaTheme="minorHAnsi"/>
          <w:bCs/>
          <w:iCs/>
          <w:color w:val="auto"/>
          <w:kern w:val="2"/>
          <w:lang w:val="sr-Cyrl-RS" w:eastAsia="en-US"/>
        </w:rPr>
        <w:t>Извршилац</w:t>
      </w: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 доставља </w:t>
      </w:r>
      <w:r w:rsidRPr="003B0F86">
        <w:rPr>
          <w:rFonts w:eastAsiaTheme="minorHAnsi"/>
          <w:bCs/>
          <w:iCs/>
          <w:color w:val="auto"/>
          <w:kern w:val="2"/>
          <w:lang w:eastAsia="en-US"/>
        </w:rPr>
        <w:t>сопствену бланко меницу, у корист Наручиоца, са меничним овлашћењем. Сопствена бланко меница за за добро извршење посла издаје се у висини 10%</w:t>
      </w:r>
      <w:r>
        <w:rPr>
          <w:rFonts w:eastAsiaTheme="minorHAnsi"/>
          <w:bCs/>
          <w:iCs/>
          <w:color w:val="auto"/>
          <w:kern w:val="2"/>
          <w:lang w:val="sr-Cyrl-RS" w:eastAsia="en-US"/>
        </w:rPr>
        <w:t xml:space="preserve"> уговореног износа без ПДВ-а</w:t>
      </w:r>
      <w:r w:rsidRPr="003B0F86">
        <w:rPr>
          <w:rFonts w:eastAsiaTheme="minorHAnsi"/>
          <w:bCs/>
          <w:iCs/>
          <w:color w:val="auto"/>
          <w:kern w:val="2"/>
          <w:lang w:eastAsia="en-US"/>
        </w:rPr>
        <w:t>, са роком важности који је најмање 30 дана дужи од уговореног рока за коначно извршење свих уговорених обавеза, са клаузулом „без протеста“ и „по виђењу“. Меница мора бити оверена печатом и потписана од стране лица овлашћеног за заступање;</w:t>
      </w:r>
    </w:p>
    <w:p w14:paraId="088C15B3" w14:textId="77777777" w:rsidR="003B0F86" w:rsidRPr="003B0F86" w:rsidRDefault="003B0F86" w:rsidP="003B0F86">
      <w:pPr>
        <w:suppressAutoHyphens w:val="0"/>
        <w:spacing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</w:p>
    <w:p w14:paraId="257B1367" w14:textId="218BA919" w:rsidR="003B0F86" w:rsidRPr="003B0F86" w:rsidRDefault="003B0F86" w:rsidP="0013001A">
      <w:pPr>
        <w:suppressAutoHyphens w:val="0"/>
        <w:spacing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>Уз меницу мора бити достављено попуњено и оверено менично овлашћење – писмо, са назначеним износом аванса, као и копија картона депонованих потписа који је издат од стране пословне банке коју понуђач наводи у меничном овлашћењу – писму.</w:t>
      </w:r>
    </w:p>
    <w:p w14:paraId="1E9FD3DE" w14:textId="05E2ED71" w:rsidR="003B0F86" w:rsidRPr="003B0F86" w:rsidRDefault="003B0F86" w:rsidP="0013001A">
      <w:pPr>
        <w:suppressAutoHyphens w:val="0"/>
        <w:spacing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val="sr-Cyrl-RS" w:eastAsia="en-US"/>
        </w:rPr>
        <w:t>Ако се за време трајања уговора промене рокови за извршење уговорне обавезе, важност менице за повраћај авансног плаћања мора се продужити.</w:t>
      </w:r>
    </w:p>
    <w:p w14:paraId="748FB740" w14:textId="39B71310" w:rsidR="003B0F86" w:rsidRPr="003B0F86" w:rsidRDefault="003B0F86" w:rsidP="003B0F86">
      <w:pPr>
        <w:suppressAutoHyphens w:val="0"/>
        <w:spacing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eastAsia="en-US"/>
        </w:rPr>
        <w:t xml:space="preserve">По извршењу уговорних обавеза </w:t>
      </w:r>
      <w:r w:rsidR="0013001A">
        <w:rPr>
          <w:rFonts w:eastAsiaTheme="minorHAnsi"/>
          <w:bCs/>
          <w:iCs/>
          <w:color w:val="auto"/>
          <w:kern w:val="2"/>
          <w:lang w:val="sr-Cyrl-RS" w:eastAsia="en-US"/>
        </w:rPr>
        <w:t>Извршиоца</w:t>
      </w:r>
      <w:r w:rsidRPr="003B0F86">
        <w:rPr>
          <w:rFonts w:eastAsiaTheme="minorHAnsi"/>
          <w:bCs/>
          <w:iCs/>
          <w:color w:val="auto"/>
          <w:kern w:val="2"/>
          <w:lang w:eastAsia="en-US"/>
        </w:rPr>
        <w:t xml:space="preserve">, средство финансијског обезбеђења за за добро извршење посла ће бити враћено </w:t>
      </w:r>
      <w:r w:rsidR="0013001A">
        <w:rPr>
          <w:rFonts w:eastAsiaTheme="minorHAnsi"/>
          <w:bCs/>
          <w:iCs/>
          <w:color w:val="auto"/>
          <w:kern w:val="2"/>
          <w:lang w:val="sr-Cyrl-RS" w:eastAsia="en-US"/>
        </w:rPr>
        <w:t>Извршиоцу</w:t>
      </w:r>
      <w:r w:rsidRPr="003B0F86">
        <w:rPr>
          <w:rFonts w:eastAsiaTheme="minorHAnsi"/>
          <w:bCs/>
          <w:iCs/>
          <w:color w:val="auto"/>
          <w:kern w:val="2"/>
          <w:lang w:eastAsia="en-US"/>
        </w:rPr>
        <w:t xml:space="preserve">. </w:t>
      </w:r>
    </w:p>
    <w:p w14:paraId="4875F6A7" w14:textId="77777777" w:rsidR="003B0F86" w:rsidRPr="003B0F86" w:rsidRDefault="003B0F86" w:rsidP="003B0F86">
      <w:pPr>
        <w:suppressAutoHyphens w:val="0"/>
        <w:spacing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</w:p>
    <w:p w14:paraId="70844DCA" w14:textId="77777777" w:rsidR="003B0F86" w:rsidRPr="003B0F86" w:rsidRDefault="003B0F86" w:rsidP="003B0F86">
      <w:pPr>
        <w:suppressAutoHyphens w:val="0"/>
        <w:spacing w:line="240" w:lineRule="auto"/>
        <w:ind w:left="720"/>
        <w:contextualSpacing/>
        <w:jc w:val="both"/>
        <w:rPr>
          <w:rFonts w:eastAsiaTheme="minorHAnsi"/>
          <w:bCs/>
          <w:iCs/>
          <w:color w:val="auto"/>
          <w:kern w:val="2"/>
          <w:lang w:val="sr-Cyrl-RS" w:eastAsia="en-US"/>
        </w:rPr>
      </w:pPr>
      <w:r w:rsidRPr="003B0F86">
        <w:rPr>
          <w:rFonts w:eastAsiaTheme="minorHAnsi"/>
          <w:bCs/>
          <w:iCs/>
          <w:color w:val="auto"/>
          <w:kern w:val="2"/>
          <w:lang w:eastAsia="en-US"/>
        </w:rPr>
        <w:t>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и прихваћеном понудом.</w:t>
      </w:r>
    </w:p>
    <w:p w14:paraId="0B91912D" w14:textId="0A5D296B" w:rsidR="00926672" w:rsidRDefault="00926672" w:rsidP="00966FCC">
      <w:pPr>
        <w:suppressAutoHyphens w:val="0"/>
        <w:spacing w:line="240" w:lineRule="auto"/>
        <w:rPr>
          <w:rFonts w:eastAsia="Times New Roman"/>
          <w:b/>
          <w:color w:val="auto"/>
          <w:kern w:val="0"/>
          <w:lang w:val="sr-Cyrl-CS" w:eastAsia="sr-Latn-CS"/>
        </w:rPr>
      </w:pPr>
    </w:p>
    <w:p w14:paraId="470319FF" w14:textId="77777777" w:rsidR="00454B1B" w:rsidRPr="00971DFD" w:rsidRDefault="00454B1B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Cyrl-CS" w:eastAsia="sr-Latn-CS"/>
        </w:rPr>
      </w:pPr>
    </w:p>
    <w:p w14:paraId="0B91912E" w14:textId="024F724F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Cyrl-CS" w:eastAsia="sr-Latn-CS"/>
        </w:rPr>
      </w:pPr>
      <w:r w:rsidRPr="00971DFD">
        <w:rPr>
          <w:rFonts w:eastAsia="Times New Roman"/>
          <w:b/>
          <w:color w:val="auto"/>
          <w:kern w:val="0"/>
          <w:lang w:val="sr-Cyrl-CS" w:eastAsia="sr-Latn-CS"/>
        </w:rPr>
        <w:t xml:space="preserve">Члан  </w:t>
      </w:r>
      <w:r w:rsidR="009F5862">
        <w:rPr>
          <w:rFonts w:eastAsia="Times New Roman"/>
          <w:b/>
          <w:color w:val="auto"/>
          <w:kern w:val="0"/>
          <w:lang w:val="sr-Cyrl-CS" w:eastAsia="sr-Latn-CS"/>
        </w:rPr>
        <w:t>9</w:t>
      </w:r>
      <w:r w:rsidRPr="00971DFD">
        <w:rPr>
          <w:rFonts w:eastAsia="Times New Roman"/>
          <w:b/>
          <w:color w:val="auto"/>
          <w:kern w:val="0"/>
          <w:lang w:val="sr-Cyrl-CS" w:eastAsia="sr-Latn-CS"/>
        </w:rPr>
        <w:t>.</w:t>
      </w:r>
    </w:p>
    <w:p w14:paraId="6ADC393E" w14:textId="3E5DB26A" w:rsidR="005803F0" w:rsidRPr="009F5862" w:rsidRDefault="00A751ED" w:rsidP="009F5862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sr-Latn-CS"/>
        </w:rPr>
      </w:pPr>
      <w:r w:rsidRPr="00971DFD">
        <w:rPr>
          <w:rFonts w:eastAsia="Times New Roman"/>
          <w:color w:val="auto"/>
          <w:kern w:val="0"/>
          <w:lang w:val="sr-Cyrl-CS" w:eastAsia="sr-Latn-CS"/>
        </w:rPr>
        <w:t>Уговорне стране су сагласне да све евентуалне спорове решавају споразумно, а у случају да споразум није могућ уговара се надлежност стварно надлежног суда у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Новом Саду</w:t>
      </w:r>
      <w:r w:rsidRPr="00971DFD">
        <w:rPr>
          <w:rFonts w:eastAsia="Times New Roman"/>
          <w:color w:val="auto"/>
          <w:kern w:val="0"/>
          <w:lang w:val="sr-Cyrl-CS" w:eastAsia="sr-Latn-CS"/>
        </w:rPr>
        <w:t>.</w:t>
      </w:r>
    </w:p>
    <w:p w14:paraId="0B919131" w14:textId="77777777" w:rsidR="00B44F7A" w:rsidRPr="00971DFD" w:rsidRDefault="00B44F7A" w:rsidP="00A751ED">
      <w:pPr>
        <w:suppressAutoHyphens w:val="0"/>
        <w:spacing w:line="240" w:lineRule="auto"/>
        <w:rPr>
          <w:rFonts w:eastAsia="Times New Roman"/>
          <w:color w:val="auto"/>
          <w:kern w:val="0"/>
          <w:lang w:val="sr-Cyrl-CS" w:eastAsia="sr-Latn-CS"/>
        </w:rPr>
      </w:pPr>
    </w:p>
    <w:p w14:paraId="0B919132" w14:textId="1EFE1D43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Latn-RS" w:eastAsia="sr-Latn-CS"/>
        </w:rPr>
      </w:pPr>
      <w:r w:rsidRPr="00971DFD">
        <w:rPr>
          <w:rFonts w:eastAsia="Times New Roman"/>
          <w:b/>
          <w:color w:val="auto"/>
          <w:kern w:val="0"/>
          <w:lang w:val="sr-Latn-RS" w:eastAsia="sr-Latn-CS"/>
        </w:rPr>
        <w:t>Члан 1</w:t>
      </w:r>
      <w:r w:rsidR="009F5862">
        <w:rPr>
          <w:rFonts w:eastAsia="Times New Roman"/>
          <w:b/>
          <w:color w:val="auto"/>
          <w:kern w:val="0"/>
          <w:lang w:val="sr-Cyrl-RS" w:eastAsia="sr-Latn-CS"/>
        </w:rPr>
        <w:t>0</w:t>
      </w:r>
      <w:r w:rsidRPr="00971DFD">
        <w:rPr>
          <w:rFonts w:eastAsia="Times New Roman"/>
          <w:b/>
          <w:color w:val="auto"/>
          <w:kern w:val="0"/>
          <w:lang w:val="sr-Latn-RS" w:eastAsia="sr-Latn-CS"/>
        </w:rPr>
        <w:t>.</w:t>
      </w:r>
    </w:p>
    <w:p w14:paraId="0B919133" w14:textId="77777777" w:rsidR="00A751ED" w:rsidRPr="00971DFD" w:rsidRDefault="00A751ED" w:rsidP="00CC03A9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Latn-RS" w:eastAsia="sr-Latn-CS"/>
        </w:rPr>
      </w:pPr>
      <w:r w:rsidRPr="00971DFD">
        <w:rPr>
          <w:rFonts w:eastAsia="Times New Roman"/>
          <w:color w:val="auto"/>
          <w:kern w:val="0"/>
          <w:lang w:val="sr-Latn-RS" w:eastAsia="sr-Latn-CS"/>
        </w:rPr>
        <w:t>Уговорне стране су сагласне, да се за све међусобне односе, који нису дефинисани овим уговором,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непосредно примењују одредбе Закона о облигационим односима као и други позитивно правни</w:t>
      </w:r>
      <w:r w:rsidRPr="00971DFD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971DFD">
        <w:rPr>
          <w:rFonts w:eastAsia="Times New Roman"/>
          <w:color w:val="auto"/>
          <w:kern w:val="0"/>
          <w:lang w:val="sr-Latn-RS" w:eastAsia="sr-Latn-CS"/>
        </w:rPr>
        <w:t>прописи који регулишу област која је предмет ове набавке.</w:t>
      </w:r>
    </w:p>
    <w:p w14:paraId="0B919134" w14:textId="77777777" w:rsidR="00A751ED" w:rsidRPr="00971DFD" w:rsidRDefault="00A751ED" w:rsidP="00A751ED">
      <w:pPr>
        <w:suppressAutoHyphens w:val="0"/>
        <w:spacing w:line="240" w:lineRule="auto"/>
        <w:rPr>
          <w:rFonts w:eastAsia="Times New Roman"/>
          <w:color w:val="auto"/>
          <w:kern w:val="0"/>
          <w:lang w:val="sr-Cyrl-CS" w:eastAsia="sr-Latn-CS"/>
        </w:rPr>
      </w:pPr>
    </w:p>
    <w:p w14:paraId="0B919135" w14:textId="77777777" w:rsidR="00926672" w:rsidRPr="00971DFD" w:rsidRDefault="00926672" w:rsidP="00A751ED">
      <w:pPr>
        <w:suppressAutoHyphens w:val="0"/>
        <w:spacing w:line="240" w:lineRule="auto"/>
        <w:rPr>
          <w:rFonts w:eastAsia="Times New Roman"/>
          <w:color w:val="auto"/>
          <w:kern w:val="0"/>
          <w:lang w:val="sr-Cyrl-CS" w:eastAsia="sr-Latn-CS"/>
        </w:rPr>
      </w:pPr>
    </w:p>
    <w:p w14:paraId="0B919136" w14:textId="6A55C476" w:rsidR="00A751ED" w:rsidRPr="00971DFD" w:rsidRDefault="00A751ED" w:rsidP="00A751ED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Cyrl-CS" w:eastAsia="sr-Latn-CS"/>
        </w:rPr>
      </w:pPr>
      <w:r w:rsidRPr="00971DFD">
        <w:rPr>
          <w:rFonts w:eastAsia="Times New Roman"/>
          <w:b/>
          <w:color w:val="auto"/>
          <w:kern w:val="0"/>
          <w:lang w:val="sr-Cyrl-CS" w:eastAsia="sr-Latn-CS"/>
        </w:rPr>
        <w:t>Члан 1</w:t>
      </w:r>
      <w:r w:rsidR="009F5862">
        <w:rPr>
          <w:rFonts w:eastAsia="Times New Roman"/>
          <w:b/>
          <w:color w:val="auto"/>
          <w:kern w:val="0"/>
          <w:lang w:val="sr-Cyrl-CS" w:eastAsia="sr-Latn-CS"/>
        </w:rPr>
        <w:t>1</w:t>
      </w:r>
      <w:r w:rsidRPr="00971DFD">
        <w:rPr>
          <w:rFonts w:eastAsia="Times New Roman"/>
          <w:b/>
          <w:color w:val="auto"/>
          <w:kern w:val="0"/>
          <w:lang w:val="sr-Cyrl-CS" w:eastAsia="sr-Latn-CS"/>
        </w:rPr>
        <w:t>.</w:t>
      </w:r>
    </w:p>
    <w:p w14:paraId="0B919137" w14:textId="77777777" w:rsidR="00A751ED" w:rsidRPr="00971DFD" w:rsidRDefault="00A751ED" w:rsidP="00CC03A9">
      <w:pPr>
        <w:jc w:val="both"/>
        <w:rPr>
          <w:bCs/>
          <w:iCs/>
          <w:lang w:val="sr-Cyrl-RS"/>
        </w:rPr>
      </w:pPr>
      <w:r w:rsidRPr="00971DFD">
        <w:rPr>
          <w:rFonts w:eastAsia="TimesNewRomanPSMT"/>
          <w:bCs/>
          <w:lang w:val="ru-RU"/>
        </w:rPr>
        <w:t xml:space="preserve">Уговор је сачињен у </w:t>
      </w:r>
      <w:r w:rsidRPr="00971DFD">
        <w:rPr>
          <w:rFonts w:eastAsia="TimesNewRomanPSMT"/>
          <w:bCs/>
        </w:rPr>
        <w:t>6</w:t>
      </w:r>
      <w:r w:rsidRPr="00971DFD">
        <w:rPr>
          <w:rFonts w:eastAsia="TimesNewRomanPSMT"/>
          <w:bCs/>
          <w:lang w:val="ru-RU"/>
        </w:rPr>
        <w:t xml:space="preserve"> (</w:t>
      </w:r>
      <w:r w:rsidRPr="00971DFD">
        <w:rPr>
          <w:rFonts w:eastAsia="TimesNewRomanPSMT"/>
          <w:bCs/>
          <w:lang w:val="sr-Cyrl-RS"/>
        </w:rPr>
        <w:t>шест</w:t>
      </w:r>
      <w:r w:rsidRPr="00971DFD">
        <w:rPr>
          <w:rFonts w:eastAsia="TimesNewRomanPSMT"/>
          <w:bCs/>
          <w:lang w:val="ru-RU"/>
        </w:rPr>
        <w:t>) истоветн</w:t>
      </w:r>
      <w:r w:rsidRPr="00971DFD">
        <w:rPr>
          <w:rFonts w:eastAsia="TimesNewRomanPSMT"/>
          <w:bCs/>
          <w:lang w:val="sr-Cyrl-RS"/>
        </w:rPr>
        <w:t>их</w:t>
      </w:r>
      <w:r w:rsidRPr="00971DFD">
        <w:rPr>
          <w:rFonts w:eastAsia="TimesNewRomanPSMT"/>
          <w:bCs/>
          <w:lang w:val="ru-RU"/>
        </w:rPr>
        <w:t xml:space="preserve"> примерка, </w:t>
      </w:r>
      <w:r w:rsidRPr="00971DFD">
        <w:rPr>
          <w:bCs/>
          <w:iCs/>
          <w:lang w:val="sr-Cyrl-RS"/>
        </w:rPr>
        <w:t xml:space="preserve">од којих Наручилац задржава 4 (четири), а </w:t>
      </w:r>
      <w:r w:rsidRPr="00971DFD">
        <w:rPr>
          <w:bCs/>
          <w:iCs/>
          <w:lang w:val="sr-Cyrl-CS"/>
        </w:rPr>
        <w:t>Извршилац</w:t>
      </w:r>
      <w:r w:rsidRPr="00971DFD">
        <w:rPr>
          <w:bCs/>
          <w:iCs/>
          <w:lang w:val="sr-Cyrl-RS"/>
        </w:rPr>
        <w:t xml:space="preserve"> 2 (два) примерка.</w:t>
      </w:r>
    </w:p>
    <w:p w14:paraId="0B919138" w14:textId="77777777" w:rsidR="00A751ED" w:rsidRPr="00971DFD" w:rsidRDefault="00A751ED" w:rsidP="00CC03A9">
      <w:pPr>
        <w:snapToGrid w:val="0"/>
        <w:jc w:val="both"/>
        <w:rPr>
          <w:b/>
          <w:bCs/>
        </w:rPr>
      </w:pPr>
    </w:p>
    <w:p w14:paraId="0B919139" w14:textId="77777777" w:rsidR="00A751ED" w:rsidRPr="00971DFD" w:rsidRDefault="00A751ED" w:rsidP="00CC03A9">
      <w:pPr>
        <w:snapToGrid w:val="0"/>
        <w:jc w:val="both"/>
        <w:rPr>
          <w:b/>
          <w:bCs/>
          <w:highlight w:val="yellow"/>
          <w:lang w:val="sr-Cyrl-CS"/>
        </w:rPr>
      </w:pPr>
    </w:p>
    <w:p w14:paraId="198D95E7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 w:cs="Calibri"/>
          <w:b/>
          <w:color w:val="auto"/>
          <w:kern w:val="0"/>
        </w:rPr>
      </w:pPr>
      <w:r w:rsidRPr="00FE18D8">
        <w:rPr>
          <w:rFonts w:eastAsia="Lucida Sans Unicode" w:cs="Calibri"/>
          <w:b/>
          <w:color w:val="auto"/>
          <w:kern w:val="0"/>
        </w:rPr>
        <w:t>НАПОМЕНА:</w:t>
      </w:r>
    </w:p>
    <w:p w14:paraId="67BC7E15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 w:cs="Calibri"/>
          <w:b/>
          <w:color w:val="auto"/>
          <w:kern w:val="0"/>
          <w:lang w:val="sr-Latn-RS"/>
        </w:rPr>
      </w:pPr>
      <w:r w:rsidRPr="00FE18D8">
        <w:rPr>
          <w:rFonts w:eastAsia="Lucida Sans Unicode" w:cs="Calibri"/>
          <w:b/>
          <w:color w:val="auto"/>
          <w:kern w:val="0"/>
          <w:lang w:val="sr-Latn-RS"/>
        </w:rPr>
        <w:t xml:space="preserve"> </w:t>
      </w:r>
    </w:p>
    <w:p w14:paraId="453DCA30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 w:cs="Calibri"/>
          <w:b/>
          <w:color w:val="auto"/>
          <w:kern w:val="0"/>
        </w:rPr>
      </w:pPr>
      <w:r w:rsidRPr="00FE18D8">
        <w:rPr>
          <w:rFonts w:eastAsia="Lucida Sans Unicode" w:cs="Calibri"/>
          <w:b/>
          <w:color w:val="auto"/>
          <w:kern w:val="0"/>
        </w:rPr>
        <w:t>Модел уговора представља садржину уговора који ће бити закључен са изабраним понуђачем. Подношењем понуде у предметном поступку, понуђач  потврђује да је</w:t>
      </w:r>
    </w:p>
    <w:p w14:paraId="6E82761E" w14:textId="77777777" w:rsidR="00FE18D8" w:rsidRPr="00FE18D8" w:rsidRDefault="00FE18D8" w:rsidP="00FE18D8">
      <w:pPr>
        <w:widowControl w:val="0"/>
        <w:spacing w:line="240" w:lineRule="auto"/>
        <w:rPr>
          <w:rFonts w:eastAsia="Lucida Sans Unicode"/>
          <w:b/>
          <w:color w:val="auto"/>
          <w:kern w:val="0"/>
          <w:lang w:eastAsia="zh-CN"/>
        </w:rPr>
      </w:pPr>
      <w:r w:rsidRPr="00FE18D8">
        <w:rPr>
          <w:rFonts w:eastAsia="Lucida Sans Unicode" w:cs="Calibri"/>
          <w:b/>
          <w:color w:val="auto"/>
          <w:kern w:val="0"/>
        </w:rPr>
        <w:t>сагласан са садржином модела уговора.</w:t>
      </w:r>
    </w:p>
    <w:p w14:paraId="0B91913C" w14:textId="77777777" w:rsidR="00A751ED" w:rsidRPr="00971DFD" w:rsidRDefault="00A751ED" w:rsidP="00A751ED">
      <w:pPr>
        <w:snapToGrid w:val="0"/>
        <w:rPr>
          <w:b/>
          <w:bCs/>
          <w:highlight w:val="yellow"/>
          <w:lang w:val="sr-Cyrl-CS"/>
        </w:rPr>
      </w:pPr>
    </w:p>
    <w:p w14:paraId="0B91913D" w14:textId="77777777" w:rsidR="003D241A" w:rsidRPr="00971DFD" w:rsidRDefault="003D241A"/>
    <w:sectPr w:rsidR="003D241A" w:rsidRPr="00971DF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2B2EC" w14:textId="77777777" w:rsidR="00866C4B" w:rsidRDefault="00866C4B" w:rsidP="00A751ED">
      <w:pPr>
        <w:spacing w:line="240" w:lineRule="auto"/>
      </w:pPr>
      <w:r>
        <w:separator/>
      </w:r>
    </w:p>
  </w:endnote>
  <w:endnote w:type="continuationSeparator" w:id="0">
    <w:p w14:paraId="6331446A" w14:textId="77777777" w:rsidR="00866C4B" w:rsidRDefault="00866C4B" w:rsidP="00A75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143274"/>
      <w:docPartObj>
        <w:docPartGallery w:val="Page Numbers (Bottom of Page)"/>
        <w:docPartUnique/>
      </w:docPartObj>
    </w:sdtPr>
    <w:sdtContent>
      <w:p w14:paraId="0B919142" w14:textId="77777777" w:rsidR="00A751ED" w:rsidRDefault="00A751ED">
        <w:pPr>
          <w:pStyle w:val="Footer"/>
        </w:pPr>
        <w:r>
          <w:rPr>
            <w:noProof/>
            <w:lang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B919143" wp14:editId="0B91914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919145" w14:textId="752DE3C8" w:rsidR="00A751ED" w:rsidRPr="00A751ED" w:rsidRDefault="00A751E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sr-Cyrl-RS"/>
                                  </w:rPr>
                                </w:pPr>
                                <w:r w:rsidRPr="00A751ED">
                                  <w:rPr>
                                    <w:rFonts w:ascii="Arial" w:hAnsi="Arial" w:cs="Arial"/>
                                    <w:color w:val="auto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A751E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instrText xml:space="preserve"> PAGE    \* MERGEFORMAT </w:instrText>
                                </w:r>
                                <w:r w:rsidRPr="00A751ED">
                                  <w:rPr>
                                    <w:rFonts w:ascii="Arial" w:hAnsi="Arial" w:cs="Arial"/>
                                    <w:color w:val="auto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590F4E" w:rsidRPr="00590F4E">
                                  <w:rPr>
                                    <w:rFonts w:ascii="Arial" w:hAnsi="Arial" w:cs="Arial"/>
                                    <w:noProof/>
                                    <w:color w:val="8C8C8C" w:themeColor="background1" w:themeShade="8C"/>
                                    <w:sz w:val="22"/>
                                    <w:szCs w:val="22"/>
                                  </w:rPr>
                                  <w:t>3</w:t>
                                </w:r>
                                <w:r w:rsidRPr="00A751ED">
                                  <w:rPr>
                                    <w:rFonts w:ascii="Arial" w:hAnsi="Arial" w:cs="Arial"/>
                                    <w:noProof/>
                                    <w:color w:val="8C8C8C" w:themeColor="background1" w:themeShade="8C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  <w:r w:rsidRPr="00A751ED">
                                  <w:rPr>
                                    <w:rFonts w:ascii="Arial" w:hAnsi="Arial" w:cs="Arial"/>
                                    <w:noProof/>
                                    <w:color w:val="8C8C8C" w:themeColor="background1" w:themeShade="8C"/>
                                    <w:sz w:val="22"/>
                                    <w:szCs w:val="22"/>
                                    <w:lang w:val="sr-Cyrl-RS"/>
                                  </w:rPr>
                                  <w:t>/5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B919143" id="Group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0B919145" w14:textId="752DE3C8" w:rsidR="00A751ED" w:rsidRPr="00A751ED" w:rsidRDefault="00A751ED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2"/>
                              <w:lang w:val="sr-Cyrl-RS"/>
                            </w:rPr>
                          </w:pPr>
                          <w:r w:rsidRPr="00A751ED">
                            <w:rPr>
                              <w:rFonts w:ascii="Arial" w:hAnsi="Arial" w:cs="Arial"/>
                              <w:color w:val="auto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A751E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   \* MERGEFORMAT </w:instrText>
                          </w:r>
                          <w:r w:rsidRPr="00A751ED">
                            <w:rPr>
                              <w:rFonts w:ascii="Arial" w:hAnsi="Arial" w:cs="Arial"/>
                              <w:color w:val="auto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0F4E" w:rsidRPr="00590F4E">
                            <w:rPr>
                              <w:rFonts w:ascii="Arial" w:hAnsi="Arial" w:cs="Arial"/>
                              <w:noProof/>
                              <w:color w:val="8C8C8C" w:themeColor="background1" w:themeShade="8C"/>
                              <w:sz w:val="22"/>
                              <w:szCs w:val="22"/>
                            </w:rPr>
                            <w:t>3</w:t>
                          </w:r>
                          <w:r w:rsidRPr="00A751ED">
                            <w:rPr>
                              <w:rFonts w:ascii="Arial" w:hAnsi="Arial" w:cs="Arial"/>
                              <w:noProof/>
                              <w:color w:val="8C8C8C" w:themeColor="background1" w:themeShade="8C"/>
                              <w:sz w:val="22"/>
                              <w:szCs w:val="22"/>
                            </w:rPr>
                            <w:fldChar w:fldCharType="end"/>
                          </w:r>
                          <w:r w:rsidRPr="00A751ED">
                            <w:rPr>
                              <w:rFonts w:ascii="Arial" w:hAnsi="Arial" w:cs="Arial"/>
                              <w:noProof/>
                              <w:color w:val="8C8C8C" w:themeColor="background1" w:themeShade="8C"/>
                              <w:sz w:val="22"/>
                              <w:szCs w:val="22"/>
                              <w:lang w:val="sr-Cyrl-RS"/>
                            </w:rPr>
                            <w:t>/5</w:t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002F8" w14:textId="77777777" w:rsidR="00866C4B" w:rsidRDefault="00866C4B" w:rsidP="00A751ED">
      <w:pPr>
        <w:spacing w:line="240" w:lineRule="auto"/>
      </w:pPr>
      <w:r>
        <w:separator/>
      </w:r>
    </w:p>
  </w:footnote>
  <w:footnote w:type="continuationSeparator" w:id="0">
    <w:p w14:paraId="54E6EE28" w14:textId="77777777" w:rsidR="00866C4B" w:rsidRDefault="00866C4B" w:rsidP="00A751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F776" w14:textId="44EB466F" w:rsidR="00F719B2" w:rsidRPr="0025416A" w:rsidRDefault="0025416A" w:rsidP="0025416A">
    <w:pPr>
      <w:pStyle w:val="Header"/>
      <w:jc w:val="center"/>
    </w:pPr>
    <w:r w:rsidRPr="00E87EAF">
      <w:rPr>
        <w:rFonts w:eastAsia="Times New Roman"/>
        <w:b/>
        <w:bCs/>
        <w:i/>
        <w:iCs/>
        <w:kern w:val="0"/>
        <w:sz w:val="22"/>
        <w:szCs w:val="22"/>
        <w:lang w:val="sr-Cyrl-CS"/>
      </w:rPr>
      <w:t>Општина Сечањ</w:t>
    </w:r>
    <w:r w:rsidRPr="0025416A">
      <w:rPr>
        <w:rFonts w:eastAsia="Times New Roman"/>
        <w:b/>
        <w:bCs/>
        <w:i/>
        <w:iCs/>
        <w:kern w:val="0"/>
        <w:sz w:val="22"/>
        <w:szCs w:val="22"/>
        <w:lang w:val="sr-Latn-RS"/>
      </w:rPr>
      <w:t xml:space="preserve">, </w:t>
    </w:r>
    <w:r w:rsidRPr="0025416A">
      <w:rPr>
        <w:rFonts w:eastAsia="Times New Roman"/>
        <w:b/>
        <w:bCs/>
        <w:i/>
        <w:iCs/>
        <w:kern w:val="0"/>
        <w:sz w:val="22"/>
        <w:szCs w:val="22"/>
        <w:lang w:val="sr-Cyrl-RS"/>
      </w:rPr>
      <w:t xml:space="preserve">јавна набавка у отвореном поступку- </w:t>
    </w:r>
    <w:r w:rsidRPr="0025416A">
      <w:rPr>
        <w:rFonts w:eastAsia="Times New Roman"/>
        <w:b/>
        <w:i/>
        <w:iCs/>
        <w:color w:val="auto"/>
        <w:kern w:val="0"/>
        <w:sz w:val="22"/>
        <w:szCs w:val="22"/>
        <w:lang w:val="sr-Cyrl-RS"/>
      </w:rPr>
      <w:t>Услуга израде пројекта за реконструкцију и уређење трга у централној зони насеља Сечањ</w:t>
    </w:r>
    <w:r w:rsidRPr="0025416A">
      <w:rPr>
        <w:rFonts w:eastAsia="Times New Roman"/>
        <w:b/>
        <w:bCs/>
        <w:i/>
        <w:iCs/>
        <w:kern w:val="0"/>
        <w:sz w:val="22"/>
        <w:szCs w:val="22"/>
        <w:lang w:val="sr-Cyrl-RS"/>
      </w:rPr>
      <w:t xml:space="preserve"> бр. 08/2025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0DE8"/>
    <w:multiLevelType w:val="hybridMultilevel"/>
    <w:tmpl w:val="B7666A0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1B41"/>
    <w:multiLevelType w:val="hybridMultilevel"/>
    <w:tmpl w:val="98B28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C2416"/>
    <w:multiLevelType w:val="hybridMultilevel"/>
    <w:tmpl w:val="1E2A7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10BC9"/>
    <w:multiLevelType w:val="hybridMultilevel"/>
    <w:tmpl w:val="9074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C5792"/>
    <w:multiLevelType w:val="hybridMultilevel"/>
    <w:tmpl w:val="6A2A4A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C031E"/>
    <w:multiLevelType w:val="hybridMultilevel"/>
    <w:tmpl w:val="9DFE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9268E"/>
    <w:multiLevelType w:val="hybridMultilevel"/>
    <w:tmpl w:val="BC2C5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6DA5"/>
    <w:multiLevelType w:val="hybridMultilevel"/>
    <w:tmpl w:val="9DA67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42D90"/>
    <w:multiLevelType w:val="hybridMultilevel"/>
    <w:tmpl w:val="F58ED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F1947"/>
    <w:multiLevelType w:val="hybridMultilevel"/>
    <w:tmpl w:val="D25CC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50EFB"/>
    <w:multiLevelType w:val="hybridMultilevel"/>
    <w:tmpl w:val="0F3EF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B0EB1"/>
    <w:multiLevelType w:val="hybridMultilevel"/>
    <w:tmpl w:val="819CD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518095">
    <w:abstractNumId w:val="6"/>
  </w:num>
  <w:num w:numId="2" w16cid:durableId="1526988893">
    <w:abstractNumId w:val="1"/>
  </w:num>
  <w:num w:numId="3" w16cid:durableId="1009210617">
    <w:abstractNumId w:val="2"/>
  </w:num>
  <w:num w:numId="4" w16cid:durableId="1437677192">
    <w:abstractNumId w:val="3"/>
  </w:num>
  <w:num w:numId="5" w16cid:durableId="262878485">
    <w:abstractNumId w:val="9"/>
  </w:num>
  <w:num w:numId="6" w16cid:durableId="455372810">
    <w:abstractNumId w:val="11"/>
  </w:num>
  <w:num w:numId="7" w16cid:durableId="827019802">
    <w:abstractNumId w:val="10"/>
  </w:num>
  <w:num w:numId="8" w16cid:durableId="592737931">
    <w:abstractNumId w:val="5"/>
  </w:num>
  <w:num w:numId="9" w16cid:durableId="488406848">
    <w:abstractNumId w:val="8"/>
  </w:num>
  <w:num w:numId="10" w16cid:durableId="1860241194">
    <w:abstractNumId w:val="0"/>
  </w:num>
  <w:num w:numId="11" w16cid:durableId="1864859632">
    <w:abstractNumId w:val="4"/>
  </w:num>
  <w:num w:numId="12" w16cid:durableId="787117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1ED"/>
    <w:rsid w:val="00017088"/>
    <w:rsid w:val="000308F2"/>
    <w:rsid w:val="00034DB2"/>
    <w:rsid w:val="00077E1B"/>
    <w:rsid w:val="00082B15"/>
    <w:rsid w:val="00087AB8"/>
    <w:rsid w:val="0009760B"/>
    <w:rsid w:val="000E6DEE"/>
    <w:rsid w:val="000F37F2"/>
    <w:rsid w:val="001103CC"/>
    <w:rsid w:val="0013001A"/>
    <w:rsid w:val="00204780"/>
    <w:rsid w:val="00211A0A"/>
    <w:rsid w:val="0025416A"/>
    <w:rsid w:val="00287658"/>
    <w:rsid w:val="002B19C6"/>
    <w:rsid w:val="002C7799"/>
    <w:rsid w:val="002D774B"/>
    <w:rsid w:val="00301D7F"/>
    <w:rsid w:val="00310F2D"/>
    <w:rsid w:val="00313894"/>
    <w:rsid w:val="00315BEB"/>
    <w:rsid w:val="003362A9"/>
    <w:rsid w:val="00360A32"/>
    <w:rsid w:val="003B0F86"/>
    <w:rsid w:val="003D241A"/>
    <w:rsid w:val="00453AF6"/>
    <w:rsid w:val="00454B1B"/>
    <w:rsid w:val="00462C66"/>
    <w:rsid w:val="00487982"/>
    <w:rsid w:val="00491A46"/>
    <w:rsid w:val="004B41BB"/>
    <w:rsid w:val="004C2816"/>
    <w:rsid w:val="004D7113"/>
    <w:rsid w:val="004E44AA"/>
    <w:rsid w:val="00504418"/>
    <w:rsid w:val="0050502A"/>
    <w:rsid w:val="00517493"/>
    <w:rsid w:val="00560BF5"/>
    <w:rsid w:val="005803F0"/>
    <w:rsid w:val="00590F4E"/>
    <w:rsid w:val="005961CE"/>
    <w:rsid w:val="005F2BFE"/>
    <w:rsid w:val="00620F88"/>
    <w:rsid w:val="006322E0"/>
    <w:rsid w:val="00635873"/>
    <w:rsid w:val="00672F87"/>
    <w:rsid w:val="006843C9"/>
    <w:rsid w:val="006C1B2D"/>
    <w:rsid w:val="006C6147"/>
    <w:rsid w:val="006D77B1"/>
    <w:rsid w:val="00714353"/>
    <w:rsid w:val="00723B06"/>
    <w:rsid w:val="007509E5"/>
    <w:rsid w:val="00784A11"/>
    <w:rsid w:val="007A446B"/>
    <w:rsid w:val="0080232C"/>
    <w:rsid w:val="008156A0"/>
    <w:rsid w:val="00857151"/>
    <w:rsid w:val="00866C4B"/>
    <w:rsid w:val="00870819"/>
    <w:rsid w:val="008C653C"/>
    <w:rsid w:val="008D6ABA"/>
    <w:rsid w:val="008F7BB3"/>
    <w:rsid w:val="009249A0"/>
    <w:rsid w:val="00926672"/>
    <w:rsid w:val="0095616B"/>
    <w:rsid w:val="00966FCC"/>
    <w:rsid w:val="00971DFD"/>
    <w:rsid w:val="009A264F"/>
    <w:rsid w:val="009B10B3"/>
    <w:rsid w:val="009B1617"/>
    <w:rsid w:val="009D7146"/>
    <w:rsid w:val="009D765E"/>
    <w:rsid w:val="009E506A"/>
    <w:rsid w:val="009F5862"/>
    <w:rsid w:val="00A32D3E"/>
    <w:rsid w:val="00A33DF6"/>
    <w:rsid w:val="00A470C8"/>
    <w:rsid w:val="00A751ED"/>
    <w:rsid w:val="00A81B6D"/>
    <w:rsid w:val="00A9569D"/>
    <w:rsid w:val="00A96881"/>
    <w:rsid w:val="00AA38BD"/>
    <w:rsid w:val="00AB6A45"/>
    <w:rsid w:val="00AF266B"/>
    <w:rsid w:val="00B024AC"/>
    <w:rsid w:val="00B0564C"/>
    <w:rsid w:val="00B07389"/>
    <w:rsid w:val="00B357FB"/>
    <w:rsid w:val="00B35BAA"/>
    <w:rsid w:val="00B44F7A"/>
    <w:rsid w:val="00B47177"/>
    <w:rsid w:val="00B97C27"/>
    <w:rsid w:val="00BC2EA9"/>
    <w:rsid w:val="00C50AA4"/>
    <w:rsid w:val="00C60722"/>
    <w:rsid w:val="00CA3DFC"/>
    <w:rsid w:val="00CB7154"/>
    <w:rsid w:val="00CC03A9"/>
    <w:rsid w:val="00CF6BC5"/>
    <w:rsid w:val="00D4565C"/>
    <w:rsid w:val="00D5282D"/>
    <w:rsid w:val="00D93B87"/>
    <w:rsid w:val="00DA2852"/>
    <w:rsid w:val="00DB62DC"/>
    <w:rsid w:val="00DC79EA"/>
    <w:rsid w:val="00DD4DBF"/>
    <w:rsid w:val="00DF4510"/>
    <w:rsid w:val="00E17650"/>
    <w:rsid w:val="00E6060F"/>
    <w:rsid w:val="00EB643E"/>
    <w:rsid w:val="00EC7F44"/>
    <w:rsid w:val="00ED0515"/>
    <w:rsid w:val="00ED2CCA"/>
    <w:rsid w:val="00ED63CF"/>
    <w:rsid w:val="00EF7468"/>
    <w:rsid w:val="00F12C55"/>
    <w:rsid w:val="00F27DDD"/>
    <w:rsid w:val="00F54D46"/>
    <w:rsid w:val="00F719B2"/>
    <w:rsid w:val="00F84412"/>
    <w:rsid w:val="00F91485"/>
    <w:rsid w:val="00FA36FC"/>
    <w:rsid w:val="00FB0E52"/>
    <w:rsid w:val="00F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190AD"/>
  <w15:chartTrackingRefBased/>
  <w15:docId w15:val="{AD896EE6-435E-4D90-B1A2-D0AF83EC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E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1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1E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751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1E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19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9D7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Pejović</cp:lastModifiedBy>
  <cp:revision>104</cp:revision>
  <cp:lastPrinted>2020-10-20T06:47:00Z</cp:lastPrinted>
  <dcterms:created xsi:type="dcterms:W3CDTF">2020-10-15T09:21:00Z</dcterms:created>
  <dcterms:modified xsi:type="dcterms:W3CDTF">2025-08-29T11:44:00Z</dcterms:modified>
</cp:coreProperties>
</file>