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8B2" w:rsidRPr="00BF5EEE" w:rsidRDefault="008308B2" w:rsidP="008308B2">
      <w:pPr>
        <w:rPr>
          <w:b/>
          <w:bCs/>
          <w:i/>
          <w:iCs/>
          <w:lang w:val="sr-Cyrl-CS"/>
        </w:rPr>
      </w:pPr>
    </w:p>
    <w:p w:rsidR="008308B2" w:rsidRDefault="008308B2" w:rsidP="008308B2">
      <w:pPr>
        <w:jc w:val="center"/>
        <w:rPr>
          <w:b/>
          <w:bCs/>
          <w:iCs/>
          <w:color w:val="auto"/>
          <w:kern w:val="2"/>
        </w:rPr>
      </w:pPr>
      <w:r w:rsidRPr="00815168">
        <w:rPr>
          <w:b/>
          <w:bCs/>
          <w:iCs/>
          <w:color w:val="auto"/>
          <w:kern w:val="2"/>
          <w:lang w:val="sr-Cyrl-CS"/>
        </w:rPr>
        <w:t xml:space="preserve">МОДЕЛ </w:t>
      </w:r>
      <w:r w:rsidRPr="00815168">
        <w:rPr>
          <w:b/>
          <w:bCs/>
          <w:iCs/>
          <w:color w:val="auto"/>
          <w:kern w:val="2"/>
        </w:rPr>
        <w:t>УГОВОРА</w:t>
      </w:r>
    </w:p>
    <w:p w:rsidR="008308B2" w:rsidRPr="00815168" w:rsidRDefault="008308B2" w:rsidP="008308B2">
      <w:pPr>
        <w:jc w:val="center"/>
        <w:rPr>
          <w:b/>
          <w:bCs/>
          <w:iCs/>
          <w:color w:val="auto"/>
          <w:kern w:val="2"/>
          <w:lang w:val="sr-Cyrl-CS"/>
        </w:rPr>
      </w:pPr>
    </w:p>
    <w:p w:rsidR="008308B2" w:rsidRPr="00F86ABB" w:rsidRDefault="008308B2" w:rsidP="008308B2">
      <w:pPr>
        <w:jc w:val="center"/>
        <w:rPr>
          <w:b/>
          <w:i/>
          <w:iCs/>
          <w:color w:val="auto"/>
          <w:kern w:val="2"/>
        </w:rPr>
      </w:pPr>
      <w:r w:rsidRPr="00D23C4A">
        <w:rPr>
          <w:b/>
          <w:bCs/>
          <w:iCs/>
          <w:color w:val="auto"/>
          <w:kern w:val="2"/>
          <w:lang w:val="sr-Cyrl-CS"/>
        </w:rPr>
        <w:t xml:space="preserve">о пружању </w:t>
      </w:r>
      <w:r>
        <w:rPr>
          <w:b/>
          <w:bCs/>
          <w:kern w:val="2"/>
          <w:lang w:val="sr-Cyrl-CS"/>
        </w:rPr>
        <w:t>у</w:t>
      </w:r>
      <w:r w:rsidRPr="006D2DE8">
        <w:rPr>
          <w:b/>
          <w:bCs/>
          <w:kern w:val="2"/>
          <w:lang w:val="sr-Cyrl-CS"/>
        </w:rPr>
        <w:t>слуге</w:t>
      </w:r>
      <w:r w:rsidR="002E4D80">
        <w:rPr>
          <w:b/>
          <w:bCs/>
          <w:kern w:val="2"/>
          <w:lang w:val="sr-Cyrl-CS"/>
        </w:rPr>
        <w:t xml:space="preserve"> и</w:t>
      </w:r>
      <w:r w:rsidR="00F86ABB">
        <w:rPr>
          <w:b/>
          <w:bCs/>
          <w:kern w:val="2"/>
          <w:lang w:val="sr-Cyrl-CS"/>
        </w:rPr>
        <w:t>зрад</w:t>
      </w:r>
      <w:r w:rsidR="00F86ABB">
        <w:rPr>
          <w:b/>
          <w:bCs/>
          <w:kern w:val="2"/>
        </w:rPr>
        <w:t>e</w:t>
      </w:r>
      <w:r w:rsidR="002E4D80" w:rsidRPr="002E4D80">
        <w:rPr>
          <w:b/>
          <w:bCs/>
          <w:kern w:val="2"/>
          <w:lang w:val="sr-Cyrl-CS"/>
        </w:rPr>
        <w:t xml:space="preserve"> пројектно техничке документације</w:t>
      </w:r>
      <w:r w:rsidR="00B03C70">
        <w:rPr>
          <w:b/>
          <w:bCs/>
          <w:kern w:val="2"/>
        </w:rPr>
        <w:t xml:space="preserve"> за санацију полетно слетне стазе,</w:t>
      </w:r>
      <w:r w:rsidR="006A15CD">
        <w:rPr>
          <w:b/>
          <w:bCs/>
          <w:kern w:val="2"/>
        </w:rPr>
        <w:t xml:space="preserve"> окретнице,</w:t>
      </w:r>
      <w:r w:rsidR="00B03C70">
        <w:rPr>
          <w:b/>
          <w:bCs/>
          <w:kern w:val="2"/>
        </w:rPr>
        <w:t xml:space="preserve"> </w:t>
      </w:r>
      <w:r w:rsidR="006A15CD">
        <w:rPr>
          <w:b/>
          <w:bCs/>
          <w:kern w:val="2"/>
        </w:rPr>
        <w:t>рулне стазе, основне стазе, система за одводњавање</w:t>
      </w:r>
      <w:r w:rsidR="007A2F67">
        <w:rPr>
          <w:rFonts w:eastAsia="Calibri"/>
          <w:b/>
          <w:bCs/>
          <w:color w:val="auto"/>
          <w:kern w:val="0"/>
          <w:lang w:eastAsia="en-US"/>
        </w:rPr>
        <w:t xml:space="preserve">, кабловске канализације </w:t>
      </w:r>
      <w:r w:rsidR="006A15CD">
        <w:rPr>
          <w:rFonts w:eastAsia="Calibri"/>
          <w:b/>
          <w:bCs/>
          <w:color w:val="auto"/>
          <w:kern w:val="0"/>
          <w:lang w:eastAsia="en-US"/>
        </w:rPr>
        <w:t xml:space="preserve">и изградњу рулне стазе и платформе </w:t>
      </w:r>
      <w:r w:rsidR="007A2F67">
        <w:rPr>
          <w:rFonts w:eastAsia="Calibri"/>
          <w:b/>
          <w:bCs/>
          <w:color w:val="auto"/>
          <w:kern w:val="0"/>
          <w:lang w:eastAsia="en-US"/>
        </w:rPr>
        <w:t xml:space="preserve">на аеродрому Поникве, </w:t>
      </w:r>
      <w:r w:rsidRPr="006D2DE8">
        <w:rPr>
          <w:rFonts w:eastAsia="Calibri"/>
          <w:b/>
          <w:bCs/>
          <w:color w:val="auto"/>
          <w:kern w:val="0"/>
          <w:lang w:val="sr-Cyrl-CS" w:eastAsia="en-US"/>
        </w:rPr>
        <w:t xml:space="preserve">ЈН </w:t>
      </w:r>
      <w:r w:rsidRPr="007A2F67">
        <w:rPr>
          <w:rFonts w:eastAsia="Calibri"/>
          <w:b/>
          <w:bCs/>
          <w:color w:val="auto"/>
          <w:kern w:val="0"/>
          <w:lang w:val="sr-Cyrl-CS" w:eastAsia="en-US"/>
        </w:rPr>
        <w:t xml:space="preserve">број </w:t>
      </w:r>
      <w:r w:rsidR="007A2F67" w:rsidRPr="007A2F67">
        <w:rPr>
          <w:rFonts w:eastAsia="Calibri"/>
          <w:b/>
          <w:bCs/>
          <w:color w:val="auto"/>
          <w:kern w:val="0"/>
          <w:lang w:val="sr-Cyrl-CS" w:eastAsia="en-US"/>
        </w:rPr>
        <w:t>7</w:t>
      </w:r>
      <w:r w:rsidR="008A1B9A">
        <w:rPr>
          <w:rFonts w:eastAsia="Calibri"/>
          <w:b/>
          <w:bCs/>
          <w:color w:val="auto"/>
          <w:kern w:val="0"/>
          <w:lang w:val="sr-Cyrl-CS" w:eastAsia="en-US"/>
        </w:rPr>
        <w:t>/</w:t>
      </w:r>
      <w:r w:rsidRPr="007A2F67">
        <w:rPr>
          <w:rFonts w:eastAsia="Calibri"/>
          <w:b/>
          <w:bCs/>
          <w:color w:val="auto"/>
          <w:kern w:val="0"/>
          <w:lang w:val="sr-Cyrl-CS" w:eastAsia="en-US"/>
        </w:rPr>
        <w:t>20</w:t>
      </w:r>
      <w:r w:rsidR="00F86ABB" w:rsidRPr="007A2F67">
        <w:rPr>
          <w:rFonts w:eastAsia="Calibri"/>
          <w:b/>
          <w:bCs/>
          <w:color w:val="auto"/>
          <w:kern w:val="0"/>
          <w:lang w:eastAsia="en-US"/>
        </w:rPr>
        <w:t>21</w:t>
      </w:r>
    </w:p>
    <w:p w:rsidR="008308B2" w:rsidRPr="00D23C4A" w:rsidRDefault="008308B2" w:rsidP="008308B2">
      <w:pPr>
        <w:rPr>
          <w:b/>
          <w:i/>
          <w:iCs/>
          <w:color w:val="FF0000"/>
          <w:kern w:val="2"/>
        </w:rPr>
      </w:pPr>
    </w:p>
    <w:p w:rsidR="008308B2" w:rsidRPr="00D23C4A" w:rsidRDefault="008308B2" w:rsidP="008308B2">
      <w:pPr>
        <w:rPr>
          <w:i/>
          <w:iCs/>
          <w:color w:val="auto"/>
          <w:kern w:val="2"/>
        </w:rPr>
      </w:pPr>
      <w:proofErr w:type="spellStart"/>
      <w:r w:rsidRPr="00D23C4A">
        <w:rPr>
          <w:b/>
          <w:i/>
          <w:iCs/>
          <w:color w:val="auto"/>
          <w:kern w:val="2"/>
        </w:rPr>
        <w:t>Закључен</w:t>
      </w:r>
      <w:proofErr w:type="spellEnd"/>
      <w:r w:rsidRPr="00D23C4A">
        <w:rPr>
          <w:b/>
          <w:i/>
          <w:iCs/>
          <w:color w:val="auto"/>
          <w:kern w:val="2"/>
        </w:rPr>
        <w:t xml:space="preserve"> </w:t>
      </w:r>
      <w:proofErr w:type="spellStart"/>
      <w:r w:rsidRPr="00D23C4A">
        <w:rPr>
          <w:b/>
          <w:i/>
          <w:iCs/>
          <w:color w:val="auto"/>
          <w:kern w:val="2"/>
        </w:rPr>
        <w:t>између</w:t>
      </w:r>
      <w:proofErr w:type="spellEnd"/>
      <w:r w:rsidRPr="00D23C4A">
        <w:rPr>
          <w:b/>
          <w:i/>
          <w:iCs/>
          <w:color w:val="auto"/>
          <w:kern w:val="2"/>
        </w:rPr>
        <w:t>:</w:t>
      </w:r>
    </w:p>
    <w:p w:rsidR="008308B2" w:rsidRPr="00D23C4A" w:rsidRDefault="008308B2" w:rsidP="008308B2">
      <w:pPr>
        <w:rPr>
          <w:i/>
          <w:iCs/>
          <w:color w:val="auto"/>
          <w:kern w:val="2"/>
          <w:lang w:val="sr-Cyrl-CS"/>
        </w:rPr>
      </w:pPr>
    </w:p>
    <w:p w:rsidR="008308B2" w:rsidRPr="00D23C4A" w:rsidRDefault="008308B2" w:rsidP="008308B2">
      <w:pPr>
        <w:numPr>
          <w:ilvl w:val="0"/>
          <w:numId w:val="1"/>
        </w:numPr>
        <w:rPr>
          <w:b/>
          <w:i/>
          <w:iCs/>
          <w:color w:val="auto"/>
          <w:kern w:val="2"/>
        </w:rPr>
      </w:pPr>
      <w:proofErr w:type="spellStart"/>
      <w:r w:rsidRPr="00D23C4A">
        <w:rPr>
          <w:b/>
          <w:i/>
          <w:iCs/>
          <w:color w:val="auto"/>
          <w:kern w:val="2"/>
        </w:rPr>
        <w:t>Наручиоца</w:t>
      </w:r>
      <w:proofErr w:type="spellEnd"/>
      <w:r w:rsidRPr="00D23C4A">
        <w:rPr>
          <w:b/>
          <w:i/>
          <w:iCs/>
          <w:color w:val="auto"/>
          <w:kern w:val="2"/>
          <w:lang w:val="sr-Cyrl-CS"/>
        </w:rPr>
        <w:t>:</w:t>
      </w:r>
      <w:r w:rsidRPr="00D23C4A">
        <w:rPr>
          <w:b/>
          <w:color w:val="auto"/>
          <w:kern w:val="2"/>
          <w:lang w:val="sr-Cyrl-CS"/>
        </w:rPr>
        <w:t xml:space="preserve"> </w:t>
      </w:r>
    </w:p>
    <w:p w:rsidR="008308B2" w:rsidRPr="00D23C4A" w:rsidRDefault="008308B2" w:rsidP="008308B2">
      <w:pPr>
        <w:jc w:val="both"/>
        <w:rPr>
          <w:i/>
          <w:iCs/>
          <w:color w:val="auto"/>
          <w:kern w:val="2"/>
          <w:lang w:val="sr-Cyrl-CS"/>
        </w:rPr>
      </w:pPr>
      <w:r>
        <w:rPr>
          <w:iCs/>
        </w:rPr>
        <w:t>„</w:t>
      </w:r>
      <w:r>
        <w:rPr>
          <w:lang w:val="ru-RU"/>
        </w:rPr>
        <w:t>Аеродроми Србије</w:t>
      </w:r>
      <w:r>
        <w:rPr>
          <w:iCs/>
        </w:rPr>
        <w:t>“</w:t>
      </w:r>
      <w:r w:rsidRPr="00A91928">
        <w:rPr>
          <w:lang w:val="ru-RU"/>
        </w:rPr>
        <w:t xml:space="preserve">д.о.о. </w:t>
      </w:r>
      <w:r>
        <w:rPr>
          <w:lang w:val="ru-RU"/>
        </w:rPr>
        <w:t>Ниш, Улица</w:t>
      </w:r>
      <w:r w:rsidRPr="00A91928">
        <w:rPr>
          <w:lang w:val="ru-RU"/>
        </w:rPr>
        <w:t xml:space="preserve"> </w:t>
      </w:r>
      <w:r>
        <w:rPr>
          <w:lang w:val="ru-RU"/>
        </w:rPr>
        <w:t>ваздухопловаца 24</w:t>
      </w:r>
      <w:r w:rsidRPr="00A91928">
        <w:rPr>
          <w:lang w:val="sr-Cyrl-CS"/>
        </w:rPr>
        <w:t>,</w:t>
      </w:r>
      <w:r>
        <w:rPr>
          <w:lang w:val="sr-Cyrl-CS"/>
        </w:rPr>
        <w:t xml:space="preserve"> Ниш</w:t>
      </w:r>
      <w:r w:rsidR="00F86ABB">
        <w:rPr>
          <w:lang w:val="sr-Cyrl-CS"/>
        </w:rPr>
        <w:t>,</w:t>
      </w:r>
      <w:r w:rsidRPr="00A91928">
        <w:rPr>
          <w:lang w:val="sr-Cyrl-CS"/>
        </w:rPr>
        <w:t xml:space="preserve"> </w:t>
      </w:r>
      <w:r w:rsidRPr="00A91928">
        <w:rPr>
          <w:spacing w:val="-16"/>
          <w:lang w:val="ru-RU"/>
        </w:rPr>
        <w:t xml:space="preserve">које заступа </w:t>
      </w:r>
      <w:r w:rsidRPr="00A91928">
        <w:rPr>
          <w:lang w:val="ru-RU"/>
        </w:rPr>
        <w:t>директор</w:t>
      </w:r>
      <w:r w:rsidRPr="00A91928">
        <w:t>,</w:t>
      </w:r>
      <w:r w:rsidRPr="00A91928">
        <w:rPr>
          <w:lang w:val="ru-RU"/>
        </w:rPr>
        <w:t xml:space="preserve"> </w:t>
      </w:r>
      <w:r>
        <w:rPr>
          <w:spacing w:val="-16"/>
          <w:lang w:val="ru-RU"/>
        </w:rPr>
        <w:t>Михајло Здравковић</w:t>
      </w:r>
      <w:r w:rsidR="00F86ABB">
        <w:rPr>
          <w:spacing w:val="-16"/>
          <w:lang w:val="ru-RU"/>
        </w:rPr>
        <w:t>,</w:t>
      </w:r>
      <w:r w:rsidRPr="00A91928">
        <w:rPr>
          <w:spacing w:val="-16"/>
          <w:lang w:val="ru-RU"/>
        </w:rPr>
        <w:t xml:space="preserve"> </w:t>
      </w:r>
      <w:r w:rsidR="00F86ABB">
        <w:rPr>
          <w:spacing w:val="-16"/>
          <w:lang w:val="sr-Cyrl-CS"/>
        </w:rPr>
        <w:t>рачун бр.</w:t>
      </w:r>
      <w:r>
        <w:rPr>
          <w:spacing w:val="-16"/>
          <w:lang w:val="sr-Cyrl-CS"/>
        </w:rPr>
        <w:t xml:space="preserve">200-2837870101033-74 код Банке поштанске штедионице и </w:t>
      </w:r>
      <w:r w:rsidRPr="00A91928">
        <w:rPr>
          <w:spacing w:val="-16"/>
          <w:lang w:val="sr-Cyrl-CS"/>
        </w:rPr>
        <w:t>840-0000000601723-32</w:t>
      </w:r>
      <w:r w:rsidR="00F86ABB">
        <w:rPr>
          <w:spacing w:val="-16"/>
          <w:lang w:val="sr-Cyrl-CS"/>
        </w:rPr>
        <w:t xml:space="preserve"> </w:t>
      </w:r>
      <w:r>
        <w:rPr>
          <w:spacing w:val="-16"/>
          <w:lang w:val="sr-Cyrl-CS"/>
        </w:rPr>
        <w:t xml:space="preserve">код </w:t>
      </w:r>
      <w:r w:rsidRPr="00E25CD1">
        <w:rPr>
          <w:spacing w:val="-16"/>
          <w:lang w:val="sr-Cyrl-CS"/>
        </w:rPr>
        <w:t>Управе за трезор</w:t>
      </w:r>
      <w:r w:rsidRPr="00A91928">
        <w:rPr>
          <w:spacing w:val="-16"/>
          <w:lang w:val="ru-RU"/>
        </w:rPr>
        <w:t xml:space="preserve">, </w:t>
      </w:r>
      <w:r w:rsidRPr="00A91928">
        <w:rPr>
          <w:spacing w:val="-16"/>
          <w:lang w:val="sr-Cyrl-CS"/>
        </w:rPr>
        <w:t xml:space="preserve"> ПИБ 109362109, матични број 21168734</w:t>
      </w:r>
      <w:r>
        <w:rPr>
          <w:spacing w:val="-16"/>
        </w:rPr>
        <w:t xml:space="preserve"> </w:t>
      </w:r>
      <w:r w:rsidRPr="00A91928">
        <w:rPr>
          <w:lang w:val="ru-RU"/>
        </w:rPr>
        <w:t xml:space="preserve">(у даљем тексту: </w:t>
      </w:r>
      <w:r>
        <w:rPr>
          <w:lang w:val="ru-RU"/>
        </w:rPr>
        <w:t>Наручилац</w:t>
      </w:r>
      <w:r w:rsidRPr="00A91928">
        <w:rPr>
          <w:lang w:val="ru-RU"/>
        </w:rPr>
        <w:t>)</w:t>
      </w:r>
      <w:r w:rsidRPr="00D23C4A">
        <w:rPr>
          <w:i/>
          <w:iCs/>
          <w:color w:val="auto"/>
          <w:kern w:val="2"/>
        </w:rPr>
        <w:t xml:space="preserve"> </w:t>
      </w:r>
    </w:p>
    <w:p w:rsidR="008308B2" w:rsidRPr="00B8660B" w:rsidRDefault="008308B2" w:rsidP="008308B2">
      <w:pPr>
        <w:rPr>
          <w:i/>
          <w:iCs/>
          <w:color w:val="FF0000"/>
          <w:kern w:val="2"/>
          <w:lang w:val="sr-Cyrl-CS"/>
        </w:rPr>
      </w:pPr>
    </w:p>
    <w:p w:rsidR="008308B2" w:rsidRPr="00B8660B" w:rsidRDefault="008308B2" w:rsidP="008308B2">
      <w:pPr>
        <w:rPr>
          <w:i/>
          <w:iCs/>
          <w:color w:val="auto"/>
          <w:kern w:val="2"/>
          <w:lang w:val="sr-Cyrl-CS"/>
        </w:rPr>
      </w:pPr>
      <w:r w:rsidRPr="00B8660B">
        <w:rPr>
          <w:i/>
          <w:iCs/>
          <w:color w:val="auto"/>
          <w:kern w:val="2"/>
          <w:lang w:val="sr-Cyrl-CS"/>
        </w:rPr>
        <w:t>и</w:t>
      </w:r>
    </w:p>
    <w:p w:rsidR="008308B2" w:rsidRPr="00B8660B" w:rsidRDefault="008308B2" w:rsidP="008308B2">
      <w:pPr>
        <w:spacing w:line="240" w:lineRule="auto"/>
        <w:rPr>
          <w:i/>
          <w:iCs/>
          <w:color w:val="auto"/>
          <w:kern w:val="2"/>
        </w:rPr>
      </w:pPr>
      <w:r w:rsidRPr="001A450A">
        <w:rPr>
          <w:b/>
          <w:i/>
          <w:iCs/>
          <w:color w:val="auto"/>
          <w:kern w:val="2"/>
          <w:lang w:val="sr-Cyrl-CS"/>
        </w:rPr>
        <w:t>2.</w:t>
      </w:r>
      <w:r>
        <w:rPr>
          <w:i/>
          <w:iCs/>
          <w:color w:val="auto"/>
          <w:kern w:val="2"/>
          <w:lang w:val="sr-Cyrl-CS"/>
        </w:rPr>
        <w:t xml:space="preserve"> </w:t>
      </w: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r w:rsidRPr="00B8660B">
        <w:rPr>
          <w:i/>
          <w:iCs/>
          <w:color w:val="auto"/>
          <w:kern w:val="2"/>
          <w:lang w:val="sr-Cyrl-CS"/>
        </w:rPr>
        <w:t>м</w:t>
      </w:r>
      <w:proofErr w:type="spellStart"/>
      <w:r w:rsidRPr="00B8660B">
        <w:rPr>
          <w:i/>
          <w:iCs/>
          <w:color w:val="auto"/>
          <w:kern w:val="2"/>
        </w:rPr>
        <w:t>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r w:rsidRPr="00B8660B">
        <w:rPr>
          <w:i/>
          <w:iCs/>
          <w:color w:val="auto"/>
          <w:kern w:val="2"/>
          <w:lang w:val="sr-Cyrl-CS"/>
        </w:rPr>
        <w:t>б</w:t>
      </w:r>
      <w:proofErr w:type="spellStart"/>
      <w:r w:rsidRPr="00B8660B">
        <w:rPr>
          <w:i/>
          <w:iCs/>
          <w:color w:val="auto"/>
          <w:kern w:val="2"/>
        </w:rPr>
        <w:t>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w:t>
      </w:r>
      <w:r w:rsidRPr="00B8660B">
        <w:rPr>
          <w:i/>
          <w:iCs/>
          <w:color w:val="auto"/>
          <w:kern w:val="2"/>
          <w:lang w:val="sr-Cyrl-CS"/>
        </w:rPr>
        <w:t>, н</w:t>
      </w:r>
      <w:proofErr w:type="spellStart"/>
      <w:r w:rsidRPr="00B8660B">
        <w:rPr>
          <w:i/>
          <w:iCs/>
          <w:color w:val="auto"/>
          <w:kern w:val="2"/>
        </w:rPr>
        <w:t>азив</w:t>
      </w:r>
      <w:proofErr w:type="spellEnd"/>
      <w:r w:rsidRPr="00B8660B">
        <w:rPr>
          <w:i/>
          <w:iCs/>
          <w:color w:val="auto"/>
          <w:kern w:val="2"/>
        </w:rPr>
        <w:t xml:space="preserve"> </w:t>
      </w:r>
      <w:proofErr w:type="spellStart"/>
      <w:r w:rsidRPr="00B8660B">
        <w:rPr>
          <w:i/>
          <w:iCs/>
          <w:color w:val="auto"/>
          <w:kern w:val="2"/>
        </w:rPr>
        <w:t>банке</w:t>
      </w:r>
      <w:proofErr w:type="spellEnd"/>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r w:rsidRPr="00B8660B">
        <w:rPr>
          <w:i/>
          <w:iCs/>
          <w:color w:val="auto"/>
          <w:kern w:val="2"/>
          <w:lang w:val="sr-Cyrl-CS"/>
        </w:rPr>
        <w:t xml:space="preserve"> .......................................</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______________________</w:t>
      </w:r>
    </w:p>
    <w:p w:rsidR="008308B2" w:rsidRPr="00B8660B" w:rsidRDefault="008308B2" w:rsidP="008308B2">
      <w:pPr>
        <w:spacing w:line="240" w:lineRule="auto"/>
        <w:rPr>
          <w:i/>
          <w:iCs/>
          <w:color w:val="auto"/>
          <w:kern w:val="2"/>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p>
    <w:p w:rsidR="008308B2" w:rsidRPr="00B8660B" w:rsidRDefault="008308B2" w:rsidP="008308B2">
      <w:pPr>
        <w:spacing w:line="240" w:lineRule="auto"/>
        <w:rPr>
          <w:i/>
          <w:iCs/>
          <w:color w:val="auto"/>
          <w:kern w:val="2"/>
          <w:lang w:val="sr-Cyrl-CS"/>
        </w:rPr>
      </w:pPr>
      <w:r w:rsidRPr="00B8660B">
        <w:rPr>
          <w:i/>
          <w:iCs/>
          <w:color w:val="auto"/>
          <w:kern w:val="2"/>
        </w:rPr>
        <w:t>(</w:t>
      </w:r>
      <w:proofErr w:type="gramStart"/>
      <w:r w:rsidRPr="00B8660B">
        <w:rPr>
          <w:i/>
          <w:iCs/>
          <w:color w:val="auto"/>
          <w:kern w:val="2"/>
        </w:rPr>
        <w:t>у</w:t>
      </w:r>
      <w:proofErr w:type="gramEnd"/>
      <w:r w:rsidRPr="00B8660B">
        <w:rPr>
          <w:i/>
          <w:iCs/>
          <w:color w:val="auto"/>
          <w:kern w:val="2"/>
          <w:lang w:val="sr-Cyrl-CS"/>
        </w:rPr>
        <w:t xml:space="preserve"> </w:t>
      </w:r>
      <w:proofErr w:type="spellStart"/>
      <w:r w:rsidRPr="00B8660B">
        <w:rPr>
          <w:i/>
          <w:iCs/>
          <w:color w:val="auto"/>
          <w:kern w:val="2"/>
        </w:rPr>
        <w:t>даљем</w:t>
      </w:r>
      <w:proofErr w:type="spellEnd"/>
      <w:r w:rsidRPr="00B8660B">
        <w:rPr>
          <w:i/>
          <w:iCs/>
          <w:color w:val="auto"/>
          <w:kern w:val="2"/>
        </w:rPr>
        <w:t xml:space="preserve"> </w:t>
      </w:r>
      <w:proofErr w:type="spellStart"/>
      <w:r w:rsidRPr="00B8660B">
        <w:rPr>
          <w:i/>
          <w:iCs/>
          <w:color w:val="auto"/>
          <w:kern w:val="2"/>
        </w:rPr>
        <w:t>тексту</w:t>
      </w:r>
      <w:proofErr w:type="spellEnd"/>
      <w:r w:rsidRPr="00B8660B">
        <w:rPr>
          <w:i/>
          <w:iCs/>
          <w:color w:val="auto"/>
          <w:kern w:val="2"/>
        </w:rPr>
        <w:t>:</w:t>
      </w:r>
      <w:r>
        <w:rPr>
          <w:b/>
          <w:bCs/>
          <w:i/>
          <w:iCs/>
          <w:color w:val="auto"/>
          <w:kern w:val="2"/>
        </w:rPr>
        <w:t xml:space="preserve"> </w:t>
      </w:r>
      <w:proofErr w:type="spellStart"/>
      <w:r>
        <w:rPr>
          <w:b/>
          <w:bCs/>
          <w:i/>
          <w:iCs/>
          <w:color w:val="auto"/>
          <w:kern w:val="2"/>
        </w:rPr>
        <w:t>Извршилац</w:t>
      </w:r>
      <w:proofErr w:type="spellEnd"/>
      <w:r>
        <w:rPr>
          <w:b/>
          <w:bCs/>
          <w:i/>
          <w:iCs/>
          <w:color w:val="auto"/>
          <w:kern w:val="2"/>
        </w:rPr>
        <w:t xml:space="preserve"> </w:t>
      </w:r>
      <w:proofErr w:type="spellStart"/>
      <w:r>
        <w:rPr>
          <w:b/>
          <w:bCs/>
          <w:i/>
          <w:iCs/>
          <w:color w:val="auto"/>
          <w:kern w:val="2"/>
        </w:rPr>
        <w:t>услуге</w:t>
      </w:r>
      <w:proofErr w:type="spellEnd"/>
      <w:r w:rsidRPr="00B8660B">
        <w:rPr>
          <w:i/>
          <w:iCs/>
          <w:color w:val="auto"/>
          <w:kern w:val="2"/>
        </w:rPr>
        <w:t>)</w:t>
      </w:r>
      <w:r>
        <w:rPr>
          <w:i/>
          <w:iCs/>
          <w:color w:val="auto"/>
          <w:kern w:val="2"/>
          <w:lang w:val="sr-Cyrl-CS"/>
        </w:rPr>
        <w:t xml:space="preserve"> (Попуњава </w:t>
      </w:r>
      <w:r>
        <w:rPr>
          <w:i/>
          <w:color w:val="auto"/>
          <w:lang w:val="sr-Cyrl-CS"/>
        </w:rPr>
        <w:t>Извршилац услуге</w:t>
      </w:r>
      <w:r>
        <w:rPr>
          <w:i/>
          <w:iCs/>
          <w:color w:val="auto"/>
          <w:kern w:val="2"/>
          <w:lang w:val="sr-Cyrl-CS"/>
        </w:rPr>
        <w:t>)</w:t>
      </w:r>
    </w:p>
    <w:p w:rsidR="008308B2" w:rsidRPr="00B8660B" w:rsidRDefault="008308B2" w:rsidP="008308B2">
      <w:pPr>
        <w:spacing w:line="240" w:lineRule="auto"/>
        <w:rPr>
          <w:i/>
          <w:iCs/>
          <w:color w:val="auto"/>
          <w:kern w:val="2"/>
          <w:lang w:val="sr-Cyrl-CS"/>
        </w:rPr>
      </w:pPr>
      <w:r w:rsidRPr="00B8660B">
        <w:rPr>
          <w:iCs/>
          <w:color w:val="auto"/>
          <w:kern w:val="2"/>
          <w:lang w:val="sr-Cyrl-CS"/>
        </w:rPr>
        <w:t xml:space="preserve">* </w:t>
      </w:r>
      <w:r w:rsidRPr="00B8660B">
        <w:rPr>
          <w:i/>
          <w:iCs/>
          <w:color w:val="auto"/>
          <w:kern w:val="2"/>
          <w:lang w:val="sr-Cyrl-CS"/>
        </w:rPr>
        <w:t>ПОДИЗВОЂАЧ (и):</w:t>
      </w:r>
    </w:p>
    <w:p w:rsidR="008308B2" w:rsidRPr="00B8660B" w:rsidRDefault="008308B2" w:rsidP="008308B2">
      <w:pPr>
        <w:spacing w:line="240" w:lineRule="auto"/>
        <w:rPr>
          <w:i/>
          <w:iCs/>
          <w:color w:val="auto"/>
          <w:kern w:val="2"/>
        </w:rPr>
      </w:pP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r w:rsidRPr="00B8660B">
        <w:rPr>
          <w:i/>
          <w:iCs/>
          <w:color w:val="auto"/>
          <w:kern w:val="2"/>
          <w:lang w:val="sr-Cyrl-CS"/>
        </w:rPr>
        <w:t>м</w:t>
      </w:r>
      <w:proofErr w:type="spellStart"/>
      <w:r w:rsidRPr="00B8660B">
        <w:rPr>
          <w:i/>
          <w:iCs/>
          <w:color w:val="auto"/>
          <w:kern w:val="2"/>
        </w:rPr>
        <w:t>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r w:rsidRPr="00B8660B">
        <w:rPr>
          <w:i/>
          <w:iCs/>
          <w:color w:val="auto"/>
          <w:kern w:val="2"/>
          <w:lang w:val="sr-Cyrl-CS"/>
        </w:rPr>
        <w:t>б</w:t>
      </w:r>
      <w:proofErr w:type="spellStart"/>
      <w:r w:rsidRPr="00B8660B">
        <w:rPr>
          <w:i/>
          <w:iCs/>
          <w:color w:val="auto"/>
          <w:kern w:val="2"/>
        </w:rPr>
        <w:t>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xml:space="preserve">: ............................................ </w:t>
      </w:r>
      <w:r w:rsidRPr="00B8660B">
        <w:rPr>
          <w:i/>
          <w:iCs/>
          <w:color w:val="auto"/>
          <w:kern w:val="2"/>
          <w:lang w:val="sr-Cyrl-CS"/>
        </w:rPr>
        <w:t>, на</w:t>
      </w:r>
      <w:proofErr w:type="spellStart"/>
      <w:r w:rsidRPr="00B8660B">
        <w:rPr>
          <w:i/>
          <w:iCs/>
          <w:color w:val="auto"/>
          <w:kern w:val="2"/>
        </w:rPr>
        <w:t>зив</w:t>
      </w:r>
      <w:proofErr w:type="spellEnd"/>
      <w:r w:rsidRPr="00B8660B">
        <w:rPr>
          <w:i/>
          <w:iCs/>
          <w:color w:val="auto"/>
          <w:kern w:val="2"/>
        </w:rPr>
        <w:t xml:space="preserve"> </w:t>
      </w:r>
      <w:proofErr w:type="spellStart"/>
      <w:r w:rsidRPr="00B8660B">
        <w:rPr>
          <w:i/>
          <w:iCs/>
          <w:color w:val="auto"/>
          <w:kern w:val="2"/>
        </w:rPr>
        <w:t>банке</w:t>
      </w:r>
      <w:proofErr w:type="spellEnd"/>
      <w:r w:rsidRPr="00B8660B">
        <w:rPr>
          <w:i/>
          <w:iCs/>
          <w:color w:val="auto"/>
          <w:kern w:val="2"/>
        </w:rPr>
        <w:t>:......................................,</w:t>
      </w:r>
    </w:p>
    <w:p w:rsidR="008308B2" w:rsidRPr="00B8660B" w:rsidRDefault="008308B2" w:rsidP="008308B2">
      <w:pPr>
        <w:spacing w:line="240" w:lineRule="auto"/>
        <w:rPr>
          <w:i/>
          <w:iCs/>
          <w:color w:val="auto"/>
          <w:kern w:val="2"/>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_______________________</w:t>
      </w:r>
    </w:p>
    <w:p w:rsidR="008308B2" w:rsidRPr="00DA6BD4" w:rsidRDefault="008308B2" w:rsidP="008308B2">
      <w:pPr>
        <w:spacing w:line="240" w:lineRule="auto"/>
        <w:rPr>
          <w:i/>
          <w:iCs/>
          <w:color w:val="auto"/>
          <w:kern w:val="2"/>
          <w:lang w:val="sr-Cyrl-CS"/>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r w:rsidRPr="00B8660B">
        <w:rPr>
          <w:i/>
          <w:iCs/>
          <w:color w:val="auto"/>
          <w:kern w:val="2"/>
          <w:lang w:val="sr-Cyrl-CS"/>
        </w:rPr>
        <w:t>, са друге стране.</w:t>
      </w:r>
    </w:p>
    <w:p w:rsidR="008308B2" w:rsidRPr="00B8660B" w:rsidRDefault="008308B2" w:rsidP="008308B2">
      <w:pPr>
        <w:tabs>
          <w:tab w:val="left" w:pos="3600"/>
        </w:tabs>
        <w:spacing w:line="240" w:lineRule="auto"/>
        <w:ind w:left="3510" w:right="44" w:hanging="3510"/>
        <w:jc w:val="both"/>
        <w:rPr>
          <w:i/>
          <w:color w:val="auto"/>
          <w:kern w:val="2"/>
          <w:lang w:val="sr-Cyrl-CS"/>
        </w:rPr>
      </w:pPr>
      <w:r w:rsidRPr="00B8660B">
        <w:rPr>
          <w:color w:val="auto"/>
          <w:kern w:val="2"/>
          <w:lang w:val="sr-Cyrl-CS"/>
        </w:rPr>
        <w:t xml:space="preserve">* </w:t>
      </w:r>
      <w:r w:rsidRPr="00B8660B">
        <w:rPr>
          <w:i/>
          <w:color w:val="auto"/>
          <w:kern w:val="2"/>
          <w:lang w:val="sr-Cyrl-CS"/>
        </w:rPr>
        <w:t>ЧЛАНОВИ ГРУПЕ ПОНУЂАЧА:</w:t>
      </w:r>
    </w:p>
    <w:p w:rsidR="008308B2" w:rsidRPr="00B8660B" w:rsidRDefault="008308B2" w:rsidP="008308B2">
      <w:pPr>
        <w:spacing w:line="240" w:lineRule="auto"/>
        <w:rPr>
          <w:i/>
          <w:iCs/>
          <w:color w:val="auto"/>
          <w:kern w:val="2"/>
        </w:rPr>
      </w:pPr>
      <w:r>
        <w:rPr>
          <w:i/>
          <w:iCs/>
          <w:color w:val="auto"/>
          <w:kern w:val="2"/>
          <w:lang w:val="sr-Cyrl-CS"/>
        </w:rPr>
        <w:t xml:space="preserve">1) </w:t>
      </w: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r w:rsidRPr="00B8660B">
        <w:rPr>
          <w:i/>
          <w:iCs/>
          <w:color w:val="auto"/>
          <w:kern w:val="2"/>
          <w:lang w:val="sr-Cyrl-CS"/>
        </w:rPr>
        <w:t>м</w:t>
      </w:r>
      <w:proofErr w:type="spellStart"/>
      <w:r w:rsidRPr="00B8660B">
        <w:rPr>
          <w:i/>
          <w:iCs/>
          <w:color w:val="auto"/>
          <w:kern w:val="2"/>
        </w:rPr>
        <w:t>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r w:rsidRPr="00B8660B">
        <w:rPr>
          <w:i/>
          <w:iCs/>
          <w:color w:val="auto"/>
          <w:kern w:val="2"/>
          <w:lang w:val="sr-Cyrl-CS"/>
        </w:rPr>
        <w:t>б</w:t>
      </w:r>
      <w:proofErr w:type="spellStart"/>
      <w:r w:rsidRPr="00B8660B">
        <w:rPr>
          <w:i/>
          <w:iCs/>
          <w:color w:val="auto"/>
          <w:kern w:val="2"/>
        </w:rPr>
        <w:t>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xml:space="preserve">: ............................................ </w:t>
      </w:r>
      <w:proofErr w:type="spellStart"/>
      <w:r w:rsidRPr="00B8660B">
        <w:rPr>
          <w:i/>
          <w:iCs/>
          <w:color w:val="auto"/>
          <w:kern w:val="2"/>
        </w:rPr>
        <w:t>Назив</w:t>
      </w:r>
      <w:proofErr w:type="spellEnd"/>
      <w:r w:rsidRPr="00B8660B">
        <w:rPr>
          <w:i/>
          <w:iCs/>
          <w:color w:val="auto"/>
          <w:kern w:val="2"/>
        </w:rPr>
        <w:t xml:space="preserve"> </w:t>
      </w:r>
      <w:proofErr w:type="spellStart"/>
      <w:r w:rsidRPr="00B8660B">
        <w:rPr>
          <w:i/>
          <w:iCs/>
          <w:color w:val="auto"/>
          <w:kern w:val="2"/>
        </w:rPr>
        <w:t>банке</w:t>
      </w:r>
      <w:proofErr w:type="spellEnd"/>
      <w:proofErr w:type="gramStart"/>
      <w:r w:rsidRPr="00B8660B">
        <w:rPr>
          <w:i/>
          <w:iCs/>
          <w:color w:val="auto"/>
          <w:kern w:val="2"/>
        </w:rPr>
        <w:t>:......................................,</w:t>
      </w:r>
      <w:proofErr w:type="gramEnd"/>
    </w:p>
    <w:p w:rsidR="008308B2" w:rsidRPr="00B8660B" w:rsidRDefault="008308B2" w:rsidP="008308B2">
      <w:pPr>
        <w:spacing w:line="240" w:lineRule="auto"/>
        <w:rPr>
          <w:i/>
          <w:iCs/>
          <w:color w:val="auto"/>
          <w:kern w:val="2"/>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w:t>
      </w:r>
    </w:p>
    <w:p w:rsidR="008308B2" w:rsidRPr="00DA6BD4" w:rsidRDefault="008308B2" w:rsidP="008308B2">
      <w:pPr>
        <w:spacing w:line="240" w:lineRule="auto"/>
        <w:rPr>
          <w:i/>
          <w:iCs/>
          <w:color w:val="auto"/>
          <w:kern w:val="2"/>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p>
    <w:p w:rsidR="008308B2" w:rsidRPr="00B8660B" w:rsidRDefault="008308B2" w:rsidP="008308B2">
      <w:pPr>
        <w:spacing w:line="240" w:lineRule="auto"/>
        <w:rPr>
          <w:i/>
          <w:iCs/>
          <w:color w:val="auto"/>
          <w:kern w:val="2"/>
        </w:rPr>
      </w:pPr>
      <w:r>
        <w:rPr>
          <w:i/>
          <w:iCs/>
          <w:color w:val="auto"/>
          <w:kern w:val="2"/>
          <w:lang w:val="sr-Cyrl-CS"/>
        </w:rPr>
        <w:t xml:space="preserve">2) </w:t>
      </w:r>
      <w:r w:rsidRPr="00B8660B">
        <w:rPr>
          <w:i/>
          <w:iCs/>
          <w:color w:val="auto"/>
          <w:kern w:val="2"/>
        </w:rPr>
        <w:t>................................................................................................</w:t>
      </w:r>
    </w:p>
    <w:p w:rsidR="008308B2" w:rsidRPr="00B8660B" w:rsidRDefault="008308B2" w:rsidP="008308B2">
      <w:pPr>
        <w:spacing w:line="240" w:lineRule="auto"/>
        <w:rPr>
          <w:i/>
          <w:iCs/>
          <w:color w:val="auto"/>
          <w:kern w:val="2"/>
          <w:lang w:val="sr-Cyrl-CS"/>
        </w:rPr>
      </w:pPr>
      <w:proofErr w:type="spellStart"/>
      <w:proofErr w:type="gramStart"/>
      <w:r w:rsidRPr="00B8660B">
        <w:rPr>
          <w:i/>
          <w:iCs/>
          <w:color w:val="auto"/>
          <w:kern w:val="2"/>
        </w:rPr>
        <w:t>са</w:t>
      </w:r>
      <w:proofErr w:type="spellEnd"/>
      <w:proofErr w:type="gramEnd"/>
      <w:r w:rsidRPr="00B8660B">
        <w:rPr>
          <w:i/>
          <w:iCs/>
          <w:color w:val="auto"/>
          <w:kern w:val="2"/>
        </w:rPr>
        <w:t xml:space="preserve"> </w:t>
      </w:r>
      <w:proofErr w:type="spellStart"/>
      <w:r w:rsidRPr="00B8660B">
        <w:rPr>
          <w:i/>
          <w:iCs/>
          <w:color w:val="auto"/>
          <w:kern w:val="2"/>
        </w:rPr>
        <w:t>седиштем</w:t>
      </w:r>
      <w:proofErr w:type="spellEnd"/>
      <w:r w:rsidRPr="00B8660B">
        <w:rPr>
          <w:i/>
          <w:iCs/>
          <w:color w:val="auto"/>
          <w:kern w:val="2"/>
        </w:rPr>
        <w:t xml:space="preserve"> у ............................................, </w:t>
      </w:r>
      <w:proofErr w:type="spellStart"/>
      <w:r w:rsidRPr="00B8660B">
        <w:rPr>
          <w:i/>
          <w:iCs/>
          <w:color w:val="auto"/>
          <w:kern w:val="2"/>
        </w:rPr>
        <w:t>улица</w:t>
      </w:r>
      <w:proofErr w:type="spellEnd"/>
      <w:r w:rsidRPr="00B8660B">
        <w:rPr>
          <w:i/>
          <w:iCs/>
          <w:color w:val="auto"/>
          <w:kern w:val="2"/>
        </w:rPr>
        <w:t xml:space="preserve"> .........................................., </w:t>
      </w:r>
    </w:p>
    <w:p w:rsidR="008308B2" w:rsidRPr="00B8660B" w:rsidRDefault="008308B2" w:rsidP="008308B2">
      <w:pPr>
        <w:spacing w:line="240" w:lineRule="auto"/>
        <w:rPr>
          <w:i/>
          <w:iCs/>
          <w:color w:val="auto"/>
          <w:kern w:val="2"/>
          <w:lang w:val="sr-Cyrl-CS"/>
        </w:rPr>
      </w:pPr>
      <w:r w:rsidRPr="00B8660B">
        <w:rPr>
          <w:i/>
          <w:iCs/>
          <w:color w:val="auto"/>
          <w:kern w:val="2"/>
        </w:rPr>
        <w:lastRenderedPageBreak/>
        <w:t>ПИБ</w:t>
      </w:r>
      <w:proofErr w:type="gramStart"/>
      <w:r w:rsidRPr="00B8660B">
        <w:rPr>
          <w:i/>
          <w:iCs/>
          <w:color w:val="auto"/>
          <w:kern w:val="2"/>
        </w:rPr>
        <w:t>:..........................</w:t>
      </w:r>
      <w:proofErr w:type="gramEnd"/>
      <w:r w:rsidRPr="00B8660B">
        <w:rPr>
          <w:i/>
          <w:iCs/>
          <w:color w:val="auto"/>
          <w:kern w:val="2"/>
        </w:rPr>
        <w:t xml:space="preserve"> </w:t>
      </w:r>
    </w:p>
    <w:p w:rsidR="008308B2" w:rsidRPr="00B8660B" w:rsidRDefault="008308B2" w:rsidP="008308B2">
      <w:pPr>
        <w:spacing w:line="240" w:lineRule="auto"/>
        <w:rPr>
          <w:i/>
          <w:iCs/>
          <w:color w:val="auto"/>
          <w:kern w:val="2"/>
        </w:rPr>
      </w:pPr>
      <w:proofErr w:type="spellStart"/>
      <w:r w:rsidRPr="00B8660B">
        <w:rPr>
          <w:i/>
          <w:iCs/>
          <w:color w:val="auto"/>
          <w:kern w:val="2"/>
        </w:rPr>
        <w:t>Матични</w:t>
      </w:r>
      <w:proofErr w:type="spellEnd"/>
      <w:r w:rsidRPr="00B8660B">
        <w:rPr>
          <w:i/>
          <w:iCs/>
          <w:color w:val="auto"/>
          <w:kern w:val="2"/>
        </w:rPr>
        <w:t xml:space="preserve"> </w:t>
      </w:r>
      <w:proofErr w:type="spellStart"/>
      <w:r w:rsidRPr="00B8660B">
        <w:rPr>
          <w:i/>
          <w:iCs/>
          <w:color w:val="auto"/>
          <w:kern w:val="2"/>
        </w:rPr>
        <w:t>број</w:t>
      </w:r>
      <w:proofErr w:type="spellEnd"/>
      <w:r w:rsidRPr="00B8660B">
        <w:rPr>
          <w:i/>
          <w:iCs/>
          <w:color w:val="auto"/>
          <w:kern w:val="2"/>
        </w:rPr>
        <w:t>: ........................................</w:t>
      </w:r>
    </w:p>
    <w:p w:rsidR="008308B2" w:rsidRPr="00B8660B" w:rsidRDefault="008308B2" w:rsidP="008308B2">
      <w:pPr>
        <w:spacing w:line="240" w:lineRule="auto"/>
        <w:rPr>
          <w:i/>
          <w:iCs/>
          <w:color w:val="auto"/>
          <w:kern w:val="2"/>
        </w:rPr>
      </w:pPr>
      <w:proofErr w:type="spellStart"/>
      <w:r w:rsidRPr="00B8660B">
        <w:rPr>
          <w:i/>
          <w:iCs/>
          <w:color w:val="auto"/>
          <w:kern w:val="2"/>
        </w:rPr>
        <w:t>Број</w:t>
      </w:r>
      <w:proofErr w:type="spellEnd"/>
      <w:r w:rsidRPr="00B8660B">
        <w:rPr>
          <w:i/>
          <w:iCs/>
          <w:color w:val="auto"/>
          <w:kern w:val="2"/>
        </w:rPr>
        <w:t xml:space="preserve"> </w:t>
      </w:r>
      <w:proofErr w:type="spellStart"/>
      <w:r w:rsidRPr="00B8660B">
        <w:rPr>
          <w:i/>
          <w:iCs/>
          <w:color w:val="auto"/>
          <w:kern w:val="2"/>
        </w:rPr>
        <w:t>рачуна</w:t>
      </w:r>
      <w:proofErr w:type="spellEnd"/>
      <w:r w:rsidRPr="00B8660B">
        <w:rPr>
          <w:i/>
          <w:iCs/>
          <w:color w:val="auto"/>
          <w:kern w:val="2"/>
        </w:rPr>
        <w:t xml:space="preserve">: ............................................ </w:t>
      </w:r>
      <w:proofErr w:type="spellStart"/>
      <w:r w:rsidRPr="00B8660B">
        <w:rPr>
          <w:i/>
          <w:iCs/>
          <w:color w:val="auto"/>
          <w:kern w:val="2"/>
        </w:rPr>
        <w:t>Назив</w:t>
      </w:r>
      <w:proofErr w:type="spellEnd"/>
      <w:r w:rsidRPr="00B8660B">
        <w:rPr>
          <w:i/>
          <w:iCs/>
          <w:color w:val="auto"/>
          <w:kern w:val="2"/>
        </w:rPr>
        <w:t xml:space="preserve"> </w:t>
      </w:r>
      <w:proofErr w:type="spellStart"/>
      <w:r w:rsidRPr="00B8660B">
        <w:rPr>
          <w:i/>
          <w:iCs/>
          <w:color w:val="auto"/>
          <w:kern w:val="2"/>
        </w:rPr>
        <w:t>банке</w:t>
      </w:r>
      <w:proofErr w:type="spellEnd"/>
      <w:proofErr w:type="gramStart"/>
      <w:r w:rsidRPr="00B8660B">
        <w:rPr>
          <w:i/>
          <w:iCs/>
          <w:color w:val="auto"/>
          <w:kern w:val="2"/>
        </w:rPr>
        <w:t>:......................................,</w:t>
      </w:r>
      <w:proofErr w:type="gramEnd"/>
    </w:p>
    <w:p w:rsidR="008308B2" w:rsidRPr="00B8660B" w:rsidRDefault="008308B2" w:rsidP="008308B2">
      <w:pPr>
        <w:spacing w:line="240" w:lineRule="auto"/>
        <w:rPr>
          <w:i/>
          <w:iCs/>
          <w:color w:val="auto"/>
          <w:kern w:val="2"/>
        </w:rPr>
      </w:pPr>
      <w:proofErr w:type="spellStart"/>
      <w:r w:rsidRPr="00B8660B">
        <w:rPr>
          <w:i/>
          <w:iCs/>
          <w:color w:val="auto"/>
          <w:kern w:val="2"/>
        </w:rPr>
        <w:t>Телефон</w:t>
      </w:r>
      <w:proofErr w:type="spellEnd"/>
      <w:proofErr w:type="gramStart"/>
      <w:r w:rsidRPr="00B8660B">
        <w:rPr>
          <w:i/>
          <w:iCs/>
          <w:color w:val="auto"/>
          <w:kern w:val="2"/>
        </w:rPr>
        <w:t>:............................</w:t>
      </w:r>
      <w:proofErr w:type="spellStart"/>
      <w:proofErr w:type="gramEnd"/>
      <w:r w:rsidRPr="00B8660B">
        <w:rPr>
          <w:i/>
          <w:iCs/>
          <w:color w:val="auto"/>
          <w:kern w:val="2"/>
        </w:rPr>
        <w:t>Телефакс</w:t>
      </w:r>
      <w:proofErr w:type="spellEnd"/>
      <w:r w:rsidRPr="00B8660B">
        <w:rPr>
          <w:i/>
          <w:iCs/>
          <w:color w:val="auto"/>
          <w:kern w:val="2"/>
        </w:rPr>
        <w:t>:</w:t>
      </w:r>
    </w:p>
    <w:p w:rsidR="008308B2" w:rsidRPr="00B8660B" w:rsidRDefault="008308B2" w:rsidP="008308B2">
      <w:pPr>
        <w:spacing w:line="240" w:lineRule="auto"/>
        <w:rPr>
          <w:i/>
          <w:iCs/>
          <w:color w:val="auto"/>
          <w:kern w:val="2"/>
          <w:lang w:val="sr-Latn-CS"/>
        </w:rPr>
      </w:pPr>
      <w:r w:rsidRPr="00B8660B">
        <w:rPr>
          <w:i/>
          <w:iCs/>
          <w:color w:val="auto"/>
          <w:kern w:val="2"/>
          <w:lang w:val="sr-Cyrl-CS"/>
        </w:rPr>
        <w:t>Е-</w:t>
      </w:r>
      <w:r w:rsidRPr="00B8660B">
        <w:rPr>
          <w:i/>
          <w:iCs/>
          <w:color w:val="auto"/>
          <w:kern w:val="2"/>
          <w:lang w:val="sr-Latn-CS"/>
        </w:rPr>
        <w:t xml:space="preserve">mail </w:t>
      </w:r>
      <w:r w:rsidRPr="00B8660B">
        <w:rPr>
          <w:i/>
          <w:iCs/>
          <w:color w:val="auto"/>
          <w:kern w:val="2"/>
          <w:lang w:val="sr-Cyrl-CS"/>
        </w:rPr>
        <w:t>адреса:</w:t>
      </w:r>
      <w:r w:rsidRPr="00B8660B">
        <w:rPr>
          <w:i/>
          <w:iCs/>
          <w:color w:val="auto"/>
          <w:kern w:val="2"/>
          <w:lang w:val="sr-Latn-CS"/>
        </w:rPr>
        <w:t xml:space="preserve"> _______________________</w:t>
      </w:r>
    </w:p>
    <w:p w:rsidR="008308B2" w:rsidRPr="00B8660B" w:rsidRDefault="008308B2" w:rsidP="008308B2">
      <w:pPr>
        <w:spacing w:line="240" w:lineRule="auto"/>
        <w:rPr>
          <w:i/>
          <w:iCs/>
          <w:color w:val="auto"/>
          <w:kern w:val="2"/>
        </w:rPr>
      </w:pPr>
      <w:proofErr w:type="spellStart"/>
      <w:proofErr w:type="gramStart"/>
      <w:r w:rsidRPr="00B8660B">
        <w:rPr>
          <w:i/>
          <w:iCs/>
          <w:color w:val="auto"/>
          <w:kern w:val="2"/>
        </w:rPr>
        <w:t>кога</w:t>
      </w:r>
      <w:proofErr w:type="spellEnd"/>
      <w:proofErr w:type="gramEnd"/>
      <w:r w:rsidRPr="00B8660B">
        <w:rPr>
          <w:i/>
          <w:iCs/>
          <w:color w:val="auto"/>
          <w:kern w:val="2"/>
        </w:rPr>
        <w:t xml:space="preserve"> </w:t>
      </w:r>
      <w:proofErr w:type="spellStart"/>
      <w:r w:rsidRPr="00B8660B">
        <w:rPr>
          <w:i/>
          <w:iCs/>
          <w:color w:val="auto"/>
          <w:kern w:val="2"/>
        </w:rPr>
        <w:t>заступа</w:t>
      </w:r>
      <w:proofErr w:type="spellEnd"/>
      <w:r w:rsidRPr="00B8660B">
        <w:rPr>
          <w:i/>
          <w:iCs/>
          <w:color w:val="auto"/>
          <w:kern w:val="2"/>
        </w:rPr>
        <w:t xml:space="preserve">................................................................... </w:t>
      </w:r>
    </w:p>
    <w:p w:rsidR="008308B2" w:rsidRPr="00B8660B" w:rsidRDefault="008308B2" w:rsidP="008308B2">
      <w:pPr>
        <w:tabs>
          <w:tab w:val="left" w:pos="3600"/>
        </w:tabs>
        <w:spacing w:line="240" w:lineRule="auto"/>
        <w:ind w:left="3510" w:right="44" w:hanging="3510"/>
        <w:jc w:val="both"/>
        <w:rPr>
          <w:color w:val="auto"/>
          <w:kern w:val="2"/>
          <w:lang w:val="sr-Cyrl-CS"/>
        </w:rPr>
      </w:pPr>
      <w:r w:rsidRPr="00B8660B">
        <w:rPr>
          <w:color w:val="auto"/>
          <w:kern w:val="2"/>
          <w:lang w:val="sr-Cyrl-CS"/>
        </w:rPr>
        <w:t>________________________________________________</w:t>
      </w:r>
    </w:p>
    <w:p w:rsidR="008308B2" w:rsidRPr="00B8660B" w:rsidRDefault="008308B2" w:rsidP="008308B2">
      <w:pPr>
        <w:rPr>
          <w:i/>
          <w:iCs/>
          <w:color w:val="FF0000"/>
          <w:kern w:val="2"/>
          <w:lang w:val="sr-Cyrl-CS"/>
        </w:rPr>
      </w:pPr>
      <w:r w:rsidRPr="00B8660B">
        <w:rPr>
          <w:i/>
          <w:iCs/>
          <w:color w:val="auto"/>
          <w:kern w:val="2"/>
        </w:rPr>
        <w:t xml:space="preserve"> (</w:t>
      </w:r>
      <w:proofErr w:type="gramStart"/>
      <w:r w:rsidRPr="00B8660B">
        <w:rPr>
          <w:i/>
          <w:iCs/>
          <w:color w:val="auto"/>
          <w:kern w:val="2"/>
        </w:rPr>
        <w:t>у</w:t>
      </w:r>
      <w:proofErr w:type="gramEnd"/>
      <w:r w:rsidRPr="00B8660B">
        <w:rPr>
          <w:i/>
          <w:iCs/>
          <w:color w:val="auto"/>
          <w:kern w:val="2"/>
          <w:lang w:val="sr-Cyrl-CS"/>
        </w:rPr>
        <w:t xml:space="preserve"> </w:t>
      </w:r>
      <w:proofErr w:type="spellStart"/>
      <w:r w:rsidRPr="00B8660B">
        <w:rPr>
          <w:i/>
          <w:iCs/>
          <w:color w:val="auto"/>
          <w:kern w:val="2"/>
        </w:rPr>
        <w:t>даљем</w:t>
      </w:r>
      <w:proofErr w:type="spellEnd"/>
      <w:r w:rsidRPr="00B8660B">
        <w:rPr>
          <w:i/>
          <w:iCs/>
          <w:color w:val="auto"/>
          <w:kern w:val="2"/>
        </w:rPr>
        <w:t xml:space="preserve"> </w:t>
      </w:r>
      <w:proofErr w:type="spellStart"/>
      <w:r w:rsidRPr="00B8660B">
        <w:rPr>
          <w:i/>
          <w:iCs/>
          <w:color w:val="auto"/>
          <w:kern w:val="2"/>
        </w:rPr>
        <w:t>тексту</w:t>
      </w:r>
      <w:proofErr w:type="spellEnd"/>
      <w:r w:rsidRPr="00B8660B">
        <w:rPr>
          <w:i/>
          <w:iCs/>
          <w:color w:val="auto"/>
          <w:kern w:val="2"/>
        </w:rPr>
        <w:t>:</w:t>
      </w:r>
      <w:r>
        <w:rPr>
          <w:b/>
          <w:bCs/>
          <w:i/>
          <w:iCs/>
          <w:color w:val="auto"/>
          <w:kern w:val="2"/>
          <w:lang w:val="sr-Cyrl-CS"/>
        </w:rPr>
        <w:t>пружалац услуге)</w:t>
      </w:r>
    </w:p>
    <w:p w:rsidR="008308B2" w:rsidRPr="00B8660B" w:rsidRDefault="008308B2" w:rsidP="008308B2">
      <w:pPr>
        <w:rPr>
          <w:i/>
          <w:iCs/>
          <w:color w:val="FF0000"/>
          <w:kern w:val="2"/>
          <w:lang w:val="sr-Cyrl-CS"/>
        </w:rPr>
      </w:pPr>
    </w:p>
    <w:p w:rsidR="008308B2" w:rsidRPr="00B8660B" w:rsidRDefault="008308B2" w:rsidP="008308B2">
      <w:pPr>
        <w:rPr>
          <w:i/>
          <w:iCs/>
          <w:color w:val="auto"/>
          <w:kern w:val="2"/>
          <w:lang w:val="sr-Cyrl-CS"/>
        </w:rPr>
      </w:pPr>
      <w:r w:rsidRPr="00B8660B">
        <w:rPr>
          <w:i/>
          <w:iCs/>
          <w:color w:val="auto"/>
          <w:kern w:val="2"/>
          <w:lang w:val="sr-Cyrl-CS"/>
        </w:rPr>
        <w:t>са друге стране.</w:t>
      </w:r>
    </w:p>
    <w:p w:rsidR="008308B2" w:rsidRPr="00B8660B" w:rsidRDefault="008308B2" w:rsidP="008308B2">
      <w:pPr>
        <w:rPr>
          <w:i/>
          <w:iCs/>
          <w:color w:val="auto"/>
          <w:kern w:val="2"/>
        </w:rPr>
      </w:pPr>
      <w:proofErr w:type="spellStart"/>
      <w:r w:rsidRPr="00B8660B">
        <w:rPr>
          <w:i/>
          <w:iCs/>
          <w:color w:val="auto"/>
          <w:kern w:val="2"/>
        </w:rPr>
        <w:t>Основ</w:t>
      </w:r>
      <w:proofErr w:type="spellEnd"/>
      <w:r w:rsidRPr="00B8660B">
        <w:rPr>
          <w:i/>
          <w:iCs/>
          <w:color w:val="auto"/>
          <w:kern w:val="2"/>
        </w:rPr>
        <w:t xml:space="preserve"> </w:t>
      </w:r>
      <w:proofErr w:type="spellStart"/>
      <w:r w:rsidRPr="00B8660B">
        <w:rPr>
          <w:i/>
          <w:iCs/>
          <w:color w:val="auto"/>
          <w:kern w:val="2"/>
        </w:rPr>
        <w:t>уговора</w:t>
      </w:r>
      <w:proofErr w:type="spellEnd"/>
      <w:r w:rsidRPr="00B8660B">
        <w:rPr>
          <w:i/>
          <w:iCs/>
          <w:color w:val="auto"/>
          <w:kern w:val="2"/>
        </w:rPr>
        <w:t>:</w:t>
      </w:r>
    </w:p>
    <w:p w:rsidR="008308B2" w:rsidRPr="00B8660B" w:rsidRDefault="008308B2" w:rsidP="008308B2">
      <w:pPr>
        <w:rPr>
          <w:i/>
          <w:iCs/>
          <w:color w:val="auto"/>
          <w:kern w:val="2"/>
          <w:lang w:val="sr-Cyrl-CS"/>
        </w:rPr>
      </w:pPr>
      <w:r w:rsidRPr="00B8660B">
        <w:rPr>
          <w:i/>
          <w:iCs/>
          <w:color w:val="auto"/>
          <w:kern w:val="2"/>
        </w:rPr>
        <w:t xml:space="preserve">ЈН </w:t>
      </w:r>
      <w:r w:rsidRPr="00B8660B">
        <w:rPr>
          <w:i/>
          <w:iCs/>
          <w:color w:val="auto"/>
          <w:kern w:val="2"/>
          <w:lang w:val="sr-Cyrl-CS"/>
        </w:rPr>
        <w:t>б</w:t>
      </w:r>
      <w:proofErr w:type="spellStart"/>
      <w:r w:rsidRPr="00B8660B">
        <w:rPr>
          <w:i/>
          <w:iCs/>
          <w:color w:val="auto"/>
          <w:kern w:val="2"/>
        </w:rPr>
        <w:t>рој</w:t>
      </w:r>
      <w:proofErr w:type="spellEnd"/>
      <w:r w:rsidRPr="00B8660B">
        <w:rPr>
          <w:i/>
          <w:iCs/>
          <w:color w:val="auto"/>
          <w:kern w:val="2"/>
        </w:rPr>
        <w:t>:</w:t>
      </w:r>
      <w:r w:rsidRPr="00B8660B">
        <w:rPr>
          <w:i/>
          <w:iCs/>
          <w:color w:val="auto"/>
          <w:kern w:val="2"/>
          <w:lang w:val="sr-Cyrl-CS"/>
        </w:rPr>
        <w:t xml:space="preserve"> </w:t>
      </w:r>
      <w:r w:rsidR="00E25CD1" w:rsidRPr="00E25CD1">
        <w:rPr>
          <w:i/>
          <w:iCs/>
          <w:color w:val="auto"/>
          <w:kern w:val="2"/>
          <w:lang w:val="sr-Cyrl-CS"/>
        </w:rPr>
        <w:t>7</w:t>
      </w:r>
      <w:r w:rsidRPr="00E25CD1">
        <w:rPr>
          <w:i/>
          <w:iCs/>
          <w:color w:val="auto"/>
          <w:kern w:val="2"/>
          <w:lang w:val="sr-Cyrl-CS"/>
        </w:rPr>
        <w:t>/20</w:t>
      </w:r>
      <w:r w:rsidR="00F86ABB" w:rsidRPr="00E25CD1">
        <w:rPr>
          <w:i/>
          <w:iCs/>
          <w:color w:val="auto"/>
          <w:kern w:val="2"/>
          <w:lang w:val="sr-Cyrl-CS"/>
        </w:rPr>
        <w:t>21</w:t>
      </w:r>
    </w:p>
    <w:p w:rsidR="008308B2" w:rsidRPr="00B8660B" w:rsidRDefault="008308B2" w:rsidP="008308B2">
      <w:pPr>
        <w:rPr>
          <w:i/>
          <w:iCs/>
          <w:color w:val="auto"/>
          <w:kern w:val="2"/>
        </w:rPr>
      </w:pPr>
      <w:proofErr w:type="spellStart"/>
      <w:r w:rsidRPr="00B8660B">
        <w:rPr>
          <w:i/>
          <w:iCs/>
          <w:color w:val="auto"/>
          <w:kern w:val="2"/>
        </w:rPr>
        <w:t>Број</w:t>
      </w:r>
      <w:proofErr w:type="spellEnd"/>
      <w:r w:rsidRPr="00B8660B">
        <w:rPr>
          <w:i/>
          <w:iCs/>
          <w:color w:val="auto"/>
          <w:kern w:val="2"/>
        </w:rPr>
        <w:t xml:space="preserve"> и </w:t>
      </w:r>
      <w:proofErr w:type="spellStart"/>
      <w:r w:rsidRPr="00B8660B">
        <w:rPr>
          <w:i/>
          <w:iCs/>
          <w:color w:val="auto"/>
          <w:kern w:val="2"/>
        </w:rPr>
        <w:t>датум</w:t>
      </w:r>
      <w:proofErr w:type="spellEnd"/>
      <w:r w:rsidRPr="00B8660B">
        <w:rPr>
          <w:i/>
          <w:iCs/>
          <w:color w:val="auto"/>
          <w:kern w:val="2"/>
        </w:rPr>
        <w:t xml:space="preserve"> </w:t>
      </w:r>
      <w:proofErr w:type="spellStart"/>
      <w:r w:rsidRPr="00B8660B">
        <w:rPr>
          <w:i/>
          <w:iCs/>
          <w:color w:val="auto"/>
          <w:kern w:val="2"/>
        </w:rPr>
        <w:t>одлуке</w:t>
      </w:r>
      <w:proofErr w:type="spellEnd"/>
      <w:r w:rsidRPr="00B8660B">
        <w:rPr>
          <w:i/>
          <w:iCs/>
          <w:color w:val="auto"/>
          <w:kern w:val="2"/>
        </w:rPr>
        <w:t xml:space="preserve"> о </w:t>
      </w:r>
      <w:r w:rsidRPr="00B8660B">
        <w:rPr>
          <w:i/>
          <w:iCs/>
          <w:color w:val="auto"/>
          <w:kern w:val="2"/>
          <w:lang w:val="sr-Cyrl-CS"/>
        </w:rPr>
        <w:t>додели уговора</w:t>
      </w:r>
      <w:proofErr w:type="gramStart"/>
      <w:r w:rsidRPr="00B8660B">
        <w:rPr>
          <w:i/>
          <w:iCs/>
          <w:color w:val="auto"/>
          <w:kern w:val="2"/>
        </w:rPr>
        <w:t>:...............................................</w:t>
      </w:r>
      <w:proofErr w:type="gramEnd"/>
    </w:p>
    <w:p w:rsidR="008308B2" w:rsidRDefault="008308B2" w:rsidP="008308B2">
      <w:pPr>
        <w:rPr>
          <w:i/>
          <w:iCs/>
          <w:color w:val="FF0000"/>
          <w:kern w:val="2"/>
        </w:rPr>
      </w:pPr>
      <w:proofErr w:type="spellStart"/>
      <w:proofErr w:type="gramStart"/>
      <w:r w:rsidRPr="00B8660B">
        <w:rPr>
          <w:i/>
          <w:iCs/>
          <w:color w:val="auto"/>
          <w:kern w:val="2"/>
        </w:rPr>
        <w:t>Понуда</w:t>
      </w:r>
      <w:proofErr w:type="spellEnd"/>
      <w:r w:rsidRPr="00B8660B">
        <w:rPr>
          <w:i/>
          <w:iCs/>
          <w:color w:val="auto"/>
          <w:kern w:val="2"/>
        </w:rPr>
        <w:t xml:space="preserve"> </w:t>
      </w:r>
      <w:proofErr w:type="spellStart"/>
      <w:r w:rsidRPr="00B8660B">
        <w:rPr>
          <w:i/>
          <w:iCs/>
          <w:color w:val="auto"/>
          <w:kern w:val="2"/>
        </w:rPr>
        <w:t>изабраног</w:t>
      </w:r>
      <w:proofErr w:type="spellEnd"/>
      <w:r w:rsidRPr="00B8660B">
        <w:rPr>
          <w:i/>
          <w:iCs/>
          <w:color w:val="auto"/>
          <w:kern w:val="2"/>
        </w:rPr>
        <w:t xml:space="preserve"> </w:t>
      </w:r>
      <w:proofErr w:type="spellStart"/>
      <w:r w:rsidRPr="00B8660B">
        <w:rPr>
          <w:i/>
          <w:iCs/>
          <w:color w:val="auto"/>
          <w:kern w:val="2"/>
        </w:rPr>
        <w:t>понуђача</w:t>
      </w:r>
      <w:proofErr w:type="spellEnd"/>
      <w:r w:rsidRPr="00B8660B">
        <w:rPr>
          <w:i/>
          <w:iCs/>
          <w:color w:val="auto"/>
          <w:kern w:val="2"/>
        </w:rPr>
        <w:t xml:space="preserve"> </w:t>
      </w:r>
      <w:proofErr w:type="spellStart"/>
      <w:r w:rsidRPr="00B8660B">
        <w:rPr>
          <w:i/>
          <w:iCs/>
          <w:color w:val="auto"/>
          <w:kern w:val="2"/>
        </w:rPr>
        <w:t>бр</w:t>
      </w:r>
      <w:proofErr w:type="spellEnd"/>
      <w:r w:rsidRPr="00B8660B">
        <w:rPr>
          <w:i/>
          <w:iCs/>
          <w:color w:val="auto"/>
          <w:kern w:val="2"/>
        </w:rPr>
        <w:t>.</w:t>
      </w:r>
      <w:proofErr w:type="gramEnd"/>
      <w:r w:rsidRPr="00B8660B">
        <w:rPr>
          <w:i/>
          <w:iCs/>
          <w:color w:val="auto"/>
          <w:kern w:val="2"/>
        </w:rPr>
        <w:t xml:space="preserve"> ______ </w:t>
      </w:r>
      <w:proofErr w:type="spellStart"/>
      <w:proofErr w:type="gramStart"/>
      <w:r w:rsidRPr="00B8660B">
        <w:rPr>
          <w:i/>
          <w:iCs/>
          <w:color w:val="auto"/>
          <w:kern w:val="2"/>
        </w:rPr>
        <w:t>од</w:t>
      </w:r>
      <w:proofErr w:type="spellEnd"/>
      <w:proofErr w:type="gramEnd"/>
      <w:r w:rsidRPr="00B8660B">
        <w:rPr>
          <w:i/>
          <w:iCs/>
          <w:color w:val="auto"/>
          <w:kern w:val="2"/>
        </w:rPr>
        <w:t>..............................</w:t>
      </w:r>
      <w:r w:rsidRPr="00B8660B">
        <w:rPr>
          <w:i/>
          <w:iCs/>
          <w:color w:val="auto"/>
          <w:kern w:val="2"/>
          <w:lang w:val="sr-Cyrl-CS"/>
        </w:rPr>
        <w:t xml:space="preserve"> </w:t>
      </w:r>
    </w:p>
    <w:p w:rsidR="008308B2" w:rsidRDefault="008308B2" w:rsidP="008308B2">
      <w:pPr>
        <w:rPr>
          <w:i/>
          <w:iCs/>
          <w:color w:val="FF0000"/>
          <w:kern w:val="2"/>
        </w:rPr>
      </w:pPr>
    </w:p>
    <w:p w:rsidR="008308B2" w:rsidRPr="00DA6BD4" w:rsidRDefault="008308B2" w:rsidP="008308B2">
      <w:pPr>
        <w:rPr>
          <w:i/>
          <w:iCs/>
          <w:color w:val="auto"/>
          <w:kern w:val="2"/>
          <w:lang w:val="sr-Cyrl-CS"/>
        </w:rPr>
      </w:pPr>
      <w:r w:rsidRPr="00D23C4A">
        <w:rPr>
          <w:b/>
          <w:bCs/>
          <w:color w:val="auto"/>
          <w:kern w:val="2"/>
          <w:lang w:val="sr-Cyrl-CS"/>
        </w:rPr>
        <w:t>ПРЕАМБУЛА</w:t>
      </w:r>
      <w:r w:rsidRPr="00D23C4A">
        <w:rPr>
          <w:bCs/>
          <w:color w:val="auto"/>
          <w:kern w:val="2"/>
          <w:lang w:val="ru-RU"/>
        </w:rPr>
        <w:t xml:space="preserve">       </w:t>
      </w:r>
      <w:r w:rsidRPr="00D23C4A">
        <w:rPr>
          <w:bCs/>
          <w:color w:val="FF0000"/>
          <w:kern w:val="2"/>
          <w:lang w:val="ru-RU"/>
        </w:rPr>
        <w:t xml:space="preserve">       </w:t>
      </w:r>
    </w:p>
    <w:p w:rsidR="008308B2" w:rsidRPr="00D23C4A" w:rsidRDefault="008308B2" w:rsidP="008308B2">
      <w:pPr>
        <w:jc w:val="both"/>
        <w:rPr>
          <w:rFonts w:eastAsia="TimesNewRomanPS-BoldMT"/>
          <w:b/>
          <w:bCs/>
          <w:color w:val="FF0000"/>
          <w:kern w:val="2"/>
        </w:rPr>
      </w:pPr>
    </w:p>
    <w:p w:rsidR="008308B2" w:rsidRPr="007D0FE0" w:rsidRDefault="008308B2" w:rsidP="008308B2">
      <w:pPr>
        <w:autoSpaceDE w:val="0"/>
        <w:autoSpaceDN w:val="0"/>
        <w:adjustRightInd w:val="0"/>
        <w:spacing w:line="240" w:lineRule="auto"/>
        <w:ind w:left="142" w:hanging="142"/>
        <w:rPr>
          <w:rFonts w:eastAsia="Times New Roman"/>
          <w:color w:val="auto"/>
          <w:kern w:val="2"/>
          <w:lang w:val="sr-Cyrl-CS"/>
        </w:rPr>
      </w:pPr>
      <w:r w:rsidRPr="007D0FE0">
        <w:rPr>
          <w:rFonts w:eastAsia="Times New Roman"/>
          <w:color w:val="auto"/>
          <w:kern w:val="2"/>
          <w:lang w:val="sr-Cyrl-CS"/>
        </w:rPr>
        <w:t>Уговорне стране</w:t>
      </w:r>
      <w:r w:rsidRPr="007D0FE0">
        <w:rPr>
          <w:rFonts w:eastAsia="Times New Roman"/>
          <w:color w:val="auto"/>
          <w:kern w:val="2"/>
        </w:rPr>
        <w:t xml:space="preserve"> </w:t>
      </w:r>
      <w:proofErr w:type="spellStart"/>
      <w:r w:rsidRPr="007D0FE0">
        <w:rPr>
          <w:rFonts w:eastAsia="Times New Roman"/>
          <w:color w:val="auto"/>
          <w:kern w:val="2"/>
        </w:rPr>
        <w:t>сагласно</w:t>
      </w:r>
      <w:proofErr w:type="spellEnd"/>
      <w:r w:rsidRPr="007D0FE0">
        <w:rPr>
          <w:rFonts w:eastAsia="Times New Roman"/>
          <w:color w:val="auto"/>
          <w:kern w:val="2"/>
        </w:rPr>
        <w:t xml:space="preserve"> </w:t>
      </w:r>
      <w:proofErr w:type="spellStart"/>
      <w:r w:rsidRPr="007D0FE0">
        <w:rPr>
          <w:rFonts w:eastAsia="Times New Roman"/>
          <w:color w:val="auto"/>
          <w:kern w:val="2"/>
        </w:rPr>
        <w:t>констатују</w:t>
      </w:r>
      <w:proofErr w:type="spellEnd"/>
      <w:r w:rsidRPr="007D0FE0">
        <w:rPr>
          <w:rFonts w:eastAsia="Times New Roman"/>
          <w:color w:val="auto"/>
          <w:kern w:val="2"/>
        </w:rPr>
        <w:t>:</w:t>
      </w:r>
    </w:p>
    <w:p w:rsidR="008308B2" w:rsidRPr="007D0FE0" w:rsidRDefault="008308B2" w:rsidP="008308B2">
      <w:pPr>
        <w:autoSpaceDE w:val="0"/>
        <w:autoSpaceDN w:val="0"/>
        <w:adjustRightInd w:val="0"/>
        <w:spacing w:line="240" w:lineRule="auto"/>
        <w:ind w:left="142" w:hanging="142"/>
        <w:rPr>
          <w:rFonts w:eastAsia="Times New Roman"/>
          <w:color w:val="auto"/>
          <w:kern w:val="2"/>
          <w:lang w:val="sr-Cyrl-CS"/>
        </w:rPr>
      </w:pPr>
    </w:p>
    <w:p w:rsidR="008308B2" w:rsidRPr="007D0FE0" w:rsidRDefault="008308B2" w:rsidP="008308B2">
      <w:pPr>
        <w:jc w:val="both"/>
        <w:rPr>
          <w:b/>
          <w:i/>
          <w:iCs/>
          <w:color w:val="auto"/>
          <w:kern w:val="2"/>
        </w:rPr>
      </w:pPr>
      <w:r w:rsidRPr="007D0FE0">
        <w:rPr>
          <w:rFonts w:eastAsia="Times New Roman"/>
          <w:color w:val="auto"/>
          <w:kern w:val="2"/>
        </w:rPr>
        <w:tab/>
      </w:r>
      <w:proofErr w:type="spellStart"/>
      <w:proofErr w:type="gramStart"/>
      <w:r w:rsidRPr="007D0FE0">
        <w:rPr>
          <w:rFonts w:eastAsia="Times New Roman"/>
          <w:color w:val="auto"/>
          <w:kern w:val="2"/>
        </w:rPr>
        <w:t>да</w:t>
      </w:r>
      <w:proofErr w:type="spellEnd"/>
      <w:proofErr w:type="gramEnd"/>
      <w:r w:rsidRPr="007D0FE0">
        <w:rPr>
          <w:rFonts w:eastAsia="Times New Roman"/>
          <w:color w:val="auto"/>
          <w:kern w:val="2"/>
        </w:rPr>
        <w:t xml:space="preserve"> </w:t>
      </w:r>
      <w:proofErr w:type="spellStart"/>
      <w:r w:rsidRPr="007D0FE0">
        <w:rPr>
          <w:rFonts w:eastAsia="Times New Roman"/>
          <w:color w:val="auto"/>
          <w:kern w:val="2"/>
        </w:rPr>
        <w:t>је</w:t>
      </w:r>
      <w:proofErr w:type="spellEnd"/>
      <w:r w:rsidRPr="007D0FE0">
        <w:rPr>
          <w:rFonts w:eastAsia="Times New Roman"/>
          <w:color w:val="auto"/>
          <w:kern w:val="2"/>
        </w:rPr>
        <w:t xml:space="preserve"> </w:t>
      </w:r>
      <w:proofErr w:type="spellStart"/>
      <w:r w:rsidRPr="007D0FE0">
        <w:rPr>
          <w:rFonts w:eastAsia="Times New Roman"/>
          <w:color w:val="auto"/>
          <w:kern w:val="2"/>
        </w:rPr>
        <w:t>Наручилац</w:t>
      </w:r>
      <w:proofErr w:type="spellEnd"/>
      <w:r w:rsidRPr="007D0FE0">
        <w:rPr>
          <w:rFonts w:eastAsia="Times New Roman"/>
          <w:color w:val="auto"/>
          <w:kern w:val="2"/>
        </w:rPr>
        <w:t xml:space="preserve"> у </w:t>
      </w:r>
      <w:proofErr w:type="spellStart"/>
      <w:r w:rsidRPr="007D0FE0">
        <w:rPr>
          <w:rFonts w:eastAsia="Times New Roman"/>
          <w:color w:val="auto"/>
          <w:kern w:val="2"/>
        </w:rPr>
        <w:t>складу</w:t>
      </w:r>
      <w:proofErr w:type="spellEnd"/>
      <w:r w:rsidRPr="007D0FE0">
        <w:rPr>
          <w:rFonts w:eastAsia="Times New Roman"/>
          <w:color w:val="auto"/>
          <w:kern w:val="2"/>
        </w:rPr>
        <w:t xml:space="preserve"> </w:t>
      </w:r>
      <w:proofErr w:type="spellStart"/>
      <w:r w:rsidRPr="007D0FE0">
        <w:rPr>
          <w:rFonts w:eastAsia="Times New Roman"/>
          <w:color w:val="auto"/>
          <w:kern w:val="2"/>
        </w:rPr>
        <w:t>са</w:t>
      </w:r>
      <w:proofErr w:type="spellEnd"/>
      <w:r w:rsidRPr="007D0FE0">
        <w:rPr>
          <w:rFonts w:eastAsia="Times New Roman"/>
          <w:color w:val="auto"/>
          <w:kern w:val="2"/>
        </w:rPr>
        <w:t xml:space="preserve"> </w:t>
      </w:r>
      <w:proofErr w:type="spellStart"/>
      <w:r w:rsidRPr="007D0FE0">
        <w:rPr>
          <w:rFonts w:eastAsia="Times New Roman"/>
          <w:color w:val="auto"/>
          <w:kern w:val="2"/>
        </w:rPr>
        <w:t>чл</w:t>
      </w:r>
      <w:proofErr w:type="spellEnd"/>
      <w:r w:rsidRPr="007D0FE0">
        <w:rPr>
          <w:rFonts w:eastAsia="Times New Roman"/>
          <w:color w:val="auto"/>
          <w:kern w:val="2"/>
        </w:rPr>
        <w:t xml:space="preserve">. </w:t>
      </w:r>
      <w:r w:rsidR="002E4D80">
        <w:rPr>
          <w:rFonts w:eastAsia="Times New Roman"/>
          <w:color w:val="auto"/>
          <w:kern w:val="2"/>
        </w:rPr>
        <w:t>52</w:t>
      </w:r>
      <w:r w:rsidRPr="007D0FE0">
        <w:rPr>
          <w:rFonts w:eastAsia="Times New Roman"/>
          <w:color w:val="auto"/>
          <w:kern w:val="2"/>
        </w:rPr>
        <w:t xml:space="preserve">. </w:t>
      </w:r>
      <w:proofErr w:type="spellStart"/>
      <w:r w:rsidRPr="007D0FE0">
        <w:rPr>
          <w:rFonts w:eastAsia="Times New Roman"/>
          <w:color w:val="auto"/>
          <w:kern w:val="2"/>
        </w:rPr>
        <w:t>Закон</w:t>
      </w:r>
      <w:proofErr w:type="spellEnd"/>
      <w:r w:rsidRPr="007D0FE0">
        <w:rPr>
          <w:rFonts w:eastAsia="Times New Roman"/>
          <w:color w:val="auto"/>
          <w:kern w:val="2"/>
          <w:lang w:val="sr-Cyrl-CS"/>
        </w:rPr>
        <w:t>а</w:t>
      </w:r>
      <w:r w:rsidRPr="007D0FE0">
        <w:rPr>
          <w:rFonts w:eastAsia="Times New Roman"/>
          <w:color w:val="auto"/>
          <w:kern w:val="2"/>
        </w:rPr>
        <w:t xml:space="preserve"> о </w:t>
      </w:r>
      <w:proofErr w:type="spellStart"/>
      <w:r w:rsidRPr="007D0FE0">
        <w:rPr>
          <w:rFonts w:eastAsia="Times New Roman"/>
          <w:color w:val="auto"/>
          <w:kern w:val="2"/>
        </w:rPr>
        <w:t>јавним</w:t>
      </w:r>
      <w:proofErr w:type="spellEnd"/>
      <w:r w:rsidRPr="007D0FE0">
        <w:rPr>
          <w:rFonts w:eastAsia="Times New Roman"/>
          <w:color w:val="auto"/>
          <w:kern w:val="2"/>
        </w:rPr>
        <w:t xml:space="preserve"> </w:t>
      </w:r>
      <w:proofErr w:type="spellStart"/>
      <w:r w:rsidRPr="007D0FE0">
        <w:rPr>
          <w:rFonts w:eastAsia="Times New Roman"/>
          <w:color w:val="auto"/>
          <w:kern w:val="2"/>
        </w:rPr>
        <w:t>набавкама</w:t>
      </w:r>
      <w:proofErr w:type="spellEnd"/>
      <w:r w:rsidRPr="007D0FE0">
        <w:rPr>
          <w:rFonts w:eastAsia="Times New Roman"/>
          <w:color w:val="auto"/>
          <w:kern w:val="2"/>
        </w:rPr>
        <w:t xml:space="preserve"> </w:t>
      </w:r>
      <w:r w:rsidRPr="007D0FE0">
        <w:rPr>
          <w:rFonts w:eastAsia="Times New Roman"/>
          <w:i/>
          <w:color w:val="auto"/>
          <w:kern w:val="2"/>
        </w:rPr>
        <w:t>(„</w:t>
      </w:r>
      <w:r w:rsidRPr="007D0FE0">
        <w:rPr>
          <w:rFonts w:eastAsia="Times New Roman"/>
          <w:i/>
          <w:color w:val="auto"/>
          <w:kern w:val="2"/>
          <w:lang w:val="sr-Cyrl-CS"/>
        </w:rPr>
        <w:t xml:space="preserve">Сл.гласник РС“, број </w:t>
      </w:r>
      <w:r w:rsidR="002E4D80">
        <w:rPr>
          <w:rFonts w:eastAsia="Times New Roman"/>
          <w:i/>
          <w:color w:val="auto"/>
          <w:kern w:val="2"/>
          <w:lang w:val="sr-Cyrl-CS"/>
        </w:rPr>
        <w:t>91/2019</w:t>
      </w:r>
      <w:r w:rsidRPr="007D0FE0">
        <w:rPr>
          <w:rFonts w:eastAsia="Times New Roman"/>
          <w:color w:val="auto"/>
          <w:kern w:val="2"/>
        </w:rPr>
        <w:t xml:space="preserve">) </w:t>
      </w:r>
      <w:proofErr w:type="spellStart"/>
      <w:r w:rsidRPr="007D0FE0">
        <w:rPr>
          <w:rFonts w:eastAsia="Times New Roman"/>
          <w:color w:val="auto"/>
          <w:kern w:val="2"/>
        </w:rPr>
        <w:t>спровео</w:t>
      </w:r>
      <w:proofErr w:type="spellEnd"/>
      <w:r w:rsidRPr="007D0FE0">
        <w:rPr>
          <w:rFonts w:eastAsia="Times New Roman"/>
          <w:color w:val="auto"/>
          <w:kern w:val="2"/>
        </w:rPr>
        <w:t xml:space="preserve"> </w:t>
      </w:r>
      <w:r w:rsidRPr="007D0FE0">
        <w:rPr>
          <w:rFonts w:eastAsia="Times New Roman"/>
          <w:color w:val="auto"/>
          <w:kern w:val="2"/>
          <w:lang w:val="sr-Cyrl-CS"/>
        </w:rPr>
        <w:t>поступак</w:t>
      </w:r>
      <w:r w:rsidRPr="007D0FE0">
        <w:rPr>
          <w:rFonts w:eastAsia="Times New Roman"/>
          <w:color w:val="auto"/>
          <w:kern w:val="2"/>
        </w:rPr>
        <w:t xml:space="preserve"> </w:t>
      </w:r>
      <w:proofErr w:type="spellStart"/>
      <w:r w:rsidRPr="007D0FE0">
        <w:rPr>
          <w:rFonts w:eastAsia="Times New Roman"/>
          <w:color w:val="auto"/>
          <w:kern w:val="2"/>
        </w:rPr>
        <w:t>јавне</w:t>
      </w:r>
      <w:proofErr w:type="spellEnd"/>
      <w:r w:rsidRPr="007D0FE0">
        <w:rPr>
          <w:rFonts w:eastAsia="Times New Roman"/>
          <w:color w:val="auto"/>
          <w:kern w:val="2"/>
        </w:rPr>
        <w:t xml:space="preserve"> </w:t>
      </w:r>
      <w:proofErr w:type="spellStart"/>
      <w:r w:rsidRPr="007D0FE0">
        <w:rPr>
          <w:rFonts w:eastAsia="Times New Roman"/>
          <w:color w:val="auto"/>
          <w:kern w:val="2"/>
        </w:rPr>
        <w:t>набавке</w:t>
      </w:r>
      <w:proofErr w:type="spellEnd"/>
      <w:r w:rsidRPr="007D0FE0">
        <w:rPr>
          <w:rFonts w:eastAsia="Times New Roman"/>
          <w:color w:val="auto"/>
          <w:kern w:val="2"/>
        </w:rPr>
        <w:t xml:space="preserve"> </w:t>
      </w:r>
      <w:r w:rsidRPr="007D0FE0">
        <w:rPr>
          <w:rFonts w:eastAsia="Times New Roman"/>
          <w:color w:val="auto"/>
          <w:kern w:val="2"/>
          <w:lang w:val="sr-Cyrl-CS"/>
        </w:rPr>
        <w:t xml:space="preserve">за набавку </w:t>
      </w:r>
      <w:r w:rsidR="00E74CF3">
        <w:rPr>
          <w:b/>
          <w:bCs/>
          <w:kern w:val="2"/>
          <w:lang w:val="sr-Cyrl-CS"/>
        </w:rPr>
        <w:t>у</w:t>
      </w:r>
      <w:r w:rsidRPr="008A2E3A">
        <w:rPr>
          <w:b/>
          <w:bCs/>
          <w:kern w:val="2"/>
          <w:lang w:val="sr-Cyrl-CS"/>
        </w:rPr>
        <w:t>слуге</w:t>
      </w:r>
      <w:r w:rsidR="00FC7494">
        <w:rPr>
          <w:b/>
          <w:bCs/>
          <w:kern w:val="2"/>
          <w:lang w:val="sr-Cyrl-CS"/>
        </w:rPr>
        <w:t xml:space="preserve"> -</w:t>
      </w:r>
      <w:r w:rsidRPr="008A2E3A">
        <w:rPr>
          <w:b/>
          <w:bCs/>
          <w:kern w:val="2"/>
          <w:lang w:val="sr-Cyrl-CS"/>
        </w:rPr>
        <w:t xml:space="preserve"> </w:t>
      </w:r>
      <w:proofErr w:type="spellStart"/>
      <w:r w:rsidR="00FC7494">
        <w:rPr>
          <w:rFonts w:eastAsia="Times New Roman"/>
          <w:b/>
          <w:lang w:eastAsia="sr-Latn-CS"/>
        </w:rPr>
        <w:t>Остала</w:t>
      </w:r>
      <w:proofErr w:type="spellEnd"/>
      <w:r w:rsidR="00FC7494">
        <w:rPr>
          <w:rFonts w:eastAsia="Times New Roman"/>
          <w:b/>
          <w:lang w:eastAsia="sr-Latn-CS"/>
        </w:rPr>
        <w:t xml:space="preserve"> </w:t>
      </w:r>
      <w:proofErr w:type="spellStart"/>
      <w:r w:rsidR="00FC7494">
        <w:rPr>
          <w:rFonts w:eastAsia="Times New Roman"/>
          <w:b/>
          <w:lang w:eastAsia="sr-Latn-CS"/>
        </w:rPr>
        <w:t>пројектно-техничка</w:t>
      </w:r>
      <w:proofErr w:type="spellEnd"/>
      <w:r w:rsidR="00FC7494">
        <w:rPr>
          <w:rFonts w:eastAsia="Times New Roman"/>
          <w:b/>
          <w:lang w:eastAsia="sr-Latn-CS"/>
        </w:rPr>
        <w:t xml:space="preserve"> </w:t>
      </w:r>
      <w:proofErr w:type="spellStart"/>
      <w:r w:rsidR="00FC7494">
        <w:rPr>
          <w:rFonts w:eastAsia="Times New Roman"/>
          <w:b/>
          <w:lang w:eastAsia="sr-Latn-CS"/>
        </w:rPr>
        <w:t>документација</w:t>
      </w:r>
      <w:proofErr w:type="spellEnd"/>
      <w:r w:rsidR="00FC7494">
        <w:rPr>
          <w:rFonts w:eastAsia="Times New Roman"/>
          <w:b/>
          <w:lang w:eastAsia="sr-Latn-CS"/>
        </w:rPr>
        <w:t xml:space="preserve"> </w:t>
      </w:r>
      <w:proofErr w:type="spellStart"/>
      <w:r w:rsidR="00FC7494">
        <w:rPr>
          <w:rFonts w:eastAsia="Times New Roman"/>
          <w:b/>
          <w:lang w:eastAsia="sr-Latn-CS"/>
        </w:rPr>
        <w:t>за</w:t>
      </w:r>
      <w:proofErr w:type="spellEnd"/>
      <w:r w:rsidR="00FC7494">
        <w:rPr>
          <w:rFonts w:eastAsia="Times New Roman"/>
          <w:b/>
          <w:lang w:eastAsia="sr-Latn-CS"/>
        </w:rPr>
        <w:t xml:space="preserve"> </w:t>
      </w:r>
      <w:proofErr w:type="spellStart"/>
      <w:r w:rsidR="00FC7494">
        <w:rPr>
          <w:rFonts w:eastAsia="Times New Roman"/>
          <w:b/>
          <w:lang w:eastAsia="sr-Latn-CS"/>
        </w:rPr>
        <w:t>потребе</w:t>
      </w:r>
      <w:proofErr w:type="spellEnd"/>
      <w:r w:rsidR="00FC7494">
        <w:rPr>
          <w:rFonts w:eastAsia="Times New Roman"/>
          <w:b/>
          <w:lang w:eastAsia="sr-Latn-CS"/>
        </w:rPr>
        <w:t xml:space="preserve"> </w:t>
      </w:r>
      <w:proofErr w:type="spellStart"/>
      <w:r w:rsidR="00FC7494">
        <w:rPr>
          <w:rFonts w:eastAsia="Times New Roman"/>
          <w:b/>
          <w:lang w:eastAsia="sr-Latn-CS"/>
        </w:rPr>
        <w:t>Аеродрома</w:t>
      </w:r>
      <w:proofErr w:type="spellEnd"/>
      <w:r w:rsidR="00FC7494">
        <w:rPr>
          <w:rFonts w:eastAsia="Times New Roman"/>
          <w:b/>
          <w:lang w:eastAsia="sr-Latn-CS"/>
        </w:rPr>
        <w:t xml:space="preserve"> </w:t>
      </w:r>
      <w:proofErr w:type="spellStart"/>
      <w:r w:rsidR="00FC7494">
        <w:rPr>
          <w:rFonts w:eastAsia="Times New Roman"/>
          <w:b/>
          <w:lang w:eastAsia="sr-Latn-CS"/>
        </w:rPr>
        <w:t>Србије</w:t>
      </w:r>
      <w:proofErr w:type="spellEnd"/>
      <w:r w:rsidR="00FC7494">
        <w:rPr>
          <w:rFonts w:eastAsia="Times New Roman"/>
          <w:b/>
          <w:lang w:eastAsia="sr-Latn-CS"/>
        </w:rPr>
        <w:t xml:space="preserve"> </w:t>
      </w:r>
      <w:proofErr w:type="spellStart"/>
      <w:r w:rsidR="00FC7494">
        <w:rPr>
          <w:rFonts w:eastAsia="Times New Roman"/>
          <w:b/>
          <w:lang w:eastAsia="sr-Latn-CS"/>
        </w:rPr>
        <w:t>д.о.о</w:t>
      </w:r>
      <w:proofErr w:type="spellEnd"/>
      <w:r w:rsidR="00FC7494">
        <w:rPr>
          <w:rFonts w:eastAsia="Times New Roman"/>
          <w:b/>
          <w:lang w:eastAsia="sr-Latn-CS"/>
        </w:rPr>
        <w:t xml:space="preserve">. </w:t>
      </w:r>
      <w:proofErr w:type="spellStart"/>
      <w:r w:rsidR="00FC7494">
        <w:rPr>
          <w:rFonts w:eastAsia="Times New Roman"/>
          <w:b/>
          <w:lang w:eastAsia="sr-Latn-CS"/>
        </w:rPr>
        <w:t>Ниш</w:t>
      </w:r>
      <w:proofErr w:type="spellEnd"/>
      <w:r w:rsidR="00FC7494">
        <w:rPr>
          <w:rFonts w:eastAsia="Times New Roman"/>
          <w:b/>
          <w:lang w:eastAsia="sr-Latn-CS"/>
        </w:rPr>
        <w:t xml:space="preserve">, </w:t>
      </w:r>
      <w:proofErr w:type="spellStart"/>
      <w:r w:rsidR="00FC7494">
        <w:rPr>
          <w:rFonts w:eastAsia="Times New Roman"/>
          <w:b/>
          <w:lang w:eastAsia="sr-Latn-CS"/>
        </w:rPr>
        <w:t>партија</w:t>
      </w:r>
      <w:proofErr w:type="spellEnd"/>
      <w:r w:rsidR="00FC7494">
        <w:rPr>
          <w:rFonts w:eastAsia="Times New Roman"/>
          <w:b/>
          <w:lang w:eastAsia="sr-Latn-CS"/>
        </w:rPr>
        <w:t xml:space="preserve"> </w:t>
      </w:r>
      <w:r w:rsidR="00FC7494" w:rsidRPr="006B1C7A">
        <w:rPr>
          <w:b/>
          <w:bCs/>
          <w:kern w:val="2"/>
          <w:lang w:val="sr-Cyrl-CS"/>
        </w:rPr>
        <w:t>Израд</w:t>
      </w:r>
      <w:r w:rsidR="00FC7494" w:rsidRPr="006B1C7A">
        <w:rPr>
          <w:b/>
          <w:bCs/>
          <w:kern w:val="2"/>
        </w:rPr>
        <w:t>а</w:t>
      </w:r>
      <w:r w:rsidR="00FC7494" w:rsidRPr="006B1C7A">
        <w:rPr>
          <w:b/>
          <w:bCs/>
          <w:kern w:val="2"/>
          <w:lang w:val="sr-Cyrl-CS"/>
        </w:rPr>
        <w:t xml:space="preserve"> пројектно техничке документације</w:t>
      </w:r>
      <w:r w:rsidR="00FC7494" w:rsidRPr="006B1C7A">
        <w:rPr>
          <w:b/>
          <w:bCs/>
          <w:kern w:val="2"/>
        </w:rPr>
        <w:t xml:space="preserve"> </w:t>
      </w:r>
      <w:proofErr w:type="spellStart"/>
      <w:r w:rsidR="00FC7494" w:rsidRPr="006B1C7A">
        <w:rPr>
          <w:b/>
          <w:bCs/>
          <w:kern w:val="2"/>
        </w:rPr>
        <w:t>за</w:t>
      </w:r>
      <w:proofErr w:type="spellEnd"/>
      <w:r w:rsidR="00FC7494" w:rsidRPr="006B1C7A">
        <w:rPr>
          <w:b/>
          <w:bCs/>
          <w:kern w:val="2"/>
        </w:rPr>
        <w:t xml:space="preserve"> </w:t>
      </w:r>
      <w:proofErr w:type="spellStart"/>
      <w:r w:rsidR="00FC7494" w:rsidRPr="006B1C7A">
        <w:rPr>
          <w:b/>
          <w:bCs/>
          <w:kern w:val="2"/>
        </w:rPr>
        <w:t>санацију</w:t>
      </w:r>
      <w:proofErr w:type="spellEnd"/>
      <w:r w:rsidR="00FC7494" w:rsidRPr="006B1C7A">
        <w:rPr>
          <w:b/>
          <w:bCs/>
          <w:kern w:val="2"/>
        </w:rPr>
        <w:t xml:space="preserve"> </w:t>
      </w:r>
      <w:proofErr w:type="spellStart"/>
      <w:r w:rsidR="00FC7494" w:rsidRPr="006B1C7A">
        <w:rPr>
          <w:b/>
          <w:bCs/>
          <w:kern w:val="2"/>
        </w:rPr>
        <w:t>полетно</w:t>
      </w:r>
      <w:proofErr w:type="spellEnd"/>
      <w:r w:rsidR="00FC7494" w:rsidRPr="006B1C7A">
        <w:rPr>
          <w:b/>
          <w:bCs/>
          <w:kern w:val="2"/>
        </w:rPr>
        <w:t xml:space="preserve"> </w:t>
      </w:r>
      <w:proofErr w:type="spellStart"/>
      <w:r w:rsidR="00FC7494" w:rsidRPr="006B1C7A">
        <w:rPr>
          <w:b/>
          <w:bCs/>
          <w:kern w:val="2"/>
        </w:rPr>
        <w:t>слетне</w:t>
      </w:r>
      <w:proofErr w:type="spellEnd"/>
      <w:r w:rsidR="00FC7494" w:rsidRPr="006B1C7A">
        <w:rPr>
          <w:b/>
          <w:bCs/>
          <w:kern w:val="2"/>
        </w:rPr>
        <w:t xml:space="preserve"> </w:t>
      </w:r>
      <w:proofErr w:type="spellStart"/>
      <w:r w:rsidR="00FC7494" w:rsidRPr="006B1C7A">
        <w:rPr>
          <w:b/>
          <w:bCs/>
          <w:kern w:val="2"/>
        </w:rPr>
        <w:t>стазе</w:t>
      </w:r>
      <w:proofErr w:type="spellEnd"/>
      <w:r w:rsidR="00FC7494" w:rsidRPr="006B1C7A">
        <w:rPr>
          <w:b/>
          <w:bCs/>
          <w:kern w:val="2"/>
        </w:rPr>
        <w:t xml:space="preserve">, </w:t>
      </w:r>
      <w:proofErr w:type="spellStart"/>
      <w:r w:rsidR="00FC7494" w:rsidRPr="006B1C7A">
        <w:rPr>
          <w:b/>
          <w:bCs/>
          <w:kern w:val="2"/>
        </w:rPr>
        <w:t>окретнице</w:t>
      </w:r>
      <w:proofErr w:type="spellEnd"/>
      <w:r w:rsidR="00FC7494" w:rsidRPr="006B1C7A">
        <w:rPr>
          <w:b/>
          <w:bCs/>
          <w:kern w:val="2"/>
        </w:rPr>
        <w:t xml:space="preserve">, </w:t>
      </w:r>
      <w:proofErr w:type="spellStart"/>
      <w:r w:rsidR="00FC7494" w:rsidRPr="006B1C7A">
        <w:rPr>
          <w:b/>
          <w:bCs/>
          <w:kern w:val="2"/>
        </w:rPr>
        <w:t>рулне</w:t>
      </w:r>
      <w:proofErr w:type="spellEnd"/>
      <w:r w:rsidR="00FC7494" w:rsidRPr="006B1C7A">
        <w:rPr>
          <w:b/>
          <w:bCs/>
          <w:kern w:val="2"/>
        </w:rPr>
        <w:t xml:space="preserve"> </w:t>
      </w:r>
      <w:proofErr w:type="spellStart"/>
      <w:r w:rsidR="00FC7494" w:rsidRPr="006B1C7A">
        <w:rPr>
          <w:b/>
          <w:bCs/>
          <w:kern w:val="2"/>
        </w:rPr>
        <w:t>стазе</w:t>
      </w:r>
      <w:proofErr w:type="spellEnd"/>
      <w:r w:rsidR="00FC7494" w:rsidRPr="006B1C7A">
        <w:rPr>
          <w:b/>
          <w:bCs/>
          <w:kern w:val="2"/>
        </w:rPr>
        <w:t xml:space="preserve">, </w:t>
      </w:r>
      <w:proofErr w:type="spellStart"/>
      <w:r w:rsidR="00FC7494" w:rsidRPr="006B1C7A">
        <w:rPr>
          <w:b/>
          <w:bCs/>
          <w:kern w:val="2"/>
        </w:rPr>
        <w:t>основне</w:t>
      </w:r>
      <w:proofErr w:type="spellEnd"/>
      <w:r w:rsidR="00FC7494" w:rsidRPr="006B1C7A">
        <w:rPr>
          <w:b/>
          <w:bCs/>
          <w:kern w:val="2"/>
        </w:rPr>
        <w:t xml:space="preserve"> </w:t>
      </w:r>
      <w:proofErr w:type="spellStart"/>
      <w:r w:rsidR="00FC7494" w:rsidRPr="006B1C7A">
        <w:rPr>
          <w:b/>
          <w:bCs/>
          <w:kern w:val="2"/>
        </w:rPr>
        <w:t>стазе</w:t>
      </w:r>
      <w:proofErr w:type="spellEnd"/>
      <w:r w:rsidR="00FC7494" w:rsidRPr="006B1C7A">
        <w:rPr>
          <w:b/>
          <w:bCs/>
          <w:kern w:val="2"/>
        </w:rPr>
        <w:t xml:space="preserve">, </w:t>
      </w:r>
      <w:proofErr w:type="spellStart"/>
      <w:r w:rsidR="00FC7494" w:rsidRPr="006B1C7A">
        <w:rPr>
          <w:b/>
          <w:bCs/>
          <w:kern w:val="2"/>
        </w:rPr>
        <w:t>система</w:t>
      </w:r>
      <w:proofErr w:type="spellEnd"/>
      <w:r w:rsidR="00FC7494" w:rsidRPr="006B1C7A">
        <w:rPr>
          <w:b/>
          <w:bCs/>
          <w:kern w:val="2"/>
        </w:rPr>
        <w:t xml:space="preserve"> </w:t>
      </w:r>
      <w:proofErr w:type="spellStart"/>
      <w:r w:rsidR="00FC7494" w:rsidRPr="006B1C7A">
        <w:rPr>
          <w:b/>
          <w:bCs/>
          <w:kern w:val="2"/>
        </w:rPr>
        <w:t>за</w:t>
      </w:r>
      <w:proofErr w:type="spellEnd"/>
      <w:r w:rsidR="00FC7494" w:rsidRPr="006B1C7A">
        <w:rPr>
          <w:b/>
          <w:bCs/>
          <w:kern w:val="2"/>
        </w:rPr>
        <w:t xml:space="preserve"> </w:t>
      </w:r>
      <w:proofErr w:type="spellStart"/>
      <w:r w:rsidR="00FC7494" w:rsidRPr="006B1C7A">
        <w:rPr>
          <w:b/>
          <w:bCs/>
          <w:kern w:val="2"/>
        </w:rPr>
        <w:t>одводњавање</w:t>
      </w:r>
      <w:proofErr w:type="spellEnd"/>
      <w:r w:rsidR="00FC7494" w:rsidRPr="006B1C7A">
        <w:rPr>
          <w:rFonts w:eastAsia="Calibri"/>
          <w:b/>
          <w:bCs/>
        </w:rPr>
        <w:t xml:space="preserve">, </w:t>
      </w:r>
      <w:proofErr w:type="spellStart"/>
      <w:r w:rsidR="00FC7494" w:rsidRPr="006B1C7A">
        <w:rPr>
          <w:rFonts w:eastAsia="Calibri"/>
          <w:b/>
          <w:bCs/>
        </w:rPr>
        <w:t>кабловске</w:t>
      </w:r>
      <w:proofErr w:type="spellEnd"/>
      <w:r w:rsidR="00FC7494" w:rsidRPr="006B1C7A">
        <w:rPr>
          <w:rFonts w:eastAsia="Calibri"/>
          <w:b/>
          <w:bCs/>
        </w:rPr>
        <w:t xml:space="preserve"> </w:t>
      </w:r>
      <w:proofErr w:type="spellStart"/>
      <w:r w:rsidR="00FC7494" w:rsidRPr="006B1C7A">
        <w:rPr>
          <w:rFonts w:eastAsia="Calibri"/>
          <w:b/>
          <w:bCs/>
        </w:rPr>
        <w:t>канализације</w:t>
      </w:r>
      <w:proofErr w:type="spellEnd"/>
      <w:r w:rsidR="00FC7494" w:rsidRPr="006B1C7A">
        <w:rPr>
          <w:rFonts w:eastAsia="Calibri"/>
          <w:b/>
          <w:bCs/>
        </w:rPr>
        <w:t xml:space="preserve"> и </w:t>
      </w:r>
      <w:proofErr w:type="spellStart"/>
      <w:r w:rsidR="00FC7494" w:rsidRPr="006B1C7A">
        <w:rPr>
          <w:rFonts w:eastAsia="Calibri"/>
          <w:b/>
          <w:bCs/>
        </w:rPr>
        <w:t>изградњу</w:t>
      </w:r>
      <w:proofErr w:type="spellEnd"/>
      <w:r w:rsidR="00FC7494" w:rsidRPr="006B1C7A">
        <w:rPr>
          <w:rFonts w:eastAsia="Calibri"/>
          <w:b/>
          <w:bCs/>
        </w:rPr>
        <w:t xml:space="preserve"> </w:t>
      </w:r>
      <w:proofErr w:type="spellStart"/>
      <w:r w:rsidR="00FC7494" w:rsidRPr="006B1C7A">
        <w:rPr>
          <w:rFonts w:eastAsia="Calibri"/>
          <w:b/>
          <w:bCs/>
        </w:rPr>
        <w:t>рулне</w:t>
      </w:r>
      <w:proofErr w:type="spellEnd"/>
      <w:r w:rsidR="00FC7494" w:rsidRPr="006B1C7A">
        <w:rPr>
          <w:rFonts w:eastAsia="Calibri"/>
          <w:b/>
          <w:bCs/>
        </w:rPr>
        <w:t xml:space="preserve"> </w:t>
      </w:r>
      <w:proofErr w:type="spellStart"/>
      <w:r w:rsidR="00FC7494" w:rsidRPr="006B1C7A">
        <w:rPr>
          <w:rFonts w:eastAsia="Calibri"/>
          <w:b/>
          <w:bCs/>
        </w:rPr>
        <w:t>стазе</w:t>
      </w:r>
      <w:proofErr w:type="spellEnd"/>
      <w:r w:rsidR="00FC7494" w:rsidRPr="006B1C7A">
        <w:rPr>
          <w:rFonts w:eastAsia="Calibri"/>
          <w:b/>
          <w:bCs/>
        </w:rPr>
        <w:t xml:space="preserve"> и </w:t>
      </w:r>
      <w:proofErr w:type="spellStart"/>
      <w:r w:rsidR="00FC7494" w:rsidRPr="006B1C7A">
        <w:rPr>
          <w:rFonts w:eastAsia="Calibri"/>
          <w:b/>
          <w:bCs/>
        </w:rPr>
        <w:t>платформе</w:t>
      </w:r>
      <w:proofErr w:type="spellEnd"/>
      <w:r w:rsidR="00FC7494" w:rsidRPr="006B1C7A">
        <w:rPr>
          <w:rFonts w:eastAsia="Calibri"/>
          <w:b/>
          <w:bCs/>
        </w:rPr>
        <w:t xml:space="preserve"> </w:t>
      </w:r>
      <w:proofErr w:type="spellStart"/>
      <w:r w:rsidR="00FC7494" w:rsidRPr="006B1C7A">
        <w:rPr>
          <w:rFonts w:eastAsia="Calibri"/>
          <w:b/>
          <w:bCs/>
        </w:rPr>
        <w:t>на</w:t>
      </w:r>
      <w:proofErr w:type="spellEnd"/>
      <w:r w:rsidR="00FC7494" w:rsidRPr="006B1C7A">
        <w:rPr>
          <w:rFonts w:eastAsia="Calibri"/>
          <w:b/>
          <w:bCs/>
        </w:rPr>
        <w:t xml:space="preserve"> </w:t>
      </w:r>
      <w:proofErr w:type="spellStart"/>
      <w:r w:rsidR="00FC7494" w:rsidRPr="006B1C7A">
        <w:rPr>
          <w:rFonts w:eastAsia="Calibri"/>
          <w:b/>
          <w:bCs/>
        </w:rPr>
        <w:t>аеродрому</w:t>
      </w:r>
      <w:proofErr w:type="spellEnd"/>
      <w:r w:rsidR="00FC7494" w:rsidRPr="006B1C7A">
        <w:rPr>
          <w:rFonts w:eastAsia="Calibri"/>
          <w:b/>
          <w:bCs/>
        </w:rPr>
        <w:t xml:space="preserve"> </w:t>
      </w:r>
      <w:proofErr w:type="spellStart"/>
      <w:r w:rsidR="00FC7494" w:rsidRPr="006B1C7A">
        <w:rPr>
          <w:rFonts w:eastAsia="Calibri"/>
          <w:b/>
          <w:bCs/>
        </w:rPr>
        <w:t>Поникве</w:t>
      </w:r>
      <w:proofErr w:type="spellEnd"/>
      <w:r w:rsidR="002E4D80" w:rsidRPr="002E4D80">
        <w:rPr>
          <w:b/>
          <w:bCs/>
          <w:kern w:val="2"/>
          <w:lang w:val="sr-Cyrl-CS"/>
        </w:rPr>
        <w:t xml:space="preserve"> </w:t>
      </w:r>
      <w:r w:rsidRPr="008A2E3A">
        <w:rPr>
          <w:rFonts w:eastAsia="Calibri"/>
          <w:b/>
          <w:bCs/>
          <w:color w:val="auto"/>
          <w:kern w:val="0"/>
          <w:lang w:val="sr-Cyrl-CS" w:eastAsia="en-US"/>
        </w:rPr>
        <w:t xml:space="preserve">ЈН број </w:t>
      </w:r>
      <w:r w:rsidR="00FC7494" w:rsidRPr="00FC7494">
        <w:rPr>
          <w:b/>
          <w:iCs/>
          <w:color w:val="auto"/>
          <w:kern w:val="2"/>
          <w:lang w:val="sr-Cyrl-CS"/>
        </w:rPr>
        <w:t>7</w:t>
      </w:r>
      <w:r w:rsidR="00F86ABB" w:rsidRPr="00FC7494">
        <w:rPr>
          <w:b/>
          <w:iCs/>
          <w:color w:val="auto"/>
          <w:kern w:val="2"/>
          <w:lang w:val="sr-Cyrl-CS"/>
        </w:rPr>
        <w:t>/2021</w:t>
      </w:r>
      <w:r w:rsidRPr="007D0FE0">
        <w:rPr>
          <w:rFonts w:eastAsia="Times New Roman"/>
          <w:color w:val="auto"/>
          <w:kern w:val="2"/>
        </w:rPr>
        <w:t xml:space="preserve">, </w:t>
      </w:r>
      <w:proofErr w:type="spellStart"/>
      <w:r w:rsidRPr="007D0FE0">
        <w:rPr>
          <w:rFonts w:eastAsia="Times New Roman"/>
          <w:color w:val="auto"/>
          <w:kern w:val="2"/>
        </w:rPr>
        <w:t>ради</w:t>
      </w:r>
      <w:proofErr w:type="spellEnd"/>
      <w:r w:rsidRPr="007D0FE0">
        <w:rPr>
          <w:rFonts w:eastAsia="Times New Roman"/>
          <w:color w:val="auto"/>
          <w:kern w:val="2"/>
        </w:rPr>
        <w:t xml:space="preserve"> </w:t>
      </w:r>
      <w:proofErr w:type="spellStart"/>
      <w:r w:rsidRPr="007D0FE0">
        <w:rPr>
          <w:rFonts w:eastAsia="Times New Roman"/>
          <w:color w:val="auto"/>
          <w:kern w:val="2"/>
        </w:rPr>
        <w:t>закључења</w:t>
      </w:r>
      <w:proofErr w:type="spellEnd"/>
      <w:r w:rsidRPr="007D0FE0">
        <w:rPr>
          <w:rFonts w:eastAsia="Times New Roman"/>
          <w:color w:val="auto"/>
          <w:kern w:val="2"/>
        </w:rPr>
        <w:t xml:space="preserve"> </w:t>
      </w:r>
      <w:proofErr w:type="spellStart"/>
      <w:r w:rsidRPr="007D0FE0">
        <w:rPr>
          <w:rFonts w:eastAsia="Times New Roman"/>
          <w:color w:val="auto"/>
          <w:kern w:val="2"/>
        </w:rPr>
        <w:t>уговора</w:t>
      </w:r>
      <w:proofErr w:type="spellEnd"/>
      <w:r w:rsidRPr="007D0FE0">
        <w:rPr>
          <w:rFonts w:eastAsia="Times New Roman"/>
          <w:color w:val="auto"/>
          <w:kern w:val="2"/>
        </w:rPr>
        <w:t xml:space="preserve"> о </w:t>
      </w:r>
      <w:proofErr w:type="spellStart"/>
      <w:r w:rsidRPr="007D0FE0">
        <w:rPr>
          <w:rFonts w:eastAsia="Times New Roman"/>
          <w:color w:val="auto"/>
          <w:kern w:val="2"/>
        </w:rPr>
        <w:t>јавној</w:t>
      </w:r>
      <w:proofErr w:type="spellEnd"/>
      <w:r w:rsidRPr="007D0FE0">
        <w:rPr>
          <w:rFonts w:eastAsia="Times New Roman"/>
          <w:color w:val="auto"/>
          <w:kern w:val="2"/>
        </w:rPr>
        <w:t xml:space="preserve"> </w:t>
      </w:r>
      <w:proofErr w:type="spellStart"/>
      <w:r w:rsidRPr="007D0FE0">
        <w:rPr>
          <w:rFonts w:eastAsia="Times New Roman"/>
          <w:color w:val="auto"/>
          <w:kern w:val="2"/>
        </w:rPr>
        <w:t>набавци</w:t>
      </w:r>
      <w:proofErr w:type="spellEnd"/>
      <w:r w:rsidRPr="007D0FE0">
        <w:rPr>
          <w:rFonts w:eastAsia="Times New Roman"/>
          <w:color w:val="auto"/>
          <w:kern w:val="2"/>
        </w:rPr>
        <w:t xml:space="preserve">, </w:t>
      </w:r>
      <w:r w:rsidRPr="007D0FE0">
        <w:rPr>
          <w:color w:val="auto"/>
          <w:kern w:val="2"/>
          <w:lang w:val="sr-Cyrl-CS"/>
        </w:rPr>
        <w:t xml:space="preserve">на основу </w:t>
      </w:r>
      <w:proofErr w:type="spellStart"/>
      <w:r w:rsidRPr="007D0FE0">
        <w:rPr>
          <w:color w:val="auto"/>
          <w:kern w:val="2"/>
        </w:rPr>
        <w:t>Одлуке</w:t>
      </w:r>
      <w:proofErr w:type="spellEnd"/>
      <w:r w:rsidRPr="007D0FE0">
        <w:rPr>
          <w:color w:val="auto"/>
          <w:kern w:val="2"/>
        </w:rPr>
        <w:t xml:space="preserve"> </w:t>
      </w:r>
      <w:r w:rsidRPr="007D0FE0">
        <w:rPr>
          <w:rFonts w:eastAsia="Calibri"/>
          <w:color w:val="auto"/>
          <w:kern w:val="0"/>
          <w:lang w:eastAsia="en-US"/>
        </w:rPr>
        <w:t xml:space="preserve">о </w:t>
      </w:r>
      <w:proofErr w:type="spellStart"/>
      <w:r w:rsidR="00A510A2">
        <w:rPr>
          <w:rFonts w:eastAsia="Calibri"/>
          <w:color w:val="auto"/>
          <w:kern w:val="0"/>
          <w:lang w:eastAsia="en-US"/>
        </w:rPr>
        <w:t>спровођењу</w:t>
      </w:r>
      <w:proofErr w:type="spellEnd"/>
      <w:r w:rsidRPr="007D0FE0">
        <w:rPr>
          <w:rFonts w:eastAsia="Calibri"/>
          <w:color w:val="auto"/>
          <w:kern w:val="0"/>
          <w:lang w:eastAsia="en-US"/>
        </w:rPr>
        <w:t xml:space="preserve"> </w:t>
      </w:r>
      <w:proofErr w:type="spellStart"/>
      <w:r w:rsidRPr="007D0FE0">
        <w:rPr>
          <w:rFonts w:eastAsia="Calibri"/>
          <w:color w:val="auto"/>
          <w:kern w:val="0"/>
          <w:lang w:eastAsia="en-US"/>
        </w:rPr>
        <w:t>поступка</w:t>
      </w:r>
      <w:proofErr w:type="spellEnd"/>
      <w:r w:rsidRPr="007D0FE0">
        <w:rPr>
          <w:rFonts w:eastAsia="Calibri"/>
          <w:color w:val="auto"/>
          <w:kern w:val="0"/>
          <w:lang w:eastAsia="en-US"/>
        </w:rPr>
        <w:t xml:space="preserve"> </w:t>
      </w:r>
      <w:proofErr w:type="spellStart"/>
      <w:r w:rsidRPr="007D0FE0">
        <w:rPr>
          <w:rFonts w:eastAsia="Calibri"/>
          <w:color w:val="auto"/>
          <w:kern w:val="0"/>
          <w:lang w:eastAsia="en-US"/>
        </w:rPr>
        <w:t>јавне</w:t>
      </w:r>
      <w:proofErr w:type="spellEnd"/>
      <w:r w:rsidRPr="007D0FE0">
        <w:rPr>
          <w:rFonts w:eastAsia="Calibri"/>
          <w:color w:val="auto"/>
          <w:kern w:val="0"/>
          <w:lang w:eastAsia="en-US"/>
        </w:rPr>
        <w:t xml:space="preserve"> </w:t>
      </w:r>
      <w:proofErr w:type="spellStart"/>
      <w:r w:rsidRPr="007D0FE0">
        <w:rPr>
          <w:rFonts w:eastAsia="Calibri"/>
          <w:color w:val="auto"/>
          <w:kern w:val="0"/>
          <w:lang w:eastAsia="en-US"/>
        </w:rPr>
        <w:t>набавке</w:t>
      </w:r>
      <w:proofErr w:type="spellEnd"/>
      <w:r w:rsidRPr="007D0FE0">
        <w:rPr>
          <w:rFonts w:eastAsia="Calibri"/>
          <w:color w:val="auto"/>
          <w:kern w:val="0"/>
          <w:lang w:val="sr-Cyrl-CS" w:eastAsia="en-US"/>
        </w:rPr>
        <w:t xml:space="preserve"> </w:t>
      </w:r>
      <w:r w:rsidRPr="007D0FE0">
        <w:rPr>
          <w:color w:val="auto"/>
          <w:kern w:val="2"/>
          <w:lang w:val="sr-Cyrl-CS"/>
        </w:rPr>
        <w:t>број</w:t>
      </w:r>
      <w:r w:rsidRPr="007D0FE0">
        <w:rPr>
          <w:color w:val="auto"/>
          <w:kern w:val="2"/>
        </w:rPr>
        <w:t xml:space="preserve">: </w:t>
      </w:r>
      <w:r w:rsidR="00660B7E">
        <w:rPr>
          <w:rFonts w:eastAsia="Calibri"/>
        </w:rPr>
        <w:t>_______</w:t>
      </w:r>
      <w:r w:rsidRPr="007D0FE0">
        <w:rPr>
          <w:color w:val="auto"/>
          <w:kern w:val="2"/>
          <w:lang w:val="sr-Cyrl-CS"/>
        </w:rPr>
        <w:t>од</w:t>
      </w:r>
      <w:r w:rsidR="008A2E3A">
        <w:rPr>
          <w:color w:val="auto"/>
          <w:kern w:val="2"/>
          <w:lang w:val="sr-Cyrl-CS"/>
        </w:rPr>
        <w:t xml:space="preserve"> ________</w:t>
      </w:r>
      <w:r w:rsidRPr="007D0FE0">
        <w:rPr>
          <w:color w:val="auto"/>
          <w:kern w:val="2"/>
          <w:lang w:val="sr-Cyrl-CS"/>
        </w:rPr>
        <w:t xml:space="preserve"> године</w:t>
      </w:r>
      <w:r w:rsidRPr="007D0FE0">
        <w:rPr>
          <w:rFonts w:eastAsia="Times New Roman"/>
          <w:color w:val="auto"/>
          <w:kern w:val="2"/>
        </w:rPr>
        <w:t>;</w:t>
      </w:r>
    </w:p>
    <w:p w:rsidR="008308B2" w:rsidRPr="007D0FE0" w:rsidRDefault="008308B2" w:rsidP="008308B2">
      <w:pPr>
        <w:pStyle w:val="ListParagraph"/>
        <w:numPr>
          <w:ilvl w:val="0"/>
          <w:numId w:val="3"/>
        </w:numPr>
        <w:ind w:left="142" w:hanging="142"/>
        <w:jc w:val="both"/>
        <w:rPr>
          <w:rFonts w:eastAsia="Times New Roman"/>
          <w:i/>
          <w:color w:val="auto"/>
        </w:rPr>
      </w:pPr>
      <w:r w:rsidRPr="007D0FE0">
        <w:rPr>
          <w:rFonts w:eastAsia="Times New Roman"/>
          <w:color w:val="auto"/>
          <w:kern w:val="0"/>
          <w:lang w:val="sr-Cyrl-CS"/>
        </w:rPr>
        <w:t>да је Наручилац на основу Извештаја о стручној оцени понуда бр.</w:t>
      </w:r>
      <w:r w:rsidRPr="007D0FE0">
        <w:rPr>
          <w:color w:val="auto"/>
          <w:lang w:val="sr-Cyrl-CS"/>
        </w:rPr>
        <w:t xml:space="preserve"> _________ од</w:t>
      </w:r>
      <w:r w:rsidRPr="007D0FE0">
        <w:rPr>
          <w:color w:val="auto"/>
        </w:rPr>
        <w:t xml:space="preserve"> </w:t>
      </w:r>
      <w:r w:rsidRPr="007D0FE0">
        <w:rPr>
          <w:color w:val="auto"/>
          <w:lang w:val="sr-Cyrl-CS"/>
        </w:rPr>
        <w:t>_________ године</w:t>
      </w:r>
      <w:r w:rsidRPr="007D0FE0">
        <w:rPr>
          <w:rFonts w:eastAsia="Times New Roman"/>
          <w:color w:val="auto"/>
          <w:kern w:val="0"/>
          <w:lang w:val="sr-Cyrl-CS"/>
        </w:rPr>
        <w:t xml:space="preserve">, у складу са чланом </w:t>
      </w:r>
      <w:r w:rsidR="008A2E3A">
        <w:rPr>
          <w:rFonts w:eastAsia="Times New Roman"/>
          <w:color w:val="auto"/>
          <w:kern w:val="0"/>
          <w:lang w:val="sr-Cyrl-CS"/>
        </w:rPr>
        <w:t>146</w:t>
      </w:r>
      <w:r w:rsidRPr="007D0FE0">
        <w:rPr>
          <w:rFonts w:eastAsia="Times New Roman"/>
          <w:color w:val="auto"/>
          <w:kern w:val="0"/>
          <w:lang w:val="sr-Cyrl-CS"/>
        </w:rPr>
        <w:t xml:space="preserve">. Закона о јавним набавкама, донео Одлуку о додели уговора </w:t>
      </w:r>
      <w:r w:rsidRPr="007D0FE0">
        <w:rPr>
          <w:i/>
          <w:iCs/>
          <w:color w:val="auto"/>
          <w:lang w:val="sr-Cyrl-CS"/>
        </w:rPr>
        <w:t xml:space="preserve">_________ </w:t>
      </w:r>
      <w:r w:rsidRPr="007D0FE0">
        <w:rPr>
          <w:iCs/>
          <w:color w:val="auto"/>
          <w:lang w:val="sr-Cyrl-CS"/>
        </w:rPr>
        <w:t>од __________ године</w:t>
      </w:r>
      <w:r w:rsidRPr="007D0FE0">
        <w:rPr>
          <w:rFonts w:eastAsia="Times New Roman"/>
          <w:color w:val="auto"/>
          <w:kern w:val="0"/>
          <w:lang w:val="sr-Cyrl-CS"/>
        </w:rPr>
        <w:t xml:space="preserve"> и прихватио понуду </w:t>
      </w:r>
      <w:r>
        <w:rPr>
          <w:rFonts w:eastAsia="Times New Roman"/>
          <w:color w:val="auto"/>
          <w:kern w:val="0"/>
          <w:lang w:val="sr-Cyrl-CS"/>
        </w:rPr>
        <w:t>Извршиоца</w:t>
      </w:r>
      <w:r w:rsidRPr="007D0FE0">
        <w:rPr>
          <w:rFonts w:eastAsia="Times New Roman"/>
          <w:color w:val="auto"/>
          <w:kern w:val="0"/>
          <w:lang w:val="sr-Cyrl-CS"/>
        </w:rPr>
        <w:t xml:space="preserve"> услуге бр. </w:t>
      </w:r>
      <w:r w:rsidRPr="007D0FE0">
        <w:rPr>
          <w:noProof/>
          <w:color w:val="auto"/>
          <w:lang w:val="sr-Cyrl-CS"/>
        </w:rPr>
        <w:t>________ од ___________ године</w:t>
      </w:r>
      <w:r w:rsidRPr="007D0FE0">
        <w:rPr>
          <w:iCs/>
          <w:color w:val="auto"/>
        </w:rPr>
        <w:t xml:space="preserve"> </w:t>
      </w:r>
      <w:r w:rsidRPr="007D0FE0">
        <w:rPr>
          <w:rFonts w:eastAsia="Times New Roman"/>
          <w:color w:val="auto"/>
          <w:kern w:val="0"/>
          <w:lang w:val="sr-Cyrl-CS"/>
        </w:rPr>
        <w:t xml:space="preserve">и изабрао </w:t>
      </w:r>
      <w:r>
        <w:rPr>
          <w:rFonts w:eastAsia="Times New Roman"/>
          <w:color w:val="auto"/>
          <w:kern w:val="0"/>
          <w:lang w:val="sr-Cyrl-CS"/>
        </w:rPr>
        <w:t>Извршиоца</w:t>
      </w:r>
      <w:r w:rsidRPr="007D0FE0">
        <w:rPr>
          <w:rFonts w:eastAsia="Times New Roman"/>
          <w:color w:val="auto"/>
          <w:kern w:val="0"/>
          <w:lang w:val="sr-Cyrl-CS"/>
        </w:rPr>
        <w:t xml:space="preserve"> услуге за набавку услуга из спроведеног поступка јавне набавке; (</w:t>
      </w:r>
      <w:r w:rsidRPr="007D0FE0">
        <w:rPr>
          <w:rFonts w:eastAsia="Times New Roman"/>
          <w:i/>
          <w:color w:val="auto"/>
          <w:kern w:val="0"/>
          <w:lang w:val="sr-Cyrl-CS"/>
        </w:rPr>
        <w:t>Попуњава Наручилац</w:t>
      </w:r>
      <w:r w:rsidRPr="007D0FE0">
        <w:rPr>
          <w:rFonts w:eastAsia="Times New Roman"/>
          <w:color w:val="auto"/>
          <w:kern w:val="0"/>
          <w:lang w:val="sr-Cyrl-CS"/>
        </w:rPr>
        <w:t>)</w:t>
      </w:r>
    </w:p>
    <w:p w:rsidR="008308B2" w:rsidRPr="007D0FE0" w:rsidRDefault="008308B2" w:rsidP="008308B2">
      <w:pPr>
        <w:pStyle w:val="ListParagraph"/>
        <w:numPr>
          <w:ilvl w:val="0"/>
          <w:numId w:val="3"/>
        </w:numPr>
        <w:ind w:left="142" w:hanging="142"/>
        <w:jc w:val="both"/>
        <w:rPr>
          <w:rFonts w:eastAsia="Times New Roman"/>
          <w:i/>
          <w:color w:val="auto"/>
        </w:rPr>
      </w:pPr>
      <w:r w:rsidRPr="007D0FE0">
        <w:rPr>
          <w:rFonts w:eastAsia="Times New Roman"/>
          <w:color w:val="auto"/>
          <w:lang w:val="sr-Cyrl-CS"/>
        </w:rPr>
        <w:t>овај Уговор закључује се у складу са:</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rFonts w:eastAsia="Times New Roman"/>
          <w:color w:val="auto"/>
          <w:lang w:val="sr-Cyrl-CS"/>
        </w:rPr>
        <w:t xml:space="preserve">Законом о јавним набавкама </w:t>
      </w:r>
      <w:r w:rsidRPr="007D0FE0">
        <w:rPr>
          <w:rFonts w:eastAsia="TimesNewRomanPSMT"/>
          <w:color w:val="auto"/>
        </w:rPr>
        <w:t>(„</w:t>
      </w:r>
      <w:proofErr w:type="spellStart"/>
      <w:r w:rsidRPr="007D0FE0">
        <w:rPr>
          <w:rFonts w:eastAsia="TimesNewRomanPSMT"/>
          <w:color w:val="auto"/>
        </w:rPr>
        <w:t>Службени</w:t>
      </w:r>
      <w:proofErr w:type="spellEnd"/>
      <w:r w:rsidRPr="007D0FE0">
        <w:rPr>
          <w:rFonts w:eastAsia="TimesNewRomanPSMT"/>
          <w:color w:val="auto"/>
        </w:rPr>
        <w:t xml:space="preserve"> </w:t>
      </w:r>
      <w:proofErr w:type="spellStart"/>
      <w:r w:rsidRPr="007D0FE0">
        <w:rPr>
          <w:rFonts w:eastAsia="TimesNewRomanPSMT"/>
          <w:color w:val="auto"/>
        </w:rPr>
        <w:t>гла</w:t>
      </w:r>
      <w:r w:rsidR="00F86ABB">
        <w:rPr>
          <w:rFonts w:eastAsia="TimesNewRomanPSMT"/>
          <w:color w:val="auto"/>
        </w:rPr>
        <w:t>сник</w:t>
      </w:r>
      <w:proofErr w:type="spellEnd"/>
      <w:r w:rsidR="00F86ABB">
        <w:rPr>
          <w:rFonts w:eastAsia="TimesNewRomanPSMT"/>
          <w:color w:val="auto"/>
        </w:rPr>
        <w:t xml:space="preserve"> РС”, бр.</w:t>
      </w:r>
      <w:r w:rsidR="008A2E3A">
        <w:rPr>
          <w:rFonts w:eastAsia="TimesNewRomanPSMT"/>
          <w:color w:val="auto"/>
        </w:rPr>
        <w:t>91/2019</w:t>
      </w:r>
      <w:r w:rsidRPr="007D0FE0">
        <w:rPr>
          <w:rFonts w:eastAsia="TimesNewRomanPSMT"/>
          <w:color w:val="auto"/>
          <w:lang w:val="sr-Cyrl-CS"/>
        </w:rPr>
        <w:t>) и пратећом подзаконском регулативом;</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Calibri"/>
          <w:color w:val="auto"/>
          <w:lang w:val="sr-Cyrl-CS"/>
        </w:rPr>
      </w:pPr>
      <w:r w:rsidRPr="007D0FE0">
        <w:rPr>
          <w:color w:val="auto"/>
          <w:lang w:val="sr-Cyrl-CS"/>
        </w:rPr>
        <w:t>Законом о планирању и изградњи ("Сл. гласник РС", бр. 72/2009, 81/2009 - испр., 64/2010 - одлука УС, 24/2011, 121/2012, 42/2013 - одлука УС, 50/2013 - одлука УС, 98/2013 - одлука УС, 132/2014, 145/2014, 83/2018, 31/2019 и 37/2019 - др. закон);</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rFonts w:eastAsia="Times New Roman"/>
          <w:color w:val="auto"/>
          <w:lang w:val="sr-Cyrl-CS"/>
        </w:rPr>
        <w:t xml:space="preserve">Законом о облигационим односима </w:t>
      </w:r>
      <w:r w:rsidRPr="007D0FE0">
        <w:rPr>
          <w:color w:val="auto"/>
          <w:lang w:val="sr-Cyrl-CS"/>
        </w:rPr>
        <w:t xml:space="preserve">(„Службени лист СФРЈ“ бр. 29/78, 39/85, 45/89 – одлука УСЈ и 57/89,  „Службени лист СРЈ“ бр. 31/93, „Службени лист СЦГ“ бр. 1/2003 – Уставна повеља); </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color w:val="auto"/>
          <w:lang w:val="sr-Cyrl-CS"/>
        </w:rPr>
        <w:t>Законом о меници („Сл. лист ФНРЈ“ бр. 104/46, „Сл. лист СФРЈ“ бр 16/65, 54/70 и 57/89, „Сл.лист СРЈ“ бр. 46/96 и „Сл.лист СЦГ“ бр. 1/2003 – Уставна повеља);</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color w:val="auto"/>
          <w:lang w:val="sr-Cyrl-CS"/>
        </w:rPr>
        <w:t>Законом о роковима измирења новчаних обавеза у комерцијалним трансакцијама („Службени гласник РС“ бр.119/2012, 68/2015 и 113/2017);</w:t>
      </w:r>
    </w:p>
    <w:p w:rsidR="008308B2" w:rsidRPr="007D0FE0" w:rsidRDefault="008308B2" w:rsidP="008308B2">
      <w:pPr>
        <w:pStyle w:val="ListParagraph"/>
        <w:numPr>
          <w:ilvl w:val="0"/>
          <w:numId w:val="2"/>
        </w:numPr>
        <w:suppressAutoHyphens w:val="0"/>
        <w:autoSpaceDE w:val="0"/>
        <w:autoSpaceDN w:val="0"/>
        <w:adjustRightInd w:val="0"/>
        <w:spacing w:line="240" w:lineRule="auto"/>
        <w:ind w:left="142" w:hanging="142"/>
        <w:jc w:val="both"/>
        <w:rPr>
          <w:rFonts w:eastAsia="Times New Roman"/>
          <w:color w:val="auto"/>
        </w:rPr>
      </w:pPr>
      <w:r w:rsidRPr="007D0FE0">
        <w:rPr>
          <w:rFonts w:eastAsia="Times New Roman"/>
          <w:color w:val="auto"/>
          <w:lang w:val="sr-Cyrl-CS"/>
        </w:rPr>
        <w:t>другим релевантним прописима.</w:t>
      </w:r>
    </w:p>
    <w:p w:rsidR="008308B2" w:rsidRPr="00261DEA" w:rsidRDefault="008308B2" w:rsidP="008308B2">
      <w:pPr>
        <w:jc w:val="both"/>
        <w:rPr>
          <w:b/>
          <w:lang w:val="ru-RU"/>
        </w:rPr>
      </w:pPr>
      <w:r w:rsidRPr="007D0FE0">
        <w:rPr>
          <w:b/>
          <w:lang w:val="ru-RU"/>
        </w:rPr>
        <w:lastRenderedPageBreak/>
        <w:t>ПРЕДМЕТ УГОВОРА</w:t>
      </w:r>
    </w:p>
    <w:p w:rsidR="008308B2" w:rsidRPr="007D0FE0" w:rsidRDefault="008308B2" w:rsidP="008308B2">
      <w:pPr>
        <w:jc w:val="center"/>
        <w:rPr>
          <w:b/>
          <w:lang w:val="ru-RU"/>
        </w:rPr>
      </w:pPr>
      <w:r w:rsidRPr="007D0FE0">
        <w:rPr>
          <w:b/>
          <w:lang w:val="ru-RU"/>
        </w:rPr>
        <w:t>Члан 1.</w:t>
      </w:r>
    </w:p>
    <w:p w:rsidR="008308B2" w:rsidRPr="007D0FE0" w:rsidRDefault="00281C3E" w:rsidP="008308B2">
      <w:pPr>
        <w:tabs>
          <w:tab w:val="left" w:pos="1140"/>
        </w:tabs>
        <w:jc w:val="both"/>
        <w:rPr>
          <w:lang w:val="ru-RU"/>
        </w:rPr>
      </w:pPr>
      <w:r>
        <w:rPr>
          <w:lang w:val="ru-RU"/>
        </w:rPr>
        <w:tab/>
      </w:r>
      <w:r w:rsidR="008308B2" w:rsidRPr="007D0FE0">
        <w:rPr>
          <w:lang w:val="ru-RU"/>
        </w:rPr>
        <w:t xml:space="preserve">Предмет овог уговора је услуга </w:t>
      </w:r>
      <w:r w:rsidR="008059C1">
        <w:rPr>
          <w:lang w:val="ru-RU"/>
        </w:rPr>
        <w:t>израде</w:t>
      </w:r>
      <w:r w:rsidR="00E74CF3">
        <w:rPr>
          <w:lang w:val="ru-RU"/>
        </w:rPr>
        <w:t xml:space="preserve"> пројектно</w:t>
      </w:r>
      <w:r w:rsidR="008059C1">
        <w:rPr>
          <w:lang w:val="ru-RU"/>
        </w:rPr>
        <w:t xml:space="preserve"> </w:t>
      </w:r>
      <w:r w:rsidR="008059C1" w:rsidRPr="008059C1">
        <w:rPr>
          <w:bCs/>
          <w:kern w:val="2"/>
          <w:lang w:val="sr-Cyrl-CS"/>
        </w:rPr>
        <w:t>техничке документације</w:t>
      </w:r>
      <w:r>
        <w:rPr>
          <w:bCs/>
          <w:kern w:val="2"/>
          <w:lang w:val="sr-Cyrl-CS"/>
        </w:rPr>
        <w:t xml:space="preserve"> - </w:t>
      </w:r>
      <w:proofErr w:type="spellStart"/>
      <w:r>
        <w:rPr>
          <w:rFonts w:eastAsia="Times New Roman"/>
          <w:b/>
          <w:lang w:eastAsia="sr-Latn-CS"/>
        </w:rPr>
        <w:t>Остала</w:t>
      </w:r>
      <w:proofErr w:type="spellEnd"/>
      <w:r>
        <w:rPr>
          <w:rFonts w:eastAsia="Times New Roman"/>
          <w:b/>
          <w:lang w:eastAsia="sr-Latn-CS"/>
        </w:rPr>
        <w:t xml:space="preserve"> </w:t>
      </w:r>
      <w:proofErr w:type="spellStart"/>
      <w:r>
        <w:rPr>
          <w:rFonts w:eastAsia="Times New Roman"/>
          <w:b/>
          <w:lang w:eastAsia="sr-Latn-CS"/>
        </w:rPr>
        <w:t>пројектно-техничка</w:t>
      </w:r>
      <w:proofErr w:type="spellEnd"/>
      <w:r>
        <w:rPr>
          <w:rFonts w:eastAsia="Times New Roman"/>
          <w:b/>
          <w:lang w:eastAsia="sr-Latn-CS"/>
        </w:rPr>
        <w:t xml:space="preserve"> </w:t>
      </w:r>
      <w:proofErr w:type="spellStart"/>
      <w:r>
        <w:rPr>
          <w:rFonts w:eastAsia="Times New Roman"/>
          <w:b/>
          <w:lang w:eastAsia="sr-Latn-CS"/>
        </w:rPr>
        <w:t>документација</w:t>
      </w:r>
      <w:proofErr w:type="spellEnd"/>
      <w:r>
        <w:rPr>
          <w:rFonts w:eastAsia="Times New Roman"/>
          <w:b/>
          <w:lang w:eastAsia="sr-Latn-CS"/>
        </w:rPr>
        <w:t xml:space="preserve"> </w:t>
      </w:r>
      <w:proofErr w:type="spellStart"/>
      <w:r>
        <w:rPr>
          <w:rFonts w:eastAsia="Times New Roman"/>
          <w:b/>
          <w:lang w:eastAsia="sr-Latn-CS"/>
        </w:rPr>
        <w:t>за</w:t>
      </w:r>
      <w:proofErr w:type="spellEnd"/>
      <w:r>
        <w:rPr>
          <w:rFonts w:eastAsia="Times New Roman"/>
          <w:b/>
          <w:lang w:eastAsia="sr-Latn-CS"/>
        </w:rPr>
        <w:t xml:space="preserve"> </w:t>
      </w:r>
      <w:proofErr w:type="spellStart"/>
      <w:r>
        <w:rPr>
          <w:rFonts w:eastAsia="Times New Roman"/>
          <w:b/>
          <w:lang w:eastAsia="sr-Latn-CS"/>
        </w:rPr>
        <w:t>потребе</w:t>
      </w:r>
      <w:proofErr w:type="spellEnd"/>
      <w:r>
        <w:rPr>
          <w:rFonts w:eastAsia="Times New Roman"/>
          <w:b/>
          <w:lang w:eastAsia="sr-Latn-CS"/>
        </w:rPr>
        <w:t xml:space="preserve"> </w:t>
      </w:r>
      <w:proofErr w:type="spellStart"/>
      <w:r>
        <w:rPr>
          <w:rFonts w:eastAsia="Times New Roman"/>
          <w:b/>
          <w:lang w:eastAsia="sr-Latn-CS"/>
        </w:rPr>
        <w:t>Аеродрома</w:t>
      </w:r>
      <w:proofErr w:type="spellEnd"/>
      <w:r>
        <w:rPr>
          <w:rFonts w:eastAsia="Times New Roman"/>
          <w:b/>
          <w:lang w:eastAsia="sr-Latn-CS"/>
        </w:rPr>
        <w:t xml:space="preserve"> </w:t>
      </w:r>
      <w:proofErr w:type="spellStart"/>
      <w:r>
        <w:rPr>
          <w:rFonts w:eastAsia="Times New Roman"/>
          <w:b/>
          <w:lang w:eastAsia="sr-Latn-CS"/>
        </w:rPr>
        <w:t>Србије</w:t>
      </w:r>
      <w:proofErr w:type="spellEnd"/>
      <w:r>
        <w:rPr>
          <w:rFonts w:eastAsia="Times New Roman"/>
          <w:b/>
          <w:lang w:eastAsia="sr-Latn-CS"/>
        </w:rPr>
        <w:t xml:space="preserve"> </w:t>
      </w:r>
      <w:proofErr w:type="spellStart"/>
      <w:r>
        <w:rPr>
          <w:rFonts w:eastAsia="Times New Roman"/>
          <w:b/>
          <w:lang w:eastAsia="sr-Latn-CS"/>
        </w:rPr>
        <w:t>д.о.о</w:t>
      </w:r>
      <w:proofErr w:type="spellEnd"/>
      <w:r>
        <w:rPr>
          <w:rFonts w:eastAsia="Times New Roman"/>
          <w:b/>
          <w:lang w:eastAsia="sr-Latn-CS"/>
        </w:rPr>
        <w:t xml:space="preserve">. </w:t>
      </w:r>
      <w:proofErr w:type="spellStart"/>
      <w:r>
        <w:rPr>
          <w:rFonts w:eastAsia="Times New Roman"/>
          <w:b/>
          <w:lang w:eastAsia="sr-Latn-CS"/>
        </w:rPr>
        <w:t>Ниш</w:t>
      </w:r>
      <w:proofErr w:type="spellEnd"/>
      <w:r>
        <w:rPr>
          <w:rFonts w:eastAsia="Times New Roman"/>
          <w:b/>
          <w:lang w:eastAsia="sr-Latn-CS"/>
        </w:rPr>
        <w:t xml:space="preserve">, </w:t>
      </w:r>
      <w:proofErr w:type="spellStart"/>
      <w:r>
        <w:rPr>
          <w:rFonts w:eastAsia="Times New Roman"/>
          <w:b/>
          <w:lang w:eastAsia="sr-Latn-CS"/>
        </w:rPr>
        <w:t>партија</w:t>
      </w:r>
      <w:proofErr w:type="spellEnd"/>
      <w:r>
        <w:rPr>
          <w:rFonts w:eastAsia="Times New Roman"/>
          <w:b/>
          <w:lang w:eastAsia="sr-Latn-CS"/>
        </w:rPr>
        <w:t xml:space="preserve"> </w:t>
      </w:r>
      <w:r w:rsidRPr="006B1C7A">
        <w:rPr>
          <w:b/>
          <w:bCs/>
          <w:kern w:val="2"/>
          <w:lang w:val="sr-Cyrl-CS"/>
        </w:rPr>
        <w:t>Израд</w:t>
      </w:r>
      <w:r w:rsidRPr="006B1C7A">
        <w:rPr>
          <w:b/>
          <w:bCs/>
          <w:kern w:val="2"/>
        </w:rPr>
        <w:t>а</w:t>
      </w:r>
      <w:r w:rsidRPr="006B1C7A">
        <w:rPr>
          <w:b/>
          <w:bCs/>
          <w:kern w:val="2"/>
          <w:lang w:val="sr-Cyrl-CS"/>
        </w:rPr>
        <w:t xml:space="preserve"> пројектно техничке документације</w:t>
      </w:r>
      <w:r w:rsidRPr="006B1C7A">
        <w:rPr>
          <w:b/>
          <w:bCs/>
          <w:kern w:val="2"/>
        </w:rPr>
        <w:t xml:space="preserve"> </w:t>
      </w:r>
      <w:proofErr w:type="spellStart"/>
      <w:r w:rsidRPr="006B1C7A">
        <w:rPr>
          <w:b/>
          <w:bCs/>
          <w:kern w:val="2"/>
        </w:rPr>
        <w:t>за</w:t>
      </w:r>
      <w:proofErr w:type="spellEnd"/>
      <w:r w:rsidRPr="006B1C7A">
        <w:rPr>
          <w:b/>
          <w:bCs/>
          <w:kern w:val="2"/>
        </w:rPr>
        <w:t xml:space="preserve"> </w:t>
      </w:r>
      <w:proofErr w:type="spellStart"/>
      <w:r w:rsidRPr="006B1C7A">
        <w:rPr>
          <w:b/>
          <w:bCs/>
          <w:kern w:val="2"/>
        </w:rPr>
        <w:t>санацију</w:t>
      </w:r>
      <w:proofErr w:type="spellEnd"/>
      <w:r w:rsidRPr="006B1C7A">
        <w:rPr>
          <w:b/>
          <w:bCs/>
          <w:kern w:val="2"/>
        </w:rPr>
        <w:t xml:space="preserve"> </w:t>
      </w:r>
      <w:proofErr w:type="spellStart"/>
      <w:r w:rsidRPr="006B1C7A">
        <w:rPr>
          <w:b/>
          <w:bCs/>
          <w:kern w:val="2"/>
        </w:rPr>
        <w:t>полетно</w:t>
      </w:r>
      <w:proofErr w:type="spellEnd"/>
      <w:r w:rsidRPr="006B1C7A">
        <w:rPr>
          <w:b/>
          <w:bCs/>
          <w:kern w:val="2"/>
        </w:rPr>
        <w:t xml:space="preserve"> </w:t>
      </w:r>
      <w:proofErr w:type="spellStart"/>
      <w:r w:rsidRPr="006B1C7A">
        <w:rPr>
          <w:b/>
          <w:bCs/>
          <w:kern w:val="2"/>
        </w:rPr>
        <w:t>слетне</w:t>
      </w:r>
      <w:proofErr w:type="spellEnd"/>
      <w:r w:rsidRPr="006B1C7A">
        <w:rPr>
          <w:b/>
          <w:bCs/>
          <w:kern w:val="2"/>
        </w:rPr>
        <w:t xml:space="preserve"> </w:t>
      </w:r>
      <w:proofErr w:type="spellStart"/>
      <w:r w:rsidRPr="006B1C7A">
        <w:rPr>
          <w:b/>
          <w:bCs/>
          <w:kern w:val="2"/>
        </w:rPr>
        <w:t>стазе</w:t>
      </w:r>
      <w:proofErr w:type="spellEnd"/>
      <w:r w:rsidRPr="006B1C7A">
        <w:rPr>
          <w:b/>
          <w:bCs/>
          <w:kern w:val="2"/>
        </w:rPr>
        <w:t xml:space="preserve">, </w:t>
      </w:r>
      <w:proofErr w:type="spellStart"/>
      <w:r w:rsidRPr="006B1C7A">
        <w:rPr>
          <w:b/>
          <w:bCs/>
          <w:kern w:val="2"/>
        </w:rPr>
        <w:t>окретнице</w:t>
      </w:r>
      <w:proofErr w:type="spellEnd"/>
      <w:r w:rsidRPr="006B1C7A">
        <w:rPr>
          <w:b/>
          <w:bCs/>
          <w:kern w:val="2"/>
        </w:rPr>
        <w:t xml:space="preserve">, </w:t>
      </w:r>
      <w:proofErr w:type="spellStart"/>
      <w:r w:rsidRPr="006B1C7A">
        <w:rPr>
          <w:b/>
          <w:bCs/>
          <w:kern w:val="2"/>
        </w:rPr>
        <w:t>рулне</w:t>
      </w:r>
      <w:proofErr w:type="spellEnd"/>
      <w:r w:rsidRPr="006B1C7A">
        <w:rPr>
          <w:b/>
          <w:bCs/>
          <w:kern w:val="2"/>
        </w:rPr>
        <w:t xml:space="preserve"> </w:t>
      </w:r>
      <w:proofErr w:type="spellStart"/>
      <w:r w:rsidRPr="006B1C7A">
        <w:rPr>
          <w:b/>
          <w:bCs/>
          <w:kern w:val="2"/>
        </w:rPr>
        <w:t>стазе</w:t>
      </w:r>
      <w:proofErr w:type="spellEnd"/>
      <w:r w:rsidRPr="006B1C7A">
        <w:rPr>
          <w:b/>
          <w:bCs/>
          <w:kern w:val="2"/>
        </w:rPr>
        <w:t xml:space="preserve">, </w:t>
      </w:r>
      <w:proofErr w:type="spellStart"/>
      <w:r w:rsidRPr="006B1C7A">
        <w:rPr>
          <w:b/>
          <w:bCs/>
          <w:kern w:val="2"/>
        </w:rPr>
        <w:t>основне</w:t>
      </w:r>
      <w:proofErr w:type="spellEnd"/>
      <w:r w:rsidRPr="006B1C7A">
        <w:rPr>
          <w:b/>
          <w:bCs/>
          <w:kern w:val="2"/>
        </w:rPr>
        <w:t xml:space="preserve"> </w:t>
      </w:r>
      <w:proofErr w:type="spellStart"/>
      <w:r w:rsidRPr="006B1C7A">
        <w:rPr>
          <w:b/>
          <w:bCs/>
          <w:kern w:val="2"/>
        </w:rPr>
        <w:t>стазе</w:t>
      </w:r>
      <w:proofErr w:type="spellEnd"/>
      <w:r w:rsidRPr="006B1C7A">
        <w:rPr>
          <w:b/>
          <w:bCs/>
          <w:kern w:val="2"/>
        </w:rPr>
        <w:t xml:space="preserve">, </w:t>
      </w:r>
      <w:proofErr w:type="spellStart"/>
      <w:r w:rsidRPr="006B1C7A">
        <w:rPr>
          <w:b/>
          <w:bCs/>
          <w:kern w:val="2"/>
        </w:rPr>
        <w:t>система</w:t>
      </w:r>
      <w:proofErr w:type="spellEnd"/>
      <w:r w:rsidRPr="006B1C7A">
        <w:rPr>
          <w:b/>
          <w:bCs/>
          <w:kern w:val="2"/>
        </w:rPr>
        <w:t xml:space="preserve"> </w:t>
      </w:r>
      <w:proofErr w:type="spellStart"/>
      <w:r w:rsidRPr="006B1C7A">
        <w:rPr>
          <w:b/>
          <w:bCs/>
          <w:kern w:val="2"/>
        </w:rPr>
        <w:t>за</w:t>
      </w:r>
      <w:proofErr w:type="spellEnd"/>
      <w:r w:rsidRPr="006B1C7A">
        <w:rPr>
          <w:b/>
          <w:bCs/>
          <w:kern w:val="2"/>
        </w:rPr>
        <w:t xml:space="preserve"> </w:t>
      </w:r>
      <w:proofErr w:type="spellStart"/>
      <w:r w:rsidRPr="006B1C7A">
        <w:rPr>
          <w:b/>
          <w:bCs/>
          <w:kern w:val="2"/>
        </w:rPr>
        <w:t>одводњавање</w:t>
      </w:r>
      <w:proofErr w:type="spellEnd"/>
      <w:r w:rsidRPr="006B1C7A">
        <w:rPr>
          <w:rFonts w:eastAsia="Calibri"/>
          <w:b/>
          <w:bCs/>
        </w:rPr>
        <w:t xml:space="preserve">, </w:t>
      </w:r>
      <w:proofErr w:type="spellStart"/>
      <w:r w:rsidRPr="006B1C7A">
        <w:rPr>
          <w:rFonts w:eastAsia="Calibri"/>
          <w:b/>
          <w:bCs/>
        </w:rPr>
        <w:t>кабловске</w:t>
      </w:r>
      <w:proofErr w:type="spellEnd"/>
      <w:r w:rsidRPr="006B1C7A">
        <w:rPr>
          <w:rFonts w:eastAsia="Calibri"/>
          <w:b/>
          <w:bCs/>
        </w:rPr>
        <w:t xml:space="preserve"> </w:t>
      </w:r>
      <w:proofErr w:type="spellStart"/>
      <w:r w:rsidRPr="006B1C7A">
        <w:rPr>
          <w:rFonts w:eastAsia="Calibri"/>
          <w:b/>
          <w:bCs/>
        </w:rPr>
        <w:t>канализације</w:t>
      </w:r>
      <w:proofErr w:type="spellEnd"/>
      <w:r w:rsidRPr="006B1C7A">
        <w:rPr>
          <w:rFonts w:eastAsia="Calibri"/>
          <w:b/>
          <w:bCs/>
        </w:rPr>
        <w:t xml:space="preserve"> и </w:t>
      </w:r>
      <w:proofErr w:type="spellStart"/>
      <w:r w:rsidRPr="006B1C7A">
        <w:rPr>
          <w:rFonts w:eastAsia="Calibri"/>
          <w:b/>
          <w:bCs/>
        </w:rPr>
        <w:t>изградњу</w:t>
      </w:r>
      <w:proofErr w:type="spellEnd"/>
      <w:r w:rsidRPr="006B1C7A">
        <w:rPr>
          <w:rFonts w:eastAsia="Calibri"/>
          <w:b/>
          <w:bCs/>
        </w:rPr>
        <w:t xml:space="preserve"> </w:t>
      </w:r>
      <w:proofErr w:type="spellStart"/>
      <w:r w:rsidRPr="006B1C7A">
        <w:rPr>
          <w:rFonts w:eastAsia="Calibri"/>
          <w:b/>
          <w:bCs/>
        </w:rPr>
        <w:t>рулне</w:t>
      </w:r>
      <w:proofErr w:type="spellEnd"/>
      <w:r w:rsidRPr="006B1C7A">
        <w:rPr>
          <w:rFonts w:eastAsia="Calibri"/>
          <w:b/>
          <w:bCs/>
        </w:rPr>
        <w:t xml:space="preserve"> </w:t>
      </w:r>
      <w:proofErr w:type="spellStart"/>
      <w:r w:rsidRPr="006B1C7A">
        <w:rPr>
          <w:rFonts w:eastAsia="Calibri"/>
          <w:b/>
          <w:bCs/>
        </w:rPr>
        <w:t>стазе</w:t>
      </w:r>
      <w:proofErr w:type="spellEnd"/>
      <w:r w:rsidRPr="006B1C7A">
        <w:rPr>
          <w:rFonts w:eastAsia="Calibri"/>
          <w:b/>
          <w:bCs/>
        </w:rPr>
        <w:t xml:space="preserve"> и </w:t>
      </w:r>
      <w:proofErr w:type="spellStart"/>
      <w:r w:rsidRPr="006B1C7A">
        <w:rPr>
          <w:rFonts w:eastAsia="Calibri"/>
          <w:b/>
          <w:bCs/>
        </w:rPr>
        <w:t>платформе</w:t>
      </w:r>
      <w:proofErr w:type="spellEnd"/>
      <w:r w:rsidRPr="006B1C7A">
        <w:rPr>
          <w:rFonts w:eastAsia="Calibri"/>
          <w:b/>
          <w:bCs/>
        </w:rPr>
        <w:t xml:space="preserve"> </w:t>
      </w:r>
      <w:proofErr w:type="spellStart"/>
      <w:r w:rsidRPr="006B1C7A">
        <w:rPr>
          <w:rFonts w:eastAsia="Calibri"/>
          <w:b/>
          <w:bCs/>
        </w:rPr>
        <w:t>на</w:t>
      </w:r>
      <w:proofErr w:type="spellEnd"/>
      <w:r w:rsidRPr="006B1C7A">
        <w:rPr>
          <w:rFonts w:eastAsia="Calibri"/>
          <w:b/>
          <w:bCs/>
        </w:rPr>
        <w:t xml:space="preserve"> </w:t>
      </w:r>
      <w:proofErr w:type="spellStart"/>
      <w:r w:rsidRPr="006B1C7A">
        <w:rPr>
          <w:rFonts w:eastAsia="Calibri"/>
          <w:b/>
          <w:bCs/>
        </w:rPr>
        <w:t>аеродрому</w:t>
      </w:r>
      <w:proofErr w:type="spellEnd"/>
      <w:r w:rsidRPr="006B1C7A">
        <w:rPr>
          <w:rFonts w:eastAsia="Calibri"/>
          <w:b/>
          <w:bCs/>
        </w:rPr>
        <w:t xml:space="preserve"> </w:t>
      </w:r>
      <w:proofErr w:type="spellStart"/>
      <w:r w:rsidRPr="006B1C7A">
        <w:rPr>
          <w:rFonts w:eastAsia="Calibri"/>
          <w:b/>
          <w:bCs/>
        </w:rPr>
        <w:t>Поникве</w:t>
      </w:r>
      <w:proofErr w:type="spellEnd"/>
      <w:r w:rsidR="008059C1" w:rsidRPr="008059C1">
        <w:rPr>
          <w:bCs/>
          <w:kern w:val="2"/>
          <w:lang w:val="sr-Cyrl-CS"/>
        </w:rPr>
        <w:t xml:space="preserve"> </w:t>
      </w:r>
      <w:r w:rsidR="008308B2" w:rsidRPr="007D0FE0">
        <w:rPr>
          <w:lang w:val="ru-RU"/>
        </w:rPr>
        <w:t>(у даљем тексту: услуга), а у свему према понуди Изв</w:t>
      </w:r>
      <w:r w:rsidR="00730C7F">
        <w:rPr>
          <w:lang w:val="ru-RU"/>
        </w:rPr>
        <w:t>р</w:t>
      </w:r>
      <w:r w:rsidR="008308B2" w:rsidRPr="007D0FE0">
        <w:rPr>
          <w:lang w:val="ru-RU"/>
        </w:rPr>
        <w:t>шиоца бр.__________</w:t>
      </w:r>
      <w:proofErr w:type="gramStart"/>
      <w:r w:rsidR="008308B2" w:rsidRPr="007D0FE0">
        <w:rPr>
          <w:lang w:val="ru-RU"/>
        </w:rPr>
        <w:t>_(</w:t>
      </w:r>
      <w:proofErr w:type="gramEnd"/>
      <w:r w:rsidR="008308B2" w:rsidRPr="007D0FE0">
        <w:rPr>
          <w:lang w:val="ru-RU"/>
        </w:rPr>
        <w:t>у даљем тексту: Понуда) која чини саставни део овог Уговора и Конкурсном документацијом за ову јавну набавку.</w:t>
      </w:r>
    </w:p>
    <w:p w:rsidR="008308B2" w:rsidRDefault="008308B2" w:rsidP="008308B2">
      <w:pPr>
        <w:tabs>
          <w:tab w:val="left" w:pos="1140"/>
        </w:tabs>
        <w:jc w:val="both"/>
        <w:rPr>
          <w:lang w:val="ru-RU"/>
        </w:rPr>
      </w:pPr>
      <w:r w:rsidRPr="007D0FE0">
        <w:rPr>
          <w:lang w:val="ru-RU"/>
        </w:rPr>
        <w:t>Услуга из става 1. овог члана обухвата следеће:</w:t>
      </w:r>
    </w:p>
    <w:p w:rsidR="003C27BB" w:rsidRDefault="003C27BB" w:rsidP="008308B2">
      <w:pPr>
        <w:tabs>
          <w:tab w:val="left" w:pos="1140"/>
        </w:tabs>
        <w:jc w:val="both"/>
        <w:rPr>
          <w:lang w:val="ru-RU"/>
        </w:rPr>
      </w:pPr>
    </w:p>
    <w:p w:rsidR="00BE1F48" w:rsidRPr="003C27BB" w:rsidRDefault="00BE1F48" w:rsidP="008308B2">
      <w:pPr>
        <w:tabs>
          <w:tab w:val="left" w:pos="1140"/>
        </w:tabs>
        <w:jc w:val="both"/>
        <w:rPr>
          <w:b/>
          <w:u w:val="single"/>
          <w:lang w:val="ru-RU"/>
        </w:rPr>
      </w:pPr>
      <w:r w:rsidRPr="003C27BB">
        <w:rPr>
          <w:b/>
          <w:u w:val="single"/>
          <w:lang w:val="ru-RU"/>
        </w:rPr>
        <w:t>Фаза 1 и фаза 2</w:t>
      </w:r>
      <w:r w:rsidR="003C27BB">
        <w:rPr>
          <w:b/>
          <w:u w:val="single"/>
          <w:lang w:val="ru-RU"/>
        </w:rPr>
        <w:t>:</w:t>
      </w:r>
    </w:p>
    <w:p w:rsidR="00833F21" w:rsidRPr="003C27BB" w:rsidRDefault="00833F21" w:rsidP="00833F21">
      <w:pPr>
        <w:tabs>
          <w:tab w:val="left" w:pos="1140"/>
        </w:tabs>
        <w:jc w:val="both"/>
        <w:rPr>
          <w:b/>
          <w:color w:val="auto"/>
          <w:lang w:val="ru-RU"/>
        </w:rPr>
      </w:pPr>
      <w:bookmarkStart w:id="0" w:name="_Hlk67389752"/>
      <w:bookmarkStart w:id="1" w:name="_Hlk67390133"/>
      <w:r w:rsidRPr="003C27BB">
        <w:rPr>
          <w:b/>
          <w:color w:val="auto"/>
          <w:lang w:val="ru-RU"/>
        </w:rPr>
        <w:t xml:space="preserve"> -</w:t>
      </w:r>
      <w:r w:rsidR="00BE1F48" w:rsidRPr="003C27BB">
        <w:rPr>
          <w:b/>
          <w:color w:val="auto"/>
          <w:lang w:val="ru-RU"/>
        </w:rPr>
        <w:t xml:space="preserve"> </w:t>
      </w:r>
      <w:r w:rsidR="00301BD1" w:rsidRPr="003C27BB">
        <w:rPr>
          <w:b/>
          <w:color w:val="auto"/>
          <w:lang w:val="ru-RU"/>
        </w:rPr>
        <w:t xml:space="preserve"> </w:t>
      </w:r>
      <w:r w:rsidR="008308B2" w:rsidRPr="003C27BB">
        <w:rPr>
          <w:b/>
          <w:color w:val="auto"/>
          <w:lang w:val="ru-RU"/>
        </w:rPr>
        <w:t>Припремне радове (</w:t>
      </w:r>
      <w:r w:rsidR="008308B2" w:rsidRPr="003C27BB">
        <w:rPr>
          <w:color w:val="auto"/>
          <w:lang w:val="sr-Cyrl-CS"/>
        </w:rPr>
        <w:t>геодетски снимак и геомеханички елаборат)</w:t>
      </w:r>
    </w:p>
    <w:p w:rsidR="00ED200A" w:rsidRPr="003C27BB" w:rsidRDefault="00833F21" w:rsidP="00833F21">
      <w:pPr>
        <w:tabs>
          <w:tab w:val="left" w:pos="1140"/>
        </w:tabs>
        <w:jc w:val="both"/>
        <w:rPr>
          <w:b/>
          <w:color w:val="auto"/>
          <w:lang w:val="ru-RU"/>
        </w:rPr>
      </w:pPr>
      <w:r w:rsidRPr="003C27BB">
        <w:rPr>
          <w:b/>
          <w:color w:val="auto"/>
          <w:lang w:val="ru-RU"/>
        </w:rPr>
        <w:t xml:space="preserve"> -</w:t>
      </w:r>
      <w:r w:rsidRPr="003C27BB">
        <w:rPr>
          <w:b/>
          <w:lang w:val="ru-RU"/>
        </w:rPr>
        <w:t xml:space="preserve"> </w:t>
      </w:r>
      <w:r w:rsidR="00301BD1" w:rsidRPr="003C27BB">
        <w:rPr>
          <w:b/>
          <w:lang w:val="ru-RU"/>
        </w:rPr>
        <w:t xml:space="preserve"> </w:t>
      </w:r>
      <w:r w:rsidR="00ED200A" w:rsidRPr="003C27BB">
        <w:rPr>
          <w:b/>
          <w:lang w:val="ru-RU"/>
        </w:rPr>
        <w:t>Израду Идејног решења</w:t>
      </w:r>
      <w:r w:rsidR="00ED200A" w:rsidRPr="003C27BB">
        <w:rPr>
          <w:bCs/>
          <w:lang w:val="ru-RU"/>
        </w:rPr>
        <w:t xml:space="preserve"> (ИДР) ( предаја идејног решења кроз ЦЕОП ради добијања локацијских услова). </w:t>
      </w:r>
      <w:bookmarkEnd w:id="0"/>
    </w:p>
    <w:p w:rsidR="008308B2" w:rsidRPr="000E067C" w:rsidRDefault="00833F21" w:rsidP="00ED200A">
      <w:pPr>
        <w:suppressAutoHyphens w:val="0"/>
        <w:spacing w:line="240" w:lineRule="auto"/>
        <w:jc w:val="both"/>
        <w:rPr>
          <w:highlight w:val="cyan"/>
          <w:lang w:val="ru-RU"/>
        </w:rPr>
      </w:pPr>
      <w:r w:rsidRPr="003C27BB">
        <w:rPr>
          <w:lang w:val="ru-RU"/>
        </w:rPr>
        <w:t xml:space="preserve"> - </w:t>
      </w:r>
      <w:r w:rsidR="00301BD1" w:rsidRPr="003C27BB">
        <w:rPr>
          <w:lang w:val="ru-RU"/>
        </w:rPr>
        <w:t xml:space="preserve"> </w:t>
      </w:r>
      <w:r w:rsidR="008308B2" w:rsidRPr="003C27BB">
        <w:rPr>
          <w:b/>
          <w:bCs/>
          <w:lang w:val="ru-RU"/>
        </w:rPr>
        <w:t xml:space="preserve">Израда </w:t>
      </w:r>
      <w:r w:rsidR="008308B2" w:rsidRPr="003C27BB">
        <w:rPr>
          <w:b/>
          <w:lang w:val="ru-RU"/>
        </w:rPr>
        <w:t>Идејног пројекта</w:t>
      </w:r>
      <w:r w:rsidR="008308B2" w:rsidRPr="003C27BB">
        <w:rPr>
          <w:lang w:val="ru-RU"/>
        </w:rPr>
        <w:t xml:space="preserve"> (ИДП) </w:t>
      </w:r>
      <w:r w:rsidR="00ED200A" w:rsidRPr="003C27BB">
        <w:rPr>
          <w:lang w:val="ru-RU"/>
        </w:rPr>
        <w:t>( предаја идејног пројекта кроз ЦЕОП</w:t>
      </w:r>
      <w:r w:rsidR="00301BD1" w:rsidRPr="003C27BB">
        <w:rPr>
          <w:lang w:val="ru-RU"/>
        </w:rPr>
        <w:t xml:space="preserve">) </w:t>
      </w:r>
      <w:r w:rsidR="008308B2" w:rsidRPr="003C27BB">
        <w:rPr>
          <w:lang w:val="ru-RU"/>
        </w:rPr>
        <w:t xml:space="preserve">са </w:t>
      </w:r>
      <w:r w:rsidR="00301BD1" w:rsidRPr="003C27BB">
        <w:rPr>
          <w:lang w:val="ru-RU"/>
        </w:rPr>
        <w:t>(</w:t>
      </w:r>
      <w:r w:rsidR="008308B2" w:rsidRPr="003C27BB">
        <w:rPr>
          <w:lang w:val="ru-RU"/>
        </w:rPr>
        <w:t>Студијом оправданости</w:t>
      </w:r>
      <w:r w:rsidR="00301BD1" w:rsidRPr="003C27BB">
        <w:rPr>
          <w:lang w:val="ru-RU"/>
        </w:rPr>
        <w:t xml:space="preserve"> уколико је потребна)</w:t>
      </w:r>
      <w:r w:rsidRPr="003C27BB">
        <w:rPr>
          <w:lang w:val="ru-RU"/>
        </w:rPr>
        <w:t xml:space="preserve"> и позитивним извештајем о извршеној Техничкој контроли</w:t>
      </w:r>
      <w:r w:rsidR="00301BD1" w:rsidRPr="003C27BB">
        <w:rPr>
          <w:lang w:val="ru-RU"/>
        </w:rPr>
        <w:t>.</w:t>
      </w:r>
      <w:r w:rsidR="00301BD1" w:rsidRPr="003C27BB">
        <w:rPr>
          <w:bCs/>
          <w:lang w:val="ru-RU"/>
        </w:rPr>
        <w:t xml:space="preserve"> У саставу Идејног пројекта треба да буде израђен Пројекат  хоризонталне и вертикалне сигнализације</w:t>
      </w:r>
      <w:r w:rsidR="008308B2" w:rsidRPr="003C27BB">
        <w:rPr>
          <w:lang w:val="ru-RU"/>
        </w:rPr>
        <w:t>;</w:t>
      </w:r>
    </w:p>
    <w:bookmarkEnd w:id="1"/>
    <w:p w:rsidR="00833F21" w:rsidRPr="000E067C" w:rsidRDefault="00833F21" w:rsidP="00ED200A">
      <w:pPr>
        <w:suppressAutoHyphens w:val="0"/>
        <w:spacing w:line="240" w:lineRule="auto"/>
        <w:jc w:val="both"/>
        <w:rPr>
          <w:highlight w:val="cyan"/>
          <w:lang w:val="ru-RU"/>
        </w:rPr>
      </w:pPr>
    </w:p>
    <w:p w:rsidR="00833F21" w:rsidRPr="003C27BB" w:rsidRDefault="00833F21" w:rsidP="00833F21">
      <w:pPr>
        <w:suppressAutoHyphens w:val="0"/>
        <w:spacing w:line="240" w:lineRule="auto"/>
        <w:jc w:val="both"/>
        <w:rPr>
          <w:b/>
          <w:u w:val="single"/>
          <w:lang w:val="ru-RU"/>
        </w:rPr>
      </w:pPr>
      <w:r w:rsidRPr="003C27BB">
        <w:rPr>
          <w:b/>
          <w:u w:val="single"/>
          <w:lang w:val="ru-RU"/>
        </w:rPr>
        <w:t>Фаза 3:</w:t>
      </w:r>
    </w:p>
    <w:p w:rsidR="00833F21" w:rsidRPr="003C27BB" w:rsidRDefault="00833F21" w:rsidP="00833F21">
      <w:pPr>
        <w:suppressAutoHyphens w:val="0"/>
        <w:spacing w:line="240" w:lineRule="auto"/>
        <w:jc w:val="both"/>
        <w:rPr>
          <w:lang w:val="ru-RU"/>
        </w:rPr>
      </w:pPr>
      <w:r w:rsidRPr="003C27BB">
        <w:rPr>
          <w:lang w:val="ru-RU"/>
        </w:rPr>
        <w:t xml:space="preserve"> - </w:t>
      </w:r>
      <w:r w:rsidRPr="003C27BB">
        <w:rPr>
          <w:b/>
          <w:color w:val="auto"/>
          <w:lang w:val="ru-RU"/>
        </w:rPr>
        <w:t>Припремне радове (</w:t>
      </w:r>
      <w:r w:rsidRPr="003C27BB">
        <w:rPr>
          <w:color w:val="auto"/>
          <w:lang w:val="sr-Cyrl-CS"/>
        </w:rPr>
        <w:t>геодетски снимак и геомеханички елаборат)</w:t>
      </w:r>
    </w:p>
    <w:p w:rsidR="00833F21" w:rsidRPr="003C27BB" w:rsidRDefault="00833F21" w:rsidP="00833F21">
      <w:pPr>
        <w:suppressAutoHyphens w:val="0"/>
        <w:spacing w:line="240" w:lineRule="auto"/>
        <w:contextualSpacing/>
        <w:jc w:val="both"/>
        <w:rPr>
          <w:strike/>
          <w:lang w:val="ru-RU"/>
        </w:rPr>
      </w:pPr>
      <w:r w:rsidRPr="003C27BB">
        <w:rPr>
          <w:b/>
          <w:lang w:val="ru-RU"/>
        </w:rPr>
        <w:t xml:space="preserve"> - Израду Идејног решења</w:t>
      </w:r>
      <w:r w:rsidRPr="003C27BB">
        <w:rPr>
          <w:bCs/>
          <w:lang w:val="ru-RU"/>
        </w:rPr>
        <w:t xml:space="preserve"> (ИДР) ( предаја идејног решења кроз ЦЕОП ради добијања локацијских услова). У саставу Идејног решења треба да буде израђен Пројекат саобраћаја хоризонталне и вертикалне сигнализациј</w:t>
      </w:r>
      <w:r w:rsidR="00B70215" w:rsidRPr="003C27BB">
        <w:rPr>
          <w:bCs/>
          <w:lang w:val="ru-RU"/>
        </w:rPr>
        <w:t>е</w:t>
      </w:r>
    </w:p>
    <w:p w:rsidR="00833F21" w:rsidRPr="003C27BB" w:rsidRDefault="00833F21" w:rsidP="00ED200A">
      <w:pPr>
        <w:suppressAutoHyphens w:val="0"/>
        <w:spacing w:line="240" w:lineRule="auto"/>
        <w:jc w:val="both"/>
        <w:rPr>
          <w:lang w:val="ru-RU"/>
        </w:rPr>
      </w:pPr>
      <w:r w:rsidRPr="003C27BB">
        <w:rPr>
          <w:lang w:val="ru-RU"/>
        </w:rPr>
        <w:t xml:space="preserve"> - </w:t>
      </w:r>
      <w:r w:rsidRPr="003C27BB">
        <w:rPr>
          <w:b/>
          <w:bCs/>
          <w:lang w:val="ru-RU"/>
        </w:rPr>
        <w:t xml:space="preserve">Израда </w:t>
      </w:r>
      <w:r w:rsidRPr="003C27BB">
        <w:rPr>
          <w:b/>
          <w:lang w:val="ru-RU"/>
        </w:rPr>
        <w:t>Идејног пројекта</w:t>
      </w:r>
      <w:r w:rsidRPr="003C27BB">
        <w:rPr>
          <w:lang w:val="ru-RU"/>
        </w:rPr>
        <w:t xml:space="preserve"> (ИДП) </w:t>
      </w:r>
      <w:bookmarkStart w:id="2" w:name="_Hlk67390365"/>
      <w:r w:rsidRPr="003C27BB">
        <w:rPr>
          <w:lang w:val="ru-RU"/>
        </w:rPr>
        <w:t xml:space="preserve">( предаја идејног пројеклта кроз ЦЕОП) </w:t>
      </w:r>
      <w:bookmarkEnd w:id="2"/>
      <w:r w:rsidRPr="003C27BB">
        <w:rPr>
          <w:lang w:val="ru-RU"/>
        </w:rPr>
        <w:t xml:space="preserve">са Студијом оправданости </w:t>
      </w:r>
    </w:p>
    <w:p w:rsidR="008308B2" w:rsidRPr="003C27BB" w:rsidRDefault="00833F21" w:rsidP="00833F21">
      <w:pPr>
        <w:suppressAutoHyphens w:val="0"/>
        <w:spacing w:line="240" w:lineRule="auto"/>
        <w:contextualSpacing/>
        <w:jc w:val="both"/>
        <w:rPr>
          <w:lang w:val="ru-RU"/>
        </w:rPr>
      </w:pPr>
      <w:r w:rsidRPr="003C27BB">
        <w:rPr>
          <w:lang w:val="ru-RU"/>
        </w:rPr>
        <w:t xml:space="preserve"> - </w:t>
      </w:r>
      <w:r w:rsidR="008308B2" w:rsidRPr="003C27BB">
        <w:rPr>
          <w:b/>
          <w:bCs/>
          <w:lang w:val="ru-RU"/>
        </w:rPr>
        <w:t>Израда</w:t>
      </w:r>
      <w:r w:rsidR="008308B2" w:rsidRPr="003C27BB">
        <w:rPr>
          <w:lang w:val="ru-RU"/>
        </w:rPr>
        <w:t xml:space="preserve"> </w:t>
      </w:r>
      <w:r w:rsidR="008308B2" w:rsidRPr="003C27BB">
        <w:rPr>
          <w:b/>
          <w:lang w:val="ru-RU"/>
        </w:rPr>
        <w:t>Пројекта за грађевинску дозволу</w:t>
      </w:r>
      <w:r w:rsidR="008308B2" w:rsidRPr="003C27BB">
        <w:rPr>
          <w:lang w:val="ru-RU"/>
        </w:rPr>
        <w:t xml:space="preserve"> (ПГД)</w:t>
      </w:r>
      <w:r w:rsidRPr="003C27BB">
        <w:rPr>
          <w:lang w:val="ru-RU"/>
        </w:rPr>
        <w:t xml:space="preserve"> </w:t>
      </w:r>
      <w:bookmarkStart w:id="3" w:name="_Hlk67390440"/>
      <w:r w:rsidRPr="003C27BB">
        <w:rPr>
          <w:lang w:val="ru-RU"/>
        </w:rPr>
        <w:t xml:space="preserve">( предаја  пројекта кроз ЦЕОП) </w:t>
      </w:r>
      <w:r w:rsidR="008308B2" w:rsidRPr="003C27BB">
        <w:rPr>
          <w:lang w:val="ru-RU"/>
        </w:rPr>
        <w:t xml:space="preserve"> </w:t>
      </w:r>
      <w:bookmarkEnd w:id="3"/>
      <w:r w:rsidR="008308B2" w:rsidRPr="003C27BB">
        <w:rPr>
          <w:lang w:val="ru-RU"/>
        </w:rPr>
        <w:t xml:space="preserve">са позитивним извештајем о </w:t>
      </w:r>
      <w:r w:rsidR="008308B2" w:rsidRPr="003C27BB">
        <w:rPr>
          <w:color w:val="auto"/>
          <w:lang w:val="sr-Cyrl-CS"/>
        </w:rPr>
        <w:t>(независно)</w:t>
      </w:r>
      <w:r w:rsidR="008308B2" w:rsidRPr="003C27BB">
        <w:rPr>
          <w:lang w:val="sr-Cyrl-CS"/>
        </w:rPr>
        <w:t xml:space="preserve"> </w:t>
      </w:r>
      <w:r w:rsidR="008308B2" w:rsidRPr="003C27BB">
        <w:rPr>
          <w:lang w:val="ru-RU"/>
        </w:rPr>
        <w:t>извршеној техничкој контроли;</w:t>
      </w:r>
    </w:p>
    <w:p w:rsidR="00833F21" w:rsidRPr="000E067C" w:rsidRDefault="00833F21" w:rsidP="00833F21">
      <w:pPr>
        <w:suppressAutoHyphens w:val="0"/>
        <w:spacing w:line="240" w:lineRule="auto"/>
        <w:contextualSpacing/>
        <w:jc w:val="both"/>
        <w:rPr>
          <w:highlight w:val="cyan"/>
          <w:lang w:val="ru-RU"/>
        </w:rPr>
      </w:pPr>
      <w:r w:rsidRPr="003C27BB">
        <w:rPr>
          <w:lang w:val="ru-RU"/>
        </w:rPr>
        <w:t xml:space="preserve"> - </w:t>
      </w:r>
      <w:r w:rsidR="008308B2" w:rsidRPr="003C27BB">
        <w:rPr>
          <w:b/>
          <w:bCs/>
          <w:lang w:val="ru-RU"/>
        </w:rPr>
        <w:t>Израда</w:t>
      </w:r>
      <w:r w:rsidR="008308B2" w:rsidRPr="003C27BB">
        <w:rPr>
          <w:lang w:val="ru-RU"/>
        </w:rPr>
        <w:t xml:space="preserve"> </w:t>
      </w:r>
      <w:r w:rsidR="008308B2" w:rsidRPr="003C27BB">
        <w:rPr>
          <w:b/>
          <w:lang w:val="ru-RU"/>
        </w:rPr>
        <w:t>Пројеката за извођење</w:t>
      </w:r>
      <w:r w:rsidR="008308B2" w:rsidRPr="003C27BB">
        <w:rPr>
          <w:lang w:val="ru-RU"/>
        </w:rPr>
        <w:t xml:space="preserve"> (ПЗИ) </w:t>
      </w:r>
      <w:r w:rsidRPr="003C27BB">
        <w:rPr>
          <w:lang w:val="ru-RU"/>
        </w:rPr>
        <w:t xml:space="preserve">( предаја  пројекта кроз ЦЕОП)  </w:t>
      </w:r>
      <w:r w:rsidR="008308B2" w:rsidRPr="003C27BB">
        <w:rPr>
          <w:lang w:val="ru-RU"/>
        </w:rPr>
        <w:t>са прибављеном сагласношћу сагласности Министарства унутрашњих послова (у даљем тексту: МУП) на Пројекат за извођење у погледу мера заштите од пожара</w:t>
      </w:r>
      <w:r w:rsidR="003C27BB">
        <w:rPr>
          <w:lang w:val="ru-RU"/>
        </w:rPr>
        <w:t>.</w:t>
      </w:r>
    </w:p>
    <w:p w:rsidR="008308B2" w:rsidRPr="007D0FE0" w:rsidRDefault="008308B2" w:rsidP="008308B2">
      <w:pPr>
        <w:jc w:val="both"/>
        <w:rPr>
          <w:lang w:val="ru-RU"/>
        </w:rPr>
      </w:pPr>
    </w:p>
    <w:p w:rsidR="008308B2" w:rsidRPr="007D0FE0" w:rsidRDefault="008308B2" w:rsidP="008308B2">
      <w:pPr>
        <w:jc w:val="both"/>
        <w:rPr>
          <w:b/>
          <w:lang w:val="ru-RU"/>
        </w:rPr>
      </w:pPr>
      <w:r w:rsidRPr="007D0FE0">
        <w:rPr>
          <w:b/>
          <w:lang w:val="ru-RU"/>
        </w:rPr>
        <w:t>ЦЕНА</w:t>
      </w:r>
    </w:p>
    <w:p w:rsidR="008308B2" w:rsidRPr="007D0FE0" w:rsidRDefault="008308B2" w:rsidP="008308B2">
      <w:pPr>
        <w:jc w:val="center"/>
        <w:rPr>
          <w:b/>
          <w:lang w:val="ru-RU"/>
        </w:rPr>
      </w:pPr>
      <w:r w:rsidRPr="007D0FE0">
        <w:rPr>
          <w:b/>
          <w:lang w:val="ru-RU"/>
        </w:rPr>
        <w:t>Члан 2.</w:t>
      </w:r>
    </w:p>
    <w:p w:rsidR="008308B2" w:rsidRDefault="008308B2" w:rsidP="008308B2">
      <w:pPr>
        <w:tabs>
          <w:tab w:val="left" w:pos="-1440"/>
        </w:tabs>
        <w:ind w:right="72"/>
        <w:jc w:val="both"/>
        <w:rPr>
          <w:b/>
          <w:lang w:val="ru-RU"/>
        </w:rPr>
      </w:pPr>
      <w:r>
        <w:rPr>
          <w:lang w:val="ru-RU"/>
        </w:rPr>
        <w:tab/>
      </w:r>
      <w:r w:rsidRPr="007D0FE0">
        <w:rPr>
          <w:lang w:val="ru-RU"/>
        </w:rPr>
        <w:t xml:space="preserve">Укупна цена за извршење услуга из члана 1. овог уговора је </w:t>
      </w:r>
      <w:r w:rsidRPr="008059C1">
        <w:rPr>
          <w:b/>
          <w:lang w:val="ru-RU"/>
        </w:rPr>
        <w:t>_______________</w:t>
      </w:r>
      <w:r w:rsidRPr="007D0FE0">
        <w:rPr>
          <w:b/>
          <w:lang w:val="ru-RU"/>
        </w:rPr>
        <w:t>динара без ПДВ</w:t>
      </w:r>
      <w:r>
        <w:rPr>
          <w:lang w:val="ru-RU"/>
        </w:rPr>
        <w:t xml:space="preserve">, односно </w:t>
      </w:r>
      <w:r w:rsidRPr="008059C1">
        <w:rPr>
          <w:b/>
          <w:lang w:val="ru-RU"/>
        </w:rPr>
        <w:t>_______________</w:t>
      </w:r>
      <w:r w:rsidRPr="007D0FE0">
        <w:rPr>
          <w:b/>
          <w:lang w:val="ru-RU"/>
        </w:rPr>
        <w:t xml:space="preserve">динара </w:t>
      </w:r>
      <w:r>
        <w:rPr>
          <w:b/>
          <w:lang w:val="ru-RU"/>
        </w:rPr>
        <w:t>са</w:t>
      </w:r>
      <w:r w:rsidRPr="007D0FE0">
        <w:rPr>
          <w:b/>
          <w:lang w:val="ru-RU"/>
        </w:rPr>
        <w:t xml:space="preserve"> ПДВ</w:t>
      </w:r>
      <w:r>
        <w:rPr>
          <w:b/>
          <w:lang w:val="ru-RU"/>
        </w:rPr>
        <w:t>-ом</w:t>
      </w:r>
      <w:r w:rsidR="008059C1">
        <w:rPr>
          <w:b/>
          <w:lang w:val="ru-RU"/>
        </w:rPr>
        <w:t>.</w:t>
      </w:r>
    </w:p>
    <w:p w:rsidR="008308B2" w:rsidRPr="007D0FE0" w:rsidRDefault="008308B2" w:rsidP="008308B2">
      <w:pPr>
        <w:tabs>
          <w:tab w:val="left" w:pos="-1440"/>
        </w:tabs>
        <w:ind w:right="72"/>
        <w:jc w:val="both"/>
        <w:rPr>
          <w:lang w:val="ru-RU"/>
        </w:rPr>
      </w:pPr>
    </w:p>
    <w:p w:rsidR="008308B2" w:rsidRPr="007D0FE0" w:rsidRDefault="008308B2" w:rsidP="008308B2">
      <w:pPr>
        <w:tabs>
          <w:tab w:val="left" w:pos="-1440"/>
        </w:tabs>
        <w:ind w:right="72"/>
        <w:jc w:val="both"/>
        <w:rPr>
          <w:lang w:val="ru-RU"/>
        </w:rPr>
      </w:pPr>
      <w:r>
        <w:rPr>
          <w:lang w:val="ru-RU"/>
        </w:rPr>
        <w:tab/>
      </w:r>
      <w:r w:rsidRPr="007D0FE0">
        <w:rPr>
          <w:lang w:val="ru-RU"/>
        </w:rPr>
        <w:t>Порез на додату вредност се обрачунава сходно важећим прописима у Републици Србији.</w:t>
      </w:r>
    </w:p>
    <w:p w:rsidR="008308B2" w:rsidRPr="007D0FE0" w:rsidRDefault="008308B2" w:rsidP="008308B2">
      <w:pPr>
        <w:tabs>
          <w:tab w:val="left" w:pos="-1440"/>
        </w:tabs>
        <w:ind w:right="72"/>
        <w:jc w:val="both"/>
        <w:rPr>
          <w:lang w:val="ru-RU"/>
        </w:rPr>
      </w:pPr>
    </w:p>
    <w:p w:rsidR="008308B2" w:rsidRPr="007D0FE0" w:rsidRDefault="008308B2" w:rsidP="008308B2">
      <w:pPr>
        <w:spacing w:after="120"/>
        <w:jc w:val="both"/>
        <w:rPr>
          <w:lang w:val="ru-RU"/>
        </w:rPr>
      </w:pPr>
      <w:r>
        <w:rPr>
          <w:lang w:val="ru-RU"/>
        </w:rPr>
        <w:tab/>
      </w:r>
      <w:r w:rsidRPr="007D0FE0">
        <w:rPr>
          <w:lang w:val="ru-RU"/>
        </w:rPr>
        <w:t>Ценом из става 1. овог члана обухваћени су сви трошкови који се односе на реализацију овог уговора, укључујући и трошкове (независне) техничке контроле, изузев административних трошкова на име прибављања неопходних дозвола, сагласности и</w:t>
      </w:r>
      <w:r w:rsidR="00F86ABB">
        <w:rPr>
          <w:lang w:val="ru-RU"/>
        </w:rPr>
        <w:t xml:space="preserve"> </w:t>
      </w:r>
      <w:r w:rsidRPr="007D0FE0">
        <w:rPr>
          <w:lang w:val="ru-RU"/>
        </w:rPr>
        <w:t xml:space="preserve">трошкови ревизионе комисије, које сноси Наручилац. </w:t>
      </w:r>
    </w:p>
    <w:p w:rsidR="008308B2" w:rsidRPr="007D0FE0" w:rsidRDefault="008308B2" w:rsidP="009B3A47">
      <w:pPr>
        <w:ind w:firstLine="720"/>
        <w:jc w:val="both"/>
        <w:rPr>
          <w:lang w:val="ru-RU"/>
        </w:rPr>
      </w:pPr>
      <w:r w:rsidRPr="007D0FE0">
        <w:rPr>
          <w:lang w:val="ru-RU"/>
        </w:rPr>
        <w:lastRenderedPageBreak/>
        <w:t>Цена из овог члана је фиксна и не може се мењати у току трајања Уговора.</w:t>
      </w:r>
    </w:p>
    <w:p w:rsidR="008308B2" w:rsidRPr="007D0FE0" w:rsidRDefault="008308B2" w:rsidP="008308B2">
      <w:pPr>
        <w:jc w:val="both"/>
        <w:rPr>
          <w:lang w:val="ru-RU"/>
        </w:rPr>
      </w:pPr>
    </w:p>
    <w:p w:rsidR="008308B2" w:rsidRPr="00E72C86" w:rsidRDefault="008308B2" w:rsidP="008308B2">
      <w:pPr>
        <w:jc w:val="both"/>
        <w:rPr>
          <w:b/>
          <w:color w:val="auto"/>
          <w:lang w:val="ru-RU"/>
        </w:rPr>
      </w:pPr>
      <w:r w:rsidRPr="00E72C86">
        <w:rPr>
          <w:b/>
          <w:color w:val="auto"/>
          <w:lang w:val="ru-RU"/>
        </w:rPr>
        <w:t>НАЧИН ПЛАЋАЊА</w:t>
      </w:r>
    </w:p>
    <w:p w:rsidR="008308B2" w:rsidRPr="00E72C86" w:rsidRDefault="008308B2" w:rsidP="008308B2">
      <w:pPr>
        <w:jc w:val="both"/>
        <w:rPr>
          <w:color w:val="auto"/>
          <w:lang w:val="ru-RU"/>
        </w:rPr>
      </w:pPr>
    </w:p>
    <w:p w:rsidR="008308B2" w:rsidRPr="00E72C86" w:rsidRDefault="008308B2" w:rsidP="008308B2">
      <w:pPr>
        <w:jc w:val="center"/>
        <w:rPr>
          <w:b/>
          <w:color w:val="auto"/>
          <w:lang w:val="ru-RU"/>
        </w:rPr>
      </w:pPr>
      <w:r w:rsidRPr="00E72C86">
        <w:rPr>
          <w:b/>
          <w:color w:val="auto"/>
          <w:lang w:val="ru-RU"/>
        </w:rPr>
        <w:t>Члан 3.</w:t>
      </w:r>
    </w:p>
    <w:p w:rsidR="008308B2" w:rsidRDefault="008308B2" w:rsidP="008308B2">
      <w:pPr>
        <w:jc w:val="both"/>
        <w:rPr>
          <w:lang w:val="ru-RU"/>
        </w:rPr>
      </w:pPr>
      <w:r w:rsidRPr="007D0FE0">
        <w:rPr>
          <w:lang w:val="ru-RU"/>
        </w:rPr>
        <w:t>Наручилац се обавезује да ће плаћање извршити сразмерно степену извршења целокупних уговорних обавеза и то према следећој динамици:</w:t>
      </w:r>
    </w:p>
    <w:p w:rsidR="00301BD1" w:rsidRPr="009B3A47" w:rsidRDefault="00265B1C" w:rsidP="008308B2">
      <w:pPr>
        <w:jc w:val="both"/>
        <w:rPr>
          <w:b/>
          <w:u w:val="single"/>
          <w:lang w:val="ru-RU"/>
        </w:rPr>
      </w:pPr>
      <w:r w:rsidRPr="009B3A47">
        <w:rPr>
          <w:b/>
          <w:u w:val="single"/>
          <w:lang w:val="ru-RU"/>
        </w:rPr>
        <w:t>За Фазу 1 и 2</w:t>
      </w:r>
    </w:p>
    <w:p w:rsidR="008308B2" w:rsidRPr="009B3A47" w:rsidRDefault="00301BD1" w:rsidP="008308B2">
      <w:pPr>
        <w:jc w:val="both"/>
        <w:rPr>
          <w:lang w:val="sr-Cyrl-CS"/>
        </w:rPr>
      </w:pPr>
      <w:bookmarkStart w:id="4" w:name="_Hlk67392580"/>
      <w:r w:rsidRPr="009B3A47">
        <w:rPr>
          <w:b/>
          <w:color w:val="auto"/>
          <w:lang w:val="sr-Cyrl-CS"/>
        </w:rPr>
        <w:t xml:space="preserve">- </w:t>
      </w:r>
      <w:r w:rsidR="003F76B8" w:rsidRPr="009B3A47">
        <w:rPr>
          <w:b/>
          <w:bCs/>
          <w:noProof/>
          <w:color w:val="auto"/>
          <w:lang w:val="ru-RU"/>
        </w:rPr>
        <w:t>20%</w:t>
      </w:r>
      <w:r w:rsidR="003F76B8" w:rsidRPr="009B3A47">
        <w:rPr>
          <w:bCs/>
          <w:noProof/>
          <w:color w:val="auto"/>
          <w:lang w:val="ru-RU"/>
        </w:rPr>
        <w:t xml:space="preserve"> од укупно понуђене цене након</w:t>
      </w:r>
      <w:r w:rsidRPr="009B3A47">
        <w:rPr>
          <w:bCs/>
          <w:noProof/>
          <w:color w:val="auto"/>
          <w:lang w:val="ru-RU"/>
        </w:rPr>
        <w:t xml:space="preserve"> извршених припремних радова и</w:t>
      </w:r>
      <w:r w:rsidR="003F76B8" w:rsidRPr="009B3A47">
        <w:rPr>
          <w:bCs/>
          <w:noProof/>
          <w:color w:val="auto"/>
          <w:lang w:val="ru-RU"/>
        </w:rPr>
        <w:t xml:space="preserve"> предаје </w:t>
      </w:r>
      <w:r w:rsidR="003F76B8" w:rsidRPr="009B3A47">
        <w:rPr>
          <w:b/>
          <w:bCs/>
          <w:i/>
          <w:noProof/>
          <w:color w:val="auto"/>
          <w:lang w:val="ru-RU"/>
        </w:rPr>
        <w:t>Идејног решења</w:t>
      </w:r>
      <w:r w:rsidR="003F76B8" w:rsidRPr="009B3A47">
        <w:rPr>
          <w:bCs/>
          <w:noProof/>
          <w:color w:val="auto"/>
          <w:lang w:val="ru-RU"/>
        </w:rPr>
        <w:t xml:space="preserve"> фазе 1 и 2, у року од 15 дана по пријему фактуре на наведени износ;</w:t>
      </w:r>
    </w:p>
    <w:bookmarkEnd w:id="4"/>
    <w:p w:rsidR="008308B2" w:rsidRPr="009B3A47" w:rsidRDefault="00301BD1" w:rsidP="008308B2">
      <w:pPr>
        <w:jc w:val="both"/>
        <w:rPr>
          <w:bCs/>
          <w:noProof/>
          <w:color w:val="auto"/>
          <w:lang w:val="ru-RU"/>
        </w:rPr>
      </w:pPr>
      <w:r w:rsidRPr="009B3A47">
        <w:rPr>
          <w:b/>
          <w:color w:val="auto"/>
          <w:lang w:val="sr-Cyrl-CS"/>
        </w:rPr>
        <w:t xml:space="preserve">- </w:t>
      </w:r>
      <w:r w:rsidR="003F76B8" w:rsidRPr="009B3A47">
        <w:rPr>
          <w:b/>
          <w:lang w:val="sr-Cyrl-CS"/>
        </w:rPr>
        <w:t>5%</w:t>
      </w:r>
      <w:r w:rsidR="003F76B8" w:rsidRPr="009B3A47">
        <w:rPr>
          <w:lang w:val="sr-Cyrl-CS"/>
        </w:rPr>
        <w:t xml:space="preserve"> од укупно уговорене цене по добијању Локацијских услова од стране Министарства грађевинарства </w:t>
      </w:r>
      <w:r w:rsidR="003F76B8" w:rsidRPr="009B3A47">
        <w:rPr>
          <w:lang w:val="ru-RU" w:eastAsia="en-GB"/>
        </w:rPr>
        <w:t>уз све претходно добијене сагласности прописане Законом о планирању и изградњи и осталим важећим актима који регулишу ову област</w:t>
      </w:r>
      <w:r w:rsidR="003F76B8" w:rsidRPr="009B3A47">
        <w:rPr>
          <w:color w:val="auto"/>
          <w:lang w:val="ru-RU" w:eastAsia="en-GB"/>
        </w:rPr>
        <w:t xml:space="preserve">; </w:t>
      </w:r>
      <w:r w:rsidR="003F76B8" w:rsidRPr="009B3A47">
        <w:rPr>
          <w:lang w:val="sr-Cyrl-CS"/>
        </w:rPr>
        <w:t xml:space="preserve"> у року од 15 дана по пријему фактуре на наведени износ;</w:t>
      </w:r>
    </w:p>
    <w:p w:rsidR="008308B2" w:rsidRPr="009B3A47" w:rsidRDefault="00301BD1" w:rsidP="008308B2">
      <w:pPr>
        <w:jc w:val="both"/>
        <w:rPr>
          <w:bCs/>
          <w:noProof/>
          <w:lang w:val="ru-RU"/>
        </w:rPr>
      </w:pPr>
      <w:bookmarkStart w:id="5" w:name="_Hlk67392650"/>
      <w:r w:rsidRPr="009B3A47">
        <w:rPr>
          <w:b/>
          <w:lang w:val="sr-Cyrl-CS"/>
        </w:rPr>
        <w:t xml:space="preserve">- </w:t>
      </w:r>
      <w:r w:rsidR="00B70215" w:rsidRPr="009B3A47">
        <w:rPr>
          <w:b/>
          <w:bCs/>
          <w:noProof/>
          <w:lang w:val="ru-RU"/>
        </w:rPr>
        <w:t>25</w:t>
      </w:r>
      <w:r w:rsidR="003F76B8" w:rsidRPr="009B3A47">
        <w:rPr>
          <w:b/>
          <w:bCs/>
          <w:noProof/>
          <w:lang w:val="ru-RU"/>
        </w:rPr>
        <w:t>%</w:t>
      </w:r>
      <w:r w:rsidR="003F76B8" w:rsidRPr="009B3A47">
        <w:rPr>
          <w:bCs/>
          <w:noProof/>
          <w:lang w:val="ru-RU"/>
        </w:rPr>
        <w:t xml:space="preserve"> од уговорене цене, након израде и достављања </w:t>
      </w:r>
      <w:r w:rsidR="003F76B8" w:rsidRPr="009B3A47">
        <w:rPr>
          <w:b/>
          <w:bCs/>
          <w:i/>
          <w:noProof/>
          <w:lang w:val="ru-RU"/>
        </w:rPr>
        <w:t xml:space="preserve">Идејног пројекта (ИДП) и </w:t>
      </w:r>
      <w:r w:rsidRPr="009B3A47">
        <w:rPr>
          <w:b/>
          <w:bCs/>
          <w:i/>
          <w:noProof/>
          <w:lang w:val="ru-RU"/>
        </w:rPr>
        <w:t>(</w:t>
      </w:r>
      <w:r w:rsidR="003F76B8" w:rsidRPr="009B3A47">
        <w:rPr>
          <w:b/>
          <w:bCs/>
          <w:i/>
          <w:noProof/>
          <w:lang w:val="ru-RU"/>
        </w:rPr>
        <w:t>Студије оправданости</w:t>
      </w:r>
      <w:r w:rsidRPr="009B3A47">
        <w:rPr>
          <w:b/>
          <w:bCs/>
          <w:i/>
          <w:noProof/>
          <w:lang w:val="ru-RU"/>
        </w:rPr>
        <w:t xml:space="preserve"> </w:t>
      </w:r>
      <w:r w:rsidRPr="009B3A47">
        <w:rPr>
          <w:i/>
          <w:noProof/>
          <w:lang w:val="ru-RU"/>
        </w:rPr>
        <w:t>уколико је потребна</w:t>
      </w:r>
      <w:r w:rsidRPr="009B3A47">
        <w:rPr>
          <w:b/>
          <w:bCs/>
          <w:i/>
          <w:noProof/>
          <w:lang w:val="ru-RU"/>
        </w:rPr>
        <w:t>)</w:t>
      </w:r>
      <w:r w:rsidR="003F76B8" w:rsidRPr="009B3A47">
        <w:rPr>
          <w:b/>
          <w:bCs/>
          <w:i/>
          <w:noProof/>
          <w:lang w:val="ru-RU"/>
        </w:rPr>
        <w:t xml:space="preserve"> и извршене Техничке контроле,</w:t>
      </w:r>
      <w:r w:rsidRPr="009B3A47">
        <w:rPr>
          <w:bCs/>
          <w:noProof/>
          <w:color w:val="auto"/>
          <w:lang w:val="ru-RU"/>
        </w:rPr>
        <w:t xml:space="preserve"> у чијем саставу је и Пројекат хоризонталне и вертикалне сигнализације</w:t>
      </w:r>
      <w:r w:rsidR="003F76B8" w:rsidRPr="009B3A47">
        <w:rPr>
          <w:b/>
          <w:bCs/>
          <w:i/>
          <w:noProof/>
          <w:lang w:val="ru-RU"/>
        </w:rPr>
        <w:t xml:space="preserve"> </w:t>
      </w:r>
      <w:r w:rsidR="003F76B8" w:rsidRPr="009B3A47">
        <w:rPr>
          <w:bCs/>
          <w:noProof/>
          <w:lang w:val="ru-RU"/>
        </w:rPr>
        <w:t>у року од 15 дана по пријему фактуре на наведени износ;</w:t>
      </w:r>
    </w:p>
    <w:bookmarkEnd w:id="5"/>
    <w:p w:rsidR="00B70215" w:rsidRDefault="00B70215" w:rsidP="008308B2">
      <w:pPr>
        <w:jc w:val="both"/>
        <w:rPr>
          <w:bCs/>
          <w:noProof/>
          <w:highlight w:val="cyan"/>
          <w:lang w:val="ru-RU"/>
        </w:rPr>
      </w:pPr>
    </w:p>
    <w:p w:rsidR="00265B1C" w:rsidRPr="009B3A47" w:rsidRDefault="00265B1C" w:rsidP="008308B2">
      <w:pPr>
        <w:jc w:val="both"/>
        <w:rPr>
          <w:b/>
          <w:bCs/>
          <w:noProof/>
          <w:u w:val="single"/>
          <w:lang w:val="ru-RU"/>
        </w:rPr>
      </w:pPr>
      <w:r w:rsidRPr="009B3A47">
        <w:rPr>
          <w:b/>
          <w:bCs/>
          <w:noProof/>
          <w:u w:val="single"/>
          <w:lang w:val="ru-RU"/>
        </w:rPr>
        <w:t>За Фазу 3</w:t>
      </w:r>
    </w:p>
    <w:p w:rsidR="00B70215" w:rsidRPr="009B3A47" w:rsidRDefault="00B70215" w:rsidP="00B70215">
      <w:pPr>
        <w:jc w:val="both"/>
        <w:rPr>
          <w:bCs/>
          <w:noProof/>
          <w:color w:val="auto"/>
          <w:lang w:val="ru-RU"/>
        </w:rPr>
      </w:pPr>
      <w:r w:rsidRPr="009B3A47">
        <w:rPr>
          <w:b/>
          <w:color w:val="auto"/>
          <w:lang w:val="sr-Cyrl-CS"/>
        </w:rPr>
        <w:t xml:space="preserve">- </w:t>
      </w:r>
      <w:r w:rsidRPr="009B3A47">
        <w:rPr>
          <w:b/>
          <w:bCs/>
          <w:noProof/>
          <w:color w:val="auto"/>
          <w:lang w:val="ru-RU"/>
        </w:rPr>
        <w:t>10%</w:t>
      </w:r>
      <w:r w:rsidRPr="009B3A47">
        <w:rPr>
          <w:bCs/>
          <w:noProof/>
          <w:color w:val="auto"/>
          <w:lang w:val="ru-RU"/>
        </w:rPr>
        <w:t xml:space="preserve"> од укупно понуђене цене након извршених припремних радова и предаје </w:t>
      </w:r>
      <w:r w:rsidRPr="009B3A47">
        <w:rPr>
          <w:b/>
          <w:bCs/>
          <w:i/>
          <w:noProof/>
          <w:color w:val="auto"/>
          <w:lang w:val="ru-RU"/>
        </w:rPr>
        <w:t>Идејног решења</w:t>
      </w:r>
      <w:r w:rsidRPr="009B3A47">
        <w:rPr>
          <w:bCs/>
          <w:noProof/>
          <w:color w:val="auto"/>
          <w:lang w:val="ru-RU"/>
        </w:rPr>
        <w:t xml:space="preserve"> фазе 3, у року од 15 дана по пријему фактуре на наведени износ;</w:t>
      </w:r>
    </w:p>
    <w:p w:rsidR="00B70215" w:rsidRPr="009B3A47" w:rsidRDefault="00B70215" w:rsidP="00B70215">
      <w:pPr>
        <w:jc w:val="both"/>
        <w:rPr>
          <w:bCs/>
          <w:noProof/>
          <w:lang w:val="ru-RU"/>
        </w:rPr>
      </w:pPr>
      <w:r w:rsidRPr="009B3A47">
        <w:rPr>
          <w:b/>
          <w:lang w:val="sr-Cyrl-CS"/>
        </w:rPr>
        <w:t xml:space="preserve">- </w:t>
      </w:r>
      <w:r w:rsidRPr="009B3A47">
        <w:rPr>
          <w:b/>
          <w:bCs/>
          <w:noProof/>
          <w:lang w:val="ru-RU"/>
        </w:rPr>
        <w:t>15%</w:t>
      </w:r>
      <w:r w:rsidRPr="009B3A47">
        <w:rPr>
          <w:bCs/>
          <w:noProof/>
          <w:lang w:val="ru-RU"/>
        </w:rPr>
        <w:t xml:space="preserve"> од уговорене цене, након израде и достављања </w:t>
      </w:r>
      <w:r w:rsidR="006F5F64" w:rsidRPr="009B3A47">
        <w:rPr>
          <w:b/>
          <w:bCs/>
          <w:i/>
          <w:noProof/>
          <w:lang w:val="ru-RU"/>
        </w:rPr>
        <w:t xml:space="preserve">Идејног пројекта (ИДП) и </w:t>
      </w:r>
      <w:r w:rsidRPr="009B3A47">
        <w:rPr>
          <w:b/>
          <w:bCs/>
          <w:i/>
          <w:noProof/>
          <w:lang w:val="ru-RU"/>
        </w:rPr>
        <w:t>Студије оправданости,</w:t>
      </w:r>
      <w:r w:rsidRPr="009B3A47">
        <w:rPr>
          <w:bCs/>
          <w:noProof/>
          <w:color w:val="auto"/>
          <w:lang w:val="ru-RU"/>
        </w:rPr>
        <w:t xml:space="preserve"> у чијем саставу је и Пројекат хоризонталне и вертикалне сигнализације</w:t>
      </w:r>
      <w:r w:rsidRPr="009B3A47">
        <w:rPr>
          <w:b/>
          <w:bCs/>
          <w:i/>
          <w:noProof/>
          <w:lang w:val="ru-RU"/>
        </w:rPr>
        <w:t xml:space="preserve"> </w:t>
      </w:r>
      <w:r w:rsidRPr="009B3A47">
        <w:rPr>
          <w:bCs/>
          <w:noProof/>
          <w:lang w:val="ru-RU"/>
        </w:rPr>
        <w:t>у року од 15 дана по пријему фактуре на наведени износ;</w:t>
      </w:r>
    </w:p>
    <w:p w:rsidR="00B70215" w:rsidRPr="009B3A47" w:rsidRDefault="00B70215" w:rsidP="00B70215">
      <w:pPr>
        <w:jc w:val="both"/>
        <w:rPr>
          <w:bCs/>
          <w:noProof/>
          <w:lang w:val="ru-RU"/>
        </w:rPr>
      </w:pPr>
      <w:r w:rsidRPr="009B3A47">
        <w:rPr>
          <w:lang w:val="sr-Cyrl-CS"/>
        </w:rPr>
        <w:t xml:space="preserve">- </w:t>
      </w:r>
      <w:r w:rsidRPr="009B3A47">
        <w:rPr>
          <w:b/>
          <w:bCs/>
          <w:noProof/>
          <w:lang w:val="ru-RU"/>
        </w:rPr>
        <w:t xml:space="preserve">5% </w:t>
      </w:r>
      <w:r w:rsidRPr="009B3A47">
        <w:rPr>
          <w:bCs/>
          <w:noProof/>
          <w:lang w:val="ru-RU"/>
        </w:rPr>
        <w:t>од уговорене цене по добијању</w:t>
      </w:r>
      <w:r w:rsidRPr="009B3A47">
        <w:rPr>
          <w:b/>
          <w:bCs/>
          <w:i/>
          <w:noProof/>
          <w:lang w:val="ru-RU"/>
        </w:rPr>
        <w:t xml:space="preserve"> позитивног извештаја Ревизионе комисије  о прихватању техничке документације</w:t>
      </w:r>
      <w:r w:rsidRPr="009B3A47">
        <w:rPr>
          <w:bCs/>
          <w:noProof/>
          <w:lang w:val="ru-RU"/>
        </w:rPr>
        <w:t>, а у року од 15 дана по пријему фактуре на наведени износ;</w:t>
      </w:r>
    </w:p>
    <w:p w:rsidR="00B70215" w:rsidRPr="009B3A47" w:rsidRDefault="00B70215" w:rsidP="00B70215">
      <w:pPr>
        <w:jc w:val="both"/>
        <w:rPr>
          <w:bCs/>
          <w:noProof/>
          <w:color w:val="auto"/>
          <w:lang w:val="ru-RU"/>
        </w:rPr>
      </w:pPr>
      <w:r w:rsidRPr="009B3A47">
        <w:rPr>
          <w:b/>
          <w:bCs/>
          <w:noProof/>
          <w:lang w:val="ru-RU"/>
        </w:rPr>
        <w:t>- 10%</w:t>
      </w:r>
      <w:r w:rsidRPr="009B3A47">
        <w:rPr>
          <w:bCs/>
          <w:noProof/>
          <w:lang w:val="ru-RU"/>
        </w:rPr>
        <w:t xml:space="preserve"> од уговорене цене, након израде и достављања </w:t>
      </w:r>
      <w:r w:rsidRPr="009B3A47">
        <w:rPr>
          <w:b/>
          <w:bCs/>
          <w:i/>
          <w:noProof/>
          <w:lang w:val="ru-RU"/>
        </w:rPr>
        <w:t>Пројекта за грађевинску дозволу</w:t>
      </w:r>
      <w:r w:rsidRPr="009B3A47">
        <w:rPr>
          <w:bCs/>
          <w:i/>
          <w:noProof/>
          <w:lang w:val="ru-RU"/>
        </w:rPr>
        <w:t xml:space="preserve"> (ПГД)</w:t>
      </w:r>
      <w:r w:rsidRPr="009B3A47">
        <w:rPr>
          <w:bCs/>
          <w:noProof/>
          <w:lang w:val="ru-RU"/>
        </w:rPr>
        <w:t xml:space="preserve">, </w:t>
      </w:r>
      <w:r w:rsidRPr="009B3A47">
        <w:rPr>
          <w:noProof/>
          <w:lang w:val="ru-RU"/>
        </w:rPr>
        <w:t>са позитивним извештајем о извршеној техничкој контроли (независног) вршиоца техничке контроле</w:t>
      </w:r>
      <w:r w:rsidRPr="009B3A47">
        <w:rPr>
          <w:bCs/>
          <w:noProof/>
          <w:lang w:val="ru-RU"/>
        </w:rPr>
        <w:t xml:space="preserve"> </w:t>
      </w:r>
      <w:r w:rsidRPr="009B3A47">
        <w:rPr>
          <w:bCs/>
          <w:noProof/>
          <w:color w:val="auto"/>
          <w:lang w:val="ru-RU"/>
        </w:rPr>
        <w:t>у року од 15 дана по пријему фактуре на наведени износ;</w:t>
      </w:r>
    </w:p>
    <w:p w:rsidR="00B70215" w:rsidRPr="00E72C86" w:rsidRDefault="00B70215" w:rsidP="00B70215">
      <w:pPr>
        <w:jc w:val="both"/>
        <w:rPr>
          <w:bCs/>
          <w:noProof/>
          <w:color w:val="auto"/>
          <w:lang w:val="ru-RU"/>
        </w:rPr>
      </w:pPr>
      <w:r w:rsidRPr="009B3A47">
        <w:rPr>
          <w:bCs/>
          <w:noProof/>
          <w:color w:val="auto"/>
          <w:lang w:val="ru-RU"/>
        </w:rPr>
        <w:t xml:space="preserve">- </w:t>
      </w:r>
      <w:r w:rsidRPr="009B3A47">
        <w:rPr>
          <w:b/>
          <w:bCs/>
          <w:noProof/>
          <w:lang w:val="ru-RU"/>
        </w:rPr>
        <w:t>10%</w:t>
      </w:r>
      <w:r w:rsidRPr="009B3A47">
        <w:rPr>
          <w:bCs/>
          <w:noProof/>
          <w:lang w:val="ru-RU"/>
        </w:rPr>
        <w:t xml:space="preserve"> од укупно понуђене цене, након израде и достављања </w:t>
      </w:r>
      <w:r w:rsidRPr="009B3A47">
        <w:rPr>
          <w:b/>
          <w:bCs/>
          <w:i/>
          <w:noProof/>
          <w:lang w:val="ru-RU"/>
        </w:rPr>
        <w:t xml:space="preserve">Пројекта за извођење (ПЗИ),који садржи предмере радова и техничких описа за потребе израде конкурсне документације за набавку радова </w:t>
      </w:r>
      <w:r w:rsidRPr="009B3A47">
        <w:rPr>
          <w:bCs/>
          <w:noProof/>
          <w:lang w:val="ru-RU"/>
        </w:rPr>
        <w:t>а у року од 15 дана од предаје фактуре.</w:t>
      </w:r>
    </w:p>
    <w:p w:rsidR="008308B2" w:rsidRDefault="008308B2" w:rsidP="008308B2">
      <w:pPr>
        <w:jc w:val="both"/>
        <w:rPr>
          <w:lang w:val="ru-RU"/>
        </w:rPr>
      </w:pPr>
    </w:p>
    <w:p w:rsidR="008308B2" w:rsidRPr="007D0FE0" w:rsidRDefault="008308B2" w:rsidP="008308B2">
      <w:pPr>
        <w:rPr>
          <w:b/>
          <w:lang w:val="ru-RU"/>
        </w:rPr>
      </w:pPr>
      <w:r w:rsidRPr="007D0FE0">
        <w:rPr>
          <w:b/>
          <w:lang w:val="ru-RU"/>
        </w:rPr>
        <w:t>РОК ИЗВРШЕЊА УСЛУГА</w:t>
      </w:r>
    </w:p>
    <w:p w:rsidR="008308B2" w:rsidRPr="00E72C86" w:rsidRDefault="008308B2" w:rsidP="008308B2">
      <w:pPr>
        <w:jc w:val="center"/>
        <w:rPr>
          <w:b/>
          <w:lang w:val="ru-RU"/>
        </w:rPr>
      </w:pPr>
      <w:r w:rsidRPr="007D0FE0">
        <w:rPr>
          <w:b/>
          <w:lang w:val="ru-RU"/>
        </w:rPr>
        <w:t>Члан 4.</w:t>
      </w:r>
    </w:p>
    <w:p w:rsidR="008308B2" w:rsidRPr="00E72C86" w:rsidRDefault="008308B2" w:rsidP="008308B2">
      <w:pPr>
        <w:pStyle w:val="CommentText"/>
        <w:rPr>
          <w:sz w:val="24"/>
          <w:szCs w:val="24"/>
        </w:rPr>
      </w:pPr>
      <w:r>
        <w:rPr>
          <w:noProof/>
          <w:sz w:val="18"/>
          <w:szCs w:val="18"/>
          <w:lang w:val="ru-RU"/>
        </w:rPr>
        <w:tab/>
      </w:r>
    </w:p>
    <w:p w:rsidR="008308B2" w:rsidRPr="00CE2342" w:rsidRDefault="008308B2" w:rsidP="008308B2">
      <w:pPr>
        <w:autoSpaceDE w:val="0"/>
        <w:autoSpaceDN w:val="0"/>
        <w:adjustRightInd w:val="0"/>
        <w:spacing w:after="120"/>
        <w:jc w:val="both"/>
        <w:rPr>
          <w:rFonts w:eastAsia="Calibri"/>
          <w:lang w:val="sr-Cyrl-CS"/>
        </w:rPr>
      </w:pPr>
      <w:r w:rsidRPr="00CE2342">
        <w:rPr>
          <w:rFonts w:eastAsia="Calibri"/>
          <w:lang w:val="sr-Cyrl-CS"/>
        </w:rPr>
        <w:t>О увођењу у посао формира се заједнички записник.</w:t>
      </w:r>
    </w:p>
    <w:p w:rsidR="008308B2" w:rsidRPr="00CE2342" w:rsidRDefault="008308B2" w:rsidP="008308B2">
      <w:pPr>
        <w:autoSpaceDE w:val="0"/>
        <w:autoSpaceDN w:val="0"/>
        <w:adjustRightInd w:val="0"/>
        <w:spacing w:after="120"/>
        <w:jc w:val="both"/>
        <w:rPr>
          <w:noProof/>
          <w:lang w:val="ru-RU"/>
        </w:rPr>
      </w:pPr>
      <w:r w:rsidRPr="00CE2342">
        <w:rPr>
          <w:noProof/>
          <w:lang w:val="ru-RU"/>
        </w:rPr>
        <w:t>Рокови за извршење појединих фаза израде техничке документације су следећи:</w:t>
      </w:r>
    </w:p>
    <w:p w:rsidR="00E602BC" w:rsidRPr="00CE2342" w:rsidRDefault="00E602BC" w:rsidP="008308B2">
      <w:pPr>
        <w:autoSpaceDE w:val="0"/>
        <w:autoSpaceDN w:val="0"/>
        <w:adjustRightInd w:val="0"/>
        <w:spacing w:after="120"/>
        <w:jc w:val="both"/>
        <w:rPr>
          <w:noProof/>
        </w:rPr>
      </w:pPr>
      <w:r w:rsidRPr="00CE2342">
        <w:rPr>
          <w:noProof/>
        </w:rPr>
        <w:t>Фазе 1,2 и 3 треба радити истовремено</w:t>
      </w:r>
      <w:r w:rsidR="00CE2342">
        <w:rPr>
          <w:noProof/>
        </w:rPr>
        <w:t>.</w:t>
      </w:r>
    </w:p>
    <w:p w:rsidR="00554B8C" w:rsidRPr="00CE2342" w:rsidRDefault="00554B8C" w:rsidP="008308B2">
      <w:pPr>
        <w:autoSpaceDE w:val="0"/>
        <w:autoSpaceDN w:val="0"/>
        <w:adjustRightInd w:val="0"/>
        <w:spacing w:after="120"/>
        <w:jc w:val="both"/>
        <w:rPr>
          <w:noProof/>
          <w:u w:val="single"/>
        </w:rPr>
      </w:pPr>
      <w:r w:rsidRPr="00CE2342">
        <w:rPr>
          <w:noProof/>
          <w:u w:val="single"/>
        </w:rPr>
        <w:t>За Фазу 1 и 2 ( Прибављање Решења о одобрењу за извођење радова</w:t>
      </w:r>
      <w:r w:rsidR="00306600" w:rsidRPr="00CE2342">
        <w:rPr>
          <w:noProof/>
          <w:u w:val="single"/>
        </w:rPr>
        <w:t xml:space="preserve"> )</w:t>
      </w:r>
    </w:p>
    <w:p w:rsidR="008308B2" w:rsidRPr="00CE2342" w:rsidRDefault="008308B2" w:rsidP="008308B2">
      <w:pPr>
        <w:autoSpaceDE w:val="0"/>
        <w:autoSpaceDN w:val="0"/>
        <w:adjustRightInd w:val="0"/>
        <w:spacing w:after="120"/>
        <w:jc w:val="both"/>
        <w:rPr>
          <w:color w:val="auto"/>
          <w:lang w:val="sr-Cyrl-CS"/>
        </w:rPr>
      </w:pPr>
      <w:r w:rsidRPr="00CE2342">
        <w:rPr>
          <w:b/>
          <w:noProof/>
          <w:color w:val="auto"/>
          <w:lang w:val="ru-RU"/>
        </w:rPr>
        <w:t>Припремни радови (</w:t>
      </w:r>
      <w:r w:rsidRPr="00CE2342">
        <w:rPr>
          <w:color w:val="auto"/>
          <w:lang w:val="sr-Cyrl-CS"/>
        </w:rPr>
        <w:t>геодетски снимак и геомеханички елаборат)</w:t>
      </w:r>
    </w:p>
    <w:p w:rsidR="008308B2" w:rsidRPr="00CE2342" w:rsidRDefault="008308B2" w:rsidP="008308B2">
      <w:pPr>
        <w:jc w:val="both"/>
        <w:rPr>
          <w:rFonts w:eastAsia="Calibri"/>
          <w:b/>
          <w:color w:val="auto"/>
          <w:lang w:val="sr-Cyrl-CS"/>
        </w:rPr>
      </w:pPr>
      <w:r w:rsidRPr="00CE2342">
        <w:rPr>
          <w:color w:val="auto"/>
          <w:lang w:val="sr-Cyrl-CS"/>
        </w:rPr>
        <w:t xml:space="preserve">Рок за израду је __________ дана, </w:t>
      </w:r>
      <w:proofErr w:type="spellStart"/>
      <w:r w:rsidRPr="00CE2342">
        <w:t>не</w:t>
      </w:r>
      <w:proofErr w:type="spellEnd"/>
      <w:r w:rsidRPr="00CE2342">
        <w:t xml:space="preserve"> </w:t>
      </w:r>
      <w:proofErr w:type="spellStart"/>
      <w:r w:rsidRPr="00CE2342">
        <w:t>дужи</w:t>
      </w:r>
      <w:proofErr w:type="spellEnd"/>
      <w:r w:rsidRPr="00CE2342">
        <w:t xml:space="preserve"> </w:t>
      </w:r>
      <w:proofErr w:type="spellStart"/>
      <w:r w:rsidRPr="00CE2342">
        <w:t>од</w:t>
      </w:r>
      <w:proofErr w:type="spellEnd"/>
      <w:r w:rsidRPr="00CE2342">
        <w:t xml:space="preserve"> </w:t>
      </w:r>
      <w:r w:rsidR="00554B8C" w:rsidRPr="00CE2342">
        <w:t>1</w:t>
      </w:r>
      <w:r w:rsidRPr="00CE2342">
        <w:t xml:space="preserve">0 </w:t>
      </w:r>
      <w:proofErr w:type="spellStart"/>
      <w:r w:rsidRPr="00CE2342">
        <w:t>дана</w:t>
      </w:r>
      <w:proofErr w:type="spellEnd"/>
      <w:r w:rsidR="00787A4C">
        <w:t>.</w:t>
      </w:r>
      <w:r w:rsidRPr="00CE2342">
        <w:rPr>
          <w:rFonts w:eastAsia="Calibri"/>
          <w:b/>
          <w:color w:val="auto"/>
          <w:lang w:val="sr-Cyrl-CS"/>
        </w:rPr>
        <w:t xml:space="preserve"> </w:t>
      </w:r>
    </w:p>
    <w:p w:rsidR="00554B8C" w:rsidRPr="00306600" w:rsidRDefault="00554B8C" w:rsidP="008308B2">
      <w:pPr>
        <w:jc w:val="both"/>
        <w:rPr>
          <w:rFonts w:eastAsia="Calibri"/>
          <w:b/>
          <w:color w:val="auto"/>
          <w:highlight w:val="cyan"/>
          <w:lang w:val="sr-Cyrl-CS"/>
        </w:rPr>
      </w:pPr>
    </w:p>
    <w:p w:rsidR="008308B2" w:rsidRPr="00CE2342" w:rsidRDefault="008308B2" w:rsidP="008308B2">
      <w:pPr>
        <w:jc w:val="both"/>
        <w:rPr>
          <w:bCs/>
          <w:noProof/>
          <w:color w:val="auto"/>
          <w:lang w:val="sr-Cyrl-CS"/>
        </w:rPr>
      </w:pPr>
      <w:r w:rsidRPr="00CE2342">
        <w:rPr>
          <w:rFonts w:eastAsia="Calibri"/>
          <w:b/>
          <w:color w:val="auto"/>
          <w:lang w:val="sr-Cyrl-CS"/>
        </w:rPr>
        <w:t>Идејн</w:t>
      </w:r>
      <w:r w:rsidRPr="00CE2342">
        <w:rPr>
          <w:rFonts w:eastAsia="Calibri"/>
          <w:b/>
          <w:color w:val="auto"/>
        </w:rPr>
        <w:t>o</w:t>
      </w:r>
      <w:r w:rsidRPr="00CE2342">
        <w:rPr>
          <w:rFonts w:eastAsia="Calibri"/>
          <w:b/>
          <w:color w:val="auto"/>
          <w:lang w:val="sr-Cyrl-CS"/>
        </w:rPr>
        <w:t xml:space="preserve"> решењ</w:t>
      </w:r>
      <w:r w:rsidRPr="00CE2342">
        <w:rPr>
          <w:rFonts w:eastAsia="Calibri"/>
          <w:b/>
          <w:color w:val="auto"/>
        </w:rPr>
        <w:t>e</w:t>
      </w:r>
      <w:r w:rsidRPr="00CE2342">
        <w:rPr>
          <w:rFonts w:eastAsia="Calibri"/>
          <w:b/>
          <w:color w:val="auto"/>
          <w:lang w:val="sr-Cyrl-CS"/>
        </w:rPr>
        <w:t xml:space="preserve"> </w:t>
      </w:r>
    </w:p>
    <w:p w:rsidR="008308B2" w:rsidRPr="00CE2342" w:rsidRDefault="008308B2" w:rsidP="008308B2">
      <w:pPr>
        <w:jc w:val="both"/>
        <w:rPr>
          <w:rFonts w:eastAsia="Calibri"/>
          <w:color w:val="auto"/>
          <w:lang w:val="ru-RU"/>
        </w:rPr>
      </w:pPr>
      <w:r w:rsidRPr="00CE2342">
        <w:rPr>
          <w:rFonts w:eastAsia="Calibri"/>
          <w:color w:val="auto"/>
          <w:lang w:val="ru-RU"/>
        </w:rPr>
        <w:t xml:space="preserve">Рок за израду је __________ дана, од завршених припремних радова, не више од </w:t>
      </w:r>
      <w:r w:rsidR="00554B8C" w:rsidRPr="00CE2342">
        <w:rPr>
          <w:rFonts w:eastAsia="Calibri"/>
          <w:color w:val="auto"/>
        </w:rPr>
        <w:t>30</w:t>
      </w:r>
      <w:r w:rsidRPr="00CE2342">
        <w:rPr>
          <w:rFonts w:eastAsia="Calibri"/>
          <w:color w:val="auto"/>
          <w:lang w:val="sr-Cyrl-CS"/>
        </w:rPr>
        <w:t xml:space="preserve"> </w:t>
      </w:r>
      <w:r w:rsidRPr="00CE2342">
        <w:rPr>
          <w:rFonts w:eastAsia="Calibri"/>
          <w:color w:val="auto"/>
          <w:lang w:val="ru-RU"/>
        </w:rPr>
        <w:t>календарских дана.</w:t>
      </w:r>
    </w:p>
    <w:p w:rsidR="008308B2" w:rsidRPr="00CE2342" w:rsidRDefault="008308B2" w:rsidP="008308B2">
      <w:pPr>
        <w:jc w:val="both"/>
        <w:rPr>
          <w:rFonts w:eastAsia="Calibri"/>
          <w:b/>
          <w:color w:val="auto"/>
          <w:lang w:val="ru-RU"/>
        </w:rPr>
      </w:pPr>
      <w:r w:rsidRPr="00CE2342">
        <w:rPr>
          <w:rFonts w:eastAsia="Calibri"/>
          <w:b/>
          <w:color w:val="auto"/>
          <w:lang w:val="ru-RU"/>
        </w:rPr>
        <w:t>Идејни пројек</w:t>
      </w:r>
      <w:r w:rsidR="00554B8C" w:rsidRPr="00CE2342">
        <w:rPr>
          <w:rFonts w:eastAsia="Calibri"/>
          <w:b/>
          <w:color w:val="auto"/>
          <w:lang w:val="ru-RU"/>
        </w:rPr>
        <w:t>ат</w:t>
      </w:r>
      <w:r w:rsidRPr="00CE2342">
        <w:rPr>
          <w:rFonts w:eastAsia="Calibri"/>
          <w:b/>
          <w:color w:val="auto"/>
          <w:lang w:val="ru-RU"/>
        </w:rPr>
        <w:t xml:space="preserve"> </w:t>
      </w:r>
    </w:p>
    <w:p w:rsidR="008308B2" w:rsidRPr="00CE2342" w:rsidRDefault="008308B2" w:rsidP="008308B2">
      <w:pPr>
        <w:jc w:val="both"/>
        <w:rPr>
          <w:rFonts w:eastAsia="Calibri"/>
          <w:color w:val="auto"/>
          <w:lang w:val="ru-RU"/>
        </w:rPr>
      </w:pPr>
      <w:r w:rsidRPr="00CE2342">
        <w:rPr>
          <w:rFonts w:eastAsia="Calibri"/>
          <w:color w:val="auto"/>
          <w:lang w:val="ru-RU"/>
        </w:rPr>
        <w:t xml:space="preserve">Рок за израду је __________ дана, од дана објављивања Локацијских услова, не дуже од </w:t>
      </w:r>
      <w:r w:rsidR="00554B8C" w:rsidRPr="00CE2342">
        <w:rPr>
          <w:rFonts w:eastAsia="Calibri"/>
          <w:color w:val="auto"/>
          <w:lang w:val="ru-RU"/>
        </w:rPr>
        <w:t>5</w:t>
      </w:r>
      <w:r w:rsidRPr="00CE2342">
        <w:rPr>
          <w:rFonts w:eastAsia="Calibri"/>
          <w:color w:val="auto"/>
          <w:lang w:val="ru-RU"/>
        </w:rPr>
        <w:t>0 календарских дана.</w:t>
      </w:r>
    </w:p>
    <w:p w:rsidR="00554B8C" w:rsidRPr="00306600" w:rsidRDefault="00554B8C" w:rsidP="008308B2">
      <w:pPr>
        <w:jc w:val="both"/>
        <w:rPr>
          <w:rFonts w:eastAsia="Calibri"/>
          <w:b/>
          <w:color w:val="auto"/>
          <w:highlight w:val="cyan"/>
          <w:lang w:val="ru-RU"/>
        </w:rPr>
      </w:pPr>
    </w:p>
    <w:p w:rsidR="00554B8C" w:rsidRPr="00D0331F" w:rsidRDefault="00554B8C" w:rsidP="00554B8C">
      <w:pPr>
        <w:autoSpaceDE w:val="0"/>
        <w:autoSpaceDN w:val="0"/>
        <w:adjustRightInd w:val="0"/>
        <w:spacing w:after="120"/>
        <w:jc w:val="both"/>
        <w:rPr>
          <w:noProof/>
          <w:u w:val="single"/>
        </w:rPr>
      </w:pPr>
      <w:r w:rsidRPr="00D0331F">
        <w:rPr>
          <w:noProof/>
          <w:u w:val="single"/>
        </w:rPr>
        <w:t>За Фазу 3</w:t>
      </w:r>
      <w:r w:rsidR="00306600" w:rsidRPr="00D0331F">
        <w:rPr>
          <w:noProof/>
          <w:u w:val="single"/>
        </w:rPr>
        <w:t xml:space="preserve"> ( Прибављање Дозволе за градњу)</w:t>
      </w:r>
    </w:p>
    <w:p w:rsidR="00554B8C" w:rsidRPr="00D0331F" w:rsidRDefault="00554B8C" w:rsidP="00554B8C">
      <w:pPr>
        <w:autoSpaceDE w:val="0"/>
        <w:autoSpaceDN w:val="0"/>
        <w:adjustRightInd w:val="0"/>
        <w:spacing w:after="120"/>
        <w:jc w:val="both"/>
        <w:rPr>
          <w:color w:val="auto"/>
          <w:lang w:val="sr-Cyrl-CS"/>
        </w:rPr>
      </w:pPr>
      <w:r w:rsidRPr="00D0331F">
        <w:rPr>
          <w:b/>
          <w:noProof/>
          <w:color w:val="auto"/>
          <w:lang w:val="ru-RU"/>
        </w:rPr>
        <w:t>Припремни радови (</w:t>
      </w:r>
      <w:r w:rsidRPr="00D0331F">
        <w:rPr>
          <w:color w:val="auto"/>
          <w:lang w:val="sr-Cyrl-CS"/>
        </w:rPr>
        <w:t>геодетски снимак и геомеханички елаборат)</w:t>
      </w:r>
    </w:p>
    <w:p w:rsidR="00554B8C" w:rsidRPr="00D0331F" w:rsidRDefault="00554B8C" w:rsidP="00554B8C">
      <w:pPr>
        <w:jc w:val="both"/>
        <w:rPr>
          <w:rFonts w:eastAsia="Calibri"/>
          <w:b/>
          <w:color w:val="auto"/>
          <w:lang w:val="sr-Cyrl-CS"/>
        </w:rPr>
      </w:pPr>
      <w:r w:rsidRPr="00D0331F">
        <w:rPr>
          <w:color w:val="auto"/>
          <w:lang w:val="sr-Cyrl-CS"/>
        </w:rPr>
        <w:t xml:space="preserve">Рок за израду је __________ дана, </w:t>
      </w:r>
      <w:proofErr w:type="spellStart"/>
      <w:r w:rsidRPr="00D0331F">
        <w:t>не</w:t>
      </w:r>
      <w:proofErr w:type="spellEnd"/>
      <w:r w:rsidRPr="00D0331F">
        <w:t xml:space="preserve"> </w:t>
      </w:r>
      <w:proofErr w:type="spellStart"/>
      <w:r w:rsidRPr="00D0331F">
        <w:t>дужи</w:t>
      </w:r>
      <w:proofErr w:type="spellEnd"/>
      <w:r w:rsidRPr="00D0331F">
        <w:t xml:space="preserve"> </w:t>
      </w:r>
      <w:proofErr w:type="spellStart"/>
      <w:r w:rsidRPr="00D0331F">
        <w:t>од</w:t>
      </w:r>
      <w:proofErr w:type="spellEnd"/>
      <w:r w:rsidRPr="00D0331F">
        <w:t xml:space="preserve"> 10 </w:t>
      </w:r>
      <w:proofErr w:type="spellStart"/>
      <w:r w:rsidRPr="00D0331F">
        <w:t>дана</w:t>
      </w:r>
      <w:proofErr w:type="spellEnd"/>
      <w:r w:rsidRPr="00D0331F">
        <w:rPr>
          <w:rFonts w:eastAsia="Calibri"/>
          <w:b/>
          <w:color w:val="auto"/>
          <w:lang w:val="sr-Cyrl-CS"/>
        </w:rPr>
        <w:t xml:space="preserve"> </w:t>
      </w:r>
    </w:p>
    <w:p w:rsidR="00554B8C" w:rsidRPr="00D0331F" w:rsidRDefault="00554B8C" w:rsidP="00554B8C">
      <w:pPr>
        <w:jc w:val="both"/>
        <w:rPr>
          <w:bCs/>
          <w:noProof/>
          <w:color w:val="auto"/>
          <w:lang w:val="sr-Cyrl-CS"/>
        </w:rPr>
      </w:pPr>
      <w:r w:rsidRPr="00D0331F">
        <w:rPr>
          <w:rFonts w:eastAsia="Calibri"/>
          <w:b/>
          <w:color w:val="auto"/>
          <w:lang w:val="sr-Cyrl-CS"/>
        </w:rPr>
        <w:t>Идејн</w:t>
      </w:r>
      <w:r w:rsidRPr="00D0331F">
        <w:rPr>
          <w:rFonts w:eastAsia="Calibri"/>
          <w:b/>
          <w:color w:val="auto"/>
        </w:rPr>
        <w:t>o</w:t>
      </w:r>
      <w:r w:rsidRPr="00D0331F">
        <w:rPr>
          <w:rFonts w:eastAsia="Calibri"/>
          <w:b/>
          <w:color w:val="auto"/>
          <w:lang w:val="sr-Cyrl-CS"/>
        </w:rPr>
        <w:t xml:space="preserve"> решењ</w:t>
      </w:r>
      <w:r w:rsidRPr="00D0331F">
        <w:rPr>
          <w:rFonts w:eastAsia="Calibri"/>
          <w:b/>
          <w:color w:val="auto"/>
        </w:rPr>
        <w:t>e</w:t>
      </w:r>
      <w:r w:rsidRPr="00D0331F">
        <w:rPr>
          <w:rFonts w:eastAsia="Calibri"/>
          <w:b/>
          <w:color w:val="auto"/>
          <w:lang w:val="sr-Cyrl-CS"/>
        </w:rPr>
        <w:t xml:space="preserve"> </w:t>
      </w:r>
    </w:p>
    <w:p w:rsidR="00554B8C" w:rsidRPr="00D0331F" w:rsidRDefault="00554B8C" w:rsidP="00554B8C">
      <w:pPr>
        <w:jc w:val="both"/>
        <w:rPr>
          <w:rFonts w:eastAsia="Calibri"/>
          <w:color w:val="auto"/>
          <w:lang w:val="ru-RU"/>
        </w:rPr>
      </w:pPr>
      <w:r w:rsidRPr="00D0331F">
        <w:rPr>
          <w:rFonts w:eastAsia="Calibri"/>
          <w:color w:val="auto"/>
          <w:lang w:val="ru-RU"/>
        </w:rPr>
        <w:t xml:space="preserve">Рок за израду је __________ дана, од завршених припремних радова, не више од </w:t>
      </w:r>
      <w:r w:rsidRPr="00D0331F">
        <w:rPr>
          <w:rFonts w:eastAsia="Calibri"/>
          <w:color w:val="auto"/>
        </w:rPr>
        <w:t>3</w:t>
      </w:r>
      <w:r w:rsidR="00306600" w:rsidRPr="00D0331F">
        <w:rPr>
          <w:rFonts w:eastAsia="Calibri"/>
          <w:color w:val="auto"/>
        </w:rPr>
        <w:t>0</w:t>
      </w:r>
      <w:r w:rsidRPr="00D0331F">
        <w:rPr>
          <w:rFonts w:eastAsia="Calibri"/>
          <w:color w:val="auto"/>
          <w:lang w:val="sr-Cyrl-CS"/>
        </w:rPr>
        <w:t xml:space="preserve"> </w:t>
      </w:r>
      <w:r w:rsidRPr="00D0331F">
        <w:rPr>
          <w:rFonts w:eastAsia="Calibri"/>
          <w:color w:val="auto"/>
          <w:lang w:val="ru-RU"/>
        </w:rPr>
        <w:t>календарских дана.</w:t>
      </w:r>
    </w:p>
    <w:p w:rsidR="00554B8C" w:rsidRPr="00D0331F" w:rsidRDefault="00554B8C" w:rsidP="00554B8C">
      <w:pPr>
        <w:jc w:val="both"/>
        <w:rPr>
          <w:rFonts w:eastAsia="Calibri"/>
          <w:b/>
          <w:color w:val="auto"/>
          <w:lang w:val="ru-RU"/>
        </w:rPr>
      </w:pPr>
      <w:r w:rsidRPr="00D0331F">
        <w:rPr>
          <w:rFonts w:eastAsia="Calibri"/>
          <w:b/>
          <w:color w:val="auto"/>
          <w:lang w:val="ru-RU"/>
        </w:rPr>
        <w:t xml:space="preserve">Идејни пројекат </w:t>
      </w:r>
    </w:p>
    <w:p w:rsidR="00554B8C" w:rsidRPr="00D0331F" w:rsidRDefault="00554B8C" w:rsidP="00554B8C">
      <w:pPr>
        <w:jc w:val="both"/>
        <w:rPr>
          <w:rFonts w:eastAsia="Calibri"/>
          <w:color w:val="auto"/>
          <w:lang w:val="ru-RU"/>
        </w:rPr>
      </w:pPr>
      <w:r w:rsidRPr="00D0331F">
        <w:rPr>
          <w:rFonts w:eastAsia="Calibri"/>
          <w:color w:val="auto"/>
          <w:lang w:val="ru-RU"/>
        </w:rPr>
        <w:t xml:space="preserve">Рок за израду је __________ дана, од дана објављивања Локацијских услова, не дуже од </w:t>
      </w:r>
      <w:r w:rsidR="00306600" w:rsidRPr="00D0331F">
        <w:rPr>
          <w:rFonts w:eastAsia="Calibri"/>
          <w:color w:val="auto"/>
          <w:lang w:val="ru-RU"/>
        </w:rPr>
        <w:t xml:space="preserve">35 </w:t>
      </w:r>
      <w:r w:rsidRPr="00D0331F">
        <w:rPr>
          <w:rFonts w:eastAsia="Calibri"/>
          <w:color w:val="auto"/>
          <w:lang w:val="ru-RU"/>
        </w:rPr>
        <w:t>календарских дана.</w:t>
      </w:r>
    </w:p>
    <w:p w:rsidR="00554B8C" w:rsidRPr="00787A4C" w:rsidRDefault="00554B8C" w:rsidP="00554B8C">
      <w:pPr>
        <w:jc w:val="both"/>
        <w:rPr>
          <w:rFonts w:eastAsia="Calibri"/>
          <w:color w:val="auto"/>
        </w:rPr>
      </w:pPr>
      <w:r w:rsidRPr="00D0331F">
        <w:rPr>
          <w:rFonts w:eastAsia="Calibri"/>
          <w:b/>
          <w:color w:val="auto"/>
          <w:lang w:val="ru-RU"/>
        </w:rPr>
        <w:t>Пројекат за грађевинску дозволу</w:t>
      </w:r>
      <w:r w:rsidRPr="00D0331F">
        <w:rPr>
          <w:rFonts w:eastAsia="Calibri"/>
          <w:color w:val="auto"/>
          <w:lang w:val="ru-RU"/>
        </w:rPr>
        <w:t xml:space="preserve"> за исходовање Грађевинске дозволе са извршеном технич</w:t>
      </w:r>
      <w:r w:rsidR="00787A4C">
        <w:rPr>
          <w:rFonts w:eastAsia="Calibri"/>
          <w:color w:val="auto"/>
          <w:lang w:val="ru-RU"/>
        </w:rPr>
        <w:t>ком контролом Главних пројеката</w:t>
      </w:r>
      <w:r w:rsidR="00787A4C">
        <w:rPr>
          <w:rFonts w:eastAsia="Calibri"/>
          <w:color w:val="auto"/>
        </w:rPr>
        <w:t>.</w:t>
      </w:r>
    </w:p>
    <w:p w:rsidR="00554B8C" w:rsidRPr="00D0331F" w:rsidRDefault="00554B8C" w:rsidP="00554B8C">
      <w:pPr>
        <w:jc w:val="both"/>
        <w:rPr>
          <w:rFonts w:eastAsia="Calibri"/>
          <w:color w:val="auto"/>
          <w:lang w:val="ru-RU"/>
        </w:rPr>
      </w:pPr>
      <w:r w:rsidRPr="00D0331F">
        <w:rPr>
          <w:rFonts w:eastAsia="Calibri"/>
          <w:color w:val="auto"/>
          <w:lang w:val="ru-RU"/>
        </w:rPr>
        <w:t xml:space="preserve">Рок за израду је __________ дана, од дана пријема позитивног извештаја Ревизионе комисије, не дуже од </w:t>
      </w:r>
      <w:r w:rsidRPr="00D0331F">
        <w:rPr>
          <w:rFonts w:eastAsia="Calibri"/>
          <w:color w:val="auto"/>
          <w:lang w:val="sr-Cyrl-CS"/>
        </w:rPr>
        <w:t xml:space="preserve">20 </w:t>
      </w:r>
      <w:r w:rsidRPr="00D0331F">
        <w:rPr>
          <w:rFonts w:eastAsia="Calibri"/>
          <w:color w:val="auto"/>
          <w:lang w:val="ru-RU"/>
        </w:rPr>
        <w:t>календарских дана.</w:t>
      </w:r>
    </w:p>
    <w:p w:rsidR="00554B8C" w:rsidRPr="00D0331F" w:rsidRDefault="00554B8C" w:rsidP="00554B8C">
      <w:pPr>
        <w:jc w:val="both"/>
        <w:rPr>
          <w:rFonts w:eastAsia="Calibri"/>
          <w:b/>
          <w:color w:val="auto"/>
          <w:lang w:val="ru-RU"/>
        </w:rPr>
      </w:pPr>
      <w:r w:rsidRPr="00D0331F">
        <w:rPr>
          <w:rFonts w:eastAsia="Calibri"/>
          <w:b/>
          <w:color w:val="auto"/>
          <w:lang w:val="ru-RU"/>
        </w:rPr>
        <w:t>Пројекат за извођење радова</w:t>
      </w:r>
    </w:p>
    <w:p w:rsidR="00554B8C" w:rsidRPr="00E72C86" w:rsidRDefault="00554B8C" w:rsidP="00554B8C">
      <w:pPr>
        <w:jc w:val="both"/>
        <w:rPr>
          <w:rFonts w:eastAsia="Calibri"/>
          <w:lang w:val="ru-RU"/>
        </w:rPr>
      </w:pPr>
      <w:r w:rsidRPr="00D0331F">
        <w:rPr>
          <w:rFonts w:eastAsia="Calibri"/>
          <w:color w:val="auto"/>
          <w:lang w:val="ru-RU"/>
        </w:rPr>
        <w:t xml:space="preserve">Рок за израду је __________ дана од </w:t>
      </w:r>
      <w:r w:rsidRPr="00D0331F">
        <w:rPr>
          <w:rFonts w:eastAsia="Calibri"/>
          <w:color w:val="auto"/>
          <w:lang w:val="sr-Cyrl-CS"/>
        </w:rPr>
        <w:t>добијања грађевинске дозволе</w:t>
      </w:r>
      <w:r w:rsidRPr="00D0331F">
        <w:rPr>
          <w:rFonts w:eastAsia="Calibri"/>
          <w:color w:val="auto"/>
          <w:lang w:val="ru-RU"/>
        </w:rPr>
        <w:t xml:space="preserve">, </w:t>
      </w:r>
      <w:proofErr w:type="spellStart"/>
      <w:r w:rsidRPr="00D0331F">
        <w:rPr>
          <w:rFonts w:eastAsia="Calibri"/>
          <w:color w:val="auto"/>
        </w:rPr>
        <w:t>не</w:t>
      </w:r>
      <w:proofErr w:type="spellEnd"/>
      <w:r w:rsidRPr="00D0331F">
        <w:rPr>
          <w:rFonts w:eastAsia="Calibri"/>
          <w:color w:val="auto"/>
        </w:rPr>
        <w:t xml:space="preserve"> </w:t>
      </w:r>
      <w:proofErr w:type="spellStart"/>
      <w:r w:rsidRPr="00D0331F">
        <w:rPr>
          <w:rFonts w:eastAsia="Calibri"/>
          <w:color w:val="auto"/>
        </w:rPr>
        <w:t>дуже</w:t>
      </w:r>
      <w:proofErr w:type="spellEnd"/>
      <w:r w:rsidRPr="00D0331F">
        <w:rPr>
          <w:rFonts w:eastAsia="Calibri"/>
          <w:color w:val="auto"/>
        </w:rPr>
        <w:t xml:space="preserve"> </w:t>
      </w:r>
      <w:proofErr w:type="spellStart"/>
      <w:r w:rsidRPr="00D0331F">
        <w:rPr>
          <w:rFonts w:eastAsia="Calibri"/>
          <w:color w:val="auto"/>
        </w:rPr>
        <w:t>од</w:t>
      </w:r>
      <w:proofErr w:type="spellEnd"/>
      <w:r w:rsidRPr="00D0331F">
        <w:rPr>
          <w:rFonts w:eastAsia="Calibri"/>
          <w:color w:val="auto"/>
        </w:rPr>
        <w:t xml:space="preserve"> </w:t>
      </w:r>
      <w:r w:rsidR="00306600" w:rsidRPr="00D0331F">
        <w:rPr>
          <w:rFonts w:eastAsia="Calibri"/>
          <w:color w:val="auto"/>
          <w:lang w:val="sr-Cyrl-CS"/>
        </w:rPr>
        <w:t xml:space="preserve">25 </w:t>
      </w:r>
      <w:proofErr w:type="spellStart"/>
      <w:r w:rsidRPr="00D0331F">
        <w:rPr>
          <w:rFonts w:eastAsia="Calibri"/>
          <w:color w:val="auto"/>
        </w:rPr>
        <w:t>календарских</w:t>
      </w:r>
      <w:proofErr w:type="spellEnd"/>
      <w:r w:rsidRPr="00D0331F">
        <w:rPr>
          <w:rFonts w:eastAsia="Calibri"/>
          <w:color w:val="auto"/>
        </w:rPr>
        <w:t xml:space="preserve"> </w:t>
      </w:r>
      <w:proofErr w:type="spellStart"/>
      <w:r w:rsidRPr="00D0331F">
        <w:rPr>
          <w:rFonts w:eastAsia="Calibri"/>
          <w:color w:val="auto"/>
        </w:rPr>
        <w:t>дана</w:t>
      </w:r>
      <w:proofErr w:type="spellEnd"/>
      <w:r w:rsidRPr="00D0331F">
        <w:rPr>
          <w:rFonts w:eastAsia="Calibri"/>
          <w:color w:val="auto"/>
        </w:rPr>
        <w:t>.</w:t>
      </w:r>
    </w:p>
    <w:p w:rsidR="00554B8C" w:rsidRPr="00E72C86" w:rsidRDefault="00554B8C" w:rsidP="008308B2">
      <w:pPr>
        <w:jc w:val="both"/>
        <w:rPr>
          <w:rFonts w:eastAsia="Calibri"/>
          <w:lang w:val="ru-RU"/>
        </w:rPr>
      </w:pPr>
    </w:p>
    <w:p w:rsidR="008308B2" w:rsidRPr="007D0FE0" w:rsidRDefault="008308B2" w:rsidP="008308B2">
      <w:pPr>
        <w:jc w:val="both"/>
        <w:rPr>
          <w:b/>
          <w:lang w:val="ru-RU"/>
        </w:rPr>
      </w:pPr>
      <w:r w:rsidRPr="007D0FE0">
        <w:rPr>
          <w:b/>
          <w:lang w:val="ru-RU"/>
        </w:rPr>
        <w:t>ОБАВЕЗЕ НАРУЧИОЦА</w:t>
      </w:r>
    </w:p>
    <w:p w:rsidR="008308B2" w:rsidRPr="007D0FE0" w:rsidRDefault="008308B2" w:rsidP="008308B2">
      <w:pPr>
        <w:jc w:val="center"/>
        <w:rPr>
          <w:b/>
          <w:lang w:val="ru-RU"/>
        </w:rPr>
      </w:pPr>
      <w:r w:rsidRPr="007D0FE0">
        <w:rPr>
          <w:b/>
          <w:lang w:val="ru-RU"/>
        </w:rPr>
        <w:t>Члан 5.</w:t>
      </w:r>
    </w:p>
    <w:p w:rsidR="008308B2" w:rsidRPr="007D0FE0" w:rsidRDefault="008308B2" w:rsidP="008308B2">
      <w:pPr>
        <w:rPr>
          <w:lang w:val="ru-RU"/>
        </w:rPr>
      </w:pPr>
      <w:r w:rsidRPr="007D0FE0">
        <w:rPr>
          <w:lang w:val="ru-RU"/>
        </w:rPr>
        <w:t>Наручилац је у обавези да:</w:t>
      </w:r>
    </w:p>
    <w:p w:rsidR="008308B2" w:rsidRPr="007D0FE0" w:rsidRDefault="008308B2" w:rsidP="008308B2">
      <w:pPr>
        <w:pStyle w:val="ListParagraph"/>
        <w:numPr>
          <w:ilvl w:val="0"/>
          <w:numId w:val="6"/>
        </w:numPr>
        <w:tabs>
          <w:tab w:val="left" w:pos="1140"/>
        </w:tabs>
        <w:suppressAutoHyphens w:val="0"/>
        <w:spacing w:line="240" w:lineRule="auto"/>
        <w:contextualSpacing/>
        <w:jc w:val="both"/>
        <w:rPr>
          <w:lang w:val="ru-RU"/>
        </w:rPr>
      </w:pPr>
      <w:r w:rsidRPr="007D0FE0">
        <w:rPr>
          <w:lang w:val="ru-RU"/>
        </w:rPr>
        <w:t>обезбеди приступ предметној локацији, уведе Извршиоца у посао за сваку фазу извршења услуге и обезбеди му све услове за несметано вршење услуге која је предмет овог уговора;</w:t>
      </w:r>
    </w:p>
    <w:p w:rsidR="00C139F6" w:rsidRPr="007D0FE0" w:rsidRDefault="008308B2" w:rsidP="00C139F6">
      <w:pPr>
        <w:pStyle w:val="ListParagraph"/>
        <w:numPr>
          <w:ilvl w:val="0"/>
          <w:numId w:val="6"/>
        </w:numPr>
        <w:tabs>
          <w:tab w:val="left" w:pos="1140"/>
        </w:tabs>
        <w:suppressAutoHyphens w:val="0"/>
        <w:spacing w:line="240" w:lineRule="auto"/>
        <w:contextualSpacing/>
        <w:jc w:val="both"/>
        <w:rPr>
          <w:lang w:val="ru-RU"/>
        </w:rPr>
      </w:pPr>
      <w:r w:rsidRPr="007D0FE0">
        <w:rPr>
          <w:lang w:val="ru-RU"/>
        </w:rPr>
        <w:t xml:space="preserve">формира Комисију за праћење реализације Уговора (у даљем тексту: </w:t>
      </w:r>
      <w:r w:rsidRPr="007D0FE0">
        <w:rPr>
          <w:b/>
          <w:lang w:val="ru-RU"/>
        </w:rPr>
        <w:t>Комисија</w:t>
      </w:r>
      <w:r w:rsidRPr="007D0FE0">
        <w:rPr>
          <w:lang w:val="ru-RU"/>
        </w:rPr>
        <w:t>),</w:t>
      </w:r>
      <w:r w:rsidR="00F86ABB">
        <w:rPr>
          <w:lang w:val="ru-RU"/>
        </w:rPr>
        <w:t xml:space="preserve"> </w:t>
      </w:r>
      <w:r w:rsidRPr="007D0FE0">
        <w:rPr>
          <w:lang w:val="ru-RU"/>
        </w:rPr>
        <w:t>која ће размењивати информације са Извршиоцем у писаној форми, вршити стручну контролу свих фаза израде техничке документације и давати налоге, примедбе и сугестије по којима је Извршилац дужан да поступи, без одлагања. Зависно од озбиљности евентуалних примедби, Комисија доноси одлуку о даљој изради техничке документације, односно о наставку рада или о повратку процеса израде техничке документације на претходне активности.</w:t>
      </w:r>
    </w:p>
    <w:p w:rsidR="008308B2" w:rsidRPr="007D0FE0" w:rsidRDefault="008308B2" w:rsidP="00C76B5F">
      <w:pPr>
        <w:pStyle w:val="ListParagraph"/>
        <w:tabs>
          <w:tab w:val="left" w:pos="1140"/>
        </w:tabs>
        <w:suppressAutoHyphens w:val="0"/>
        <w:spacing w:line="240" w:lineRule="auto"/>
        <w:contextualSpacing/>
        <w:jc w:val="both"/>
        <w:rPr>
          <w:lang w:val="ru-RU"/>
        </w:rPr>
      </w:pPr>
    </w:p>
    <w:p w:rsidR="008308B2" w:rsidRDefault="008308B2" w:rsidP="008308B2">
      <w:pPr>
        <w:jc w:val="both"/>
        <w:rPr>
          <w:b/>
          <w:lang w:val="ru-RU"/>
        </w:rPr>
      </w:pPr>
      <w:r w:rsidRPr="007D0FE0">
        <w:rPr>
          <w:b/>
          <w:lang w:val="ru-RU"/>
        </w:rPr>
        <w:t>ОБАВЕЗЕ ИЗВРШИОЦА</w:t>
      </w:r>
    </w:p>
    <w:p w:rsidR="008308B2" w:rsidRPr="007D0FE0" w:rsidRDefault="008308B2" w:rsidP="008308B2">
      <w:pPr>
        <w:rPr>
          <w:lang w:val="ru-RU"/>
        </w:rPr>
      </w:pPr>
    </w:p>
    <w:p w:rsidR="008308B2" w:rsidRPr="007D0FE0" w:rsidRDefault="008308B2" w:rsidP="008308B2">
      <w:pPr>
        <w:jc w:val="center"/>
        <w:rPr>
          <w:b/>
          <w:lang w:val="ru-RU"/>
        </w:rPr>
      </w:pPr>
      <w:r w:rsidRPr="007D0FE0">
        <w:rPr>
          <w:b/>
          <w:lang w:val="ru-RU"/>
        </w:rPr>
        <w:t>Члан 6.</w:t>
      </w:r>
    </w:p>
    <w:p w:rsidR="008308B2" w:rsidRPr="007D0FE0" w:rsidRDefault="008308B2" w:rsidP="008308B2">
      <w:pPr>
        <w:tabs>
          <w:tab w:val="left" w:pos="1140"/>
        </w:tabs>
        <w:jc w:val="both"/>
        <w:rPr>
          <w:lang w:val="ru-RU"/>
        </w:rPr>
      </w:pPr>
      <w:r w:rsidRPr="007D0FE0">
        <w:rPr>
          <w:lang w:val="ru-RU"/>
        </w:rPr>
        <w:t>Извршилац је у обавези да:</w:t>
      </w:r>
    </w:p>
    <w:p w:rsidR="008308B2" w:rsidRPr="007D0FE0" w:rsidRDefault="008308B2" w:rsidP="008308B2">
      <w:pPr>
        <w:pStyle w:val="ListParagraph"/>
        <w:numPr>
          <w:ilvl w:val="0"/>
          <w:numId w:val="6"/>
        </w:numPr>
        <w:suppressAutoHyphens w:val="0"/>
        <w:spacing w:line="240" w:lineRule="auto"/>
        <w:contextualSpacing/>
        <w:jc w:val="both"/>
        <w:rPr>
          <w:lang w:val="ru-RU"/>
        </w:rPr>
      </w:pPr>
      <w:r w:rsidRPr="007D0FE0">
        <w:rPr>
          <w:lang w:val="ru-RU"/>
        </w:rPr>
        <w:t xml:space="preserve">за потребе Наручиоца изради техничку документацију придржавајући се важеће законске и подзаконске регулативе, техничких стандарда, прописа, правила и </w:t>
      </w:r>
      <w:r w:rsidRPr="007D0FE0">
        <w:rPr>
          <w:lang w:val="ru-RU"/>
        </w:rPr>
        <w:lastRenderedPageBreak/>
        <w:t>критеријума о пружању предметних услуга, а у свему у складу са Понудом и Конкурсном документацијом;</w:t>
      </w:r>
    </w:p>
    <w:p w:rsidR="008308B2" w:rsidRDefault="008308B2" w:rsidP="008308B2">
      <w:pPr>
        <w:pStyle w:val="ListParagraph"/>
        <w:numPr>
          <w:ilvl w:val="0"/>
          <w:numId w:val="6"/>
        </w:numPr>
        <w:suppressAutoHyphens w:val="0"/>
        <w:spacing w:line="240" w:lineRule="auto"/>
        <w:contextualSpacing/>
        <w:jc w:val="both"/>
        <w:rPr>
          <w:lang w:val="ru-RU"/>
        </w:rPr>
      </w:pPr>
      <w:r w:rsidRPr="00E72C86">
        <w:rPr>
          <w:lang w:val="ru-RU"/>
        </w:rPr>
        <w:t xml:space="preserve">обезбеди независну техничку контролу Пројекта за грађевинску дозволу </w:t>
      </w:r>
      <w:r>
        <w:rPr>
          <w:lang w:val="ru-RU"/>
        </w:rPr>
        <w:t xml:space="preserve">кроз ЦЕОП </w:t>
      </w:r>
      <w:r w:rsidRPr="00E72C86">
        <w:rPr>
          <w:lang w:val="ru-RU"/>
        </w:rPr>
        <w:t>у свему поступи по примедбама надлежних органа и ималаца јавних овлашћења;</w:t>
      </w:r>
    </w:p>
    <w:p w:rsidR="00202BC1" w:rsidRPr="00E72C86" w:rsidRDefault="00202BC1" w:rsidP="008308B2">
      <w:pPr>
        <w:pStyle w:val="ListParagraph"/>
        <w:numPr>
          <w:ilvl w:val="0"/>
          <w:numId w:val="6"/>
        </w:numPr>
        <w:suppressAutoHyphens w:val="0"/>
        <w:spacing w:line="240" w:lineRule="auto"/>
        <w:contextualSpacing/>
        <w:jc w:val="both"/>
        <w:rPr>
          <w:lang w:val="ru-RU"/>
        </w:rPr>
      </w:pPr>
      <w:r>
        <w:rPr>
          <w:lang w:val="ru-RU"/>
        </w:rPr>
        <w:t>поднесе захтеве кроз ЦЕОП</w:t>
      </w:r>
      <w:r w:rsidRPr="00E72C86">
        <w:rPr>
          <w:lang w:val="ru-RU"/>
        </w:rPr>
        <w:t>;</w:t>
      </w:r>
    </w:p>
    <w:p w:rsidR="008308B2" w:rsidRPr="007D0FE0" w:rsidRDefault="008308B2" w:rsidP="008308B2">
      <w:pPr>
        <w:pStyle w:val="ListParagraph"/>
        <w:numPr>
          <w:ilvl w:val="0"/>
          <w:numId w:val="6"/>
        </w:numPr>
        <w:suppressAutoHyphens w:val="0"/>
        <w:spacing w:line="240" w:lineRule="auto"/>
        <w:contextualSpacing/>
        <w:jc w:val="both"/>
        <w:rPr>
          <w:lang w:val="ru-RU"/>
        </w:rPr>
      </w:pPr>
      <w:r w:rsidRPr="007D0FE0">
        <w:rPr>
          <w:lang w:val="ru-RU"/>
        </w:rPr>
        <w:t>да Комисији омогући спровођење сталног надзора над израдом техничке документације. У свим фазама израде техничке документације, Извршилац је у обавези да сарађује са Комисијом и поступи по примедбама Комисије. Извршилац је у обавези д</w:t>
      </w:r>
      <w:proofErr w:type="spellStart"/>
      <w:r w:rsidRPr="007D0FE0">
        <w:t>a</w:t>
      </w:r>
      <w:proofErr w:type="spellEnd"/>
      <w:r w:rsidRPr="007D0FE0">
        <w:rPr>
          <w:lang w:val="ru-RU"/>
        </w:rPr>
        <w:t xml:space="preserve"> </w:t>
      </w:r>
      <w:r w:rsidRPr="007D0FE0">
        <w:t>c</w:t>
      </w:r>
      <w:r w:rsidRPr="007D0FE0">
        <w:rPr>
          <w:lang w:val="ru-RU"/>
        </w:rPr>
        <w:t>в</w:t>
      </w:r>
      <w:proofErr w:type="spellStart"/>
      <w:r w:rsidRPr="007D0FE0">
        <w:t>a</w:t>
      </w:r>
      <w:proofErr w:type="spellEnd"/>
      <w:r w:rsidRPr="007D0FE0">
        <w:rPr>
          <w:lang w:val="ru-RU"/>
        </w:rPr>
        <w:t xml:space="preserve"> </w:t>
      </w:r>
      <w:r w:rsidRPr="007D0FE0">
        <w:t>c</w:t>
      </w:r>
      <w:r w:rsidRPr="007D0FE0">
        <w:rPr>
          <w:lang w:val="ru-RU"/>
        </w:rPr>
        <w:t>п</w:t>
      </w:r>
      <w:r w:rsidRPr="007D0FE0">
        <w:t>op</w:t>
      </w:r>
      <w:r w:rsidRPr="007D0FE0">
        <w:rPr>
          <w:lang w:val="ru-RU"/>
        </w:rPr>
        <w:t>н</w:t>
      </w:r>
      <w:r w:rsidRPr="007D0FE0">
        <w:t>a</w:t>
      </w:r>
      <w:r w:rsidRPr="007D0FE0">
        <w:rPr>
          <w:lang w:val="ru-RU"/>
        </w:rPr>
        <w:t xml:space="preserve"> пит</w:t>
      </w:r>
      <w:r w:rsidRPr="007D0FE0">
        <w:t>a</w:t>
      </w:r>
      <w:r w:rsidRPr="007D0FE0">
        <w:rPr>
          <w:lang w:val="ru-RU"/>
        </w:rPr>
        <w:t>њ</w:t>
      </w:r>
      <w:r w:rsidRPr="007D0FE0">
        <w:t>a</w:t>
      </w:r>
      <w:r w:rsidRPr="007D0FE0">
        <w:rPr>
          <w:lang w:val="ru-RU"/>
        </w:rPr>
        <w:t xml:space="preserve"> и н</w:t>
      </w:r>
      <w:r w:rsidRPr="007D0FE0">
        <w:t>e</w:t>
      </w:r>
      <w:r w:rsidRPr="007D0FE0">
        <w:rPr>
          <w:lang w:val="ru-RU"/>
        </w:rPr>
        <w:t>д</w:t>
      </w:r>
      <w:proofErr w:type="spellStart"/>
      <w:r w:rsidRPr="007D0FE0">
        <w:t>oy</w:t>
      </w:r>
      <w:proofErr w:type="spellEnd"/>
      <w:r w:rsidRPr="007D0FE0">
        <w:rPr>
          <w:lang w:val="ru-RU"/>
        </w:rPr>
        <w:t>миц</w:t>
      </w:r>
      <w:r w:rsidRPr="007D0FE0">
        <w:t>e</w:t>
      </w:r>
      <w:r w:rsidRPr="007D0FE0">
        <w:rPr>
          <w:lang w:val="ru-RU"/>
        </w:rPr>
        <w:t xml:space="preserve"> </w:t>
      </w:r>
      <w:r w:rsidRPr="007D0FE0">
        <w:t>pa</w:t>
      </w:r>
      <w:r w:rsidRPr="007D0FE0">
        <w:rPr>
          <w:lang w:val="ru-RU"/>
        </w:rPr>
        <w:t>з</w:t>
      </w:r>
      <w:proofErr w:type="spellStart"/>
      <w:r w:rsidRPr="007D0FE0">
        <w:t>pe</w:t>
      </w:r>
      <w:proofErr w:type="spellEnd"/>
      <w:r w:rsidRPr="007D0FE0">
        <w:rPr>
          <w:lang w:val="ru-RU"/>
        </w:rPr>
        <w:t xml:space="preserve">ши </w:t>
      </w:r>
      <w:r w:rsidRPr="007D0FE0">
        <w:t>y</w:t>
      </w:r>
      <w:r w:rsidRPr="007D0FE0">
        <w:rPr>
          <w:lang w:val="ru-RU"/>
        </w:rPr>
        <w:t xml:space="preserve"> д</w:t>
      </w:r>
      <w:r w:rsidRPr="007D0FE0">
        <w:t>o</w:t>
      </w:r>
      <w:r w:rsidRPr="007D0FE0">
        <w:rPr>
          <w:lang w:val="ru-RU"/>
        </w:rPr>
        <w:t>г</w:t>
      </w:r>
      <w:r w:rsidRPr="007D0FE0">
        <w:t>o</w:t>
      </w:r>
      <w:r w:rsidRPr="007D0FE0">
        <w:rPr>
          <w:lang w:val="ru-RU"/>
        </w:rPr>
        <w:t>в</w:t>
      </w:r>
      <w:proofErr w:type="spellStart"/>
      <w:r w:rsidRPr="007D0FE0">
        <w:t>opy</w:t>
      </w:r>
      <w:proofErr w:type="spellEnd"/>
      <w:r w:rsidRPr="007D0FE0">
        <w:rPr>
          <w:lang w:val="ru-RU"/>
        </w:rPr>
        <w:t xml:space="preserve"> </w:t>
      </w:r>
      <w:r w:rsidRPr="007D0FE0">
        <w:t>ca</w:t>
      </w:r>
      <w:r w:rsidRPr="007D0FE0">
        <w:rPr>
          <w:lang w:val="ru-RU"/>
        </w:rPr>
        <w:t xml:space="preserve"> Комисијом;</w:t>
      </w:r>
    </w:p>
    <w:p w:rsidR="008308B2" w:rsidRPr="007D0FE0" w:rsidRDefault="008308B2" w:rsidP="008308B2">
      <w:pPr>
        <w:pStyle w:val="ListParagraph"/>
        <w:numPr>
          <w:ilvl w:val="0"/>
          <w:numId w:val="6"/>
        </w:numPr>
        <w:suppressAutoHyphens w:val="0"/>
        <w:spacing w:line="240" w:lineRule="auto"/>
        <w:contextualSpacing/>
        <w:jc w:val="both"/>
        <w:rPr>
          <w:lang w:val="ru-RU"/>
        </w:rPr>
      </w:pPr>
      <w:r w:rsidRPr="007D0FE0">
        <w:rPr>
          <w:lang w:val="ru-RU"/>
        </w:rPr>
        <w:t>одговора за исправност, рачунску тачност, потпуност и усаглашеност свих делова предметне техничке документације;</w:t>
      </w:r>
    </w:p>
    <w:p w:rsidR="008308B2" w:rsidRPr="007D0FE0" w:rsidRDefault="008308B2" w:rsidP="008308B2">
      <w:pPr>
        <w:pStyle w:val="ListParagraph"/>
        <w:numPr>
          <w:ilvl w:val="0"/>
          <w:numId w:val="6"/>
        </w:numPr>
        <w:suppressAutoHyphens w:val="0"/>
        <w:spacing w:line="240" w:lineRule="auto"/>
        <w:contextualSpacing/>
        <w:jc w:val="both"/>
        <w:rPr>
          <w:lang w:val="ru-RU"/>
        </w:rPr>
      </w:pPr>
      <w:r w:rsidRPr="007D0FE0">
        <w:rPr>
          <w:lang w:val="ru-RU"/>
        </w:rPr>
        <w:t xml:space="preserve">сву техничку документацију, са графичким прилозима, достави Наручиоцу , као и у електронској форми (текстуални део обавезно у формату </w:t>
      </w:r>
      <w:r w:rsidRPr="007D0FE0">
        <w:rPr>
          <w:b/>
          <w:i/>
        </w:rPr>
        <w:t>doc</w:t>
      </w:r>
      <w:r w:rsidRPr="007D0FE0">
        <w:rPr>
          <w:b/>
          <w:i/>
          <w:lang w:val="ru-RU"/>
        </w:rPr>
        <w:t>/</w:t>
      </w:r>
      <w:proofErr w:type="spellStart"/>
      <w:r w:rsidRPr="007D0FE0">
        <w:rPr>
          <w:b/>
          <w:i/>
        </w:rPr>
        <w:t>docx</w:t>
      </w:r>
      <w:proofErr w:type="spellEnd"/>
      <w:r w:rsidRPr="007D0FE0">
        <w:rPr>
          <w:b/>
          <w:i/>
          <w:lang w:val="ru-RU"/>
        </w:rPr>
        <w:t>/</w:t>
      </w:r>
      <w:proofErr w:type="spellStart"/>
      <w:r w:rsidRPr="007D0FE0">
        <w:rPr>
          <w:b/>
          <w:i/>
        </w:rPr>
        <w:t>xls</w:t>
      </w:r>
      <w:proofErr w:type="spellEnd"/>
      <w:r w:rsidRPr="007D0FE0">
        <w:rPr>
          <w:b/>
          <w:i/>
          <w:lang w:val="ru-RU"/>
        </w:rPr>
        <w:t>/</w:t>
      </w:r>
      <w:proofErr w:type="spellStart"/>
      <w:r w:rsidRPr="007D0FE0">
        <w:rPr>
          <w:b/>
          <w:i/>
        </w:rPr>
        <w:t>xlsx</w:t>
      </w:r>
      <w:proofErr w:type="spellEnd"/>
      <w:r w:rsidRPr="007D0FE0">
        <w:rPr>
          <w:lang w:val="ru-RU"/>
        </w:rPr>
        <w:t xml:space="preserve"> и </w:t>
      </w:r>
      <w:proofErr w:type="spellStart"/>
      <w:r w:rsidRPr="007D0FE0">
        <w:rPr>
          <w:b/>
          <w:i/>
        </w:rPr>
        <w:t>pdf</w:t>
      </w:r>
      <w:proofErr w:type="spellEnd"/>
      <w:r w:rsidRPr="007D0FE0">
        <w:rPr>
          <w:lang w:val="ru-RU"/>
        </w:rPr>
        <w:t xml:space="preserve">, графички прилози у формату </w:t>
      </w:r>
      <w:r w:rsidRPr="007D0FE0">
        <w:rPr>
          <w:b/>
          <w:i/>
        </w:rPr>
        <w:t>DWG</w:t>
      </w:r>
      <w:r w:rsidRPr="007D0FE0">
        <w:rPr>
          <w:b/>
          <w:i/>
          <w:lang w:val="ru-RU"/>
        </w:rPr>
        <w:t>/</w:t>
      </w:r>
      <w:r w:rsidRPr="007D0FE0">
        <w:rPr>
          <w:b/>
          <w:i/>
        </w:rPr>
        <w:t>DXF</w:t>
      </w:r>
      <w:r w:rsidRPr="007D0FE0">
        <w:rPr>
          <w:b/>
          <w:i/>
          <w:lang w:val="ru-RU"/>
        </w:rPr>
        <w:t xml:space="preserve"> </w:t>
      </w:r>
      <w:r w:rsidRPr="007D0FE0">
        <w:rPr>
          <w:lang w:val="ru-RU"/>
        </w:rPr>
        <w:t xml:space="preserve">и </w:t>
      </w:r>
      <w:proofErr w:type="spellStart"/>
      <w:r w:rsidRPr="007D0FE0">
        <w:rPr>
          <w:b/>
          <w:i/>
        </w:rPr>
        <w:t>pdf</w:t>
      </w:r>
      <w:proofErr w:type="spellEnd"/>
      <w:r w:rsidRPr="007D0FE0">
        <w:rPr>
          <w:lang w:val="ru-RU"/>
        </w:rPr>
        <w:t>), у свему у складу са важећим Законом о планирању и изградњи, односно Правилником о садржини, начину и поступку израде и начину вршења контроле техничке документације према класи и намени објекта, Правилником о поступку спровођења обједињене процедуре електронским путем, Правилником о техничко-технолошким поступцима за формирање квалификованог електронског потписа и критеријумима које треба да испуне средства за формирање квалификованог електронског потписа;</w:t>
      </w:r>
    </w:p>
    <w:p w:rsidR="008308B2" w:rsidRPr="007D0FE0" w:rsidRDefault="008308B2" w:rsidP="008308B2">
      <w:pPr>
        <w:pStyle w:val="ListParagraph"/>
        <w:numPr>
          <w:ilvl w:val="0"/>
          <w:numId w:val="6"/>
        </w:numPr>
        <w:suppressAutoHyphens w:val="0"/>
        <w:spacing w:line="240" w:lineRule="auto"/>
        <w:contextualSpacing/>
        <w:jc w:val="both"/>
        <w:rPr>
          <w:lang w:val="ru-RU"/>
        </w:rPr>
      </w:pPr>
      <w:r w:rsidRPr="007D0FE0">
        <w:rPr>
          <w:lang w:val="ru-RU"/>
        </w:rPr>
        <w:t xml:space="preserve">достави комплете сређених техничких описа и предмера радова свих фаза без цена у два штампана примерка и у електронској форми (обавезно у формату </w:t>
      </w:r>
      <w:r w:rsidRPr="007D0FE0">
        <w:rPr>
          <w:b/>
          <w:i/>
        </w:rPr>
        <w:t>doc</w:t>
      </w:r>
      <w:r w:rsidRPr="007D0FE0">
        <w:rPr>
          <w:b/>
          <w:i/>
          <w:lang w:val="ru-RU"/>
        </w:rPr>
        <w:t>/</w:t>
      </w:r>
      <w:proofErr w:type="spellStart"/>
      <w:r w:rsidRPr="007D0FE0">
        <w:rPr>
          <w:b/>
          <w:i/>
        </w:rPr>
        <w:t>docx</w:t>
      </w:r>
      <w:proofErr w:type="spellEnd"/>
      <w:r w:rsidRPr="007D0FE0">
        <w:rPr>
          <w:b/>
          <w:i/>
          <w:lang w:val="ru-RU"/>
        </w:rPr>
        <w:t>/</w:t>
      </w:r>
      <w:proofErr w:type="spellStart"/>
      <w:r w:rsidRPr="007D0FE0">
        <w:rPr>
          <w:b/>
          <w:i/>
        </w:rPr>
        <w:t>xls</w:t>
      </w:r>
      <w:proofErr w:type="spellEnd"/>
      <w:r w:rsidRPr="007D0FE0">
        <w:rPr>
          <w:b/>
          <w:i/>
          <w:lang w:val="ru-RU"/>
        </w:rPr>
        <w:t>/</w:t>
      </w:r>
      <w:proofErr w:type="spellStart"/>
      <w:r w:rsidRPr="007D0FE0">
        <w:rPr>
          <w:b/>
          <w:i/>
        </w:rPr>
        <w:t>xlsx</w:t>
      </w:r>
      <w:proofErr w:type="spellEnd"/>
      <w:r w:rsidRPr="007D0FE0">
        <w:rPr>
          <w:lang w:val="ru-RU"/>
        </w:rPr>
        <w:t xml:space="preserve"> и </w:t>
      </w:r>
      <w:proofErr w:type="spellStart"/>
      <w:r w:rsidRPr="007D0FE0">
        <w:rPr>
          <w:b/>
          <w:i/>
        </w:rPr>
        <w:t>pdf</w:t>
      </w:r>
      <w:proofErr w:type="spellEnd"/>
      <w:r w:rsidRPr="007D0FE0">
        <w:rPr>
          <w:lang w:val="ru-RU"/>
        </w:rPr>
        <w:t>), као прилог за израду конкурсне документације за поступак јавне набавке радова;</w:t>
      </w:r>
    </w:p>
    <w:p w:rsidR="008308B2" w:rsidRPr="007D0FE0" w:rsidRDefault="008308B2" w:rsidP="008308B2">
      <w:pPr>
        <w:pStyle w:val="ListParagraph"/>
        <w:numPr>
          <w:ilvl w:val="0"/>
          <w:numId w:val="6"/>
        </w:numPr>
        <w:suppressAutoHyphens w:val="0"/>
        <w:spacing w:line="240" w:lineRule="auto"/>
        <w:contextualSpacing/>
        <w:jc w:val="both"/>
        <w:rPr>
          <w:lang w:val="ru-RU"/>
        </w:rPr>
      </w:pPr>
      <w:r w:rsidRPr="007D0FE0">
        <w:rPr>
          <w:lang w:val="ru-RU"/>
        </w:rPr>
        <w:t>да све измене и допуне које постану неопходне током израде техничке документације, достави Комисији на сагласност. Извршилац ће поступити по евентуалним примедбама органа који дају одређене сагласности или дозволе, односно примедбама добијеним по основу извршене техничке контроле, о свом трошку;</w:t>
      </w:r>
    </w:p>
    <w:p w:rsidR="008308B2" w:rsidRPr="007D0FE0" w:rsidRDefault="008308B2" w:rsidP="008308B2">
      <w:pPr>
        <w:pStyle w:val="ListParagraph"/>
        <w:numPr>
          <w:ilvl w:val="0"/>
          <w:numId w:val="6"/>
        </w:numPr>
        <w:suppressAutoHyphens w:val="0"/>
        <w:spacing w:line="240" w:lineRule="auto"/>
        <w:contextualSpacing/>
        <w:jc w:val="both"/>
        <w:rPr>
          <w:lang w:val="ru-RU"/>
        </w:rPr>
      </w:pPr>
      <w:r w:rsidRPr="007D0FE0">
        <w:rPr>
          <w:lang w:val="ru-RU"/>
        </w:rPr>
        <w:t xml:space="preserve">да </w:t>
      </w:r>
      <w:r w:rsidRPr="007D0FE0">
        <w:rPr>
          <w:color w:val="auto"/>
          <w:lang w:val="ru-RU"/>
        </w:rPr>
        <w:t xml:space="preserve">достави тражена средства обезбеђења и полису осигурања од професионалне одговорности </w:t>
      </w:r>
      <w:r w:rsidRPr="007D0FE0">
        <w:rPr>
          <w:lang w:val="ru-RU"/>
        </w:rPr>
        <w:t xml:space="preserve">на начин и у роковима предвиђеним овим уговором.  </w:t>
      </w:r>
    </w:p>
    <w:p w:rsidR="008308B2" w:rsidRPr="007D0FE0" w:rsidRDefault="008308B2" w:rsidP="008308B2">
      <w:pPr>
        <w:jc w:val="center"/>
        <w:rPr>
          <w:b/>
          <w:lang w:val="ru-RU"/>
        </w:rPr>
      </w:pPr>
    </w:p>
    <w:p w:rsidR="008308B2" w:rsidRPr="007D0FE0" w:rsidRDefault="008308B2" w:rsidP="008308B2">
      <w:pPr>
        <w:jc w:val="center"/>
        <w:rPr>
          <w:b/>
          <w:lang w:val="ru-RU"/>
        </w:rPr>
      </w:pPr>
      <w:r w:rsidRPr="007D0FE0">
        <w:rPr>
          <w:b/>
          <w:lang w:val="ru-RU"/>
        </w:rPr>
        <w:t>Члан 7.</w:t>
      </w:r>
    </w:p>
    <w:p w:rsidR="008308B2" w:rsidRPr="007D0FE0" w:rsidRDefault="008D38CE" w:rsidP="008308B2">
      <w:pPr>
        <w:tabs>
          <w:tab w:val="left" w:pos="-1440"/>
        </w:tabs>
        <w:ind w:right="72"/>
        <w:jc w:val="both"/>
        <w:rPr>
          <w:lang w:val="ru-RU"/>
        </w:rPr>
      </w:pPr>
      <w:r>
        <w:rPr>
          <w:lang w:val="ru-RU"/>
        </w:rPr>
        <w:tab/>
      </w:r>
      <w:r w:rsidR="008308B2" w:rsidRPr="007D0FE0">
        <w:rPr>
          <w:lang w:val="ru-RU"/>
        </w:rPr>
        <w:t>Извршилац је дужан да, у року од 5 (пет) календарских дана од датума потписивања уговора, Наручиоцу достави решење о именовању Руководиоца пројекта и одговорних пројектанта, који имају исте или боље квалификације од оних дефинисаних Конкурсном документацијом.</w:t>
      </w:r>
    </w:p>
    <w:p w:rsidR="008308B2" w:rsidRPr="007D0FE0" w:rsidRDefault="008308B2" w:rsidP="008308B2">
      <w:pPr>
        <w:jc w:val="both"/>
        <w:rPr>
          <w:lang w:val="ru-RU"/>
        </w:rPr>
      </w:pPr>
      <w:r w:rsidRPr="007D0FE0">
        <w:rPr>
          <w:lang w:val="ru-RU"/>
        </w:rPr>
        <w:t>Извршилац је у обавези да предложи Главног пројектанта, кога ће Наручилац именовати решењем, а у складу са Законом о планирању и изградњи.</w:t>
      </w:r>
    </w:p>
    <w:p w:rsidR="008308B2" w:rsidRDefault="008308B2" w:rsidP="008D38CE">
      <w:pPr>
        <w:ind w:firstLine="720"/>
        <w:jc w:val="both"/>
        <w:rPr>
          <w:lang w:val="ru-RU"/>
        </w:rPr>
      </w:pPr>
      <w:r w:rsidRPr="007D0FE0">
        <w:rPr>
          <w:lang w:val="ru-RU"/>
        </w:rPr>
        <w:t>Уколико у току извршења Уговора неко од наведених ангажованих лица престане да ради на предметном Уговору, из било ког разлога, Извршилац ће одмах о томе писаним путем обавестити Наручиоца и доставити на сагласност захтев за замену одговорног пројектанта, уз који ће приложити доказе у складу са захтевима из конкурсне документације.Ако у току извршења Уговора неко до одговорних пројектаната,</w:t>
      </w:r>
      <w:r w:rsidR="009F2BCA">
        <w:rPr>
          <w:lang w:val="ru-RU"/>
        </w:rPr>
        <w:t xml:space="preserve"> престане да ради на извршењу Уговора,</w:t>
      </w:r>
      <w:r w:rsidRPr="007D0FE0">
        <w:rPr>
          <w:lang w:val="ru-RU"/>
        </w:rPr>
        <w:t xml:space="preserve"> Наручилац ће прихватити као новог о</w:t>
      </w:r>
      <w:r w:rsidR="009F2BCA">
        <w:rPr>
          <w:lang w:val="ru-RU"/>
        </w:rPr>
        <w:t xml:space="preserve">дговорног пројектанта </w:t>
      </w:r>
      <w:r w:rsidR="009F2BCA">
        <w:rPr>
          <w:lang w:val="ru-RU"/>
        </w:rPr>
        <w:lastRenderedPageBreak/>
        <w:t xml:space="preserve">лице које поседује </w:t>
      </w:r>
      <w:r w:rsidR="00820B45">
        <w:rPr>
          <w:lang w:val="ru-RU"/>
        </w:rPr>
        <w:t xml:space="preserve">одговарајуће важеће лиценце дефинисане додатним условима Конкурсне документације. </w:t>
      </w:r>
      <w:r w:rsidRPr="007D0FE0">
        <w:rPr>
          <w:lang w:val="ru-RU"/>
        </w:rPr>
        <w:t>Наручилац задржава право да у било ком тренутку писмено уз одоговарајуће образложење захтева промену лица именованог за одговорног пројектанта, а Извршилац је у обавези да без одлагања поступи по захтеву и достави ново решење уз које ће приложити доказе у складу са захтевима из конкурсне документације.</w:t>
      </w:r>
    </w:p>
    <w:p w:rsidR="005043F5" w:rsidRDefault="005043F5" w:rsidP="00B23EFB">
      <w:pPr>
        <w:jc w:val="both"/>
        <w:rPr>
          <w:lang w:val="ru-RU"/>
        </w:rPr>
      </w:pPr>
    </w:p>
    <w:p w:rsidR="008308B2" w:rsidRPr="00E72C86" w:rsidRDefault="008308B2" w:rsidP="008308B2">
      <w:pPr>
        <w:tabs>
          <w:tab w:val="left" w:pos="4455"/>
        </w:tabs>
        <w:jc w:val="both"/>
        <w:rPr>
          <w:b/>
          <w:color w:val="auto"/>
          <w:lang w:val="ru-RU"/>
        </w:rPr>
      </w:pPr>
      <w:r w:rsidRPr="00E72C86">
        <w:rPr>
          <w:b/>
          <w:color w:val="auto"/>
          <w:lang w:val="ru-RU"/>
        </w:rPr>
        <w:t>ПРУЖАЊЕ И ПРИМОПРЕДАЈА УСЛУГА</w:t>
      </w:r>
    </w:p>
    <w:p w:rsidR="008308B2" w:rsidRPr="007D0FE0" w:rsidRDefault="008308B2" w:rsidP="008308B2">
      <w:pPr>
        <w:tabs>
          <w:tab w:val="left" w:pos="4455"/>
        </w:tabs>
        <w:jc w:val="both"/>
        <w:rPr>
          <w:b/>
          <w:color w:val="FF0000"/>
          <w:lang w:val="ru-RU"/>
        </w:rPr>
      </w:pPr>
    </w:p>
    <w:p w:rsidR="008308B2" w:rsidRPr="00E72C86" w:rsidRDefault="008308B2" w:rsidP="008308B2">
      <w:pPr>
        <w:tabs>
          <w:tab w:val="left" w:pos="4455"/>
        </w:tabs>
        <w:jc w:val="center"/>
        <w:rPr>
          <w:b/>
          <w:color w:val="auto"/>
          <w:lang w:val="ru-RU"/>
        </w:rPr>
      </w:pPr>
      <w:r w:rsidRPr="00E72C86">
        <w:rPr>
          <w:b/>
          <w:color w:val="auto"/>
          <w:lang w:val="ru-RU"/>
        </w:rPr>
        <w:t>Члан 8.</w:t>
      </w:r>
    </w:p>
    <w:p w:rsidR="008308B2" w:rsidRDefault="008D38CE" w:rsidP="00306600">
      <w:pPr>
        <w:tabs>
          <w:tab w:val="left" w:pos="4455"/>
        </w:tabs>
        <w:jc w:val="both"/>
        <w:rPr>
          <w:color w:val="auto"/>
          <w:lang w:val="ru-RU"/>
        </w:rPr>
      </w:pPr>
      <w:r>
        <w:rPr>
          <w:color w:val="auto"/>
          <w:lang w:val="ru-RU"/>
        </w:rPr>
        <w:t xml:space="preserve">             </w:t>
      </w:r>
      <w:r w:rsidR="008308B2" w:rsidRPr="00E72C86">
        <w:rPr>
          <w:color w:val="auto"/>
          <w:lang w:val="ru-RU"/>
        </w:rPr>
        <w:t xml:space="preserve">У року од највише 15 дана од датума потписивања уговора, Комисија ће увести Извршиоца у посао, након што Извршилац достави захтевано решење из члана 7. овог уговора, Полису из члана 10. Уговора као инструмент обезбеђења из члана 11 уговора. Заводни датум обострано потписаног </w:t>
      </w:r>
      <w:r w:rsidR="008308B2" w:rsidRPr="00E72C86">
        <w:rPr>
          <w:b/>
          <w:color w:val="auto"/>
          <w:lang w:val="ru-RU"/>
        </w:rPr>
        <w:t>Записника о увођењу Извршиоца у посао</w:t>
      </w:r>
      <w:r w:rsidR="008308B2" w:rsidRPr="00E72C86">
        <w:rPr>
          <w:color w:val="auto"/>
          <w:lang w:val="ru-RU"/>
        </w:rPr>
        <w:t xml:space="preserve"> је дан од када почиње да тече рок извршења услуга</w:t>
      </w:r>
      <w:r w:rsidR="00306600">
        <w:rPr>
          <w:color w:val="auto"/>
          <w:lang w:val="ru-RU"/>
        </w:rPr>
        <w:t>.</w:t>
      </w:r>
    </w:p>
    <w:p w:rsidR="008308B2" w:rsidRPr="00306600" w:rsidRDefault="00306600" w:rsidP="008308B2">
      <w:pPr>
        <w:tabs>
          <w:tab w:val="left" w:pos="4455"/>
        </w:tabs>
        <w:jc w:val="both"/>
        <w:rPr>
          <w:color w:val="auto"/>
          <w:lang w:val="ru-RU"/>
        </w:rPr>
      </w:pPr>
      <w:r>
        <w:rPr>
          <w:color w:val="auto"/>
          <w:lang w:val="ru-RU"/>
        </w:rPr>
        <w:t xml:space="preserve">Након извршених услуга Фаза 1 и 2 и Фазе 3 </w:t>
      </w:r>
      <w:r>
        <w:rPr>
          <w:bCs/>
          <w:lang w:val="ru-RU"/>
        </w:rPr>
        <w:t>к</w:t>
      </w:r>
      <w:r w:rsidR="008308B2" w:rsidRPr="007D0FE0">
        <w:rPr>
          <w:lang w:val="ru-RU"/>
        </w:rPr>
        <w:t xml:space="preserve">омисија ће саставити и потписати </w:t>
      </w:r>
      <w:r w:rsidR="008308B2" w:rsidRPr="007D0FE0">
        <w:rPr>
          <w:b/>
          <w:bCs/>
          <w:lang w:val="ru-RU"/>
        </w:rPr>
        <w:t>Записник о усвајању и коначној примопредаји техничке документације</w:t>
      </w:r>
      <w:r w:rsidR="008308B2" w:rsidRPr="007D0FE0">
        <w:rPr>
          <w:bCs/>
          <w:lang w:val="ru-RU"/>
        </w:rPr>
        <w:t>.</w:t>
      </w:r>
    </w:p>
    <w:p w:rsidR="008308B2" w:rsidRPr="007D0FE0" w:rsidRDefault="008308B2" w:rsidP="008308B2">
      <w:pPr>
        <w:jc w:val="both"/>
        <w:rPr>
          <w:b/>
          <w:bCs/>
          <w:lang w:val="ru-RU"/>
        </w:rPr>
      </w:pPr>
    </w:p>
    <w:p w:rsidR="008308B2" w:rsidRPr="007D0FE0" w:rsidRDefault="008308B2" w:rsidP="008308B2">
      <w:pPr>
        <w:jc w:val="both"/>
        <w:rPr>
          <w:b/>
          <w:lang w:val="ru-RU"/>
        </w:rPr>
      </w:pPr>
      <w:r w:rsidRPr="007D0FE0">
        <w:rPr>
          <w:b/>
          <w:lang w:val="ru-RU"/>
        </w:rPr>
        <w:t>КВАЛИТЕТ И ГАРАНЦИЈЕ</w:t>
      </w:r>
    </w:p>
    <w:p w:rsidR="008308B2" w:rsidRPr="007D0FE0" w:rsidRDefault="008308B2" w:rsidP="008308B2">
      <w:pPr>
        <w:jc w:val="center"/>
        <w:rPr>
          <w:b/>
          <w:lang w:val="ru-RU"/>
        </w:rPr>
      </w:pPr>
      <w:r w:rsidRPr="007D0FE0">
        <w:rPr>
          <w:b/>
          <w:lang w:val="ru-RU"/>
        </w:rPr>
        <w:t>Члан 9.</w:t>
      </w:r>
    </w:p>
    <w:p w:rsidR="008308B2" w:rsidRPr="007D0FE0" w:rsidRDefault="00AB1C41" w:rsidP="008308B2">
      <w:pPr>
        <w:tabs>
          <w:tab w:val="left" w:pos="360"/>
        </w:tabs>
        <w:jc w:val="both"/>
        <w:rPr>
          <w:lang w:val="ru-RU"/>
        </w:rPr>
      </w:pPr>
      <w:r>
        <w:rPr>
          <w:lang w:val="ru-RU"/>
        </w:rPr>
        <w:tab/>
      </w:r>
      <w:r>
        <w:rPr>
          <w:lang w:val="ru-RU"/>
        </w:rPr>
        <w:tab/>
      </w:r>
      <w:r w:rsidR="008308B2" w:rsidRPr="007D0FE0">
        <w:rPr>
          <w:lang w:val="ru-RU"/>
        </w:rPr>
        <w:t>Извршилац гарантује за квалитет пружене услуге.</w:t>
      </w:r>
    </w:p>
    <w:p w:rsidR="008308B2" w:rsidRPr="007D0FE0" w:rsidRDefault="008308B2" w:rsidP="00AB1C41">
      <w:pPr>
        <w:ind w:firstLine="720"/>
        <w:jc w:val="both"/>
        <w:rPr>
          <w:lang w:val="ru-RU"/>
        </w:rPr>
      </w:pPr>
      <w:r w:rsidRPr="007D0FE0">
        <w:rPr>
          <w:bCs/>
          <w:lang w:val="ru-RU"/>
        </w:rPr>
        <w:t>Уколико Наручилац, након примопредаје техничке документације, а током извођења одговарајућих радова, установи преко Надзорног органа или Извођача радова скривене недостатке у предметној техничкој документацији, потребно је да о томе одмах обавести Извршиоца писаним путем.</w:t>
      </w:r>
    </w:p>
    <w:p w:rsidR="008308B2" w:rsidRPr="007D0FE0" w:rsidRDefault="00AB1C41" w:rsidP="008308B2">
      <w:pPr>
        <w:tabs>
          <w:tab w:val="left" w:pos="360"/>
        </w:tabs>
        <w:jc w:val="both"/>
        <w:rPr>
          <w:lang w:val="ru-RU"/>
        </w:rPr>
      </w:pPr>
      <w:r>
        <w:rPr>
          <w:lang w:val="ru-RU"/>
        </w:rPr>
        <w:tab/>
      </w:r>
      <w:r w:rsidR="008308B2" w:rsidRPr="007D0FE0">
        <w:rPr>
          <w:lang w:val="ru-RU"/>
        </w:rPr>
        <w:t xml:space="preserve">У случају из претходног става, Наручилац има право да захтева од Извршиоца да отклони недостатак о сопственом трошку. Наручилац има права да проследи примедбе </w:t>
      </w:r>
      <w:r w:rsidR="008308B2" w:rsidRPr="007D0FE0">
        <w:rPr>
          <w:b/>
          <w:lang w:val="ru-RU"/>
        </w:rPr>
        <w:t>36</w:t>
      </w:r>
      <w:r w:rsidR="008308B2" w:rsidRPr="007D0FE0">
        <w:rPr>
          <w:lang w:val="ru-RU"/>
        </w:rPr>
        <w:t xml:space="preserve"> месеци од дана потписивања Записникао усвајању и коначној примопредаји техничке документације.</w:t>
      </w:r>
    </w:p>
    <w:p w:rsidR="008308B2" w:rsidRDefault="00AB1C41" w:rsidP="008308B2">
      <w:pPr>
        <w:tabs>
          <w:tab w:val="left" w:pos="360"/>
        </w:tabs>
        <w:jc w:val="both"/>
        <w:rPr>
          <w:lang w:val="ru-RU"/>
        </w:rPr>
      </w:pPr>
      <w:r>
        <w:rPr>
          <w:lang w:val="ru-RU"/>
        </w:rPr>
        <w:tab/>
      </w:r>
      <w:r w:rsidR="008308B2" w:rsidRPr="007D0FE0">
        <w:rPr>
          <w:lang w:val="ru-RU"/>
        </w:rPr>
        <w:t>Извршилац је дужан да у року од 7 календарских дана од дана пријема писаног обавештења, отклони недостатке и достави кориговану техничку документацију о сопственом трошку.</w:t>
      </w:r>
    </w:p>
    <w:p w:rsidR="008308B2" w:rsidRDefault="008308B2" w:rsidP="008308B2">
      <w:pPr>
        <w:tabs>
          <w:tab w:val="left" w:pos="360"/>
        </w:tabs>
        <w:jc w:val="both"/>
        <w:rPr>
          <w:lang w:val="ru-RU"/>
        </w:rPr>
      </w:pPr>
    </w:p>
    <w:p w:rsidR="008308B2" w:rsidRPr="007D0FE0" w:rsidRDefault="008308B2" w:rsidP="008308B2">
      <w:pPr>
        <w:tabs>
          <w:tab w:val="left" w:pos="-1440"/>
        </w:tabs>
        <w:ind w:right="72"/>
        <w:jc w:val="both"/>
        <w:rPr>
          <w:rFonts w:eastAsia="Arial"/>
          <w:b/>
          <w:lang w:val="ru-RU"/>
        </w:rPr>
      </w:pPr>
      <w:r w:rsidRPr="007D0FE0">
        <w:rPr>
          <w:b/>
          <w:lang w:val="ru-RU"/>
        </w:rPr>
        <w:t xml:space="preserve">ОСИГУРАЊЕ ИЗВРШИОЦА </w:t>
      </w:r>
      <w:r w:rsidRPr="007D0FE0">
        <w:rPr>
          <w:rFonts w:eastAsia="Arial"/>
          <w:b/>
          <w:lang w:val="ru-RU"/>
        </w:rPr>
        <w:t>ОД ПРОФЕСИОНАЛНЕ ОДГОВОРНОСТИ</w:t>
      </w:r>
    </w:p>
    <w:p w:rsidR="008308B2" w:rsidRPr="007D0FE0" w:rsidRDefault="008308B2" w:rsidP="008308B2">
      <w:pPr>
        <w:tabs>
          <w:tab w:val="left" w:pos="-1440"/>
        </w:tabs>
        <w:ind w:right="72"/>
        <w:jc w:val="both"/>
        <w:rPr>
          <w:b/>
          <w:lang w:val="ru-RU"/>
        </w:rPr>
      </w:pPr>
    </w:p>
    <w:p w:rsidR="008308B2" w:rsidRPr="007D0FE0" w:rsidRDefault="008308B2" w:rsidP="008308B2">
      <w:pPr>
        <w:pStyle w:val="Default"/>
        <w:jc w:val="center"/>
        <w:rPr>
          <w:b/>
          <w:color w:val="auto"/>
          <w:lang w:val="ru-RU"/>
        </w:rPr>
      </w:pPr>
      <w:r w:rsidRPr="00787A4C">
        <w:rPr>
          <w:b/>
          <w:color w:val="auto"/>
          <w:lang w:val="ru-RU"/>
        </w:rPr>
        <w:t>Члан 10.</w:t>
      </w:r>
    </w:p>
    <w:p w:rsidR="008308B2" w:rsidRPr="007D0FE0" w:rsidRDefault="008308B2" w:rsidP="00787A4C">
      <w:pPr>
        <w:ind w:firstLine="720"/>
        <w:jc w:val="both"/>
        <w:rPr>
          <w:rFonts w:eastAsia="Arial"/>
          <w:lang w:val="ru-RU"/>
        </w:rPr>
      </w:pPr>
      <w:r w:rsidRPr="007D0FE0">
        <w:rPr>
          <w:rFonts w:eastAsia="Arial"/>
          <w:lang w:val="ru-RU"/>
        </w:rPr>
        <w:t>Извршилац је дужан да, у року од 10 дана од дана потписивања уговора, обезбеди и достави Наручиоцу Полису осигурања од професионалне одговорности (у даљем тексту: Полиса), у складу са чланом 129.а Закона о планирању и изградњи.</w:t>
      </w:r>
    </w:p>
    <w:p w:rsidR="008308B2" w:rsidRPr="007D0FE0" w:rsidRDefault="008308B2" w:rsidP="008308B2">
      <w:pPr>
        <w:jc w:val="both"/>
        <w:rPr>
          <w:lang w:val="ru-RU"/>
        </w:rPr>
      </w:pPr>
    </w:p>
    <w:p w:rsidR="008308B2" w:rsidRPr="007D0FE0" w:rsidRDefault="008308B2" w:rsidP="00787A4C">
      <w:pPr>
        <w:ind w:firstLine="720"/>
        <w:jc w:val="both"/>
        <w:rPr>
          <w:lang w:val="ru-RU"/>
        </w:rPr>
      </w:pPr>
      <w:r w:rsidRPr="007D0FE0">
        <w:rPr>
          <w:lang w:val="ru-RU"/>
        </w:rPr>
        <w:t xml:space="preserve">Предмет </w:t>
      </w:r>
      <w:r w:rsidRPr="007D0FE0">
        <w:rPr>
          <w:rFonts w:eastAsia="Arial"/>
          <w:lang w:val="ru-RU"/>
        </w:rPr>
        <w:t xml:space="preserve">Полисе </w:t>
      </w:r>
      <w:r w:rsidRPr="007D0FE0">
        <w:rPr>
          <w:lang w:val="ru-RU"/>
        </w:rPr>
        <w:t xml:space="preserve">је професионална одговорност осигураника за штете проузроковане трећим лицима услед грешака и пропуста насталих у обављању послова израде и контроле техничке документације. Овим осигурањем треба да буде покривена професионална одговорност за стручну грешку или пропуст, који настану обављањем послова за које је Извршилац/Осигураник регистрован, а у току реализације уговора и која представља кршење или одступање од постојећих правила струке, утврђених професионалним стандардима и нормативима, односно неизвршење и непоступање са </w:t>
      </w:r>
      <w:r w:rsidRPr="007D0FE0">
        <w:rPr>
          <w:lang w:val="ru-RU"/>
        </w:rPr>
        <w:lastRenderedPageBreak/>
        <w:t>пажњом доброг стручњака, за коју је Извршилац/Осигураник одговоран у складу са законом.</w:t>
      </w:r>
    </w:p>
    <w:p w:rsidR="008308B2" w:rsidRPr="007D0FE0" w:rsidRDefault="008308B2" w:rsidP="008308B2">
      <w:pPr>
        <w:jc w:val="both"/>
        <w:rPr>
          <w:rFonts w:eastAsia="Calibri"/>
          <w:color w:val="FF0000"/>
          <w:lang w:val="ru-RU"/>
        </w:rPr>
      </w:pPr>
      <w:r w:rsidRPr="007D0FE0">
        <w:rPr>
          <w:lang w:val="ru-RU"/>
        </w:rPr>
        <w:t>Износ осигуране суме је до 50.000 евра</w:t>
      </w:r>
      <w:r w:rsidRPr="007D0FE0">
        <w:rPr>
          <w:rFonts w:eastAsia="Arial"/>
          <w:lang w:val="ru-RU"/>
        </w:rPr>
        <w:t xml:space="preserve">. Важност полисе мора да буде до 1 године од дана обостраног потписивања </w:t>
      </w:r>
      <w:r w:rsidRPr="007D0FE0">
        <w:rPr>
          <w:b/>
          <w:bCs/>
          <w:color w:val="auto"/>
          <w:lang w:val="ru-RU"/>
        </w:rPr>
        <w:t>Записника о усвајању и коначној примопредаји техничке документације. Уколико се продужава рок од три године, Извршилац је у обавези да продужи трајање полисе</w:t>
      </w:r>
      <w:r w:rsidRPr="007D0FE0">
        <w:rPr>
          <w:b/>
          <w:bCs/>
          <w:lang w:val="ru-RU"/>
        </w:rPr>
        <w:t>.</w:t>
      </w:r>
    </w:p>
    <w:p w:rsidR="008308B2" w:rsidRPr="007D0FE0" w:rsidRDefault="008308B2" w:rsidP="008308B2">
      <w:pPr>
        <w:jc w:val="both"/>
        <w:rPr>
          <w:rFonts w:eastAsia="Calibri"/>
          <w:lang w:val="ru-RU"/>
        </w:rPr>
      </w:pPr>
      <w:r w:rsidRPr="007D0FE0">
        <w:rPr>
          <w:rFonts w:eastAsia="Calibri"/>
          <w:lang w:val="ru-RU"/>
        </w:rPr>
        <w:t xml:space="preserve">Сума осигурања - максимална обавеза осигуравача у Полиси мора бити дефинисана на следећи начин: </w:t>
      </w:r>
    </w:p>
    <w:p w:rsidR="008308B2" w:rsidRPr="007D0FE0" w:rsidRDefault="008308B2" w:rsidP="008308B2">
      <w:pPr>
        <w:ind w:left="720"/>
        <w:jc w:val="both"/>
        <w:rPr>
          <w:rFonts w:eastAsia="Calibri"/>
          <w:lang w:val="ru-RU"/>
        </w:rPr>
      </w:pPr>
      <w:r w:rsidRPr="007D0FE0">
        <w:rPr>
          <w:rFonts w:eastAsia="Calibri"/>
          <w:lang w:val="ru-RU"/>
        </w:rPr>
        <w:t>-„Максимална обавеза осигуравача је сума осигурања по једном штетном догађају и укупно за цео период осигурања“;</w:t>
      </w:r>
    </w:p>
    <w:p w:rsidR="008308B2" w:rsidRPr="007D0FE0" w:rsidRDefault="008308B2" w:rsidP="008308B2">
      <w:pPr>
        <w:ind w:left="720"/>
        <w:jc w:val="both"/>
        <w:rPr>
          <w:rFonts w:eastAsia="Calibri"/>
          <w:lang w:val="ru-RU"/>
        </w:rPr>
      </w:pPr>
      <w:r w:rsidRPr="007D0FE0">
        <w:rPr>
          <w:rFonts w:eastAsia="Calibri"/>
          <w:lang w:val="ru-RU"/>
        </w:rPr>
        <w:t xml:space="preserve">-Осигурање мора бити без франшизе односно, у </w:t>
      </w:r>
      <w:r w:rsidRPr="007D0FE0">
        <w:rPr>
          <w:rFonts w:eastAsia="Arial"/>
          <w:lang w:val="ru-RU"/>
        </w:rPr>
        <w:t>Полиси осигурања од професионалне одговорности</w:t>
      </w:r>
      <w:r w:rsidRPr="007D0FE0">
        <w:rPr>
          <w:rFonts w:eastAsia="Calibri"/>
          <w:lang w:val="ru-RU"/>
        </w:rPr>
        <w:t xml:space="preserve"> мора бити наведено да: Осигураник не учествује у штетном догађају (откупљено учешће осигураника у штетном догађају).</w:t>
      </w:r>
    </w:p>
    <w:p w:rsidR="008308B2" w:rsidRPr="007D0FE0" w:rsidRDefault="008308B2" w:rsidP="008308B2">
      <w:pPr>
        <w:rPr>
          <w:rFonts w:eastAsia="Calibri"/>
          <w:lang w:val="ru-RU"/>
        </w:rPr>
      </w:pPr>
    </w:p>
    <w:p w:rsidR="008308B2" w:rsidRDefault="008308B2" w:rsidP="008308B2">
      <w:pPr>
        <w:jc w:val="both"/>
        <w:rPr>
          <w:b/>
        </w:rPr>
      </w:pPr>
      <w:r w:rsidRPr="007D0FE0">
        <w:rPr>
          <w:b/>
          <w:lang w:val="ru-RU"/>
        </w:rPr>
        <w:t>МЕНИЦА ЗА ДОБРО ИЗВРШЕЊЕ ПОСЛА</w:t>
      </w:r>
    </w:p>
    <w:p w:rsidR="00EB2341" w:rsidRPr="00EB2341" w:rsidRDefault="00EB2341" w:rsidP="008308B2">
      <w:pPr>
        <w:jc w:val="both"/>
        <w:rPr>
          <w:b/>
        </w:rPr>
      </w:pPr>
    </w:p>
    <w:p w:rsidR="008308B2" w:rsidRPr="007D0FE0" w:rsidRDefault="008308B2" w:rsidP="00EB2341">
      <w:pPr>
        <w:jc w:val="center"/>
        <w:rPr>
          <w:b/>
          <w:lang w:val="ru-RU"/>
        </w:rPr>
      </w:pPr>
      <w:r w:rsidRPr="007D0FE0">
        <w:rPr>
          <w:b/>
          <w:lang w:val="ru-RU"/>
        </w:rPr>
        <w:t>Члан 11.</w:t>
      </w:r>
    </w:p>
    <w:p w:rsidR="008308B2" w:rsidRPr="007D0FE0" w:rsidRDefault="008308B2" w:rsidP="008308B2">
      <w:pPr>
        <w:suppressAutoHyphens w:val="0"/>
        <w:autoSpaceDE w:val="0"/>
        <w:spacing w:line="240" w:lineRule="auto"/>
        <w:ind w:firstLine="708"/>
        <w:jc w:val="both"/>
        <w:rPr>
          <w:rFonts w:eastAsia="Verdana"/>
          <w:color w:val="auto"/>
          <w:lang w:val="ru-RU"/>
        </w:rPr>
      </w:pPr>
      <w:r w:rsidRPr="007D0FE0">
        <w:rPr>
          <w:rFonts w:eastAsia="TimesNewRomanPSMT"/>
          <w:bCs/>
          <w:iCs/>
          <w:color w:val="auto"/>
          <w:lang w:val="ru-RU"/>
        </w:rPr>
        <w:t>У року од 7 дана од дана закључења уговора</w:t>
      </w:r>
      <w:r w:rsidRPr="007D0FE0">
        <w:rPr>
          <w:rFonts w:eastAsia="Verdana"/>
          <w:color w:val="auto"/>
          <w:lang w:val="ru-RU"/>
        </w:rPr>
        <w:t>, Извршилац обезбеђује испуњење свих својих уговорних обавеза средствима финансијског обезбеђења:</w:t>
      </w:r>
    </w:p>
    <w:p w:rsidR="008308B2" w:rsidRPr="007D0FE0" w:rsidRDefault="008308B2" w:rsidP="008308B2">
      <w:pPr>
        <w:suppressAutoHyphens w:val="0"/>
        <w:autoSpaceDE w:val="0"/>
        <w:spacing w:line="240" w:lineRule="auto"/>
        <w:jc w:val="both"/>
        <w:rPr>
          <w:rFonts w:eastAsia="Verdana"/>
          <w:color w:val="auto"/>
          <w:lang w:val="ru-RU"/>
        </w:rPr>
      </w:pPr>
      <w:r w:rsidRPr="007D0FE0">
        <w:rPr>
          <w:rFonts w:eastAsia="Verdana"/>
          <w:color w:val="auto"/>
          <w:lang w:val="ru-RU"/>
        </w:rPr>
        <w:t xml:space="preserve">- БЛАНКО-СОЛО МЕНИЦА број:________________________________________, оверена печатом и потписом Продавца, СА МЕНИЧНИМ ПИСМОМ, попуњеним и овереним, у коме је уписан износ </w:t>
      </w:r>
      <w:r w:rsidRPr="007D0FE0">
        <w:rPr>
          <w:rFonts w:eastAsia="Verdana"/>
          <w:b/>
          <w:bCs/>
          <w:color w:val="auto"/>
          <w:lang w:val="ru-RU"/>
        </w:rPr>
        <w:t xml:space="preserve">10% од вредности уговора из члана 2. </w:t>
      </w:r>
      <w:r w:rsidRPr="007D0FE0">
        <w:rPr>
          <w:rFonts w:eastAsia="Verdana"/>
          <w:bCs/>
          <w:color w:val="auto"/>
          <w:lang w:val="ru-RU"/>
        </w:rPr>
        <w:t>без ПДВ-а</w:t>
      </w:r>
      <w:r w:rsidRPr="007D0FE0">
        <w:rPr>
          <w:rFonts w:eastAsia="Verdana"/>
          <w:color w:val="auto"/>
          <w:lang w:val="ru-RU"/>
        </w:rPr>
        <w:t>, а у циљу доброг извршења посла као гаранцију да ће своје обавезе у целости извршити на уговорени начин и у уговореном року.</w:t>
      </w:r>
    </w:p>
    <w:p w:rsidR="008308B2" w:rsidRPr="007D0FE0" w:rsidRDefault="008308B2" w:rsidP="008308B2">
      <w:pPr>
        <w:suppressAutoHyphens w:val="0"/>
        <w:autoSpaceDE w:val="0"/>
        <w:spacing w:line="240" w:lineRule="auto"/>
        <w:ind w:firstLine="708"/>
        <w:jc w:val="both"/>
        <w:rPr>
          <w:rFonts w:eastAsia="Verdana"/>
          <w:color w:val="auto"/>
          <w:lang w:val="ru-RU"/>
        </w:rPr>
      </w:pPr>
      <w:r w:rsidRPr="007D0FE0">
        <w:rPr>
          <w:rFonts w:eastAsia="Verdana"/>
          <w:color w:val="auto"/>
          <w:lang w:val="ru-RU"/>
        </w:rPr>
        <w:t>Мениц</w:t>
      </w:r>
      <w:r w:rsidRPr="007D0FE0">
        <w:rPr>
          <w:rFonts w:eastAsia="Verdana"/>
          <w:color w:val="auto"/>
        </w:rPr>
        <w:t>a</w:t>
      </w:r>
      <w:r w:rsidRPr="007D0FE0">
        <w:rPr>
          <w:rFonts w:eastAsia="Verdana"/>
          <w:color w:val="auto"/>
          <w:lang w:val="ru-RU"/>
        </w:rPr>
        <w:t xml:space="preserve"> се налази код Наручиоца онолико колико траје рок за испуњење обавеза Продавца из овог уговора. Меница се не може вратити Извршиоцу пре истека рока за испуњење обавеза, осим уколико је Извршилац у целости испунио своје  обавезе.</w:t>
      </w:r>
    </w:p>
    <w:p w:rsidR="008308B2" w:rsidRPr="00E72C86" w:rsidRDefault="008308B2" w:rsidP="008308B2">
      <w:pPr>
        <w:spacing w:after="120"/>
        <w:jc w:val="both"/>
        <w:rPr>
          <w:lang w:val="ru-RU"/>
        </w:rPr>
      </w:pPr>
      <w:r w:rsidRPr="007D0FE0">
        <w:rPr>
          <w:lang w:val="ru-RU"/>
        </w:rPr>
        <w:t>Ако се за време трајања уговора промене рокови за извршење уговорне обавезе, важност менице  за добро извршење посла мора да се продужи.</w:t>
      </w:r>
    </w:p>
    <w:p w:rsidR="008308B2" w:rsidRPr="007D0FE0" w:rsidRDefault="008308B2" w:rsidP="008308B2">
      <w:pPr>
        <w:jc w:val="both"/>
        <w:rPr>
          <w:b/>
          <w:lang w:val="ru-RU"/>
        </w:rPr>
      </w:pPr>
      <w:r w:rsidRPr="007D0FE0">
        <w:rPr>
          <w:b/>
          <w:lang w:val="ru-RU"/>
        </w:rPr>
        <w:t>УГОВОРНА КАЗНА</w:t>
      </w:r>
    </w:p>
    <w:p w:rsidR="008308B2" w:rsidRPr="007D0FE0" w:rsidRDefault="008308B2" w:rsidP="008308B2">
      <w:pPr>
        <w:jc w:val="center"/>
        <w:rPr>
          <w:b/>
          <w:lang w:val="ru-RU"/>
        </w:rPr>
      </w:pPr>
      <w:r w:rsidRPr="007D0FE0">
        <w:rPr>
          <w:b/>
          <w:lang w:val="ru-RU"/>
        </w:rPr>
        <w:t>Члан 1</w:t>
      </w:r>
      <w:r>
        <w:rPr>
          <w:b/>
          <w:lang w:val="ru-RU"/>
        </w:rPr>
        <w:t>2</w:t>
      </w:r>
      <w:r w:rsidRPr="007D0FE0">
        <w:rPr>
          <w:b/>
          <w:lang w:val="ru-RU"/>
        </w:rPr>
        <w:t>.</w:t>
      </w:r>
    </w:p>
    <w:p w:rsidR="008308B2" w:rsidRPr="007D0FE0" w:rsidRDefault="008308B2" w:rsidP="00E72BCC">
      <w:pPr>
        <w:ind w:firstLine="720"/>
        <w:jc w:val="both"/>
        <w:rPr>
          <w:lang w:val="ru-RU"/>
        </w:rPr>
      </w:pPr>
      <w:r w:rsidRPr="007D0FE0">
        <w:rPr>
          <w:lang w:val="ru-RU"/>
        </w:rPr>
        <w:t xml:space="preserve">У случају да дође до прекорачења рокова извршења услуге из чл. 4. </w:t>
      </w:r>
      <w:r w:rsidR="00011F62" w:rsidRPr="007D0FE0">
        <w:rPr>
          <w:lang w:val="ru-RU"/>
        </w:rPr>
        <w:t>С</w:t>
      </w:r>
      <w:r w:rsidRPr="007D0FE0">
        <w:rPr>
          <w:lang w:val="ru-RU"/>
        </w:rPr>
        <w:t>тавови</w:t>
      </w:r>
      <w:r w:rsidR="00011F62">
        <w:rPr>
          <w:lang w:val="ru-RU"/>
        </w:rPr>
        <w:t xml:space="preserve"> </w:t>
      </w:r>
      <w:r w:rsidRPr="007D0FE0">
        <w:rPr>
          <w:lang w:val="ru-RU"/>
        </w:rPr>
        <w:t>1, 2, 3 и 4. и чл. 9. став 4 кривицом Извршиоца, Наручилац може наплати уговорну казну у висини од 0,5% укупне уговорене цене из чл. 2 став 1 овог уговора, за сваки дан закашњења, а највише до 10% укупне уговорене цене из чл. 2 став 1 овог уговора.</w:t>
      </w:r>
    </w:p>
    <w:p w:rsidR="008308B2" w:rsidRPr="007D0FE0" w:rsidRDefault="008308B2" w:rsidP="008308B2">
      <w:pPr>
        <w:jc w:val="both"/>
        <w:rPr>
          <w:lang w:val="ru-RU"/>
        </w:rPr>
      </w:pPr>
      <w:r w:rsidRPr="007D0FE0">
        <w:rPr>
          <w:lang w:val="ru-RU"/>
        </w:rPr>
        <w:t xml:space="preserve">Плаћање уговорне казне не ослобађа другу уговорну страну од обавеза које има према Наручиоцу по закљученом уговору. </w:t>
      </w:r>
    </w:p>
    <w:p w:rsidR="008308B2" w:rsidRPr="007D0FE0" w:rsidRDefault="008308B2" w:rsidP="008308B2">
      <w:pPr>
        <w:jc w:val="both"/>
        <w:rPr>
          <w:lang w:val="ru-RU"/>
        </w:rPr>
      </w:pPr>
    </w:p>
    <w:p w:rsidR="008308B2" w:rsidRPr="007D0FE0" w:rsidRDefault="008308B2" w:rsidP="008308B2">
      <w:pPr>
        <w:rPr>
          <w:b/>
          <w:lang w:val="ru-RU"/>
        </w:rPr>
      </w:pPr>
      <w:r w:rsidRPr="007D0FE0">
        <w:rPr>
          <w:b/>
          <w:lang w:val="ru-RU"/>
        </w:rPr>
        <w:t>КОРИШЋЕЊЕ ДОКУМЕНАТА И ВЛАСНИШТВО НАД ДОКУМЕНТАЦИЈОМ</w:t>
      </w:r>
    </w:p>
    <w:p w:rsidR="008308B2" w:rsidRPr="007D0FE0" w:rsidRDefault="008308B2" w:rsidP="008308B2">
      <w:pPr>
        <w:tabs>
          <w:tab w:val="left" w:pos="360"/>
        </w:tabs>
        <w:jc w:val="center"/>
        <w:rPr>
          <w:b/>
          <w:lang w:val="ru-RU"/>
        </w:rPr>
      </w:pPr>
      <w:r w:rsidRPr="007D0FE0">
        <w:rPr>
          <w:b/>
          <w:lang w:val="ru-RU"/>
        </w:rPr>
        <w:t>Члан 1</w:t>
      </w:r>
      <w:r>
        <w:rPr>
          <w:b/>
          <w:lang w:val="ru-RU"/>
        </w:rPr>
        <w:t>3</w:t>
      </w:r>
      <w:r w:rsidRPr="007D0FE0">
        <w:rPr>
          <w:b/>
          <w:lang w:val="ru-RU"/>
        </w:rPr>
        <w:t>.</w:t>
      </w:r>
    </w:p>
    <w:p w:rsidR="008308B2" w:rsidRPr="007D0FE0" w:rsidRDefault="008308B2" w:rsidP="008308B2">
      <w:pPr>
        <w:spacing w:line="240" w:lineRule="atLeast"/>
        <w:jc w:val="both"/>
        <w:rPr>
          <w:rFonts w:eastAsia="Calibri"/>
          <w:lang w:val="ru-RU"/>
        </w:rPr>
      </w:pPr>
      <w:r w:rsidRPr="007D0FE0">
        <w:rPr>
          <w:rFonts w:eastAsia="Calibri"/>
          <w:lang w:val="ru-RU"/>
        </w:rPr>
        <w:t>Извршилац се обавезује да неће без писане сагласности Наручиоца, објављивати нити чинити доступним трећим лицима документацију и податке који се односе на предмет овог уговора.</w:t>
      </w:r>
    </w:p>
    <w:p w:rsidR="008308B2" w:rsidRPr="007D0FE0" w:rsidRDefault="008308B2" w:rsidP="008308B2">
      <w:pPr>
        <w:spacing w:line="240" w:lineRule="atLeast"/>
        <w:jc w:val="both"/>
        <w:rPr>
          <w:rFonts w:eastAsia="Calibri"/>
          <w:lang w:val="ru-RU"/>
        </w:rPr>
      </w:pPr>
    </w:p>
    <w:p w:rsidR="008308B2" w:rsidRPr="007D0FE0" w:rsidRDefault="008308B2" w:rsidP="00E72BCC">
      <w:pPr>
        <w:spacing w:line="240" w:lineRule="atLeast"/>
        <w:ind w:firstLine="720"/>
        <w:jc w:val="both"/>
        <w:rPr>
          <w:rFonts w:eastAsia="Calibri"/>
          <w:lang w:val="ru-RU"/>
        </w:rPr>
      </w:pPr>
      <w:r w:rsidRPr="007D0FE0">
        <w:rPr>
          <w:rFonts w:eastAsia="Calibri"/>
          <w:lang w:val="ru-RU"/>
        </w:rPr>
        <w:lastRenderedPageBreak/>
        <w:t>Извршилац задржава ауторско право над Техничком документацијом израђеном по овом Уговору, у складу са Законом о ауторским и сродним правима („Службени гласник РС”, бр. 104/09, 99/11, 119/12 и 29/2016 – одлука УС).</w:t>
      </w:r>
    </w:p>
    <w:p w:rsidR="008308B2" w:rsidRPr="007D0FE0" w:rsidRDefault="008308B2" w:rsidP="008308B2">
      <w:pPr>
        <w:spacing w:line="240" w:lineRule="atLeast"/>
        <w:jc w:val="both"/>
        <w:rPr>
          <w:rFonts w:eastAsia="Calibri"/>
          <w:lang w:val="ru-RU"/>
        </w:rPr>
      </w:pPr>
      <w:r w:rsidRPr="007D0FE0">
        <w:rPr>
          <w:rFonts w:eastAsia="Calibri"/>
          <w:lang w:val="ru-RU"/>
        </w:rPr>
        <w:t>Уговорне стране су сагласне да сва техничка документација, даном исплате уговорене цене постаје власништво Наручиоца.</w:t>
      </w:r>
    </w:p>
    <w:p w:rsidR="008308B2" w:rsidRPr="007D0FE0" w:rsidRDefault="008308B2" w:rsidP="008308B2">
      <w:pPr>
        <w:spacing w:line="240" w:lineRule="atLeast"/>
        <w:jc w:val="both"/>
        <w:rPr>
          <w:rFonts w:eastAsia="Calibri"/>
          <w:lang w:val="ru-RU"/>
        </w:rPr>
      </w:pPr>
    </w:p>
    <w:p w:rsidR="008308B2" w:rsidRPr="007D0FE0" w:rsidRDefault="008308B2" w:rsidP="008308B2">
      <w:pPr>
        <w:rPr>
          <w:b/>
          <w:lang w:val="ru-RU"/>
        </w:rPr>
      </w:pPr>
      <w:r w:rsidRPr="007D0FE0">
        <w:rPr>
          <w:b/>
          <w:lang w:val="ru-RU"/>
        </w:rPr>
        <w:t>ВИША СИЛА</w:t>
      </w:r>
    </w:p>
    <w:p w:rsidR="008308B2" w:rsidRPr="007D0FE0" w:rsidRDefault="008308B2" w:rsidP="008308B2">
      <w:pPr>
        <w:jc w:val="center"/>
        <w:rPr>
          <w:b/>
          <w:lang w:val="ru-RU"/>
        </w:rPr>
      </w:pPr>
      <w:r w:rsidRPr="007D0FE0">
        <w:rPr>
          <w:b/>
          <w:lang w:val="ru-RU"/>
        </w:rPr>
        <w:t>Члан 1</w:t>
      </w:r>
      <w:r>
        <w:rPr>
          <w:b/>
          <w:lang w:val="ru-RU"/>
        </w:rPr>
        <w:t>4</w:t>
      </w:r>
      <w:r w:rsidRPr="007D0FE0">
        <w:rPr>
          <w:b/>
          <w:lang w:val="ru-RU"/>
        </w:rPr>
        <w:t>.</w:t>
      </w:r>
    </w:p>
    <w:p w:rsidR="008308B2" w:rsidRPr="007D0FE0" w:rsidRDefault="008308B2" w:rsidP="00E72BCC">
      <w:pPr>
        <w:ind w:firstLine="720"/>
        <w:jc w:val="both"/>
        <w:rPr>
          <w:rFonts w:eastAsia="Calibri"/>
          <w:lang w:val="ru-RU"/>
        </w:rPr>
      </w:pPr>
      <w:r w:rsidRPr="007D0FE0">
        <w:rPr>
          <w:rFonts w:eastAsia="Calibri"/>
          <w:lang w:val="ru-RU"/>
        </w:rPr>
        <w:t>Уколико је нека уговорна страна спречена да извршава своје обавезе утврђене овим Уговором из разлога више силе, рок за извршење тих обавеза ће се продужити за време трајања дејства више силе.</w:t>
      </w:r>
    </w:p>
    <w:p w:rsidR="008308B2" w:rsidRPr="007D0FE0" w:rsidRDefault="008308B2" w:rsidP="008308B2">
      <w:pPr>
        <w:jc w:val="both"/>
        <w:rPr>
          <w:rFonts w:eastAsia="Calibri"/>
          <w:lang w:val="ru-RU"/>
        </w:rPr>
      </w:pPr>
    </w:p>
    <w:p w:rsidR="008308B2" w:rsidRPr="007D0FE0" w:rsidRDefault="008308B2" w:rsidP="00E72BCC">
      <w:pPr>
        <w:ind w:firstLine="720"/>
        <w:jc w:val="both"/>
        <w:rPr>
          <w:rFonts w:eastAsia="Calibri"/>
          <w:lang w:val="ru-RU"/>
        </w:rPr>
      </w:pPr>
      <w:r w:rsidRPr="007D0FE0">
        <w:rPr>
          <w:rFonts w:eastAsia="Calibri"/>
          <w:lang w:val="ru-RU"/>
        </w:rPr>
        <w:t>Под вишом силом подразумевају се све околност које се изван контроле Наручиоца и друге уговорне стране, укључујући али не ограничавајући се на рат, револуцију, терористичке нападе, озбиљна разарања, експлозије, пожар, поплаву, временске непогоде, сушу, земљотрес, епидемије, карантине, опште бојкоте система земаља из које  извози или производи једна од уговорних страна, штрајкове, доношење уредби и других прописа који спречавају извршење уговорних обавеза, ембарго на превоз, санкције Уједињених нација или друге међународне организације, које онемогућавају, спречавају или ометају извршење обавеза уговорних страна.</w:t>
      </w:r>
    </w:p>
    <w:p w:rsidR="008308B2" w:rsidRPr="007D0FE0" w:rsidRDefault="008308B2" w:rsidP="00E72BCC">
      <w:pPr>
        <w:ind w:firstLine="720"/>
        <w:jc w:val="both"/>
        <w:rPr>
          <w:lang w:val="ru-RU"/>
        </w:rPr>
      </w:pPr>
      <w:r w:rsidRPr="007D0FE0">
        <w:rPr>
          <w:lang w:val="ru-RU"/>
        </w:rPr>
        <w:t>Страна која је погођена вишом силом ће, у најкраћем року, обавестити другу уговорну страну у писаној форми о настанку Више силе.</w:t>
      </w:r>
    </w:p>
    <w:p w:rsidR="008308B2" w:rsidRPr="007D0FE0" w:rsidRDefault="008308B2" w:rsidP="00E72BCC">
      <w:pPr>
        <w:ind w:firstLine="720"/>
        <w:jc w:val="both"/>
        <w:rPr>
          <w:lang w:val="ru-RU"/>
        </w:rPr>
      </w:pPr>
      <w:r w:rsidRPr="007D0FE0">
        <w:rPr>
          <w:lang w:val="ru-RU"/>
        </w:rPr>
        <w:t>Уколико виша сила траје дуже од 90 (деведесет) дана, уговорне стране ће решити проблем даље реализације Уговора споразумно у најкраћем року. Уколико не могу да постигну споразум у року од 120 (стодвадесет дана) календарских дана након наступања више силе, свака уговорна страна ће имати право да раскине овај Уговор.</w:t>
      </w:r>
    </w:p>
    <w:p w:rsidR="008308B2" w:rsidRPr="007D0FE0" w:rsidRDefault="008308B2" w:rsidP="008308B2">
      <w:pPr>
        <w:spacing w:line="240" w:lineRule="atLeast"/>
        <w:jc w:val="both"/>
        <w:rPr>
          <w:rFonts w:eastAsia="Calibri"/>
          <w:lang w:val="ru-RU"/>
        </w:rPr>
      </w:pPr>
    </w:p>
    <w:p w:rsidR="008308B2" w:rsidRPr="00E72C86" w:rsidRDefault="008308B2" w:rsidP="008308B2">
      <w:pPr>
        <w:jc w:val="both"/>
        <w:rPr>
          <w:b/>
          <w:lang w:val="ru-RU"/>
        </w:rPr>
      </w:pPr>
      <w:r w:rsidRPr="007D0FE0">
        <w:rPr>
          <w:b/>
          <w:lang w:val="ru-RU"/>
        </w:rPr>
        <w:t>РАСКИД УГОВОРА</w:t>
      </w:r>
    </w:p>
    <w:p w:rsidR="008308B2" w:rsidRPr="007D0FE0" w:rsidRDefault="008308B2" w:rsidP="008308B2">
      <w:pPr>
        <w:jc w:val="center"/>
        <w:rPr>
          <w:b/>
          <w:lang w:val="ru-RU"/>
        </w:rPr>
      </w:pPr>
      <w:r w:rsidRPr="007D0FE0">
        <w:rPr>
          <w:b/>
          <w:lang w:val="ru-RU"/>
        </w:rPr>
        <w:t>Члан 1</w:t>
      </w:r>
      <w:r>
        <w:rPr>
          <w:b/>
          <w:lang w:val="ru-RU"/>
        </w:rPr>
        <w:t>5</w:t>
      </w:r>
      <w:r w:rsidRPr="007D0FE0">
        <w:rPr>
          <w:b/>
          <w:lang w:val="ru-RU"/>
        </w:rPr>
        <w:t>.</w:t>
      </w:r>
    </w:p>
    <w:p w:rsidR="008308B2" w:rsidRPr="007D0FE0" w:rsidRDefault="008308B2" w:rsidP="00E72BCC">
      <w:pPr>
        <w:ind w:firstLine="720"/>
        <w:jc w:val="both"/>
        <w:rPr>
          <w:lang w:val="ru-RU"/>
        </w:rPr>
      </w:pPr>
      <w:r w:rsidRPr="007D0FE0">
        <w:rPr>
          <w:lang w:val="ru-RU"/>
        </w:rPr>
        <w:t>Свака од уговорних страна може раскинути овај Уговор у случају да друга страна не извршава своје уговорне обавезе у свему на уговорени начин и у уговореном року, односно у случају да врши битне повреде уговора, у смислу одредаба Закона о облигационим односима.</w:t>
      </w:r>
    </w:p>
    <w:p w:rsidR="008308B2" w:rsidRPr="007D0FE0" w:rsidRDefault="008308B2" w:rsidP="008308B2">
      <w:pPr>
        <w:jc w:val="both"/>
        <w:rPr>
          <w:lang w:val="ru-RU"/>
        </w:rPr>
      </w:pPr>
    </w:p>
    <w:p w:rsidR="008308B2" w:rsidRPr="007D0FE0" w:rsidRDefault="008308B2" w:rsidP="00E72BCC">
      <w:pPr>
        <w:ind w:firstLine="720"/>
        <w:jc w:val="both"/>
        <w:rPr>
          <w:lang w:val="ru-RU"/>
        </w:rPr>
      </w:pPr>
      <w:r w:rsidRPr="007D0FE0">
        <w:rPr>
          <w:lang w:val="ru-RU"/>
        </w:rPr>
        <w:t>Страна која жели да раскине уговор сагласно ставу 1. овог члана, дужна је да пре раскида писмено обавести другу страну о кршењу било које уговорне обавезе, да наведе повреду уговорне обавезе и захтев да се то исправи у року од 7 дана од дана достављања писменог обавештења.</w:t>
      </w:r>
    </w:p>
    <w:p w:rsidR="008308B2" w:rsidRPr="007D0FE0" w:rsidRDefault="008308B2" w:rsidP="00E72BCC">
      <w:pPr>
        <w:ind w:firstLine="720"/>
        <w:jc w:val="both"/>
        <w:rPr>
          <w:lang w:val="ru-RU"/>
        </w:rPr>
      </w:pPr>
      <w:r w:rsidRPr="007D0FE0">
        <w:rPr>
          <w:lang w:val="ru-RU"/>
        </w:rPr>
        <w:t xml:space="preserve">Уколико уговорна страна која је одговорна за раскид уговора и чијом је кривицом настала штета, не отклони недостатке, друга уговорна страна има право на раскид уговора. </w:t>
      </w:r>
    </w:p>
    <w:p w:rsidR="008308B2" w:rsidRPr="007D0FE0" w:rsidRDefault="008308B2" w:rsidP="008308B2">
      <w:pPr>
        <w:jc w:val="both"/>
        <w:rPr>
          <w:lang w:val="ru-RU"/>
        </w:rPr>
      </w:pPr>
      <w:r w:rsidRPr="007D0FE0">
        <w:rPr>
          <w:lang w:val="ru-RU"/>
        </w:rPr>
        <w:t>Раскидом уговора не престаје евентуална обавеза да се накнади стварна штета проузрокована другој уговорној страни.</w:t>
      </w:r>
    </w:p>
    <w:p w:rsidR="008308B2" w:rsidRPr="00E72C86" w:rsidRDefault="008308B2" w:rsidP="008308B2">
      <w:pPr>
        <w:jc w:val="both"/>
        <w:rPr>
          <w:rFonts w:eastAsia="Calibri"/>
          <w:lang w:val="ru-RU"/>
        </w:rPr>
      </w:pPr>
      <w:r w:rsidRPr="007D0FE0">
        <w:rPr>
          <w:rFonts w:eastAsia="Calibri"/>
          <w:lang w:val="ru-RU"/>
        </w:rPr>
        <w:t>Раскид уговора нема утицаја на права и обавеза уговорних страна насталих пре раскида уговора.</w:t>
      </w:r>
    </w:p>
    <w:p w:rsidR="008308B2" w:rsidRPr="007D0FE0" w:rsidRDefault="008308B2" w:rsidP="00E72BCC">
      <w:pPr>
        <w:ind w:firstLine="720"/>
        <w:jc w:val="both"/>
        <w:rPr>
          <w:lang w:val="ru-RU"/>
        </w:rPr>
      </w:pPr>
      <w:r w:rsidRPr="007D0FE0">
        <w:rPr>
          <w:rFonts w:eastAsia="Calibri"/>
          <w:lang w:val="ru-RU"/>
        </w:rPr>
        <w:lastRenderedPageBreak/>
        <w:t xml:space="preserve">Наручилац задржава право да једнострано раскине овај уговор у случају да надлежни орган не одобри пројекат, у ком случају ће уговорне стране </w:t>
      </w:r>
      <w:r w:rsidRPr="007D0FE0">
        <w:rPr>
          <w:lang w:val="ru-RU"/>
        </w:rPr>
        <w:t>регулисати међусобна права и обавезе доспеле до момента раскида Уговора.</w:t>
      </w:r>
    </w:p>
    <w:p w:rsidR="008308B2" w:rsidRPr="007D0FE0" w:rsidRDefault="008308B2" w:rsidP="00E72BCC">
      <w:pPr>
        <w:ind w:firstLine="720"/>
        <w:jc w:val="both"/>
        <w:rPr>
          <w:lang w:val="ru-RU"/>
        </w:rPr>
      </w:pPr>
      <w:r w:rsidRPr="007D0FE0">
        <w:rPr>
          <w:lang w:val="ru-RU"/>
        </w:rPr>
        <w:t>Уговорне стране могу споразумно раскинути уговор и то писаним споразумом о раскиду уговора, а којим раскидом ће уговорне стране регулисати међусобна права и обавезе доспеле до момента раскида Уговора.</w:t>
      </w:r>
    </w:p>
    <w:p w:rsidR="008308B2" w:rsidRPr="007D0FE0" w:rsidRDefault="008308B2" w:rsidP="008308B2">
      <w:pPr>
        <w:keepNext/>
        <w:tabs>
          <w:tab w:val="left" w:pos="1380"/>
        </w:tabs>
        <w:jc w:val="both"/>
        <w:outlineLvl w:val="2"/>
        <w:rPr>
          <w:lang w:val="ru-RU"/>
        </w:rPr>
      </w:pPr>
    </w:p>
    <w:p w:rsidR="008308B2" w:rsidRPr="007D0FE0" w:rsidRDefault="008308B2" w:rsidP="008308B2">
      <w:pPr>
        <w:jc w:val="both"/>
        <w:rPr>
          <w:b/>
          <w:lang w:val="ru-RU"/>
        </w:rPr>
      </w:pPr>
      <w:r w:rsidRPr="007D0FE0">
        <w:rPr>
          <w:b/>
          <w:lang w:val="ru-RU"/>
        </w:rPr>
        <w:t>ПРЕЛАЗНЕ И ЗАВРШНЕ ОДРЕДБЕ</w:t>
      </w:r>
    </w:p>
    <w:p w:rsidR="008308B2" w:rsidRPr="007D0FE0" w:rsidRDefault="008308B2" w:rsidP="008308B2">
      <w:pPr>
        <w:jc w:val="center"/>
        <w:rPr>
          <w:b/>
          <w:lang w:val="ru-RU"/>
        </w:rPr>
      </w:pPr>
      <w:r w:rsidRPr="007D0FE0">
        <w:rPr>
          <w:b/>
          <w:lang w:val="ru-RU"/>
        </w:rPr>
        <w:t>Члан 1</w:t>
      </w:r>
      <w:r>
        <w:rPr>
          <w:b/>
          <w:lang w:val="ru-RU"/>
        </w:rPr>
        <w:t>6</w:t>
      </w:r>
      <w:r w:rsidRPr="007D0FE0">
        <w:rPr>
          <w:b/>
          <w:lang w:val="ru-RU"/>
        </w:rPr>
        <w:t>.</w:t>
      </w:r>
    </w:p>
    <w:p w:rsidR="008308B2" w:rsidRPr="007D0FE0" w:rsidRDefault="008308B2" w:rsidP="00E72BCC">
      <w:pPr>
        <w:ind w:firstLine="720"/>
        <w:jc w:val="both"/>
        <w:rPr>
          <w:lang w:val="ru-RU"/>
        </w:rPr>
      </w:pPr>
      <w:r w:rsidRPr="007D0FE0">
        <w:rPr>
          <w:lang w:val="ru-RU"/>
        </w:rPr>
        <w:t>Осим уколико није другачије дефинисано овим уговором, све информације које се дају у вези са овим уговором ће бити у писаној форми.</w:t>
      </w:r>
    </w:p>
    <w:p w:rsidR="008308B2" w:rsidRPr="007D0FE0" w:rsidRDefault="008308B2" w:rsidP="008308B2">
      <w:pPr>
        <w:rPr>
          <w:b/>
          <w:lang w:val="ru-RU"/>
        </w:rPr>
      </w:pPr>
    </w:p>
    <w:p w:rsidR="008308B2" w:rsidRPr="007D0FE0" w:rsidRDefault="008308B2" w:rsidP="008308B2">
      <w:pPr>
        <w:jc w:val="center"/>
        <w:rPr>
          <w:b/>
          <w:lang w:val="ru-RU"/>
        </w:rPr>
      </w:pPr>
      <w:r w:rsidRPr="007D0FE0">
        <w:rPr>
          <w:b/>
          <w:lang w:val="ru-RU"/>
        </w:rPr>
        <w:t>Члан 1</w:t>
      </w:r>
      <w:r>
        <w:rPr>
          <w:b/>
          <w:lang w:val="ru-RU"/>
        </w:rPr>
        <w:t>7</w:t>
      </w:r>
      <w:r w:rsidRPr="007D0FE0">
        <w:rPr>
          <w:b/>
          <w:lang w:val="ru-RU"/>
        </w:rPr>
        <w:t>.</w:t>
      </w:r>
    </w:p>
    <w:p w:rsidR="008308B2" w:rsidRPr="007D0FE0" w:rsidRDefault="008308B2" w:rsidP="00E72BCC">
      <w:pPr>
        <w:ind w:firstLine="720"/>
        <w:jc w:val="both"/>
        <w:rPr>
          <w:lang w:val="ru-RU"/>
        </w:rPr>
      </w:pPr>
      <w:r w:rsidRPr="007D0FE0">
        <w:rPr>
          <w:lang w:val="ru-RU"/>
        </w:rPr>
        <w:t>Овај уговор ступа на снагу даном потписивања од стране овлашћених представника обе уговорне стране.</w:t>
      </w:r>
    </w:p>
    <w:p w:rsidR="008308B2" w:rsidRPr="007D0FE0" w:rsidRDefault="008308B2" w:rsidP="008308B2">
      <w:pPr>
        <w:jc w:val="both"/>
        <w:rPr>
          <w:lang w:val="ru-RU"/>
        </w:rPr>
      </w:pPr>
    </w:p>
    <w:p w:rsidR="008308B2" w:rsidRPr="007D0FE0" w:rsidRDefault="008308B2" w:rsidP="008308B2">
      <w:pPr>
        <w:jc w:val="center"/>
        <w:rPr>
          <w:b/>
          <w:lang w:val="ru-RU"/>
        </w:rPr>
      </w:pPr>
      <w:r w:rsidRPr="007D0FE0">
        <w:rPr>
          <w:b/>
          <w:lang w:val="ru-RU"/>
        </w:rPr>
        <w:t xml:space="preserve">Члан </w:t>
      </w:r>
      <w:r>
        <w:rPr>
          <w:b/>
          <w:lang w:val="ru-RU"/>
        </w:rPr>
        <w:t>18</w:t>
      </w:r>
      <w:r w:rsidRPr="007D0FE0">
        <w:rPr>
          <w:b/>
          <w:lang w:val="ru-RU"/>
        </w:rPr>
        <w:t>.</w:t>
      </w:r>
    </w:p>
    <w:p w:rsidR="008308B2" w:rsidRPr="007D0FE0" w:rsidRDefault="008308B2" w:rsidP="00E72BCC">
      <w:pPr>
        <w:ind w:firstLine="720"/>
        <w:jc w:val="both"/>
        <w:rPr>
          <w:lang w:val="ru-RU"/>
        </w:rPr>
      </w:pPr>
      <w:r w:rsidRPr="007D0FE0">
        <w:rPr>
          <w:lang w:val="ru-RU"/>
        </w:rPr>
        <w:t>Уговорне стране су сагласне да за све што овим уговором није предвиђено важе одредбе Закона о облигационим односима, Закон о планирању и изградњи и други важећи прописи који регулишу ову област.</w:t>
      </w:r>
    </w:p>
    <w:p w:rsidR="0078647C" w:rsidRPr="007D0FE0" w:rsidRDefault="0078647C" w:rsidP="008308B2">
      <w:pPr>
        <w:jc w:val="both"/>
        <w:rPr>
          <w:lang w:val="ru-RU"/>
        </w:rPr>
      </w:pPr>
    </w:p>
    <w:p w:rsidR="008308B2" w:rsidRPr="007D0FE0" w:rsidRDefault="008308B2" w:rsidP="008308B2">
      <w:pPr>
        <w:jc w:val="center"/>
        <w:rPr>
          <w:b/>
          <w:lang w:val="ru-RU"/>
        </w:rPr>
      </w:pPr>
      <w:r w:rsidRPr="007D0FE0">
        <w:rPr>
          <w:b/>
          <w:lang w:val="ru-RU"/>
        </w:rPr>
        <w:t xml:space="preserve">Члан </w:t>
      </w:r>
      <w:r>
        <w:rPr>
          <w:b/>
          <w:lang w:val="ru-RU"/>
        </w:rPr>
        <w:t>19</w:t>
      </w:r>
      <w:r w:rsidRPr="007D0FE0">
        <w:rPr>
          <w:b/>
          <w:lang w:val="ru-RU"/>
        </w:rPr>
        <w:t>.</w:t>
      </w:r>
    </w:p>
    <w:p w:rsidR="008308B2" w:rsidRPr="007D0FE0" w:rsidRDefault="008308B2" w:rsidP="008308B2">
      <w:pPr>
        <w:keepNext/>
        <w:tabs>
          <w:tab w:val="left" w:pos="1380"/>
        </w:tabs>
        <w:jc w:val="both"/>
        <w:outlineLvl w:val="2"/>
        <w:rPr>
          <w:lang w:val="ru-RU"/>
        </w:rPr>
      </w:pPr>
      <w:r w:rsidRPr="007D0FE0">
        <w:rPr>
          <w:lang w:val="ru-RU"/>
        </w:rPr>
        <w:t>Све евентуалне спорове у вези овог уговора, уговорне стране ће покушати да реше споразумно, а ако не постигну споразум, сагласне су да за решавање спора буде надлежан Привредни суд у Нишу.</w:t>
      </w:r>
    </w:p>
    <w:p w:rsidR="008308B2" w:rsidRPr="007D0FE0" w:rsidRDefault="008308B2" w:rsidP="008308B2">
      <w:pPr>
        <w:jc w:val="both"/>
        <w:rPr>
          <w:b/>
          <w:bCs/>
          <w:lang w:val="ru-RU" w:eastAsia="en-US"/>
        </w:rPr>
      </w:pPr>
    </w:p>
    <w:p w:rsidR="008308B2" w:rsidRPr="008B2C09" w:rsidRDefault="008308B2" w:rsidP="008308B2">
      <w:pPr>
        <w:jc w:val="center"/>
        <w:rPr>
          <w:b/>
          <w:bCs/>
          <w:lang w:val="ru-RU" w:eastAsia="en-US"/>
        </w:rPr>
      </w:pPr>
      <w:r w:rsidRPr="008B2C09">
        <w:rPr>
          <w:b/>
          <w:bCs/>
          <w:lang w:val="ru-RU" w:eastAsia="en-US"/>
        </w:rPr>
        <w:t>Члан 20.</w:t>
      </w:r>
    </w:p>
    <w:p w:rsidR="008B2C09" w:rsidRDefault="008B2C09" w:rsidP="008B2C09">
      <w:pPr>
        <w:spacing w:line="240" w:lineRule="auto"/>
        <w:ind w:firstLine="720"/>
        <w:jc w:val="both"/>
        <w:rPr>
          <w:color w:val="auto"/>
          <w:lang w:val="sr-Cyrl-CS"/>
        </w:rPr>
      </w:pPr>
      <w:r w:rsidRPr="007D0FE0">
        <w:rPr>
          <w:color w:val="auto"/>
          <w:lang w:val="sr-Cyrl-CS"/>
        </w:rPr>
        <w:t>Овај Уговор сматра се закљученим даном потписивања оба уговарача .</w:t>
      </w:r>
    </w:p>
    <w:p w:rsidR="008B2C09" w:rsidRPr="007D0FE0" w:rsidRDefault="008B2C09" w:rsidP="008B2C09">
      <w:pPr>
        <w:spacing w:line="240" w:lineRule="auto"/>
        <w:ind w:firstLine="720"/>
        <w:jc w:val="both"/>
        <w:rPr>
          <w:color w:val="auto"/>
          <w:lang w:val="sr-Cyrl-CS"/>
        </w:rPr>
      </w:pPr>
    </w:p>
    <w:p w:rsidR="008308B2" w:rsidRPr="007D0FE0" w:rsidRDefault="008308B2" w:rsidP="008308B2">
      <w:pPr>
        <w:spacing w:line="240" w:lineRule="auto"/>
        <w:jc w:val="center"/>
        <w:rPr>
          <w:b/>
          <w:color w:val="auto"/>
        </w:rPr>
      </w:pPr>
      <w:proofErr w:type="spellStart"/>
      <w:proofErr w:type="gramStart"/>
      <w:r w:rsidRPr="007D0FE0">
        <w:rPr>
          <w:b/>
          <w:color w:val="auto"/>
        </w:rPr>
        <w:t>Члан</w:t>
      </w:r>
      <w:proofErr w:type="spellEnd"/>
      <w:r w:rsidRPr="007D0FE0">
        <w:rPr>
          <w:b/>
          <w:color w:val="auto"/>
        </w:rPr>
        <w:t xml:space="preserve"> </w:t>
      </w:r>
      <w:r>
        <w:rPr>
          <w:b/>
          <w:color w:val="auto"/>
        </w:rPr>
        <w:t>21</w:t>
      </w:r>
      <w:r w:rsidRPr="007D0FE0">
        <w:rPr>
          <w:b/>
          <w:color w:val="auto"/>
        </w:rPr>
        <w:t>.</w:t>
      </w:r>
      <w:proofErr w:type="gramEnd"/>
    </w:p>
    <w:p w:rsidR="008308B2" w:rsidRPr="007D0FE0" w:rsidRDefault="008308B2" w:rsidP="008308B2">
      <w:pPr>
        <w:spacing w:line="240" w:lineRule="auto"/>
        <w:ind w:firstLine="708"/>
        <w:jc w:val="both"/>
        <w:rPr>
          <w:color w:val="auto"/>
          <w:lang w:val="sr-Cyrl-CS"/>
        </w:rPr>
      </w:pPr>
      <w:proofErr w:type="spellStart"/>
      <w:proofErr w:type="gramStart"/>
      <w:r w:rsidRPr="007D0FE0">
        <w:rPr>
          <w:color w:val="auto"/>
        </w:rPr>
        <w:t>Овај</w:t>
      </w:r>
      <w:proofErr w:type="spellEnd"/>
      <w:r w:rsidRPr="007D0FE0">
        <w:rPr>
          <w:color w:val="auto"/>
        </w:rPr>
        <w:t xml:space="preserve"> </w:t>
      </w:r>
      <w:r w:rsidRPr="007D0FE0">
        <w:rPr>
          <w:color w:val="auto"/>
          <w:lang w:val="sr-Cyrl-CS"/>
        </w:rPr>
        <w:t>Уговор</w:t>
      </w:r>
      <w:r w:rsidRPr="007D0FE0">
        <w:rPr>
          <w:color w:val="auto"/>
        </w:rPr>
        <w:t xml:space="preserve"> </w:t>
      </w:r>
      <w:proofErr w:type="spellStart"/>
      <w:r w:rsidRPr="007D0FE0">
        <w:rPr>
          <w:color w:val="auto"/>
        </w:rPr>
        <w:t>је</w:t>
      </w:r>
      <w:proofErr w:type="spellEnd"/>
      <w:r w:rsidRPr="007D0FE0">
        <w:rPr>
          <w:color w:val="auto"/>
        </w:rPr>
        <w:t xml:space="preserve"> </w:t>
      </w:r>
      <w:proofErr w:type="spellStart"/>
      <w:r w:rsidRPr="007D0FE0">
        <w:rPr>
          <w:color w:val="auto"/>
        </w:rPr>
        <w:t>закључен</w:t>
      </w:r>
      <w:proofErr w:type="spellEnd"/>
      <w:r w:rsidRPr="007D0FE0">
        <w:rPr>
          <w:color w:val="auto"/>
        </w:rPr>
        <w:t xml:space="preserve"> у </w:t>
      </w:r>
      <w:r w:rsidRPr="007D0FE0">
        <w:rPr>
          <w:color w:val="auto"/>
          <w:lang w:val="sr-Cyrl-CS"/>
        </w:rPr>
        <w:t>4</w:t>
      </w:r>
      <w:r w:rsidRPr="007D0FE0">
        <w:rPr>
          <w:color w:val="auto"/>
        </w:rPr>
        <w:t xml:space="preserve"> (</w:t>
      </w:r>
      <w:r w:rsidRPr="007D0FE0">
        <w:rPr>
          <w:color w:val="auto"/>
          <w:lang w:val="sr-Cyrl-CS"/>
        </w:rPr>
        <w:t>четири</w:t>
      </w:r>
      <w:r w:rsidRPr="007D0FE0">
        <w:rPr>
          <w:color w:val="auto"/>
        </w:rPr>
        <w:t xml:space="preserve">) </w:t>
      </w:r>
      <w:proofErr w:type="spellStart"/>
      <w:r w:rsidRPr="007D0FE0">
        <w:rPr>
          <w:color w:val="auto"/>
        </w:rPr>
        <w:t>истоветних</w:t>
      </w:r>
      <w:proofErr w:type="spellEnd"/>
      <w:r w:rsidRPr="007D0FE0">
        <w:rPr>
          <w:color w:val="auto"/>
        </w:rPr>
        <w:t xml:space="preserve"> </w:t>
      </w:r>
      <w:proofErr w:type="spellStart"/>
      <w:r w:rsidRPr="007D0FE0">
        <w:rPr>
          <w:color w:val="auto"/>
        </w:rPr>
        <w:t>пример</w:t>
      </w:r>
      <w:proofErr w:type="spellEnd"/>
      <w:r w:rsidRPr="007D0FE0">
        <w:rPr>
          <w:color w:val="auto"/>
          <w:lang w:val="sr-Cyrl-CS"/>
        </w:rPr>
        <w:t>а</w:t>
      </w:r>
      <w:proofErr w:type="spellStart"/>
      <w:r w:rsidRPr="007D0FE0">
        <w:rPr>
          <w:color w:val="auto"/>
        </w:rPr>
        <w:t>ка</w:t>
      </w:r>
      <w:proofErr w:type="spellEnd"/>
      <w:r w:rsidRPr="007D0FE0">
        <w:rPr>
          <w:color w:val="auto"/>
        </w:rPr>
        <w:t xml:space="preserve">, </w:t>
      </w:r>
      <w:proofErr w:type="spellStart"/>
      <w:r w:rsidRPr="007D0FE0">
        <w:rPr>
          <w:color w:val="auto"/>
        </w:rPr>
        <w:t>од</w:t>
      </w:r>
      <w:proofErr w:type="spellEnd"/>
      <w:r w:rsidRPr="007D0FE0">
        <w:rPr>
          <w:color w:val="auto"/>
        </w:rPr>
        <w:t xml:space="preserve"> </w:t>
      </w:r>
      <w:proofErr w:type="spellStart"/>
      <w:r w:rsidRPr="007D0FE0">
        <w:rPr>
          <w:color w:val="auto"/>
        </w:rPr>
        <w:t>којих</w:t>
      </w:r>
      <w:proofErr w:type="spellEnd"/>
      <w:r w:rsidRPr="007D0FE0">
        <w:rPr>
          <w:color w:val="auto"/>
        </w:rPr>
        <w:t xml:space="preserve"> </w:t>
      </w:r>
      <w:proofErr w:type="spellStart"/>
      <w:r w:rsidRPr="007D0FE0">
        <w:rPr>
          <w:color w:val="auto"/>
        </w:rPr>
        <w:t>по</w:t>
      </w:r>
      <w:proofErr w:type="spellEnd"/>
      <w:r w:rsidRPr="007D0FE0">
        <w:rPr>
          <w:color w:val="auto"/>
        </w:rPr>
        <w:t xml:space="preserve"> </w:t>
      </w:r>
      <w:r w:rsidRPr="007D0FE0">
        <w:rPr>
          <w:color w:val="auto"/>
          <w:lang w:val="sr-Cyrl-CS"/>
        </w:rPr>
        <w:t>2</w:t>
      </w:r>
      <w:r w:rsidRPr="007D0FE0">
        <w:rPr>
          <w:color w:val="auto"/>
        </w:rPr>
        <w:t xml:space="preserve"> (</w:t>
      </w:r>
      <w:r w:rsidRPr="007D0FE0">
        <w:rPr>
          <w:color w:val="auto"/>
          <w:lang w:val="sr-Cyrl-CS"/>
        </w:rPr>
        <w:t>два</w:t>
      </w:r>
      <w:r w:rsidRPr="007D0FE0">
        <w:rPr>
          <w:color w:val="auto"/>
        </w:rPr>
        <w:t xml:space="preserve">) </w:t>
      </w:r>
      <w:r w:rsidRPr="007D0FE0">
        <w:rPr>
          <w:color w:val="auto"/>
          <w:lang w:val="sr-Cyrl-CS"/>
        </w:rPr>
        <w:t xml:space="preserve">примерка </w:t>
      </w:r>
      <w:proofErr w:type="spellStart"/>
      <w:r w:rsidRPr="007D0FE0">
        <w:rPr>
          <w:color w:val="auto"/>
        </w:rPr>
        <w:t>припада</w:t>
      </w:r>
      <w:proofErr w:type="spellEnd"/>
      <w:r w:rsidRPr="007D0FE0">
        <w:rPr>
          <w:color w:val="auto"/>
          <w:lang w:val="sr-Cyrl-CS"/>
        </w:rPr>
        <w:t>ју</w:t>
      </w:r>
      <w:r w:rsidRPr="007D0FE0">
        <w:rPr>
          <w:color w:val="auto"/>
        </w:rPr>
        <w:t xml:space="preserve"> </w:t>
      </w:r>
      <w:proofErr w:type="spellStart"/>
      <w:r w:rsidRPr="007D0FE0">
        <w:rPr>
          <w:color w:val="auto"/>
        </w:rPr>
        <w:t>свакој</w:t>
      </w:r>
      <w:proofErr w:type="spellEnd"/>
      <w:r w:rsidRPr="007D0FE0">
        <w:rPr>
          <w:color w:val="auto"/>
        </w:rPr>
        <w:t xml:space="preserve"> </w:t>
      </w:r>
      <w:r w:rsidRPr="007D0FE0">
        <w:rPr>
          <w:color w:val="auto"/>
          <w:lang w:val="sr-Cyrl-CS"/>
        </w:rPr>
        <w:t xml:space="preserve">уговорној </w:t>
      </w:r>
      <w:proofErr w:type="spellStart"/>
      <w:r w:rsidRPr="007D0FE0">
        <w:rPr>
          <w:color w:val="auto"/>
        </w:rPr>
        <w:t>страни</w:t>
      </w:r>
      <w:proofErr w:type="spellEnd"/>
      <w:r w:rsidRPr="007D0FE0">
        <w:rPr>
          <w:color w:val="auto"/>
        </w:rPr>
        <w:t>.</w:t>
      </w:r>
      <w:proofErr w:type="gramEnd"/>
    </w:p>
    <w:p w:rsidR="008308B2" w:rsidRPr="007D0FE0" w:rsidRDefault="008308B2" w:rsidP="008308B2">
      <w:pPr>
        <w:spacing w:line="240" w:lineRule="auto"/>
        <w:rPr>
          <w:b/>
          <w:color w:val="FF0000"/>
          <w:lang w:val="sr-Cyrl-CS"/>
        </w:rPr>
      </w:pPr>
    </w:p>
    <w:p w:rsidR="00232BB8" w:rsidRPr="00D87B5C" w:rsidRDefault="00232BB8" w:rsidP="00232BB8">
      <w:pPr>
        <w:rPr>
          <w:rFonts w:eastAsia="Times New Roman"/>
          <w:i/>
          <w:iCs/>
          <w:color w:val="auto"/>
        </w:rPr>
      </w:pPr>
      <w:proofErr w:type="spellStart"/>
      <w:r w:rsidRPr="00D87B5C">
        <w:rPr>
          <w:rFonts w:eastAsia="Times New Roman"/>
          <w:i/>
          <w:iCs/>
          <w:color w:val="auto"/>
        </w:rPr>
        <w:t>Напомена</w:t>
      </w:r>
      <w:proofErr w:type="spellEnd"/>
      <w:r w:rsidRPr="00D87B5C">
        <w:rPr>
          <w:rFonts w:eastAsia="Times New Roman"/>
          <w:i/>
          <w:iCs/>
          <w:color w:val="auto"/>
        </w:rPr>
        <w:t xml:space="preserve">: </w:t>
      </w:r>
      <w:proofErr w:type="spellStart"/>
      <w:r w:rsidRPr="00D87B5C">
        <w:rPr>
          <w:rFonts w:eastAsia="Times New Roman"/>
          <w:i/>
          <w:iCs/>
          <w:color w:val="auto"/>
        </w:rPr>
        <w:t>Овај</w:t>
      </w:r>
      <w:proofErr w:type="spellEnd"/>
      <w:r w:rsidRPr="00D87B5C">
        <w:rPr>
          <w:rFonts w:eastAsia="Times New Roman"/>
          <w:i/>
          <w:iCs/>
          <w:color w:val="auto"/>
        </w:rPr>
        <w:t xml:space="preserve"> </w:t>
      </w:r>
      <w:proofErr w:type="spellStart"/>
      <w:r w:rsidRPr="00D87B5C">
        <w:rPr>
          <w:rFonts w:eastAsia="Times New Roman"/>
          <w:i/>
          <w:iCs/>
          <w:color w:val="auto"/>
        </w:rPr>
        <w:t>модел</w:t>
      </w:r>
      <w:proofErr w:type="spellEnd"/>
      <w:r w:rsidRPr="00D87B5C">
        <w:rPr>
          <w:rFonts w:eastAsia="Times New Roman"/>
          <w:i/>
          <w:iCs/>
          <w:color w:val="auto"/>
        </w:rPr>
        <w:t xml:space="preserve"> </w:t>
      </w:r>
      <w:proofErr w:type="spellStart"/>
      <w:r w:rsidRPr="00D87B5C">
        <w:rPr>
          <w:rFonts w:eastAsia="Times New Roman"/>
          <w:i/>
          <w:iCs/>
          <w:color w:val="auto"/>
        </w:rPr>
        <w:t>уговора</w:t>
      </w:r>
      <w:proofErr w:type="spellEnd"/>
      <w:r w:rsidRPr="00D87B5C">
        <w:rPr>
          <w:rFonts w:eastAsia="Times New Roman"/>
          <w:i/>
          <w:iCs/>
          <w:color w:val="auto"/>
        </w:rPr>
        <w:t xml:space="preserve"> </w:t>
      </w:r>
      <w:proofErr w:type="spellStart"/>
      <w:r w:rsidRPr="00D87B5C">
        <w:rPr>
          <w:rFonts w:eastAsia="Times New Roman"/>
          <w:i/>
          <w:iCs/>
          <w:color w:val="auto"/>
        </w:rPr>
        <w:t>представља</w:t>
      </w:r>
      <w:proofErr w:type="spellEnd"/>
      <w:r w:rsidRPr="00D87B5C">
        <w:rPr>
          <w:rFonts w:eastAsia="Times New Roman"/>
          <w:i/>
          <w:iCs/>
          <w:color w:val="auto"/>
        </w:rPr>
        <w:t xml:space="preserve"> </w:t>
      </w:r>
      <w:proofErr w:type="spellStart"/>
      <w:r w:rsidRPr="00D87B5C">
        <w:rPr>
          <w:rFonts w:eastAsia="Times New Roman"/>
          <w:i/>
          <w:iCs/>
          <w:color w:val="auto"/>
        </w:rPr>
        <w:t>садржину</w:t>
      </w:r>
      <w:proofErr w:type="spellEnd"/>
      <w:r w:rsidRPr="00D87B5C">
        <w:rPr>
          <w:rFonts w:eastAsia="Times New Roman"/>
          <w:i/>
          <w:iCs/>
          <w:color w:val="auto"/>
        </w:rPr>
        <w:t xml:space="preserve"> </w:t>
      </w:r>
      <w:proofErr w:type="spellStart"/>
      <w:r w:rsidRPr="00D87B5C">
        <w:rPr>
          <w:rFonts w:eastAsia="Times New Roman"/>
          <w:i/>
          <w:iCs/>
          <w:color w:val="auto"/>
        </w:rPr>
        <w:t>уговора</w:t>
      </w:r>
      <w:proofErr w:type="spellEnd"/>
      <w:r w:rsidRPr="00D87B5C">
        <w:rPr>
          <w:rFonts w:eastAsia="Times New Roman"/>
          <w:i/>
          <w:iCs/>
          <w:color w:val="auto"/>
        </w:rPr>
        <w:t xml:space="preserve"> </w:t>
      </w:r>
      <w:proofErr w:type="spellStart"/>
      <w:r w:rsidRPr="00D87B5C">
        <w:rPr>
          <w:rFonts w:eastAsia="Times New Roman"/>
          <w:i/>
          <w:iCs/>
          <w:color w:val="auto"/>
        </w:rPr>
        <w:t>који</w:t>
      </w:r>
      <w:proofErr w:type="spellEnd"/>
      <w:r w:rsidRPr="00D87B5C">
        <w:rPr>
          <w:rFonts w:eastAsia="Times New Roman"/>
          <w:i/>
          <w:iCs/>
          <w:color w:val="auto"/>
        </w:rPr>
        <w:t xml:space="preserve"> </w:t>
      </w:r>
      <w:proofErr w:type="spellStart"/>
      <w:r w:rsidRPr="00D87B5C">
        <w:rPr>
          <w:rFonts w:eastAsia="Times New Roman"/>
          <w:i/>
          <w:iCs/>
          <w:color w:val="auto"/>
        </w:rPr>
        <w:t>ће</w:t>
      </w:r>
      <w:proofErr w:type="spellEnd"/>
      <w:r w:rsidRPr="00D87B5C">
        <w:rPr>
          <w:rFonts w:eastAsia="Times New Roman"/>
          <w:i/>
          <w:iCs/>
          <w:color w:val="auto"/>
        </w:rPr>
        <w:t xml:space="preserve"> </w:t>
      </w:r>
      <w:proofErr w:type="spellStart"/>
      <w:r w:rsidRPr="00D87B5C">
        <w:rPr>
          <w:rFonts w:eastAsia="Times New Roman"/>
          <w:i/>
          <w:iCs/>
          <w:color w:val="auto"/>
        </w:rPr>
        <w:t>бити</w:t>
      </w:r>
      <w:proofErr w:type="spellEnd"/>
      <w:r w:rsidRPr="00D87B5C">
        <w:rPr>
          <w:rFonts w:eastAsia="Times New Roman"/>
          <w:i/>
          <w:iCs/>
          <w:color w:val="auto"/>
        </w:rPr>
        <w:t xml:space="preserve"> </w:t>
      </w:r>
      <w:proofErr w:type="spellStart"/>
      <w:r w:rsidRPr="00D87B5C">
        <w:rPr>
          <w:rFonts w:eastAsia="Times New Roman"/>
          <w:i/>
          <w:iCs/>
          <w:color w:val="auto"/>
        </w:rPr>
        <w:t>закључен</w:t>
      </w:r>
      <w:proofErr w:type="spellEnd"/>
      <w:r w:rsidRPr="00D87B5C">
        <w:rPr>
          <w:rFonts w:eastAsia="Times New Roman"/>
          <w:i/>
          <w:iCs/>
          <w:color w:val="auto"/>
        </w:rPr>
        <w:t xml:space="preserve"> </w:t>
      </w:r>
      <w:proofErr w:type="spellStart"/>
      <w:r w:rsidRPr="00D87B5C">
        <w:rPr>
          <w:rFonts w:eastAsia="Times New Roman"/>
          <w:i/>
          <w:iCs/>
          <w:color w:val="auto"/>
        </w:rPr>
        <w:t>са</w:t>
      </w:r>
      <w:proofErr w:type="spellEnd"/>
      <w:r w:rsidRPr="00D87B5C">
        <w:rPr>
          <w:rFonts w:eastAsia="Times New Roman"/>
          <w:i/>
          <w:iCs/>
          <w:color w:val="auto"/>
        </w:rPr>
        <w:t xml:space="preserve"> </w:t>
      </w:r>
      <w:proofErr w:type="spellStart"/>
      <w:r w:rsidRPr="00D87B5C">
        <w:rPr>
          <w:rFonts w:eastAsia="Times New Roman"/>
          <w:i/>
          <w:iCs/>
          <w:color w:val="auto"/>
        </w:rPr>
        <w:t>изабраним</w:t>
      </w:r>
      <w:proofErr w:type="spellEnd"/>
      <w:r w:rsidRPr="00D87B5C">
        <w:rPr>
          <w:rFonts w:eastAsia="Times New Roman"/>
          <w:i/>
          <w:iCs/>
          <w:color w:val="auto"/>
        </w:rPr>
        <w:t xml:space="preserve"> </w:t>
      </w:r>
      <w:proofErr w:type="spellStart"/>
      <w:r w:rsidRPr="00D87B5C">
        <w:rPr>
          <w:rFonts w:eastAsia="Times New Roman"/>
          <w:i/>
          <w:iCs/>
          <w:color w:val="auto"/>
        </w:rPr>
        <w:t>понуђачем</w:t>
      </w:r>
      <w:proofErr w:type="spellEnd"/>
      <w:r w:rsidRPr="00D87B5C">
        <w:rPr>
          <w:rFonts w:eastAsia="Times New Roman"/>
          <w:i/>
          <w:iCs/>
          <w:color w:val="auto"/>
        </w:rPr>
        <w:t xml:space="preserve">. </w:t>
      </w:r>
      <w:proofErr w:type="spellStart"/>
      <w:proofErr w:type="gramStart"/>
      <w:r w:rsidRPr="00D87B5C">
        <w:rPr>
          <w:rFonts w:eastAsia="Times New Roman"/>
          <w:i/>
          <w:iCs/>
          <w:color w:val="auto"/>
        </w:rPr>
        <w:t>Наручилац</w:t>
      </w:r>
      <w:proofErr w:type="spellEnd"/>
      <w:r w:rsidRPr="00D87B5C">
        <w:rPr>
          <w:rFonts w:eastAsia="Times New Roman"/>
          <w:i/>
          <w:iCs/>
          <w:color w:val="auto"/>
        </w:rPr>
        <w:t xml:space="preserve"> </w:t>
      </w:r>
      <w:proofErr w:type="spellStart"/>
      <w:r w:rsidRPr="00D87B5C">
        <w:rPr>
          <w:rFonts w:eastAsia="Times New Roman"/>
          <w:i/>
          <w:iCs/>
          <w:color w:val="auto"/>
        </w:rPr>
        <w:t>може</w:t>
      </w:r>
      <w:proofErr w:type="spellEnd"/>
      <w:r w:rsidRPr="00D87B5C">
        <w:rPr>
          <w:rFonts w:eastAsia="Times New Roman"/>
          <w:i/>
          <w:iCs/>
          <w:color w:val="auto"/>
        </w:rPr>
        <w:t xml:space="preserve"> </w:t>
      </w:r>
      <w:proofErr w:type="spellStart"/>
      <w:r w:rsidRPr="00D87B5C">
        <w:rPr>
          <w:rFonts w:eastAsia="Times New Roman"/>
          <w:i/>
          <w:iCs/>
          <w:color w:val="auto"/>
        </w:rPr>
        <w:t>одбити</w:t>
      </w:r>
      <w:proofErr w:type="spellEnd"/>
      <w:r w:rsidRPr="00D87B5C">
        <w:rPr>
          <w:rFonts w:eastAsia="Times New Roman"/>
          <w:i/>
          <w:iCs/>
          <w:color w:val="auto"/>
        </w:rPr>
        <w:t xml:space="preserve"> </w:t>
      </w:r>
      <w:proofErr w:type="spellStart"/>
      <w:r w:rsidRPr="00D87B5C">
        <w:rPr>
          <w:rFonts w:eastAsia="Times New Roman"/>
          <w:i/>
          <w:iCs/>
          <w:color w:val="auto"/>
        </w:rPr>
        <w:t>понуду</w:t>
      </w:r>
      <w:proofErr w:type="spellEnd"/>
      <w:r w:rsidRPr="00D87B5C">
        <w:rPr>
          <w:rFonts w:eastAsia="Times New Roman"/>
          <w:i/>
          <w:iCs/>
          <w:color w:val="auto"/>
        </w:rPr>
        <w:t xml:space="preserve">, </w:t>
      </w:r>
      <w:proofErr w:type="spellStart"/>
      <w:r w:rsidRPr="00D87B5C">
        <w:rPr>
          <w:rFonts w:eastAsia="Times New Roman"/>
          <w:i/>
          <w:iCs/>
          <w:color w:val="auto"/>
        </w:rPr>
        <w:t>ако</w:t>
      </w:r>
      <w:proofErr w:type="spellEnd"/>
      <w:r w:rsidRPr="00D87B5C">
        <w:rPr>
          <w:rFonts w:eastAsia="Times New Roman"/>
          <w:i/>
          <w:iCs/>
          <w:color w:val="auto"/>
        </w:rPr>
        <w:t xml:space="preserve"> </w:t>
      </w:r>
      <w:proofErr w:type="spellStart"/>
      <w:r w:rsidRPr="00D87B5C">
        <w:rPr>
          <w:rFonts w:eastAsia="Times New Roman"/>
          <w:i/>
          <w:iCs/>
          <w:color w:val="auto"/>
        </w:rPr>
        <w:t>понуђач</w:t>
      </w:r>
      <w:proofErr w:type="spellEnd"/>
      <w:r w:rsidRPr="00D87B5C">
        <w:rPr>
          <w:rFonts w:eastAsia="Times New Roman"/>
          <w:i/>
          <w:iCs/>
          <w:color w:val="auto"/>
        </w:rPr>
        <w:t xml:space="preserve"> </w:t>
      </w:r>
      <w:proofErr w:type="spellStart"/>
      <w:r w:rsidRPr="00D87B5C">
        <w:rPr>
          <w:rFonts w:eastAsia="Times New Roman"/>
          <w:i/>
          <w:iCs/>
          <w:color w:val="auto"/>
        </w:rPr>
        <w:t>без</w:t>
      </w:r>
      <w:proofErr w:type="spellEnd"/>
      <w:r w:rsidRPr="00D87B5C">
        <w:rPr>
          <w:rFonts w:eastAsia="Times New Roman"/>
          <w:i/>
          <w:iCs/>
          <w:color w:val="auto"/>
        </w:rPr>
        <w:t xml:space="preserve"> </w:t>
      </w:r>
      <w:proofErr w:type="spellStart"/>
      <w:r w:rsidRPr="00D87B5C">
        <w:rPr>
          <w:rFonts w:eastAsia="Times New Roman"/>
          <w:i/>
          <w:iCs/>
          <w:color w:val="auto"/>
        </w:rPr>
        <w:t>оправданих</w:t>
      </w:r>
      <w:proofErr w:type="spellEnd"/>
      <w:r w:rsidRPr="00D87B5C">
        <w:rPr>
          <w:rFonts w:eastAsia="Times New Roman"/>
          <w:i/>
          <w:iCs/>
          <w:color w:val="auto"/>
        </w:rPr>
        <w:t xml:space="preserve"> </w:t>
      </w:r>
      <w:proofErr w:type="spellStart"/>
      <w:r w:rsidRPr="00D87B5C">
        <w:rPr>
          <w:rFonts w:eastAsia="Times New Roman"/>
          <w:i/>
          <w:iCs/>
          <w:color w:val="auto"/>
        </w:rPr>
        <w:t>разлога</w:t>
      </w:r>
      <w:proofErr w:type="spellEnd"/>
      <w:r w:rsidRPr="00D87B5C">
        <w:rPr>
          <w:rFonts w:eastAsia="Times New Roman"/>
          <w:i/>
          <w:iCs/>
          <w:color w:val="auto"/>
        </w:rPr>
        <w:t xml:space="preserve"> </w:t>
      </w:r>
      <w:proofErr w:type="spellStart"/>
      <w:r w:rsidRPr="00D87B5C">
        <w:rPr>
          <w:rFonts w:eastAsia="Times New Roman"/>
          <w:i/>
          <w:iCs/>
          <w:color w:val="auto"/>
        </w:rPr>
        <w:t>одбије</w:t>
      </w:r>
      <w:proofErr w:type="spellEnd"/>
      <w:r w:rsidRPr="00D87B5C">
        <w:rPr>
          <w:rFonts w:eastAsia="Times New Roman"/>
          <w:i/>
          <w:iCs/>
          <w:color w:val="auto"/>
        </w:rPr>
        <w:t xml:space="preserve"> </w:t>
      </w:r>
      <w:proofErr w:type="spellStart"/>
      <w:r w:rsidRPr="00D87B5C">
        <w:rPr>
          <w:rFonts w:eastAsia="Times New Roman"/>
          <w:i/>
          <w:iCs/>
          <w:color w:val="auto"/>
        </w:rPr>
        <w:t>да</w:t>
      </w:r>
      <w:proofErr w:type="spellEnd"/>
      <w:r w:rsidRPr="00D87B5C">
        <w:rPr>
          <w:rFonts w:eastAsia="Times New Roman"/>
          <w:i/>
          <w:iCs/>
          <w:color w:val="auto"/>
        </w:rPr>
        <w:t xml:space="preserve"> </w:t>
      </w:r>
      <w:proofErr w:type="spellStart"/>
      <w:r w:rsidRPr="00D87B5C">
        <w:rPr>
          <w:rFonts w:eastAsia="Times New Roman"/>
          <w:i/>
          <w:iCs/>
          <w:color w:val="auto"/>
        </w:rPr>
        <w:t>закључи</w:t>
      </w:r>
      <w:proofErr w:type="spellEnd"/>
      <w:r w:rsidRPr="00D87B5C">
        <w:rPr>
          <w:rFonts w:eastAsia="Times New Roman"/>
          <w:i/>
          <w:iCs/>
          <w:color w:val="auto"/>
        </w:rPr>
        <w:t xml:space="preserve"> </w:t>
      </w:r>
      <w:proofErr w:type="spellStart"/>
      <w:r w:rsidRPr="00D87B5C">
        <w:rPr>
          <w:rFonts w:eastAsia="Times New Roman"/>
          <w:i/>
          <w:iCs/>
          <w:color w:val="auto"/>
        </w:rPr>
        <w:t>уговор</w:t>
      </w:r>
      <w:proofErr w:type="spellEnd"/>
      <w:r w:rsidRPr="00D87B5C">
        <w:rPr>
          <w:rFonts w:eastAsia="Times New Roman"/>
          <w:i/>
          <w:iCs/>
          <w:color w:val="auto"/>
        </w:rPr>
        <w:t xml:space="preserve"> о </w:t>
      </w:r>
      <w:proofErr w:type="spellStart"/>
      <w:r w:rsidRPr="00D87B5C">
        <w:rPr>
          <w:rFonts w:eastAsia="Times New Roman"/>
          <w:i/>
          <w:iCs/>
          <w:color w:val="auto"/>
        </w:rPr>
        <w:t>јавној</w:t>
      </w:r>
      <w:proofErr w:type="spellEnd"/>
      <w:r w:rsidRPr="00D87B5C">
        <w:rPr>
          <w:rFonts w:eastAsia="Times New Roman"/>
          <w:i/>
          <w:iCs/>
          <w:color w:val="auto"/>
        </w:rPr>
        <w:t xml:space="preserve"> </w:t>
      </w:r>
      <w:proofErr w:type="spellStart"/>
      <w:r w:rsidRPr="00D87B5C">
        <w:rPr>
          <w:rFonts w:eastAsia="Times New Roman"/>
          <w:i/>
          <w:iCs/>
          <w:color w:val="auto"/>
        </w:rPr>
        <w:t>набавци</w:t>
      </w:r>
      <w:proofErr w:type="spellEnd"/>
      <w:r w:rsidRPr="00D87B5C">
        <w:rPr>
          <w:rFonts w:eastAsia="Times New Roman"/>
          <w:i/>
          <w:iCs/>
          <w:color w:val="auto"/>
        </w:rPr>
        <w:t xml:space="preserve">, </w:t>
      </w:r>
      <w:proofErr w:type="spellStart"/>
      <w:r w:rsidRPr="00D87B5C">
        <w:rPr>
          <w:rFonts w:eastAsia="Times New Roman"/>
          <w:i/>
          <w:iCs/>
          <w:color w:val="auto"/>
        </w:rPr>
        <w:t>након</w:t>
      </w:r>
      <w:proofErr w:type="spellEnd"/>
      <w:r w:rsidRPr="00D87B5C">
        <w:rPr>
          <w:rFonts w:eastAsia="Times New Roman"/>
          <w:i/>
          <w:iCs/>
          <w:color w:val="auto"/>
        </w:rPr>
        <w:t xml:space="preserve"> </w:t>
      </w:r>
      <w:proofErr w:type="spellStart"/>
      <w:r w:rsidRPr="00D87B5C">
        <w:rPr>
          <w:rFonts w:eastAsia="Times New Roman"/>
          <w:i/>
          <w:iCs/>
          <w:color w:val="auto"/>
        </w:rPr>
        <w:t>што</w:t>
      </w:r>
      <w:proofErr w:type="spellEnd"/>
      <w:r w:rsidRPr="00D87B5C">
        <w:rPr>
          <w:rFonts w:eastAsia="Times New Roman"/>
          <w:i/>
          <w:iCs/>
          <w:color w:val="auto"/>
        </w:rPr>
        <w:t xml:space="preserve"> </w:t>
      </w:r>
      <w:proofErr w:type="spellStart"/>
      <w:r w:rsidRPr="00D87B5C">
        <w:rPr>
          <w:rFonts w:eastAsia="Times New Roman"/>
          <w:i/>
          <w:iCs/>
          <w:color w:val="auto"/>
        </w:rPr>
        <w:t>му</w:t>
      </w:r>
      <w:proofErr w:type="spellEnd"/>
      <w:r w:rsidRPr="00D87B5C">
        <w:rPr>
          <w:rFonts w:eastAsia="Times New Roman"/>
          <w:i/>
          <w:iCs/>
          <w:color w:val="auto"/>
        </w:rPr>
        <w:t xml:space="preserve"> </w:t>
      </w:r>
      <w:proofErr w:type="spellStart"/>
      <w:r w:rsidRPr="00D87B5C">
        <w:rPr>
          <w:rFonts w:eastAsia="Times New Roman"/>
          <w:i/>
          <w:iCs/>
          <w:color w:val="auto"/>
        </w:rPr>
        <w:t>је</w:t>
      </w:r>
      <w:proofErr w:type="spellEnd"/>
      <w:r w:rsidRPr="00D87B5C">
        <w:rPr>
          <w:rFonts w:eastAsia="Times New Roman"/>
          <w:i/>
          <w:iCs/>
          <w:color w:val="auto"/>
        </w:rPr>
        <w:t xml:space="preserve"> </w:t>
      </w:r>
      <w:proofErr w:type="spellStart"/>
      <w:r w:rsidRPr="00D87B5C">
        <w:rPr>
          <w:rFonts w:eastAsia="Times New Roman"/>
          <w:i/>
          <w:iCs/>
          <w:color w:val="auto"/>
        </w:rPr>
        <w:t>уговор</w:t>
      </w:r>
      <w:proofErr w:type="spellEnd"/>
      <w:r w:rsidRPr="00D87B5C">
        <w:rPr>
          <w:rFonts w:eastAsia="Times New Roman"/>
          <w:i/>
          <w:iCs/>
          <w:color w:val="auto"/>
        </w:rPr>
        <w:t xml:space="preserve"> </w:t>
      </w:r>
      <w:proofErr w:type="spellStart"/>
      <w:r w:rsidRPr="00D87B5C">
        <w:rPr>
          <w:rFonts w:eastAsia="Times New Roman"/>
          <w:i/>
          <w:iCs/>
          <w:color w:val="auto"/>
        </w:rPr>
        <w:t>додељен</w:t>
      </w:r>
      <w:proofErr w:type="spellEnd"/>
      <w:r w:rsidRPr="00D87B5C">
        <w:rPr>
          <w:rFonts w:eastAsia="Times New Roman"/>
          <w:i/>
          <w:iCs/>
          <w:color w:val="auto"/>
        </w:rPr>
        <w:t>.</w:t>
      </w:r>
      <w:proofErr w:type="gramEnd"/>
    </w:p>
    <w:p w:rsidR="008308B2" w:rsidRPr="007D0FE0" w:rsidRDefault="008308B2" w:rsidP="008308B2">
      <w:pPr>
        <w:spacing w:line="240" w:lineRule="auto"/>
        <w:rPr>
          <w:b/>
          <w:color w:val="FF0000"/>
          <w:lang w:val="sr-Cyrl-CS"/>
        </w:rPr>
      </w:pPr>
    </w:p>
    <w:p w:rsidR="00F34948" w:rsidRDefault="00F34948"/>
    <w:sectPr w:rsidR="00F34948" w:rsidSect="00F349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F1B80"/>
    <w:multiLevelType w:val="hybridMultilevel"/>
    <w:tmpl w:val="6FF8DD88"/>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
    <w:nsid w:val="197675EE"/>
    <w:multiLevelType w:val="hybridMultilevel"/>
    <w:tmpl w:val="1EE0F0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FCE6B90"/>
    <w:multiLevelType w:val="hybridMultilevel"/>
    <w:tmpl w:val="F9A03870"/>
    <w:lvl w:ilvl="0" w:tplc="241A000F">
      <w:start w:val="1"/>
      <w:numFmt w:val="decimal"/>
      <w:lvlText w:val="%1."/>
      <w:lvlJc w:val="left"/>
      <w:pPr>
        <w:ind w:left="502" w:hanging="360"/>
      </w:pPr>
      <w:rPr>
        <w:rFonts w:hint="default"/>
      </w:rPr>
    </w:lvl>
    <w:lvl w:ilvl="1" w:tplc="241A0019" w:tentative="1">
      <w:start w:val="1"/>
      <w:numFmt w:val="lowerLetter"/>
      <w:lvlText w:val="%2."/>
      <w:lvlJc w:val="left"/>
      <w:pPr>
        <w:ind w:left="1222" w:hanging="360"/>
      </w:pPr>
    </w:lvl>
    <w:lvl w:ilvl="2" w:tplc="241A001B" w:tentative="1">
      <w:start w:val="1"/>
      <w:numFmt w:val="lowerRoman"/>
      <w:lvlText w:val="%3."/>
      <w:lvlJc w:val="right"/>
      <w:pPr>
        <w:ind w:left="1942" w:hanging="180"/>
      </w:pPr>
    </w:lvl>
    <w:lvl w:ilvl="3" w:tplc="241A000F" w:tentative="1">
      <w:start w:val="1"/>
      <w:numFmt w:val="decimal"/>
      <w:lvlText w:val="%4."/>
      <w:lvlJc w:val="left"/>
      <w:pPr>
        <w:ind w:left="2662" w:hanging="360"/>
      </w:pPr>
    </w:lvl>
    <w:lvl w:ilvl="4" w:tplc="241A0019" w:tentative="1">
      <w:start w:val="1"/>
      <w:numFmt w:val="lowerLetter"/>
      <w:lvlText w:val="%5."/>
      <w:lvlJc w:val="left"/>
      <w:pPr>
        <w:ind w:left="3382" w:hanging="360"/>
      </w:pPr>
    </w:lvl>
    <w:lvl w:ilvl="5" w:tplc="241A001B" w:tentative="1">
      <w:start w:val="1"/>
      <w:numFmt w:val="lowerRoman"/>
      <w:lvlText w:val="%6."/>
      <w:lvlJc w:val="right"/>
      <w:pPr>
        <w:ind w:left="4102" w:hanging="180"/>
      </w:pPr>
    </w:lvl>
    <w:lvl w:ilvl="6" w:tplc="241A000F" w:tentative="1">
      <w:start w:val="1"/>
      <w:numFmt w:val="decimal"/>
      <w:lvlText w:val="%7."/>
      <w:lvlJc w:val="left"/>
      <w:pPr>
        <w:ind w:left="4822" w:hanging="360"/>
      </w:pPr>
    </w:lvl>
    <w:lvl w:ilvl="7" w:tplc="241A0019" w:tentative="1">
      <w:start w:val="1"/>
      <w:numFmt w:val="lowerLetter"/>
      <w:lvlText w:val="%8."/>
      <w:lvlJc w:val="left"/>
      <w:pPr>
        <w:ind w:left="5542" w:hanging="360"/>
      </w:pPr>
    </w:lvl>
    <w:lvl w:ilvl="8" w:tplc="241A001B" w:tentative="1">
      <w:start w:val="1"/>
      <w:numFmt w:val="lowerRoman"/>
      <w:lvlText w:val="%9."/>
      <w:lvlJc w:val="right"/>
      <w:pPr>
        <w:ind w:left="6262" w:hanging="180"/>
      </w:pPr>
    </w:lvl>
  </w:abstractNum>
  <w:abstractNum w:abstractNumId="3">
    <w:nsid w:val="21520E4B"/>
    <w:multiLevelType w:val="hybridMultilevel"/>
    <w:tmpl w:val="11DA31D2"/>
    <w:lvl w:ilvl="0" w:tplc="361C533E">
      <w:start w:val="1"/>
      <w:numFmt w:val="bullet"/>
      <w:lvlText w:val=""/>
      <w:lvlJc w:val="left"/>
      <w:pPr>
        <w:ind w:left="1004" w:hanging="360"/>
      </w:pPr>
      <w:rPr>
        <w:rFonts w:ascii="Symbol" w:hAnsi="Symbol" w:hint="default"/>
      </w:rPr>
    </w:lvl>
    <w:lvl w:ilvl="1" w:tplc="0C1A0003" w:tentative="1">
      <w:start w:val="1"/>
      <w:numFmt w:val="bullet"/>
      <w:lvlText w:val="o"/>
      <w:lvlJc w:val="left"/>
      <w:pPr>
        <w:ind w:left="1724" w:hanging="360"/>
      </w:pPr>
      <w:rPr>
        <w:rFonts w:ascii="Courier New" w:hAnsi="Courier New" w:cs="Courier New" w:hint="default"/>
      </w:rPr>
    </w:lvl>
    <w:lvl w:ilvl="2" w:tplc="0C1A0005" w:tentative="1">
      <w:start w:val="1"/>
      <w:numFmt w:val="bullet"/>
      <w:lvlText w:val=""/>
      <w:lvlJc w:val="left"/>
      <w:pPr>
        <w:ind w:left="2444" w:hanging="360"/>
      </w:pPr>
      <w:rPr>
        <w:rFonts w:ascii="Wingdings" w:hAnsi="Wingdings" w:hint="default"/>
      </w:rPr>
    </w:lvl>
    <w:lvl w:ilvl="3" w:tplc="0C1A0001" w:tentative="1">
      <w:start w:val="1"/>
      <w:numFmt w:val="bullet"/>
      <w:lvlText w:val=""/>
      <w:lvlJc w:val="left"/>
      <w:pPr>
        <w:ind w:left="3164" w:hanging="360"/>
      </w:pPr>
      <w:rPr>
        <w:rFonts w:ascii="Symbol" w:hAnsi="Symbol" w:hint="default"/>
      </w:rPr>
    </w:lvl>
    <w:lvl w:ilvl="4" w:tplc="0C1A0003" w:tentative="1">
      <w:start w:val="1"/>
      <w:numFmt w:val="bullet"/>
      <w:lvlText w:val="o"/>
      <w:lvlJc w:val="left"/>
      <w:pPr>
        <w:ind w:left="3884" w:hanging="360"/>
      </w:pPr>
      <w:rPr>
        <w:rFonts w:ascii="Courier New" w:hAnsi="Courier New" w:cs="Courier New" w:hint="default"/>
      </w:rPr>
    </w:lvl>
    <w:lvl w:ilvl="5" w:tplc="0C1A0005" w:tentative="1">
      <w:start w:val="1"/>
      <w:numFmt w:val="bullet"/>
      <w:lvlText w:val=""/>
      <w:lvlJc w:val="left"/>
      <w:pPr>
        <w:ind w:left="4604" w:hanging="360"/>
      </w:pPr>
      <w:rPr>
        <w:rFonts w:ascii="Wingdings" w:hAnsi="Wingdings" w:hint="default"/>
      </w:rPr>
    </w:lvl>
    <w:lvl w:ilvl="6" w:tplc="0C1A0001" w:tentative="1">
      <w:start w:val="1"/>
      <w:numFmt w:val="bullet"/>
      <w:lvlText w:val=""/>
      <w:lvlJc w:val="left"/>
      <w:pPr>
        <w:ind w:left="5324" w:hanging="360"/>
      </w:pPr>
      <w:rPr>
        <w:rFonts w:ascii="Symbol" w:hAnsi="Symbol" w:hint="default"/>
      </w:rPr>
    </w:lvl>
    <w:lvl w:ilvl="7" w:tplc="0C1A0003" w:tentative="1">
      <w:start w:val="1"/>
      <w:numFmt w:val="bullet"/>
      <w:lvlText w:val="o"/>
      <w:lvlJc w:val="left"/>
      <w:pPr>
        <w:ind w:left="6044" w:hanging="360"/>
      </w:pPr>
      <w:rPr>
        <w:rFonts w:ascii="Courier New" w:hAnsi="Courier New" w:cs="Courier New" w:hint="default"/>
      </w:rPr>
    </w:lvl>
    <w:lvl w:ilvl="8" w:tplc="0C1A0005" w:tentative="1">
      <w:start w:val="1"/>
      <w:numFmt w:val="bullet"/>
      <w:lvlText w:val=""/>
      <w:lvlJc w:val="left"/>
      <w:pPr>
        <w:ind w:left="6764" w:hanging="360"/>
      </w:pPr>
      <w:rPr>
        <w:rFonts w:ascii="Wingdings" w:hAnsi="Wingdings" w:hint="default"/>
      </w:rPr>
    </w:lvl>
  </w:abstractNum>
  <w:abstractNum w:abstractNumId="4">
    <w:nsid w:val="719E1C39"/>
    <w:multiLevelType w:val="multilevel"/>
    <w:tmpl w:val="B63A5A40"/>
    <w:lvl w:ilvl="0">
      <w:start w:val="2000"/>
      <w:numFmt w:val="bullet"/>
      <w:lvlText w:val="-"/>
      <w:lvlJc w:val="left"/>
      <w:pPr>
        <w:ind w:left="644" w:firstLine="284"/>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7E624F91"/>
    <w:multiLevelType w:val="hybridMultilevel"/>
    <w:tmpl w:val="55F87930"/>
    <w:lvl w:ilvl="0" w:tplc="6900BA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8308B2"/>
    <w:rsid w:val="00011F62"/>
    <w:rsid w:val="00040826"/>
    <w:rsid w:val="000E067C"/>
    <w:rsid w:val="001B6786"/>
    <w:rsid w:val="001C71FC"/>
    <w:rsid w:val="001D737B"/>
    <w:rsid w:val="00202BC1"/>
    <w:rsid w:val="00227660"/>
    <w:rsid w:val="00232BB8"/>
    <w:rsid w:val="002534BE"/>
    <w:rsid w:val="00265B1C"/>
    <w:rsid w:val="00281C3E"/>
    <w:rsid w:val="002E4D80"/>
    <w:rsid w:val="00301BD1"/>
    <w:rsid w:val="00306600"/>
    <w:rsid w:val="003A13A2"/>
    <w:rsid w:val="003C27BB"/>
    <w:rsid w:val="003F76B8"/>
    <w:rsid w:val="00427C1A"/>
    <w:rsid w:val="004B6B7C"/>
    <w:rsid w:val="004B6D0A"/>
    <w:rsid w:val="004C3B99"/>
    <w:rsid w:val="005043F5"/>
    <w:rsid w:val="005517FD"/>
    <w:rsid w:val="00554B8C"/>
    <w:rsid w:val="00593F9D"/>
    <w:rsid w:val="005D4D60"/>
    <w:rsid w:val="00660B7E"/>
    <w:rsid w:val="006A15CD"/>
    <w:rsid w:val="006B6F5B"/>
    <w:rsid w:val="006F5F64"/>
    <w:rsid w:val="00730C7F"/>
    <w:rsid w:val="0075081B"/>
    <w:rsid w:val="0078647C"/>
    <w:rsid w:val="00787A4C"/>
    <w:rsid w:val="007A2F67"/>
    <w:rsid w:val="008059C1"/>
    <w:rsid w:val="00820B45"/>
    <w:rsid w:val="008308B2"/>
    <w:rsid w:val="00833F21"/>
    <w:rsid w:val="008A1B9A"/>
    <w:rsid w:val="008A2E3A"/>
    <w:rsid w:val="008B2C09"/>
    <w:rsid w:val="008C6649"/>
    <w:rsid w:val="008D38CE"/>
    <w:rsid w:val="0097425A"/>
    <w:rsid w:val="009B3A47"/>
    <w:rsid w:val="009C53DE"/>
    <w:rsid w:val="009F2BCA"/>
    <w:rsid w:val="009F3C91"/>
    <w:rsid w:val="00A510A2"/>
    <w:rsid w:val="00AB1C41"/>
    <w:rsid w:val="00B03C70"/>
    <w:rsid w:val="00B23EFB"/>
    <w:rsid w:val="00B5510B"/>
    <w:rsid w:val="00B70215"/>
    <w:rsid w:val="00BC7626"/>
    <w:rsid w:val="00BD2DC7"/>
    <w:rsid w:val="00BE1F48"/>
    <w:rsid w:val="00C139F6"/>
    <w:rsid w:val="00C76B5F"/>
    <w:rsid w:val="00CA2BD5"/>
    <w:rsid w:val="00CC45B5"/>
    <w:rsid w:val="00CE2342"/>
    <w:rsid w:val="00D0331F"/>
    <w:rsid w:val="00D20C41"/>
    <w:rsid w:val="00D972B0"/>
    <w:rsid w:val="00DC78A0"/>
    <w:rsid w:val="00E25CD1"/>
    <w:rsid w:val="00E602BC"/>
    <w:rsid w:val="00E72BCC"/>
    <w:rsid w:val="00E74CF3"/>
    <w:rsid w:val="00EB2341"/>
    <w:rsid w:val="00EB26C5"/>
    <w:rsid w:val="00EB5D01"/>
    <w:rsid w:val="00ED200A"/>
    <w:rsid w:val="00F34948"/>
    <w:rsid w:val="00F86ABB"/>
    <w:rsid w:val="00FC74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8B2"/>
    <w:pPr>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e 1,List Paragraph1"/>
    <w:basedOn w:val="Normal"/>
    <w:uiPriority w:val="34"/>
    <w:qFormat/>
    <w:rsid w:val="008308B2"/>
    <w:pPr>
      <w:ind w:left="720"/>
    </w:pPr>
  </w:style>
  <w:style w:type="paragraph" w:styleId="CommentText">
    <w:name w:val="annotation text"/>
    <w:basedOn w:val="Normal"/>
    <w:link w:val="CommentTextChar1"/>
    <w:uiPriority w:val="99"/>
    <w:unhideWhenUsed/>
    <w:rsid w:val="008308B2"/>
    <w:pPr>
      <w:spacing w:line="240" w:lineRule="auto"/>
    </w:pPr>
    <w:rPr>
      <w:sz w:val="20"/>
      <w:szCs w:val="20"/>
    </w:rPr>
  </w:style>
  <w:style w:type="character" w:customStyle="1" w:styleId="CommentTextChar">
    <w:name w:val="Comment Text Char"/>
    <w:basedOn w:val="DefaultParagraphFont"/>
    <w:uiPriority w:val="99"/>
    <w:semiHidden/>
    <w:rsid w:val="008308B2"/>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link w:val="CommentText"/>
    <w:uiPriority w:val="99"/>
    <w:rsid w:val="008308B2"/>
    <w:rPr>
      <w:rFonts w:ascii="Times New Roman" w:eastAsia="Arial Unicode MS" w:hAnsi="Times New Roman" w:cs="Times New Roman"/>
      <w:color w:val="000000"/>
      <w:kern w:val="1"/>
      <w:sz w:val="20"/>
      <w:szCs w:val="20"/>
      <w:lang w:eastAsia="ar-SA"/>
    </w:rPr>
  </w:style>
  <w:style w:type="paragraph" w:customStyle="1" w:styleId="Default">
    <w:name w:val="Default"/>
    <w:qFormat/>
    <w:rsid w:val="008308B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825852109">
      <w:bodyDiv w:val="1"/>
      <w:marLeft w:val="0"/>
      <w:marRight w:val="0"/>
      <w:marTop w:val="0"/>
      <w:marBottom w:val="0"/>
      <w:divBdr>
        <w:top w:val="none" w:sz="0" w:space="0" w:color="auto"/>
        <w:left w:val="none" w:sz="0" w:space="0" w:color="auto"/>
        <w:bottom w:val="none" w:sz="0" w:space="0" w:color="auto"/>
        <w:right w:val="none" w:sz="0" w:space="0" w:color="auto"/>
      </w:divBdr>
      <w:divsChild>
        <w:div w:id="421995675">
          <w:marLeft w:val="0"/>
          <w:marRight w:val="0"/>
          <w:marTop w:val="0"/>
          <w:marBottom w:val="0"/>
          <w:divBdr>
            <w:top w:val="none" w:sz="0" w:space="0" w:color="auto"/>
            <w:left w:val="none" w:sz="0" w:space="0" w:color="auto"/>
            <w:bottom w:val="none" w:sz="0" w:space="0" w:color="auto"/>
            <w:right w:val="none" w:sz="0" w:space="0" w:color="auto"/>
          </w:divBdr>
        </w:div>
      </w:divsChild>
    </w:div>
    <w:div w:id="2030331284">
      <w:bodyDiv w:val="1"/>
      <w:marLeft w:val="0"/>
      <w:marRight w:val="0"/>
      <w:marTop w:val="0"/>
      <w:marBottom w:val="0"/>
      <w:divBdr>
        <w:top w:val="none" w:sz="0" w:space="0" w:color="auto"/>
        <w:left w:val="none" w:sz="0" w:space="0" w:color="auto"/>
        <w:bottom w:val="none" w:sz="0" w:space="0" w:color="auto"/>
        <w:right w:val="none" w:sz="0" w:space="0" w:color="auto"/>
      </w:divBdr>
      <w:divsChild>
        <w:div w:id="179629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10</Pages>
  <Words>3571</Words>
  <Characters>20359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Kosti'</dc:creator>
  <cp:lastModifiedBy>Lidija Kosti'</cp:lastModifiedBy>
  <cp:revision>65</cp:revision>
  <cp:lastPrinted>2021-02-25T10:42:00Z</cp:lastPrinted>
  <dcterms:created xsi:type="dcterms:W3CDTF">2021-02-25T08:52:00Z</dcterms:created>
  <dcterms:modified xsi:type="dcterms:W3CDTF">2021-03-25T07:04:00Z</dcterms:modified>
</cp:coreProperties>
</file>