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17078" w14:textId="1D9A72AB" w:rsidR="003E05D4" w:rsidRPr="003E05D4" w:rsidRDefault="003E05D4" w:rsidP="00EE1FCC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x-none"/>
        </w:rPr>
      </w:pPr>
      <w:r w:rsidRPr="003E05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МОДЕЛ УГОВОРА</w:t>
      </w:r>
    </w:p>
    <w:p w14:paraId="09D4A6A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3E092BDB" w14:textId="77777777" w:rsidR="003E05D4" w:rsidRPr="003E05D4" w:rsidRDefault="003E05D4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УГОВОР</w:t>
      </w:r>
    </w:p>
    <w:p w14:paraId="00E44156" w14:textId="77777777" w:rsidR="003E05D4" w:rsidRPr="003E05D4" w:rsidRDefault="003E05D4" w:rsidP="003E0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 ИЗВОЂЕЊУ ГРАЂЕВИНСКИХ РАДОВА НА</w:t>
      </w:r>
    </w:p>
    <w:p w14:paraId="4FAB2C60" w14:textId="77777777" w:rsidR="003E05D4" w:rsidRPr="003E05D4" w:rsidRDefault="003E05D4" w:rsidP="003E0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ermStart w:id="1760639936" w:edGrp="everyone"/>
      <w:permStart w:id="920068916" w:edGrp="everyone"/>
      <w:r w:rsidRPr="003E05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НАВЕСТИ ПРЕДМЕТ ЈАВНЕ НАБАВКЕ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ermEnd w:id="1760639936"/>
      <w:permEnd w:id="920068916"/>
    </w:p>
    <w:p w14:paraId="74D2383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C2828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16168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Закључен  у ________________, дана___________године, између:</w:t>
      </w:r>
    </w:p>
    <w:p w14:paraId="7E6B670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5C488A" w14:textId="77777777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НАРУЧИЛАЦ РАДОВА:</w:t>
      </w:r>
    </w:p>
    <w:p w14:paraId="6457BD9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511DDA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ermStart w:id="1012470025" w:edGrp="everyone"/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</w:t>
      </w:r>
      <w:permEnd w:id="1012470025"/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седиштем у </w:t>
      </w:r>
      <w:permStart w:id="2137346673" w:edGrp="everyone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Општина/Град,адреса</w:t>
      </w:r>
      <w:permEnd w:id="2137346673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ПИБ </w:t>
      </w:r>
      <w:permStart w:id="411508000" w:edGrp="everyone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пиб</w:t>
      </w:r>
      <w:permEnd w:id="411508000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кога заступа </w:t>
      </w:r>
      <w:permStart w:id="1337142860" w:edGrp="everyone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заступник</w:t>
      </w:r>
      <w:permEnd w:id="1337142860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ermStart w:id="2007254069" w:edGrp="everyone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звање </w:t>
      </w:r>
      <w:permEnd w:id="2007254069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(у даљем тексту: Наручилац), </w:t>
      </w:r>
    </w:p>
    <w:p w14:paraId="6971B45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20A24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14:paraId="60FD955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5722DD" w14:textId="77777777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ИЗВОЂАЧ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РАДОВА:</w:t>
      </w:r>
    </w:p>
    <w:p w14:paraId="58E166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2923F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______________________________________________са седиштем у ______________________ </w:t>
      </w:r>
    </w:p>
    <w:p w14:paraId="77569426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извођача</w:t>
      </w:r>
    </w:p>
    <w:p w14:paraId="4F7E5D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3DD8E6A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4514B5F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 (у даљем тексту: Извођач радова).</w:t>
      </w:r>
    </w:p>
    <w:p w14:paraId="4695616E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C7823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</w:p>
    <w:p w14:paraId="5FDC50B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11BF1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1DDBE4AA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17E0206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0C47F6A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CEE38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 (у даљем тексту: Извођач радова) са члановима групе </w:t>
      </w:r>
    </w:p>
    <w:p w14:paraId="7EFA761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9926E2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3199E2B5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779B073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171353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13E75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14:paraId="799E8BF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526D0FCC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3D03E97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ул.________________________________________бр. ______, ПИБ_______________ </w:t>
      </w:r>
    </w:p>
    <w:p w14:paraId="5A1F4FD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46E95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1734AB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06DFB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Носилац посла ______________________________________са седиштем у _________________ </w:t>
      </w:r>
    </w:p>
    <w:p w14:paraId="05C266E0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0DF15F1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7FD8D1C9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BF4F83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 (у даљем тексту: Извођач радова) са подизвођачем</w:t>
      </w:r>
    </w:p>
    <w:p w14:paraId="3FE33AE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57C9D3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41E65A93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Подизвођача</w:t>
      </w:r>
    </w:p>
    <w:p w14:paraId="3D2D98B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94859C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07A82093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1. </w:t>
      </w:r>
    </w:p>
    <w:p w14:paraId="57F66A9D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констатују:</w:t>
      </w:r>
    </w:p>
    <w:p w14:paraId="4340E530" w14:textId="7F8F6F1A" w:rsidR="006A6E7D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да је Наручилац на основу члана </w:t>
      </w:r>
      <w:r w:rsidR="00EE1FCC" w:rsidRPr="009209A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Закона о јавним набавкама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(„Службени гласник РС” број </w:t>
      </w:r>
      <w:r w:rsidR="00EE1FCC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91/19 -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даљем тексту: Закон), дана </w:t>
      </w:r>
      <w:permStart w:id="951789531" w:edGrp="everyone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permEnd w:id="951789531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године, </w:t>
      </w:r>
      <w:r w:rsidR="002E2C6A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послао на објављивање </w:t>
      </w:r>
      <w:r w:rsidR="0070373A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 w:rsidR="00DD4FF5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вни п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озив за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подношење понуда у отвореном поступку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Порталу јавних набавки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за јавну набавку извођења грађевинских радова</w:t>
      </w:r>
    </w:p>
    <w:p w14:paraId="2364E041" w14:textId="538227E2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ermStart w:id="1256072402" w:edGrp="everyone"/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</w:t>
      </w:r>
      <w:permEnd w:id="1256072402"/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,ЈН. Бр. </w:t>
      </w:r>
      <w:permStart w:id="1177975807" w:edGrp="everyone"/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ermEnd w:id="1177975807"/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Порталу јавних набавки и на интернет страници наручиоца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6FFBE192" w14:textId="17A1B2EF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да је у прописаним роковима спровео поступак јавне набавке, извршио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преглед, стручну о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цену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рангирање понуда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 је као најповољнију понуду изабрао понуду коју је поднео Извођач радова, која у потпуности одговара свим условима из Закона, захтевима конкурсне документације, као и техничким спецификацијама;</w:t>
      </w:r>
    </w:p>
    <w:p w14:paraId="2D099494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-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се средства за извођење предметних радова обезбеђују у складу са Програмом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351-3817/2016 од 8. априла 2016.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Програм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ом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о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изме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ни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и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допунама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Програма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обнове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и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унапређења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објеката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јавне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намене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у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јавној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својини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у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области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образовања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здравства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и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социјалне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заштите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који је утврдила Влада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Закључком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05 Б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рој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: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351-9644/2016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од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11.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октобра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2016.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г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одине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 који је утврдила Влада Закључком 05 Број: 351-562/2017-1 од 24. јануара 2017. године, 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351-8011/2018 од 28. августа 2018. године</w:t>
      </w:r>
      <w:bookmarkStart w:id="0" w:name="_Hlk777134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као и Програмом о изменама и допунама Програма обнове и унапређења објеката јавне намене у јавној својини у области образовања, здравства, социјалне заштите и спорта, који је утврдила Влада Закључком 05 Број: 351-1100/2019 од 7. фебруара 2019.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(у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даљем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тексту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proofErr w:type="spellStart"/>
      <w:r w:rsidRPr="009209AE">
        <w:rPr>
          <w:rFonts w:ascii="Times New Roman" w:eastAsia="Times New Roman" w:hAnsi="Times New Roman" w:cs="Times New Roman"/>
          <w:sz w:val="24"/>
          <w:szCs w:val="20"/>
        </w:rPr>
        <w:t>Програм</w:t>
      </w:r>
      <w:proofErr w:type="spellEnd"/>
      <w:r w:rsidRPr="009209A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bookmarkEnd w:id="0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преко Канцеларије за управљање јавним улагањима (у даљем тексту: Канцеларија)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6395B307" w14:textId="5912104F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-да је Наручилац у складу са чланом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146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. став 1. Закона донео Одлуку о додели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уговора бр._______од___________ године, којом је уговор о јавној набавци доделио Извођачу радова. </w:t>
      </w:r>
    </w:p>
    <w:p w14:paraId="0101F567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 уговора</w:t>
      </w:r>
    </w:p>
    <w:p w14:paraId="43302C7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2. </w:t>
      </w:r>
    </w:p>
    <w:p w14:paraId="2A258B1F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Предмет овог уговора је </w:t>
      </w:r>
      <w:permStart w:id="599673621" w:edGrp="everyone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извршење радова на санацији.... објекта.... </w:t>
      </w:r>
      <w:permEnd w:id="599673621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D56FFAC" w14:textId="77777777" w:rsidR="003E05D4" w:rsidRPr="003E05D4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Ради извршења радова који су предмет Уговора, Извођач радова се обавезује да обезбеди радну снагу, материјал, грађевинску и другу опрему, изврши грађевинске, грађевинско-занатске и припремно-завршне радове, као и све друго неопходно за потпуно извршење радова који су предмет овог уговора.</w:t>
      </w:r>
    </w:p>
    <w:p w14:paraId="0D9B5A68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Вредност радова – цена</w:t>
      </w:r>
    </w:p>
    <w:p w14:paraId="1BE7F11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3.</w:t>
      </w:r>
    </w:p>
    <w:p w14:paraId="2C17F63D" w14:textId="77777777" w:rsidR="003E05D4" w:rsidRPr="003E05D4" w:rsidRDefault="003E05D4" w:rsidP="003E05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lk15032237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утврђују да цена свих радова који су предмет Уговора износи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 динара са ПДВ-ом </w:t>
      </w:r>
    </w:p>
    <w:p w14:paraId="2E4E4C91" w14:textId="77777777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(словима: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_____),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</w:p>
    <w:p w14:paraId="0CDC1851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од чега је ПДВ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динара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</w:p>
    <w:p w14:paraId="729D9365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што без ПДВ-а износи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ab/>
        <w:t>____________________________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</w:p>
    <w:p w14:paraId="222C7DD5" w14:textId="77777777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словима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_____),</w:t>
      </w:r>
    </w:p>
    <w:p w14:paraId="1FE41CD6" w14:textId="23156078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а добијена је на основу јединичних цена из усвојене понуде Извођача радова број ___________ од ___________202</w:t>
      </w:r>
      <w:r w:rsidR="00E5442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  <w:bookmarkEnd w:id="1"/>
      <w:r w:rsidRPr="003E05D4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.</w:t>
      </w:r>
    </w:p>
    <w:p w14:paraId="0D330A06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Уговорена цена је фиксна по јединици мере и не може се мењати услед повећања цене елемената на основу којих је одређена.</w:t>
      </w:r>
    </w:p>
    <w:p w14:paraId="7A143835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Осим вредности рада, добара и услуга неопходних за извршење уговора, цена обухвата и трошкове организације градилишта, осигурања и све остале зависне трошкове Извођача радова.</w:t>
      </w:r>
    </w:p>
    <w:p w14:paraId="74BD33A6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Понуђеном ценом из става 1. овог члана обухваћено је: вредност материјала, радне снаге, механизације, скеле, оплате, средства за рад, унутрашњи и спољашњи транспорт, чување и одржавање радова, осигурање и обезбеђење одвијања саобраћаја у току радова, обезбеђење целокупних радова, материјала, грађевинске механизације, гаранције, осигурање, рад ноћу и рад недељом и празником, све привремене радове потребне за извођење сталних радова, све таксе, накнаде, као и све трошкове мобилизације и демобилизације градилишта, организације истог, спровођење мера безбедности и здравља на раду и заштите животне средине, градилишних прикључака, припремних радова, градилишне ограде и градилишне табле, прилазне путеве и платое за комуникацију и организацију грађења, режијске и све друге трошкове који се јаве током извођења радова и који су потребни за извођење и завршетак радова у складу са захтевима Наручиоца. Уговорене јединичне цене за материјал, инсталације и сву опрему, подразумевају франко градилиште, односно објекат, размештено и изведено према техничкој документацији.</w:t>
      </w:r>
    </w:p>
    <w:p w14:paraId="197364D0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Услови и начин плаћања</w:t>
      </w:r>
    </w:p>
    <w:p w14:paraId="7AEF3CA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4.</w:t>
      </w:r>
    </w:p>
    <w:p w14:paraId="46F5C7C0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П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лаћање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цене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се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изврши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FCF3E1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Авансно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висини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30%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укупне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цене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, у року од 45 дана од дана пријема авансног предрачуна,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достављање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следеће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24E47E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предрачуна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износу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аванса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5E82E0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банкарске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гаранције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авансног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CFA1B1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2. У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висини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оверених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привремених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месечних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ситуација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окончаној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ситуацији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сачињеним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оверене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грађевинске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изведених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јединичних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цена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усвојене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понуде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>. ________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_________ и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потписаним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стручног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45 (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четрдесетпет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оверене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ситуације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стручног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окончана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ситуација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износити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минимум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10% (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десет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процената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7AE6BC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Уплату средстава обрачунатих на начин и у роковима из става 1. овог члана, Канцеларија ће вршити директно на рачун Извођача радова. </w:t>
      </w:r>
    </w:p>
    <w:p w14:paraId="77F26F31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Услов за оверу окончане ситуације је извршена примопредаја изведених радова.</w:t>
      </w:r>
    </w:p>
    <w:p w14:paraId="2AA0B425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мплетну документацију неопходну за оверу привремене ситуације: листове грађевинске књиге, одговарајуће атесте за уграђени материјал и другу документацију, Извођач радова доставља стручном надзору који ту документацију чува д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примопредаје и коначног обрачуна, у супротном се неће извршити плаћање тих позиција, што Извођач радова признаје без права приговора.</w:t>
      </w:r>
    </w:p>
    <w:p w14:paraId="722BC75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Рок за завршетак радова</w:t>
      </w:r>
    </w:p>
    <w:p w14:paraId="148AE43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5.</w:t>
      </w:r>
    </w:p>
    <w:p w14:paraId="2F60FD40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Извођач радова се обавезује да уговорене радове изведе у року од ____ (______________________) календарских дана </w:t>
      </w: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>рачунајући од дана увођења у посао, а према приложеном динамичком плану, који је саставни део Уговора.</w:t>
      </w:r>
      <w:r w:rsidRPr="00381B4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У случају обуставе радова која се евидентира  у грађевинском дневнику, рок за извођење</w:t>
      </w:r>
      <w:r w:rsidRPr="003E05D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радова се продужава за онолико дана колико је трајала обустава радова и тај рок се не обрачунава у календарске дане који су потребни  за завршетак радова. Разлози за обуставу радова у складу са чланом</w:t>
      </w:r>
      <w:r w:rsidRPr="003E05D4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3E05D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6. овог уговора су:</w:t>
      </w:r>
    </w:p>
    <w:p w14:paraId="36E044BC" w14:textId="77777777" w:rsidR="003E05D4" w:rsidRPr="003E05D4" w:rsidRDefault="003E05D4" w:rsidP="003E05D4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54B9BAE2" w14:textId="77777777" w:rsidR="003E05D4" w:rsidRPr="003E05D4" w:rsidRDefault="003E05D4" w:rsidP="003E05D4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мере предвиђене актима надлежних органа;</w:t>
      </w:r>
    </w:p>
    <w:p w14:paraId="74436117" w14:textId="77777777" w:rsidR="003E05D4" w:rsidRPr="00381B46" w:rsidRDefault="003E05D4" w:rsidP="003E05D4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услови за извођење радова у </w:t>
      </w:r>
      <w:r w:rsidRPr="00381B46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земљи или води, који нису предвиђени техничком документациjом;</w:t>
      </w:r>
    </w:p>
    <w:p w14:paraId="57F0AC43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Датум увођења у посао стручни надзор уписује у грађевински дневник. Рок за увођење у посао је најкасније 10 дана од дана ступања на снагу овог уговора,</w:t>
      </w:r>
      <w:r w:rsidRPr="00381B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уколико није другачије одређено.</w:t>
      </w:r>
    </w:p>
    <w:p w14:paraId="470D5863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Под завршетком радова сматра се дан њихове спремности за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примопредају изведених радова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, а што стручни надзор констатује у грађевинском дневнику.</w:t>
      </w:r>
    </w:p>
    <w:p w14:paraId="6604A3D5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Утврђени рокови су фиксни и не могу се мењати без сагласности Наручиоца. </w:t>
      </w:r>
    </w:p>
    <w:p w14:paraId="5B0E025C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Ако постоји оправдана сумња да ће радови бити изведени у уговореном року, Наручилац 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грађења.</w:t>
      </w:r>
    </w:p>
    <w:p w14:paraId="437D7769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6.</w:t>
      </w:r>
    </w:p>
    <w:p w14:paraId="3F5AD7E1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да з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a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хтева продужење рока за извођење радова у случају у коме је због промењених околности или неиспуњења обавеза Наручиоца био спречен да изводи радове.</w:t>
      </w:r>
    </w:p>
    <w:p w14:paraId="1B189953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Као разлози због којих се, у смислу става 1. овог члана, може захтевати продужење рокова, сматрају се нарочито:</w:t>
      </w:r>
    </w:p>
    <w:p w14:paraId="19BEBCAD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2" w:name="_Hlk47434634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4559032D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02DBB662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41F089B2" w14:textId="32529500" w:rsid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252AF54C" w14:textId="2BC2CA92" w:rsidR="006B6DE8" w:rsidRPr="009209AE" w:rsidRDefault="006B6D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43DF3F11" w14:textId="1A64120D" w:rsidR="003E05D4" w:rsidRPr="009209AE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вишкови радова, у складу са чланом 15. овог уговора;</w:t>
      </w:r>
    </w:p>
    <w:p w14:paraId="0C153CF1" w14:textId="57A3962A" w:rsidR="001E4F10" w:rsidRPr="009209AE" w:rsidRDefault="001E4F10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хитни непредвиђени радови предвиђени чланом 16. овог уговора;</w:t>
      </w:r>
    </w:p>
    <w:p w14:paraId="66835201" w14:textId="7681EA5B" w:rsidR="003E05D4" w:rsidRPr="009209AE" w:rsidRDefault="00CE59E3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додатни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радови 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који су постали н</w:t>
      </w:r>
      <w:r w:rsidR="00CF1609" w:rsidRPr="009209AE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опходни</w:t>
      </w:r>
      <w:r w:rsidR="00BC5948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 а који</w:t>
      </w:r>
      <w:r w:rsidR="0027312B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нису били укључени у првобитни уговор о јавној набавци, у случају</w:t>
      </w:r>
      <w:r w:rsidR="0027312B" w:rsidRPr="009209AE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F46786"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 на начин како је предвиђено чланом 157. Закона</w:t>
      </w:r>
      <w:r w:rsidR="007A03E8"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14:paraId="63B28C3A" w14:textId="5B36AB6A" w:rsidR="007A03E8" w:rsidRPr="009209AE" w:rsidRDefault="007A03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непредвиђене околности у складу са чланом 158. Закона.</w:t>
      </w:r>
    </w:p>
    <w:bookmarkEnd w:id="2"/>
    <w:p w14:paraId="56EDE09B" w14:textId="77777777" w:rsidR="003E05D4" w:rsidRPr="009209AE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ECE77E4" w14:textId="77777777" w:rsidR="003E05D4" w:rsidRPr="00381B46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Наручилац одлучује да ли ће и за колико продужити рок за завршетак радова у  року од 8 дана од дана када је Извођач радова затражио од Наручиоца да одлучи о продужењу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рока за завршетак радова. Уколико Извођач радова пропусти да достави благовремено упозорење о кашњењу или не сарађује у смислу решавања овог кашњења, кашњење </w:t>
      </w:r>
      <w:r w:rsidRPr="00381B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изазавано овим пропустом се неће разматрати приликом одређивања новог рока за завршетак радова.</w:t>
      </w:r>
    </w:p>
    <w:p w14:paraId="51DA6102" w14:textId="77777777" w:rsidR="003E05D4" w:rsidRPr="00381B46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Захтев за продужење рока за извођење радова Извођач радова писмено подноси Наручиоцу у року од једног дана од сазнања за околност, а најкасније 10 (десет) дана пре истека коначног рока за завршетак радова.</w:t>
      </w:r>
    </w:p>
    <w:p w14:paraId="41C87B3E" w14:textId="60BA9C6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Уговорени рок је продужен када уговорне стране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закључе Анекс уговора под условима прописаним чланом 1</w:t>
      </w:r>
      <w:r w:rsidR="00763134">
        <w:rPr>
          <w:rFonts w:ascii="Times New Roman" w:eastAsia="Times New Roman" w:hAnsi="Times New Roman" w:cs="Times New Roman"/>
          <w:sz w:val="24"/>
          <w:szCs w:val="24"/>
          <w:lang w:val="sr-Latn-RS"/>
        </w:rPr>
        <w:t>56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. Закона.</w:t>
      </w:r>
    </w:p>
    <w:p w14:paraId="432CDA7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 случају да Извођач радова не испуњава предвиђену динамику, обавезан је да уведе у рад више извршилаца, без права на захтевање повећаних трошкова или посебне накнаде.</w:t>
      </w:r>
    </w:p>
    <w:p w14:paraId="2AC67C2C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падне у доцњу са извођењем радова, нема право на продужење уговореног рока због околности које су настале у време доцње.</w:t>
      </w:r>
    </w:p>
    <w:p w14:paraId="1B967582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Уговорна казна</w:t>
      </w:r>
    </w:p>
    <w:p w14:paraId="7626C7AD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лан 7.</w:t>
      </w:r>
    </w:p>
    <w:p w14:paraId="48C734AE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Уколико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 заврши радове у уговореном року, дужан је да плати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уговорну казну у висини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0,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%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>0,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ценат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укупно уговорене вредности без ПДВ-а за сваки дан закашњења.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колико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укуп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 износ обрачунат по овом основу већи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од 5% од Укупне уговорене цене без ПДВ-а, Наручилац може једнострано раскинути Уговор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D3CC25E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Наплату уговорне казне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Наручилац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ће извршити, без претходног пристанка Извођача радова, умањењем рачуна наведеног у окончаној ситуацији.</w:t>
      </w:r>
    </w:p>
    <w:p w14:paraId="3EF94ABE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Ако је Наручилац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због закашњења у извођењу или предаји изведених радова претрпео какву штету, може захтевати од Извођача радова и потпуну накнаду штете, независно од уговорене казне и заједно са њом.</w:t>
      </w:r>
    </w:p>
    <w:p w14:paraId="7CB53682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Обавезе Извођача радова</w:t>
      </w:r>
    </w:p>
    <w:p w14:paraId="4EF9111C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8.</w:t>
      </w:r>
    </w:p>
    <w:p w14:paraId="441250FD" w14:textId="77777777" w:rsidR="003E05D4" w:rsidRPr="003E05D4" w:rsidRDefault="003E05D4" w:rsidP="003E05D4">
      <w:pPr>
        <w:suppressAutoHyphens/>
        <w:spacing w:after="0" w:line="100" w:lineRule="atLeast"/>
        <w:ind w:firstLine="540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радова се обавезује да радове изведе у складу са важећим техничким </w:t>
      </w: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прописима, документацијом и овим уговором као и да исте по завршетку преда Наручиоцу радова, као и: </w:t>
      </w:r>
    </w:p>
    <w:p w14:paraId="0DB9D061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да пре почетка радова Наручиоцу радова достави решење о именовању одговорног Извођача радова. Уколико у току извођења радова дође до потребе за променом кључног особља које ће бити одговорно за извршење уговора и квалитет изведних радова, Извођач о томе обавештава Наручиоца и даје свој предлог на сагласност Наручиоцу. У случају промене кључног особља, особље мора бити квалификација истих или бољих од захтеваних у конкурсној документацији, што Извођач документује доказима.  </w:t>
      </w:r>
    </w:p>
    <w:p w14:paraId="2C7BE43E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по пријему пројектно-техничке документације исту детаљно прегледа и брижљиво проучи и у року од 10 дана, рачунајући од дана примопредаје техничке документације, достави у писаном облику Наручиоцу евентуалне примедбе на разматрање и даље поступање. Неблаговремено уочене или достављене примедбе, као и евентуални недостаци у пројектно-техничкој документацији који нису могли остати непознати да је пројектно-техничка документација, на време, савесно и брижљиво сагледана, неће се узете у обзир, нити ће имати утицаја на рок и цену извођења радова; </w:t>
      </w:r>
    </w:p>
    <w:p w14:paraId="27EFF18C" w14:textId="77777777" w:rsidR="003E05D4" w:rsidRPr="003E05D4" w:rsidRDefault="003E05D4" w:rsidP="003E05D4">
      <w:pPr>
        <w:numPr>
          <w:ilvl w:val="0"/>
          <w:numId w:val="2"/>
        </w:numPr>
        <w:suppressAutoHyphens/>
        <w:spacing w:after="0" w:line="100" w:lineRule="atLeast"/>
        <w:ind w:firstLine="709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да на објекту обезбеди свакодневно присуство квалификованог техничког особља за све врсте радова који се на објекту изводе. Техничко особље мора имати одговарајуће решење о именовању за предметни објекат. Уколико у току извођења радова дође до потребе за променом кључног особља које ће бити одговорно за извршење уговора и квалитет изведних радова, Извођач радова о томе обавештава Наручиоца и даје свој предлог на сагласност Наручиоцу. Oсобље мора бити квалификација истих или бољих од захтеваних, што понуђач документује одговарајућим доказима (</w:t>
      </w:r>
      <w:r w:rsidRPr="003E05D4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  <w:t xml:space="preserve">фотокопије личних лиценци); </w:t>
      </w:r>
    </w:p>
    <w:p w14:paraId="3B12453A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у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року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од 7 (седам) дана од дана потписивања уговора достави стручном надзору динамични план извођења радова; </w:t>
      </w:r>
    </w:p>
    <w:p w14:paraId="46F692D8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о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свом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трошку обезбеди и истакне на видном месту градилишну таблу у складу са важећим прописима; </w:t>
      </w:r>
    </w:p>
    <w:p w14:paraId="7C6C3AF6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се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строго придржава мера заштите на раду; </w:t>
      </w:r>
    </w:p>
    <w:p w14:paraId="5F1EEF0B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по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завршеним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радовима одмах обавести Наручиоцу радова да је завршио радове и да је спреман за њихову примопредају;</w:t>
      </w:r>
    </w:p>
    <w:p w14:paraId="40C5669E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изводи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радове према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поједине врсте радова, инсталацију и опреме;</w:t>
      </w:r>
    </w:p>
    <w:p w14:paraId="6FFE8B45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обезбеди довољну радну снагу на градилишту и благовремену испоруку уговореног материјала и опреме потребну за извођење уговором преузетих радова;</w:t>
      </w:r>
    </w:p>
    <w:p w14:paraId="1331C809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обезбеди безбедност свих лица на градилишту, као и одговарајуће обезбеђење складишта својих материјала и слично, тако да се Наручилац радова ослобађа свих одговорности према државним органима, што се тиче безбедности, прописа о заштити животне средине, и радно-правних прописа за време укупног трајања извођења радова до предаје радова Наручиоцу радова;</w:t>
      </w:r>
    </w:p>
    <w:p w14:paraId="77D3BF62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lastRenderedPageBreak/>
        <w:t>да уредно води све књиге предвиђене законом и другим прописима Републике Србије;</w:t>
      </w:r>
    </w:p>
    <w:p w14:paraId="116202B3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на градилишту обезбеди уговор о грађењу, решење о одређивању одговорног извођача радова на градилишту и главни пројекат, односно документацију на основу које се објекат гради;</w:t>
      </w:r>
    </w:p>
    <w:p w14:paraId="780E364F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вршење стручног надзора на објекту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Latn-RS"/>
        </w:rPr>
        <w:t>;</w:t>
      </w:r>
    </w:p>
    <w:p w14:paraId="5446781F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сталан и несметан приступ Грађевинском дневнику на захтев Стручног надзора или Наручиоца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Latn-RS"/>
        </w:rPr>
        <w:t>;</w:t>
      </w:r>
    </w:p>
    <w:p w14:paraId="2E7B2E2E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у случају немогућности прибаљања и уградње материјала и опреме према понуђеним моделима и произвођачима наведеним у Обрасцу о произвођачима материјала и опреме, Извођач је дужан да прибави документ од произвођача којим образлаже немогућност испоруке (престанак производње и слично), као и предлог за замену еквивалентне опреме коју доставља на сагласност стручном надзору и наручиоцу. Предметни материјал и опрема који се замењује у односу на понуђене моделе и произвођаче у поглављу Листа произвођача, уз сагласност стручног надзора и наручиоца, мора бити еквивалентан и одговарати техничким карактеристикама претходно понуђеног добра и испоручен и уграђен по уговореној цени.</w:t>
      </w:r>
    </w:p>
    <w:p w14:paraId="46A76A49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наручиоцу сталан надзор над радовима и контролу количине и квалитета употребљеног материјала;</w:t>
      </w:r>
    </w:p>
    <w:p w14:paraId="1FA5489D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поступа у складу са Законом о управљању отпадом;</w:t>
      </w:r>
    </w:p>
    <w:p w14:paraId="22DF7D90" w14:textId="2EECDC97" w:rsidR="003E05D4" w:rsidRPr="003E05D4" w:rsidRDefault="003E05D4" w:rsidP="00381B46">
      <w:pPr>
        <w:numPr>
          <w:ilvl w:val="0"/>
          <w:numId w:val="2"/>
        </w:num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bookmarkStart w:id="3" w:name="_Hlk532903816"/>
      <w:bookmarkStart w:id="4" w:name="_Hlk532905926"/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поступа у складу са Законом о заштити животне средине</w:t>
      </w:r>
      <w:bookmarkEnd w:id="3"/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bookmarkEnd w:id="4"/>
    <w:p w14:paraId="72E0BE92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 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поступи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по свим основаним примедбама и захтевима 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Наручиоца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датим на основу извршеног надзора и да у том циљу, у зависности од конкретне ситуације, о свом трошку, изврши поправку или рушење или поновно извођење 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 извођења радова;</w:t>
      </w:r>
    </w:p>
    <w:p w14:paraId="32FBEF43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уведе у рад више смена, продужи смену или уведе у рад више извршилаца, без права на повећање трошкова или посебне накнаде за то уколико не испуњава предвиђену динамику;</w:t>
      </w:r>
    </w:p>
    <w:p w14:paraId="06169983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да сноси трошкове накнадних прегледа комисије за пријем радова уколико се утврде неправилности и недостаци;</w:t>
      </w:r>
    </w:p>
    <w:p w14:paraId="2C0BE499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гарантује квалитет изведених радова и употребљеног материјала, с тим да отклањању грешака у гарантном року за изведене радове Извођач мора да приступи у року од 5 дана;</w:t>
      </w:r>
    </w:p>
    <w:p w14:paraId="5F4D8949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обезбеди доказ о квалитету извршених радова, односно уграђеног материјала, инсталација и опреме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Latn-RS"/>
        </w:rPr>
        <w:t>;</w:t>
      </w:r>
    </w:p>
    <w:p w14:paraId="3C98AF34" w14:textId="77777777" w:rsidR="003E05D4" w:rsidRPr="003E05D4" w:rsidRDefault="003E05D4" w:rsidP="003E05D4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отклони све, евентуално начињене, штете на постојећим инсталацијама, објектима, саобраћајницама, јавним и приватним површинама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Latn-RS"/>
        </w:rPr>
        <w:t>.</w:t>
      </w:r>
    </w:p>
    <w:p w14:paraId="48863721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Обавезе Наручиоца радова</w:t>
      </w:r>
    </w:p>
    <w:p w14:paraId="5FFDD3A3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9.</w:t>
      </w:r>
    </w:p>
    <w:p w14:paraId="27AD0E93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 радова ће обезбедити вршење стручног надзора над извршењем уговорних обавеза Извођача радова.</w:t>
      </w:r>
    </w:p>
    <w:p w14:paraId="3514E8A2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 радова се обавезује да уведе Извођача радова у посао, предајући му техничку документацију као и обезбеђујући му несметан прилаз градилишту.</w:t>
      </w:r>
    </w:p>
    <w:p w14:paraId="7E2D5069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Наручилац радова се обавезује да учествује у раду комисије за примопредају и коначни обрачун изведених радова са стручним надзором и Извођачем радова.</w:t>
      </w:r>
    </w:p>
    <w:p w14:paraId="2B72C9E0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 радова се обавезује да пре почетка рада на градилишту писменим актом одреди координатора за безбедност и здравље на раду у фази извођења радова, а у складу са законом који регулише ову област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6DB7686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Евентуалне примедбе и предлози надзорног органа</w:t>
      </w:r>
    </w:p>
    <w:p w14:paraId="302DCD1A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10.</w:t>
      </w:r>
    </w:p>
    <w:p w14:paraId="68223E94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Евентуалне примедбе и предлози надзорног органа уписују се у грађевински дневник.</w:t>
      </w:r>
    </w:p>
    <w:p w14:paraId="04C78F55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трошак.</w:t>
      </w:r>
    </w:p>
    <w:p w14:paraId="76D26201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Финансијско обезбеђење</w:t>
      </w:r>
    </w:p>
    <w:p w14:paraId="0006AE1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11.</w:t>
      </w:r>
    </w:p>
    <w:p w14:paraId="1B504C4B" w14:textId="480FC4F4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обавезује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преда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</w:t>
      </w:r>
      <w:proofErr w:type="spellEnd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гаранцију</w:t>
      </w:r>
      <w:proofErr w:type="spellEnd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повраћај</w:t>
      </w:r>
      <w:proofErr w:type="spellEnd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авансног</w:t>
      </w:r>
      <w:proofErr w:type="spellEnd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плаћања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најкасније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року од 7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седам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закључења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клаузулама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безусловна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платива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први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позив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Банкарска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гаранција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авансног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издаје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висини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аванса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роком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 xml:space="preserve">30 </w:t>
      </w:r>
      <w:proofErr w:type="spellStart"/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дужи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уговореног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рока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завршетак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корист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Наручиоца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Вредност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ове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гаранције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смањује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онако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правдао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исплаћеног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аванса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пропорционално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издатих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ситуација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8BA0BA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трајања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промене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рокови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извршење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обавезе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важност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анкарск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гаранциј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авансног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мора</w:t>
      </w:r>
      <w:proofErr w:type="spellEnd"/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продужити</w:t>
      </w:r>
      <w:proofErr w:type="spellEnd"/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1A1F1FC" w14:textId="2142C315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обавезује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закључења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најкасније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7 (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седам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закључења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преда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</w:t>
      </w:r>
      <w:proofErr w:type="spellEnd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гаранцију</w:t>
      </w:r>
      <w:proofErr w:type="spellEnd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37068"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за</w:t>
      </w:r>
      <w:proofErr w:type="spellEnd"/>
      <w:r w:rsidR="00837068"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37068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испуњење уговорних обавеза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клаузулама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безусловна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платива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први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позив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корист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Наручиоца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износу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10% (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десет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процената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укупне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ПДВ-а,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роком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тридесет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дужи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уговореног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рока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завршетак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евентуални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продужетак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рока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завршетак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последицу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продужење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рока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важења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гаранције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исти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продужен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завршетак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CCD3878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Приликом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примопредаје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обавезује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преда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б</w:t>
      </w:r>
      <w:proofErr w:type="spellStart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анкарску</w:t>
      </w:r>
      <w:proofErr w:type="spellEnd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гаранцију</w:t>
      </w:r>
      <w:proofErr w:type="spellEnd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отклањање</w:t>
      </w:r>
      <w:proofErr w:type="spellEnd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грешака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 </w:t>
      </w:r>
      <w:proofErr w:type="spellStart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гарантном</w:t>
      </w:r>
      <w:proofErr w:type="spellEnd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року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клаузулама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безусловна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платива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први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позив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висини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5% (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пет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процената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укупне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изведених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ПДВ-а,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роком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трајања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5 (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пет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дужи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истека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гарантног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рока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FC5167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Осигурање</w:t>
      </w:r>
    </w:p>
    <w:p w14:paraId="45CB8EFF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12.</w:t>
      </w:r>
    </w:p>
    <w:p w14:paraId="2D39976B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5" w:name="_Hlk505346600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осигура радове, раднике, материјал и опрему од уобичајних ризика до њихове пуне вредности (осигурање објекта у изградњи) и достави наручиоцу полису осигурања, оригинал или оверену копију, са роком важења за цео период извођења радова.</w:t>
      </w:r>
    </w:p>
    <w:p w14:paraId="1572A1FD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такође дужан да достави наручиоцу полису осигурања од одговорности за штету причињену трећим лицима и стварима трећих лица, оригинал или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оверену копију, са роком важења за цео период извођења радова, у свему према важећим законским прописима.</w:t>
      </w:r>
    </w:p>
    <w:p w14:paraId="69BD30A3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се рок за извођење радова продужи, извођач радова је дужан да достави, пре истека уговореног рока, полисе осигурања из става 1. и 2. овог члана, са новим периодом осигурања.</w:t>
      </w:r>
    </w:p>
    <w:bookmarkEnd w:id="5"/>
    <w:p w14:paraId="19FFD33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Гаранција за изведене радове и гарантни рок</w:t>
      </w:r>
    </w:p>
    <w:p w14:paraId="06573523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13.</w:t>
      </w:r>
    </w:p>
    <w:p w14:paraId="5A9E23C1" w14:textId="77777777" w:rsidR="003E05D4" w:rsidRPr="003E05D4" w:rsidRDefault="003E05D4" w:rsidP="003E05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гарантује да су изведени радови у време примопредаје у складу са уговором, прописима и правилима струке и да немају мана које онемогућавају или умањују њихову вредност или њихову подобност за редовну употребу, односно употребу одређену уговором.</w:t>
      </w:r>
    </w:p>
    <w:p w14:paraId="7FCE8B1C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Гарантни рок за квалитет изведених радове износи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2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(две) године и рачуна се од датума примопредаје радова. Гарантни рок за сву уграђену опрему и материјал је у складу са гарантним роком произвођача рачунајући од датума примопредаје радова, с тим што је извођач радова дужан да сву документацију о гаранцијама произвођача опреме, заједно са упутствима за употребу, прибави и преда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Наручиоцу радова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31BBB5DF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отклони све недостатке који се покажу у току гарантног рока, а који су наступили услед тога што се Извођач није држао својих обавеза у погледу квалитета радова и материјала у року од 5 дана од пријема писаног захтева од стране Наручиоца.</w:t>
      </w:r>
    </w:p>
    <w:p w14:paraId="093CF9DE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Независно од права из гаранције,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квалитета.</w:t>
      </w:r>
    </w:p>
    <w:p w14:paraId="034A6290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Квалитет уграђеног материјала</w:t>
      </w:r>
    </w:p>
    <w:p w14:paraId="57B3E888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14.</w:t>
      </w:r>
    </w:p>
    <w:p w14:paraId="2BEC886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укупан уграђени материјал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мора да има сертификате квалитета и атесте који се захтевају по важећим прописима и мерама за објекте те врсте у складу са пројектном документацијом.</w:t>
      </w:r>
    </w:p>
    <w:p w14:paraId="2C3A47A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14:paraId="52DB1F17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Наручилац утврди да употребљени материјал не одговара стандардима и техничким прописима, он га може одбити и забранити његову употребу. У случају спора меродаван је налаз овлашћене организације за контролу квалитета.</w:t>
      </w:r>
    </w:p>
    <w:p w14:paraId="3B449E4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14:paraId="527808D7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да је због употребе неквалитетног материјала угрожена безбедност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 функционалност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објекта, Наручилац има право да тражи од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Извођача радова да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Уколико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одређеном року то не учини, Наручилац има право да ангажује друго лице на терет Извођача радова.</w:t>
      </w:r>
    </w:p>
    <w:p w14:paraId="61F80927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Стручни надзор над извођењем уговорених радова се врши складу са законом којим се уређује планирање и изградња. </w:t>
      </w:r>
    </w:p>
    <w:p w14:paraId="03841056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Наручиоца.</w:t>
      </w:r>
    </w:p>
    <w:p w14:paraId="7C736DAF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Вишкови и мањкови радова</w:t>
      </w:r>
    </w:p>
    <w:p w14:paraId="7343C67C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15.</w:t>
      </w:r>
    </w:p>
    <w:p w14:paraId="0A22834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6" w:name="_Hlk505340348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свако одступање од техничке документације на основу које се изводе радови и уграђује опрема, односно за свако одступање од уговорених радова, Извођач радова је дужан да о томе обавести Наручиоца и да тражи писмену сагласност за та одступања. </w:t>
      </w:r>
    </w:p>
    <w:p w14:paraId="6911FFFF" w14:textId="4FD76618" w:rsid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не може захтевати повећање уговорене цене за радове које је извршио без сагласности Наручиоца.</w:t>
      </w:r>
    </w:p>
    <w:p w14:paraId="15748D60" w14:textId="2BF25F1A" w:rsidR="00763134" w:rsidRPr="009209AE" w:rsidRDefault="0076313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Вишкови радова су количине изведених радова које прелазе уговорене количине радова.</w:t>
      </w:r>
    </w:p>
    <w:p w14:paraId="7296B9FE" w14:textId="2BF25F1A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Вишкови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или мањкови радова за чије извођење је Наручилац дао сагласност, обрачунавају се и плаћају по уговореним фиксним јединичним ценама и стварним количинама изведених радова, а у складу са Посебним узансама о грађењу </w:t>
      </w:r>
      <w:bookmarkStart w:id="7" w:name="_Hlk505340377"/>
      <w:bookmarkEnd w:id="6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(„Службени лист СФРЈ“ бр. 18/77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-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даљем тексту: Узансе).</w:t>
      </w:r>
    </w:p>
    <w:bookmarkEnd w:id="7"/>
    <w:p w14:paraId="1B6A35BE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Наручилац има право да у току извођења радова, односно монтаже опреме, одустане од дела радова и опреме предвиђених у техничкој документацији чија укупна вредност не прелази 10% укупне уговорене цене, под условом да се тим одустајањем не угрозе гарантоване карактеристике објекта као целине.</w:t>
      </w:r>
    </w:p>
    <w:p w14:paraId="549C8639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Хитни не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предвиђени радови</w:t>
      </w:r>
    </w:p>
    <w:p w14:paraId="13D62E7F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16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AC2864C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8" w:name="_Hlk505340669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Хитни непредвиђени радови су радови </w:t>
      </w:r>
      <w:bookmarkStart w:id="9" w:name="_Hlk534894818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чије је предузимање било нужно због осигурања стабилности објекта или ради спречевања настанка штете, а изазвани су неочекиваном тежом природом земљишта, неочекиваном појавом воде или другим ванредним и неочекиваним догађајима, у складу са чланом 634. Закона о облигационим односима) и чланом 19. став 2. Посебних Узанси о грађењу („Сл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ужбени лист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СФРЈ“ бр. 18/77 - у даљем тексту: Узансе).</w:t>
      </w:r>
      <w:bookmarkStart w:id="10" w:name="_Hlk532806445"/>
    </w:p>
    <w:bookmarkEnd w:id="9"/>
    <w:bookmarkEnd w:id="10"/>
    <w:p w14:paraId="33A6C20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Хитне непредвиђене радове Извођач радова може да изведе и без претходне сагласности Наручиоца, ако због њихове хитности није био у могућности да прибави ту сагласност.  </w:t>
      </w:r>
    </w:p>
    <w:p w14:paraId="1F6DD3F8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1" w:name="_Hlk505340838"/>
      <w:bookmarkEnd w:id="8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Извођач радова је дужан без одлагања обавестити Наручиоца о разлозима за извођење хитних непредвиђених радова и о предузетим мерама. </w:t>
      </w:r>
    </w:p>
    <w:p w14:paraId="536993A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на правичну накнаду за хитне непредвиђене радове из овог члана, који су морали бити обављени.</w:t>
      </w:r>
    </w:p>
    <w:bookmarkEnd w:id="11"/>
    <w:p w14:paraId="14516CB8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Наручилац може раскинути овај уговор ако би услед хитних непредвиђених радова уговорена цена морала бити повећана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 5%, и више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о чему је дужан без одлагања обавестити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Извођача радова. </w:t>
      </w:r>
    </w:p>
    <w:p w14:paraId="12C49188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случају раскида уговора Наручилац је дужан исплатити Извођачу радова одговарајући део цене за већ извршене радове, као и правичну накнаду за учињене неопходне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трошкове.</w:t>
      </w:r>
    </w:p>
    <w:p w14:paraId="1A0FDB36" w14:textId="77777777" w:rsidR="003E05D4" w:rsidRPr="003E05D4" w:rsidRDefault="003E05D4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Примопредаја изведених радова</w:t>
      </w:r>
    </w:p>
    <w:p w14:paraId="6D59610F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17.</w:t>
      </w:r>
    </w:p>
    <w:p w14:paraId="18ED705E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изведених радова врши се по завршетку извођења уговорених радова на објекту, односно свих радова предвиђених одобрењем за изградњу или одобрењем за извођење радова и техничком документацијом. Примопредаја изведених радова може да се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врши и упоредо са извођењем радова на захтев Наручиоца, ако по завршетку извођења свих радова на објекту не би могла да се изврши контрола дела изведених радова.</w:t>
      </w:r>
    </w:p>
    <w:p w14:paraId="67FC799F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радови, као и са техничким прописима и стандардима који се односе на поједине врсте радова, односно материјала, опреме и инсталација.</w:t>
      </w:r>
    </w:p>
    <w:p w14:paraId="5BD2C0CC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Извођач радова о завршетку уговорених радова обавештава Наручиоца и стручни надзор, а дан завршетка радова уписује се у грађевински дневник.</w:t>
      </w:r>
    </w:p>
    <w:p w14:paraId="3F3B2B80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Примопредаја радова се врши комисијски најкасније у року од 15 (петнаест) дана од завршетка радова.</w:t>
      </w:r>
    </w:p>
    <w:p w14:paraId="5C009BB9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Комисију за примопредају радова именоваће Наручилац, а обавезно је чине 3 (три) представника Наручиоца, 1 (један) представник Стручног надзора, уз присуство Извођача радова.</w:t>
      </w:r>
    </w:p>
    <w:p w14:paraId="1E62FA53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Комисија сачињава записник о примопредаји.</w:t>
      </w:r>
    </w:p>
    <w:p w14:paraId="562A0E21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12" w:name="_Hlk15032322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приликом примопредаје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преда Наручиоцу, пре техничког прегледа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пројекте изведених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објеката (ПИО) у два примерка, израђене према Правилнику о садржини, начину и поступку израде и начину вршења контроле техничке документације према класи и намени објекта („Службени гласник РС“, број 72/18); све одговарајуће атесте за уграђени материјал за радове према уговору и извештаје о испитивањима инсталација и опреме за радове према уговору.</w:t>
      </w:r>
      <w:bookmarkEnd w:id="12"/>
    </w:p>
    <w:p w14:paraId="266CE8DF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Грешке, односно недостатке које утврди Наручилац у току извођења или приликом преузимања и предаје радова, Извођач радова мора да отклони без одлагања. Уколико те недостатке Извођач радова не почне да отклања у року од 3 (три) дана и ако их не отклони у разумно утврђеном року, Наручилац има право да те недостатке отклони преко другог лица на терет Извођача радова.</w:t>
      </w:r>
    </w:p>
    <w:p w14:paraId="3B2E8788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Евентуално уступање отклањања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грешака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другом лицу, Наручилац ће учинити по тржишним ценама и са пажњом доброг привредника. </w:t>
      </w:r>
    </w:p>
    <w:p w14:paraId="0312420E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Примопредају радова обезбедиће Наручилац у законски предвиђеном року. </w:t>
      </w:r>
    </w:p>
    <w:p w14:paraId="6E7CB7CC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Наручилац ће у моменту у примопредаје радова од стране Извођача радова примити на коришћење изведене радове.</w:t>
      </w:r>
    </w:p>
    <w:p w14:paraId="41A40D77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Коначни обрачун</w:t>
      </w:r>
    </w:p>
    <w:p w14:paraId="4DA55E7A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18.</w:t>
      </w:r>
    </w:p>
    <w:p w14:paraId="5C265CC3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.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46C19B00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Комисију за коначни обрачун именоваће Наручилац радова, а обавезно је чине 3 (три) представника Наручиоца, 1 (један) представник Стручног надзора, уз присуство Извођача радова.</w:t>
      </w:r>
    </w:p>
    <w:p w14:paraId="0C643A00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Комисија сачињава Записник о коначном обрачуну изведених радова.</w:t>
      </w:r>
    </w:p>
    <w:p w14:paraId="7C11D429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Окончана ситуација за изведене радове испоставља се истовремено са Записником о примопредаји и Записником о коначном обрачуну изведених радова.</w:t>
      </w:r>
    </w:p>
    <w:p w14:paraId="530511A5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Раскид Уговора</w:t>
      </w:r>
    </w:p>
    <w:p w14:paraId="0482BE63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19.</w:t>
      </w:r>
    </w:p>
    <w:p w14:paraId="26CE8E78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 задржава право да једнострано раскине овај уговор уколико Извођач радова касни са извођењем радова дуже од 15 (петнаест) календарских дана.</w:t>
      </w:r>
    </w:p>
    <w:p w14:paraId="5D3C5567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радова, а Извођач радова није поступио по примедбама стручног надзора,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као и ако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 изводи радове у складу са пројектно-техничком документацијом или из неоправданих разлога прекине са извођењем радова.</w:t>
      </w:r>
    </w:p>
    <w:p w14:paraId="6EA53904" w14:textId="77777777" w:rsidR="003E05D4" w:rsidRPr="009209AE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Наручилац задржава право да једнострано раскине уговор у случају да Извођач није омогућио несметан приступ Грађевинском дневнику на захтев Стручног надзора и Наручиоца.</w:t>
      </w:r>
    </w:p>
    <w:p w14:paraId="53893E2C" w14:textId="292E6EEF" w:rsidR="003E05D4" w:rsidRPr="009209AE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Наручилац може једнострано раскинути уговор уколико Извођач ангажује лице као подизвођача које није наведено у понуди у уговору о јавној набавци, у складу са чланом </w:t>
      </w:r>
      <w:r w:rsidR="00AE0ADF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237. став 1.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AE0ADF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. Закона.</w:t>
      </w:r>
    </w:p>
    <w:p w14:paraId="5322F13B" w14:textId="77777777" w:rsidR="003E05D4" w:rsidRPr="009209AE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Наручилац може једнострано раскинути уговор и у случају недостатка средстава за његову реализацију.</w:t>
      </w:r>
    </w:p>
    <w:p w14:paraId="7E8D36B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дође до раскида Уговора пре завршетка свих радова чије извођење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је било предмет овог Уговора заједничка Комисија ће сачинити Записник о до тада стварно изведеним радовима и њиховој вредности у складу са Уговором.</w:t>
      </w:r>
    </w:p>
    <w:p w14:paraId="0A78822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Уговор се раскида писаном изјавом која садржи основ за раскид уговора и доставља се другој уговорној страни.</w:t>
      </w:r>
    </w:p>
    <w:p w14:paraId="4C2658F4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 случају раскида Уговора, Извођач радова је дужан да изведене радове обезбеди и сачува од пропадања, као и да Наручиоцу преда пројекат изведеног објекта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као и преглед стварно изведеним радова до дана раскида уговора, потписан од стране одговорног извођача радова и надзорног органа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62F5E5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Измене уговора</w:t>
      </w:r>
    </w:p>
    <w:p w14:paraId="1243C179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20.</w:t>
      </w:r>
    </w:p>
    <w:p w14:paraId="4C61EE89" w14:textId="565880A2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Наручилац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може, након закључења овог уговора, 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складу са одредбама чл. 156-161 Закона да измени уговор без спровођења јавне набавке.</w:t>
      </w:r>
    </w:p>
    <w:p w14:paraId="1C4BA617" w14:textId="09BA4ACF" w:rsidR="000F5475" w:rsidRPr="009209AE" w:rsidRDefault="000F5475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Наручилац може дозволити продужетак рока за увођење Извођача у посао у случају када Наручилац из оправданог разлога није био у могућности да обезбеди стручни надзор, као и у другим оправданим случајевима.</w:t>
      </w:r>
    </w:p>
    <w:p w14:paraId="6408E4B8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Наручилац ће дозволити продужетак рока за извођење радова, ако наступе околности на које извођач радова није могао да утиче, а које се односе на:</w:t>
      </w:r>
    </w:p>
    <w:p w14:paraId="6F861D4A" w14:textId="1258BA8D" w:rsidR="001E4F10" w:rsidRPr="009209AE" w:rsidRDefault="001E4F10" w:rsidP="001E4F10">
      <w:pPr>
        <w:pStyle w:val="ListParagraph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</w:t>
      </w:r>
      <w:r w:rsidR="004171F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догађај</w:t>
      </w:r>
      <w:r w:rsidR="004171F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(пожар, поплава, земљотрес, изузетно лоше време неуобичајено за годишње доба и за место на коме се радови изводе и сл.);</w:t>
      </w:r>
    </w:p>
    <w:p w14:paraId="071E8D2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3A18FE89" w14:textId="2CE83B8D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</w:t>
      </w:r>
      <w:r w:rsidR="004171F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за извођење радова у земљи или води, који нису предвиђени техничком документаци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6BE9958C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7B1B1C8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5A21A2C8" w14:textId="5E2F56E6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вишков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 xml:space="preserve">e 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радова, у складу са чланом 15. овог уговора;</w:t>
      </w:r>
    </w:p>
    <w:p w14:paraId="576EC0BA" w14:textId="1B2DD764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непредвиђен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радов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чланом 16. овог уговора;</w:t>
      </w:r>
    </w:p>
    <w:p w14:paraId="1FC6CD97" w14:textId="298A6B57" w:rsidR="00DE79B0" w:rsidRPr="009209AE" w:rsidRDefault="00DE79B0" w:rsidP="00DE79B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додатн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радов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који су постали н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опходни, а који нису били укључени у првобитни уговор о јавној набавци, у случају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 на начин како је предвиђено чланом 157. Закона.</w:t>
      </w:r>
    </w:p>
    <w:p w14:paraId="3F770A87" w14:textId="552E545B" w:rsidR="003E05D4" w:rsidRPr="009209AE" w:rsidRDefault="001E4F10" w:rsidP="003E05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измене уговора из чл. 157. и 158. Закона,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Наручилац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дужан да обавештење о измени уговора пошаље на објављивање на Порталу јавних набавки у року од десет дана од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 измене уговора.</w:t>
      </w:r>
    </w:p>
    <w:p w14:paraId="54DBB48F" w14:textId="7FFFF87A" w:rsidR="003E05D4" w:rsidRPr="009209AE" w:rsidRDefault="003E05D4" w:rsidP="003E05D4">
      <w:pPr>
        <w:spacing w:after="0" w:line="240" w:lineRule="auto"/>
        <w:ind w:firstLine="708"/>
        <w:contextualSpacing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Изменом уговора, по било ком од наведених основа, не може се мењати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целокупна природа уговора односно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јавне</w:t>
      </w: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набавке. </w:t>
      </w:r>
    </w:p>
    <w:p w14:paraId="0BAAB1C9" w14:textId="77777777" w:rsidR="003E05D4" w:rsidRPr="009209AE" w:rsidRDefault="003E05D4" w:rsidP="003E05D4">
      <w:pPr>
        <w:keepNext/>
        <w:spacing w:before="120" w:after="120" w:line="240" w:lineRule="auto"/>
        <w:jc w:val="center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Члан 21.</w:t>
      </w:r>
    </w:p>
    <w:p w14:paraId="2E732BB6" w14:textId="77777777" w:rsidR="003E05D4" w:rsidRPr="009209AE" w:rsidRDefault="003E05D4" w:rsidP="003E05D4">
      <w:pPr>
        <w:spacing w:after="0" w:line="240" w:lineRule="auto"/>
        <w:ind w:firstLine="720"/>
        <w:jc w:val="both"/>
        <w:rPr>
          <w:rFonts w:ascii="Times New Roman" w:eastAsia="Calibri-Bold" w:hAnsi="Times New Roman" w:cs="Times New Roman"/>
          <w:bCs/>
          <w:strike/>
          <w:color w:val="000000"/>
          <w:sz w:val="24"/>
          <w:szCs w:val="24"/>
          <w:lang w:val="sr-Cyrl-RS" w:eastAsia="sr-Cyrl-RS"/>
        </w:rPr>
      </w:pPr>
      <w:r w:rsidRPr="009209AE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У случају потребе извођења хитних непредвиђених радова из члана 16. овог уговора, поред продужења рока, наручилац ће дозволити и промену цене, до износа трошкова који су настали због извођења тих радова. </w:t>
      </w:r>
    </w:p>
    <w:p w14:paraId="1360A7BB" w14:textId="3E44AE84" w:rsidR="003E05D4" w:rsidRDefault="003E05D4" w:rsidP="003E05D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3 дана од почетка извођења радова на позицијама хитних непредвиђених радова, Извођач је у обавези да достави Надзорном органу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сагласност Понуду са анализом цена за наведене позиције хитних непредвиђених радова.</w:t>
      </w:r>
    </w:p>
    <w:p w14:paraId="6BE7C37C" w14:textId="3EE829E3" w:rsidR="001C5650" w:rsidRPr="001C5650" w:rsidRDefault="001C5650" w:rsidP="001C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0F76C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Сходна примена других прописа</w:t>
      </w:r>
    </w:p>
    <w:p w14:paraId="324C222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22.</w:t>
      </w:r>
    </w:p>
    <w:p w14:paraId="2DC63F9B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На питања која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овим уговором нису посебно утврђена, примењују се одговарајуће одредбе закона којим се уређује планирање и изградња и закона којим се уређују облигациони односи.</w:t>
      </w:r>
    </w:p>
    <w:p w14:paraId="2982DB3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Саставни део уговора</w:t>
      </w:r>
    </w:p>
    <w:p w14:paraId="1C200EB8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23.</w:t>
      </w:r>
    </w:p>
    <w:p w14:paraId="14E15E7F" w14:textId="77777777" w:rsidR="003E05D4" w:rsidRPr="003E05D4" w:rsidRDefault="003E05D4" w:rsidP="003E05D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Прилози и саставни делови овог уговора су:</w:t>
      </w:r>
    </w:p>
    <w:p w14:paraId="24F2E3B6" w14:textId="644160EB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техничка документација</w:t>
      </w:r>
      <w:r w:rsidR="004171F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</w:p>
    <w:p w14:paraId="15169217" w14:textId="5DF3034E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 понуда Извођача радова бр. _______________ од __________. </w:t>
      </w:r>
      <w:r w:rsidR="004171F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одине</w:t>
      </w:r>
      <w:r w:rsidR="004171F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</w:p>
    <w:p w14:paraId="1DEF2F16" w14:textId="4ED2B0E9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образац о произвођачима материјала и опреме</w:t>
      </w:r>
      <w:r w:rsidR="004171F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</w:p>
    <w:p w14:paraId="7BEE1157" w14:textId="19EC6505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динамика извођења радова</w:t>
      </w:r>
      <w:r w:rsidR="007F3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771C393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Решавање спорова</w:t>
      </w:r>
    </w:p>
    <w:p w14:paraId="10CB70D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7B384D9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 евентуалне спорове уговорне стране ће решавати споразумно. Уколико до споразума не дође, уговара се надлежност Привредног суда у </w:t>
      </w:r>
      <w:permStart w:id="1232434825" w:edGrp="everyone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унети надлежни суд</w:t>
      </w:r>
      <w:permEnd w:id="1232434825"/>
    </w:p>
    <w:p w14:paraId="6CFC55E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Број примерака уговора</w:t>
      </w:r>
    </w:p>
    <w:p w14:paraId="2777FC99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25.</w:t>
      </w:r>
    </w:p>
    <w:p w14:paraId="41223B4B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Овај уговор сачињен је у 6 (шест) једнака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примерка, по 2 (два) за сваку уговорну страну и 2 (два) за Канцеларију за управљање јавним улагањима.</w:t>
      </w:r>
    </w:p>
    <w:p w14:paraId="5949918C" w14:textId="77777777" w:rsidR="003E05D4" w:rsidRPr="003E05D4" w:rsidRDefault="003E05D4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Ступање на снагу</w:t>
      </w:r>
    </w:p>
    <w:p w14:paraId="766197E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26.</w:t>
      </w:r>
    </w:p>
    <w:p w14:paraId="190C5B6C" w14:textId="0258737D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Овај уговор се сматра закљученим када га потпишу обе уговорне стране а ступа на снагу даном предаје Наручиоцу банкарске гаранције за </w:t>
      </w:r>
      <w:r w:rsidR="00FE2BE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изпу</w:t>
      </w:r>
      <w:bookmarkStart w:id="13" w:name="_GoBack"/>
      <w:bookmarkEnd w:id="13"/>
      <w:r w:rsidR="00FE2BE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њење уговорних обавеза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стране Извођача радова. </w:t>
      </w:r>
    </w:p>
    <w:p w14:paraId="0A1BF935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09"/>
        <w:gridCol w:w="2909"/>
        <w:gridCol w:w="3613"/>
      </w:tblGrid>
      <w:tr w:rsidR="003E05D4" w:rsidRPr="003E05D4" w14:paraId="74A8EF07" w14:textId="77777777" w:rsidTr="00191AB5">
        <w:tc>
          <w:tcPr>
            <w:tcW w:w="3509" w:type="dxa"/>
            <w:shd w:val="clear" w:color="auto" w:fill="auto"/>
          </w:tcPr>
          <w:p w14:paraId="6E3417DB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 НАРУЧИОЦА</w:t>
            </w:r>
          </w:p>
        </w:tc>
        <w:tc>
          <w:tcPr>
            <w:tcW w:w="2909" w:type="dxa"/>
            <w:shd w:val="clear" w:color="auto" w:fill="auto"/>
          </w:tcPr>
          <w:p w14:paraId="5F840FD6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shd w:val="clear" w:color="auto" w:fill="auto"/>
          </w:tcPr>
          <w:p w14:paraId="68607881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 ИЗВОЂАЧА РАДОВА</w:t>
            </w:r>
          </w:p>
          <w:p w14:paraId="57FBDF0E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05D4" w:rsidRPr="003E05D4" w14:paraId="4016DE05" w14:textId="77777777" w:rsidTr="00191AB5"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14:paraId="0FE6E2AC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14:paraId="27928F2B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14:paraId="3C8B1E51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05D4" w:rsidRPr="003E05D4" w14:paraId="71B3FF81" w14:textId="77777777" w:rsidTr="00191AB5"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14:paraId="4850426D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ermStart w:id="1346519626" w:edGrp="everyone"/>
            <w:r w:rsidRPr="003E05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 и презиме овлашћеног лица Наручиоца</w:t>
            </w:r>
            <w:permEnd w:id="1346519626"/>
          </w:p>
        </w:tc>
        <w:tc>
          <w:tcPr>
            <w:tcW w:w="2909" w:type="dxa"/>
            <w:shd w:val="clear" w:color="auto" w:fill="auto"/>
          </w:tcPr>
          <w:p w14:paraId="4A113CEB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</w:tcPr>
          <w:p w14:paraId="125ADDBD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2F95162" w14:textId="77777777" w:rsidR="003E05D4" w:rsidRPr="003E05D4" w:rsidRDefault="003E05D4" w:rsidP="003E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15DEF14" w14:textId="77777777" w:rsidR="003E05D4" w:rsidRPr="003E05D4" w:rsidRDefault="003E05D4" w:rsidP="003E0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САГЛАСНА:</w:t>
      </w:r>
    </w:p>
    <w:p w14:paraId="2BA98571" w14:textId="77777777" w:rsidR="003E05D4" w:rsidRPr="003E05D4" w:rsidRDefault="003E05D4" w:rsidP="003E05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highlight w:val="green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КАНЦЕЛАРИЈА ЗА УПРАВЉАЊЕ ЈАВНИМ УЛАГАЊИМА</w:t>
      </w:r>
    </w:p>
    <w:p w14:paraId="21711C37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highlight w:val="green"/>
          <w:lang w:val="ru-RU"/>
        </w:rPr>
      </w:pPr>
    </w:p>
    <w:p w14:paraId="0B542D7F" w14:textId="77777777" w:rsidR="003E05D4" w:rsidRPr="003E05D4" w:rsidRDefault="003E05D4" w:rsidP="003E05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В.Д. ДИРЕКТОРА Марко Благојевић</w:t>
      </w:r>
    </w:p>
    <w:p w14:paraId="37620780" w14:textId="77777777" w:rsidR="003E05D4" w:rsidRPr="003E05D4" w:rsidRDefault="003E05D4" w:rsidP="003E05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val="ru-RU"/>
        </w:rPr>
      </w:pPr>
    </w:p>
    <w:p w14:paraId="46C69357" w14:textId="77777777" w:rsidR="003E05D4" w:rsidRPr="003E05D4" w:rsidRDefault="003E05D4" w:rsidP="003E0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3E05D4">
        <w:rPr>
          <w:rFonts w:ascii="Times New Roman" w:eastAsia="Times New Roman" w:hAnsi="Times New Roman" w:cs="Times New Roman"/>
          <w:sz w:val="24"/>
          <w:szCs w:val="20"/>
        </w:rPr>
        <w:t>Датум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0"/>
        </w:rPr>
        <w:t xml:space="preserve"> _________________</w:t>
      </w:r>
    </w:p>
    <w:p w14:paraId="22A07AE1" w14:textId="77777777" w:rsidR="00205B6D" w:rsidRDefault="00205B6D"/>
    <w:sectPr w:rsidR="00205B6D" w:rsidSect="00381B46">
      <w:pgSz w:w="12240" w:h="15840"/>
      <w:pgMar w:top="1440" w:right="144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FE3"/>
    <w:multiLevelType w:val="hybridMultilevel"/>
    <w:tmpl w:val="9606F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44998"/>
    <w:multiLevelType w:val="hybridMultilevel"/>
    <w:tmpl w:val="6C56787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053B6"/>
    <w:multiLevelType w:val="hybridMultilevel"/>
    <w:tmpl w:val="4EE4D402"/>
    <w:lvl w:ilvl="0" w:tplc="DDD833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E95BB3"/>
    <w:multiLevelType w:val="hybridMultilevel"/>
    <w:tmpl w:val="B9B2559C"/>
    <w:lvl w:ilvl="0" w:tplc="4E34A9A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181D43"/>
    <w:multiLevelType w:val="hybridMultilevel"/>
    <w:tmpl w:val="9F261EB6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4F2224"/>
    <w:multiLevelType w:val="hybridMultilevel"/>
    <w:tmpl w:val="6E86AB70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F3"/>
    <w:rsid w:val="00046B4F"/>
    <w:rsid w:val="000F5475"/>
    <w:rsid w:val="001C5650"/>
    <w:rsid w:val="001E4F10"/>
    <w:rsid w:val="00205B6D"/>
    <w:rsid w:val="0027312B"/>
    <w:rsid w:val="002E2C6A"/>
    <w:rsid w:val="00381B46"/>
    <w:rsid w:val="003E05D4"/>
    <w:rsid w:val="004171FB"/>
    <w:rsid w:val="006A6E7D"/>
    <w:rsid w:val="006B6DE8"/>
    <w:rsid w:val="0070373A"/>
    <w:rsid w:val="00731E0C"/>
    <w:rsid w:val="00763134"/>
    <w:rsid w:val="007A03E8"/>
    <w:rsid w:val="007F3F26"/>
    <w:rsid w:val="00837068"/>
    <w:rsid w:val="00903910"/>
    <w:rsid w:val="009136A0"/>
    <w:rsid w:val="009209AE"/>
    <w:rsid w:val="009610F3"/>
    <w:rsid w:val="00AE0ADF"/>
    <w:rsid w:val="00BC5948"/>
    <w:rsid w:val="00CE59E3"/>
    <w:rsid w:val="00CF1609"/>
    <w:rsid w:val="00DD4FF5"/>
    <w:rsid w:val="00DE79B0"/>
    <w:rsid w:val="00E22129"/>
    <w:rsid w:val="00E5442E"/>
    <w:rsid w:val="00EE1FCC"/>
    <w:rsid w:val="00F46786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A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4984</Words>
  <Characters>28409</Characters>
  <Application>Microsoft Office Word</Application>
  <DocSecurity>4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33327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Krneta</dc:creator>
  <cp:lastModifiedBy>Jadranka Vujin</cp:lastModifiedBy>
  <cp:revision>2</cp:revision>
  <dcterms:created xsi:type="dcterms:W3CDTF">2021-04-16T12:29:00Z</dcterms:created>
  <dcterms:modified xsi:type="dcterms:W3CDTF">2021-04-16T12:29:00Z</dcterms:modified>
</cp:coreProperties>
</file>