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4AC8" w14:textId="77777777" w:rsidR="00D775F6" w:rsidRDefault="00D775F6" w:rsidP="00D775F6">
      <w:pPr>
        <w:spacing w:after="0" w:line="240" w:lineRule="auto"/>
        <w:jc w:val="both"/>
        <w:rPr>
          <w:rFonts w:ascii="Arial" w:eastAsia="Times New Roman" w:hAnsi="Arial" w:cs="Arial"/>
          <w:b/>
          <w:kern w:val="0"/>
          <w:sz w:val="24"/>
          <w:lang w:eastAsia="sr-Latn-CS"/>
          <w14:ligatures w14:val="none"/>
        </w:rPr>
      </w:pPr>
    </w:p>
    <w:p w14:paraId="7C2AB766" w14:textId="6EFA2813" w:rsidR="00D775F6" w:rsidRPr="00D775F6" w:rsidRDefault="00D775F6" w:rsidP="00D775F6">
      <w:pPr>
        <w:spacing w:after="0" w:line="240" w:lineRule="auto"/>
        <w:jc w:val="center"/>
        <w:rPr>
          <w:rFonts w:ascii="Times New Roman" w:eastAsia="Times New Roman" w:hAnsi="Times New Roman" w:cs="Times New Roman"/>
          <w:b/>
          <w:kern w:val="0"/>
          <w:sz w:val="24"/>
          <w:lang w:eastAsia="sr-Latn-CS"/>
          <w14:ligatures w14:val="none"/>
        </w:rPr>
      </w:pPr>
      <w:r w:rsidRPr="00D775F6">
        <w:rPr>
          <w:rFonts w:ascii="Times New Roman" w:eastAsia="Times New Roman" w:hAnsi="Times New Roman" w:cs="Times New Roman"/>
          <w:b/>
          <w:kern w:val="0"/>
          <w:sz w:val="24"/>
          <w:lang w:eastAsia="sr-Latn-CS"/>
          <w14:ligatures w14:val="none"/>
        </w:rPr>
        <w:t>GENERAL CONDITIONS OF CONTRACT</w:t>
      </w:r>
    </w:p>
    <w:p w14:paraId="7EE25686" w14:textId="77777777" w:rsidR="00D775F6" w:rsidRPr="00D775F6"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0DCABFFD" w14:textId="70A18118" w:rsidR="00D775F6" w:rsidRPr="00D775F6"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r w:rsidRPr="00D775F6">
        <w:rPr>
          <w:rFonts w:ascii="Times New Roman" w:eastAsia="Times New Roman" w:hAnsi="Times New Roman" w:cs="Times New Roman"/>
          <w:kern w:val="0"/>
          <w:sz w:val="24"/>
          <w:szCs w:val="24"/>
          <w:lang w:eastAsia="sr-Latn-CS"/>
          <w14:ligatures w14:val="none"/>
        </w:rPr>
        <w:t xml:space="preserve">The Conditions of Contract comprise the “General Conditions”, which form part of the “Conditions of Contract for Construction” (FIDIC, Red Book), First Edition 1999, published by the Fédération Internationale des </w:t>
      </w:r>
      <w:proofErr w:type="spellStart"/>
      <w:r w:rsidRPr="00D775F6">
        <w:rPr>
          <w:rFonts w:ascii="Times New Roman" w:eastAsia="Times New Roman" w:hAnsi="Times New Roman" w:cs="Times New Roman"/>
          <w:kern w:val="0"/>
          <w:sz w:val="24"/>
          <w:szCs w:val="24"/>
          <w:lang w:val="en-US" w:eastAsia="sr-Latn-CS"/>
          <w14:ligatures w14:val="none"/>
        </w:rPr>
        <w:t>Ingénieurs</w:t>
      </w:r>
      <w:proofErr w:type="spellEnd"/>
      <w:r w:rsidRPr="00D775F6">
        <w:rPr>
          <w:rFonts w:ascii="Times New Roman" w:eastAsia="Times New Roman" w:hAnsi="Times New Roman" w:cs="Times New Roman"/>
          <w:kern w:val="0"/>
          <w:sz w:val="24"/>
          <w:szCs w:val="24"/>
          <w:lang w:eastAsia="sr-Latn-CS"/>
          <w14:ligatures w14:val="none"/>
        </w:rPr>
        <w:t>-Conseils (FIDIC), and the following Particular Conditions, which include amendments and additions to such General Conditions.</w:t>
      </w:r>
    </w:p>
    <w:p w14:paraId="3634112C" w14:textId="77777777" w:rsidR="00D775F6" w:rsidRPr="00D775F6"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06838AAC" w14:textId="77777777" w:rsidR="00D775F6" w:rsidRPr="00A05047" w:rsidRDefault="00D775F6" w:rsidP="00D775F6">
      <w:pPr>
        <w:keepNext/>
        <w:spacing w:before="240" w:after="60" w:line="240" w:lineRule="auto"/>
        <w:outlineLvl w:val="1"/>
        <w:rPr>
          <w:rFonts w:ascii="Times New Roman" w:eastAsia="Times New Roman" w:hAnsi="Times New Roman" w:cs="Times New Roman"/>
          <w:b/>
          <w:bCs/>
          <w:i/>
          <w:iCs/>
          <w:color w:val="333333"/>
          <w:kern w:val="0"/>
          <w:sz w:val="24"/>
          <w:szCs w:val="24"/>
          <w:lang w:eastAsia="sr-Latn-CS"/>
          <w14:ligatures w14:val="none"/>
        </w:rPr>
      </w:pPr>
      <w:bookmarkStart w:id="0" w:name="_Toc532235349"/>
      <w:r w:rsidRPr="00A05047">
        <w:rPr>
          <w:rFonts w:ascii="Times New Roman" w:eastAsia="Times New Roman" w:hAnsi="Times New Roman" w:cs="Times New Roman"/>
          <w:b/>
          <w:bCs/>
          <w:i/>
          <w:iCs/>
          <w:color w:val="333333"/>
          <w:kern w:val="0"/>
          <w:sz w:val="24"/>
          <w:szCs w:val="24"/>
          <w:lang w:eastAsia="sr-Latn-CS"/>
          <w14:ligatures w14:val="none"/>
        </w:rPr>
        <w:t>General Conditions</w:t>
      </w:r>
      <w:bookmarkEnd w:id="0"/>
    </w:p>
    <w:p w14:paraId="7F6B991C"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5DDDC2F4"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r w:rsidRPr="00A05047">
        <w:rPr>
          <w:rFonts w:ascii="Times New Roman" w:eastAsia="Times New Roman" w:hAnsi="Times New Roman" w:cs="Times New Roman"/>
          <w:kern w:val="0"/>
          <w:sz w:val="24"/>
          <w:szCs w:val="24"/>
          <w:lang w:eastAsia="sr-Latn-CS"/>
          <w14:ligatures w14:val="none"/>
        </w:rPr>
        <w:t>The General Conditions referred to above are not reproduced in this document but may be obtained from the following address:</w:t>
      </w:r>
    </w:p>
    <w:p w14:paraId="1F8CE72E"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r w:rsidRPr="00A05047">
        <w:rPr>
          <w:rFonts w:ascii="Times New Roman" w:eastAsia="Times New Roman" w:hAnsi="Times New Roman" w:cs="Times New Roman"/>
          <w:noProof/>
          <w:kern w:val="0"/>
          <w:sz w:val="24"/>
          <w:szCs w:val="24"/>
          <w:lang w:val="en-US"/>
          <w14:ligatures w14:val="none"/>
        </w:rPr>
        <mc:AlternateContent>
          <mc:Choice Requires="wps">
            <w:drawing>
              <wp:anchor distT="0" distB="0" distL="114300" distR="114300" simplePos="0" relativeHeight="251659264" behindDoc="0" locked="0" layoutInCell="1" allowOverlap="1" wp14:anchorId="1C171FA8" wp14:editId="3E2620E3">
                <wp:simplePos x="0" y="0"/>
                <wp:positionH relativeFrom="column">
                  <wp:posOffset>689610</wp:posOffset>
                </wp:positionH>
                <wp:positionV relativeFrom="page">
                  <wp:posOffset>3826933</wp:posOffset>
                </wp:positionV>
                <wp:extent cx="4229100" cy="11715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71575"/>
                        </a:xfrm>
                        <a:prstGeom prst="rect">
                          <a:avLst/>
                        </a:prstGeom>
                        <a:solidFill>
                          <a:srgbClr val="FFFFFF"/>
                        </a:solidFill>
                        <a:ln w="9525">
                          <a:solidFill>
                            <a:srgbClr val="000000"/>
                          </a:solidFill>
                          <a:miter lim="800000"/>
                          <a:headEnd/>
                          <a:tailEnd/>
                        </a:ln>
                      </wps:spPr>
                      <wps:txbx>
                        <w:txbxContent>
                          <w:p w14:paraId="0F132B09" w14:textId="77777777" w:rsidR="00EA0234" w:rsidRPr="00A27817" w:rsidRDefault="00EA0234" w:rsidP="00D775F6">
                            <w:pPr>
                              <w:jc w:val="center"/>
                              <w:rPr>
                                <w:rFonts w:ascii="Times New Roman" w:hAnsi="Times New Roman" w:cs="Times New Roman"/>
                                <w:sz w:val="24"/>
                                <w:szCs w:val="24"/>
                                <w:lang w:val="en-US"/>
                              </w:rPr>
                            </w:pPr>
                            <w:r w:rsidRPr="00A27817">
                              <w:rPr>
                                <w:rFonts w:ascii="Times New Roman" w:hAnsi="Times New Roman" w:cs="Times New Roman"/>
                                <w:sz w:val="24"/>
                                <w:szCs w:val="24"/>
                                <w:lang w:val="en-US"/>
                              </w:rPr>
                              <w:t>FIDIC Secretariat</w:t>
                            </w:r>
                          </w:p>
                          <w:p w14:paraId="6D66BC4D" w14:textId="77777777" w:rsidR="00EA0234" w:rsidRPr="00A27817" w:rsidRDefault="00EA0234" w:rsidP="00D775F6">
                            <w:pPr>
                              <w:jc w:val="center"/>
                              <w:rPr>
                                <w:rFonts w:ascii="Times New Roman" w:hAnsi="Times New Roman" w:cs="Times New Roman"/>
                                <w:sz w:val="24"/>
                                <w:szCs w:val="24"/>
                                <w:lang w:val="en-US"/>
                              </w:rPr>
                            </w:pPr>
                            <w:r w:rsidRPr="00A27817">
                              <w:rPr>
                                <w:rFonts w:ascii="Times New Roman" w:hAnsi="Times New Roman" w:cs="Times New Roman"/>
                                <w:sz w:val="24"/>
                                <w:szCs w:val="24"/>
                                <w:lang w:val="en-US"/>
                              </w:rPr>
                              <w:t>Box 311</w:t>
                            </w:r>
                          </w:p>
                          <w:p w14:paraId="1952D37B" w14:textId="77777777" w:rsidR="00EA0234" w:rsidRPr="00A27817" w:rsidRDefault="00EA0234" w:rsidP="00D775F6">
                            <w:pPr>
                              <w:jc w:val="center"/>
                              <w:rPr>
                                <w:rFonts w:ascii="Times New Roman" w:hAnsi="Times New Roman" w:cs="Times New Roman"/>
                                <w:sz w:val="24"/>
                                <w:szCs w:val="24"/>
                                <w:lang w:val="en-US"/>
                              </w:rPr>
                            </w:pPr>
                            <w:r w:rsidRPr="00A27817">
                              <w:rPr>
                                <w:rFonts w:ascii="Times New Roman" w:hAnsi="Times New Roman" w:cs="Times New Roman"/>
                                <w:sz w:val="24"/>
                                <w:szCs w:val="24"/>
                                <w:lang w:val="en-US"/>
                              </w:rPr>
                              <w:t>CH-1215 Geneva 15</w:t>
                            </w:r>
                          </w:p>
                          <w:p w14:paraId="1987D2C1" w14:textId="77777777" w:rsidR="00EA0234" w:rsidRPr="00A27817" w:rsidRDefault="00EA0234" w:rsidP="00D775F6">
                            <w:pPr>
                              <w:jc w:val="center"/>
                              <w:rPr>
                                <w:rFonts w:ascii="Times New Roman" w:hAnsi="Times New Roman" w:cs="Times New Roman"/>
                                <w:sz w:val="24"/>
                                <w:szCs w:val="24"/>
                                <w:lang w:val="en-US"/>
                              </w:rPr>
                            </w:pPr>
                            <w:r w:rsidRPr="00A27817">
                              <w:rPr>
                                <w:rFonts w:ascii="Times New Roman" w:hAnsi="Times New Roman" w:cs="Times New Roman"/>
                                <w:sz w:val="24"/>
                                <w:szCs w:val="24"/>
                                <w:lang w:val="en-US"/>
                              </w:rPr>
                              <w:t>Switzerland</w:t>
                            </w:r>
                          </w:p>
                          <w:p w14:paraId="0AACEB04" w14:textId="77777777" w:rsidR="00EA0234" w:rsidRDefault="00EA0234" w:rsidP="00D775F6">
                            <w:pPr>
                              <w:jc w:val="center"/>
                              <w:rPr>
                                <w:lang w:val="en-US"/>
                              </w:rPr>
                            </w:pPr>
                            <w:r>
                              <w:rPr>
                                <w:lang w:val="en-US"/>
                              </w:rPr>
                              <w:t>Tel: +41 22 799 49 00</w:t>
                            </w:r>
                          </w:p>
                          <w:p w14:paraId="26C0B512" w14:textId="77777777" w:rsidR="00EA0234" w:rsidRDefault="00EA0234" w:rsidP="00D775F6">
                            <w:pPr>
                              <w:jc w:val="center"/>
                              <w:rPr>
                                <w:lang w:val="en-US"/>
                              </w:rPr>
                            </w:pPr>
                            <w:r>
                              <w:rPr>
                                <w:lang w:val="en-US"/>
                              </w:rPr>
                              <w:t>Fax: +41 22 799 49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71FA8" id="_x0000_t202" coordsize="21600,21600" o:spt="202" path="m,l,21600r21600,l21600,xe">
                <v:stroke joinstyle="miter"/>
                <v:path gradientshapeok="t" o:connecttype="rect"/>
              </v:shapetype>
              <v:shape id="Text Box 2" o:spid="_x0000_s1026" type="#_x0000_t202" style="position:absolute;left:0;text-align:left;margin-left:54.3pt;margin-top:301.35pt;width:333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">
                <v:textbox>
                  <w:txbxContent>
                    <w:p w14:paraId="0F132B09" w14:textId="77777777" w:rsidR="00EA0234" w:rsidRPr="00A27817" w:rsidRDefault="00EA0234" w:rsidP="00D775F6">
                      <w:pPr>
                        <w:jc w:val="center"/>
                        <w:rPr>
                          <w:rFonts w:ascii="Times New Roman" w:hAnsi="Times New Roman" w:cs="Times New Roman"/>
                          <w:sz w:val="24"/>
                          <w:szCs w:val="24"/>
                          <w:lang w:val="en-US"/>
                        </w:rPr>
                      </w:pPr>
                      <w:r w:rsidRPr="00A27817">
                        <w:rPr>
                          <w:rFonts w:ascii="Times New Roman" w:hAnsi="Times New Roman" w:cs="Times New Roman"/>
                          <w:sz w:val="24"/>
                          <w:szCs w:val="24"/>
                          <w:lang w:val="en-US"/>
                        </w:rPr>
                        <w:t>FIDIC Secretariat</w:t>
                      </w:r>
                    </w:p>
                    <w:p w14:paraId="6D66BC4D" w14:textId="77777777" w:rsidR="00EA0234" w:rsidRPr="00A27817" w:rsidRDefault="00EA0234" w:rsidP="00D775F6">
                      <w:pPr>
                        <w:jc w:val="center"/>
                        <w:rPr>
                          <w:rFonts w:ascii="Times New Roman" w:hAnsi="Times New Roman" w:cs="Times New Roman"/>
                          <w:sz w:val="24"/>
                          <w:szCs w:val="24"/>
                          <w:lang w:val="en-US"/>
                        </w:rPr>
                      </w:pPr>
                      <w:r w:rsidRPr="00A27817">
                        <w:rPr>
                          <w:rFonts w:ascii="Times New Roman" w:hAnsi="Times New Roman" w:cs="Times New Roman"/>
                          <w:sz w:val="24"/>
                          <w:szCs w:val="24"/>
                          <w:lang w:val="en-US"/>
                        </w:rPr>
                        <w:t>Box 311</w:t>
                      </w:r>
                    </w:p>
                    <w:p w14:paraId="1952D37B" w14:textId="77777777" w:rsidR="00EA0234" w:rsidRPr="00A27817" w:rsidRDefault="00EA0234" w:rsidP="00D775F6">
                      <w:pPr>
                        <w:jc w:val="center"/>
                        <w:rPr>
                          <w:rFonts w:ascii="Times New Roman" w:hAnsi="Times New Roman" w:cs="Times New Roman"/>
                          <w:sz w:val="24"/>
                          <w:szCs w:val="24"/>
                          <w:lang w:val="en-US"/>
                        </w:rPr>
                      </w:pPr>
                      <w:r w:rsidRPr="00A27817">
                        <w:rPr>
                          <w:rFonts w:ascii="Times New Roman" w:hAnsi="Times New Roman" w:cs="Times New Roman"/>
                          <w:sz w:val="24"/>
                          <w:szCs w:val="24"/>
                          <w:lang w:val="en-US"/>
                        </w:rPr>
                        <w:t>CH-1215 Geneva 15</w:t>
                      </w:r>
                    </w:p>
                    <w:p w14:paraId="1987D2C1" w14:textId="77777777" w:rsidR="00EA0234" w:rsidRPr="00A27817" w:rsidRDefault="00EA0234" w:rsidP="00D775F6">
                      <w:pPr>
                        <w:jc w:val="center"/>
                        <w:rPr>
                          <w:rFonts w:ascii="Times New Roman" w:hAnsi="Times New Roman" w:cs="Times New Roman"/>
                          <w:sz w:val="24"/>
                          <w:szCs w:val="24"/>
                          <w:lang w:val="en-US"/>
                        </w:rPr>
                      </w:pPr>
                      <w:r w:rsidRPr="00A27817">
                        <w:rPr>
                          <w:rFonts w:ascii="Times New Roman" w:hAnsi="Times New Roman" w:cs="Times New Roman"/>
                          <w:sz w:val="24"/>
                          <w:szCs w:val="24"/>
                          <w:lang w:val="en-US"/>
                        </w:rPr>
                        <w:t>Switzerland</w:t>
                      </w:r>
                    </w:p>
                    <w:p w14:paraId="0AACEB04" w14:textId="77777777" w:rsidR="00EA0234" w:rsidRDefault="00EA0234" w:rsidP="00D775F6">
                      <w:pPr>
                        <w:jc w:val="center"/>
                        <w:rPr>
                          <w:lang w:val="en-US"/>
                        </w:rPr>
                      </w:pPr>
                      <w:r>
                        <w:rPr>
                          <w:lang w:val="en-US"/>
                        </w:rPr>
                        <w:t>Tel: +41 22 799 49 00</w:t>
                      </w:r>
                    </w:p>
                    <w:p w14:paraId="26C0B512" w14:textId="77777777" w:rsidR="00EA0234" w:rsidRDefault="00EA0234" w:rsidP="00D775F6">
                      <w:pPr>
                        <w:jc w:val="center"/>
                        <w:rPr>
                          <w:lang w:val="en-US"/>
                        </w:rPr>
                      </w:pPr>
                      <w:r>
                        <w:rPr>
                          <w:lang w:val="en-US"/>
                        </w:rPr>
                        <w:t>Fax: +41 22 799 49 01</w:t>
                      </w:r>
                    </w:p>
                  </w:txbxContent>
                </v:textbox>
                <w10:wrap anchory="page"/>
              </v:shape>
            </w:pict>
          </mc:Fallback>
        </mc:AlternateContent>
      </w:r>
    </w:p>
    <w:p w14:paraId="7B8D8FB2"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00CEA484"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128A1161"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55C97D45"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2DD7ACE7"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4610DA35"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0F8FF740"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210D1D7B"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0F30B940"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5B3F7D40" w14:textId="77777777" w:rsidR="00D775F6" w:rsidRPr="00A05047" w:rsidRDefault="00D775F6" w:rsidP="00D775F6">
      <w:pPr>
        <w:spacing w:after="0" w:line="240" w:lineRule="auto"/>
        <w:jc w:val="both"/>
        <w:rPr>
          <w:rFonts w:ascii="Times New Roman" w:eastAsia="Times New Roman" w:hAnsi="Times New Roman" w:cs="Times New Roman"/>
          <w:kern w:val="0"/>
          <w:sz w:val="24"/>
          <w:szCs w:val="24"/>
          <w:lang w:eastAsia="sr-Latn-CS"/>
          <w14:ligatures w14:val="none"/>
        </w:rPr>
      </w:pPr>
    </w:p>
    <w:p w14:paraId="2DB4F883" w14:textId="77777777" w:rsidR="00D775F6" w:rsidRPr="00A05047" w:rsidRDefault="00D775F6" w:rsidP="00D775F6">
      <w:pPr>
        <w:spacing w:after="0" w:line="240" w:lineRule="auto"/>
        <w:jc w:val="both"/>
        <w:rPr>
          <w:rFonts w:ascii="Times New Roman" w:eastAsia="Times New Roman" w:hAnsi="Times New Roman" w:cs="Times New Roman"/>
          <w:b/>
          <w:kern w:val="0"/>
          <w:sz w:val="24"/>
          <w:szCs w:val="24"/>
          <w:lang w:eastAsia="sr-Latn-CS"/>
          <w14:ligatures w14:val="none"/>
        </w:rPr>
      </w:pPr>
    </w:p>
    <w:p w14:paraId="12AE8186" w14:textId="77777777" w:rsidR="00D775F6" w:rsidRPr="00A05047" w:rsidRDefault="00D775F6" w:rsidP="00D775F6">
      <w:pPr>
        <w:spacing w:after="0" w:line="240" w:lineRule="auto"/>
        <w:jc w:val="both"/>
        <w:rPr>
          <w:rFonts w:ascii="Times New Roman" w:eastAsia="Times New Roman" w:hAnsi="Times New Roman" w:cs="Times New Roman"/>
          <w:b/>
          <w:kern w:val="0"/>
          <w:sz w:val="24"/>
          <w:szCs w:val="24"/>
          <w:lang w:eastAsia="sr-Latn-CS"/>
          <w14:ligatures w14:val="none"/>
        </w:rPr>
      </w:pPr>
    </w:p>
    <w:p w14:paraId="2E2F2C4A" w14:textId="77777777" w:rsidR="00D775F6" w:rsidRPr="00A05047" w:rsidRDefault="00D775F6" w:rsidP="00D775F6">
      <w:pPr>
        <w:spacing w:after="0" w:line="240" w:lineRule="auto"/>
        <w:jc w:val="both"/>
        <w:rPr>
          <w:rFonts w:ascii="Times New Roman" w:eastAsia="Times New Roman" w:hAnsi="Times New Roman" w:cs="Times New Roman"/>
          <w:b/>
          <w:kern w:val="0"/>
          <w:sz w:val="24"/>
          <w:szCs w:val="24"/>
          <w:lang w:eastAsia="sr-Latn-CS"/>
          <w14:ligatures w14:val="none"/>
        </w:rPr>
      </w:pPr>
    </w:p>
    <w:p w14:paraId="62C2DC50" w14:textId="77777777" w:rsidR="00D775F6" w:rsidRPr="00A05047" w:rsidRDefault="00D775F6" w:rsidP="00D775F6">
      <w:pPr>
        <w:spacing w:after="0" w:line="240" w:lineRule="auto"/>
        <w:jc w:val="both"/>
        <w:rPr>
          <w:rFonts w:ascii="Times New Roman" w:eastAsia="Times New Roman" w:hAnsi="Times New Roman" w:cs="Times New Roman"/>
          <w:bCs/>
          <w:kern w:val="0"/>
          <w:sz w:val="24"/>
          <w:szCs w:val="24"/>
          <w:lang w:eastAsia="sr-Latn-CS"/>
          <w14:ligatures w14:val="none"/>
        </w:rPr>
      </w:pPr>
      <w:r w:rsidRPr="00A05047">
        <w:rPr>
          <w:rFonts w:ascii="Times New Roman" w:eastAsia="Times New Roman" w:hAnsi="Times New Roman" w:cs="Times New Roman"/>
          <w:bCs/>
          <w:kern w:val="0"/>
          <w:sz w:val="24"/>
          <w:szCs w:val="24"/>
          <w:lang w:eastAsia="sr-Latn-CS"/>
          <w14:ligatures w14:val="none"/>
        </w:rPr>
        <w:t>The tenderer is deemed to be fully acquainted with and in possession of these FIDIC Conditions of Contract.</w:t>
      </w:r>
    </w:p>
    <w:p w14:paraId="688AC333" w14:textId="77777777" w:rsidR="00D775F6" w:rsidRPr="00A05047" w:rsidRDefault="00D775F6" w:rsidP="00D775F6">
      <w:pPr>
        <w:spacing w:after="0" w:line="240" w:lineRule="auto"/>
        <w:jc w:val="both"/>
        <w:rPr>
          <w:rFonts w:ascii="Times New Roman" w:eastAsia="Times New Roman" w:hAnsi="Times New Roman" w:cs="Times New Roman"/>
          <w:bCs/>
          <w:kern w:val="0"/>
          <w:sz w:val="24"/>
          <w:szCs w:val="24"/>
          <w:lang w:eastAsia="sr-Latn-CS"/>
          <w14:ligatures w14:val="none"/>
        </w:rPr>
      </w:pPr>
    </w:p>
    <w:p w14:paraId="2E6F6913" w14:textId="77777777" w:rsidR="00D775F6" w:rsidRPr="00A05047" w:rsidRDefault="00D775F6" w:rsidP="00D775F6">
      <w:pPr>
        <w:spacing w:after="0" w:line="240" w:lineRule="auto"/>
        <w:jc w:val="both"/>
        <w:rPr>
          <w:rFonts w:ascii="Times New Roman" w:eastAsia="Times New Roman" w:hAnsi="Times New Roman" w:cs="Times New Roman"/>
          <w:bCs/>
          <w:kern w:val="0"/>
          <w:sz w:val="24"/>
          <w:szCs w:val="24"/>
          <w:lang w:eastAsia="sr-Latn-CS"/>
          <w14:ligatures w14:val="none"/>
        </w:rPr>
      </w:pPr>
    </w:p>
    <w:p w14:paraId="031EC6D0" w14:textId="77777777" w:rsidR="00D775F6" w:rsidRPr="00A05047" w:rsidRDefault="00D775F6" w:rsidP="00D775F6">
      <w:pPr>
        <w:spacing w:after="0" w:line="240" w:lineRule="auto"/>
        <w:jc w:val="both"/>
        <w:rPr>
          <w:rFonts w:ascii="Times New Roman" w:eastAsia="Times New Roman" w:hAnsi="Times New Roman" w:cs="Times New Roman"/>
          <w:bCs/>
          <w:kern w:val="0"/>
          <w:sz w:val="24"/>
          <w:szCs w:val="24"/>
          <w:lang w:eastAsia="sr-Latn-CS"/>
          <w14:ligatures w14:val="none"/>
        </w:rPr>
      </w:pPr>
    </w:p>
    <w:p w14:paraId="4EBDC2EC" w14:textId="77777777" w:rsidR="00D775F6" w:rsidRPr="00A05047" w:rsidRDefault="00D775F6" w:rsidP="00D775F6">
      <w:pPr>
        <w:spacing w:after="0" w:line="240" w:lineRule="auto"/>
        <w:jc w:val="both"/>
        <w:rPr>
          <w:rFonts w:ascii="Times New Roman" w:eastAsia="Times New Roman" w:hAnsi="Times New Roman" w:cs="Times New Roman"/>
          <w:bCs/>
          <w:kern w:val="0"/>
          <w:sz w:val="24"/>
          <w:szCs w:val="24"/>
          <w:lang w:val="en-US" w:eastAsia="sr-Latn-CS"/>
          <w14:ligatures w14:val="none"/>
        </w:rPr>
      </w:pPr>
    </w:p>
    <w:p w14:paraId="60EBBBC4" w14:textId="77777777" w:rsidR="00D775F6" w:rsidRPr="00A05047" w:rsidRDefault="00D775F6" w:rsidP="00D775F6">
      <w:pPr>
        <w:spacing w:after="0" w:line="240" w:lineRule="auto"/>
        <w:jc w:val="both"/>
        <w:rPr>
          <w:rFonts w:ascii="Times New Roman" w:eastAsia="Times New Roman" w:hAnsi="Times New Roman" w:cs="Times New Roman"/>
          <w:bCs/>
          <w:kern w:val="0"/>
          <w:sz w:val="24"/>
          <w:szCs w:val="24"/>
          <w:lang w:eastAsia="sr-Latn-CS"/>
          <w14:ligatures w14:val="none"/>
        </w:rPr>
      </w:pPr>
    </w:p>
    <w:p w14:paraId="4E8F2B7D" w14:textId="77777777" w:rsidR="00D775F6" w:rsidRPr="00A05047" w:rsidRDefault="00D775F6" w:rsidP="00D775F6">
      <w:pPr>
        <w:spacing w:after="0" w:line="240" w:lineRule="auto"/>
        <w:rPr>
          <w:rFonts w:ascii="Times New Roman" w:eastAsia="Times New Roman" w:hAnsi="Times New Roman" w:cs="Times New Roman"/>
          <w:kern w:val="0"/>
          <w:sz w:val="24"/>
          <w:szCs w:val="24"/>
          <w:lang w:eastAsia="x-none"/>
          <w14:ligatures w14:val="none"/>
        </w:rPr>
      </w:pPr>
    </w:p>
    <w:p w14:paraId="658439B8" w14:textId="77777777" w:rsidR="00D775F6" w:rsidRPr="00A05047" w:rsidRDefault="00D775F6" w:rsidP="00D775F6">
      <w:pPr>
        <w:keepNext/>
        <w:spacing w:before="240" w:after="60" w:line="240" w:lineRule="auto"/>
        <w:outlineLvl w:val="1"/>
        <w:rPr>
          <w:rFonts w:ascii="Arial" w:eastAsia="Times New Roman" w:hAnsi="Arial" w:cs="Arial"/>
          <w:b/>
          <w:bCs/>
          <w:i/>
          <w:iCs/>
          <w:color w:val="333333"/>
          <w:kern w:val="0"/>
          <w:sz w:val="28"/>
          <w:szCs w:val="28"/>
          <w:lang w:eastAsia="sr-Latn-CS"/>
          <w14:ligatures w14:val="none"/>
        </w:rPr>
      </w:pPr>
    </w:p>
    <w:p w14:paraId="1CA7237C" w14:textId="77777777" w:rsidR="00D775F6" w:rsidRPr="00A05047" w:rsidRDefault="00D775F6" w:rsidP="00D775F6">
      <w:pPr>
        <w:rPr>
          <w:kern w:val="0"/>
          <w14:ligatures w14:val="none"/>
        </w:rPr>
      </w:pPr>
    </w:p>
    <w:p w14:paraId="53090524" w14:textId="77777777" w:rsidR="00D775F6" w:rsidRPr="003F0842" w:rsidRDefault="00D775F6" w:rsidP="00D775F6">
      <w:pPr>
        <w:spacing w:after="0" w:line="240" w:lineRule="auto"/>
        <w:jc w:val="both"/>
        <w:rPr>
          <w:rFonts w:ascii="Times New Roman" w:eastAsia="Times New Roman" w:hAnsi="Times New Roman" w:cs="Times New Roman"/>
          <w:kern w:val="0"/>
          <w:sz w:val="24"/>
          <w:szCs w:val="20"/>
          <w14:ligatures w14:val="none"/>
        </w:rPr>
      </w:pPr>
    </w:p>
    <w:p w14:paraId="70B7072A" w14:textId="77777777" w:rsidR="003F0842" w:rsidRDefault="003F0842" w:rsidP="003F0842">
      <w:pPr>
        <w:suppressAutoHyphens/>
        <w:spacing w:before="480" w:after="240" w:line="240" w:lineRule="auto"/>
        <w:jc w:val="center"/>
        <w:outlineLvl w:val="0"/>
        <w:rPr>
          <w:rFonts w:ascii="Times New Roman Bold" w:eastAsia="Times New Roman" w:hAnsi="Times New Roman Bold" w:cs="Times New Roman"/>
          <w:b/>
          <w:bCs/>
          <w:smallCaps/>
          <w:spacing w:val="5"/>
          <w:kern w:val="0"/>
          <w:sz w:val="36"/>
          <w:szCs w:val="20"/>
          <w:lang w:eastAsia="x-none"/>
          <w14:ligatures w14:val="none"/>
        </w:rPr>
      </w:pPr>
    </w:p>
    <w:p w14:paraId="3A2A1FEF" w14:textId="77777777" w:rsidR="003F0842" w:rsidRPr="003F0842" w:rsidRDefault="003F0842" w:rsidP="003F0842">
      <w:pPr>
        <w:spacing w:after="0" w:line="240" w:lineRule="auto"/>
        <w:rPr>
          <w:rFonts w:ascii="Times New Roman" w:eastAsia="Times New Roman" w:hAnsi="Times New Roman" w:cs="Times New Roman"/>
          <w:kern w:val="0"/>
          <w:sz w:val="24"/>
          <w:szCs w:val="20"/>
          <w:lang w:eastAsia="x-none"/>
          <w14:ligatures w14:val="none"/>
        </w:rPr>
        <w:sectPr w:rsidR="003F0842" w:rsidRPr="003F0842" w:rsidSect="003F0842">
          <w:headerReference w:type="even" r:id="rId8"/>
          <w:headerReference w:type="default" r:id="rId9"/>
          <w:footerReference w:type="even" r:id="rId10"/>
          <w:headerReference w:type="first" r:id="rId11"/>
          <w:endnotePr>
            <w:numFmt w:val="decimal"/>
          </w:endnotePr>
          <w:pgSz w:w="12240" w:h="15840" w:code="1"/>
          <w:pgMar w:top="1440" w:right="1440" w:bottom="1440" w:left="1800"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3F0842" w:rsidRPr="003F0842" w14:paraId="541774F9" w14:textId="77777777">
        <w:trPr>
          <w:cantSplit/>
          <w:trHeight w:val="1840"/>
        </w:trPr>
        <w:tc>
          <w:tcPr>
            <w:tcW w:w="9108" w:type="dxa"/>
            <w:tcBorders>
              <w:top w:val="nil"/>
              <w:left w:val="nil"/>
              <w:bottom w:val="nil"/>
              <w:right w:val="nil"/>
            </w:tcBorders>
            <w:vAlign w:val="center"/>
          </w:tcPr>
          <w:p w14:paraId="43F5A3D7" w14:textId="77777777" w:rsidR="00A05047" w:rsidRPr="00960BD1" w:rsidRDefault="00A05047" w:rsidP="003F0842">
            <w:pPr>
              <w:suppressAutoHyphens/>
              <w:spacing w:before="480" w:after="240" w:line="240" w:lineRule="auto"/>
              <w:jc w:val="center"/>
              <w:outlineLvl w:val="0"/>
              <w:rPr>
                <w:rFonts w:ascii="Times New Roman Bold" w:eastAsia="Times New Roman" w:hAnsi="Times New Roman Bold" w:cs="Times New Roman"/>
                <w:b/>
                <w:bCs/>
                <w:smallCaps/>
                <w:spacing w:val="5"/>
                <w:kern w:val="0"/>
                <w:sz w:val="36"/>
                <w:szCs w:val="20"/>
                <w:lang w:val="en-US"/>
                <w14:ligatures w14:val="none"/>
              </w:rPr>
            </w:pPr>
            <w:bookmarkStart w:id="1" w:name="_Toc101929329"/>
            <w:bookmarkStart w:id="2" w:name="_Toc334686533"/>
            <w:bookmarkStart w:id="3" w:name="_Toc501583199"/>
          </w:p>
          <w:p w14:paraId="7FFC1E8B" w14:textId="77777777" w:rsidR="00A05047" w:rsidRPr="00960BD1" w:rsidRDefault="00A05047" w:rsidP="003F0842">
            <w:pPr>
              <w:suppressAutoHyphens/>
              <w:spacing w:before="480" w:after="240" w:line="240" w:lineRule="auto"/>
              <w:jc w:val="center"/>
              <w:outlineLvl w:val="0"/>
              <w:rPr>
                <w:rFonts w:ascii="Times New Roman Bold" w:eastAsia="Times New Roman" w:hAnsi="Times New Roman Bold" w:cs="Times New Roman"/>
                <w:b/>
                <w:bCs/>
                <w:smallCaps/>
                <w:spacing w:val="5"/>
                <w:kern w:val="0"/>
                <w:sz w:val="36"/>
                <w:szCs w:val="20"/>
                <w:lang w:val="en-US"/>
                <w14:ligatures w14:val="none"/>
              </w:rPr>
            </w:pPr>
          </w:p>
          <w:p w14:paraId="5B6BDD59" w14:textId="419B5AED" w:rsidR="003F0842" w:rsidRPr="003F0842" w:rsidRDefault="003F0842" w:rsidP="003F0842">
            <w:pPr>
              <w:suppressAutoHyphens/>
              <w:spacing w:before="480" w:after="240" w:line="240" w:lineRule="auto"/>
              <w:jc w:val="center"/>
              <w:outlineLvl w:val="0"/>
              <w:rPr>
                <w:rFonts w:ascii="Times New Roman Bold" w:eastAsia="Times New Roman" w:hAnsi="Times New Roman Bold" w:cs="Times New Roman"/>
                <w:b/>
                <w:smallCaps/>
                <w:kern w:val="0"/>
                <w:sz w:val="36"/>
                <w:szCs w:val="20"/>
                <w:lang w:val="fr-FR"/>
                <w14:ligatures w14:val="none"/>
              </w:rPr>
            </w:pPr>
            <w:proofErr w:type="spellStart"/>
            <w:r w:rsidRPr="003F0842">
              <w:rPr>
                <w:rFonts w:ascii="Times New Roman Bold" w:eastAsia="Times New Roman" w:hAnsi="Times New Roman Bold" w:cs="Times New Roman"/>
                <w:b/>
                <w:bCs/>
                <w:smallCaps/>
                <w:spacing w:val="5"/>
                <w:kern w:val="0"/>
                <w:sz w:val="36"/>
                <w:szCs w:val="20"/>
                <w:lang w:val="fr-FR"/>
                <w14:ligatures w14:val="none"/>
              </w:rPr>
              <w:t>Particular</w:t>
            </w:r>
            <w:proofErr w:type="spellEnd"/>
            <w:r w:rsidRPr="003F0842">
              <w:rPr>
                <w:rFonts w:ascii="Times New Roman Bold" w:eastAsia="Times New Roman" w:hAnsi="Times New Roman Bold" w:cs="Times New Roman"/>
                <w:b/>
                <w:bCs/>
                <w:smallCaps/>
                <w:spacing w:val="5"/>
                <w:kern w:val="0"/>
                <w:sz w:val="36"/>
                <w:szCs w:val="20"/>
                <w:lang w:val="fr-FR"/>
                <w14:ligatures w14:val="none"/>
              </w:rPr>
              <w:t xml:space="preserve"> Conditions (PC)</w:t>
            </w:r>
            <w:bookmarkEnd w:id="1"/>
            <w:bookmarkEnd w:id="2"/>
            <w:bookmarkEnd w:id="3"/>
          </w:p>
        </w:tc>
      </w:tr>
    </w:tbl>
    <w:p w14:paraId="22EF65E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The following Particular Conditions shall supplement the General Conditions. Whenever there is a conflict, the provisions herein shall prevail over those in the General Conditions.</w:t>
      </w:r>
    </w:p>
    <w:p w14:paraId="5525028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 xml:space="preserve">Unless the Particular Conditions provide otherwise, those General Conditions remain fully applicable. The numbering of the Clauses of the Particular Conditions is not consecutive but follows the numbering of the Clauses of the General Conditions. </w:t>
      </w:r>
    </w:p>
    <w:p w14:paraId="07DF6E1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p>
    <w:p w14:paraId="218FD2F5" w14:textId="77777777" w:rsidR="003F0842" w:rsidRPr="003F0842" w:rsidRDefault="003F0842" w:rsidP="003F0842">
      <w:pPr>
        <w:spacing w:after="0" w:line="240" w:lineRule="auto"/>
        <w:jc w:val="both"/>
        <w:rPr>
          <w:rFonts w:ascii="Times New Roman" w:eastAsia="Times New Roman" w:hAnsi="Times New Roman" w:cs="Arial"/>
          <w:kern w:val="0"/>
          <w:sz w:val="24"/>
          <w14:ligatures w14:val="none"/>
        </w:rPr>
      </w:pPr>
      <w:r w:rsidRPr="003F0842">
        <w:rPr>
          <w:rFonts w:ascii="Times New Roman" w:eastAsia="Times New Roman" w:hAnsi="Times New Roman" w:cs="Times New Roman"/>
          <w:b/>
          <w:bCs/>
          <w:kern w:val="0"/>
          <w:sz w:val="24"/>
          <w:szCs w:val="20"/>
          <w14:ligatures w14:val="none"/>
        </w:rPr>
        <w:br w:type="page"/>
      </w:r>
      <w:r w:rsidRPr="003F0842">
        <w:rPr>
          <w:rFonts w:ascii="Times New Roman" w:eastAsia="Times New Roman" w:hAnsi="Times New Roman" w:cs="Arial"/>
          <w:kern w:val="0"/>
          <w:sz w:val="24"/>
          <w14:ligatures w14:val="none"/>
        </w:rPr>
        <w:lastRenderedPageBreak/>
        <w:t xml:space="preserve"> </w:t>
      </w:r>
    </w:p>
    <w:tbl>
      <w:tblPr>
        <w:tblW w:w="9214" w:type="dxa"/>
        <w:tblInd w:w="108" w:type="dxa"/>
        <w:tblLayout w:type="fixed"/>
        <w:tblLook w:val="0000" w:firstRow="0" w:lastRow="0" w:firstColumn="0" w:lastColumn="0" w:noHBand="0" w:noVBand="0"/>
      </w:tblPr>
      <w:tblGrid>
        <w:gridCol w:w="1440"/>
        <w:gridCol w:w="7774"/>
      </w:tblGrid>
      <w:tr w:rsidR="003F0842" w:rsidRPr="003F0842" w14:paraId="34D3DE53" w14:textId="77777777">
        <w:trPr>
          <w:tblHeader/>
        </w:trPr>
        <w:tc>
          <w:tcPr>
            <w:tcW w:w="1440" w:type="dxa"/>
          </w:tcPr>
          <w:p w14:paraId="259CCFFB" w14:textId="77777777" w:rsidR="003F0842" w:rsidRPr="003F0842" w:rsidRDefault="003F0842" w:rsidP="003F0842">
            <w:pPr>
              <w:spacing w:after="0" w:line="240" w:lineRule="auto"/>
              <w:jc w:val="both"/>
              <w:rPr>
                <w:rFonts w:ascii="Times New Roman" w:eastAsia="Times New Roman" w:hAnsi="Times New Roman" w:cs="Arial"/>
                <w:b/>
                <w:kern w:val="0"/>
                <w:sz w:val="24"/>
                <w:szCs w:val="20"/>
                <w:u w:val="single"/>
                <w14:ligatures w14:val="none"/>
              </w:rPr>
            </w:pPr>
            <w:r w:rsidRPr="003F0842">
              <w:rPr>
                <w:rFonts w:ascii="Times New Roman" w:eastAsia="Times New Roman" w:hAnsi="Times New Roman" w:cs="Arial"/>
                <w:b/>
                <w:kern w:val="0"/>
                <w:sz w:val="24"/>
                <w:u w:val="single"/>
                <w14:ligatures w14:val="none"/>
              </w:rPr>
              <w:t>Sub-Clause</w:t>
            </w:r>
          </w:p>
        </w:tc>
        <w:tc>
          <w:tcPr>
            <w:tcW w:w="7774" w:type="dxa"/>
          </w:tcPr>
          <w:p w14:paraId="0BE394E5" w14:textId="77777777" w:rsidR="003F0842" w:rsidRPr="003F0842" w:rsidRDefault="003F0842" w:rsidP="003F0842">
            <w:pPr>
              <w:spacing w:after="0" w:line="240" w:lineRule="auto"/>
              <w:jc w:val="both"/>
              <w:rPr>
                <w:rFonts w:ascii="Times New Roman" w:eastAsia="Times New Roman" w:hAnsi="Times New Roman" w:cs="Arial"/>
                <w:b/>
                <w:kern w:val="0"/>
                <w:sz w:val="24"/>
                <w:szCs w:val="20"/>
                <w14:ligatures w14:val="none"/>
              </w:rPr>
            </w:pPr>
          </w:p>
        </w:tc>
      </w:tr>
    </w:tbl>
    <w:p w14:paraId="3F04D46B" w14:textId="77777777" w:rsidR="003F0842" w:rsidRPr="003F0842" w:rsidRDefault="003F0842" w:rsidP="003F0842">
      <w:pPr>
        <w:spacing w:after="0" w:line="240" w:lineRule="auto"/>
        <w:ind w:left="1701" w:hanging="1134"/>
        <w:jc w:val="both"/>
        <w:rPr>
          <w:rFonts w:ascii="Times New Roman" w:eastAsia="Times New Roman" w:hAnsi="Times New Roman" w:cs="Times New Roman"/>
          <w:kern w:val="0"/>
          <w:sz w:val="24"/>
          <w:szCs w:val="24"/>
          <w14:ligatures w14:val="none"/>
        </w:rPr>
      </w:pPr>
    </w:p>
    <w:tbl>
      <w:tblPr>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807"/>
        <w:gridCol w:w="7929"/>
      </w:tblGrid>
      <w:tr w:rsidR="003F0842" w:rsidRPr="003F0842" w14:paraId="5775D746" w14:textId="77777777" w:rsidTr="005B1AD5">
        <w:trPr>
          <w:trHeight w:val="393"/>
        </w:trPr>
        <w:tc>
          <w:tcPr>
            <w:tcW w:w="928" w:type="pct"/>
          </w:tcPr>
          <w:p w14:paraId="3755E48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w:t>
            </w:r>
          </w:p>
        </w:tc>
        <w:tc>
          <w:tcPr>
            <w:tcW w:w="4072" w:type="pct"/>
          </w:tcPr>
          <w:p w14:paraId="752D498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GENERAL PROVISIONS</w:t>
            </w:r>
          </w:p>
          <w:p w14:paraId="656B10F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6667AD90" w14:textId="77777777" w:rsidTr="005B1AD5">
        <w:trPr>
          <w:trHeight w:val="440"/>
        </w:trPr>
        <w:tc>
          <w:tcPr>
            <w:tcW w:w="928" w:type="pct"/>
          </w:tcPr>
          <w:p w14:paraId="5ED07D9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w:t>
            </w:r>
          </w:p>
          <w:p w14:paraId="7F6E9F3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51DEAB8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Definitions</w:t>
            </w:r>
          </w:p>
        </w:tc>
      </w:tr>
      <w:tr w:rsidR="003F0842" w:rsidRPr="003F0842" w14:paraId="6A0BD774" w14:textId="77777777" w:rsidTr="005B1AD5">
        <w:trPr>
          <w:trHeight w:val="872"/>
        </w:trPr>
        <w:tc>
          <w:tcPr>
            <w:tcW w:w="928" w:type="pct"/>
          </w:tcPr>
          <w:p w14:paraId="327A64C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1.1.1.7</w:t>
            </w:r>
          </w:p>
        </w:tc>
        <w:tc>
          <w:tcPr>
            <w:tcW w:w="4072" w:type="pct"/>
          </w:tcPr>
          <w:p w14:paraId="3E1C984F" w14:textId="4C29488A"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Item 1.1.1.7 shall be added by the following: "Bidding Forms shall also comprise the Forms of the Bidding Documents."</w:t>
            </w:r>
          </w:p>
        </w:tc>
      </w:tr>
      <w:tr w:rsidR="003F0842" w:rsidRPr="003F0842" w14:paraId="5D23BA81" w14:textId="77777777" w:rsidTr="005B1AD5">
        <w:trPr>
          <w:trHeight w:val="463"/>
        </w:trPr>
        <w:tc>
          <w:tcPr>
            <w:tcW w:w="928" w:type="pct"/>
          </w:tcPr>
          <w:p w14:paraId="6355654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E1BB42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1.1.3</w:t>
            </w:r>
          </w:p>
        </w:tc>
        <w:tc>
          <w:tcPr>
            <w:tcW w:w="4072" w:type="pct"/>
          </w:tcPr>
          <w:p w14:paraId="67DB281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D9CDD3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Dates, Tests, Periods and Completion</w:t>
            </w:r>
          </w:p>
          <w:p w14:paraId="65DFFE1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235DC6A4" w14:textId="77777777" w:rsidTr="005B1AD5">
        <w:trPr>
          <w:trHeight w:val="393"/>
        </w:trPr>
        <w:tc>
          <w:tcPr>
            <w:tcW w:w="928" w:type="pct"/>
          </w:tcPr>
          <w:p w14:paraId="3EB6D44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6F9C95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1.1.3.1</w:t>
            </w:r>
          </w:p>
          <w:p w14:paraId="37ACB3A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775640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D8BA0F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1.1.3.7</w:t>
            </w:r>
          </w:p>
        </w:tc>
        <w:tc>
          <w:tcPr>
            <w:tcW w:w="4072" w:type="pct"/>
          </w:tcPr>
          <w:p w14:paraId="20AAC23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highlight w:val="yellow"/>
                <w14:ligatures w14:val="none"/>
              </w:rPr>
            </w:pPr>
          </w:p>
          <w:p w14:paraId="51EA023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"Base Date" is the date of mutual signing of the Contract, or the date when the Contract is signed by the last party signing the Contract.</w:t>
            </w:r>
          </w:p>
          <w:p w14:paraId="1963B4F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highlight w:val="yellow"/>
                <w14:ligatures w14:val="none"/>
              </w:rPr>
            </w:pPr>
          </w:p>
          <w:p w14:paraId="212288C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item 1.1.3.7 "12 months" shall be replaced by "24 months”.</w:t>
            </w:r>
          </w:p>
          <w:p w14:paraId="44E514D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highlight w:val="yellow"/>
                <w14:ligatures w14:val="none"/>
              </w:rPr>
            </w:pPr>
          </w:p>
        </w:tc>
      </w:tr>
      <w:tr w:rsidR="003F0842" w:rsidRPr="003F0842" w14:paraId="654D223C" w14:textId="77777777" w:rsidTr="005B1AD5">
        <w:trPr>
          <w:trHeight w:val="393"/>
        </w:trPr>
        <w:tc>
          <w:tcPr>
            <w:tcW w:w="928" w:type="pct"/>
          </w:tcPr>
          <w:p w14:paraId="5F9A3414"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1.1.6.10</w:t>
            </w:r>
          </w:p>
        </w:tc>
        <w:tc>
          <w:tcPr>
            <w:tcW w:w="4072" w:type="pct"/>
          </w:tcPr>
          <w:p w14:paraId="39CCCD71"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“Notice of Dissatisfaction” means the notice given by either Party to the other under Sub-Clause 20.4 [Obtaining Dispute Adjudication Board’s Decision] indicating its dissatisfaction and intention to commence arbitration.</w:t>
            </w:r>
          </w:p>
          <w:p w14:paraId="00F22A4B"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253F5AD4" w14:textId="77777777" w:rsidTr="005B1AD5">
        <w:trPr>
          <w:trHeight w:val="393"/>
        </w:trPr>
        <w:tc>
          <w:tcPr>
            <w:tcW w:w="928" w:type="pct"/>
          </w:tcPr>
          <w:p w14:paraId="5B27515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1.2</w:t>
            </w:r>
          </w:p>
        </w:tc>
        <w:tc>
          <w:tcPr>
            <w:tcW w:w="4072" w:type="pct"/>
          </w:tcPr>
          <w:p w14:paraId="5C63CB3B" w14:textId="72C32BEA" w:rsidR="00014969" w:rsidRPr="00A27817" w:rsidRDefault="00014969" w:rsidP="003F0842">
            <w:pPr>
              <w:tabs>
                <w:tab w:val="left" w:pos="522"/>
              </w:tabs>
              <w:spacing w:before="60" w:after="200" w:line="240" w:lineRule="auto"/>
              <w:rPr>
                <w:rFonts w:ascii="Times New Roman" w:eastAsia="Times New Roman" w:hAnsi="Times New Roman" w:cs="Times New Roman"/>
                <w:b/>
                <w:bCs/>
                <w:kern w:val="0"/>
                <w:sz w:val="24"/>
                <w:szCs w:val="24"/>
                <w14:ligatures w14:val="none"/>
              </w:rPr>
            </w:pPr>
            <w:r w:rsidRPr="00A27817">
              <w:rPr>
                <w:rFonts w:ascii="Times New Roman" w:eastAsia="Times New Roman" w:hAnsi="Times New Roman" w:cs="Times New Roman"/>
                <w:b/>
                <w:bCs/>
                <w:kern w:val="0"/>
                <w:sz w:val="24"/>
                <w:szCs w:val="24"/>
                <w14:ligatures w14:val="none"/>
              </w:rPr>
              <w:t>Interpretation</w:t>
            </w:r>
          </w:p>
          <w:p w14:paraId="0E6800A6" w14:textId="4074D031" w:rsidR="003F0842" w:rsidRPr="003F0842" w:rsidRDefault="003F0842" w:rsidP="003F0842">
            <w:pPr>
              <w:tabs>
                <w:tab w:val="left" w:pos="522"/>
              </w:tabs>
              <w:spacing w:before="60" w:after="200" w:line="240" w:lineRule="auto"/>
              <w:rPr>
                <w:rFonts w:ascii="Times New Roman" w:eastAsia="Times New Roman" w:hAnsi="Times New Roman" w:cs="Times New Roman"/>
                <w:kern w:val="0"/>
                <w14:ligatures w14:val="none"/>
              </w:rPr>
            </w:pPr>
            <w:r w:rsidRPr="003F0842">
              <w:rPr>
                <w:rFonts w:ascii="Times New Roman" w:eastAsia="Times New Roman" w:hAnsi="Times New Roman" w:cs="Times New Roman"/>
                <w:kern w:val="0"/>
                <w14:ligatures w14:val="none"/>
              </w:rPr>
              <w:t>Add at the end of this Sub-clause:</w:t>
            </w:r>
          </w:p>
          <w:p w14:paraId="46EDA0D1" w14:textId="77777777" w:rsidR="003F0842" w:rsidRPr="003F0842" w:rsidRDefault="003F0842" w:rsidP="003F0842">
            <w:pPr>
              <w:tabs>
                <w:tab w:val="left" w:pos="522"/>
              </w:tabs>
              <w:spacing w:after="20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“In these Conditions, provisions including the expression "Cost plus profit" require this profit to be one-twentieth (5%) of this Cost unless otherwise indicated in the Contract Data.”</w:t>
            </w:r>
          </w:p>
        </w:tc>
      </w:tr>
      <w:tr w:rsidR="003F0842" w:rsidRPr="003F0842" w14:paraId="3D11CF2F" w14:textId="77777777" w:rsidTr="005B1AD5">
        <w:trPr>
          <w:trHeight w:val="393"/>
        </w:trPr>
        <w:tc>
          <w:tcPr>
            <w:tcW w:w="928" w:type="pct"/>
          </w:tcPr>
          <w:p w14:paraId="0A8C35E2" w14:textId="77777777" w:rsidR="003F0842" w:rsidRPr="00A27817"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A27817">
              <w:rPr>
                <w:rFonts w:ascii="Times New Roman" w:eastAsia="Times New Roman" w:hAnsi="Times New Roman" w:cs="Times New Roman"/>
                <w:bCs/>
                <w:kern w:val="0"/>
                <w:sz w:val="24"/>
                <w:szCs w:val="24"/>
                <w14:ligatures w14:val="none"/>
              </w:rPr>
              <w:t>1.2 (e)</w:t>
            </w:r>
          </w:p>
        </w:tc>
        <w:tc>
          <w:tcPr>
            <w:tcW w:w="4072" w:type="pct"/>
          </w:tcPr>
          <w:p w14:paraId="3FFBE1CA" w14:textId="4D616C86" w:rsidR="003F0842" w:rsidRPr="003F0842" w:rsidRDefault="0043684E" w:rsidP="003F0842">
            <w:pPr>
              <w:tabs>
                <w:tab w:val="left" w:pos="522"/>
              </w:tabs>
              <w:spacing w:after="200" w:line="240" w:lineRule="auto"/>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T</w:t>
            </w:r>
            <w:r w:rsidR="003F0842" w:rsidRPr="003F0842">
              <w:rPr>
                <w:rFonts w:ascii="Times New Roman" w:eastAsia="Times New Roman" w:hAnsi="Times New Roman" w:cs="Times New Roman"/>
                <w:kern w:val="0"/>
                <w:sz w:val="24"/>
                <w14:ligatures w14:val="none"/>
              </w:rPr>
              <w:t>he word “tender” is synonymous with “bid” and “tenderer” with “bidder” and the words “tender documents” with “bidding documents.</w:t>
            </w:r>
          </w:p>
        </w:tc>
      </w:tr>
      <w:tr w:rsidR="003F0842" w:rsidRPr="003F0842" w14:paraId="075E2FE1" w14:textId="77777777" w:rsidTr="005B1AD5">
        <w:trPr>
          <w:trHeight w:val="393"/>
        </w:trPr>
        <w:tc>
          <w:tcPr>
            <w:tcW w:w="928" w:type="pct"/>
          </w:tcPr>
          <w:p w14:paraId="6F461EE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1.4</w:t>
            </w:r>
          </w:p>
        </w:tc>
        <w:tc>
          <w:tcPr>
            <w:tcW w:w="4072" w:type="pct"/>
          </w:tcPr>
          <w:p w14:paraId="701B91A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Law and language</w:t>
            </w:r>
          </w:p>
          <w:p w14:paraId="6CAF8D8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5D485F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this Sub-clause:</w:t>
            </w:r>
          </w:p>
          <w:p w14:paraId="652481E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497D8E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“All applicable Serbian laws and regulations shall apply. Also, the standards of EU law shall apply to the extent implemented by the laws of the Republic of Serbia. </w:t>
            </w:r>
          </w:p>
          <w:p w14:paraId="1068DDE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21695E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Employer’s and Contractor’s documents required with reference to building documentation, licenses and permits under Regulations of Serbian Rules shall be made in Serbian Language, but for the sake of the Contract, they shall be translated into English Language by the Contractor when required by the Engineer and/or the Employer.</w:t>
            </w:r>
          </w:p>
          <w:p w14:paraId="5782943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77CEA2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Day to day communication on the site may be in Serbian or in English, but all written communication, minutes of meeting, notices and any other communication related to Contract implementation shall be in Serbian, unless required by the Engineer and/or the Employer to be in English in which case the Contractor shall be responsible for translation."</w:t>
            </w:r>
          </w:p>
          <w:p w14:paraId="1E2EE04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69674485" w14:textId="77777777" w:rsidTr="005B1AD5">
        <w:trPr>
          <w:trHeight w:val="393"/>
        </w:trPr>
        <w:tc>
          <w:tcPr>
            <w:tcW w:w="928" w:type="pct"/>
          </w:tcPr>
          <w:p w14:paraId="435F6D6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 xml:space="preserve">1.5 </w:t>
            </w:r>
          </w:p>
        </w:tc>
        <w:tc>
          <w:tcPr>
            <w:tcW w:w="4072" w:type="pct"/>
          </w:tcPr>
          <w:p w14:paraId="3EF5F29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Priority of Documents</w:t>
            </w:r>
          </w:p>
          <w:p w14:paraId="7C69998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A347D4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Delete the list of documents from (a) to (h) and replace by the following: </w:t>
            </w:r>
          </w:p>
          <w:p w14:paraId="4AB607F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45BA6F4" w14:textId="77777777" w:rsidR="003F0842" w:rsidRP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 Agreement;</w:t>
            </w:r>
          </w:p>
          <w:p w14:paraId="0B20C8E4" w14:textId="77777777" w:rsidR="003F0842" w:rsidRP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Letter of Acceptance;</w:t>
            </w:r>
          </w:p>
          <w:p w14:paraId="03C79C09" w14:textId="77777777" w:rsidR="003F0842" w:rsidRP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Letter of Bid/Tender;</w:t>
            </w:r>
          </w:p>
          <w:p w14:paraId="1BB9CA81" w14:textId="77777777" w:rsidR="003F0842" w:rsidRP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Appendix to Tender (if any);</w:t>
            </w:r>
          </w:p>
          <w:p w14:paraId="419A8A69" w14:textId="77777777" w:rsidR="003F0842" w:rsidRP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Particular Conditions of the Contract;</w:t>
            </w:r>
          </w:p>
          <w:p w14:paraId="60BCA5ED" w14:textId="77777777" w:rsidR="003F0842" w:rsidRP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General Conditions of the Contract;</w:t>
            </w:r>
          </w:p>
          <w:p w14:paraId="40364F63" w14:textId="77777777" w:rsidR="003F0842" w:rsidRP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Drawings; </w:t>
            </w:r>
          </w:p>
          <w:p w14:paraId="7E905E14" w14:textId="77777777" w:rsidR="003F0842" w:rsidRP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Technical Descriptions, the Priced Bill of Quantities;</w:t>
            </w:r>
          </w:p>
          <w:p w14:paraId="037632A9" w14:textId="221AA6D8" w:rsid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Bidding Forms;</w:t>
            </w:r>
          </w:p>
          <w:p w14:paraId="57F151BD" w14:textId="3F458E57" w:rsidR="00B710DA" w:rsidRPr="003F0842" w:rsidRDefault="00B710DA"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B710DA">
              <w:rPr>
                <w:rFonts w:ascii="Times New Roman" w:eastAsia="Times New Roman" w:hAnsi="Times New Roman" w:cs="Times New Roman"/>
                <w:kern w:val="0"/>
                <w:sz w:val="24"/>
                <w:szCs w:val="24"/>
                <w14:ligatures w14:val="none"/>
              </w:rPr>
              <w:t>Employer’s BIM Requirements for Contractor;</w:t>
            </w:r>
          </w:p>
          <w:p w14:paraId="68822794" w14:textId="77777777" w:rsidR="003F0842" w:rsidRPr="003F0842" w:rsidRDefault="003F0842" w:rsidP="003F0842">
            <w:pPr>
              <w:numPr>
                <w:ilvl w:val="0"/>
                <w:numId w:val="23"/>
              </w:numPr>
              <w:spacing w:after="0" w:line="240" w:lineRule="auto"/>
              <w:ind w:right="141"/>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 any other documents forming part of the Contract. </w:t>
            </w:r>
          </w:p>
          <w:p w14:paraId="64353CB8" w14:textId="77777777" w:rsidR="003F0842" w:rsidRPr="003F0842" w:rsidRDefault="003F0842" w:rsidP="00215404">
            <w:pPr>
              <w:spacing w:after="0" w:line="240" w:lineRule="auto"/>
              <w:ind w:right="141"/>
              <w:jc w:val="both"/>
              <w:rPr>
                <w:rFonts w:ascii="Times New Roman" w:eastAsia="Times New Roman" w:hAnsi="Times New Roman" w:cs="Times New Roman"/>
                <w:i/>
                <w:kern w:val="0"/>
                <w:sz w:val="24"/>
                <w:szCs w:val="24"/>
                <w14:ligatures w14:val="none"/>
              </w:rPr>
            </w:pPr>
          </w:p>
        </w:tc>
      </w:tr>
      <w:tr w:rsidR="003F0842" w:rsidRPr="003F0842" w14:paraId="22757F2E" w14:textId="77777777" w:rsidTr="005B1AD5">
        <w:trPr>
          <w:trHeight w:val="393"/>
        </w:trPr>
        <w:tc>
          <w:tcPr>
            <w:tcW w:w="928" w:type="pct"/>
          </w:tcPr>
          <w:p w14:paraId="11BF9C0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1.6</w:t>
            </w:r>
          </w:p>
          <w:p w14:paraId="7ED08F0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20CEAD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9B3E4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2B2399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58F88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1.8</w:t>
            </w:r>
          </w:p>
          <w:p w14:paraId="424236B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13AF4C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DCC993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D1F55B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627EDE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4DF698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9E01E0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5EC14F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CECD9D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56ECB7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680D92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817216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42EF10" w14:textId="77777777" w:rsidR="00E05795" w:rsidRPr="003F0842"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48268CF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F30EB50" w14:textId="77777777" w:rsidR="000967BC" w:rsidRDefault="000967BC" w:rsidP="003F0842">
            <w:pPr>
              <w:spacing w:after="0" w:line="240" w:lineRule="auto"/>
              <w:jc w:val="both"/>
              <w:rPr>
                <w:rFonts w:ascii="Times New Roman" w:eastAsia="Times New Roman" w:hAnsi="Times New Roman" w:cs="Times New Roman"/>
                <w:b/>
                <w:kern w:val="0"/>
                <w:sz w:val="24"/>
                <w:szCs w:val="24"/>
                <w14:ligatures w14:val="none"/>
              </w:rPr>
            </w:pPr>
          </w:p>
          <w:p w14:paraId="09FB04BA" w14:textId="70C3B62E"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1.9</w:t>
            </w:r>
          </w:p>
          <w:p w14:paraId="7DF105F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27FEAD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06126D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A1B5BF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6A51C5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73CA26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C2FF64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707007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2A9C1C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57CB6E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C80B4A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0A009A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9ECCCB" w14:textId="1BF727A9"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3B94B58" w14:textId="77777777" w:rsidR="00D979A9" w:rsidRPr="003F0842" w:rsidRDefault="00D979A9" w:rsidP="003F0842">
            <w:pPr>
              <w:spacing w:after="0" w:line="240" w:lineRule="auto"/>
              <w:jc w:val="both"/>
              <w:rPr>
                <w:rFonts w:ascii="Times New Roman" w:eastAsia="Times New Roman" w:hAnsi="Times New Roman" w:cs="Times New Roman"/>
                <w:b/>
                <w:kern w:val="0"/>
                <w:sz w:val="24"/>
                <w:szCs w:val="24"/>
                <w14:ligatures w14:val="none"/>
              </w:rPr>
            </w:pPr>
          </w:p>
          <w:p w14:paraId="0523570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7CE3B6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1.11</w:t>
            </w:r>
          </w:p>
          <w:p w14:paraId="7DC9970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9B526F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5A3B53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46B7AF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A58042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DA44A8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2CACD6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9374F3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9E61C6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BDBD90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C21E44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B3FE9B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DF6BEF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E09ED1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1.12</w:t>
            </w:r>
          </w:p>
        </w:tc>
        <w:tc>
          <w:tcPr>
            <w:tcW w:w="4072" w:type="pct"/>
            <w:tcBorders>
              <w:bottom w:val="dotted" w:sz="4" w:space="0" w:color="auto"/>
            </w:tcBorders>
          </w:tcPr>
          <w:p w14:paraId="7D89F103" w14:textId="77777777" w:rsidR="003F0842" w:rsidRPr="007A042A"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7A042A">
              <w:rPr>
                <w:rFonts w:ascii="Times New Roman" w:eastAsia="Times New Roman" w:hAnsi="Times New Roman" w:cs="Times New Roman"/>
                <w:b/>
                <w:kern w:val="0"/>
                <w:sz w:val="24"/>
                <w:szCs w:val="24"/>
                <w14:ligatures w14:val="none"/>
              </w:rPr>
              <w:lastRenderedPageBreak/>
              <w:t xml:space="preserve">Contract Agreement </w:t>
            </w:r>
          </w:p>
          <w:p w14:paraId="2FF00C0F" w14:textId="77777777" w:rsidR="003F0842" w:rsidRPr="006F3BD8"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70B5A9E" w14:textId="6D575ECF" w:rsidR="003F0842" w:rsidRPr="00215404"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BD5CA3">
              <w:rPr>
                <w:rFonts w:ascii="Times New Roman" w:eastAsia="Times New Roman" w:hAnsi="Times New Roman" w:cs="Times New Roman"/>
                <w:kern w:val="0"/>
                <w:sz w:val="24"/>
                <w:szCs w:val="24"/>
                <w14:ligatures w14:val="none"/>
              </w:rPr>
              <w:t>In the second sentence of this Sub-Clause delete “annexed to the Particular Conditions” and substitute</w:t>
            </w:r>
            <w:r w:rsidR="00A66A37" w:rsidRPr="00215404">
              <w:rPr>
                <w:rFonts w:ascii="Times New Roman" w:eastAsia="Times New Roman" w:hAnsi="Times New Roman" w:cs="Times New Roman"/>
                <w:kern w:val="0"/>
                <w:sz w:val="24"/>
                <w:szCs w:val="24"/>
                <w14:ligatures w14:val="none"/>
              </w:rPr>
              <w:t xml:space="preserve"> with</w:t>
            </w:r>
            <w:r w:rsidRPr="00215404">
              <w:rPr>
                <w:rFonts w:ascii="Times New Roman" w:eastAsia="Times New Roman" w:hAnsi="Times New Roman" w:cs="Times New Roman"/>
                <w:kern w:val="0"/>
                <w:sz w:val="24"/>
                <w:szCs w:val="24"/>
                <w14:ligatures w14:val="none"/>
              </w:rPr>
              <w:t xml:space="preserve"> “included in the Tender Documents”.</w:t>
            </w:r>
          </w:p>
          <w:p w14:paraId="79A01797" w14:textId="77777777" w:rsidR="003F0842" w:rsidRPr="007A042A" w:rsidRDefault="003F0842" w:rsidP="003F0842">
            <w:pPr>
              <w:spacing w:after="0" w:line="240" w:lineRule="auto"/>
              <w:rPr>
                <w:rFonts w:ascii="Times New Roman" w:eastAsia="Times New Roman" w:hAnsi="Times New Roman" w:cs="Times New Roman"/>
                <w:b/>
                <w:kern w:val="0"/>
                <w:sz w:val="24"/>
                <w:szCs w:val="24"/>
                <w14:ligatures w14:val="none"/>
              </w:rPr>
            </w:pPr>
          </w:p>
          <w:p w14:paraId="0DB604E7" w14:textId="77777777" w:rsidR="003F0842" w:rsidRPr="00BD5CA3" w:rsidRDefault="003F0842" w:rsidP="003F0842">
            <w:pPr>
              <w:spacing w:after="0" w:line="240" w:lineRule="auto"/>
              <w:rPr>
                <w:rFonts w:ascii="Times New Roman" w:eastAsia="Times New Roman" w:hAnsi="Times New Roman" w:cs="Times New Roman"/>
                <w:b/>
                <w:kern w:val="0"/>
                <w:sz w:val="24"/>
                <w:szCs w:val="24"/>
                <w14:ligatures w14:val="none"/>
              </w:rPr>
            </w:pPr>
            <w:r w:rsidRPr="006F3BD8">
              <w:rPr>
                <w:rFonts w:ascii="Times New Roman" w:eastAsia="Times New Roman" w:hAnsi="Times New Roman" w:cs="Times New Roman"/>
                <w:b/>
                <w:kern w:val="0"/>
                <w:sz w:val="24"/>
                <w:szCs w:val="24"/>
                <w14:ligatures w14:val="none"/>
              </w:rPr>
              <w:t>Care and Supply of Documents</w:t>
            </w:r>
          </w:p>
          <w:p w14:paraId="1AE6CDF0" w14:textId="77777777" w:rsidR="003F0842" w:rsidRPr="00BD5CA3" w:rsidRDefault="003F0842" w:rsidP="003F0842">
            <w:pPr>
              <w:spacing w:after="0" w:line="240" w:lineRule="auto"/>
              <w:rPr>
                <w:rFonts w:ascii="Times New Roman" w:eastAsia="Times New Roman" w:hAnsi="Times New Roman" w:cs="Times New Roman"/>
                <w:kern w:val="0"/>
                <w:szCs w:val="24"/>
                <w14:ligatures w14:val="none"/>
              </w:rPr>
            </w:pPr>
          </w:p>
          <w:p w14:paraId="2377369F" w14:textId="77777777"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BD5CA3">
              <w:rPr>
                <w:rFonts w:ascii="Times New Roman" w:eastAsia="Times New Roman" w:hAnsi="Times New Roman" w:cs="Times New Roman"/>
                <w:kern w:val="0"/>
                <w:sz w:val="24"/>
                <w:szCs w:val="24"/>
                <w14:ligatures w14:val="none"/>
              </w:rPr>
              <w:t xml:space="preserve">In the </w:t>
            </w:r>
            <w:r w:rsidRPr="005B1AD5">
              <w:rPr>
                <w:rFonts w:ascii="Times New Roman" w:eastAsia="Times New Roman" w:hAnsi="Times New Roman" w:cs="Times New Roman"/>
                <w:kern w:val="0"/>
                <w:sz w:val="24"/>
                <w:szCs w:val="24"/>
                <w14:ligatures w14:val="none"/>
              </w:rPr>
              <w:t>Sub-Clause 1.8, add the following paragraphs:</w:t>
            </w:r>
          </w:p>
          <w:p w14:paraId="2F7741B6" w14:textId="77777777" w:rsidR="003F0842" w:rsidRPr="005B1AD5" w:rsidRDefault="003F0842" w:rsidP="003F0842">
            <w:pPr>
              <w:spacing w:after="0" w:line="240" w:lineRule="auto"/>
              <w:ind w:hanging="1134"/>
              <w:jc w:val="both"/>
              <w:rPr>
                <w:rFonts w:ascii="Times New Roman" w:eastAsia="Times New Roman" w:hAnsi="Times New Roman" w:cs="Times New Roman"/>
                <w:kern w:val="0"/>
                <w:sz w:val="24"/>
                <w:szCs w:val="24"/>
                <w14:ligatures w14:val="none"/>
              </w:rPr>
            </w:pPr>
          </w:p>
          <w:p w14:paraId="0D20B5B1" w14:textId="18B0289D" w:rsidR="003F0842" w:rsidRPr="00215404"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kern w:val="0"/>
                <w:sz w:val="24"/>
                <w:szCs w:val="24"/>
                <w14:ligatures w14:val="none"/>
              </w:rPr>
              <w:t xml:space="preserve">In case deviation is established from approved </w:t>
            </w:r>
            <w:r w:rsidR="00AF345B" w:rsidRPr="005B1AD5">
              <w:rPr>
                <w:rFonts w:ascii="Times New Roman" w:eastAsia="Times New Roman" w:hAnsi="Times New Roman" w:cs="Times New Roman"/>
                <w:kern w:val="0"/>
                <w:sz w:val="24"/>
                <w:szCs w:val="24"/>
                <w14:ligatures w14:val="none"/>
              </w:rPr>
              <w:t>C</w:t>
            </w:r>
            <w:r w:rsidRPr="005B1AD5">
              <w:rPr>
                <w:rFonts w:ascii="Times New Roman" w:eastAsia="Times New Roman" w:hAnsi="Times New Roman" w:cs="Times New Roman"/>
                <w:kern w:val="0"/>
                <w:sz w:val="24"/>
                <w:szCs w:val="24"/>
                <w14:ligatures w14:val="none"/>
              </w:rPr>
              <w:t xml:space="preserve">ontract </w:t>
            </w:r>
            <w:r w:rsidR="00AF345B" w:rsidRPr="005B1AD5">
              <w:rPr>
                <w:rFonts w:ascii="Times New Roman" w:eastAsia="Times New Roman" w:hAnsi="Times New Roman" w:cs="Times New Roman"/>
                <w:kern w:val="0"/>
                <w:sz w:val="24"/>
                <w:szCs w:val="24"/>
                <w14:ligatures w14:val="none"/>
              </w:rPr>
              <w:t>D</w:t>
            </w:r>
            <w:r w:rsidRPr="005B1AD5">
              <w:rPr>
                <w:rFonts w:ascii="Times New Roman" w:eastAsia="Times New Roman" w:hAnsi="Times New Roman" w:cs="Times New Roman"/>
                <w:kern w:val="0"/>
                <w:sz w:val="24"/>
                <w:szCs w:val="24"/>
                <w14:ligatures w14:val="none"/>
              </w:rPr>
              <w:t>rawings</w:t>
            </w:r>
            <w:r w:rsidR="00AF345B" w:rsidRPr="005B1AD5">
              <w:rPr>
                <w:rFonts w:ascii="Times New Roman" w:eastAsia="Times New Roman" w:hAnsi="Times New Roman" w:cs="Times New Roman"/>
                <w:kern w:val="0"/>
                <w:sz w:val="24"/>
                <w:szCs w:val="24"/>
                <w14:ligatures w14:val="none"/>
              </w:rPr>
              <w:t>,</w:t>
            </w:r>
            <w:r w:rsidRPr="005B1AD5">
              <w:rPr>
                <w:rFonts w:ascii="Times New Roman" w:eastAsia="Times New Roman" w:hAnsi="Times New Roman" w:cs="Times New Roman"/>
                <w:kern w:val="0"/>
                <w:sz w:val="24"/>
                <w:szCs w:val="24"/>
                <w14:ligatures w14:val="none"/>
              </w:rPr>
              <w:t xml:space="preserve"> the Contractor shall prepare and submit for verification by the Engineer “As</w:t>
            </w:r>
            <w:r w:rsidR="00264482" w:rsidRPr="00215404">
              <w:rPr>
                <w:rFonts w:ascii="Times New Roman" w:eastAsia="Times New Roman" w:hAnsi="Times New Roman" w:cs="Times New Roman"/>
                <w:kern w:val="0"/>
                <w:sz w:val="24"/>
                <w:szCs w:val="24"/>
                <w14:ligatures w14:val="none"/>
              </w:rPr>
              <w:t>-</w:t>
            </w:r>
            <w:r w:rsidRPr="00215404">
              <w:rPr>
                <w:rFonts w:ascii="Times New Roman" w:eastAsia="Times New Roman" w:hAnsi="Times New Roman" w:cs="Times New Roman"/>
                <w:kern w:val="0"/>
                <w:sz w:val="24"/>
                <w:szCs w:val="24"/>
                <w14:ligatures w14:val="none"/>
              </w:rPr>
              <w:t xml:space="preserve">built </w:t>
            </w:r>
            <w:r w:rsidR="00264482" w:rsidRPr="00215404">
              <w:rPr>
                <w:rFonts w:ascii="Times New Roman" w:eastAsia="Times New Roman" w:hAnsi="Times New Roman" w:cs="Times New Roman"/>
                <w:kern w:val="0"/>
                <w:sz w:val="24"/>
                <w:szCs w:val="24"/>
                <w14:ligatures w14:val="none"/>
              </w:rPr>
              <w:t>D</w:t>
            </w:r>
            <w:r w:rsidRPr="00215404">
              <w:rPr>
                <w:rFonts w:ascii="Times New Roman" w:eastAsia="Times New Roman" w:hAnsi="Times New Roman" w:cs="Times New Roman"/>
                <w:kern w:val="0"/>
                <w:sz w:val="24"/>
                <w:szCs w:val="24"/>
                <w14:ligatures w14:val="none"/>
              </w:rPr>
              <w:t>rawings”. If no “As</w:t>
            </w:r>
            <w:r w:rsidR="00067206" w:rsidRPr="00215404">
              <w:rPr>
                <w:rFonts w:ascii="Times New Roman" w:eastAsia="Times New Roman" w:hAnsi="Times New Roman" w:cs="Times New Roman"/>
                <w:kern w:val="0"/>
                <w:sz w:val="24"/>
                <w:szCs w:val="24"/>
                <w14:ligatures w14:val="none"/>
              </w:rPr>
              <w:t>-</w:t>
            </w:r>
            <w:r w:rsidRPr="00215404">
              <w:rPr>
                <w:rFonts w:ascii="Times New Roman" w:eastAsia="Times New Roman" w:hAnsi="Times New Roman" w:cs="Times New Roman"/>
                <w:kern w:val="0"/>
                <w:sz w:val="24"/>
                <w:szCs w:val="24"/>
                <w14:ligatures w14:val="none"/>
              </w:rPr>
              <w:t xml:space="preserve">built drawings” were issued by the </w:t>
            </w:r>
            <w:r w:rsidR="00AF345B" w:rsidRPr="00215404">
              <w:rPr>
                <w:rFonts w:ascii="Times New Roman" w:eastAsia="Times New Roman" w:hAnsi="Times New Roman" w:cs="Times New Roman"/>
                <w:kern w:val="0"/>
                <w:sz w:val="24"/>
                <w:szCs w:val="24"/>
                <w14:ligatures w14:val="none"/>
              </w:rPr>
              <w:t>Contractor,</w:t>
            </w:r>
            <w:r w:rsidRPr="00215404">
              <w:rPr>
                <w:rFonts w:ascii="Times New Roman" w:eastAsia="Times New Roman" w:hAnsi="Times New Roman" w:cs="Times New Roman"/>
                <w:kern w:val="0"/>
                <w:sz w:val="24"/>
                <w:szCs w:val="24"/>
                <w14:ligatures w14:val="none"/>
              </w:rPr>
              <w:t xml:space="preserve"> the original </w:t>
            </w:r>
            <w:r w:rsidR="00A66A37" w:rsidRPr="007A042A">
              <w:rPr>
                <w:rFonts w:ascii="Times New Roman" w:eastAsia="Times New Roman" w:hAnsi="Times New Roman" w:cs="Times New Roman"/>
                <w:kern w:val="0"/>
                <w:sz w:val="24"/>
                <w:szCs w:val="24"/>
                <w14:ligatures w14:val="none"/>
              </w:rPr>
              <w:t>C</w:t>
            </w:r>
            <w:r w:rsidRPr="007A042A">
              <w:rPr>
                <w:rFonts w:ascii="Times New Roman" w:eastAsia="Times New Roman" w:hAnsi="Times New Roman" w:cs="Times New Roman"/>
                <w:kern w:val="0"/>
                <w:sz w:val="24"/>
                <w:szCs w:val="24"/>
                <w14:ligatures w14:val="none"/>
              </w:rPr>
              <w:t xml:space="preserve">ontract </w:t>
            </w:r>
            <w:r w:rsidR="00A66A37" w:rsidRPr="006F3BD8">
              <w:rPr>
                <w:rFonts w:ascii="Times New Roman" w:eastAsia="Times New Roman" w:hAnsi="Times New Roman" w:cs="Times New Roman"/>
                <w:kern w:val="0"/>
                <w:sz w:val="24"/>
                <w:szCs w:val="24"/>
                <w14:ligatures w14:val="none"/>
              </w:rPr>
              <w:t>D</w:t>
            </w:r>
            <w:r w:rsidRPr="00BD5CA3">
              <w:rPr>
                <w:rFonts w:ascii="Times New Roman" w:eastAsia="Times New Roman" w:hAnsi="Times New Roman" w:cs="Times New Roman"/>
                <w:kern w:val="0"/>
                <w:sz w:val="24"/>
                <w:szCs w:val="24"/>
                <w14:ligatures w14:val="none"/>
              </w:rPr>
              <w:t>rawings will be signed and stamped by the Engineer as “As</w:t>
            </w:r>
            <w:r w:rsidR="00067206" w:rsidRPr="00BD5CA3">
              <w:rPr>
                <w:rFonts w:ascii="Times New Roman" w:eastAsia="Times New Roman" w:hAnsi="Times New Roman" w:cs="Times New Roman"/>
                <w:kern w:val="0"/>
                <w:sz w:val="24"/>
                <w:szCs w:val="24"/>
                <w14:ligatures w14:val="none"/>
              </w:rPr>
              <w:t>-</w:t>
            </w:r>
            <w:r w:rsidRPr="00BD5CA3">
              <w:rPr>
                <w:rFonts w:ascii="Times New Roman" w:eastAsia="Times New Roman" w:hAnsi="Times New Roman" w:cs="Times New Roman"/>
                <w:kern w:val="0"/>
                <w:sz w:val="24"/>
                <w:szCs w:val="24"/>
                <w14:ligatures w14:val="none"/>
              </w:rPr>
              <w:t xml:space="preserve">built </w:t>
            </w:r>
            <w:r w:rsidR="00067206" w:rsidRPr="00215404">
              <w:rPr>
                <w:rFonts w:ascii="Times New Roman" w:eastAsia="Times New Roman" w:hAnsi="Times New Roman" w:cs="Times New Roman"/>
                <w:kern w:val="0"/>
                <w:sz w:val="24"/>
                <w:szCs w:val="24"/>
                <w14:ligatures w14:val="none"/>
              </w:rPr>
              <w:t>D</w:t>
            </w:r>
            <w:r w:rsidRPr="00215404">
              <w:rPr>
                <w:rFonts w:ascii="Times New Roman" w:eastAsia="Times New Roman" w:hAnsi="Times New Roman" w:cs="Times New Roman"/>
                <w:kern w:val="0"/>
                <w:sz w:val="24"/>
                <w:szCs w:val="24"/>
                <w14:ligatures w14:val="none"/>
              </w:rPr>
              <w:t>rawings”.</w:t>
            </w:r>
          </w:p>
          <w:p w14:paraId="3AE70139" w14:textId="77777777" w:rsidR="003F0842" w:rsidRPr="007A042A" w:rsidRDefault="003F0842" w:rsidP="003F0842">
            <w:pPr>
              <w:spacing w:after="0" w:line="240" w:lineRule="auto"/>
              <w:ind w:hanging="1134"/>
              <w:jc w:val="both"/>
              <w:rPr>
                <w:rFonts w:ascii="Times New Roman" w:eastAsia="Times New Roman" w:hAnsi="Times New Roman" w:cs="Times New Roman"/>
                <w:kern w:val="0"/>
                <w:sz w:val="24"/>
                <w:szCs w:val="24"/>
                <w14:ligatures w14:val="none"/>
              </w:rPr>
            </w:pPr>
            <w:r w:rsidRPr="007A042A">
              <w:rPr>
                <w:rFonts w:ascii="Times New Roman" w:eastAsia="Times New Roman" w:hAnsi="Times New Roman" w:cs="Times New Roman"/>
                <w:kern w:val="0"/>
                <w:sz w:val="24"/>
                <w:szCs w:val="24"/>
                <w14:ligatures w14:val="none"/>
              </w:rPr>
              <w:t xml:space="preserve"> </w:t>
            </w:r>
          </w:p>
          <w:p w14:paraId="4B26AAD8" w14:textId="17E32A11" w:rsidR="003F0842" w:rsidRPr="007A042A"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6F3BD8">
              <w:rPr>
                <w:rFonts w:ascii="Times New Roman" w:eastAsia="Times New Roman" w:hAnsi="Times New Roman" w:cs="Times New Roman"/>
                <w:kern w:val="0"/>
                <w:sz w:val="24"/>
                <w:szCs w:val="24"/>
                <w14:ligatures w14:val="none"/>
              </w:rPr>
              <w:t xml:space="preserve">Upon final completion and prior to the submission of the </w:t>
            </w:r>
            <w:r w:rsidR="00AF345B" w:rsidRPr="00215404">
              <w:rPr>
                <w:rFonts w:ascii="Times New Roman" w:eastAsia="Times New Roman" w:hAnsi="Times New Roman" w:cs="Times New Roman"/>
                <w:kern w:val="0"/>
                <w:sz w:val="24"/>
                <w:szCs w:val="24"/>
                <w14:ligatures w14:val="none"/>
              </w:rPr>
              <w:t>F</w:t>
            </w:r>
            <w:r w:rsidRPr="00215404">
              <w:rPr>
                <w:rFonts w:ascii="Times New Roman" w:eastAsia="Times New Roman" w:hAnsi="Times New Roman" w:cs="Times New Roman"/>
                <w:kern w:val="0"/>
                <w:sz w:val="24"/>
                <w:szCs w:val="24"/>
                <w14:ligatures w14:val="none"/>
              </w:rPr>
              <w:t xml:space="preserve">inal </w:t>
            </w:r>
            <w:r w:rsidR="00AF345B" w:rsidRPr="00215404">
              <w:rPr>
                <w:rFonts w:ascii="Times New Roman" w:eastAsia="Times New Roman" w:hAnsi="Times New Roman" w:cs="Times New Roman"/>
                <w:kern w:val="0"/>
                <w:sz w:val="24"/>
                <w:szCs w:val="24"/>
                <w14:ligatures w14:val="none"/>
              </w:rPr>
              <w:t>P</w:t>
            </w:r>
            <w:r w:rsidRPr="00215404">
              <w:rPr>
                <w:rFonts w:ascii="Times New Roman" w:eastAsia="Times New Roman" w:hAnsi="Times New Roman" w:cs="Times New Roman"/>
                <w:kern w:val="0"/>
                <w:sz w:val="24"/>
                <w:szCs w:val="24"/>
                <w14:ligatures w14:val="none"/>
              </w:rPr>
              <w:t xml:space="preserve">ayment </w:t>
            </w:r>
            <w:r w:rsidR="00AF345B" w:rsidRPr="00215404">
              <w:rPr>
                <w:rFonts w:ascii="Times New Roman" w:eastAsia="Times New Roman" w:hAnsi="Times New Roman" w:cs="Times New Roman"/>
                <w:kern w:val="0"/>
                <w:sz w:val="24"/>
                <w:szCs w:val="24"/>
                <w14:ligatures w14:val="none"/>
              </w:rPr>
              <w:t>C</w:t>
            </w:r>
            <w:r w:rsidRPr="00215404">
              <w:rPr>
                <w:rFonts w:ascii="Times New Roman" w:eastAsia="Times New Roman" w:hAnsi="Times New Roman" w:cs="Times New Roman"/>
                <w:kern w:val="0"/>
                <w:sz w:val="24"/>
                <w:szCs w:val="24"/>
                <w14:ligatures w14:val="none"/>
              </w:rPr>
              <w:t>ertificate original “As built drawings” signed by the Engineer shall be handed over to the Employer.</w:t>
            </w:r>
          </w:p>
          <w:p w14:paraId="2574F0B8" w14:textId="77777777" w:rsidR="003F0842" w:rsidRPr="00BD5CA3" w:rsidRDefault="003F0842" w:rsidP="003F0842">
            <w:pPr>
              <w:spacing w:after="0" w:line="240" w:lineRule="auto"/>
              <w:ind w:hanging="1134"/>
              <w:jc w:val="both"/>
              <w:rPr>
                <w:rFonts w:ascii="Times New Roman" w:eastAsia="Times New Roman" w:hAnsi="Times New Roman" w:cs="Times New Roman"/>
                <w:kern w:val="0"/>
                <w:sz w:val="24"/>
                <w:szCs w:val="24"/>
                <w14:ligatures w14:val="none"/>
              </w:rPr>
            </w:pPr>
            <w:r w:rsidRPr="006F3BD8">
              <w:rPr>
                <w:rFonts w:ascii="Times New Roman" w:eastAsia="Times New Roman" w:hAnsi="Times New Roman" w:cs="Times New Roman"/>
                <w:kern w:val="0"/>
                <w:sz w:val="24"/>
                <w:szCs w:val="24"/>
                <w14:ligatures w14:val="none"/>
              </w:rPr>
              <w:t xml:space="preserve"> </w:t>
            </w:r>
          </w:p>
          <w:p w14:paraId="2A2F3893" w14:textId="1A77132C" w:rsidR="00E05795" w:rsidRPr="005B1AD5"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BD5CA3">
              <w:rPr>
                <w:rFonts w:ascii="Times New Roman" w:eastAsia="Times New Roman" w:hAnsi="Times New Roman" w:cs="Times New Roman"/>
                <w:kern w:val="0"/>
                <w:sz w:val="24"/>
                <w:szCs w:val="24"/>
                <w14:ligatures w14:val="none"/>
              </w:rPr>
              <w:t>Final measurement of quantities and payment shall be derived from dimensions and numbers of items indicated on “As built drawings”.</w:t>
            </w:r>
          </w:p>
          <w:p w14:paraId="34EBF36F" w14:textId="77777777" w:rsidR="005B1AD5" w:rsidRDefault="005B1AD5" w:rsidP="003F0842">
            <w:pPr>
              <w:spacing w:after="0" w:line="240" w:lineRule="auto"/>
              <w:jc w:val="both"/>
              <w:rPr>
                <w:rFonts w:ascii="Times New Roman" w:eastAsia="Times New Roman" w:hAnsi="Times New Roman" w:cs="Times New Roman"/>
                <w:b/>
                <w:kern w:val="0"/>
                <w:sz w:val="24"/>
                <w:szCs w:val="24"/>
                <w14:ligatures w14:val="none"/>
              </w:rPr>
            </w:pPr>
          </w:p>
          <w:p w14:paraId="4E7EC2F6" w14:textId="27B70FF5" w:rsidR="003F0842" w:rsidRPr="005B1AD5"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5B1AD5">
              <w:rPr>
                <w:rFonts w:ascii="Times New Roman" w:eastAsia="Times New Roman" w:hAnsi="Times New Roman" w:cs="Times New Roman"/>
                <w:b/>
                <w:kern w:val="0"/>
                <w:sz w:val="24"/>
                <w:szCs w:val="24"/>
                <w14:ligatures w14:val="none"/>
              </w:rPr>
              <w:t>Delayed Drawings or Instructions</w:t>
            </w:r>
          </w:p>
          <w:p w14:paraId="700A401D" w14:textId="77777777"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44A9630" w14:textId="77777777"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kern w:val="0"/>
                <w:sz w:val="24"/>
                <w:szCs w:val="24"/>
                <w14:ligatures w14:val="none"/>
              </w:rPr>
              <w:t>The first sentence of Article 1.9 shall be deleted and replaced by the following text:</w:t>
            </w:r>
          </w:p>
          <w:p w14:paraId="4C70A0CE" w14:textId="77777777"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7D5D1DC" w14:textId="577DE496" w:rsidR="003F0842" w:rsidRPr="007A042A"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kern w:val="0"/>
                <w:sz w:val="24"/>
                <w:szCs w:val="24"/>
                <w14:ligatures w14:val="none"/>
              </w:rPr>
              <w:lastRenderedPageBreak/>
              <w:t xml:space="preserve">"The Contractor shall inform the Engineer in writing if there is possibility of delay or interruption of Works in the event that the required Drawings or instructions are not submitted to the Contractor, </w:t>
            </w:r>
            <w:r w:rsidR="000967BC" w:rsidRPr="005B1AD5">
              <w:rPr>
                <w:rFonts w:ascii="Times New Roman" w:eastAsia="Times New Roman" w:hAnsi="Times New Roman" w:cs="Times New Roman"/>
                <w:kern w:val="0"/>
                <w:sz w:val="24"/>
                <w:szCs w:val="24"/>
                <w14:ligatures w14:val="none"/>
              </w:rPr>
              <w:t>an</w:t>
            </w:r>
            <w:r w:rsidR="000967BC" w:rsidRPr="008B3AFA">
              <w:rPr>
                <w:rFonts w:ascii="Times New Roman" w:eastAsia="Times New Roman" w:hAnsi="Times New Roman" w:cs="Times New Roman"/>
                <w:kern w:val="0"/>
                <w:sz w:val="24"/>
                <w:szCs w:val="24"/>
                <w14:ligatures w14:val="none"/>
              </w:rPr>
              <w:t xml:space="preserve">d </w:t>
            </w:r>
            <w:r w:rsidRPr="008B3AFA">
              <w:rPr>
                <w:rFonts w:ascii="Times New Roman" w:eastAsia="Times New Roman" w:hAnsi="Times New Roman" w:cs="Times New Roman"/>
                <w:kern w:val="0"/>
                <w:sz w:val="24"/>
                <w:szCs w:val="24"/>
                <w14:ligatures w14:val="none"/>
              </w:rPr>
              <w:t xml:space="preserve">14 days prior to commencement of work on that item according to the </w:t>
            </w:r>
            <w:r w:rsidR="000967BC" w:rsidRPr="008B3AFA">
              <w:rPr>
                <w:rFonts w:ascii="Times New Roman" w:eastAsia="Times New Roman" w:hAnsi="Times New Roman" w:cs="Times New Roman"/>
                <w:kern w:val="0"/>
                <w:sz w:val="24"/>
                <w:szCs w:val="24"/>
                <w14:ligatures w14:val="none"/>
              </w:rPr>
              <w:t>Time S</w:t>
            </w:r>
            <w:r w:rsidRPr="008B3AFA">
              <w:rPr>
                <w:rFonts w:ascii="Times New Roman" w:eastAsia="Times New Roman" w:hAnsi="Times New Roman" w:cs="Times New Roman"/>
                <w:kern w:val="0"/>
                <w:sz w:val="24"/>
                <w:szCs w:val="24"/>
                <w14:ligatures w14:val="none"/>
              </w:rPr>
              <w:t>chedule enclosed by the Contractor."</w:t>
            </w:r>
          </w:p>
          <w:p w14:paraId="00E0A24B" w14:textId="77777777" w:rsidR="003F0842" w:rsidRPr="006F3BD8"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4BEC1A8" w14:textId="77777777" w:rsidR="003F0842" w:rsidRPr="00BD5CA3"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BD5CA3">
              <w:rPr>
                <w:rFonts w:ascii="Times New Roman" w:eastAsia="Times New Roman" w:hAnsi="Times New Roman" w:cs="Times New Roman"/>
                <w:kern w:val="0"/>
                <w:sz w:val="24"/>
                <w:szCs w:val="24"/>
                <w14:ligatures w14:val="none"/>
              </w:rPr>
              <w:t>Before last paragraph insert following paragraph:</w:t>
            </w:r>
          </w:p>
          <w:p w14:paraId="65181C87" w14:textId="77777777" w:rsidR="003F0842" w:rsidRPr="00BD5CA3"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90B4BD2" w14:textId="77777777"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kern w:val="0"/>
                <w:sz w:val="24"/>
                <w:szCs w:val="24"/>
                <w14:ligatures w14:val="none"/>
              </w:rPr>
              <w:t>“After receiving this further notice, the Engineer shall proceed in accordance with Sub-Clause 3.5 [Determinations] to agree or determine these matters.”</w:t>
            </w:r>
          </w:p>
          <w:p w14:paraId="71689CE4" w14:textId="77777777" w:rsidR="003F0842" w:rsidRPr="005B1AD5"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557BC5B" w14:textId="77777777"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b/>
                <w:kern w:val="0"/>
                <w:sz w:val="24"/>
                <w:szCs w:val="24"/>
                <w14:ligatures w14:val="none"/>
              </w:rPr>
              <w:t xml:space="preserve">Contractor’s Use of Employer’s Documents </w:t>
            </w:r>
          </w:p>
          <w:p w14:paraId="21E1CDB2" w14:textId="77777777" w:rsidR="003F0842" w:rsidRPr="005B1AD5"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E9CE8F2" w14:textId="77777777" w:rsidR="003F0842" w:rsidRPr="005B1AD5" w:rsidRDefault="003F0842" w:rsidP="003F0842">
            <w:pPr>
              <w:spacing w:after="0" w:line="240" w:lineRule="auto"/>
              <w:ind w:left="12"/>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kern w:val="0"/>
                <w:sz w:val="24"/>
                <w:szCs w:val="24"/>
                <w14:ligatures w14:val="none"/>
              </w:rPr>
              <w:t>Text in the Clause 1.11 shall be deleted and replaced by the following:</w:t>
            </w:r>
          </w:p>
          <w:p w14:paraId="14A19077" w14:textId="77777777" w:rsidR="003F0842" w:rsidRPr="005B1AD5" w:rsidRDefault="003F0842" w:rsidP="003F0842">
            <w:pPr>
              <w:spacing w:after="0" w:line="240" w:lineRule="auto"/>
              <w:ind w:left="12"/>
              <w:jc w:val="both"/>
              <w:rPr>
                <w:rFonts w:ascii="Times New Roman" w:eastAsia="Times New Roman" w:hAnsi="Times New Roman" w:cs="Times New Roman"/>
                <w:kern w:val="0"/>
                <w:sz w:val="24"/>
                <w:szCs w:val="24"/>
                <w14:ligatures w14:val="none"/>
              </w:rPr>
            </w:pPr>
          </w:p>
          <w:p w14:paraId="152FE526" w14:textId="77777777" w:rsidR="003F0842" w:rsidRPr="005B1AD5" w:rsidRDefault="003F0842" w:rsidP="003F0842">
            <w:pPr>
              <w:spacing w:after="0" w:line="240" w:lineRule="auto"/>
              <w:ind w:left="12"/>
              <w:jc w:val="both"/>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kern w:val="0"/>
                <w:sz w:val="24"/>
                <w:szCs w:val="24"/>
                <w14:ligatures w14:val="none"/>
              </w:rPr>
              <w:t xml:space="preserve">"As between the Parties, the Employer shall retain the copyright and other intellectual property rights in the Specification, the Drawings and other documents made by (or on behalf of) the Employer. The Contractor may, at his cost copy, use and ensure submission of these documents for the purposes of the Contract. They shall not, without the Employer’s consent, be copied, used or communicated to a third party by the Contractor. If there is a need to publish or disclose any part of the Contract or other documents made by (or on behalf of) the Employer, the Contractor will refer to the Employer whose decision shall be final.” </w:t>
            </w:r>
          </w:p>
          <w:p w14:paraId="697693F5" w14:textId="77777777" w:rsidR="003F0842" w:rsidRPr="005B1AD5" w:rsidRDefault="003F0842" w:rsidP="003F0842">
            <w:pPr>
              <w:spacing w:after="0" w:line="240" w:lineRule="auto"/>
              <w:ind w:left="12"/>
              <w:jc w:val="both"/>
              <w:rPr>
                <w:rFonts w:ascii="Times New Roman" w:eastAsia="Times New Roman" w:hAnsi="Times New Roman" w:cs="Times New Roman"/>
                <w:kern w:val="0"/>
                <w:sz w:val="24"/>
                <w:szCs w:val="24"/>
                <w14:ligatures w14:val="none"/>
              </w:rPr>
            </w:pPr>
          </w:p>
          <w:p w14:paraId="0516FDD7" w14:textId="77777777" w:rsidR="003F0842" w:rsidRPr="005B1AD5"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5B1AD5">
              <w:rPr>
                <w:rFonts w:ascii="Times New Roman" w:eastAsia="Times New Roman" w:hAnsi="Times New Roman" w:cs="Times New Roman"/>
                <w:b/>
                <w:kern w:val="0"/>
                <w:sz w:val="24"/>
                <w:szCs w:val="24"/>
                <w14:ligatures w14:val="none"/>
              </w:rPr>
              <w:t>Confidential Details</w:t>
            </w:r>
          </w:p>
          <w:p w14:paraId="5E14E0CB" w14:textId="77777777" w:rsidR="003F0842" w:rsidRPr="005B1AD5"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200B4B8" w14:textId="77777777" w:rsidR="003F0842" w:rsidRPr="005B1AD5" w:rsidRDefault="003F0842" w:rsidP="003F0842">
            <w:pPr>
              <w:spacing w:after="0" w:line="240" w:lineRule="auto"/>
              <w:ind w:left="-272" w:firstLine="272"/>
              <w:jc w:val="both"/>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kern w:val="0"/>
                <w:sz w:val="24"/>
                <w:szCs w:val="24"/>
                <w14:ligatures w14:val="none"/>
              </w:rPr>
              <w:t>In the Sub-Clause 1.12, add the following paragraphs:</w:t>
            </w:r>
          </w:p>
          <w:p w14:paraId="5021E30A" w14:textId="77777777"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F0FDB90" w14:textId="77777777" w:rsidR="003F0842" w:rsidRPr="005B1AD5" w:rsidRDefault="003F0842" w:rsidP="003F0842">
            <w:pPr>
              <w:suppressAutoHyphens/>
              <w:spacing w:after="240" w:line="240" w:lineRule="auto"/>
              <w:ind w:left="-18" w:firstLine="18"/>
              <w:jc w:val="both"/>
              <w:outlineLvl w:val="2"/>
              <w:rPr>
                <w:rFonts w:ascii="Times New Roman" w:eastAsia="Times New Roman" w:hAnsi="Times New Roman" w:cs="Times New Roman"/>
                <w:bCs/>
                <w:kern w:val="0"/>
                <w:sz w:val="24"/>
                <w:szCs w:val="24"/>
                <w14:ligatures w14:val="none"/>
              </w:rPr>
            </w:pPr>
            <w:r w:rsidRPr="005B1AD5">
              <w:rPr>
                <w:rFonts w:ascii="Times New Roman" w:eastAsia="Times New Roman" w:hAnsi="Times New Roman" w:cs="Times New Roman"/>
                <w:bCs/>
                <w:kern w:val="0"/>
                <w:sz w:val="24"/>
                <w:szCs w:val="24"/>
                <w14:ligatures w14:val="none"/>
              </w:rPr>
              <w:t>“The Contractor’s and the Employer’s Personnel shall disclose all such confidential and other information as may be reasonably required in order to verify compliance with the Contract and allow its proper implementation.</w:t>
            </w:r>
          </w:p>
          <w:p w14:paraId="5E66F07D" w14:textId="77777777" w:rsidR="003F0842" w:rsidRPr="005B1AD5" w:rsidRDefault="003F0842" w:rsidP="003F0842">
            <w:pPr>
              <w:suppressAutoHyphens/>
              <w:spacing w:after="240" w:line="240" w:lineRule="auto"/>
              <w:ind w:left="-18" w:firstLine="18"/>
              <w:jc w:val="both"/>
              <w:outlineLvl w:val="2"/>
              <w:rPr>
                <w:rFonts w:ascii="Times New Roman" w:eastAsia="Times New Roman" w:hAnsi="Times New Roman" w:cs="Times New Roman"/>
                <w:bCs/>
                <w:kern w:val="0"/>
                <w:sz w:val="24"/>
                <w:szCs w:val="24"/>
                <w14:ligatures w14:val="none"/>
              </w:rPr>
            </w:pPr>
            <w:r w:rsidRPr="005B1AD5">
              <w:rPr>
                <w:rFonts w:ascii="Times New Roman" w:eastAsia="Times New Roman" w:hAnsi="Times New Roman" w:cs="Times New Roman"/>
                <w:bCs/>
                <w:kern w:val="0"/>
                <w:sz w:val="24"/>
                <w:szCs w:val="24"/>
                <w14:ligatures w14:val="none"/>
              </w:rPr>
              <w:t>Each of them shall treat the details of the Contract as private and confidential, except to the extent necessary to carry out their respective obligations under the Contract or to comply with applicable Laws. Each of them shall not publish or disclose any particulars of the Works prepared by the other Party without the previous agreement of the other Party. However, the Contractor shall be permitted to disclose any publicly available information, or information otherwise required to establish his qualifications to compete for other projects.</w:t>
            </w:r>
          </w:p>
          <w:p w14:paraId="2E24C8B3" w14:textId="6527457D"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kern w:val="0"/>
                <w:sz w:val="24"/>
                <w:szCs w:val="24"/>
                <w14:ligatures w14:val="none"/>
              </w:rPr>
              <w:t>The Contractor shall not publish, permit to be published, or disclose any particulars of the Works in any trade or technical paper or elsewhere without the previous agreement of the Employer.</w:t>
            </w:r>
          </w:p>
          <w:p w14:paraId="543433F9" w14:textId="77777777"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1BAB317" w14:textId="77777777" w:rsidR="003F0842" w:rsidRPr="005B1AD5"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5B1AD5">
              <w:rPr>
                <w:rFonts w:ascii="Times New Roman" w:eastAsia="Times New Roman" w:hAnsi="Times New Roman" w:cs="Times New Roman"/>
                <w:kern w:val="0"/>
                <w:sz w:val="24"/>
                <w:szCs w:val="24"/>
                <w14:ligatures w14:val="none"/>
              </w:rPr>
              <w:t xml:space="preserve">No photographs of the Site or Works or any part thereof shall be taken, published, or circulated without the prior written permission of the Employer. The </w:t>
            </w:r>
            <w:r w:rsidRPr="005B1AD5">
              <w:rPr>
                <w:rFonts w:ascii="Times New Roman" w:eastAsia="Times New Roman" w:hAnsi="Times New Roman" w:cs="Times New Roman"/>
                <w:kern w:val="0"/>
                <w:sz w:val="24"/>
                <w:szCs w:val="24"/>
                <w14:ligatures w14:val="none"/>
              </w:rPr>
              <w:lastRenderedPageBreak/>
              <w:t>Contractor shall comply with the laws and regulations regarding taking and publishing of photographs."</w:t>
            </w:r>
          </w:p>
        </w:tc>
      </w:tr>
      <w:tr w:rsidR="003F0842" w:rsidRPr="003F0842" w14:paraId="789EBF85" w14:textId="77777777" w:rsidTr="005B1AD5">
        <w:trPr>
          <w:trHeight w:val="393"/>
        </w:trPr>
        <w:tc>
          <w:tcPr>
            <w:tcW w:w="928" w:type="pct"/>
          </w:tcPr>
          <w:p w14:paraId="109CCB1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A2756B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1.13</w:t>
            </w:r>
          </w:p>
          <w:p w14:paraId="0235A66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F3CCE8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ACBCB1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73BFF9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3C9E8F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3FB887A" w14:textId="268C5DB7"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1F3FAF0" w14:textId="37EEB1A3" w:rsidR="00D979A9" w:rsidRDefault="00D979A9" w:rsidP="003F0842">
            <w:pPr>
              <w:spacing w:after="0" w:line="240" w:lineRule="auto"/>
              <w:jc w:val="both"/>
              <w:rPr>
                <w:rFonts w:ascii="Times New Roman" w:eastAsia="Times New Roman" w:hAnsi="Times New Roman" w:cs="Times New Roman"/>
                <w:b/>
                <w:kern w:val="0"/>
                <w:sz w:val="24"/>
                <w:szCs w:val="24"/>
                <w14:ligatures w14:val="none"/>
              </w:rPr>
            </w:pPr>
          </w:p>
          <w:p w14:paraId="5B219C25" w14:textId="77777777" w:rsidR="00D979A9" w:rsidRPr="003F0842" w:rsidRDefault="00D979A9" w:rsidP="003F0842">
            <w:pPr>
              <w:spacing w:after="0" w:line="240" w:lineRule="auto"/>
              <w:jc w:val="both"/>
              <w:rPr>
                <w:rFonts w:ascii="Times New Roman" w:eastAsia="Times New Roman" w:hAnsi="Times New Roman" w:cs="Times New Roman"/>
                <w:b/>
                <w:kern w:val="0"/>
                <w:sz w:val="24"/>
                <w:szCs w:val="24"/>
                <w14:ligatures w14:val="none"/>
              </w:rPr>
            </w:pPr>
          </w:p>
          <w:p w14:paraId="23AF790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1.15</w:t>
            </w:r>
          </w:p>
          <w:p w14:paraId="1DC1D62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042931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51237F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6F9F1A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DB91F6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1F5F2E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3737A6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02AB08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0C239F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1.16</w:t>
            </w:r>
          </w:p>
          <w:p w14:paraId="663701F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7541C8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0D83EA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2E8D9C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9F653F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A012EC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6CA3F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4DC325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E84498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405F85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highlight w:val="green"/>
                <w14:ligatures w14:val="none"/>
              </w:rPr>
            </w:pPr>
          </w:p>
          <w:p w14:paraId="641601B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highlight w:val="green"/>
                <w14:ligatures w14:val="none"/>
              </w:rPr>
            </w:pPr>
          </w:p>
          <w:p w14:paraId="3B4BD17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highlight w:val="green"/>
                <w14:ligatures w14:val="none"/>
              </w:rPr>
            </w:pPr>
          </w:p>
          <w:p w14:paraId="66AEDCB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highlight w:val="green"/>
                <w14:ligatures w14:val="none"/>
              </w:rPr>
            </w:pPr>
          </w:p>
          <w:p w14:paraId="5D55BA8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CE0F44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1.17</w:t>
            </w:r>
          </w:p>
          <w:p w14:paraId="1D073217"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p w14:paraId="381952FB"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p w14:paraId="3E912A9F"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p w14:paraId="621CDB85"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p w14:paraId="081E5B48"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p w14:paraId="1BF8434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E396A8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BB8D3A7" w14:textId="58E69641" w:rsidR="003F0842" w:rsidRPr="0080313B" w:rsidRDefault="0080313B" w:rsidP="003F0842">
            <w:pPr>
              <w:spacing w:after="0" w:line="240" w:lineRule="auto"/>
              <w:jc w:val="both"/>
              <w:rPr>
                <w:rFonts w:ascii="Times New Roman" w:eastAsia="Times New Roman" w:hAnsi="Times New Roman" w:cs="Times New Roman"/>
                <w:b/>
                <w:kern w:val="0"/>
                <w:sz w:val="24"/>
                <w:szCs w:val="24"/>
                <w:lang w:val="sr-Cyrl-ME"/>
                <w14:ligatures w14:val="none"/>
              </w:rPr>
            </w:pPr>
            <w:r>
              <w:rPr>
                <w:rFonts w:ascii="Times New Roman" w:eastAsia="Times New Roman" w:hAnsi="Times New Roman" w:cs="Times New Roman"/>
                <w:b/>
                <w:kern w:val="0"/>
                <w:sz w:val="24"/>
                <w:szCs w:val="24"/>
                <w:lang w:val="sr-Cyrl-ME"/>
                <w14:ligatures w14:val="none"/>
              </w:rPr>
              <w:t>2</w:t>
            </w:r>
          </w:p>
          <w:p w14:paraId="2DEAABFB" w14:textId="77777777" w:rsidR="00D979A9" w:rsidRDefault="00D979A9" w:rsidP="003F0842">
            <w:pPr>
              <w:spacing w:after="0" w:line="240" w:lineRule="auto"/>
              <w:jc w:val="both"/>
              <w:rPr>
                <w:rFonts w:ascii="Times New Roman" w:eastAsia="Times New Roman" w:hAnsi="Times New Roman" w:cs="Times New Roman"/>
                <w:b/>
                <w:kern w:val="0"/>
                <w:sz w:val="24"/>
                <w:szCs w:val="24"/>
                <w14:ligatures w14:val="none"/>
              </w:rPr>
            </w:pPr>
          </w:p>
          <w:p w14:paraId="1C9C64E5" w14:textId="6D3BE5C5"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2.4</w:t>
            </w:r>
          </w:p>
          <w:p w14:paraId="36D753A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DB0D27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386B37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19F918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19DE15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0D9F05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3E6F70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E9EA55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739315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82624C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5DC82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D43C2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DF9052B" w14:textId="77777777" w:rsidR="00F25A78" w:rsidRDefault="00F25A78" w:rsidP="003F0842">
            <w:pPr>
              <w:spacing w:after="0" w:line="240" w:lineRule="auto"/>
              <w:jc w:val="both"/>
              <w:rPr>
                <w:rFonts w:ascii="Times New Roman" w:eastAsia="Times New Roman" w:hAnsi="Times New Roman" w:cs="Times New Roman"/>
                <w:b/>
                <w:kern w:val="0"/>
                <w:sz w:val="24"/>
                <w:szCs w:val="24"/>
                <w14:ligatures w14:val="none"/>
              </w:rPr>
            </w:pPr>
          </w:p>
          <w:p w14:paraId="3D360D0F" w14:textId="77777777" w:rsidR="00F25A78" w:rsidRDefault="00F25A78" w:rsidP="003F0842">
            <w:pPr>
              <w:spacing w:after="0" w:line="240" w:lineRule="auto"/>
              <w:jc w:val="both"/>
              <w:rPr>
                <w:rFonts w:ascii="Times New Roman" w:eastAsia="Times New Roman" w:hAnsi="Times New Roman" w:cs="Times New Roman"/>
                <w:b/>
                <w:kern w:val="0"/>
                <w:sz w:val="24"/>
                <w:szCs w:val="24"/>
                <w14:ligatures w14:val="none"/>
              </w:rPr>
            </w:pPr>
          </w:p>
          <w:p w14:paraId="5716D545" w14:textId="77777777" w:rsidR="00F25A78" w:rsidRDefault="00F25A78" w:rsidP="003F0842">
            <w:pPr>
              <w:spacing w:after="0" w:line="240" w:lineRule="auto"/>
              <w:jc w:val="both"/>
              <w:rPr>
                <w:rFonts w:ascii="Times New Roman" w:eastAsia="Times New Roman" w:hAnsi="Times New Roman" w:cs="Times New Roman"/>
                <w:b/>
                <w:kern w:val="0"/>
                <w:sz w:val="24"/>
                <w:szCs w:val="24"/>
                <w14:ligatures w14:val="none"/>
              </w:rPr>
            </w:pPr>
          </w:p>
          <w:p w14:paraId="039130E8" w14:textId="77777777" w:rsidR="00D979A9" w:rsidRDefault="00D979A9" w:rsidP="003F0842">
            <w:pPr>
              <w:spacing w:after="0" w:line="240" w:lineRule="auto"/>
              <w:jc w:val="both"/>
              <w:rPr>
                <w:rFonts w:ascii="Times New Roman" w:eastAsia="Times New Roman" w:hAnsi="Times New Roman" w:cs="Times New Roman"/>
                <w:b/>
                <w:kern w:val="0"/>
                <w:sz w:val="24"/>
                <w:szCs w:val="24"/>
                <w14:ligatures w14:val="none"/>
              </w:rPr>
            </w:pPr>
          </w:p>
          <w:p w14:paraId="3B15C3F2" w14:textId="1886B9C3"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2.6</w:t>
            </w:r>
          </w:p>
        </w:tc>
        <w:tc>
          <w:tcPr>
            <w:tcW w:w="4072" w:type="pct"/>
          </w:tcPr>
          <w:p w14:paraId="4D0AF1E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7EF26B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Compliance with Laws</w:t>
            </w:r>
          </w:p>
          <w:p w14:paraId="6CAC7D9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059E3A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the Sub-Clause 1.13, add the following paragraph:</w:t>
            </w:r>
          </w:p>
          <w:p w14:paraId="037FCF6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94418FA"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 xml:space="preserve">“(c) The Employer shall obtain the building permits for the Permanent Works and will pay for all necessary permits and approvals related to these permits.” </w:t>
            </w:r>
          </w:p>
          <w:p w14:paraId="247F0D02"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p>
          <w:p w14:paraId="3922C591"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New Sub-Clause 1.15 shall be added:</w:t>
            </w:r>
          </w:p>
          <w:p w14:paraId="06021C3A"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p>
          <w:p w14:paraId="1A019AAA" w14:textId="77777777" w:rsidR="003F0842" w:rsidRPr="003F0842" w:rsidRDefault="003F0842" w:rsidP="003F0842">
            <w:pPr>
              <w:spacing w:after="0" w:line="240" w:lineRule="auto"/>
              <w:rPr>
                <w:rFonts w:ascii="Times New Roman" w:eastAsia="Times New Roman" w:hAnsi="Times New Roman" w:cs="Times New Roman"/>
                <w:b/>
                <w:bCs/>
                <w:kern w:val="0"/>
                <w:sz w:val="24"/>
                <w:szCs w:val="24"/>
                <w:lang w:eastAsia="nl-NL"/>
                <w14:ligatures w14:val="none"/>
              </w:rPr>
            </w:pPr>
            <w:r w:rsidRPr="003F0842">
              <w:rPr>
                <w:rFonts w:ascii="Times New Roman" w:eastAsia="Times New Roman" w:hAnsi="Times New Roman" w:cs="Times New Roman"/>
                <w:b/>
                <w:bCs/>
                <w:kern w:val="0"/>
                <w:sz w:val="24"/>
                <w:szCs w:val="24"/>
                <w:lang w:eastAsia="nl-NL"/>
                <w14:ligatures w14:val="none"/>
              </w:rPr>
              <w:t>Inspections and Audit by the Bank</w:t>
            </w:r>
            <w:r w:rsidRPr="003F0842">
              <w:rPr>
                <w:rFonts w:ascii="Times New Roman" w:eastAsia="Times New Roman" w:hAnsi="Times New Roman" w:cs="Times New Roman"/>
                <w:b/>
                <w:bCs/>
                <w:kern w:val="0"/>
                <w:sz w:val="24"/>
                <w:szCs w:val="24"/>
                <w:lang w:eastAsia="nl-NL"/>
                <w14:ligatures w14:val="none"/>
              </w:rPr>
              <w:tab/>
            </w:r>
          </w:p>
          <w:p w14:paraId="4A972B12"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p>
          <w:p w14:paraId="245C3E0A"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The Contractor shall permit the Bank and/or persons appointed by the Bank to inspect the Site and/or the Contractor’s accounts and records relating to the performance of the Contract and to have such accounts and records audited by auditors appointed by the Bank if required by the Bank.</w:t>
            </w:r>
          </w:p>
          <w:p w14:paraId="01C4B9B6"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p>
          <w:p w14:paraId="731537CE"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New Sub-Clause 1.16 shall be added:</w:t>
            </w:r>
          </w:p>
          <w:p w14:paraId="100ADEFD"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p>
          <w:p w14:paraId="0C1951C7"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b/>
                <w:kern w:val="0"/>
                <w:sz w:val="24"/>
                <w:szCs w:val="24"/>
                <w:lang w:eastAsia="nl-NL"/>
                <w14:ligatures w14:val="none"/>
              </w:rPr>
              <w:t>Contractor’s review of documents constituting the Contract Agreement</w:t>
            </w:r>
            <w:r w:rsidRPr="003F0842">
              <w:rPr>
                <w:rFonts w:ascii="Times New Roman" w:eastAsia="Times New Roman" w:hAnsi="Times New Roman" w:cs="Times New Roman"/>
                <w:kern w:val="0"/>
                <w:sz w:val="24"/>
                <w:szCs w:val="24"/>
                <w:lang w:eastAsia="nl-NL"/>
                <w14:ligatures w14:val="none"/>
              </w:rPr>
              <w:t xml:space="preserve"> </w:t>
            </w:r>
          </w:p>
          <w:p w14:paraId="4262E5CE"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p>
          <w:p w14:paraId="6716F79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The Contractor shall review all documents being integral part of the Contract Agreement, including the Drawings and other subsequent information given as assistance in assembling the Contract Agreement, within two weeks from the day of receipt of such material or information, and shall inform the Engineer in writing of any discrepancy, omission, of every error, etc. or requests for additional information arising from such materials or information. Should he fail to fulfil this obligation, the Contractor shall not be entitled to Extension of the Time for Completion and/or to additional money in relation to the problems of which notice could have been sent or in relation to the requests which could have been met, if he had fulfilled this obligation.</w:t>
            </w:r>
          </w:p>
          <w:p w14:paraId="77260B76" w14:textId="77777777" w:rsidR="003F0842" w:rsidRPr="003F0842" w:rsidRDefault="003F0842" w:rsidP="003F0842">
            <w:pPr>
              <w:spacing w:after="0" w:line="240" w:lineRule="auto"/>
              <w:rPr>
                <w:rFonts w:ascii="Times New Roman" w:eastAsia="Times New Roman" w:hAnsi="Times New Roman" w:cs="Times New Roman"/>
                <w:color w:val="FF0000"/>
                <w:kern w:val="0"/>
                <w:sz w:val="24"/>
                <w:szCs w:val="24"/>
                <w:lang w:eastAsia="nl-NL"/>
                <w14:ligatures w14:val="none"/>
              </w:rPr>
            </w:pPr>
          </w:p>
          <w:p w14:paraId="0992AE5F" w14:textId="77777777" w:rsidR="003F0842" w:rsidRPr="003F0842" w:rsidRDefault="003F0842" w:rsidP="003F0842">
            <w:pPr>
              <w:spacing w:after="0" w:line="240" w:lineRule="auto"/>
              <w:rPr>
                <w:rFonts w:ascii="Times New Roman" w:eastAsia="Times New Roman" w:hAnsi="Times New Roman" w:cs="Times New Roman"/>
                <w:b/>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New Sub-Clause 1.17 shall be added:</w:t>
            </w:r>
          </w:p>
          <w:p w14:paraId="5B3839C4" w14:textId="77777777" w:rsidR="003F0842" w:rsidRPr="003F0842" w:rsidRDefault="003F0842" w:rsidP="003F0842">
            <w:pPr>
              <w:spacing w:after="0" w:line="240" w:lineRule="auto"/>
              <w:rPr>
                <w:rFonts w:ascii="Times New Roman" w:eastAsia="Times New Roman" w:hAnsi="Times New Roman" w:cs="Times New Roman"/>
                <w:color w:val="FF0000"/>
                <w:kern w:val="0"/>
                <w:sz w:val="24"/>
                <w:szCs w:val="24"/>
                <w:lang w:eastAsia="nl-NL"/>
                <w14:ligatures w14:val="none"/>
              </w:rPr>
            </w:pPr>
          </w:p>
          <w:p w14:paraId="170D0A71" w14:textId="77777777" w:rsidR="003F0842" w:rsidRPr="003F0842" w:rsidRDefault="003F0842" w:rsidP="003F0842">
            <w:pPr>
              <w:spacing w:after="0" w:line="240" w:lineRule="auto"/>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Discrepancies between documents constituting the Contract Agreement</w:t>
            </w:r>
          </w:p>
          <w:p w14:paraId="6A565CA7" w14:textId="77777777" w:rsidR="003F0842" w:rsidRPr="003F0842" w:rsidRDefault="003F0842" w:rsidP="003F0842">
            <w:pPr>
              <w:spacing w:after="0" w:line="240" w:lineRule="auto"/>
              <w:rPr>
                <w:rFonts w:ascii="Times New Roman" w:eastAsia="Times New Roman" w:hAnsi="Times New Roman" w:cs="Times New Roman"/>
                <w:kern w:val="0"/>
                <w:sz w:val="24"/>
                <w:szCs w:val="24"/>
                <w:lang w:eastAsia="nl-NL"/>
                <w14:ligatures w14:val="none"/>
              </w:rPr>
            </w:pPr>
          </w:p>
          <w:p w14:paraId="7414B166" w14:textId="2EA1C9B1" w:rsidR="00E05795" w:rsidRDefault="003F0842" w:rsidP="003F0842">
            <w:pPr>
              <w:spacing w:after="0" w:line="240" w:lineRule="auto"/>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In the event of ambiguity or discrepancy between the documents being integral parts of the Contract Agreement, the Engineer shall, upon request made by any Party, issue the mandatory instruction in accordance with the Sub-clause 1.5. No instruction shall be construed as a Variation nor shall it entitle the Contractor to any claims in accordance with the Sub-clause 8.4.</w:t>
            </w:r>
          </w:p>
          <w:p w14:paraId="6FA6CE0E" w14:textId="77777777" w:rsidR="00D979A9" w:rsidRPr="003F0842" w:rsidRDefault="00D979A9" w:rsidP="003F0842">
            <w:pPr>
              <w:spacing w:after="0" w:line="240" w:lineRule="auto"/>
              <w:jc w:val="both"/>
              <w:rPr>
                <w:rFonts w:ascii="Times New Roman" w:eastAsia="Times New Roman" w:hAnsi="Times New Roman" w:cs="Times New Roman"/>
                <w:kern w:val="0"/>
                <w:sz w:val="24"/>
                <w:szCs w:val="24"/>
                <w:lang w:eastAsia="nl-NL"/>
                <w14:ligatures w14:val="none"/>
              </w:rPr>
            </w:pPr>
          </w:p>
          <w:p w14:paraId="7C7236A9" w14:textId="690B519F" w:rsidR="003F0842" w:rsidRPr="0080313B" w:rsidRDefault="0080313B" w:rsidP="003F0842">
            <w:pPr>
              <w:spacing w:after="0" w:line="240" w:lineRule="auto"/>
              <w:jc w:val="both"/>
              <w:rPr>
                <w:rFonts w:ascii="Times New Roman" w:eastAsia="Times New Roman" w:hAnsi="Times New Roman" w:cs="Times New Roman"/>
                <w:b/>
                <w:bCs/>
                <w:kern w:val="0"/>
                <w:sz w:val="24"/>
                <w:szCs w:val="24"/>
                <w:lang w:val="sr-Latn-RS"/>
                <w14:ligatures w14:val="none"/>
              </w:rPr>
            </w:pPr>
            <w:r w:rsidRPr="0080313B">
              <w:rPr>
                <w:rFonts w:ascii="Times New Roman" w:eastAsia="Times New Roman" w:hAnsi="Times New Roman" w:cs="Times New Roman"/>
                <w:b/>
                <w:bCs/>
                <w:kern w:val="0"/>
                <w:sz w:val="24"/>
                <w:szCs w:val="24"/>
                <w:lang w:val="sr-Cyrl-ME"/>
                <w14:ligatures w14:val="none"/>
              </w:rPr>
              <w:t>Т</w:t>
            </w:r>
            <w:r w:rsidRPr="0080313B">
              <w:rPr>
                <w:rFonts w:ascii="Times New Roman" w:eastAsia="Times New Roman" w:hAnsi="Times New Roman" w:cs="Times New Roman"/>
                <w:b/>
                <w:bCs/>
                <w:kern w:val="0"/>
                <w:sz w:val="24"/>
                <w:szCs w:val="24"/>
                <w:lang w:val="sr-Latn-RS"/>
                <w14:ligatures w14:val="none"/>
              </w:rPr>
              <w:t>HE EMPLOYER</w:t>
            </w:r>
            <w:r w:rsidRPr="0080313B">
              <w:rPr>
                <w:rFonts w:ascii="Times New Roman" w:eastAsia="Times New Roman" w:hAnsi="Times New Roman" w:cs="Times New Roman"/>
                <w:b/>
                <w:bCs/>
                <w:kern w:val="0"/>
                <w:sz w:val="24"/>
                <w:szCs w:val="24"/>
                <w:lang w:val="sr-Cyrl-ME"/>
                <w14:ligatures w14:val="none"/>
              </w:rPr>
              <w:t xml:space="preserve"> </w:t>
            </w:r>
          </w:p>
          <w:p w14:paraId="5A6FCE2A" w14:textId="77777777" w:rsidR="00D979A9" w:rsidRDefault="00D979A9" w:rsidP="003F0842">
            <w:pPr>
              <w:spacing w:after="0" w:line="240" w:lineRule="auto"/>
              <w:jc w:val="both"/>
              <w:rPr>
                <w:rFonts w:ascii="Times New Roman" w:eastAsia="Times New Roman" w:hAnsi="Times New Roman" w:cs="Times New Roman"/>
                <w:kern w:val="0"/>
                <w:sz w:val="24"/>
                <w:szCs w:val="24"/>
                <w14:ligatures w14:val="none"/>
              </w:rPr>
            </w:pPr>
          </w:p>
          <w:p w14:paraId="40CF3B3F" w14:textId="5AC3843E" w:rsidR="00D979A9" w:rsidRPr="008B3AFA" w:rsidRDefault="00D979A9" w:rsidP="003F0842">
            <w:pPr>
              <w:spacing w:after="0" w:line="240" w:lineRule="auto"/>
              <w:jc w:val="both"/>
              <w:rPr>
                <w:rFonts w:ascii="Times New Roman" w:eastAsia="Times New Roman" w:hAnsi="Times New Roman" w:cs="Times New Roman"/>
                <w:b/>
                <w:bCs/>
                <w:kern w:val="0"/>
                <w:sz w:val="24"/>
                <w:szCs w:val="24"/>
                <w14:ligatures w14:val="none"/>
              </w:rPr>
            </w:pPr>
            <w:r w:rsidRPr="008B3AFA">
              <w:rPr>
                <w:rFonts w:ascii="Times New Roman" w:eastAsia="Times New Roman" w:hAnsi="Times New Roman" w:cs="Times New Roman"/>
                <w:b/>
                <w:bCs/>
                <w:kern w:val="0"/>
                <w:sz w:val="24"/>
                <w:szCs w:val="24"/>
                <w14:ligatures w14:val="none"/>
              </w:rPr>
              <w:t xml:space="preserve">Employer’s </w:t>
            </w:r>
            <w:r>
              <w:rPr>
                <w:rFonts w:ascii="Times New Roman" w:eastAsia="Times New Roman" w:hAnsi="Times New Roman" w:cs="Times New Roman"/>
                <w:b/>
                <w:bCs/>
                <w:kern w:val="0"/>
                <w:sz w:val="24"/>
                <w:szCs w:val="24"/>
                <w14:ligatures w14:val="none"/>
              </w:rPr>
              <w:t>Financial Arrangements</w:t>
            </w:r>
          </w:p>
          <w:p w14:paraId="294AF1AE" w14:textId="77777777" w:rsidR="00D979A9" w:rsidRDefault="00D979A9" w:rsidP="003F0842">
            <w:pPr>
              <w:spacing w:after="0" w:line="240" w:lineRule="auto"/>
              <w:jc w:val="both"/>
              <w:rPr>
                <w:rFonts w:ascii="Times New Roman" w:eastAsia="Times New Roman" w:hAnsi="Times New Roman" w:cs="Times New Roman"/>
                <w:kern w:val="0"/>
                <w:sz w:val="24"/>
                <w:szCs w:val="24"/>
                <w14:ligatures w14:val="none"/>
              </w:rPr>
            </w:pPr>
          </w:p>
          <w:p w14:paraId="44A7EB87" w14:textId="6920C5A3"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In the Sub-Clause 2.4, add the following paragraph at the end:</w:t>
            </w:r>
          </w:p>
          <w:p w14:paraId="790376E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4F4719A" w14:textId="77777777" w:rsidR="003F0842" w:rsidRPr="003F0842" w:rsidRDefault="003F0842" w:rsidP="003F0842">
            <w:pPr>
              <w:keepNext/>
              <w:keepLines/>
              <w:suppressAutoHyphens/>
              <w:spacing w:after="0" w:line="240" w:lineRule="auto"/>
              <w:ind w:right="-72"/>
              <w:jc w:val="both"/>
              <w:outlineLvl w:val="5"/>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addition, if the Bank has notified to the Borrower that the Bank has suspended disbursements under its loan, which finances in whole or in part the execution of the Works, the Employer shall give notice of such suspension to the Contractor with detailed particulars, including the date of such notification, with a copy to the Engineer,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his notice of the extent to which such funds will be available.”</w:t>
            </w:r>
          </w:p>
          <w:p w14:paraId="00B6EF1A" w14:textId="77777777" w:rsidR="003F0842" w:rsidRPr="003F0842" w:rsidRDefault="003F0842" w:rsidP="003F0842">
            <w:pPr>
              <w:keepNext/>
              <w:keepLines/>
              <w:suppressAutoHyphens/>
              <w:spacing w:after="0" w:line="240" w:lineRule="auto"/>
              <w:ind w:right="-72"/>
              <w:jc w:val="both"/>
              <w:outlineLvl w:val="5"/>
              <w:rPr>
                <w:rFonts w:ascii="Times New Roman" w:eastAsia="Times New Roman" w:hAnsi="Times New Roman" w:cs="Times New Roman"/>
                <w:kern w:val="0"/>
                <w:sz w:val="24"/>
                <w:szCs w:val="24"/>
                <w14:ligatures w14:val="none"/>
              </w:rPr>
            </w:pPr>
          </w:p>
          <w:p w14:paraId="16BE24C8" w14:textId="5456FB68" w:rsidR="00E05795" w:rsidRDefault="003F0842" w:rsidP="003F0842">
            <w:pPr>
              <w:keepNext/>
              <w:keepLines/>
              <w:suppressAutoHyphens/>
              <w:spacing w:after="0" w:line="240" w:lineRule="auto"/>
              <w:ind w:right="-72"/>
              <w:jc w:val="both"/>
              <w:outlineLvl w:val="5"/>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4"/>
                <w14:ligatures w14:val="none"/>
              </w:rPr>
              <w:t>New Sub-Clause 2.6 shall be added:</w:t>
            </w:r>
          </w:p>
          <w:p w14:paraId="547D7799" w14:textId="77777777" w:rsidR="00E72EAF" w:rsidRDefault="00E72EAF" w:rsidP="003F0842">
            <w:pPr>
              <w:keepNext/>
              <w:keepLines/>
              <w:suppressAutoHyphens/>
              <w:spacing w:after="0" w:line="240" w:lineRule="auto"/>
              <w:ind w:right="-72"/>
              <w:jc w:val="both"/>
              <w:outlineLvl w:val="5"/>
              <w:rPr>
                <w:rFonts w:ascii="Times New Roman" w:eastAsia="Times New Roman" w:hAnsi="Times New Roman" w:cs="Times New Roman"/>
                <w:b/>
                <w:kern w:val="0"/>
                <w:sz w:val="24"/>
                <w:szCs w:val="24"/>
                <w14:ligatures w14:val="none"/>
              </w:rPr>
            </w:pPr>
          </w:p>
          <w:p w14:paraId="6AD75564" w14:textId="6470BFDD" w:rsidR="003F0842" w:rsidRPr="003F0842" w:rsidRDefault="003F0842" w:rsidP="003F0842">
            <w:pPr>
              <w:keepNext/>
              <w:keepLines/>
              <w:suppressAutoHyphens/>
              <w:spacing w:after="0" w:line="240" w:lineRule="auto"/>
              <w:ind w:right="-72"/>
              <w:jc w:val="both"/>
              <w:outlineLvl w:val="5"/>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Utilities</w:t>
            </w:r>
          </w:p>
          <w:p w14:paraId="61F3BC6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E8FF55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Employer is obliged to pay charges for connecting the Site with the permanent utility infrastructure. The Contractor shall perform connecting to the utility infrastructure and connections, or as the case may be, it is the obligation of the Nominated Subcontractor, and shall not be subject to additional payment (</w:t>
            </w:r>
            <w:proofErr w:type="gramStart"/>
            <w:r w:rsidRPr="003F0842">
              <w:rPr>
                <w:rFonts w:ascii="Times New Roman" w:eastAsia="Times New Roman" w:hAnsi="Times New Roman" w:cs="Times New Roman"/>
                <w:kern w:val="0"/>
                <w:sz w:val="24"/>
                <w:szCs w:val="24"/>
                <w14:ligatures w14:val="none"/>
              </w:rPr>
              <w:t>i.e.</w:t>
            </w:r>
            <w:proofErr w:type="gramEnd"/>
            <w:r w:rsidRPr="003F0842">
              <w:rPr>
                <w:rFonts w:ascii="Times New Roman" w:eastAsia="Times New Roman" w:hAnsi="Times New Roman" w:cs="Times New Roman"/>
                <w:kern w:val="0"/>
                <w:sz w:val="24"/>
                <w:szCs w:val="24"/>
                <w14:ligatures w14:val="none"/>
              </w:rPr>
              <w:t xml:space="preserve"> it is included in the Contract Price). The Contractor shall bear all costs of usage of utilities during the execution of the Works and remedying the defects.</w:t>
            </w:r>
          </w:p>
          <w:p w14:paraId="53C2F0D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7725CB88" w14:textId="77777777" w:rsidTr="00E72EAF">
        <w:trPr>
          <w:trHeight w:val="599"/>
        </w:trPr>
        <w:tc>
          <w:tcPr>
            <w:tcW w:w="928" w:type="pct"/>
            <w:vAlign w:val="center"/>
          </w:tcPr>
          <w:p w14:paraId="7D2659D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3513EC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3</w:t>
            </w:r>
          </w:p>
          <w:p w14:paraId="1EE268F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vAlign w:val="center"/>
          </w:tcPr>
          <w:p w14:paraId="6EE2355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THE ENGINEER</w:t>
            </w:r>
          </w:p>
        </w:tc>
      </w:tr>
      <w:tr w:rsidR="003F0842" w:rsidRPr="003F0842" w14:paraId="5C630CE2" w14:textId="77777777" w:rsidTr="005B1AD5">
        <w:trPr>
          <w:trHeight w:val="393"/>
        </w:trPr>
        <w:tc>
          <w:tcPr>
            <w:tcW w:w="928" w:type="pct"/>
          </w:tcPr>
          <w:p w14:paraId="7FFE1AC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3.1</w:t>
            </w:r>
          </w:p>
          <w:p w14:paraId="52559C8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961EFD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D3A989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BFCCD5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C5F7A5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5E6659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2D3BB2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FBF9F9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559FDD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86C959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8B3DCA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724FD3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112D4D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A7BF5D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0946DF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94A68A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69EA28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ECE855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3DE221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BCE8AC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DAE8D2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C6A902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F28E05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E34327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380E18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2592A9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1C403A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7CCEFD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C1AD52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C708AF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490165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B62E6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61EBF4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9C871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3F7731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7063AB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507CC7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73B8B0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25091C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7F59F7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F4659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EEA09E8" w14:textId="6FC91E24"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38AB7A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BB4B8F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F27DAA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6FB2D9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D1141F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A1D66F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5040CD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76D584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8E0F41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901BF3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311BAA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A32ADC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541709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highlight w:val="green"/>
                <w14:ligatures w14:val="none"/>
              </w:rPr>
            </w:pPr>
          </w:p>
          <w:p w14:paraId="1A89B57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00350D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A408A2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900589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4D53D76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Engineer's Duties and Authority</w:t>
            </w:r>
          </w:p>
          <w:p w14:paraId="247B3A8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680F1A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 xml:space="preserve">The Engineer refers to the </w:t>
            </w:r>
            <w:r w:rsidRPr="003F0842">
              <w:rPr>
                <w:rFonts w:ascii="Times New Roman" w:eastAsia="Times New Roman" w:hAnsi="Times New Roman" w:cs="Times New Roman"/>
                <w:kern w:val="0"/>
                <w:sz w:val="24"/>
                <w:szCs w:val="20"/>
                <w:u w:val="single"/>
                <w14:ligatures w14:val="none"/>
              </w:rPr>
              <w:t>Expert Supervisor</w:t>
            </w:r>
            <w:r w:rsidRPr="003F0842">
              <w:rPr>
                <w:rFonts w:ascii="Times New Roman" w:eastAsia="Times New Roman" w:hAnsi="Times New Roman" w:cs="Times New Roman"/>
                <w:kern w:val="0"/>
                <w:sz w:val="24"/>
                <w:szCs w:val="20"/>
                <w14:ligatures w14:val="none"/>
              </w:rPr>
              <w:t xml:space="preserve">, according to Planning and Construction Law of Republic of Serbia, article 153. </w:t>
            </w:r>
          </w:p>
          <w:p w14:paraId="3BC4999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p>
          <w:p w14:paraId="00453FF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Add after item (c) following text:</w:t>
            </w:r>
          </w:p>
          <w:p w14:paraId="7BB31E0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p>
          <w:p w14:paraId="2194AB39" w14:textId="5A03D7C3" w:rsidR="003F0842" w:rsidRPr="003F0842" w:rsidRDefault="003F0842" w:rsidP="003F0842">
            <w:pPr>
              <w:tabs>
                <w:tab w:val="left" w:pos="162"/>
                <w:tab w:val="left" w:pos="522"/>
              </w:tabs>
              <w:spacing w:after="240" w:line="240" w:lineRule="auto"/>
              <w:rPr>
                <w:rFonts w:ascii="Times New Roman" w:eastAsia="Times New Roman" w:hAnsi="Times New Roman" w:cs="Times New Roman"/>
                <w:noProof/>
                <w:kern w:val="0"/>
                <w:sz w:val="24"/>
                <w:szCs w:val="24"/>
                <w:lang w:eastAsia="en-GB"/>
                <w14:ligatures w14:val="none"/>
              </w:rPr>
            </w:pPr>
            <w:r w:rsidRPr="003F0842">
              <w:rPr>
                <w:rFonts w:ascii="Times New Roman" w:eastAsia="Times New Roman" w:hAnsi="Times New Roman" w:cs="Times New Roman"/>
                <w:noProof/>
                <w:kern w:val="0"/>
                <w:sz w:val="24"/>
                <w:szCs w:val="24"/>
                <w:lang w:eastAsia="en-GB"/>
                <w14:ligatures w14:val="none"/>
              </w:rPr>
              <w:t>“(d) any act by the Engineer in response to a Contractor’s request</w:t>
            </w:r>
            <w:r w:rsidR="00962CF8">
              <w:rPr>
                <w:rFonts w:ascii="Times New Roman" w:eastAsia="Times New Roman" w:hAnsi="Times New Roman" w:cs="Times New Roman"/>
                <w:noProof/>
                <w:kern w:val="0"/>
                <w:sz w:val="24"/>
                <w:szCs w:val="24"/>
                <w:lang w:eastAsia="en-GB"/>
                <w14:ligatures w14:val="none"/>
              </w:rPr>
              <w:t>,</w:t>
            </w:r>
            <w:r w:rsidRPr="003F0842">
              <w:rPr>
                <w:rFonts w:ascii="Times New Roman" w:eastAsia="Times New Roman" w:hAnsi="Times New Roman" w:cs="Times New Roman"/>
                <w:noProof/>
                <w:kern w:val="0"/>
                <w:sz w:val="24"/>
                <w:szCs w:val="24"/>
                <w:lang w:eastAsia="en-GB"/>
                <w14:ligatures w14:val="none"/>
              </w:rPr>
              <w:t xml:space="preserve"> except as otherwise expressly specified</w:t>
            </w:r>
            <w:r w:rsidR="00962CF8">
              <w:rPr>
                <w:rFonts w:ascii="Times New Roman" w:eastAsia="Times New Roman" w:hAnsi="Times New Roman" w:cs="Times New Roman"/>
                <w:noProof/>
                <w:kern w:val="0"/>
                <w:sz w:val="24"/>
                <w:szCs w:val="24"/>
                <w:lang w:eastAsia="en-GB"/>
                <w14:ligatures w14:val="none"/>
              </w:rPr>
              <w:t>,</w:t>
            </w:r>
            <w:r w:rsidRPr="003F0842">
              <w:rPr>
                <w:rFonts w:ascii="Times New Roman" w:eastAsia="Times New Roman" w:hAnsi="Times New Roman" w:cs="Times New Roman"/>
                <w:noProof/>
                <w:kern w:val="0"/>
                <w:sz w:val="24"/>
                <w:szCs w:val="24"/>
                <w:lang w:eastAsia="en-GB"/>
                <w14:ligatures w14:val="none"/>
              </w:rPr>
              <w:t xml:space="preserve"> shall be notified in writing to the Contractor within 28 days of receipt.</w:t>
            </w:r>
          </w:p>
          <w:p w14:paraId="5F796B1E" w14:textId="77777777" w:rsidR="003F0842" w:rsidRPr="003F0842" w:rsidRDefault="003F0842" w:rsidP="003F0842">
            <w:pPr>
              <w:spacing w:after="24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The following provisions shall apply:</w:t>
            </w:r>
          </w:p>
          <w:p w14:paraId="500F4DB1" w14:textId="77777777" w:rsidR="003F0842" w:rsidRPr="003F0842" w:rsidRDefault="003F0842" w:rsidP="003F0842">
            <w:pPr>
              <w:spacing w:after="24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 xml:space="preserve">The Engineer shall obtain the specific written approval of the Employer before taking action under the-following Sub-Clauses of these Conditions: </w:t>
            </w:r>
          </w:p>
          <w:p w14:paraId="76245970" w14:textId="77777777" w:rsidR="003F0842" w:rsidRPr="003F0842" w:rsidRDefault="003F0842" w:rsidP="003F0842">
            <w:pPr>
              <w:tabs>
                <w:tab w:val="left" w:pos="522"/>
              </w:tabs>
              <w:spacing w:after="240" w:line="240" w:lineRule="auto"/>
              <w:ind w:left="522" w:hanging="522"/>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(a)</w:t>
            </w:r>
            <w:r w:rsidRPr="003F0842">
              <w:rPr>
                <w:rFonts w:ascii="Times New Roman" w:eastAsia="Times New Roman" w:hAnsi="Times New Roman" w:cs="Times New Roman"/>
                <w:kern w:val="0"/>
                <w:sz w:val="24"/>
                <w14:ligatures w14:val="none"/>
              </w:rPr>
              <w:tab/>
              <w:t xml:space="preserve">Sub-Clause 4.12: agreeing or determining an extension of time and/or additional cost. </w:t>
            </w:r>
          </w:p>
          <w:p w14:paraId="6B880B3B" w14:textId="77777777" w:rsidR="003F0842" w:rsidRPr="003F0842" w:rsidRDefault="003F0842" w:rsidP="003F0842">
            <w:pPr>
              <w:tabs>
                <w:tab w:val="left" w:pos="522"/>
              </w:tabs>
              <w:spacing w:after="240" w:line="240" w:lineRule="auto"/>
              <w:ind w:left="522" w:hanging="540"/>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(b)</w:t>
            </w:r>
            <w:r w:rsidRPr="003F0842">
              <w:rPr>
                <w:rFonts w:ascii="Times New Roman" w:eastAsia="Times New Roman" w:hAnsi="Times New Roman" w:cs="Times New Roman"/>
                <w:kern w:val="0"/>
                <w:sz w:val="24"/>
                <w14:ligatures w14:val="none"/>
              </w:rPr>
              <w:tab/>
              <w:t>Sub-Clause 13.1: instructing a Variation, except;</w:t>
            </w:r>
          </w:p>
          <w:p w14:paraId="5D23C5DA" w14:textId="77777777" w:rsidR="003F0842" w:rsidRPr="003F0842" w:rsidRDefault="003F0842" w:rsidP="003F0842">
            <w:pPr>
              <w:tabs>
                <w:tab w:val="left" w:pos="1101"/>
              </w:tabs>
              <w:spacing w:after="240" w:line="240" w:lineRule="auto"/>
              <w:ind w:left="1101" w:hanging="540"/>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lastRenderedPageBreak/>
              <w:t>(</w:t>
            </w:r>
            <w:proofErr w:type="spellStart"/>
            <w:r w:rsidRPr="003F0842">
              <w:rPr>
                <w:rFonts w:ascii="Times New Roman" w:eastAsia="Times New Roman" w:hAnsi="Times New Roman" w:cs="Times New Roman"/>
                <w:kern w:val="0"/>
                <w:sz w:val="24"/>
                <w14:ligatures w14:val="none"/>
              </w:rPr>
              <w:t>i</w:t>
            </w:r>
            <w:proofErr w:type="spellEnd"/>
            <w:r w:rsidRPr="003F0842">
              <w:rPr>
                <w:rFonts w:ascii="Times New Roman" w:eastAsia="Times New Roman" w:hAnsi="Times New Roman" w:cs="Times New Roman"/>
                <w:kern w:val="0"/>
                <w:sz w:val="24"/>
                <w14:ligatures w14:val="none"/>
              </w:rPr>
              <w:t>)</w:t>
            </w:r>
            <w:r w:rsidRPr="003F0842">
              <w:rPr>
                <w:rFonts w:ascii="Times New Roman" w:eastAsia="Times New Roman" w:hAnsi="Times New Roman" w:cs="Times New Roman"/>
                <w:kern w:val="0"/>
                <w:sz w:val="24"/>
                <w14:ligatures w14:val="none"/>
              </w:rPr>
              <w:tab/>
              <w:t xml:space="preserve">in an emergency situation as determined by the Engineer, or </w:t>
            </w:r>
          </w:p>
          <w:p w14:paraId="406A19EE" w14:textId="77777777" w:rsidR="003F0842" w:rsidRPr="003F0842" w:rsidRDefault="003F0842" w:rsidP="003F0842">
            <w:pPr>
              <w:tabs>
                <w:tab w:val="left" w:pos="1101"/>
              </w:tabs>
              <w:spacing w:after="240" w:line="240" w:lineRule="auto"/>
              <w:ind w:left="1101" w:hanging="540"/>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(ii)</w:t>
            </w:r>
            <w:r w:rsidRPr="003F0842">
              <w:rPr>
                <w:rFonts w:ascii="Times New Roman" w:eastAsia="Times New Roman" w:hAnsi="Times New Roman" w:cs="Times New Roman"/>
                <w:kern w:val="0"/>
                <w:sz w:val="24"/>
                <w14:ligatures w14:val="none"/>
              </w:rPr>
              <w:tab/>
              <w:t xml:space="preserve">if such a Variation would increase the Accepted Contract Amount by less than the percentage specified in the Contract Data. </w:t>
            </w:r>
          </w:p>
          <w:p w14:paraId="4171A237" w14:textId="77777777" w:rsidR="003F0842" w:rsidRPr="003F0842" w:rsidRDefault="003F0842" w:rsidP="003F0842">
            <w:pPr>
              <w:tabs>
                <w:tab w:val="left" w:pos="561"/>
              </w:tabs>
              <w:spacing w:after="240" w:line="240" w:lineRule="auto"/>
              <w:ind w:left="540" w:hanging="540"/>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(c)</w:t>
            </w:r>
            <w:r w:rsidRPr="003F0842">
              <w:rPr>
                <w:rFonts w:ascii="Times New Roman" w:eastAsia="Times New Roman" w:hAnsi="Times New Roman" w:cs="Times New Roman"/>
                <w:kern w:val="0"/>
                <w:sz w:val="24"/>
                <w14:ligatures w14:val="none"/>
              </w:rPr>
              <w:tab/>
              <w:t xml:space="preserve">Sub-Clause 13.3: Approving a proposal for Variation submitted by the Contractor in accordance with Sub Clause 13.1 or 13.2. </w:t>
            </w:r>
          </w:p>
          <w:p w14:paraId="3F690141" w14:textId="77777777" w:rsidR="003F0842" w:rsidRPr="003F0842" w:rsidRDefault="003F0842" w:rsidP="003F0842">
            <w:pPr>
              <w:tabs>
                <w:tab w:val="left" w:pos="561"/>
              </w:tabs>
              <w:spacing w:after="180" w:line="240" w:lineRule="auto"/>
              <w:ind w:left="540" w:hanging="540"/>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(d)</w:t>
            </w:r>
            <w:r w:rsidRPr="003F0842">
              <w:rPr>
                <w:rFonts w:ascii="Times New Roman" w:eastAsia="Times New Roman" w:hAnsi="Times New Roman" w:cs="Times New Roman"/>
                <w:kern w:val="0"/>
                <w:sz w:val="24"/>
                <w14:ligatures w14:val="none"/>
              </w:rPr>
              <w:tab/>
              <w:t xml:space="preserve">Sub-Clause 13.4: Specifying the amount payable in each of the applicable currencies </w:t>
            </w:r>
          </w:p>
          <w:p w14:paraId="3A61FC5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0"/>
                <w14:ligatures w14:val="none"/>
              </w:rPr>
              <w:t>Notwithstanding the obligation, as set out above, to obtain approval, if, in the opinion of the Engineer, an emergency occurs affecting the safety of life or of the Works or of adjoining property, he may, without relieving the Contractor of any of his duties and responsibility under the Contract, instruct the Contractor to execute all such work or to do all such things as may, in the opinion of the Engineer, be necessary to abate or reduce the risk. The Contractor shall forthwith comply, despite the absence of approval of the Employer, with any such instruction of the Engineer. The Engineer shall determine an addition to the Contract Price, in respect of such instruction, in accordance with Clause 13 and shall notify the Contractor accordingly, with a copy to the Employer.”</w:t>
            </w:r>
          </w:p>
          <w:p w14:paraId="5C19AA3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FA48E78" w14:textId="3C70B3AF"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the Sub-clause</w:t>
            </w:r>
            <w:r w:rsidR="00962CF8">
              <w:rPr>
                <w:rFonts w:ascii="Times New Roman" w:eastAsia="Times New Roman" w:hAnsi="Times New Roman" w:cs="Times New Roman"/>
                <w:kern w:val="0"/>
                <w:sz w:val="24"/>
                <w:szCs w:val="24"/>
                <w14:ligatures w14:val="none"/>
              </w:rPr>
              <w:t xml:space="preserve"> 3.1</w:t>
            </w:r>
            <w:r w:rsidRPr="003F0842">
              <w:rPr>
                <w:rFonts w:ascii="Times New Roman" w:eastAsia="Times New Roman" w:hAnsi="Times New Roman" w:cs="Times New Roman"/>
                <w:kern w:val="0"/>
                <w:sz w:val="24"/>
                <w:szCs w:val="24"/>
                <w14:ligatures w14:val="none"/>
              </w:rPr>
              <w:t>:</w:t>
            </w:r>
          </w:p>
          <w:p w14:paraId="46FA872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41FE32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Engineer shall obtain the specific written approval of the Employer before taking any action under the following sub-clauses of these Conditions:</w:t>
            </w:r>
          </w:p>
          <w:p w14:paraId="2659E59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1C8F7CA" w14:textId="77777777" w:rsidR="003F0842" w:rsidRPr="003F0842" w:rsidRDefault="003F0842" w:rsidP="003F0842">
            <w:pPr>
              <w:spacing w:after="0" w:line="240" w:lineRule="auto"/>
              <w:ind w:left="360"/>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Cs w:val="24"/>
                <w:lang w:eastAsia="nl-NL"/>
                <w14:ligatures w14:val="none"/>
              </w:rPr>
              <w:t>(</w:t>
            </w:r>
            <w:proofErr w:type="spellStart"/>
            <w:r w:rsidRPr="003F0842">
              <w:rPr>
                <w:rFonts w:ascii="Times New Roman" w:eastAsia="Times New Roman" w:hAnsi="Times New Roman" w:cs="Times New Roman"/>
                <w:color w:val="1A1617"/>
                <w:kern w:val="0"/>
                <w:sz w:val="24"/>
                <w:szCs w:val="24"/>
                <w:lang w:eastAsia="nl-NL"/>
                <w14:ligatures w14:val="none"/>
              </w:rPr>
              <w:t>i</w:t>
            </w:r>
            <w:proofErr w:type="spellEnd"/>
            <w:r w:rsidRPr="003F0842">
              <w:rPr>
                <w:rFonts w:ascii="Times New Roman" w:eastAsia="Times New Roman" w:hAnsi="Times New Roman" w:cs="Times New Roman"/>
                <w:color w:val="1A1617"/>
                <w:kern w:val="0"/>
                <w:sz w:val="24"/>
                <w:szCs w:val="24"/>
                <w:lang w:eastAsia="nl-NL"/>
                <w14:ligatures w14:val="none"/>
              </w:rPr>
              <w:t xml:space="preserve">)  Sub-clause 3.2: </w:t>
            </w:r>
            <w:r w:rsidRPr="003F0842">
              <w:rPr>
                <w:rFonts w:ascii="Times New Roman" w:eastAsia="Times New Roman" w:hAnsi="Times New Roman" w:cs="Times New Roman"/>
                <w:kern w:val="0"/>
                <w:sz w:val="24"/>
                <w:szCs w:val="24"/>
                <w:lang w:eastAsia="nl-NL"/>
                <w14:ligatures w14:val="none"/>
              </w:rPr>
              <w:t>delegation of authority;</w:t>
            </w:r>
          </w:p>
          <w:p w14:paraId="75D6F3D8"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5255A226" w14:textId="77777777" w:rsidR="003F0842" w:rsidRPr="003F0842" w:rsidRDefault="003F0842" w:rsidP="003F0842">
            <w:pPr>
              <w:spacing w:after="0" w:line="240" w:lineRule="auto"/>
              <w:ind w:left="360"/>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(ii)  Sub-clause 3.5:</w:t>
            </w:r>
            <w:r w:rsidRPr="003F0842">
              <w:rPr>
                <w:rFonts w:ascii="Times New Roman" w:eastAsia="Times New Roman" w:hAnsi="Times New Roman" w:cs="Times New Roman"/>
                <w:color w:val="1A1617"/>
                <w:kern w:val="0"/>
                <w:sz w:val="24"/>
                <w:szCs w:val="24"/>
                <w:lang w:eastAsia="nl-NL"/>
                <w14:ligatures w14:val="none"/>
              </w:rPr>
              <w:t xml:space="preserve"> </w:t>
            </w:r>
            <w:r w:rsidRPr="003F0842">
              <w:rPr>
                <w:rFonts w:ascii="Times New Roman" w:eastAsia="Times New Roman" w:hAnsi="Times New Roman" w:cs="Times New Roman"/>
                <w:kern w:val="0"/>
                <w:sz w:val="24"/>
                <w:szCs w:val="24"/>
                <w:lang w:eastAsia="nl-NL"/>
                <w14:ligatures w14:val="none"/>
              </w:rPr>
              <w:t>agreeing or determining any matter, which will increase the Contract Price including use of contingency sum;</w:t>
            </w:r>
          </w:p>
          <w:p w14:paraId="3A3A6F3C"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6ECA2C0F" w14:textId="77777777" w:rsidR="003F0842" w:rsidRPr="003F0842" w:rsidRDefault="003F0842" w:rsidP="003F0842">
            <w:pPr>
              <w:spacing w:after="0" w:line="240" w:lineRule="auto"/>
              <w:ind w:left="360"/>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(iii)  Sub-clause 4.4:</w:t>
            </w:r>
            <w:r w:rsidRPr="003F0842">
              <w:rPr>
                <w:rFonts w:ascii="Times New Roman" w:eastAsia="Times New Roman" w:hAnsi="Times New Roman" w:cs="Times New Roman"/>
                <w:color w:val="1A1617"/>
                <w:kern w:val="0"/>
                <w:sz w:val="24"/>
                <w:szCs w:val="24"/>
                <w:lang w:eastAsia="nl-NL"/>
                <w14:ligatures w14:val="none"/>
              </w:rPr>
              <w:t xml:space="preserve"> </w:t>
            </w:r>
            <w:r w:rsidRPr="003F0842">
              <w:rPr>
                <w:rFonts w:ascii="Times New Roman" w:eastAsia="Times New Roman" w:hAnsi="Times New Roman" w:cs="Times New Roman"/>
                <w:kern w:val="0"/>
                <w:sz w:val="24"/>
                <w:szCs w:val="24"/>
                <w:lang w:eastAsia="nl-NL"/>
                <w14:ligatures w14:val="none"/>
              </w:rPr>
              <w:t>giving consent to a Sub-contractor for works that should have been carried out by a different Sub-contractor named in the Contract;</w:t>
            </w:r>
          </w:p>
          <w:p w14:paraId="5D091E6E"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41E139DA" w14:textId="77777777" w:rsidR="003F0842" w:rsidRPr="003F0842" w:rsidRDefault="003F0842" w:rsidP="003F0842">
            <w:pPr>
              <w:spacing w:after="0" w:line="240" w:lineRule="auto"/>
              <w:ind w:left="360"/>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(iv)  Sub-clause 8.4:</w:t>
            </w:r>
            <w:r w:rsidRPr="003F0842">
              <w:rPr>
                <w:rFonts w:ascii="Times New Roman" w:eastAsia="Times New Roman" w:hAnsi="Times New Roman" w:cs="Times New Roman"/>
                <w:color w:val="1A1617"/>
                <w:kern w:val="0"/>
                <w:sz w:val="24"/>
                <w:szCs w:val="24"/>
                <w:lang w:eastAsia="nl-NL"/>
                <w14:ligatures w14:val="none"/>
              </w:rPr>
              <w:t xml:space="preserve"> </w:t>
            </w:r>
            <w:r w:rsidRPr="003F0842">
              <w:rPr>
                <w:rFonts w:ascii="Times New Roman" w:eastAsia="Times New Roman" w:hAnsi="Times New Roman" w:cs="Times New Roman"/>
                <w:kern w:val="0"/>
                <w:sz w:val="24"/>
                <w:szCs w:val="24"/>
                <w:lang w:eastAsia="nl-NL"/>
                <w14:ligatures w14:val="none"/>
              </w:rPr>
              <w:t>agreeing or determining an extension of the Time for Completion;</w:t>
            </w:r>
          </w:p>
          <w:p w14:paraId="78753C81"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lang w:eastAsia="nl-NL"/>
                <w14:ligatures w14:val="none"/>
              </w:rPr>
            </w:pPr>
          </w:p>
          <w:p w14:paraId="449F18AC" w14:textId="77777777" w:rsidR="003F0842" w:rsidRPr="003F0842" w:rsidRDefault="003F0842" w:rsidP="003F0842">
            <w:pPr>
              <w:spacing w:after="0" w:line="240" w:lineRule="auto"/>
              <w:ind w:left="360"/>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(v)  Sub-clause 10.1:</w:t>
            </w:r>
            <w:r w:rsidRPr="003F0842">
              <w:rPr>
                <w:rFonts w:ascii="Times New Roman" w:eastAsia="Times New Roman" w:hAnsi="Times New Roman" w:cs="Times New Roman"/>
                <w:color w:val="1A1617"/>
                <w:kern w:val="0"/>
                <w:sz w:val="24"/>
                <w:szCs w:val="24"/>
                <w:lang w:eastAsia="nl-NL"/>
                <w14:ligatures w14:val="none"/>
              </w:rPr>
              <w:t xml:space="preserve"> </w:t>
            </w:r>
            <w:r w:rsidRPr="003F0842">
              <w:rPr>
                <w:rFonts w:ascii="Times New Roman" w:eastAsia="Times New Roman" w:hAnsi="Times New Roman" w:cs="Times New Roman"/>
                <w:kern w:val="0"/>
                <w:sz w:val="24"/>
                <w:szCs w:val="24"/>
                <w:lang w:eastAsia="nl-NL"/>
                <w14:ligatures w14:val="none"/>
              </w:rPr>
              <w:t>issuing any Taking-Over Certificate;</w:t>
            </w:r>
          </w:p>
          <w:p w14:paraId="26826969"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lang w:eastAsia="nl-NL"/>
                <w14:ligatures w14:val="none"/>
              </w:rPr>
            </w:pPr>
          </w:p>
          <w:p w14:paraId="74129C56" w14:textId="77777777" w:rsidR="003F0842" w:rsidRPr="003F0842" w:rsidRDefault="003F0842" w:rsidP="003F0842">
            <w:pPr>
              <w:spacing w:after="0" w:line="240" w:lineRule="auto"/>
              <w:ind w:left="360"/>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(vi)  Sub-clause 11.9:</w:t>
            </w:r>
            <w:r w:rsidRPr="003F0842">
              <w:rPr>
                <w:rFonts w:ascii="Times New Roman" w:eastAsia="Times New Roman" w:hAnsi="Times New Roman" w:cs="Times New Roman"/>
                <w:color w:val="1A1617"/>
                <w:kern w:val="0"/>
                <w:sz w:val="24"/>
                <w:szCs w:val="24"/>
                <w:lang w:eastAsia="nl-NL"/>
                <w14:ligatures w14:val="none"/>
              </w:rPr>
              <w:t xml:space="preserve"> </w:t>
            </w:r>
            <w:r w:rsidRPr="003F0842">
              <w:rPr>
                <w:rFonts w:ascii="Times New Roman" w:eastAsia="Times New Roman" w:hAnsi="Times New Roman" w:cs="Times New Roman"/>
                <w:kern w:val="0"/>
                <w:sz w:val="24"/>
                <w:szCs w:val="24"/>
                <w:lang w:eastAsia="nl-NL"/>
                <w14:ligatures w14:val="none"/>
              </w:rPr>
              <w:t>issuing the Performance Certificate</w:t>
            </w:r>
          </w:p>
          <w:p w14:paraId="09047C1E"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lang w:eastAsia="nl-NL"/>
                <w14:ligatures w14:val="none"/>
              </w:rPr>
            </w:pPr>
          </w:p>
          <w:p w14:paraId="0C1A3B88" w14:textId="77777777" w:rsidR="003F0842" w:rsidRPr="003F0842" w:rsidRDefault="003F0842" w:rsidP="003F0842">
            <w:pPr>
              <w:spacing w:after="0" w:line="240" w:lineRule="auto"/>
              <w:ind w:left="360"/>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(vii) Clause 13:</w:t>
            </w:r>
            <w:r w:rsidRPr="003F0842">
              <w:rPr>
                <w:rFonts w:ascii="Times New Roman" w:eastAsia="Times New Roman" w:hAnsi="Times New Roman" w:cs="Times New Roman"/>
                <w:color w:val="1A1617"/>
                <w:kern w:val="0"/>
                <w:sz w:val="24"/>
                <w:szCs w:val="24"/>
                <w:lang w:eastAsia="nl-NL"/>
                <w14:ligatures w14:val="none"/>
              </w:rPr>
              <w:t xml:space="preserve"> </w:t>
            </w:r>
            <w:r w:rsidRPr="003F0842">
              <w:rPr>
                <w:rFonts w:ascii="Times New Roman" w:eastAsia="Times New Roman" w:hAnsi="Times New Roman" w:cs="Times New Roman"/>
                <w:kern w:val="0"/>
                <w:sz w:val="24"/>
                <w:szCs w:val="24"/>
                <w:lang w:eastAsia="nl-NL"/>
                <w14:ligatures w14:val="none"/>
              </w:rPr>
              <w:t>instructing a Variation which is expected to increase the Contract Price or in any substantial way change the type, character or quality of the Works;</w:t>
            </w:r>
          </w:p>
          <w:p w14:paraId="656A7F76"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lang w:eastAsia="nl-NL"/>
                <w14:ligatures w14:val="none"/>
              </w:rPr>
            </w:pPr>
          </w:p>
          <w:p w14:paraId="41A8AE67" w14:textId="77777777" w:rsidR="003F0842" w:rsidRPr="003F0842" w:rsidRDefault="003F0842" w:rsidP="003F0842">
            <w:pPr>
              <w:spacing w:after="0" w:line="240" w:lineRule="auto"/>
              <w:ind w:left="360"/>
              <w:jc w:val="both"/>
              <w:rPr>
                <w:rFonts w:ascii="Times New Roman" w:eastAsia="Times New Roman" w:hAnsi="Times New Roman" w:cs="Times New Roman"/>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t>(viii)  Sub-clause 14.13:</w:t>
            </w:r>
            <w:r w:rsidRPr="003F0842">
              <w:rPr>
                <w:rFonts w:ascii="Times New Roman" w:eastAsia="Times New Roman" w:hAnsi="Times New Roman" w:cs="Times New Roman"/>
                <w:color w:val="1A1617"/>
                <w:kern w:val="0"/>
                <w:sz w:val="24"/>
                <w:szCs w:val="24"/>
                <w:lang w:eastAsia="nl-NL"/>
                <w14:ligatures w14:val="none"/>
              </w:rPr>
              <w:t xml:space="preserve"> </w:t>
            </w:r>
            <w:r w:rsidRPr="003F0842">
              <w:rPr>
                <w:rFonts w:ascii="Times New Roman" w:eastAsia="Times New Roman" w:hAnsi="Times New Roman" w:cs="Times New Roman"/>
                <w:kern w:val="0"/>
                <w:sz w:val="24"/>
                <w:szCs w:val="24"/>
                <w:lang w:eastAsia="nl-NL"/>
                <w14:ligatures w14:val="none"/>
              </w:rPr>
              <w:t>issuing the Final Payment Certificate.</w:t>
            </w:r>
          </w:p>
          <w:p w14:paraId="7F378BC4" w14:textId="77777777" w:rsidR="003F0842" w:rsidRPr="003F0842" w:rsidRDefault="003F0842" w:rsidP="003F0842">
            <w:pPr>
              <w:spacing w:after="0" w:line="240" w:lineRule="auto"/>
              <w:ind w:left="360"/>
              <w:rPr>
                <w:rFonts w:ascii="Times New Roman" w:eastAsia="Times New Roman" w:hAnsi="Times New Roman" w:cs="Times New Roman"/>
                <w:kern w:val="0"/>
                <w:szCs w:val="24"/>
                <w:lang w:eastAsia="nl-NL"/>
                <w14:ligatures w14:val="none"/>
              </w:rPr>
            </w:pPr>
          </w:p>
          <w:p w14:paraId="10F9E30E" w14:textId="6E23446B" w:rsidR="003F0842" w:rsidRPr="003F0842" w:rsidRDefault="003F0842" w:rsidP="003F0842">
            <w:pPr>
              <w:spacing w:after="0" w:line="240" w:lineRule="auto"/>
              <w:ind w:left="25"/>
              <w:jc w:val="both"/>
              <w:rPr>
                <w:rFonts w:ascii="Times New Roman" w:eastAsia="Times New Roman" w:hAnsi="Times New Roman" w:cs="Times New Roman"/>
                <w:color w:val="1A1617"/>
                <w:kern w:val="0"/>
                <w:sz w:val="24"/>
                <w:szCs w:val="24"/>
                <w:lang w:eastAsia="nl-NL"/>
                <w14:ligatures w14:val="none"/>
              </w:rPr>
            </w:pPr>
            <w:r w:rsidRPr="003F0842">
              <w:rPr>
                <w:rFonts w:ascii="Times New Roman" w:eastAsia="Times New Roman" w:hAnsi="Times New Roman" w:cs="Times New Roman"/>
                <w:kern w:val="0"/>
                <w:sz w:val="24"/>
                <w:szCs w:val="24"/>
                <w:lang w:eastAsia="nl-NL"/>
                <w14:ligatures w14:val="none"/>
              </w:rPr>
              <w:lastRenderedPageBreak/>
              <w:t xml:space="preserve">In the above cases, the Employer shall, within </w:t>
            </w:r>
            <w:r w:rsidR="003C7C40">
              <w:rPr>
                <w:rFonts w:ascii="Times New Roman" w:eastAsia="Times New Roman" w:hAnsi="Times New Roman" w:cs="Times New Roman"/>
                <w:kern w:val="0"/>
                <w:sz w:val="24"/>
                <w:szCs w:val="24"/>
                <w:lang w:eastAsia="nl-NL"/>
                <w14:ligatures w14:val="none"/>
              </w:rPr>
              <w:t>7 (</w:t>
            </w:r>
            <w:r w:rsidRPr="003F0842">
              <w:rPr>
                <w:rFonts w:ascii="Times New Roman" w:eastAsia="Times New Roman" w:hAnsi="Times New Roman" w:cs="Times New Roman"/>
                <w:kern w:val="0"/>
                <w:sz w:val="24"/>
                <w:szCs w:val="24"/>
                <w:lang w:eastAsia="nl-NL"/>
                <w14:ligatures w14:val="none"/>
              </w:rPr>
              <w:t>seven</w:t>
            </w:r>
            <w:r w:rsidR="003C7C40">
              <w:rPr>
                <w:rFonts w:ascii="Times New Roman" w:eastAsia="Times New Roman" w:hAnsi="Times New Roman" w:cs="Times New Roman"/>
                <w:kern w:val="0"/>
                <w:sz w:val="24"/>
                <w:szCs w:val="24"/>
                <w:lang w:eastAsia="nl-NL"/>
                <w14:ligatures w14:val="none"/>
              </w:rPr>
              <w:t>)</w:t>
            </w:r>
            <w:r w:rsidRPr="003F0842">
              <w:rPr>
                <w:rFonts w:ascii="Times New Roman" w:eastAsia="Times New Roman" w:hAnsi="Times New Roman" w:cs="Times New Roman"/>
                <w:kern w:val="0"/>
                <w:sz w:val="24"/>
                <w:szCs w:val="24"/>
                <w:lang w:eastAsia="nl-NL"/>
                <w14:ligatures w14:val="none"/>
              </w:rPr>
              <w:t xml:space="preserve"> days from receipt of the complete request by the Engineer, issue or refuse to issue the written approval to the Engineer.</w:t>
            </w:r>
            <w:r w:rsidRPr="003F0842">
              <w:rPr>
                <w:rFonts w:ascii="Times New Roman" w:eastAsia="Times New Roman" w:hAnsi="Times New Roman" w:cs="Times New Roman"/>
                <w:color w:val="1A1617"/>
                <w:kern w:val="0"/>
                <w:sz w:val="24"/>
                <w:szCs w:val="24"/>
                <w:lang w:eastAsia="nl-NL"/>
                <w14:ligatures w14:val="none"/>
              </w:rPr>
              <w:t xml:space="preserve"> </w:t>
            </w:r>
            <w:r w:rsidRPr="003F0842">
              <w:rPr>
                <w:rFonts w:ascii="Times New Roman" w:eastAsia="Times New Roman" w:hAnsi="Times New Roman" w:cs="Times New Roman"/>
                <w:kern w:val="0"/>
                <w:sz w:val="24"/>
                <w:szCs w:val="24"/>
                <w:lang w:eastAsia="nl-NL"/>
                <w14:ligatures w14:val="none"/>
              </w:rPr>
              <w:t>If the Employer fails to reply within the stated period of time, it shall be deemed as refusal to issue the written approval.</w:t>
            </w:r>
          </w:p>
          <w:p w14:paraId="5D88458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FDF799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Notwithstanding the obligation, as set out above, to obtain approval, if, in the opinion of the Engineer, an emergency occurs affecting the safety of life or of the Works or of adjoining property, he may, without relieving the Contractor of any of his duties and responsibilities under the Contract, instruct the Contractor to execute all such work or to do all such things as may, in the opinion of the Engineer, be necessary to abate or reduce the risk. </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The Contractor shall forthwith comply, despite the absence of approval of the Employer, with any such instruction of the Engineer.</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 xml:space="preserve">The Engineer shall determine an addition to the Contract Price, in respect of such instruction, in accordance with Clause 13.3 </w:t>
            </w:r>
            <w:r w:rsidRPr="003F0842">
              <w:rPr>
                <w:rFonts w:ascii="Times New Roman" w:eastAsia="Times New Roman" w:hAnsi="Times New Roman" w:cs="Times New Roman"/>
                <w:i/>
                <w:kern w:val="0"/>
                <w:sz w:val="24"/>
                <w:szCs w:val="24"/>
                <w14:ligatures w14:val="none"/>
              </w:rPr>
              <w:t xml:space="preserve">[Variation Procedure] </w:t>
            </w:r>
            <w:r w:rsidRPr="003F0842">
              <w:rPr>
                <w:rFonts w:ascii="Times New Roman" w:eastAsia="Times New Roman" w:hAnsi="Times New Roman" w:cs="Times New Roman"/>
                <w:kern w:val="0"/>
                <w:sz w:val="24"/>
                <w:szCs w:val="24"/>
                <w14:ligatures w14:val="none"/>
              </w:rPr>
              <w:t>and shall notify the Contractor accordingly, with a copy to the Employer</w:t>
            </w:r>
            <w:r w:rsidRPr="003F0842">
              <w:rPr>
                <w:rFonts w:ascii="Times New Roman" w:eastAsia="Times New Roman" w:hAnsi="Times New Roman" w:cs="Times New Roman"/>
                <w:i/>
                <w:kern w:val="0"/>
                <w:sz w:val="24"/>
                <w:szCs w:val="24"/>
                <w14:ligatures w14:val="none"/>
              </w:rPr>
              <w:t>.</w:t>
            </w:r>
            <w:r w:rsidRPr="003F0842">
              <w:rPr>
                <w:rFonts w:ascii="Times New Roman" w:eastAsia="Times New Roman" w:hAnsi="Times New Roman" w:cs="Times New Roman"/>
                <w:kern w:val="0"/>
                <w:sz w:val="24"/>
                <w:szCs w:val="24"/>
                <w14:ligatures w14:val="none"/>
              </w:rPr>
              <w:t xml:space="preserve">” </w:t>
            </w:r>
          </w:p>
          <w:p w14:paraId="4B49AA18" w14:textId="5A04A2C6"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EE560F7" w14:textId="4A151B00" w:rsidR="003C7C40" w:rsidRDefault="003C7C40" w:rsidP="003F084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At very end </w:t>
            </w:r>
            <w:r w:rsidRPr="003C7C40">
              <w:rPr>
                <w:rFonts w:ascii="Times New Roman" w:eastAsia="Times New Roman" w:hAnsi="Times New Roman" w:cs="Times New Roman"/>
                <w:kern w:val="0"/>
                <w:sz w:val="24"/>
                <w:szCs w:val="24"/>
                <w14:ligatures w14:val="none"/>
              </w:rPr>
              <w:t>of the Sub-clause 3.1</w:t>
            </w:r>
            <w:r>
              <w:rPr>
                <w:rFonts w:ascii="Times New Roman" w:eastAsia="Times New Roman" w:hAnsi="Times New Roman" w:cs="Times New Roman"/>
                <w:kern w:val="0"/>
                <w:sz w:val="24"/>
                <w:szCs w:val="24"/>
                <w14:ligatures w14:val="none"/>
              </w:rPr>
              <w:t xml:space="preserve"> a</w:t>
            </w:r>
            <w:r w:rsidRPr="003C7C40">
              <w:rPr>
                <w:rFonts w:ascii="Times New Roman" w:eastAsia="Times New Roman" w:hAnsi="Times New Roman" w:cs="Times New Roman"/>
                <w:kern w:val="0"/>
                <w:sz w:val="24"/>
                <w:szCs w:val="24"/>
                <w14:ligatures w14:val="none"/>
              </w:rPr>
              <w:t xml:space="preserve">dd </w:t>
            </w:r>
            <w:r>
              <w:rPr>
                <w:rFonts w:ascii="Times New Roman" w:eastAsia="Times New Roman" w:hAnsi="Times New Roman" w:cs="Times New Roman"/>
                <w:kern w:val="0"/>
                <w:sz w:val="24"/>
                <w:szCs w:val="24"/>
                <w14:ligatures w14:val="none"/>
              </w:rPr>
              <w:t>the following text</w:t>
            </w:r>
            <w:r w:rsidRPr="003C7C40">
              <w:rPr>
                <w:rFonts w:ascii="Times New Roman" w:eastAsia="Times New Roman" w:hAnsi="Times New Roman" w:cs="Times New Roman"/>
                <w:kern w:val="0"/>
                <w:sz w:val="24"/>
                <w:szCs w:val="24"/>
                <w14:ligatures w14:val="none"/>
              </w:rPr>
              <w:t>:</w:t>
            </w:r>
          </w:p>
          <w:p w14:paraId="0102CDF4" w14:textId="77777777" w:rsidR="003C7C40" w:rsidRPr="003F0842" w:rsidRDefault="003C7C40" w:rsidP="003F0842">
            <w:pPr>
              <w:spacing w:after="0" w:line="240" w:lineRule="auto"/>
              <w:jc w:val="both"/>
              <w:rPr>
                <w:rFonts w:ascii="Times New Roman" w:eastAsia="Times New Roman" w:hAnsi="Times New Roman" w:cs="Times New Roman"/>
                <w:kern w:val="0"/>
                <w:sz w:val="24"/>
                <w:szCs w:val="24"/>
                <w14:ligatures w14:val="none"/>
              </w:rPr>
            </w:pPr>
          </w:p>
          <w:p w14:paraId="640F32AF" w14:textId="0FE997B0" w:rsidR="003F0842" w:rsidRPr="003F0842" w:rsidRDefault="003C7C40" w:rsidP="003F084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3F0842" w:rsidRPr="003F0842">
              <w:rPr>
                <w:rFonts w:ascii="Times New Roman" w:eastAsia="Times New Roman" w:hAnsi="Times New Roman" w:cs="Times New Roman"/>
                <w:kern w:val="0"/>
                <w:sz w:val="24"/>
                <w:szCs w:val="24"/>
                <w14:ligatures w14:val="none"/>
              </w:rPr>
              <w:t>The Engineer shall continuously control if the Contractor is acting in accordance with the proposed and the approved safety measures, as determined in the approved Preventive Precautions Plan</w:t>
            </w:r>
            <w:r>
              <w:rPr>
                <w:rFonts w:ascii="Times New Roman" w:eastAsia="Times New Roman" w:hAnsi="Times New Roman" w:cs="Times New Roman"/>
                <w:kern w:val="0"/>
                <w:sz w:val="24"/>
                <w:szCs w:val="24"/>
                <w14:ligatures w14:val="none"/>
              </w:rPr>
              <w:t>,</w:t>
            </w:r>
            <w:r w:rsidR="003F0842" w:rsidRPr="003F0842">
              <w:rPr>
                <w:rFonts w:ascii="Times New Roman" w:eastAsia="Times New Roman" w:hAnsi="Times New Roman" w:cs="Times New Roman"/>
                <w:kern w:val="0"/>
                <w:sz w:val="24"/>
                <w:szCs w:val="24"/>
                <w14:ligatures w14:val="none"/>
              </w:rPr>
              <w:t xml:space="preserve"> and shall provide a certificate of acting in accordance with the Preventive Precautions Plan. Engineer's approval of all invoices and Payment Certificates shall contain particular Engineer's certificate that acting in accordance with the Preventive Precautions Plan has been achieved.</w:t>
            </w:r>
            <w:r>
              <w:rPr>
                <w:rFonts w:ascii="Times New Roman" w:eastAsia="Times New Roman" w:hAnsi="Times New Roman" w:cs="Times New Roman"/>
                <w:kern w:val="0"/>
                <w:sz w:val="24"/>
                <w:szCs w:val="24"/>
                <w14:ligatures w14:val="none"/>
              </w:rPr>
              <w:t>”</w:t>
            </w:r>
          </w:p>
          <w:p w14:paraId="361846D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p>
        </w:tc>
      </w:tr>
      <w:tr w:rsidR="003F0842" w:rsidRPr="003F0842" w14:paraId="6FA7E555" w14:textId="77777777" w:rsidTr="005B1AD5">
        <w:trPr>
          <w:trHeight w:val="393"/>
        </w:trPr>
        <w:tc>
          <w:tcPr>
            <w:tcW w:w="928" w:type="pct"/>
          </w:tcPr>
          <w:p w14:paraId="5EF2255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3.4</w:t>
            </w:r>
          </w:p>
        </w:tc>
        <w:tc>
          <w:tcPr>
            <w:tcW w:w="4072" w:type="pct"/>
          </w:tcPr>
          <w:p w14:paraId="0A8EB83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Replacement of the Engineer</w:t>
            </w:r>
          </w:p>
          <w:p w14:paraId="203E18B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947965A"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Add the following at the end of the first paragraph:</w:t>
            </w:r>
          </w:p>
          <w:p w14:paraId="1A5FBB10"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6598096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and the Employer shall give full and fair consideration to this objection.”</w:t>
            </w:r>
          </w:p>
          <w:p w14:paraId="14ADEE9E"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26929F2C" w14:textId="77777777" w:rsidTr="005B1AD5">
        <w:trPr>
          <w:trHeight w:val="393"/>
        </w:trPr>
        <w:tc>
          <w:tcPr>
            <w:tcW w:w="928" w:type="pct"/>
          </w:tcPr>
          <w:p w14:paraId="1715E81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3.5</w:t>
            </w:r>
          </w:p>
        </w:tc>
        <w:tc>
          <w:tcPr>
            <w:tcW w:w="4072" w:type="pct"/>
          </w:tcPr>
          <w:p w14:paraId="3E7577B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Determinations</w:t>
            </w:r>
          </w:p>
          <w:p w14:paraId="3B7EC4F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957A3A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the following at the end of the first paragraph:</w:t>
            </w:r>
          </w:p>
          <w:p w14:paraId="022F238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572B94C" w14:textId="4B86295C"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t>
            </w:r>
            <w:proofErr w:type="gramStart"/>
            <w:r w:rsidR="00263BB5">
              <w:rPr>
                <w:rFonts w:ascii="Times New Roman" w:eastAsia="Times New Roman" w:hAnsi="Times New Roman" w:cs="Times New Roman"/>
                <w:kern w:val="0"/>
                <w:sz w:val="24"/>
                <w:szCs w:val="24"/>
                <w14:ligatures w14:val="none"/>
              </w:rPr>
              <w:t>p</w:t>
            </w:r>
            <w:r w:rsidRPr="003F0842">
              <w:rPr>
                <w:rFonts w:ascii="Times New Roman" w:eastAsia="Times New Roman" w:hAnsi="Times New Roman" w:cs="Times New Roman"/>
                <w:kern w:val="0"/>
                <w:sz w:val="24"/>
                <w:szCs w:val="24"/>
                <w14:ligatures w14:val="none"/>
              </w:rPr>
              <w:t>rovided</w:t>
            </w:r>
            <w:proofErr w:type="gramEnd"/>
            <w:r w:rsidRPr="003F0842">
              <w:rPr>
                <w:rFonts w:ascii="Times New Roman" w:eastAsia="Times New Roman" w:hAnsi="Times New Roman" w:cs="Times New Roman"/>
                <w:kern w:val="0"/>
                <w:sz w:val="24"/>
                <w:szCs w:val="24"/>
                <w14:ligatures w14:val="none"/>
              </w:rPr>
              <w:t xml:space="preserve"> always that, with reference to Sub-Clause 3.1, item (ii), the Engineer has no authority to make a fair determination of any new rate or price”</w:t>
            </w:r>
            <w:r w:rsidR="00263BB5">
              <w:rPr>
                <w:rFonts w:ascii="Times New Roman" w:eastAsia="Times New Roman" w:hAnsi="Times New Roman" w:cs="Times New Roman"/>
                <w:kern w:val="0"/>
                <w:sz w:val="24"/>
                <w:szCs w:val="24"/>
                <w14:ligatures w14:val="none"/>
              </w:rPr>
              <w:t>.</w:t>
            </w:r>
          </w:p>
          <w:p w14:paraId="7D3B8ED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0E3FD6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second paragraph shall become the third paragraph. Add new second paragraph as follows:</w:t>
            </w:r>
          </w:p>
          <w:p w14:paraId="757E8D0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2F50935" w14:textId="635EB67B"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preparation for the determination of a new rate or price, the Engineer shall submit his proposal together with substantiating documents, prepared in accordance with Sub-Clause 12.3, to the Employer.</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If the Contractor has proposed a new rate or price</w:t>
            </w:r>
            <w:r w:rsidR="009A4C59">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 xml:space="preserve"> the Engineer’s submission shall be accompanied by an evaluation of the Contractor’s proposal, including any comments or </w:t>
            </w:r>
            <w:r w:rsidRPr="003F0842">
              <w:rPr>
                <w:rFonts w:ascii="Times New Roman" w:eastAsia="Times New Roman" w:hAnsi="Times New Roman" w:cs="Times New Roman"/>
                <w:kern w:val="0"/>
                <w:sz w:val="24"/>
                <w:szCs w:val="24"/>
                <w14:ligatures w14:val="none"/>
              </w:rPr>
              <w:lastRenderedPageBreak/>
              <w:t>modifications by the Engineer.</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The Employer will evaluate the Engineer’s submission and determine any new rate or price.</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 xml:space="preserve">Any new rate or price thus determined by the </w:t>
            </w:r>
            <w:r w:rsidR="00CA1E6B" w:rsidRPr="008B3AFA">
              <w:rPr>
                <w:rFonts w:ascii="Times New Roman" w:eastAsia="Times New Roman" w:hAnsi="Times New Roman" w:cs="Times New Roman"/>
                <w:kern w:val="0"/>
                <w:sz w:val="24"/>
                <w:szCs w:val="24"/>
                <w14:ligatures w14:val="none"/>
              </w:rPr>
              <w:t>Employer</w:t>
            </w:r>
            <w:r w:rsidR="00CA1E6B">
              <w:rPr>
                <w:rFonts w:ascii="Times New Roman" w:eastAsia="Times New Roman" w:hAnsi="Times New Roman" w:cs="Times New Roman"/>
                <w:kern w:val="0"/>
                <w:sz w:val="24"/>
                <w:szCs w:val="24"/>
                <w:lang w:val="sr-Latn-RS"/>
                <w14:ligatures w14:val="none"/>
              </w:rPr>
              <w:t xml:space="preserve"> </w:t>
            </w:r>
            <w:r w:rsidRPr="003F0842">
              <w:rPr>
                <w:rFonts w:ascii="Times New Roman" w:eastAsia="Times New Roman" w:hAnsi="Times New Roman" w:cs="Times New Roman"/>
                <w:kern w:val="0"/>
                <w:sz w:val="24"/>
                <w:szCs w:val="24"/>
                <w14:ligatures w14:val="none"/>
              </w:rPr>
              <w:t>will be informed by the Employer to the Engineer.</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If within 21 days from the date of receipt of Engineer’s written proposal the Employer neither submits its comments to the Engineer nor approves the rate or price proposed by the Engineer, then the new rate or price proposed by the Engineer shall be deemed to be approved.”</w:t>
            </w:r>
          </w:p>
          <w:p w14:paraId="5D6EEAA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32BFB0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the third paragraph delete the first sentence and insert the following:</w:t>
            </w:r>
          </w:p>
          <w:p w14:paraId="494B166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0A6A6B0" w14:textId="0F48B33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Engineer shall give written notice to the Contractor of each determination by the </w:t>
            </w:r>
            <w:r w:rsidR="00950399" w:rsidRPr="008B3AFA">
              <w:rPr>
                <w:rFonts w:ascii="Times New Roman" w:eastAsia="Times New Roman" w:hAnsi="Times New Roman" w:cs="Times New Roman"/>
                <w:kern w:val="0"/>
                <w:sz w:val="24"/>
                <w:szCs w:val="24"/>
                <w14:ligatures w14:val="none"/>
              </w:rPr>
              <w:t>Employer</w:t>
            </w:r>
            <w:r w:rsidRPr="003F0842">
              <w:rPr>
                <w:rFonts w:ascii="Times New Roman" w:eastAsia="Times New Roman" w:hAnsi="Times New Roman" w:cs="Times New Roman"/>
                <w:kern w:val="0"/>
                <w:sz w:val="24"/>
                <w:szCs w:val="24"/>
                <w14:ligatures w14:val="none"/>
              </w:rPr>
              <w:t xml:space="preserve"> of a new rate or price. </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For each new agreement or determination by the Engineer on any other matter, the Engineer shall give written notice to both Parties, with supporting particulars.”</w:t>
            </w:r>
          </w:p>
          <w:p w14:paraId="74558CC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107464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new fourth paragraph as follows:</w:t>
            </w:r>
          </w:p>
          <w:p w14:paraId="5F20C9D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5A071E2" w14:textId="438B7D00" w:rsidR="00547ACE"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Cs/>
                <w:kern w:val="0"/>
                <w:sz w:val="24"/>
                <w:szCs w:val="24"/>
                <w14:ligatures w14:val="none"/>
              </w:rPr>
              <w:t>“The Engineer shall give notice to both Parties of each agreement or determination, with supporting particulars, within 28 days from the receipt of the corresponding claim or request except when otherwise specified. Each Party shall give effect to each agreement or determination unless and until revised under Clause 20 [Claims, Disputes and Arbitration].”</w:t>
            </w:r>
          </w:p>
          <w:p w14:paraId="328800C7" w14:textId="067AF1F2" w:rsidR="00547ACE" w:rsidRPr="003F0842" w:rsidRDefault="00547ACE"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6AF8F52F" w14:textId="77777777" w:rsidTr="005B1AD5">
        <w:trPr>
          <w:trHeight w:val="393"/>
        </w:trPr>
        <w:tc>
          <w:tcPr>
            <w:tcW w:w="928" w:type="pct"/>
            <w:vAlign w:val="center"/>
          </w:tcPr>
          <w:p w14:paraId="61F11C6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 xml:space="preserve">3.6 </w:t>
            </w:r>
          </w:p>
        </w:tc>
        <w:tc>
          <w:tcPr>
            <w:tcW w:w="4072" w:type="pct"/>
            <w:vAlign w:val="center"/>
          </w:tcPr>
          <w:p w14:paraId="79DB3E7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Facilities for the Engineer</w:t>
            </w:r>
          </w:p>
        </w:tc>
      </w:tr>
      <w:tr w:rsidR="003F0842" w:rsidRPr="003F0842" w14:paraId="16760EAB" w14:textId="77777777" w:rsidTr="00E72EAF">
        <w:trPr>
          <w:trHeight w:val="987"/>
        </w:trPr>
        <w:tc>
          <w:tcPr>
            <w:tcW w:w="928" w:type="pct"/>
          </w:tcPr>
          <w:p w14:paraId="6BE2F9B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7D91F19C" w14:textId="03E931CB"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427F72A" w14:textId="7D3EB72F" w:rsidR="008B3AFA" w:rsidRDefault="008B3AFA" w:rsidP="003F0842">
            <w:pPr>
              <w:spacing w:after="0" w:line="240" w:lineRule="auto"/>
              <w:jc w:val="both"/>
              <w:rPr>
                <w:rFonts w:ascii="Times New Roman" w:eastAsia="Times New Roman" w:hAnsi="Times New Roman" w:cs="Times New Roman"/>
                <w:kern w:val="0"/>
                <w:sz w:val="24"/>
                <w:szCs w:val="24"/>
                <w14:ligatures w14:val="none"/>
              </w:rPr>
            </w:pPr>
            <w:r w:rsidRPr="008B3AFA">
              <w:rPr>
                <w:rFonts w:ascii="Times New Roman" w:eastAsia="Times New Roman" w:hAnsi="Times New Roman" w:cs="Times New Roman"/>
                <w:kern w:val="0"/>
                <w:sz w:val="24"/>
                <w:szCs w:val="24"/>
                <w14:ligatures w14:val="none"/>
              </w:rPr>
              <w:t>New Sub-Clause 3.6 shall be added:</w:t>
            </w:r>
          </w:p>
          <w:p w14:paraId="72427EA9" w14:textId="77777777" w:rsidR="008B3AFA" w:rsidRPr="003F0842" w:rsidRDefault="008B3AFA" w:rsidP="003F0842">
            <w:pPr>
              <w:spacing w:after="0" w:line="240" w:lineRule="auto"/>
              <w:jc w:val="both"/>
              <w:rPr>
                <w:rFonts w:ascii="Times New Roman" w:eastAsia="Times New Roman" w:hAnsi="Times New Roman" w:cs="Times New Roman"/>
                <w:kern w:val="0"/>
                <w:sz w:val="24"/>
                <w:szCs w:val="24"/>
                <w14:ligatures w14:val="none"/>
              </w:rPr>
            </w:pPr>
          </w:p>
          <w:p w14:paraId="62EEE6A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provide at least 25 m</w:t>
            </w:r>
            <w:r w:rsidRPr="003F0842">
              <w:rPr>
                <w:rFonts w:ascii="Times New Roman" w:eastAsia="Times New Roman" w:hAnsi="Times New Roman" w:cs="Times New Roman"/>
                <w:kern w:val="0"/>
                <w:sz w:val="24"/>
                <w:szCs w:val="24"/>
                <w:vertAlign w:val="superscript"/>
                <w14:ligatures w14:val="none"/>
              </w:rPr>
              <w:t>2</w:t>
            </w:r>
            <w:r w:rsidRPr="003F0842">
              <w:rPr>
                <w:rFonts w:ascii="Times New Roman" w:eastAsia="Times New Roman" w:hAnsi="Times New Roman" w:cs="Times New Roman"/>
                <w:kern w:val="0"/>
                <w:sz w:val="24"/>
                <w:szCs w:val="24"/>
                <w14:ligatures w14:val="none"/>
              </w:rPr>
              <w:t xml:space="preserve"> of adequate space (5 working stations and separate meeting room in addition) for the Engineer and its team on the Site. All utility lines, such as electricity, water and wastewater pipelines, with regard to these facilities, shall be provided by the Contractor at his own cost. </w:t>
            </w:r>
          </w:p>
          <w:p w14:paraId="0214888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8C6DC1D" w14:textId="253BEA60"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office shall be furnished with electricity, lighting, heating and air-conditioning</w:t>
            </w:r>
            <w:r w:rsidR="00537DF8">
              <w:rPr>
                <w:rFonts w:ascii="Times New Roman" w:eastAsia="Times New Roman" w:hAnsi="Times New Roman" w:cs="Times New Roman"/>
                <w:kern w:val="0"/>
                <w:sz w:val="24"/>
                <w:szCs w:val="24"/>
                <w14:ligatures w14:val="none"/>
              </w:rPr>
              <w:t xml:space="preserve">, and </w:t>
            </w:r>
            <w:proofErr w:type="spellStart"/>
            <w:r w:rsidR="0099703D" w:rsidRPr="0099703D">
              <w:rPr>
                <w:rFonts w:ascii="Times New Roman" w:eastAsia="Times New Roman" w:hAnsi="Times New Roman" w:cs="Times New Roman"/>
                <w:kern w:val="0"/>
                <w:sz w:val="24"/>
                <w:szCs w:val="24"/>
                <w14:ligatures w14:val="none"/>
              </w:rPr>
              <w:t>WiFi</w:t>
            </w:r>
            <w:proofErr w:type="spellEnd"/>
            <w:r w:rsidR="0099703D" w:rsidRPr="0099703D">
              <w:rPr>
                <w:rFonts w:ascii="Times New Roman" w:eastAsia="Times New Roman" w:hAnsi="Times New Roman" w:cs="Times New Roman"/>
                <w:kern w:val="0"/>
                <w:sz w:val="24"/>
                <w:szCs w:val="24"/>
                <w14:ligatures w14:val="none"/>
              </w:rPr>
              <w:t xml:space="preserve"> </w:t>
            </w:r>
            <w:r w:rsidR="00537DF8">
              <w:rPr>
                <w:rFonts w:ascii="Times New Roman" w:eastAsia="Times New Roman" w:hAnsi="Times New Roman" w:cs="Times New Roman"/>
                <w:kern w:val="0"/>
                <w:sz w:val="24"/>
                <w:szCs w:val="24"/>
                <w14:ligatures w14:val="none"/>
              </w:rPr>
              <w:t>internet</w:t>
            </w:r>
            <w:r w:rsidRPr="003F0842">
              <w:rPr>
                <w:rFonts w:ascii="Times New Roman" w:eastAsia="Times New Roman" w:hAnsi="Times New Roman" w:cs="Times New Roman"/>
                <w:kern w:val="0"/>
                <w:sz w:val="24"/>
                <w:szCs w:val="24"/>
                <w14:ligatures w14:val="none"/>
              </w:rPr>
              <w:t xml:space="preserve">. It must be fit for the purpose of use as a permanent site office, for the Engineer' staff. </w:t>
            </w:r>
          </w:p>
          <w:p w14:paraId="2FF7376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A15465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Separate sanitary facilities shall be provided as well, including the facility with a toilet and section for handwashing, to be used exclusively by the Engineer's staff during the duration of the Contract.</w:t>
            </w:r>
          </w:p>
          <w:p w14:paraId="5D38E60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ADD73A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Contractor shall be responsible for daily cleaning and maintenance of the facilities. </w:t>
            </w:r>
          </w:p>
          <w:p w14:paraId="4CA9E69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CFF24E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space should allow for a place for regular meetings to which the Employer and the Contractor(s), as well as others (if applicable) would be invited.</w:t>
            </w:r>
          </w:p>
          <w:p w14:paraId="5337EF7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3EB5705" w14:textId="34D338BC"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 xml:space="preserve">The Contractor shall bear all costs stemming from or in connection with this Sub-clause (including the procurement of </w:t>
            </w:r>
            <w:r w:rsidR="00537DF8">
              <w:rPr>
                <w:rFonts w:ascii="Times New Roman" w:eastAsia="Times New Roman" w:hAnsi="Times New Roman" w:cs="Times New Roman"/>
                <w:kern w:val="0"/>
                <w:sz w:val="24"/>
                <w:szCs w:val="24"/>
                <w14:ligatures w14:val="none"/>
              </w:rPr>
              <w:t xml:space="preserve">office </w:t>
            </w:r>
            <w:r w:rsidRPr="003F0842">
              <w:rPr>
                <w:rFonts w:ascii="Times New Roman" w:eastAsia="Times New Roman" w:hAnsi="Times New Roman" w:cs="Times New Roman"/>
                <w:kern w:val="0"/>
                <w:sz w:val="24"/>
                <w:szCs w:val="24"/>
                <w14:ligatures w14:val="none"/>
              </w:rPr>
              <w:t>equipment</w:t>
            </w:r>
            <w:r w:rsidR="00537DF8">
              <w:rPr>
                <w:rFonts w:ascii="Times New Roman" w:eastAsia="Times New Roman" w:hAnsi="Times New Roman" w:cs="Times New Roman"/>
                <w:kern w:val="0"/>
                <w:sz w:val="24"/>
                <w:szCs w:val="24"/>
                <w14:ligatures w14:val="none"/>
              </w:rPr>
              <w:t xml:space="preserve"> such as computers, </w:t>
            </w:r>
            <w:r w:rsidR="005C3F04">
              <w:rPr>
                <w:rFonts w:ascii="Times New Roman" w:eastAsia="Times New Roman" w:hAnsi="Times New Roman" w:cs="Times New Roman"/>
                <w:kern w:val="0"/>
                <w:sz w:val="24"/>
                <w:szCs w:val="24"/>
                <w14:ligatures w14:val="none"/>
              </w:rPr>
              <w:t>printers,</w:t>
            </w:r>
            <w:r w:rsidR="00537DF8">
              <w:rPr>
                <w:rFonts w:ascii="Times New Roman" w:eastAsia="Times New Roman" w:hAnsi="Times New Roman" w:cs="Times New Roman"/>
                <w:kern w:val="0"/>
                <w:sz w:val="24"/>
                <w:szCs w:val="24"/>
                <w14:ligatures w14:val="none"/>
              </w:rPr>
              <w:t xml:space="preserve"> and scanners</w:t>
            </w:r>
            <w:r w:rsidRPr="003F0842">
              <w:rPr>
                <w:rFonts w:ascii="Times New Roman" w:eastAsia="Times New Roman" w:hAnsi="Times New Roman" w:cs="Times New Roman"/>
                <w:kern w:val="0"/>
                <w:sz w:val="24"/>
                <w:szCs w:val="24"/>
                <w14:ligatures w14:val="none"/>
              </w:rPr>
              <w:t>), except for the costs of use of the fixed telephone line.</w:t>
            </w:r>
          </w:p>
        </w:tc>
      </w:tr>
      <w:tr w:rsidR="003F0842" w:rsidRPr="003F0842" w14:paraId="5DF4AC14" w14:textId="77777777" w:rsidTr="005B1AD5">
        <w:trPr>
          <w:trHeight w:val="393"/>
        </w:trPr>
        <w:tc>
          <w:tcPr>
            <w:tcW w:w="928" w:type="pct"/>
            <w:vAlign w:val="center"/>
          </w:tcPr>
          <w:p w14:paraId="4A1D844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4</w:t>
            </w:r>
          </w:p>
        </w:tc>
        <w:tc>
          <w:tcPr>
            <w:tcW w:w="4072" w:type="pct"/>
          </w:tcPr>
          <w:p w14:paraId="69683636" w14:textId="77777777" w:rsidR="003F0842" w:rsidRPr="003F0842" w:rsidRDefault="003F0842" w:rsidP="003F0842">
            <w:pPr>
              <w:spacing w:before="120" w:after="12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THE CONTRACTOR</w:t>
            </w:r>
          </w:p>
        </w:tc>
      </w:tr>
      <w:tr w:rsidR="003F0842" w:rsidRPr="003F0842" w14:paraId="61561E57" w14:textId="77777777" w:rsidTr="005B1AD5">
        <w:trPr>
          <w:trHeight w:val="393"/>
        </w:trPr>
        <w:tc>
          <w:tcPr>
            <w:tcW w:w="928" w:type="pct"/>
            <w:vAlign w:val="center"/>
          </w:tcPr>
          <w:p w14:paraId="0E7A5BC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4.1</w:t>
            </w:r>
          </w:p>
        </w:tc>
        <w:tc>
          <w:tcPr>
            <w:tcW w:w="4072" w:type="pct"/>
            <w:vAlign w:val="center"/>
          </w:tcPr>
          <w:p w14:paraId="071F92F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Contractor’s General Obligations</w:t>
            </w:r>
          </w:p>
        </w:tc>
      </w:tr>
      <w:tr w:rsidR="003F0842" w:rsidRPr="003F0842" w14:paraId="1AC0C8C2" w14:textId="77777777" w:rsidTr="005B1AD5">
        <w:trPr>
          <w:trHeight w:val="393"/>
        </w:trPr>
        <w:tc>
          <w:tcPr>
            <w:tcW w:w="928" w:type="pct"/>
            <w:vAlign w:val="center"/>
          </w:tcPr>
          <w:p w14:paraId="3FD6DF2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vAlign w:val="center"/>
          </w:tcPr>
          <w:p w14:paraId="313C8695"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p>
          <w:p w14:paraId="7A03D5A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the Sub-clause 4.1 after second paragraph insert following paragraphs 3 and 4:</w:t>
            </w:r>
          </w:p>
          <w:p w14:paraId="002915A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32F9BED" w14:textId="77777777" w:rsidR="003F0842" w:rsidRPr="003F0842" w:rsidRDefault="003F0842" w:rsidP="003F0842">
            <w:pPr>
              <w:spacing w:after="20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“All equipment, material, and services to be incorporated in or required for the Works shall have their origin in any eligible source country as defined by the Bank.</w:t>
            </w:r>
          </w:p>
          <w:p w14:paraId="147DB628" w14:textId="77777777" w:rsidR="003F0842" w:rsidRPr="003F0842" w:rsidRDefault="003F0842" w:rsidP="003F0842">
            <w:pPr>
              <w:spacing w:after="200" w:line="240" w:lineRule="auto"/>
              <w:ind w:left="-18" w:firstLine="18"/>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The Contractor shall be responsible for the adequacy, stability and safety of all Site operations and of all methods of construction. Except to the extent specified in the Contract, the Contractor shall be responsible for all Contractor’s Documents, Temporary Works, and such design of each item of Plant and Materials as is required for the item to be in accordance with the Contract.</w:t>
            </w:r>
          </w:p>
          <w:p w14:paraId="35C1E35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Insert at the end of Sub-Clause 4.1 the following text: </w:t>
            </w:r>
          </w:p>
          <w:p w14:paraId="6A3B4D0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007103D" w14:textId="59474D8D" w:rsidR="003F0842" w:rsidRPr="003F0842" w:rsidRDefault="00FB484A" w:rsidP="003F084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003F0842" w:rsidRPr="003F0842">
              <w:rPr>
                <w:rFonts w:ascii="Times New Roman" w:eastAsia="Times New Roman" w:hAnsi="Times New Roman" w:cs="Times New Roman"/>
                <w:kern w:val="0"/>
                <w:sz w:val="24"/>
                <w:szCs w:val="24"/>
                <w14:ligatures w14:val="none"/>
              </w:rPr>
              <w:t xml:space="preserve">he Contractor shall obtain all certificates, test certificates, findings, determinations, etc. necessary for obtaining a positive finding of the Technical Inspection </w:t>
            </w:r>
            <w:r w:rsidR="00BC7245">
              <w:rPr>
                <w:rFonts w:ascii="Times New Roman" w:eastAsia="Times New Roman" w:hAnsi="Times New Roman" w:cs="Times New Roman"/>
                <w:kern w:val="0"/>
                <w:sz w:val="24"/>
                <w:szCs w:val="24"/>
                <w14:ligatures w14:val="none"/>
              </w:rPr>
              <w:t>C</w:t>
            </w:r>
            <w:r w:rsidR="003F0842" w:rsidRPr="003F0842">
              <w:rPr>
                <w:rFonts w:ascii="Times New Roman" w:eastAsia="Times New Roman" w:hAnsi="Times New Roman" w:cs="Times New Roman"/>
                <w:kern w:val="0"/>
                <w:sz w:val="24"/>
                <w:szCs w:val="24"/>
                <w14:ligatures w14:val="none"/>
              </w:rPr>
              <w:t xml:space="preserve">ommittee as defined by the Law on </w:t>
            </w:r>
            <w:r>
              <w:rPr>
                <w:rFonts w:ascii="Times New Roman" w:eastAsia="Times New Roman" w:hAnsi="Times New Roman" w:cs="Times New Roman"/>
                <w:kern w:val="0"/>
                <w:sz w:val="24"/>
                <w:szCs w:val="24"/>
                <w14:ligatures w14:val="none"/>
              </w:rPr>
              <w:t>P</w:t>
            </w:r>
            <w:r w:rsidR="003F0842" w:rsidRPr="003F0842">
              <w:rPr>
                <w:rFonts w:ascii="Times New Roman" w:eastAsia="Times New Roman" w:hAnsi="Times New Roman" w:cs="Times New Roman"/>
                <w:kern w:val="0"/>
                <w:sz w:val="24"/>
                <w:szCs w:val="24"/>
                <w14:ligatures w14:val="none"/>
              </w:rPr>
              <w:t xml:space="preserve">lanning and </w:t>
            </w:r>
            <w:r>
              <w:rPr>
                <w:rFonts w:ascii="Times New Roman" w:eastAsia="Times New Roman" w:hAnsi="Times New Roman" w:cs="Times New Roman"/>
                <w:kern w:val="0"/>
                <w:sz w:val="24"/>
                <w:szCs w:val="24"/>
                <w14:ligatures w14:val="none"/>
              </w:rPr>
              <w:t>C</w:t>
            </w:r>
            <w:r w:rsidR="003F0842" w:rsidRPr="003F0842">
              <w:rPr>
                <w:rFonts w:ascii="Times New Roman" w:eastAsia="Times New Roman" w:hAnsi="Times New Roman" w:cs="Times New Roman"/>
                <w:kern w:val="0"/>
                <w:sz w:val="24"/>
                <w:szCs w:val="24"/>
                <w14:ligatures w14:val="none"/>
              </w:rPr>
              <w:t xml:space="preserve">onstruction of </w:t>
            </w:r>
            <w:r>
              <w:rPr>
                <w:rFonts w:ascii="Times New Roman" w:eastAsia="Times New Roman" w:hAnsi="Times New Roman" w:cs="Times New Roman"/>
                <w:kern w:val="0"/>
                <w:sz w:val="24"/>
                <w:szCs w:val="24"/>
                <w14:ligatures w14:val="none"/>
              </w:rPr>
              <w:t xml:space="preserve">the </w:t>
            </w:r>
            <w:r w:rsidR="003F0842" w:rsidRPr="003F0842">
              <w:rPr>
                <w:rFonts w:ascii="Times New Roman" w:eastAsia="Times New Roman" w:hAnsi="Times New Roman" w:cs="Times New Roman"/>
                <w:kern w:val="0"/>
                <w:sz w:val="24"/>
                <w:szCs w:val="24"/>
                <w14:ligatures w14:val="none"/>
              </w:rPr>
              <w:t xml:space="preserve">Republic of Serbia. The Contractor shall perform the Works in accordance with the relevant regulations and standards and shall meet all requirements for obtaining a positive finding of the Technical Inspection Committee. The Employer shall bear costs of fees to all representatives of </w:t>
            </w:r>
            <w:r w:rsidR="00BC7245">
              <w:rPr>
                <w:rFonts w:ascii="Times New Roman" w:eastAsia="Times New Roman" w:hAnsi="Times New Roman" w:cs="Times New Roman"/>
                <w:kern w:val="0"/>
                <w:sz w:val="24"/>
                <w:szCs w:val="24"/>
                <w14:ligatures w14:val="none"/>
              </w:rPr>
              <w:t>U</w:t>
            </w:r>
            <w:r w:rsidR="003F0842" w:rsidRPr="003F0842">
              <w:rPr>
                <w:rFonts w:ascii="Times New Roman" w:eastAsia="Times New Roman" w:hAnsi="Times New Roman" w:cs="Times New Roman"/>
                <w:kern w:val="0"/>
                <w:sz w:val="24"/>
                <w:szCs w:val="24"/>
                <w14:ligatures w14:val="none"/>
              </w:rPr>
              <w:t xml:space="preserve">tility </w:t>
            </w:r>
            <w:r w:rsidR="00BC7245">
              <w:rPr>
                <w:rFonts w:ascii="Times New Roman" w:eastAsia="Times New Roman" w:hAnsi="Times New Roman" w:cs="Times New Roman"/>
                <w:kern w:val="0"/>
                <w:sz w:val="24"/>
                <w:szCs w:val="24"/>
                <w14:ligatures w14:val="none"/>
              </w:rPr>
              <w:t>C</w:t>
            </w:r>
            <w:r w:rsidR="003F0842" w:rsidRPr="003F0842">
              <w:rPr>
                <w:rFonts w:ascii="Times New Roman" w:eastAsia="Times New Roman" w:hAnsi="Times New Roman" w:cs="Times New Roman"/>
                <w:kern w:val="0"/>
                <w:sz w:val="24"/>
                <w:szCs w:val="24"/>
                <w14:ligatures w14:val="none"/>
              </w:rPr>
              <w:t>ompanies and of the Technical Inspection Committee. The Contractor shall bear the costs for any subsequent inspection due to negative findings of the Technical Inspection Committee.</w:t>
            </w:r>
          </w:p>
          <w:p w14:paraId="2A06AFF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AD50626" w14:textId="77777777" w:rsidR="00E72EAF"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Contractor shall get familiar with the position of the entire existing utility and any other network and infrastructure, including, but limited to, drains, telephone cables, power installations and power ducts, water pipelines, gas pipelines and the </w:t>
            </w:r>
            <w:r w:rsidR="00BC7245">
              <w:rPr>
                <w:rFonts w:ascii="Times New Roman" w:eastAsia="Times New Roman" w:hAnsi="Times New Roman" w:cs="Times New Roman"/>
                <w:kern w:val="0"/>
                <w:sz w:val="24"/>
                <w:szCs w:val="24"/>
                <w14:ligatures w14:val="none"/>
              </w:rPr>
              <w:t>a</w:t>
            </w:r>
            <w:r w:rsidRPr="003F0842">
              <w:rPr>
                <w:rFonts w:ascii="Times New Roman" w:eastAsia="Times New Roman" w:hAnsi="Times New Roman" w:cs="Times New Roman"/>
                <w:kern w:val="0"/>
                <w:sz w:val="24"/>
                <w:szCs w:val="24"/>
                <w14:ligatures w14:val="none"/>
              </w:rPr>
              <w:t>like, as presented in the Contract documents, prior to commencement of any excavation or other works which may affect the above, The Contractor shall be held responsible for any damage incurred to roads, sewerage, pipeline, cables or in relation to any other utility service, caused by the Contractor or by the Subcontractors, in the course of execution of the Works, and shall make amends at its own cost until the Employer is fully satisfied, by the deadline determined by the Engineer.</w:t>
            </w:r>
            <w:r w:rsidRPr="003F0842">
              <w:rPr>
                <w:rFonts w:ascii="Times New Roman" w:eastAsia="Times New Roman" w:hAnsi="Times New Roman" w:cs="Times New Roman"/>
                <w:color w:val="FF0000"/>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The Contractor shall indemnify and hold harmless the Employer against any claims and responsibilities in relation thereto.</w:t>
            </w:r>
          </w:p>
          <w:p w14:paraId="50F67A5B" w14:textId="6D957C78" w:rsidR="002E0754" w:rsidRPr="003F0842" w:rsidRDefault="002E0754"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026EFBC9" w14:textId="77777777" w:rsidTr="005B1AD5">
        <w:trPr>
          <w:trHeight w:val="393"/>
        </w:trPr>
        <w:tc>
          <w:tcPr>
            <w:tcW w:w="928" w:type="pct"/>
          </w:tcPr>
          <w:p w14:paraId="3902E26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4.2</w:t>
            </w:r>
          </w:p>
        </w:tc>
        <w:tc>
          <w:tcPr>
            <w:tcW w:w="4072" w:type="pct"/>
          </w:tcPr>
          <w:p w14:paraId="7DA5637E" w14:textId="70B26885" w:rsidR="003F0842" w:rsidRPr="003F0842" w:rsidRDefault="003F0842" w:rsidP="003F0842">
            <w:pPr>
              <w:spacing w:after="0" w:line="240" w:lineRule="auto"/>
              <w:jc w:val="both"/>
              <w:rPr>
                <w:rFonts w:ascii="Times New Roman" w:eastAsia="Times New Roman" w:hAnsi="Times New Roman" w:cs="Times New Roman"/>
                <w:b/>
                <w:color w:val="000000"/>
                <w:kern w:val="0"/>
                <w:sz w:val="24"/>
                <w:szCs w:val="24"/>
                <w14:ligatures w14:val="none"/>
              </w:rPr>
            </w:pPr>
            <w:r w:rsidRPr="003F0842">
              <w:rPr>
                <w:rFonts w:ascii="Times New Roman" w:eastAsia="Times New Roman" w:hAnsi="Times New Roman" w:cs="Times New Roman"/>
                <w:b/>
                <w:kern w:val="0"/>
                <w:sz w:val="24"/>
                <w:szCs w:val="24"/>
                <w14:ligatures w14:val="none"/>
              </w:rPr>
              <w:t>Performance Security</w:t>
            </w:r>
          </w:p>
          <w:p w14:paraId="4CE6E03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Sub-clause 4.2 the following paragraphs:</w:t>
            </w:r>
          </w:p>
          <w:p w14:paraId="503593F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2799A8F" w14:textId="77777777" w:rsidR="003F0842" w:rsidRPr="003F0842" w:rsidRDefault="003F0842" w:rsidP="003F0842">
            <w:pPr>
              <w:spacing w:after="0" w:line="240" w:lineRule="auto"/>
              <w:jc w:val="both"/>
              <w:rPr>
                <w:rFonts w:ascii="Times New Roman" w:eastAsia="Times New Roman" w:hAnsi="Times New Roman" w:cs="Times New Roman"/>
                <w:strike/>
                <w:color w:val="FF0000"/>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“Whenever the Engineer determines an addition to the Contract Price amounting to more than ten percent (10%) of the accepted Contract Price, the Contractor, at the Engineer’s written request, shall promptly increase the value of the Performance Security by an equal percentage.</w:t>
            </w:r>
          </w:p>
          <w:p w14:paraId="7E2B2C2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949A39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Employer is entitled to collect the guaranteed amount of the Performance Security, inter alia, in the event that the Contractor fails to ensure that, not later than 28 days prior to expiry of the Performance Security, the validity period of the Performance Security is extended in the way that the entire time period envisaged for the specific Performance Security is covered by the valid Performance Security. Should the Employer collect any part of the guaranteed amount of the Performance Security, the Contractor shall forthwith provide a new Performance Security in the full guaranteed amount without delay.</w:t>
            </w:r>
          </w:p>
          <w:p w14:paraId="7915C65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36827A4"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Without limitation to the provisions of the rest of this Sub-Clause, whenever the Engineer determines an addition or a reduction to the Contract Price as a result of a change in cost and/or legislation, or as a result of a Variation, amounting to more than 25 percent of the portion of the Contract Price payable in a specific currency, the Contractor shall at the Engineer's request promptly increase, or may decrease, as the case may be, the value of the Performance Security in that currency by an equal percentage.”</w:t>
            </w:r>
          </w:p>
          <w:p w14:paraId="5DC5A59A"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006C4743" w14:textId="77777777" w:rsidTr="005B1AD5">
        <w:trPr>
          <w:trHeight w:val="393"/>
        </w:trPr>
        <w:tc>
          <w:tcPr>
            <w:tcW w:w="928" w:type="pct"/>
          </w:tcPr>
          <w:p w14:paraId="76BE04A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4.3</w:t>
            </w:r>
          </w:p>
        </w:tc>
        <w:tc>
          <w:tcPr>
            <w:tcW w:w="4072" w:type="pct"/>
          </w:tcPr>
          <w:p w14:paraId="72C4F16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Contractor’s Representative</w:t>
            </w:r>
          </w:p>
          <w:p w14:paraId="086CF31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6B5FBD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Sub-clause 4.3 the following text:</w:t>
            </w:r>
          </w:p>
          <w:p w14:paraId="1E8B3C1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E8C7DF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the Contractor’s Representative, or these persons, is/are not fluent in the Serbian language, the Contractor shall have available on Site, during all working hours, a competent interpreter to ensure the proper transmission of instructions and information.</w:t>
            </w:r>
          </w:p>
          <w:p w14:paraId="4ECA51F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2B83326" w14:textId="0A1B501C"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If the Contractor’s Representative is </w:t>
            </w:r>
            <w:r w:rsidRPr="003A1E59">
              <w:rPr>
                <w:rFonts w:ascii="Times New Roman" w:eastAsia="Times New Roman" w:hAnsi="Times New Roman" w:cs="Times New Roman"/>
                <w:kern w:val="0"/>
                <w:sz w:val="24"/>
                <w:szCs w:val="24"/>
                <w14:ligatures w14:val="none"/>
              </w:rPr>
              <w:t xml:space="preserve">not </w:t>
            </w:r>
            <w:r w:rsidR="003A1E59" w:rsidRPr="00A362FF">
              <w:rPr>
                <w:rFonts w:ascii="Times New Roman" w:eastAsia="Times New Roman" w:hAnsi="Times New Roman" w:cs="Times New Roman"/>
                <w:kern w:val="0"/>
                <w:sz w:val="24"/>
                <w:szCs w:val="24"/>
                <w14:ligatures w14:val="none"/>
              </w:rPr>
              <w:t>licenced</w:t>
            </w:r>
            <w:r w:rsidRPr="003F0842">
              <w:rPr>
                <w:rFonts w:ascii="Times New Roman" w:eastAsia="Times New Roman" w:hAnsi="Times New Roman" w:cs="Times New Roman"/>
                <w:kern w:val="0"/>
                <w:sz w:val="24"/>
                <w:szCs w:val="24"/>
                <w14:ligatures w14:val="none"/>
              </w:rPr>
              <w:t xml:space="preserve"> to lead construction works in accordance with Serbian legislation, the Contractor shall appoint a person with such </w:t>
            </w:r>
            <w:r w:rsidR="00E6128B" w:rsidRPr="00A362FF">
              <w:rPr>
                <w:rFonts w:ascii="Times New Roman" w:eastAsia="Times New Roman" w:hAnsi="Times New Roman" w:cs="Times New Roman"/>
                <w:kern w:val="0"/>
                <w:sz w:val="24"/>
                <w:szCs w:val="24"/>
                <w14:ligatures w14:val="none"/>
              </w:rPr>
              <w:t>licenced</w:t>
            </w:r>
            <w:r w:rsidRPr="003F0842">
              <w:rPr>
                <w:rFonts w:ascii="Times New Roman" w:eastAsia="Times New Roman" w:hAnsi="Times New Roman" w:cs="Times New Roman"/>
                <w:kern w:val="0"/>
                <w:sz w:val="24"/>
                <w:szCs w:val="24"/>
                <w14:ligatures w14:val="none"/>
              </w:rPr>
              <w:t xml:space="preserve"> to work with the Contractor’s Representative.</w:t>
            </w:r>
          </w:p>
          <w:p w14:paraId="2F8F0349" w14:textId="77777777" w:rsidR="003F0842" w:rsidRPr="00A362FF" w:rsidRDefault="003F0842" w:rsidP="003F0842">
            <w:pPr>
              <w:spacing w:after="0" w:line="240" w:lineRule="auto"/>
              <w:jc w:val="both"/>
              <w:rPr>
                <w:rFonts w:ascii="Times New Roman" w:eastAsia="Times New Roman" w:hAnsi="Times New Roman" w:cs="Times New Roman"/>
                <w:kern w:val="0"/>
                <w:sz w:val="24"/>
                <w:szCs w:val="24"/>
                <w:lang w:val="sr-Cyrl-RS"/>
                <w14:ligatures w14:val="none"/>
              </w:rPr>
            </w:pPr>
          </w:p>
          <w:p w14:paraId="21A635D7" w14:textId="4D449558"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the Contractor’s Representative’s delegates are not fluent in the said language, the Contractor shall make competent interpreters available during all working hours in a number deemed sufficient by the Engineer.”</w:t>
            </w:r>
          </w:p>
        </w:tc>
      </w:tr>
      <w:tr w:rsidR="00BE42C7" w:rsidRPr="003F0842" w14:paraId="6C8A3673" w14:textId="77777777" w:rsidTr="00E72EAF">
        <w:trPr>
          <w:trHeight w:val="6940"/>
        </w:trPr>
        <w:tc>
          <w:tcPr>
            <w:tcW w:w="928" w:type="pct"/>
          </w:tcPr>
          <w:p w14:paraId="2EF551CD" w14:textId="5656D37B"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4.4</w:t>
            </w:r>
          </w:p>
          <w:p w14:paraId="57DAE195"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25D7CD24"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1F7D75B0"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6E12DDDA"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7C6A3D1D"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264F1218"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40EB8834"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54C6A595"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01FA0712"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1885BE23"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5AC781BB"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5B29BC26"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5DC6308E"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49F34E94"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0E0703A7"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028522CD"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106376F8"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3B23AC1D"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170C4751" w14:textId="5BFBFE5B"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6D59DFBE"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46C5788B" w14:textId="77777777" w:rsidR="00E72EAF" w:rsidRDefault="00E72EAF" w:rsidP="003F0842">
            <w:pPr>
              <w:spacing w:after="0" w:line="240" w:lineRule="auto"/>
              <w:jc w:val="both"/>
              <w:rPr>
                <w:rFonts w:ascii="Times New Roman" w:eastAsia="Times New Roman" w:hAnsi="Times New Roman" w:cs="Times New Roman"/>
                <w:b/>
                <w:kern w:val="0"/>
                <w:sz w:val="24"/>
                <w:szCs w:val="24"/>
                <w14:ligatures w14:val="none"/>
              </w:rPr>
            </w:pPr>
          </w:p>
          <w:p w14:paraId="7F361462" w14:textId="4D18AD84" w:rsidR="00BE42C7" w:rsidRPr="003F0842" w:rsidRDefault="00BE42C7"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4</w:t>
            </w:r>
            <w:r w:rsidR="00A362FF">
              <w:rPr>
                <w:rFonts w:ascii="Times New Roman" w:eastAsia="Times New Roman" w:hAnsi="Times New Roman" w:cs="Times New Roman"/>
                <w:b/>
                <w:kern w:val="0"/>
                <w:sz w:val="24"/>
                <w:szCs w:val="24"/>
                <w14:ligatures w14:val="none"/>
              </w:rPr>
              <w:t>.7</w:t>
            </w:r>
          </w:p>
          <w:p w14:paraId="58B8FDFE" w14:textId="77777777" w:rsidR="00BE42C7" w:rsidRPr="003F0842" w:rsidRDefault="00BE42C7" w:rsidP="003F0842">
            <w:pPr>
              <w:spacing w:after="0" w:line="240" w:lineRule="auto"/>
              <w:jc w:val="both"/>
              <w:rPr>
                <w:rFonts w:ascii="Times New Roman" w:eastAsia="Times New Roman" w:hAnsi="Times New Roman" w:cs="Times New Roman"/>
                <w:b/>
                <w:kern w:val="0"/>
                <w:sz w:val="24"/>
                <w:szCs w:val="24"/>
                <w14:ligatures w14:val="none"/>
              </w:rPr>
            </w:pPr>
          </w:p>
          <w:p w14:paraId="4BF4E5FE" w14:textId="77777777" w:rsidR="00BE42C7" w:rsidRPr="003F0842" w:rsidRDefault="00BE42C7" w:rsidP="003F0842">
            <w:pPr>
              <w:spacing w:after="0" w:line="240" w:lineRule="auto"/>
              <w:jc w:val="both"/>
              <w:rPr>
                <w:rFonts w:ascii="Times New Roman" w:eastAsia="Times New Roman" w:hAnsi="Times New Roman" w:cs="Times New Roman"/>
                <w:b/>
                <w:kern w:val="0"/>
                <w:sz w:val="24"/>
                <w:szCs w:val="24"/>
                <w14:ligatures w14:val="none"/>
              </w:rPr>
            </w:pPr>
          </w:p>
          <w:p w14:paraId="0D28309F" w14:textId="77777777" w:rsidR="00BE42C7" w:rsidRPr="003F0842" w:rsidRDefault="00BE42C7" w:rsidP="003F0842">
            <w:pPr>
              <w:spacing w:after="0" w:line="240" w:lineRule="auto"/>
              <w:jc w:val="both"/>
              <w:rPr>
                <w:rFonts w:ascii="Times New Roman" w:eastAsia="Times New Roman" w:hAnsi="Times New Roman" w:cs="Times New Roman"/>
                <w:b/>
                <w:kern w:val="0"/>
                <w:sz w:val="24"/>
                <w:szCs w:val="24"/>
                <w14:ligatures w14:val="none"/>
              </w:rPr>
            </w:pPr>
          </w:p>
          <w:p w14:paraId="59DDF417" w14:textId="77777777" w:rsidR="00BE42C7" w:rsidRPr="003F0842" w:rsidRDefault="00BE42C7" w:rsidP="003F0842">
            <w:pPr>
              <w:spacing w:after="0" w:line="240" w:lineRule="auto"/>
              <w:jc w:val="both"/>
              <w:rPr>
                <w:rFonts w:ascii="Times New Roman" w:eastAsia="Times New Roman" w:hAnsi="Times New Roman" w:cs="Times New Roman"/>
                <w:b/>
                <w:kern w:val="0"/>
                <w:sz w:val="24"/>
                <w:szCs w:val="24"/>
                <w14:ligatures w14:val="none"/>
              </w:rPr>
            </w:pPr>
          </w:p>
          <w:p w14:paraId="32E9F644" w14:textId="77777777" w:rsidR="00BE42C7" w:rsidRPr="003F0842" w:rsidRDefault="00BE42C7"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vMerge w:val="restart"/>
          </w:tcPr>
          <w:p w14:paraId="5499555C" w14:textId="77777777" w:rsidR="00BE42C7" w:rsidRPr="003F0842" w:rsidRDefault="00BE42C7" w:rsidP="005E4431">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Subcontractors</w:t>
            </w:r>
          </w:p>
          <w:p w14:paraId="196C8F47"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28AB36B8"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Sub-Clause 4.4. following paragraphs:</w:t>
            </w:r>
          </w:p>
          <w:p w14:paraId="4B5EE9A4"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13360648"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is responsible for acts, violations and negligence of his Subcontractors and their agents or employees, as if these were acts, violations or negligence of the Contractor, his agents or employees. Employer’s approval for award of any part of the Contract to a Subcontractor, or any part of the Works to a Subcontractor, upon the consent given by the Engineer, shall not relieve the Contractor of any of his obligations under the Contract.</w:t>
            </w:r>
          </w:p>
          <w:p w14:paraId="1A9BB97F"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6327FF99"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Without prejudice to the provisions of the remainder of the subclause, the Contractor shall be responsible to ensure that his Subcontractors and suppliers submit in due time to the Engineer the designs, specifications and other information necessary for the completion of the Works in accordance with the present Contract.</w:t>
            </w:r>
          </w:p>
          <w:p w14:paraId="10856ED8"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69FA1B46" w14:textId="77777777" w:rsidR="00BE42C7" w:rsidRPr="003F0842" w:rsidRDefault="00BE42C7" w:rsidP="00A362FF">
            <w:pPr>
              <w:spacing w:after="0" w:line="240" w:lineRule="auto"/>
              <w:ind w:hanging="18"/>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The Contractor shall ensure that the requirements imposed on the Contractor by Sub-Clause 1.12 [Confidential Details] apply equally to each Subcontractor.</w:t>
            </w:r>
          </w:p>
          <w:p w14:paraId="3AF53F38" w14:textId="77777777" w:rsidR="00BE42C7" w:rsidRPr="003F0842" w:rsidRDefault="00BE42C7" w:rsidP="005E4431">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Where practicable, the Contractor shall give fair and reasonable opportunity for contractors from the Country to be appointed as Subcontractors.</w:t>
            </w:r>
          </w:p>
          <w:p w14:paraId="56F3AFB1" w14:textId="77777777" w:rsidR="00B426F8" w:rsidRPr="003F0842" w:rsidRDefault="00B426F8">
            <w:pPr>
              <w:spacing w:after="0" w:line="240" w:lineRule="auto"/>
              <w:rPr>
                <w:rFonts w:ascii="Times New Roman" w:eastAsia="Times New Roman" w:hAnsi="Times New Roman" w:cs="Times New Roman"/>
                <w:b/>
                <w:kern w:val="0"/>
                <w:szCs w:val="24"/>
                <w14:ligatures w14:val="none"/>
              </w:rPr>
            </w:pPr>
          </w:p>
          <w:p w14:paraId="75A347A3" w14:textId="77777777" w:rsidR="00BE42C7" w:rsidRPr="003F0842" w:rsidRDefault="00BE42C7">
            <w:pPr>
              <w:spacing w:after="0" w:line="240" w:lineRule="auto"/>
              <w:rPr>
                <w:rFonts w:ascii="Times New Roman" w:eastAsia="Times New Roman" w:hAnsi="Times New Roman" w:cs="Times New Roman"/>
                <w:b/>
                <w:kern w:val="0"/>
                <w:szCs w:val="24"/>
                <w14:ligatures w14:val="none"/>
              </w:rPr>
            </w:pPr>
            <w:r w:rsidRPr="003F0842">
              <w:rPr>
                <w:rFonts w:ascii="Times New Roman" w:eastAsia="Times New Roman" w:hAnsi="Times New Roman" w:cs="Times New Roman"/>
                <w:b/>
                <w:kern w:val="0"/>
                <w:szCs w:val="24"/>
                <w14:ligatures w14:val="none"/>
              </w:rPr>
              <w:t>Setting Out</w:t>
            </w:r>
          </w:p>
          <w:p w14:paraId="1400369F" w14:textId="77777777" w:rsidR="00BE42C7" w:rsidRPr="003F0842" w:rsidRDefault="00BE42C7">
            <w:pPr>
              <w:spacing w:after="0" w:line="240" w:lineRule="auto"/>
              <w:rPr>
                <w:rFonts w:ascii="Times New Roman" w:eastAsia="Times New Roman" w:hAnsi="Times New Roman" w:cs="Times New Roman"/>
                <w:kern w:val="0"/>
                <w:szCs w:val="24"/>
                <w14:ligatures w14:val="none"/>
              </w:rPr>
            </w:pPr>
          </w:p>
          <w:p w14:paraId="673C35B8" w14:textId="77777777" w:rsidR="00BE42C7" w:rsidRPr="003F0842" w:rsidRDefault="00BE42C7">
            <w:pPr>
              <w:spacing w:after="0" w:line="240" w:lineRule="auto"/>
              <w:jc w:val="both"/>
              <w:rPr>
                <w:rFonts w:ascii="Times New Roman" w:eastAsia="Times New Roman" w:hAnsi="Times New Roman" w:cs="Times New Roman"/>
                <w:kern w:val="0"/>
                <w:sz w:val="20"/>
                <w:szCs w:val="24"/>
                <w14:ligatures w14:val="none"/>
              </w:rPr>
            </w:pPr>
            <w:r w:rsidRPr="003F0842">
              <w:rPr>
                <w:rFonts w:ascii="Times New Roman" w:eastAsia="Times New Roman" w:hAnsi="Times New Roman" w:cs="Times New Roman"/>
                <w:kern w:val="0"/>
                <w:szCs w:val="24"/>
                <w14:ligatures w14:val="none"/>
              </w:rPr>
              <w:t xml:space="preserve">Sub-clause 4.7 shall be deleted and replaced by the following: </w:t>
            </w:r>
          </w:p>
          <w:p w14:paraId="0BE5CA62" w14:textId="77777777" w:rsidR="00BE42C7" w:rsidRPr="003F0842" w:rsidRDefault="00BE42C7">
            <w:pPr>
              <w:spacing w:after="0" w:line="240" w:lineRule="auto"/>
              <w:jc w:val="both"/>
              <w:rPr>
                <w:rFonts w:ascii="Times New Roman" w:eastAsia="Times New Roman" w:hAnsi="Times New Roman" w:cs="Times New Roman"/>
                <w:kern w:val="0"/>
                <w:szCs w:val="24"/>
                <w14:ligatures w14:val="none"/>
              </w:rPr>
            </w:pPr>
          </w:p>
          <w:p w14:paraId="0991D2B8"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be exclusively responsible for the following:</w:t>
            </w:r>
          </w:p>
          <w:p w14:paraId="3A4D8A67"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1FBAB9E6" w14:textId="7991D257" w:rsidR="00BE42C7"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(a) execution of survey of the Site in respect of dimensions and level</w:t>
            </w:r>
            <w:r w:rsidR="005E4431">
              <w:rPr>
                <w:rFonts w:ascii="Times New Roman" w:eastAsia="Times New Roman" w:hAnsi="Times New Roman" w:cs="Times New Roman"/>
                <w:kern w:val="0"/>
                <w:sz w:val="24"/>
                <w:szCs w:val="24"/>
                <w14:ligatures w14:val="none"/>
              </w:rPr>
              <w:t>s</w:t>
            </w:r>
            <w:r w:rsidRPr="003F0842">
              <w:rPr>
                <w:rFonts w:ascii="Times New Roman" w:eastAsia="Times New Roman" w:hAnsi="Times New Roman" w:cs="Times New Roman"/>
                <w:kern w:val="0"/>
                <w:sz w:val="24"/>
                <w:szCs w:val="24"/>
                <w14:ligatures w14:val="none"/>
              </w:rPr>
              <w:t>, before commencing any of the Works</w:t>
            </w:r>
            <w:r w:rsidR="00283585">
              <w:rPr>
                <w:rFonts w:ascii="Times New Roman" w:eastAsia="Times New Roman" w:hAnsi="Times New Roman" w:cs="Times New Roman"/>
                <w:kern w:val="0"/>
                <w:sz w:val="24"/>
                <w:szCs w:val="24"/>
                <w14:ligatures w14:val="none"/>
              </w:rPr>
              <w:t>,</w:t>
            </w:r>
          </w:p>
          <w:p w14:paraId="6A3F3D54" w14:textId="77777777" w:rsidR="00283585" w:rsidRPr="003F0842" w:rsidRDefault="00283585">
            <w:pPr>
              <w:spacing w:after="0" w:line="240" w:lineRule="auto"/>
              <w:jc w:val="both"/>
              <w:rPr>
                <w:rFonts w:ascii="Times New Roman" w:eastAsia="Times New Roman" w:hAnsi="Times New Roman" w:cs="Times New Roman"/>
                <w:kern w:val="0"/>
                <w:sz w:val="24"/>
                <w:szCs w:val="24"/>
                <w14:ligatures w14:val="none"/>
              </w:rPr>
            </w:pPr>
          </w:p>
          <w:p w14:paraId="597A5D2F" w14:textId="7C375DF9"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(b) correct setting-out of the Works in relation to the survey executed as the obligation of the Contractor specified in item (a) of this Clause, in relation to all officially given original reference points, lines and levels of reference; The Contractor shall be responsible for the correct positioning of all parts of the Works in accordance with survey carried out;</w:t>
            </w:r>
          </w:p>
          <w:p w14:paraId="4655A97E"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5F54234F"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 accuracy of the position, levels, dimensions and classification of all parts of the Works, and</w:t>
            </w:r>
          </w:p>
          <w:p w14:paraId="39DB740D"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32FFF535"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(d) providing all necessary instruments, devices and manpower in relation to the above-mentioned responsibilities. </w:t>
            </w:r>
          </w:p>
          <w:p w14:paraId="206ECDF8"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55E06328"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 copy of the survey, carried out in accordance with the obligation of the Contractor specified in item (a) of this Clause, clearly marked with dimensions, classification and levels, shall be submitted to the Engineer not later than the submission of the request for approval of any Designs for the Works on the Site to the Engineer. </w:t>
            </w:r>
          </w:p>
          <w:p w14:paraId="1C48DAFD"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3205CD24"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Should at any time during the execution of the Works any error appear in terms of position, level, dimensions or classification of any part of the Works, the Contractor shall, when demanded to do so by the Engineer, at its own expense rectify the error in a way satisfactory to the Engineer.  </w:t>
            </w:r>
          </w:p>
          <w:p w14:paraId="239B9E85"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p w14:paraId="241D0FE3"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Notwithstanding the above mentioned, any approval of the Engineer that has been given or that checks any marking or line or level, shall in no way relieve the Contractor of the responsibility for their accuracy and the Contractor shall carefully protect and preserve all benchmarks, alignments, wedges and other things used for marking the Works.</w:t>
            </w:r>
          </w:p>
          <w:p w14:paraId="09F73A74" w14:textId="77777777" w:rsidR="00BE42C7" w:rsidRPr="003F0842" w:rsidRDefault="00BE42C7">
            <w:pPr>
              <w:spacing w:after="0" w:line="240" w:lineRule="auto"/>
              <w:jc w:val="both"/>
              <w:rPr>
                <w:rFonts w:ascii="Times New Roman" w:eastAsia="Times New Roman" w:hAnsi="Times New Roman" w:cs="Times New Roman"/>
                <w:kern w:val="0"/>
                <w:sz w:val="24"/>
                <w:szCs w:val="24"/>
                <w14:ligatures w14:val="none"/>
              </w:rPr>
            </w:pPr>
          </w:p>
        </w:tc>
      </w:tr>
      <w:tr w:rsidR="00BE42C7" w:rsidRPr="003F0842" w14:paraId="488B0303" w14:textId="77777777" w:rsidTr="005B1AD5">
        <w:trPr>
          <w:trHeight w:val="8220"/>
        </w:trPr>
        <w:tc>
          <w:tcPr>
            <w:tcW w:w="928" w:type="pct"/>
          </w:tcPr>
          <w:p w14:paraId="4D41FE45" w14:textId="77777777" w:rsidR="00BE42C7" w:rsidRPr="003F0842" w:rsidRDefault="00BE42C7"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vMerge/>
          </w:tcPr>
          <w:p w14:paraId="77C480B8" w14:textId="77777777" w:rsidR="00BE42C7" w:rsidRPr="003F0842" w:rsidRDefault="00BE42C7"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540FA430" w14:textId="77777777" w:rsidTr="005B1AD5">
        <w:trPr>
          <w:trHeight w:val="393"/>
        </w:trPr>
        <w:tc>
          <w:tcPr>
            <w:tcW w:w="928" w:type="pct"/>
          </w:tcPr>
          <w:p w14:paraId="0D57D07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4.8</w:t>
            </w:r>
          </w:p>
        </w:tc>
        <w:tc>
          <w:tcPr>
            <w:tcW w:w="4072" w:type="pct"/>
          </w:tcPr>
          <w:p w14:paraId="7CE5344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Safety Procedures</w:t>
            </w:r>
          </w:p>
          <w:p w14:paraId="001379D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635CBE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this Sub-clause the following sub-paragraphs:</w:t>
            </w:r>
          </w:p>
          <w:p w14:paraId="58DC297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130C6B3" w14:textId="1AE021D5"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“(f) comply with Serbian legislation for Safety at Work</w:t>
            </w:r>
            <w:r w:rsidR="00AA1DCB">
              <w:rPr>
                <w:rFonts w:ascii="Times New Roman" w:eastAsia="Times New Roman" w:hAnsi="Times New Roman" w:cs="Times New Roman"/>
                <w:kern w:val="0"/>
                <w:sz w:val="24"/>
                <w:szCs w:val="24"/>
                <w:lang w:val="sr-Cyrl-RS"/>
                <w14:ligatures w14:val="none"/>
              </w:rPr>
              <w:t>.</w:t>
            </w:r>
            <w:r w:rsidRPr="003F0842">
              <w:rPr>
                <w:rFonts w:ascii="Times New Roman" w:eastAsia="Times New Roman" w:hAnsi="Times New Roman" w:cs="Times New Roman"/>
                <w:kern w:val="0"/>
                <w:sz w:val="24"/>
                <w:szCs w:val="24"/>
                <w14:ligatures w14:val="none"/>
              </w:rPr>
              <w:t xml:space="preserve">  </w:t>
            </w:r>
          </w:p>
          <w:p w14:paraId="17436EF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104941C" w14:textId="5A5CF612"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(g)  The Site shall be a “hard hat” site and safety hats shall be worn at all times.</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Other protection clothing shall be available and worn as required.</w:t>
            </w:r>
          </w:p>
          <w:p w14:paraId="77B2A73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BC71B1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(h) The Contractor shall comply with all applicable current legislation, regulations and specifications, with respect to all measures, operations and administrative steps required for the full protection and safeguarding of the environment. </w:t>
            </w:r>
          </w:p>
          <w:p w14:paraId="406811D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381F518" w14:textId="7004FF13"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Safety issues as defined by the safe work method statement</w:t>
            </w:r>
            <w:r w:rsidRPr="003F0842">
              <w:rPr>
                <w:rFonts w:ascii="Arial" w:eastAsia="Times New Roman" w:hAnsi="Arial" w:cs="Arial"/>
                <w:color w:val="545454"/>
                <w:kern w:val="0"/>
                <w:sz w:val="24"/>
                <w:szCs w:val="20"/>
                <w14:ligatures w14:val="none"/>
              </w:rPr>
              <w:t xml:space="preserve"> </w:t>
            </w:r>
            <w:r w:rsidRPr="003F0842">
              <w:rPr>
                <w:rFonts w:ascii="Times New Roman" w:eastAsia="Times New Roman" w:hAnsi="Times New Roman" w:cs="Times New Roman"/>
                <w:kern w:val="0"/>
                <w:sz w:val="24"/>
                <w:szCs w:val="24"/>
                <w14:ligatures w14:val="none"/>
              </w:rPr>
              <w:t>shall be on the agenda of all site meetings</w:t>
            </w:r>
            <w:r w:rsidR="00480A6A">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 xml:space="preserve"> and plans shall be jointly agreed between the Engineer and </w:t>
            </w:r>
            <w:r w:rsidRPr="003F0842">
              <w:rPr>
                <w:rFonts w:ascii="Times New Roman" w:eastAsia="Times New Roman" w:hAnsi="Times New Roman" w:cs="Times New Roman"/>
                <w:kern w:val="0"/>
                <w:sz w:val="24"/>
                <w:szCs w:val="24"/>
                <w14:ligatures w14:val="none"/>
              </w:rPr>
              <w:lastRenderedPageBreak/>
              <w:t>the Contractor’s Representative for minimising the risks of unsafe events and working practices in forthcoming work.</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 xml:space="preserve">The safety procedures shall be approved by the Engineer.  </w:t>
            </w:r>
          </w:p>
          <w:p w14:paraId="5BA4813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0FD2F28" w14:textId="2F3509C3"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the Preventive Precautions Plan has to be amended or supplemented during the execution of the Works as a result of the negligence, omission or breach by the Contractor, the Contractor shall not be entitled to any extension of time for completion or any addition to the contract price</w:t>
            </w:r>
            <w:r w:rsidR="00480A6A">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 xml:space="preserve"> </w:t>
            </w:r>
            <w:r w:rsidR="00480A6A">
              <w:rPr>
                <w:rFonts w:ascii="Times New Roman" w:eastAsia="Times New Roman" w:hAnsi="Times New Roman" w:cs="Times New Roman"/>
                <w:kern w:val="0"/>
                <w:sz w:val="24"/>
                <w:szCs w:val="24"/>
                <w14:ligatures w14:val="none"/>
              </w:rPr>
              <w:t>T</w:t>
            </w:r>
            <w:r w:rsidRPr="003F0842">
              <w:rPr>
                <w:rFonts w:ascii="Times New Roman" w:eastAsia="Times New Roman" w:hAnsi="Times New Roman" w:cs="Times New Roman"/>
                <w:kern w:val="0"/>
                <w:sz w:val="24"/>
                <w:szCs w:val="24"/>
                <w14:ligatures w14:val="none"/>
              </w:rPr>
              <w:t>he Contractor shall indemnify and hold the Employer harmless from any losses, damages or any additional expenses that may arise for the Employer as a result of amendments to the Preventive Precautions Plan.</w:t>
            </w:r>
            <w:r w:rsidR="00480A6A">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 xml:space="preserve"> </w:t>
            </w:r>
          </w:p>
          <w:p w14:paraId="1C07032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7968CC34" w14:textId="77777777" w:rsidTr="005B1AD5">
        <w:trPr>
          <w:trHeight w:val="393"/>
        </w:trPr>
        <w:tc>
          <w:tcPr>
            <w:tcW w:w="928" w:type="pct"/>
          </w:tcPr>
          <w:p w14:paraId="771A9CC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br w:type="page"/>
            </w:r>
            <w:r w:rsidRPr="003F0842">
              <w:rPr>
                <w:rFonts w:ascii="Times New Roman" w:eastAsia="Times New Roman" w:hAnsi="Times New Roman" w:cs="Times New Roman"/>
                <w:kern w:val="0"/>
                <w:sz w:val="24"/>
                <w:szCs w:val="24"/>
                <w14:ligatures w14:val="none"/>
              </w:rPr>
              <w:br w:type="page"/>
            </w:r>
            <w:r w:rsidRPr="003F0842">
              <w:rPr>
                <w:rFonts w:ascii="Times New Roman" w:eastAsia="Times New Roman" w:hAnsi="Times New Roman" w:cs="Times New Roman"/>
                <w:b/>
                <w:kern w:val="0"/>
                <w:sz w:val="24"/>
                <w:szCs w:val="24"/>
                <w14:ligatures w14:val="none"/>
              </w:rPr>
              <w:t>4.9</w:t>
            </w:r>
          </w:p>
        </w:tc>
        <w:tc>
          <w:tcPr>
            <w:tcW w:w="4072" w:type="pct"/>
          </w:tcPr>
          <w:p w14:paraId="52FE5CB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Quality Assurance</w:t>
            </w:r>
          </w:p>
          <w:p w14:paraId="0338604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4D3592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after last paragraph:</w:t>
            </w:r>
          </w:p>
          <w:p w14:paraId="5B108F6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5595508" w14:textId="77777777" w:rsidR="003F0842" w:rsidRPr="003F0842" w:rsidRDefault="003F0842" w:rsidP="003F0842">
            <w:pPr>
              <w:spacing w:after="0" w:line="240" w:lineRule="auto"/>
              <w:jc w:val="both"/>
              <w:rPr>
                <w:rFonts w:ascii="Times New Roman" w:eastAsia="Times New Roman" w:hAnsi="Times New Roman" w:cs="Times New Roman"/>
                <w:color w:val="FF0000"/>
                <w:kern w:val="0"/>
                <w:sz w:val="24"/>
                <w:szCs w:val="24"/>
                <w14:ligatures w14:val="none"/>
              </w:rPr>
            </w:pPr>
            <w:r w:rsidRPr="003F0842">
              <w:rPr>
                <w:rFonts w:ascii="Times New Roman" w:eastAsia="Times New Roman" w:hAnsi="Times New Roman" w:cs="Times New Roman"/>
                <w:kern w:val="0"/>
                <w:sz w:val="24"/>
                <w:szCs w:val="24"/>
                <w14:ligatures w14:val="none"/>
              </w:rPr>
              <w:t>“The Quality Assurance system obliges the Contractor in respect of the following:</w:t>
            </w:r>
          </w:p>
          <w:p w14:paraId="6F1FD0B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2981C1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 provide certificates of origin for all materials and equipment delivered to site. </w:t>
            </w:r>
          </w:p>
          <w:p w14:paraId="107B273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F9CB9B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(b) include procedures for checking compliance and filing of compliance certificates, and</w:t>
            </w:r>
          </w:p>
          <w:p w14:paraId="1A8E16B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80A7E3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 include an electronic and paper filing system for storing all certificates and delivery dates.</w:t>
            </w:r>
          </w:p>
          <w:p w14:paraId="2599CB7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82078B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(e) any other technical documentation related to the materials, furniture and equipment installed on the permanent works as well as the complete collection of </w:t>
            </w:r>
            <w:proofErr w:type="gramStart"/>
            <w:r w:rsidRPr="003F0842">
              <w:rPr>
                <w:rFonts w:ascii="Times New Roman" w:eastAsia="Times New Roman" w:hAnsi="Times New Roman" w:cs="Times New Roman"/>
                <w:kern w:val="0"/>
                <w:sz w:val="24"/>
                <w:szCs w:val="24"/>
                <w14:ligatures w14:val="none"/>
              </w:rPr>
              <w:t>test</w:t>
            </w:r>
            <w:proofErr w:type="gramEnd"/>
            <w:r w:rsidRPr="003F0842">
              <w:rPr>
                <w:rFonts w:ascii="Times New Roman" w:eastAsia="Times New Roman" w:hAnsi="Times New Roman" w:cs="Times New Roman"/>
                <w:kern w:val="0"/>
                <w:sz w:val="24"/>
                <w:szCs w:val="24"/>
                <w14:ligatures w14:val="none"/>
              </w:rPr>
              <w:t xml:space="preserve"> (performance) certificates of the commissioning of all equipment installed. </w:t>
            </w:r>
          </w:p>
          <w:p w14:paraId="30C4CDF1" w14:textId="717F34CF" w:rsidR="003F0842" w:rsidRPr="00283585" w:rsidRDefault="003F0842" w:rsidP="003F0842">
            <w:pPr>
              <w:spacing w:before="240" w:after="0" w:line="240" w:lineRule="auto"/>
              <w:jc w:val="both"/>
              <w:rPr>
                <w:rFonts w:ascii="Times New Roman" w:eastAsia="Times New Roman" w:hAnsi="Times New Roman" w:cs="Times New Roman"/>
                <w:kern w:val="0"/>
                <w:sz w:val="24"/>
                <w:szCs w:val="24"/>
                <w:lang w:val="sr-Cyrl-RS"/>
                <w14:ligatures w14:val="none"/>
              </w:rPr>
            </w:pPr>
            <w:r w:rsidRPr="003F0842">
              <w:rPr>
                <w:rFonts w:ascii="Times New Roman" w:eastAsia="Times New Roman" w:hAnsi="Times New Roman" w:cs="Times New Roman"/>
                <w:kern w:val="0"/>
                <w:sz w:val="24"/>
                <w:szCs w:val="24"/>
                <w14:ligatures w14:val="none"/>
              </w:rPr>
              <w:t>(f) Drawings marked with the As-Built condition and the supporting documentation of instructions or variation orders related to the modifications</w:t>
            </w:r>
            <w:r w:rsidR="002E7B82">
              <w:rPr>
                <w:rFonts w:ascii="Times New Roman" w:eastAsia="Times New Roman" w:hAnsi="Times New Roman" w:cs="Times New Roman"/>
                <w:kern w:val="0"/>
                <w:sz w:val="24"/>
                <w:szCs w:val="24"/>
                <w:lang w:val="sr-Cyrl-RS"/>
                <w14:ligatures w14:val="none"/>
              </w:rPr>
              <w:t>.</w:t>
            </w:r>
          </w:p>
          <w:p w14:paraId="091D63E1" w14:textId="035A46C8" w:rsidR="003F0842" w:rsidRPr="003F0842" w:rsidRDefault="003F0842" w:rsidP="003F0842">
            <w:pPr>
              <w:spacing w:before="240"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(g) Day</w:t>
            </w:r>
            <w:r w:rsidR="00EF7828">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works list of unit prices</w:t>
            </w:r>
          </w:p>
          <w:p w14:paraId="478D739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528CDB8" w14:textId="3402BB0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4"/>
                <w14:ligatures w14:val="none"/>
              </w:rPr>
              <w:t>The Quality Assurance Plan shall be submitted not later than 15 days prior to the Commencement Date.”</w:t>
            </w:r>
          </w:p>
        </w:tc>
      </w:tr>
      <w:tr w:rsidR="003F0842" w:rsidRPr="003F0842" w14:paraId="3F0F05E2" w14:textId="77777777" w:rsidTr="005B1AD5">
        <w:trPr>
          <w:trHeight w:val="70"/>
        </w:trPr>
        <w:tc>
          <w:tcPr>
            <w:tcW w:w="928" w:type="pct"/>
          </w:tcPr>
          <w:p w14:paraId="446EE83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4.11</w:t>
            </w:r>
          </w:p>
          <w:p w14:paraId="6DCF739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A92AAD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7B0060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E49FF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BD9F47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38541D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A3CAF3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51A115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41914D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14095A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5BB026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2594E7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723110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7511A6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D6F9C1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DC5008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9B29FA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4A3845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018B9B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F98D56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540A8CB" w14:textId="7EB8480F"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C98205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31D134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4.14</w:t>
            </w:r>
          </w:p>
          <w:p w14:paraId="709FC8B3" w14:textId="2DCCD0E6"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2576C573" w14:textId="5881819A"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7B55CCF4" w14:textId="25A4AEF1"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39D82898" w14:textId="349A2F47"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1A148B64" w14:textId="21343194"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6A5EC1B8" w14:textId="503AB092"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7694AD1F" w14:textId="40C28788"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01D63D42" w14:textId="77777777"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0A08319F" w14:textId="6BD8A0DA"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4.18</w:t>
            </w:r>
          </w:p>
          <w:p w14:paraId="77644B3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DA7895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F4D170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B79B03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6697F2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83FC0D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0D6422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6B600D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F4BAE1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562B51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6C9522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4624BA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9FC642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29C533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2312D4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3A32E3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6311F5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58C364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F0A39C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582D5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6FCF269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Sufficiency of the Accepted Contract Amount</w:t>
            </w:r>
          </w:p>
          <w:p w14:paraId="790912A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C1C69F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At the end of the Sub clause 4.11 add the following text:</w:t>
            </w:r>
          </w:p>
          <w:p w14:paraId="191989C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3C7BD43" w14:textId="3AEBD065"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assumes the risk and responsibility for the scope of Works that he was aware of at the time of the Bid, and which can reasonably be expected from an experienced contractor, and confirms</w:t>
            </w:r>
            <w:r w:rsidR="00BF0112">
              <w:rPr>
                <w:rFonts w:ascii="Times New Roman" w:eastAsia="Times New Roman" w:hAnsi="Times New Roman" w:cs="Times New Roman"/>
                <w:kern w:val="0"/>
                <w:sz w:val="24"/>
                <w:szCs w:val="24"/>
                <w14:ligatures w14:val="none"/>
              </w:rPr>
              <w:t>:</w:t>
            </w:r>
          </w:p>
          <w:p w14:paraId="20B473A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5C4BB7C" w14:textId="03A68C29"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t>
            </w:r>
            <w:proofErr w:type="spellStart"/>
            <w:r w:rsidRPr="003F0842">
              <w:rPr>
                <w:rFonts w:ascii="Times New Roman" w:eastAsia="Times New Roman" w:hAnsi="Times New Roman" w:cs="Times New Roman"/>
                <w:kern w:val="0"/>
                <w:sz w:val="24"/>
                <w:szCs w:val="24"/>
                <w14:ligatures w14:val="none"/>
              </w:rPr>
              <w:t>i</w:t>
            </w:r>
            <w:proofErr w:type="spellEnd"/>
            <w:r w:rsidRPr="003F0842">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ab/>
              <w:t>to be familiar with (and insured against) all the risks, contingencies and other issues that may affect or influence the execution of the Works</w:t>
            </w:r>
            <w:r w:rsidR="00BF0112">
              <w:rPr>
                <w:rFonts w:ascii="Times New Roman" w:eastAsia="Times New Roman" w:hAnsi="Times New Roman" w:cs="Times New Roman"/>
                <w:kern w:val="0"/>
                <w:sz w:val="24"/>
                <w:szCs w:val="24"/>
                <w14:ligatures w14:val="none"/>
              </w:rPr>
              <w:t>;</w:t>
            </w:r>
          </w:p>
          <w:p w14:paraId="27594F4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843185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(ii)</w:t>
            </w:r>
            <w:r w:rsidRPr="003F0842">
              <w:rPr>
                <w:rFonts w:ascii="Times New Roman" w:eastAsia="Times New Roman" w:hAnsi="Times New Roman" w:cs="Times New Roman"/>
                <w:kern w:val="0"/>
                <w:sz w:val="24"/>
                <w:szCs w:val="24"/>
                <w14:ligatures w14:val="none"/>
              </w:rPr>
              <w:tab/>
              <w:t>that he has checked the Contract documents with regard to deviations and discrepancies in the Contract documents itself and between the Contract documents and the legal provisions;</w:t>
            </w:r>
          </w:p>
          <w:p w14:paraId="310A326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F3D517E" w14:textId="77777777" w:rsidR="003F0842" w:rsidRPr="003F0842" w:rsidRDefault="003F0842" w:rsidP="003F0842">
            <w:pPr>
              <w:spacing w:after="0" w:line="240" w:lineRule="auto"/>
              <w:jc w:val="both"/>
              <w:rPr>
                <w:rFonts w:ascii="Times New Roman" w:eastAsia="Times New Roman" w:hAnsi="Times New Roman" w:cs="Times New Roman"/>
                <w:color w:val="FF0000"/>
                <w:kern w:val="0"/>
                <w:sz w:val="24"/>
                <w:szCs w:val="24"/>
                <w14:ligatures w14:val="none"/>
              </w:rPr>
            </w:pPr>
            <w:r w:rsidRPr="003F0842">
              <w:rPr>
                <w:rFonts w:ascii="Times New Roman" w:eastAsia="Times New Roman" w:hAnsi="Times New Roman" w:cs="Times New Roman"/>
                <w:kern w:val="0"/>
                <w:sz w:val="24"/>
                <w:szCs w:val="24"/>
                <w14:ligatures w14:val="none"/>
              </w:rPr>
              <w:t>(iii)</w:t>
            </w:r>
            <w:r w:rsidRPr="003F0842">
              <w:rPr>
                <w:rFonts w:ascii="Times New Roman" w:eastAsia="Times New Roman" w:hAnsi="Times New Roman" w:cs="Times New Roman"/>
                <w:kern w:val="0"/>
                <w:sz w:val="24"/>
                <w:szCs w:val="24"/>
                <w14:ligatures w14:val="none"/>
              </w:rPr>
              <w:tab/>
              <w:t xml:space="preserve">that he has included in the Contract price the cost of correction of such deviations and discrepancies, in accordance with Article 1.5; and </w:t>
            </w:r>
          </w:p>
          <w:p w14:paraId="1E6C3D1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96F9D67" w14:textId="625521B6"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(iv)</w:t>
            </w:r>
            <w:r w:rsidRPr="003F0842">
              <w:rPr>
                <w:rFonts w:ascii="Times New Roman" w:eastAsia="Times New Roman" w:hAnsi="Times New Roman" w:cs="Times New Roman"/>
                <w:kern w:val="0"/>
                <w:sz w:val="24"/>
                <w:szCs w:val="24"/>
                <w14:ligatures w14:val="none"/>
              </w:rPr>
              <w:tab/>
              <w:t>that he has assessed the degree of completeness of all project materials and other information incorporated in the Contract documents and has included in the Contract price the cost of additional material in case of failure of materials</w:t>
            </w:r>
            <w:r w:rsidR="00DC4A7C">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 xml:space="preserve"> to the extent that an experienced contractor could foresee.”</w:t>
            </w:r>
          </w:p>
          <w:p w14:paraId="09F6454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7CD360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Avoidance of Interference</w:t>
            </w:r>
          </w:p>
          <w:p w14:paraId="269E4D9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 xml:space="preserve"> </w:t>
            </w:r>
          </w:p>
          <w:p w14:paraId="221433D0" w14:textId="77777777" w:rsidR="003F0842" w:rsidRPr="003F0842" w:rsidRDefault="003F0842" w:rsidP="003F0842">
            <w:pPr>
              <w:spacing w:after="0" w:line="240" w:lineRule="auto"/>
              <w:ind w:left="12"/>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At the end of the Sub clause 4.14 add the following text:</w:t>
            </w:r>
          </w:p>
          <w:p w14:paraId="7C1479BE" w14:textId="77777777" w:rsidR="003F0842" w:rsidRPr="003F0842" w:rsidRDefault="003F0842" w:rsidP="003F0842">
            <w:pPr>
              <w:spacing w:after="0" w:line="240" w:lineRule="auto"/>
              <w:ind w:left="12"/>
              <w:jc w:val="both"/>
              <w:rPr>
                <w:rFonts w:ascii="Times New Roman" w:eastAsia="Times New Roman" w:hAnsi="Times New Roman" w:cs="Times New Roman"/>
                <w:kern w:val="0"/>
                <w:sz w:val="24"/>
                <w:szCs w:val="24"/>
                <w14:ligatures w14:val="none"/>
              </w:rPr>
            </w:pPr>
          </w:p>
          <w:p w14:paraId="388F5D4B" w14:textId="77777777" w:rsidR="003F0842" w:rsidRPr="003F0842" w:rsidRDefault="003F0842" w:rsidP="003F0842">
            <w:pPr>
              <w:spacing w:after="0" w:line="240" w:lineRule="auto"/>
              <w:ind w:left="12"/>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Where any work on the site is likely to disrupt public utility services or traffic, the Contractor shall inform the Engineer in due time, which shall not be less than 7 days before commencing such works so that suitable measures can be taken.” </w:t>
            </w:r>
          </w:p>
          <w:p w14:paraId="79AB89D7"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1053D7EF"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27F24EFF" w14:textId="44D3E70E"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Protection of the Environment</w:t>
            </w:r>
          </w:p>
          <w:p w14:paraId="15CD4EC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054D0D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At the end of the Sub clause 4.18 add the following text:</w:t>
            </w:r>
          </w:p>
          <w:p w14:paraId="50DD5F3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79A8BE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will comply with Serbian laws on environmental protection and regulations related to the environmental protection.</w:t>
            </w:r>
          </w:p>
          <w:p w14:paraId="5EF6441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89EBCB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highlight w:val="cyan"/>
                <w14:ligatures w14:val="none"/>
              </w:rPr>
            </w:pPr>
            <w:r w:rsidRPr="003F0842">
              <w:rPr>
                <w:rFonts w:ascii="Times New Roman" w:eastAsia="Times New Roman" w:hAnsi="Times New Roman" w:cs="Times New Roman"/>
                <w:kern w:val="0"/>
                <w:sz w:val="24"/>
                <w:szCs w:val="24"/>
                <w14:ligatures w14:val="none"/>
              </w:rPr>
              <w:t xml:space="preserve">Contractor will be responsible to provide Waste Management Plan and to contract Licensed company for recycling who have to collect, classify by type and store on the construction site all recyclable waste in special containers and transport it to the plant for the recycling of waste. Waste Management Plan and Licensed company for recycling must be approved by Employer. </w:t>
            </w:r>
          </w:p>
          <w:p w14:paraId="6CB9645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highlight w:val="cyan"/>
                <w14:ligatures w14:val="none"/>
              </w:rPr>
            </w:pPr>
          </w:p>
          <w:p w14:paraId="1F4BEEA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Contractor is also obliged to nominate the person responsible for the proper classification of waste, separation of recyclable waste from unrecyclable, proper storage and safekeeping of the same on the construction site and in line with all applicable laws of the Republic of Serbia on the movement of recycling and unrecyclable waste. </w:t>
            </w:r>
          </w:p>
        </w:tc>
      </w:tr>
      <w:tr w:rsidR="003F0842" w:rsidRPr="003F0842" w14:paraId="369DBCFF" w14:textId="77777777" w:rsidTr="005B1AD5">
        <w:trPr>
          <w:trHeight w:val="351"/>
        </w:trPr>
        <w:tc>
          <w:tcPr>
            <w:tcW w:w="928" w:type="pct"/>
          </w:tcPr>
          <w:p w14:paraId="1D45883D" w14:textId="77777777" w:rsidR="00E05795"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4.21</w:t>
            </w:r>
            <w:r w:rsidR="00E05795">
              <w:rPr>
                <w:rFonts w:ascii="Times New Roman" w:eastAsia="Times New Roman" w:hAnsi="Times New Roman" w:cs="Times New Roman"/>
                <w:b/>
                <w:kern w:val="0"/>
                <w:sz w:val="24"/>
                <w:szCs w:val="24"/>
                <w14:ligatures w14:val="none"/>
              </w:rPr>
              <w:t xml:space="preserve"> </w:t>
            </w:r>
          </w:p>
          <w:p w14:paraId="7BCCC18D"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56D248C"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132B3348"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F7CB91F"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32CFE141"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0A53D4D7"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53A89666"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33F0A772"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73EAB30E"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04B47D41"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7A5BA8C7"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75808A5"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2B15DADE"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A473871"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30A5B470"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2C6597F2"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47550669"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76101320"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5345B6EF"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5832930A"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579BE787"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2AF018BC"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C580FF7"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2C8911A5"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0115564"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3EAEEBFC"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30CA4651"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06C7C66C"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49403C05"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28C1019C"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10079DFC"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558AEE56"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162AFCCF"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2018C787"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55B85C37"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1FF4AC16"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5F2CED43"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1383BC78"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5B52B43F"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4F30B154"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AFC856A"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676EC92"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10A72F31" w14:textId="77777777" w:rsidR="00E4793A" w:rsidRDefault="00E4793A" w:rsidP="003F0842">
            <w:pPr>
              <w:spacing w:after="0" w:line="240" w:lineRule="auto"/>
              <w:jc w:val="both"/>
              <w:rPr>
                <w:rFonts w:ascii="Times New Roman" w:eastAsia="Times New Roman" w:hAnsi="Times New Roman" w:cs="Times New Roman"/>
                <w:b/>
                <w:kern w:val="0"/>
                <w:sz w:val="24"/>
                <w:szCs w:val="24"/>
                <w14:ligatures w14:val="none"/>
              </w:rPr>
            </w:pPr>
          </w:p>
          <w:p w14:paraId="7D93947A" w14:textId="77777777" w:rsidR="00E4793A" w:rsidRDefault="00E4793A" w:rsidP="003F0842">
            <w:pPr>
              <w:spacing w:after="0" w:line="240" w:lineRule="auto"/>
              <w:jc w:val="both"/>
              <w:rPr>
                <w:rFonts w:ascii="Times New Roman" w:eastAsia="Times New Roman" w:hAnsi="Times New Roman" w:cs="Times New Roman"/>
                <w:b/>
                <w:kern w:val="0"/>
                <w:sz w:val="24"/>
                <w:szCs w:val="24"/>
                <w14:ligatures w14:val="none"/>
              </w:rPr>
            </w:pPr>
          </w:p>
          <w:p w14:paraId="03222231" w14:textId="77777777" w:rsidR="003F0842" w:rsidRDefault="00E05795" w:rsidP="003F0842">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5</w:t>
            </w:r>
          </w:p>
          <w:p w14:paraId="71A32991" w14:textId="77777777" w:rsidR="004C052C" w:rsidRDefault="004C052C" w:rsidP="003F0842">
            <w:pPr>
              <w:spacing w:after="0" w:line="240" w:lineRule="auto"/>
              <w:jc w:val="both"/>
              <w:rPr>
                <w:rFonts w:ascii="Times New Roman" w:eastAsia="Times New Roman" w:hAnsi="Times New Roman" w:cs="Times New Roman"/>
                <w:b/>
                <w:bCs/>
                <w:kern w:val="0"/>
                <w:sz w:val="24"/>
                <w:szCs w:val="24"/>
                <w14:ligatures w14:val="none"/>
              </w:rPr>
            </w:pPr>
          </w:p>
          <w:p w14:paraId="3E61960E" w14:textId="33895A3E" w:rsidR="004C052C" w:rsidRPr="003F0842" w:rsidRDefault="004C052C" w:rsidP="003F0842">
            <w:pPr>
              <w:spacing w:after="0" w:line="240" w:lineRule="auto"/>
              <w:jc w:val="both"/>
              <w:rPr>
                <w:rFonts w:ascii="Arial" w:eastAsia="Times New Roman" w:hAnsi="Arial" w:cs="Arial"/>
                <w:b/>
                <w:bCs/>
                <w:kern w:val="0"/>
                <w:sz w:val="20"/>
                <w:szCs w:val="20"/>
                <w14:ligatures w14:val="none"/>
              </w:rPr>
            </w:pPr>
            <w:r>
              <w:rPr>
                <w:rFonts w:ascii="Times New Roman" w:eastAsia="Times New Roman" w:hAnsi="Times New Roman" w:cs="Times New Roman"/>
                <w:b/>
                <w:bCs/>
                <w:kern w:val="0"/>
                <w:sz w:val="24"/>
                <w:szCs w:val="24"/>
                <w14:ligatures w14:val="none"/>
              </w:rPr>
              <w:t>5.1</w:t>
            </w:r>
          </w:p>
        </w:tc>
        <w:tc>
          <w:tcPr>
            <w:tcW w:w="4072" w:type="pct"/>
          </w:tcPr>
          <w:p w14:paraId="40C6609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Progress Reports</w:t>
            </w:r>
          </w:p>
          <w:p w14:paraId="157461F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CDF03C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this Sub-clause the following:</w:t>
            </w:r>
          </w:p>
          <w:p w14:paraId="02A14C0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0EE74C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“The monthly progress reports shall be prepared in Serbian and translated into the English at the Contractor’s cost.</w:t>
            </w:r>
          </w:p>
          <w:p w14:paraId="570192D0"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726A14B6" w14:textId="0D15FB8C"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Contractor’s Representative shall keep a diary “Construction site diary” (</w:t>
            </w:r>
            <w:r w:rsidR="00066F6A">
              <w:rPr>
                <w:rFonts w:ascii="Times New Roman" w:eastAsia="Times New Roman" w:hAnsi="Times New Roman" w:cs="Times New Roman"/>
                <w:kern w:val="0"/>
                <w:sz w:val="24"/>
                <w:szCs w:val="24"/>
                <w14:ligatures w14:val="none"/>
              </w:rPr>
              <w:t xml:space="preserve">lawfully </w:t>
            </w:r>
            <w:r w:rsidRPr="003F0842">
              <w:rPr>
                <w:rFonts w:ascii="Times New Roman" w:eastAsia="Times New Roman" w:hAnsi="Times New Roman" w:cs="Times New Roman"/>
                <w:kern w:val="0"/>
                <w:sz w:val="24"/>
                <w:szCs w:val="24"/>
                <w14:ligatures w14:val="none"/>
              </w:rPr>
              <w:t xml:space="preserve">named Construction </w:t>
            </w:r>
            <w:r w:rsidR="00066F6A">
              <w:rPr>
                <w:rFonts w:ascii="Times New Roman" w:eastAsia="Times New Roman" w:hAnsi="Times New Roman" w:cs="Times New Roman"/>
                <w:kern w:val="0"/>
                <w:sz w:val="24"/>
                <w:szCs w:val="24"/>
                <w14:ligatures w14:val="none"/>
              </w:rPr>
              <w:t>Logbook</w:t>
            </w:r>
            <w:r w:rsidRPr="003F0842">
              <w:rPr>
                <w:rFonts w:ascii="Times New Roman" w:eastAsia="Times New Roman" w:hAnsi="Times New Roman" w:cs="Times New Roman"/>
                <w:kern w:val="0"/>
                <w:sz w:val="24"/>
                <w:szCs w:val="24"/>
                <w14:ligatures w14:val="none"/>
              </w:rPr>
              <w:t>) in duplicate.</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 xml:space="preserve">The </w:t>
            </w:r>
            <w:r w:rsidR="00066F6A">
              <w:rPr>
                <w:rFonts w:ascii="Times New Roman" w:eastAsia="Times New Roman" w:hAnsi="Times New Roman" w:cs="Times New Roman"/>
                <w:kern w:val="0"/>
                <w:sz w:val="24"/>
                <w:szCs w:val="24"/>
                <w14:ligatures w14:val="none"/>
              </w:rPr>
              <w:t>logbook</w:t>
            </w:r>
            <w:r w:rsidRPr="003F0842">
              <w:rPr>
                <w:rFonts w:ascii="Times New Roman" w:eastAsia="Times New Roman" w:hAnsi="Times New Roman" w:cs="Times New Roman"/>
                <w:kern w:val="0"/>
                <w:sz w:val="24"/>
                <w:szCs w:val="24"/>
                <w14:ligatures w14:val="none"/>
              </w:rPr>
              <w:t xml:space="preserve"> shall as a minimum record:</w:t>
            </w:r>
          </w:p>
          <w:p w14:paraId="6AA9916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63D5154"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Working hours</w:t>
            </w:r>
          </w:p>
          <w:p w14:paraId="7965BC9C"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Brand and quantity of Materials/Goods delivered to the Site that day </w:t>
            </w:r>
          </w:p>
          <w:p w14:paraId="4F01963F"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Certificates for delivered Materials/Goods </w:t>
            </w:r>
          </w:p>
          <w:p w14:paraId="0AEDC62F"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Method of works  </w:t>
            </w:r>
          </w:p>
          <w:p w14:paraId="5ED89DA3"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Method of care and protection of performed works</w:t>
            </w:r>
          </w:p>
          <w:p w14:paraId="372468A2"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List of Contractor’s Key Staff which shall be present on the Site with details on time spent on the Site for each expert </w:t>
            </w:r>
          </w:p>
          <w:p w14:paraId="0ACED058"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number of persons employed on site, broken down by trade and grade</w:t>
            </w:r>
          </w:p>
          <w:p w14:paraId="3B1B6A01"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Contractor’s Equipment in use on the Site</w:t>
            </w:r>
          </w:p>
          <w:p w14:paraId="25BE7E62"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Items of the works achieved during that day and quality control of works</w:t>
            </w:r>
          </w:p>
          <w:p w14:paraId="18033D29"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Incidents</w:t>
            </w:r>
          </w:p>
          <w:p w14:paraId="4F4E1347"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Unforeseen circumstances</w:t>
            </w:r>
          </w:p>
          <w:p w14:paraId="01466C47" w14:textId="77777777" w:rsidR="003F0842" w:rsidRPr="003F0842" w:rsidRDefault="003F0842" w:rsidP="003F0842">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Weather conditions</w:t>
            </w:r>
          </w:p>
          <w:p w14:paraId="05B49F56" w14:textId="77777777" w:rsidR="003F0842" w:rsidRPr="003F0842" w:rsidRDefault="003F0842" w:rsidP="003F0842">
            <w:pPr>
              <w:spacing w:after="0" w:line="240" w:lineRule="auto"/>
              <w:ind w:left="20"/>
              <w:jc w:val="both"/>
              <w:rPr>
                <w:rFonts w:ascii="Times New Roman" w:eastAsia="Times New Roman" w:hAnsi="Times New Roman" w:cs="Times New Roman"/>
                <w:kern w:val="0"/>
                <w:sz w:val="24"/>
                <w:szCs w:val="24"/>
                <w14:ligatures w14:val="none"/>
              </w:rPr>
            </w:pPr>
          </w:p>
          <w:p w14:paraId="7D515AEA" w14:textId="3FFDCF0F" w:rsidR="003F0842" w:rsidRPr="003F0842" w:rsidRDefault="003F0842" w:rsidP="003F0842">
            <w:pPr>
              <w:spacing w:after="0" w:line="240" w:lineRule="auto"/>
              <w:jc w:val="both"/>
              <w:rPr>
                <w:rFonts w:ascii="Times New Roman" w:eastAsia="Times New Roman" w:hAnsi="Times New Roman" w:cs="Times New Roman"/>
                <w:strike/>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original and the copy of the </w:t>
            </w:r>
            <w:r w:rsidR="00435862">
              <w:rPr>
                <w:rFonts w:ascii="Times New Roman" w:eastAsia="Times New Roman" w:hAnsi="Times New Roman" w:cs="Times New Roman"/>
                <w:kern w:val="0"/>
                <w:sz w:val="24"/>
                <w:szCs w:val="24"/>
                <w:lang w:val="sr-Latn-RS"/>
                <w14:ligatures w14:val="none"/>
              </w:rPr>
              <w:t>C</w:t>
            </w:r>
            <w:proofErr w:type="spellStart"/>
            <w:r w:rsidRPr="003F0842">
              <w:rPr>
                <w:rFonts w:ascii="Times New Roman" w:eastAsia="Times New Roman" w:hAnsi="Times New Roman" w:cs="Times New Roman"/>
                <w:kern w:val="0"/>
                <w:sz w:val="24"/>
                <w:szCs w:val="24"/>
                <w14:ligatures w14:val="none"/>
              </w:rPr>
              <w:t>onstruction</w:t>
            </w:r>
            <w:proofErr w:type="spellEnd"/>
            <w:r w:rsidRPr="003F0842">
              <w:rPr>
                <w:rFonts w:ascii="Times New Roman" w:eastAsia="Times New Roman" w:hAnsi="Times New Roman" w:cs="Times New Roman"/>
                <w:kern w:val="0"/>
                <w:sz w:val="24"/>
                <w:szCs w:val="24"/>
                <w14:ligatures w14:val="none"/>
              </w:rPr>
              <w:t xml:space="preserve"> </w:t>
            </w:r>
            <w:r w:rsidR="00435862">
              <w:rPr>
                <w:rFonts w:ascii="Times New Roman" w:eastAsia="Times New Roman" w:hAnsi="Times New Roman" w:cs="Times New Roman"/>
                <w:kern w:val="0"/>
                <w:sz w:val="24"/>
                <w:szCs w:val="24"/>
                <w14:ligatures w14:val="none"/>
              </w:rPr>
              <w:t>Logbook</w:t>
            </w:r>
            <w:r w:rsidRPr="003F0842">
              <w:rPr>
                <w:rFonts w:ascii="Times New Roman" w:eastAsia="Times New Roman" w:hAnsi="Times New Roman" w:cs="Times New Roman"/>
                <w:kern w:val="0"/>
                <w:sz w:val="24"/>
                <w:szCs w:val="24"/>
                <w14:ligatures w14:val="none"/>
              </w:rPr>
              <w:t xml:space="preserve"> shall be signed by the Contractors Representative and the Engineer on daily basis.</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The Engineer shall keep the signed copy and the Contractor’s Representative the original.</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 xml:space="preserve">The </w:t>
            </w:r>
            <w:r w:rsidR="00435862">
              <w:rPr>
                <w:rFonts w:ascii="Times New Roman" w:eastAsia="Times New Roman" w:hAnsi="Times New Roman" w:cs="Times New Roman"/>
                <w:kern w:val="0"/>
                <w:sz w:val="24"/>
                <w:szCs w:val="24"/>
                <w14:ligatures w14:val="none"/>
              </w:rPr>
              <w:t>Logbook</w:t>
            </w:r>
            <w:r w:rsidRPr="003F0842">
              <w:rPr>
                <w:rFonts w:ascii="Times New Roman" w:eastAsia="Times New Roman" w:hAnsi="Times New Roman" w:cs="Times New Roman"/>
                <w:kern w:val="0"/>
                <w:sz w:val="24"/>
                <w:szCs w:val="24"/>
                <w14:ligatures w14:val="none"/>
              </w:rPr>
              <w:t xml:space="preserve"> shall be in the Serbian language and translated to English when required by the Engineer. </w:t>
            </w:r>
          </w:p>
          <w:p w14:paraId="3519C2F2" w14:textId="43681176"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maintain and keep up to date all official records and reports required under Serbian law.</w:t>
            </w:r>
          </w:p>
          <w:p w14:paraId="31465573" w14:textId="77777777" w:rsidR="00B710DA" w:rsidRDefault="00B710DA" w:rsidP="003F0842">
            <w:pPr>
              <w:spacing w:after="0" w:line="240" w:lineRule="auto"/>
              <w:jc w:val="both"/>
              <w:rPr>
                <w:rFonts w:ascii="Times New Roman" w:eastAsia="Times New Roman" w:hAnsi="Times New Roman" w:cs="Times New Roman"/>
                <w:kern w:val="0"/>
                <w:sz w:val="24"/>
                <w:szCs w:val="24"/>
                <w14:ligatures w14:val="none"/>
              </w:rPr>
            </w:pPr>
          </w:p>
          <w:p w14:paraId="4383558F" w14:textId="31096FFD" w:rsidR="00B710DA" w:rsidRDefault="00B710DA" w:rsidP="003F0842">
            <w:pPr>
              <w:spacing w:after="0" w:line="240" w:lineRule="auto"/>
              <w:jc w:val="both"/>
              <w:rPr>
                <w:rFonts w:ascii="Times New Roman" w:eastAsia="Times New Roman" w:hAnsi="Times New Roman" w:cs="Times New Roman"/>
                <w:b/>
                <w:bCs/>
                <w:kern w:val="0"/>
                <w:sz w:val="24"/>
                <w:szCs w:val="24"/>
                <w14:ligatures w14:val="none"/>
              </w:rPr>
            </w:pPr>
            <w:r w:rsidRPr="00B710DA">
              <w:rPr>
                <w:rFonts w:ascii="Times New Roman" w:eastAsia="Times New Roman" w:hAnsi="Times New Roman" w:cs="Times New Roman"/>
                <w:kern w:val="0"/>
                <w:sz w:val="24"/>
                <w:szCs w:val="24"/>
                <w14:ligatures w14:val="none"/>
              </w:rPr>
              <w:t xml:space="preserve">The Contractor undertakes to properly record all changes and required data related to the execution of works in BIM technology during the execution of the works, and in everything according to the document related to the requirements of the Employer regarding BIM technology. The Contractor will be provided at no </w:t>
            </w:r>
            <w:r w:rsidRPr="00E4793A">
              <w:rPr>
                <w:rFonts w:ascii="Times New Roman" w:eastAsia="Times New Roman" w:hAnsi="Times New Roman" w:cs="Times New Roman"/>
                <w:kern w:val="0"/>
                <w:sz w:val="24"/>
                <w:szCs w:val="24"/>
                <w14:ligatures w14:val="none"/>
              </w:rPr>
              <w:t xml:space="preserve">cost </w:t>
            </w:r>
            <w:r w:rsidR="00E4793A" w:rsidRPr="006B70C8">
              <w:rPr>
                <w:rFonts w:ascii="Times New Roman" w:eastAsia="Times New Roman" w:hAnsi="Times New Roman" w:cs="Times New Roman"/>
                <w:kern w:val="0"/>
                <w:sz w:val="24"/>
                <w:szCs w:val="24"/>
                <w14:ligatures w14:val="none"/>
              </w:rPr>
              <w:t xml:space="preserve">with </w:t>
            </w:r>
            <w:r w:rsidRPr="00E4793A">
              <w:rPr>
                <w:rFonts w:ascii="Times New Roman" w:eastAsia="Times New Roman" w:hAnsi="Times New Roman" w:cs="Times New Roman"/>
                <w:kern w:val="0"/>
                <w:sz w:val="24"/>
                <w:szCs w:val="24"/>
                <w14:ligatures w14:val="none"/>
              </w:rPr>
              <w:t>the</w:t>
            </w:r>
            <w:r w:rsidRPr="00B710DA">
              <w:rPr>
                <w:rFonts w:ascii="Times New Roman" w:eastAsia="Times New Roman" w:hAnsi="Times New Roman" w:cs="Times New Roman"/>
                <w:kern w:val="0"/>
                <w:sz w:val="24"/>
                <w:szCs w:val="24"/>
                <w14:ligatures w14:val="none"/>
              </w:rPr>
              <w:t xml:space="preserve"> initial </w:t>
            </w:r>
            <w:r w:rsidR="003D67CF">
              <w:rPr>
                <w:rFonts w:ascii="Times New Roman" w:eastAsia="Times New Roman" w:hAnsi="Times New Roman" w:cs="Times New Roman"/>
                <w:kern w:val="0"/>
                <w:sz w:val="24"/>
                <w:szCs w:val="24"/>
                <w14:ligatures w14:val="none"/>
              </w:rPr>
              <w:t xml:space="preserve">LOD 300 </w:t>
            </w:r>
            <w:r w:rsidRPr="00B710DA">
              <w:rPr>
                <w:rFonts w:ascii="Times New Roman" w:eastAsia="Times New Roman" w:hAnsi="Times New Roman" w:cs="Times New Roman"/>
                <w:kern w:val="0"/>
                <w:sz w:val="24"/>
                <w:szCs w:val="24"/>
                <w14:ligatures w14:val="none"/>
              </w:rPr>
              <w:t xml:space="preserve">BIM design data </w:t>
            </w:r>
            <w:r w:rsidR="003D67CF">
              <w:rPr>
                <w:rFonts w:ascii="Times New Roman" w:eastAsia="Times New Roman" w:hAnsi="Times New Roman" w:cs="Times New Roman"/>
                <w:kern w:val="0"/>
                <w:sz w:val="24"/>
                <w:szCs w:val="24"/>
                <w14:ligatures w14:val="none"/>
              </w:rPr>
              <w:t xml:space="preserve">developed </w:t>
            </w:r>
            <w:r w:rsidRPr="00B710DA">
              <w:rPr>
                <w:rFonts w:ascii="Times New Roman" w:eastAsia="Times New Roman" w:hAnsi="Times New Roman" w:cs="Times New Roman"/>
                <w:kern w:val="0"/>
                <w:sz w:val="24"/>
                <w:szCs w:val="24"/>
                <w14:ligatures w14:val="none"/>
              </w:rPr>
              <w:t xml:space="preserve">by the Design Consultant who has prepared the </w:t>
            </w:r>
            <w:r w:rsidR="003D67CF">
              <w:rPr>
                <w:rFonts w:ascii="Times New Roman" w:eastAsia="Times New Roman" w:hAnsi="Times New Roman" w:cs="Times New Roman"/>
                <w:kern w:val="0"/>
                <w:sz w:val="24"/>
                <w:szCs w:val="24"/>
                <w14:ligatures w14:val="none"/>
              </w:rPr>
              <w:t>F</w:t>
            </w:r>
            <w:r w:rsidRPr="00B710DA">
              <w:rPr>
                <w:rFonts w:ascii="Times New Roman" w:eastAsia="Times New Roman" w:hAnsi="Times New Roman" w:cs="Times New Roman"/>
                <w:kern w:val="0"/>
                <w:sz w:val="24"/>
                <w:szCs w:val="24"/>
                <w14:ligatures w14:val="none"/>
              </w:rPr>
              <w:t xml:space="preserve">inal </w:t>
            </w:r>
            <w:r w:rsidR="00E4793A">
              <w:rPr>
                <w:rFonts w:ascii="Times New Roman" w:eastAsia="Times New Roman" w:hAnsi="Times New Roman" w:cs="Times New Roman"/>
                <w:kern w:val="0"/>
                <w:sz w:val="24"/>
                <w:szCs w:val="24"/>
                <w14:ligatures w14:val="none"/>
              </w:rPr>
              <w:t>D</w:t>
            </w:r>
            <w:r w:rsidRPr="00B710DA">
              <w:rPr>
                <w:rFonts w:ascii="Times New Roman" w:eastAsia="Times New Roman" w:hAnsi="Times New Roman" w:cs="Times New Roman"/>
                <w:kern w:val="0"/>
                <w:sz w:val="24"/>
                <w:szCs w:val="24"/>
                <w14:ligatures w14:val="none"/>
              </w:rPr>
              <w:t xml:space="preserve">esign </w:t>
            </w:r>
            <w:proofErr w:type="gramStart"/>
            <w:r w:rsidRPr="00B710DA">
              <w:rPr>
                <w:rFonts w:ascii="Times New Roman" w:eastAsia="Times New Roman" w:hAnsi="Times New Roman" w:cs="Times New Roman"/>
                <w:kern w:val="0"/>
                <w:sz w:val="24"/>
                <w:szCs w:val="24"/>
                <w14:ligatures w14:val="none"/>
              </w:rPr>
              <w:t xml:space="preserve">for  </w:t>
            </w:r>
            <w:r w:rsidR="00E4793A">
              <w:rPr>
                <w:rFonts w:ascii="Times New Roman" w:eastAsia="Times New Roman" w:hAnsi="Times New Roman" w:cs="Times New Roman"/>
                <w:kern w:val="0"/>
                <w:sz w:val="24"/>
                <w:szCs w:val="24"/>
                <w14:ligatures w14:val="none"/>
              </w:rPr>
              <w:t>C</w:t>
            </w:r>
            <w:r w:rsidR="003D67CF">
              <w:rPr>
                <w:rFonts w:ascii="Times New Roman" w:eastAsia="Times New Roman" w:hAnsi="Times New Roman" w:cs="Times New Roman"/>
                <w:kern w:val="0"/>
                <w:sz w:val="24"/>
                <w:szCs w:val="24"/>
                <w14:ligatures w14:val="none"/>
              </w:rPr>
              <w:t>onstruction</w:t>
            </w:r>
            <w:proofErr w:type="gramEnd"/>
            <w:r w:rsidR="003D67CF">
              <w:rPr>
                <w:rFonts w:ascii="Times New Roman" w:eastAsia="Times New Roman" w:hAnsi="Times New Roman" w:cs="Times New Roman"/>
                <w:kern w:val="0"/>
                <w:sz w:val="24"/>
                <w:szCs w:val="24"/>
                <w14:ligatures w14:val="none"/>
              </w:rPr>
              <w:t xml:space="preserve">, </w:t>
            </w:r>
            <w:r w:rsidRPr="00B710DA">
              <w:rPr>
                <w:rFonts w:ascii="Times New Roman" w:eastAsia="Times New Roman" w:hAnsi="Times New Roman" w:cs="Times New Roman"/>
                <w:kern w:val="0"/>
                <w:sz w:val="24"/>
                <w:szCs w:val="24"/>
                <w14:ligatures w14:val="none"/>
              </w:rPr>
              <w:t xml:space="preserve">and will further develop the BIM model </w:t>
            </w:r>
            <w:r w:rsidR="003D67CF">
              <w:rPr>
                <w:rFonts w:ascii="Times New Roman" w:eastAsia="Times New Roman" w:hAnsi="Times New Roman" w:cs="Times New Roman"/>
                <w:kern w:val="0"/>
                <w:sz w:val="24"/>
                <w:szCs w:val="24"/>
                <w14:ligatures w14:val="none"/>
              </w:rPr>
              <w:t xml:space="preserve">to LOD 400 and LOD 500 </w:t>
            </w:r>
            <w:r w:rsidRPr="00B710DA">
              <w:rPr>
                <w:rFonts w:ascii="Times New Roman" w:eastAsia="Times New Roman" w:hAnsi="Times New Roman" w:cs="Times New Roman"/>
                <w:kern w:val="0"/>
                <w:sz w:val="24"/>
                <w:szCs w:val="24"/>
                <w14:ligatures w14:val="none"/>
              </w:rPr>
              <w:t>in line with the requirements of the project.</w:t>
            </w:r>
            <w:r>
              <w:rPr>
                <w:rFonts w:ascii="Times New Roman" w:eastAsia="Times New Roman" w:hAnsi="Times New Roman" w:cs="Times New Roman"/>
                <w:kern w:val="0"/>
                <w:sz w:val="24"/>
                <w:szCs w:val="24"/>
                <w14:ligatures w14:val="none"/>
              </w:rPr>
              <w:t>”</w:t>
            </w:r>
          </w:p>
          <w:p w14:paraId="6BED9476" w14:textId="77777777" w:rsidR="00E267ED" w:rsidRDefault="00E267ED" w:rsidP="003F0842">
            <w:pPr>
              <w:spacing w:after="0" w:line="240" w:lineRule="auto"/>
              <w:jc w:val="both"/>
              <w:rPr>
                <w:rFonts w:ascii="Times New Roman" w:eastAsia="Times New Roman" w:hAnsi="Times New Roman" w:cs="Times New Roman"/>
                <w:b/>
                <w:bCs/>
                <w:kern w:val="0"/>
                <w:sz w:val="24"/>
                <w:szCs w:val="24"/>
                <w14:ligatures w14:val="none"/>
              </w:rPr>
            </w:pPr>
          </w:p>
          <w:p w14:paraId="0DF4853A" w14:textId="77777777" w:rsidR="00E267ED" w:rsidRDefault="00E267ED" w:rsidP="003F0842">
            <w:pPr>
              <w:spacing w:after="0" w:line="240" w:lineRule="auto"/>
              <w:jc w:val="both"/>
              <w:rPr>
                <w:rFonts w:ascii="Times New Roman" w:eastAsia="Times New Roman" w:hAnsi="Times New Roman" w:cs="Times New Roman"/>
                <w:b/>
                <w:bCs/>
                <w:kern w:val="0"/>
                <w:sz w:val="24"/>
                <w:szCs w:val="24"/>
                <w14:ligatures w14:val="none"/>
              </w:rPr>
            </w:pPr>
          </w:p>
          <w:p w14:paraId="5118114C" w14:textId="77777777" w:rsidR="003F0842" w:rsidRDefault="00CD7B0E" w:rsidP="003F0842">
            <w:pPr>
              <w:spacing w:after="0" w:line="240" w:lineRule="auto"/>
              <w:jc w:val="both"/>
              <w:rPr>
                <w:rFonts w:ascii="Times New Roman" w:eastAsia="Times New Roman" w:hAnsi="Times New Roman" w:cs="Times New Roman"/>
                <w:b/>
                <w:bCs/>
                <w:kern w:val="0"/>
                <w:sz w:val="24"/>
                <w:szCs w:val="24"/>
                <w14:ligatures w14:val="none"/>
              </w:rPr>
            </w:pPr>
            <w:r w:rsidRPr="00CD7B0E">
              <w:rPr>
                <w:rFonts w:ascii="Times New Roman" w:eastAsia="Times New Roman" w:hAnsi="Times New Roman" w:cs="Times New Roman"/>
                <w:b/>
                <w:bCs/>
                <w:kern w:val="0"/>
                <w:sz w:val="24"/>
                <w:szCs w:val="24"/>
                <w14:ligatures w14:val="none"/>
              </w:rPr>
              <w:t>NOMINATED SUBCONTRACTORS</w:t>
            </w:r>
          </w:p>
          <w:p w14:paraId="2BFF28DB" w14:textId="77777777" w:rsidR="004C052C" w:rsidRDefault="004C052C" w:rsidP="003F0842">
            <w:pPr>
              <w:spacing w:after="0" w:line="240" w:lineRule="auto"/>
              <w:jc w:val="both"/>
              <w:rPr>
                <w:rFonts w:ascii="Times New Roman" w:eastAsia="Times New Roman" w:hAnsi="Times New Roman" w:cs="Times New Roman"/>
                <w:b/>
                <w:bCs/>
                <w:kern w:val="0"/>
                <w:sz w:val="24"/>
                <w:szCs w:val="24"/>
                <w14:ligatures w14:val="none"/>
              </w:rPr>
            </w:pPr>
          </w:p>
          <w:p w14:paraId="15A8BDD0" w14:textId="26F30E87" w:rsidR="00F62CE1" w:rsidRPr="00BF57DA" w:rsidRDefault="00F62CE1" w:rsidP="003F0842">
            <w:pPr>
              <w:spacing w:after="0" w:line="240" w:lineRule="auto"/>
              <w:jc w:val="both"/>
              <w:rPr>
                <w:rFonts w:ascii="Times New Roman" w:eastAsia="Times New Roman" w:hAnsi="Times New Roman" w:cs="Times New Roman"/>
                <w:b/>
                <w:bCs/>
                <w:kern w:val="0"/>
                <w:sz w:val="24"/>
                <w:szCs w:val="24"/>
                <w14:ligatures w14:val="none"/>
              </w:rPr>
            </w:pPr>
            <w:r w:rsidRPr="00BF57DA">
              <w:rPr>
                <w:rFonts w:ascii="Times New Roman" w:eastAsia="Times New Roman" w:hAnsi="Times New Roman" w:cs="Times New Roman"/>
                <w:b/>
                <w:bCs/>
                <w:kern w:val="0"/>
                <w:sz w:val="24"/>
                <w:szCs w:val="24"/>
                <w14:ligatures w14:val="none"/>
              </w:rPr>
              <w:t>Definition of “nominated Subcontractor”</w:t>
            </w:r>
          </w:p>
          <w:p w14:paraId="55810B1D" w14:textId="77777777" w:rsidR="004F1042" w:rsidRPr="00BF57DA" w:rsidRDefault="004F1042" w:rsidP="003F0842">
            <w:pPr>
              <w:spacing w:after="0" w:line="240" w:lineRule="auto"/>
              <w:jc w:val="both"/>
              <w:rPr>
                <w:rFonts w:ascii="Times New Roman" w:eastAsia="Times New Roman" w:hAnsi="Times New Roman" w:cs="Times New Roman"/>
                <w:b/>
                <w:bCs/>
                <w:kern w:val="0"/>
                <w:sz w:val="24"/>
                <w:szCs w:val="24"/>
                <w14:ligatures w14:val="none"/>
              </w:rPr>
            </w:pPr>
          </w:p>
          <w:p w14:paraId="18E6B0AE" w14:textId="396C68A1" w:rsidR="004F1042" w:rsidRPr="00BF57DA" w:rsidRDefault="00132C86" w:rsidP="003F0842">
            <w:pPr>
              <w:spacing w:after="0" w:line="240" w:lineRule="auto"/>
              <w:jc w:val="both"/>
              <w:rPr>
                <w:rFonts w:ascii="Times New Roman" w:eastAsia="Times New Roman" w:hAnsi="Times New Roman" w:cs="Times New Roman"/>
                <w:kern w:val="0"/>
                <w:sz w:val="24"/>
                <w:szCs w:val="24"/>
                <w14:ligatures w14:val="none"/>
              </w:rPr>
            </w:pPr>
            <w:r w:rsidRPr="00BF57DA">
              <w:rPr>
                <w:rFonts w:ascii="Times New Roman" w:eastAsia="Times New Roman" w:hAnsi="Times New Roman" w:cs="Times New Roman"/>
                <w:kern w:val="0"/>
                <w:sz w:val="24"/>
                <w:szCs w:val="24"/>
                <w14:ligatures w14:val="none"/>
              </w:rPr>
              <w:t>Delete item (b) at</w:t>
            </w:r>
            <w:r w:rsidR="00F62CE1" w:rsidRPr="00BF57DA">
              <w:rPr>
                <w:rFonts w:ascii="Times New Roman" w:eastAsia="Times New Roman" w:hAnsi="Times New Roman" w:cs="Times New Roman"/>
                <w:kern w:val="0"/>
                <w:sz w:val="24"/>
                <w:szCs w:val="24"/>
                <w14:ligatures w14:val="none"/>
              </w:rPr>
              <w:t xml:space="preserve"> the </w:t>
            </w:r>
            <w:r w:rsidRPr="00BF57DA">
              <w:rPr>
                <w:rFonts w:ascii="Times New Roman" w:eastAsia="Times New Roman" w:hAnsi="Times New Roman" w:cs="Times New Roman"/>
                <w:kern w:val="0"/>
                <w:sz w:val="24"/>
                <w:szCs w:val="24"/>
                <w14:ligatures w14:val="none"/>
              </w:rPr>
              <w:t xml:space="preserve">end of the </w:t>
            </w:r>
            <w:r w:rsidR="00F62CE1" w:rsidRPr="00BF57DA">
              <w:rPr>
                <w:rFonts w:ascii="Times New Roman" w:eastAsia="Times New Roman" w:hAnsi="Times New Roman" w:cs="Times New Roman"/>
                <w:kern w:val="0"/>
                <w:sz w:val="24"/>
                <w:szCs w:val="24"/>
                <w14:ligatures w14:val="none"/>
              </w:rPr>
              <w:t>first paragraph</w:t>
            </w:r>
            <w:r w:rsidRPr="00BF57DA">
              <w:rPr>
                <w:rFonts w:ascii="Times New Roman" w:eastAsia="Times New Roman" w:hAnsi="Times New Roman" w:cs="Times New Roman"/>
                <w:kern w:val="0"/>
                <w:sz w:val="24"/>
                <w:szCs w:val="24"/>
                <w14:ligatures w14:val="none"/>
              </w:rPr>
              <w:t>, to read as follows:</w:t>
            </w:r>
          </w:p>
          <w:p w14:paraId="16CE9D20" w14:textId="1309B706" w:rsidR="00132C86" w:rsidRPr="00BF57DA" w:rsidRDefault="00132C86" w:rsidP="003F0842">
            <w:pPr>
              <w:spacing w:after="0" w:line="240" w:lineRule="auto"/>
              <w:jc w:val="both"/>
              <w:rPr>
                <w:rFonts w:ascii="Times New Roman" w:eastAsia="Times New Roman" w:hAnsi="Times New Roman" w:cs="Times New Roman"/>
                <w:kern w:val="0"/>
                <w:sz w:val="24"/>
                <w:szCs w:val="24"/>
                <w14:ligatures w14:val="none"/>
              </w:rPr>
            </w:pPr>
            <w:r w:rsidRPr="00BF57DA">
              <w:rPr>
                <w:rFonts w:ascii="Times New Roman" w:eastAsia="Times New Roman" w:hAnsi="Times New Roman" w:cs="Times New Roman"/>
                <w:kern w:val="0"/>
                <w:sz w:val="24"/>
                <w:szCs w:val="24"/>
                <w14:ligatures w14:val="none"/>
              </w:rPr>
              <w:t>“</w:t>
            </w:r>
            <w:r w:rsidR="004F1042" w:rsidRPr="00BF57DA">
              <w:rPr>
                <w:rFonts w:ascii="Times New Roman" w:eastAsia="Times New Roman" w:hAnsi="Times New Roman" w:cs="Times New Roman"/>
                <w:kern w:val="0"/>
                <w:sz w:val="24"/>
                <w:szCs w:val="24"/>
                <w14:ligatures w14:val="none"/>
              </w:rPr>
              <w:t>I</w:t>
            </w:r>
            <w:r w:rsidRPr="00BF57DA">
              <w:rPr>
                <w:rFonts w:ascii="Times New Roman" w:eastAsia="Times New Roman" w:hAnsi="Times New Roman" w:cs="Times New Roman"/>
                <w:kern w:val="0"/>
                <w:sz w:val="24"/>
                <w:szCs w:val="24"/>
                <w14:ligatures w14:val="none"/>
              </w:rPr>
              <w:t>n the Contract</w:t>
            </w:r>
            <w:proofErr w:type="gramStart"/>
            <w:r w:rsidRPr="00BF57DA">
              <w:rPr>
                <w:rFonts w:ascii="Times New Roman" w:eastAsia="Times New Roman" w:hAnsi="Times New Roman" w:cs="Times New Roman"/>
                <w:kern w:val="0"/>
                <w:sz w:val="24"/>
                <w:szCs w:val="24"/>
                <w14:ligatures w14:val="none"/>
              </w:rPr>
              <w:t>, ”nominated</w:t>
            </w:r>
            <w:proofErr w:type="gramEnd"/>
            <w:r w:rsidRPr="00BF57DA">
              <w:rPr>
                <w:rFonts w:ascii="Times New Roman" w:eastAsia="Times New Roman" w:hAnsi="Times New Roman" w:cs="Times New Roman"/>
                <w:kern w:val="0"/>
                <w:sz w:val="24"/>
                <w:szCs w:val="24"/>
                <w14:ligatures w14:val="none"/>
              </w:rPr>
              <w:t xml:space="preserve"> Subcontractor</w:t>
            </w:r>
            <w:r w:rsidR="004F1042" w:rsidRPr="00BF57DA">
              <w:rPr>
                <w:rFonts w:ascii="Times New Roman" w:eastAsia="Times New Roman" w:hAnsi="Times New Roman" w:cs="Times New Roman"/>
                <w:kern w:val="0"/>
                <w:sz w:val="24"/>
                <w:szCs w:val="24"/>
                <w14:ligatures w14:val="none"/>
              </w:rPr>
              <w:t xml:space="preserve"> means a Subcontractor who is stated in the Contract as being a nominated Subcontractor.”</w:t>
            </w:r>
          </w:p>
          <w:p w14:paraId="385882C6" w14:textId="62DEB343" w:rsidR="00F62CE1" w:rsidRPr="00F62CE1" w:rsidRDefault="00F62CE1" w:rsidP="003F0842">
            <w:pPr>
              <w:spacing w:after="0" w:line="240" w:lineRule="auto"/>
              <w:jc w:val="both"/>
              <w:rPr>
                <w:rFonts w:ascii="Times New Roman" w:eastAsia="Times New Roman" w:hAnsi="Times New Roman" w:cs="Times New Roman"/>
                <w:color w:val="FF0000"/>
                <w:kern w:val="0"/>
                <w:sz w:val="24"/>
                <w:szCs w:val="24"/>
                <w14:ligatures w14:val="none"/>
              </w:rPr>
            </w:pPr>
          </w:p>
        </w:tc>
      </w:tr>
      <w:tr w:rsidR="003F0842" w:rsidRPr="003F0842" w14:paraId="75D78931" w14:textId="77777777" w:rsidTr="005B1AD5">
        <w:trPr>
          <w:trHeight w:val="393"/>
        </w:trPr>
        <w:tc>
          <w:tcPr>
            <w:tcW w:w="928" w:type="pct"/>
          </w:tcPr>
          <w:p w14:paraId="5C685F06" w14:textId="1D86E95D" w:rsidR="003F0842" w:rsidRPr="003F0842" w:rsidRDefault="00E267ED" w:rsidP="003F0842">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5.2</w:t>
            </w:r>
          </w:p>
        </w:tc>
        <w:tc>
          <w:tcPr>
            <w:tcW w:w="4072" w:type="pct"/>
            <w:vAlign w:val="center"/>
          </w:tcPr>
          <w:p w14:paraId="1E00A641" w14:textId="0EF6BBA9" w:rsidR="004F1042" w:rsidRPr="00BF57DA"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BF57DA">
              <w:rPr>
                <w:rFonts w:ascii="Times New Roman" w:eastAsia="Times New Roman" w:hAnsi="Times New Roman" w:cs="Times New Roman"/>
                <w:b/>
                <w:bCs/>
                <w:kern w:val="0"/>
                <w:sz w:val="24"/>
                <w:szCs w:val="24"/>
                <w14:ligatures w14:val="none"/>
              </w:rPr>
              <w:t>Objection to Nomination</w:t>
            </w:r>
          </w:p>
          <w:p w14:paraId="0069CC84" w14:textId="5ACC6041" w:rsidR="003F0842" w:rsidRPr="002E0754" w:rsidRDefault="004F1042" w:rsidP="00BF57DA">
            <w:pPr>
              <w:spacing w:after="0" w:line="240" w:lineRule="auto"/>
              <w:jc w:val="both"/>
              <w:rPr>
                <w:rFonts w:ascii="Times New Roman" w:eastAsia="Times New Roman" w:hAnsi="Times New Roman" w:cs="Times New Roman"/>
                <w:kern w:val="0"/>
                <w:sz w:val="24"/>
                <w:szCs w:val="24"/>
                <w14:ligatures w14:val="none"/>
              </w:rPr>
            </w:pPr>
            <w:r w:rsidRPr="00BF57DA">
              <w:rPr>
                <w:rFonts w:ascii="Times New Roman" w:eastAsia="Times New Roman" w:hAnsi="Times New Roman" w:cs="Times New Roman"/>
                <w:kern w:val="0"/>
                <w:sz w:val="24"/>
                <w:szCs w:val="24"/>
                <w14:ligatures w14:val="none"/>
              </w:rPr>
              <w:t>This Subclause is not applicable.</w:t>
            </w:r>
          </w:p>
        </w:tc>
      </w:tr>
      <w:tr w:rsidR="003F0842" w:rsidRPr="003F0842" w14:paraId="18DF8165" w14:textId="77777777" w:rsidTr="005B1AD5">
        <w:trPr>
          <w:trHeight w:val="393"/>
        </w:trPr>
        <w:tc>
          <w:tcPr>
            <w:tcW w:w="928" w:type="pct"/>
            <w:vAlign w:val="center"/>
          </w:tcPr>
          <w:p w14:paraId="68B70134" w14:textId="3F9090FA"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6</w:t>
            </w:r>
          </w:p>
        </w:tc>
        <w:tc>
          <w:tcPr>
            <w:tcW w:w="4072" w:type="pct"/>
            <w:vAlign w:val="center"/>
          </w:tcPr>
          <w:p w14:paraId="4FB61F6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STAFF AND LABOUR</w:t>
            </w:r>
          </w:p>
        </w:tc>
      </w:tr>
      <w:tr w:rsidR="003F0842" w:rsidRPr="003F0842" w14:paraId="0A31E564" w14:textId="77777777" w:rsidTr="005B1AD5">
        <w:trPr>
          <w:trHeight w:val="393"/>
        </w:trPr>
        <w:tc>
          <w:tcPr>
            <w:tcW w:w="928" w:type="pct"/>
          </w:tcPr>
          <w:p w14:paraId="5173C46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6.1</w:t>
            </w:r>
          </w:p>
        </w:tc>
        <w:tc>
          <w:tcPr>
            <w:tcW w:w="4072" w:type="pct"/>
            <w:vAlign w:val="center"/>
          </w:tcPr>
          <w:p w14:paraId="61426C8C" w14:textId="1DE5194C"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Engagement of Staff and Labour</w:t>
            </w:r>
          </w:p>
          <w:p w14:paraId="4C4B1B7D"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786A6213" w14:textId="2816AD8C"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Cs/>
                <w:kern w:val="0"/>
                <w:sz w:val="24"/>
                <w:szCs w:val="24"/>
                <w14:ligatures w14:val="none"/>
              </w:rPr>
              <w:t>At the end of the first sentence add following text: “</w:t>
            </w:r>
            <w:r w:rsidRPr="003F0842">
              <w:rPr>
                <w:rFonts w:ascii="Times New Roman" w:eastAsia="Times New Roman" w:hAnsi="Times New Roman" w:cs="Times New Roman"/>
                <w:kern w:val="0"/>
                <w:sz w:val="24"/>
                <w:szCs w:val="24"/>
                <w14:ligatures w14:val="none"/>
              </w:rPr>
              <w:t>, when appropriate.”</w:t>
            </w:r>
          </w:p>
          <w:p w14:paraId="244160A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B26845E"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Add second paragraph as follows:</w:t>
            </w:r>
          </w:p>
          <w:p w14:paraId="0FB0FAD8"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1393EB24"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kern w:val="0"/>
                <w:sz w:val="24"/>
                <w:szCs w:val="24"/>
                <w14:ligatures w14:val="none"/>
              </w:rPr>
              <w:t>“The Contractor is encouraged, to the extent practicable and reasonable, to employ staff and labour with appropriate qualifications and experience from sources within the Country.”</w:t>
            </w:r>
          </w:p>
          <w:p w14:paraId="2CB0802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4E9EBF8E" w14:textId="77777777" w:rsidTr="005B1AD5">
        <w:trPr>
          <w:trHeight w:val="2088"/>
        </w:trPr>
        <w:tc>
          <w:tcPr>
            <w:tcW w:w="928" w:type="pct"/>
          </w:tcPr>
          <w:p w14:paraId="3739D2C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6.2</w:t>
            </w:r>
          </w:p>
        </w:tc>
        <w:tc>
          <w:tcPr>
            <w:tcW w:w="4072" w:type="pct"/>
          </w:tcPr>
          <w:p w14:paraId="405888B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Rates of Wages and Conditions of Labour</w:t>
            </w:r>
          </w:p>
          <w:p w14:paraId="1F80CB1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AFAF9B5"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Add second paragraph as follows:</w:t>
            </w:r>
          </w:p>
          <w:p w14:paraId="794A66D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597C36" w14:textId="00428641"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inform the Contractor’s Personnel about their liability to pay personal income taxes in the Country in respect of such their salaries, wages, allowances and any benefits as are subject to tax under the Laws of the Country for the time being in force, and the Contractor shall perform such duties in regard to such deductions thereof as may be imposed on him by such Laws.”</w:t>
            </w:r>
          </w:p>
          <w:p w14:paraId="21FEFF8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4CC9DBB0" w14:textId="77777777" w:rsidTr="005B1AD5">
        <w:trPr>
          <w:trHeight w:val="2088"/>
        </w:trPr>
        <w:tc>
          <w:tcPr>
            <w:tcW w:w="928" w:type="pct"/>
          </w:tcPr>
          <w:p w14:paraId="3B2783A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6.5</w:t>
            </w:r>
          </w:p>
          <w:p w14:paraId="75F35C8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432DC8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7E43D7C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Working hours</w:t>
            </w:r>
          </w:p>
          <w:p w14:paraId="0BB9BCD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F8F66E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as new Sub-clause 6.5:</w:t>
            </w:r>
          </w:p>
          <w:p w14:paraId="6B6B154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61C976C" w14:textId="2B222B24"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“If the Contractor intends to work outside the working hours defined in the </w:t>
            </w:r>
            <w:r w:rsidR="003A54AC">
              <w:rPr>
                <w:rFonts w:ascii="Times New Roman" w:eastAsia="Times New Roman" w:hAnsi="Times New Roman" w:cs="Times New Roman"/>
                <w:kern w:val="0"/>
                <w:sz w:val="24"/>
                <w:szCs w:val="24"/>
                <w:lang w:val="sr-Latn-RS"/>
                <w14:ligatures w14:val="none"/>
              </w:rPr>
              <w:t>Contract Data</w:t>
            </w:r>
            <w:r w:rsidRPr="003F0842">
              <w:rPr>
                <w:rFonts w:ascii="Times New Roman" w:eastAsia="Times New Roman" w:hAnsi="Times New Roman" w:cs="Times New Roman"/>
                <w:kern w:val="0"/>
                <w:sz w:val="24"/>
                <w:szCs w:val="24"/>
                <w14:ligatures w14:val="none"/>
              </w:rPr>
              <w:t>, he shall obtain permission from the Engineer two days in advance.</w:t>
            </w:r>
            <w:r w:rsidRPr="003F0842">
              <w:rPr>
                <w:rFonts w:ascii="Times New Roman" w:eastAsia="Times New Roman" w:hAnsi="Times New Roman" w:cs="Times New Roman"/>
                <w:color w:val="1A1617"/>
                <w:kern w:val="0"/>
                <w:sz w:val="24"/>
                <w:szCs w:val="24"/>
                <w14:ligatures w14:val="none"/>
              </w:rPr>
              <w:t xml:space="preserve"> </w:t>
            </w:r>
          </w:p>
          <w:p w14:paraId="11E9AE2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47FB935C" w14:textId="77777777" w:rsidTr="00BF57DA">
        <w:trPr>
          <w:trHeight w:val="558"/>
        </w:trPr>
        <w:tc>
          <w:tcPr>
            <w:tcW w:w="928" w:type="pct"/>
          </w:tcPr>
          <w:p w14:paraId="76FDD58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6.7</w:t>
            </w:r>
          </w:p>
        </w:tc>
        <w:tc>
          <w:tcPr>
            <w:tcW w:w="4072" w:type="pct"/>
          </w:tcPr>
          <w:p w14:paraId="02F4F5F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 xml:space="preserve">Health and Safety </w:t>
            </w:r>
          </w:p>
          <w:p w14:paraId="0A8D6D8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EAFE1F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Insert at the beginning of Sub-Clause 6.7, the following:</w:t>
            </w:r>
          </w:p>
          <w:p w14:paraId="6C7C65E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 </w:t>
            </w:r>
          </w:p>
          <w:p w14:paraId="7B5D83C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“Prior to commencement of Work, the Contractor shall submit to the Engineer a Health and Safety Plan providing a detailed description of his proposed methods for ensuring safety of the Works during all stages of construction and commissioning.”</w:t>
            </w:r>
          </w:p>
          <w:p w14:paraId="4D94C90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FEFD3E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4"/>
                <w14:ligatures w14:val="none"/>
              </w:rPr>
              <w:t>On the end of Sub-Clauses 6.7 add the following paragraphs:</w:t>
            </w:r>
          </w:p>
          <w:p w14:paraId="0EA102A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1EFDAA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the event of outbreak of illness of an epidemic nature, the Contractor shall comply with and carry out such regulating orders and requirements as may be made by the Government of the Country or the local medical or sanitary authorities for the purpose of dealing with and overcoming the illness and epidemic nature.”</w:t>
            </w:r>
          </w:p>
          <w:p w14:paraId="38379929" w14:textId="77777777" w:rsidR="003F0842" w:rsidRPr="003F0842" w:rsidRDefault="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0CBE1A6F" w14:textId="77777777" w:rsidTr="005B1AD5">
        <w:trPr>
          <w:trHeight w:val="393"/>
        </w:trPr>
        <w:tc>
          <w:tcPr>
            <w:tcW w:w="928" w:type="pct"/>
          </w:tcPr>
          <w:p w14:paraId="1951059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6.8</w:t>
            </w:r>
          </w:p>
        </w:tc>
        <w:tc>
          <w:tcPr>
            <w:tcW w:w="4072" w:type="pct"/>
          </w:tcPr>
          <w:p w14:paraId="5451460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Contractor’s Superintendence</w:t>
            </w:r>
          </w:p>
          <w:p w14:paraId="4CF86D4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1845A5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Sub-clause 6.8 the following paragraph:</w:t>
            </w:r>
          </w:p>
          <w:p w14:paraId="7D8A7B8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4B174E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 sufficient proportion of the Contractor's superintending staff, minimum key personnel shall also have a working knowledge of both oral and written Serbian language, or the Contractor shall have a sufficient number of competent interpreters available on Site during all working hours, to ensure the proper transmission of instructions and information.”</w:t>
            </w:r>
          </w:p>
          <w:p w14:paraId="66DECF2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1305E3C6" w14:textId="77777777" w:rsidTr="005B1AD5">
        <w:trPr>
          <w:trHeight w:val="393"/>
        </w:trPr>
        <w:tc>
          <w:tcPr>
            <w:tcW w:w="928" w:type="pct"/>
          </w:tcPr>
          <w:p w14:paraId="7408D33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6.10</w:t>
            </w:r>
          </w:p>
        </w:tc>
        <w:tc>
          <w:tcPr>
            <w:tcW w:w="4072" w:type="pct"/>
          </w:tcPr>
          <w:p w14:paraId="119AC17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Records of Contractor’s Personnel and Equipment</w:t>
            </w:r>
          </w:p>
          <w:p w14:paraId="78FDA55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5BDA92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the Sub-clause 6.10 the following paragraph:</w:t>
            </w:r>
          </w:p>
          <w:p w14:paraId="480F9C1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9E393B8" w14:textId="4CB955BE"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Contractors personnel and equipment at site shall be recorded daily in the Construction </w:t>
            </w:r>
            <w:r w:rsidR="00991B6B" w:rsidRPr="007A042A">
              <w:rPr>
                <w:rFonts w:ascii="Times New Roman" w:eastAsia="Times New Roman" w:hAnsi="Times New Roman" w:cs="Times New Roman"/>
                <w:kern w:val="0"/>
                <w:sz w:val="24"/>
                <w:szCs w:val="24"/>
                <w14:ligatures w14:val="none"/>
              </w:rPr>
              <w:t>Logbook</w:t>
            </w:r>
            <w:r w:rsidRPr="003F0842">
              <w:rPr>
                <w:rFonts w:ascii="Times New Roman" w:eastAsia="Times New Roman" w:hAnsi="Times New Roman" w:cs="Times New Roman"/>
                <w:kern w:val="0"/>
                <w:sz w:val="24"/>
                <w:szCs w:val="24"/>
                <w14:ligatures w14:val="none"/>
              </w:rPr>
              <w:t xml:space="preserve"> according to Sub-Clause 4.21.</w:t>
            </w:r>
          </w:p>
          <w:p w14:paraId="4AA6B54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highlight w:val="cyan"/>
                <w14:ligatures w14:val="none"/>
              </w:rPr>
            </w:pPr>
          </w:p>
          <w:p w14:paraId="7884A6C0" w14:textId="26CFE179"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Contractor will set a minimum of two fixed cameras </w:t>
            </w:r>
            <w:r w:rsidR="0001288A">
              <w:rPr>
                <w:rFonts w:ascii="Times New Roman" w:eastAsia="Times New Roman" w:hAnsi="Times New Roman" w:cs="Times New Roman"/>
                <w:kern w:val="0"/>
                <w:sz w:val="24"/>
                <w:szCs w:val="24"/>
                <w14:ligatures w14:val="none"/>
              </w:rPr>
              <w:t xml:space="preserve">with </w:t>
            </w:r>
            <w:r w:rsidRPr="003F0842">
              <w:rPr>
                <w:rFonts w:ascii="Times New Roman" w:eastAsia="Times New Roman" w:hAnsi="Times New Roman" w:cs="Times New Roman"/>
                <w:kern w:val="0"/>
                <w:sz w:val="24"/>
                <w:szCs w:val="24"/>
                <w14:ligatures w14:val="none"/>
              </w:rPr>
              <w:t xml:space="preserve">HD resolution covering different sides of the construction </w:t>
            </w:r>
            <w:r w:rsidR="004E3C0D" w:rsidRPr="003F0842">
              <w:rPr>
                <w:rFonts w:ascii="Times New Roman" w:eastAsia="Times New Roman" w:hAnsi="Times New Roman" w:cs="Times New Roman"/>
                <w:kern w:val="0"/>
                <w:sz w:val="24"/>
                <w:szCs w:val="24"/>
                <w14:ligatures w14:val="none"/>
              </w:rPr>
              <w:t>S</w:t>
            </w:r>
            <w:r w:rsidRPr="003F0842">
              <w:rPr>
                <w:rFonts w:ascii="Times New Roman" w:eastAsia="Times New Roman" w:hAnsi="Times New Roman" w:cs="Times New Roman"/>
                <w:kern w:val="0"/>
                <w:sz w:val="24"/>
                <w:szCs w:val="24"/>
                <w14:ligatures w14:val="none"/>
              </w:rPr>
              <w:t xml:space="preserve">ite. It also needs to provide one fixed camera HD, which covers the entrance of the construction sites. All cameras should be raised to a height which protects them for the damage caused by the construction equipment or workers while performing tasks on the </w:t>
            </w:r>
            <w:r w:rsidR="004E3C0D" w:rsidRPr="003F0842">
              <w:rPr>
                <w:rFonts w:ascii="Times New Roman" w:eastAsia="Times New Roman" w:hAnsi="Times New Roman" w:cs="Times New Roman"/>
                <w:kern w:val="0"/>
                <w:sz w:val="24"/>
                <w:szCs w:val="24"/>
                <w14:ligatures w14:val="none"/>
              </w:rPr>
              <w:t>S</w:t>
            </w:r>
            <w:r w:rsidRPr="003F0842">
              <w:rPr>
                <w:rFonts w:ascii="Times New Roman" w:eastAsia="Times New Roman" w:hAnsi="Times New Roman" w:cs="Times New Roman"/>
                <w:kern w:val="0"/>
                <w:sz w:val="24"/>
                <w:szCs w:val="24"/>
                <w14:ligatures w14:val="none"/>
              </w:rPr>
              <w:t>ite. All cameras should be connected to the video recording unit with the duration of the recording of a minimum of 30 days. It is also necessary that the unit has possibility to be connected to the network in order to be able to offer an insight into the recorded material from a remote location. Recording device shall be equipped with the unit for a backup power supply (UPS). All devices shall be placed in a special cupboard (RAC cupboard) located in the secured facility. It also needs to provide all the necessary equipment and service with a public IP address that allows access to the Internet (ADSL</w:t>
            </w:r>
            <w:r w:rsidR="004E3C0D">
              <w:rPr>
                <w:rFonts w:ascii="Times New Roman" w:eastAsia="Times New Roman" w:hAnsi="Times New Roman" w:cs="Times New Roman"/>
                <w:kern w:val="0"/>
                <w:sz w:val="24"/>
                <w:szCs w:val="24"/>
                <w:lang w:val="sr-Cyrl-RS"/>
                <w14:ligatures w14:val="none"/>
              </w:rPr>
              <w:t>,</w:t>
            </w:r>
            <w:r w:rsidRPr="003F0842">
              <w:rPr>
                <w:rFonts w:ascii="Times New Roman" w:eastAsia="Times New Roman" w:hAnsi="Times New Roman" w:cs="Times New Roman"/>
                <w:kern w:val="0"/>
                <w:sz w:val="24"/>
                <w:szCs w:val="24"/>
                <w14:ligatures w14:val="none"/>
              </w:rPr>
              <w:t xml:space="preserve"> </w:t>
            </w:r>
            <w:proofErr w:type="spellStart"/>
            <w:r w:rsidRPr="003F0842">
              <w:rPr>
                <w:rFonts w:ascii="Times New Roman" w:eastAsia="Times New Roman" w:hAnsi="Times New Roman" w:cs="Times New Roman"/>
                <w:kern w:val="0"/>
                <w:sz w:val="24"/>
                <w:szCs w:val="24"/>
                <w14:ligatures w14:val="none"/>
              </w:rPr>
              <w:t>WiFi</w:t>
            </w:r>
            <w:proofErr w:type="spellEnd"/>
            <w:r w:rsidRPr="003F0842">
              <w:rPr>
                <w:rFonts w:ascii="Times New Roman" w:eastAsia="Times New Roman" w:hAnsi="Times New Roman" w:cs="Times New Roman"/>
                <w:kern w:val="0"/>
                <w:sz w:val="24"/>
                <w:szCs w:val="24"/>
                <w14:ligatures w14:val="none"/>
              </w:rPr>
              <w:t xml:space="preserve"> and similar.)”</w:t>
            </w:r>
          </w:p>
          <w:p w14:paraId="13FE04A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6D0C44CE" w14:textId="77777777" w:rsidTr="005B1AD5">
        <w:trPr>
          <w:trHeight w:val="393"/>
        </w:trPr>
        <w:tc>
          <w:tcPr>
            <w:tcW w:w="928" w:type="pct"/>
          </w:tcPr>
          <w:p w14:paraId="63FFD9A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6.11</w:t>
            </w:r>
          </w:p>
        </w:tc>
        <w:tc>
          <w:tcPr>
            <w:tcW w:w="4072" w:type="pct"/>
          </w:tcPr>
          <w:p w14:paraId="694CBFE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Disorderly Conduct</w:t>
            </w:r>
          </w:p>
          <w:p w14:paraId="406A75D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F37245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as separate paragraphs at the end of Sub-Clause 6.11:</w:t>
            </w:r>
          </w:p>
          <w:p w14:paraId="117A5E7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E87104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“With respect to the Contractor, Sub-contractors and all their respective employees:</w:t>
            </w:r>
          </w:p>
          <w:p w14:paraId="3E87BF0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  The Contractor shall not allow the bringing, selling or consumption of alcoholic drinks or drugs on Site;</w:t>
            </w:r>
          </w:p>
          <w:p w14:paraId="689AF523" w14:textId="1009950F"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(b)  The Contractor shall not allow the bringing, selling or illegal carrying of weapons and ammunition on Site;</w:t>
            </w:r>
          </w:p>
          <w:p w14:paraId="1BBB1E0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  The Contractor shall bear any additional cost and expenses (taxes, duties, penalties, insurance, overtime, etc.) arising as a consequence of contravention of this Clause by the Contractor’s personnel.”</w:t>
            </w:r>
          </w:p>
          <w:p w14:paraId="747CA67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55709CE0" w14:textId="77777777" w:rsidTr="005B1AD5">
        <w:trPr>
          <w:trHeight w:val="393"/>
        </w:trPr>
        <w:tc>
          <w:tcPr>
            <w:tcW w:w="928" w:type="pct"/>
          </w:tcPr>
          <w:p w14:paraId="0AB8779E"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6.12</w:t>
            </w:r>
          </w:p>
        </w:tc>
        <w:tc>
          <w:tcPr>
            <w:tcW w:w="4072" w:type="pct"/>
            <w:shd w:val="clear" w:color="auto" w:fill="auto"/>
          </w:tcPr>
          <w:p w14:paraId="61D1A7B6" w14:textId="77777777" w:rsidR="003F0842" w:rsidRPr="003F0842" w:rsidRDefault="003F0842" w:rsidP="003F0842">
            <w:pPr>
              <w:spacing w:after="20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14:ligatures w14:val="none"/>
              </w:rPr>
              <w:t>Foreign Personnel</w:t>
            </w:r>
          </w:p>
          <w:p w14:paraId="431BDD9D" w14:textId="77777777" w:rsidR="003F0842" w:rsidRPr="003F0842" w:rsidRDefault="003F0842" w:rsidP="003F0842">
            <w:pPr>
              <w:spacing w:after="20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his best endeavours in a timely and expeditious manner to assist the Contractor in obtaining any local, state, national or government permission required for bringing in the Contractor’s personnel.</w:t>
            </w:r>
          </w:p>
          <w:p w14:paraId="1F11AA7A"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p w14:paraId="03C5C704"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2DCF9C77" w14:textId="77777777" w:rsidTr="005B1AD5">
        <w:trPr>
          <w:trHeight w:val="393"/>
        </w:trPr>
        <w:tc>
          <w:tcPr>
            <w:tcW w:w="928" w:type="pct"/>
          </w:tcPr>
          <w:p w14:paraId="5C3F0E99"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lastRenderedPageBreak/>
              <w:t>6.13</w:t>
            </w:r>
          </w:p>
        </w:tc>
        <w:tc>
          <w:tcPr>
            <w:tcW w:w="4072" w:type="pct"/>
          </w:tcPr>
          <w:p w14:paraId="7A1FD986"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0"/>
                <w14:ligatures w14:val="none"/>
              </w:rPr>
              <w:t>Supply of Foodstuffs</w:t>
            </w:r>
          </w:p>
          <w:p w14:paraId="32E8D0A2"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2898A082"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arrange for the provision of a sufficient supply of suitable food as may be stated in the Specification at reasonable prices for the Contractor’s Personnel for the purposes of or in connection with the Contract.</w:t>
            </w:r>
          </w:p>
          <w:p w14:paraId="025263E9"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0C309DC5" w14:textId="77777777" w:rsidTr="005B1AD5">
        <w:trPr>
          <w:trHeight w:val="393"/>
        </w:trPr>
        <w:tc>
          <w:tcPr>
            <w:tcW w:w="928" w:type="pct"/>
          </w:tcPr>
          <w:p w14:paraId="10B24B44"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6.14</w:t>
            </w:r>
          </w:p>
        </w:tc>
        <w:tc>
          <w:tcPr>
            <w:tcW w:w="4072" w:type="pct"/>
          </w:tcPr>
          <w:p w14:paraId="22FE2581"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0"/>
                <w14:ligatures w14:val="none"/>
              </w:rPr>
              <w:t>Supply of Water</w:t>
            </w:r>
          </w:p>
          <w:p w14:paraId="0AF18961"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6F2FF499"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having regard to local conditions, provide on the Site an adequate supply of drinking and other water for the use of the Contractor’s Personnel.</w:t>
            </w:r>
          </w:p>
          <w:p w14:paraId="1DC791C9"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71E0EA0C" w14:textId="77777777" w:rsidTr="005B1AD5">
        <w:trPr>
          <w:trHeight w:val="393"/>
        </w:trPr>
        <w:tc>
          <w:tcPr>
            <w:tcW w:w="928" w:type="pct"/>
          </w:tcPr>
          <w:p w14:paraId="40214890"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6.15</w:t>
            </w:r>
          </w:p>
        </w:tc>
        <w:tc>
          <w:tcPr>
            <w:tcW w:w="4072" w:type="pct"/>
          </w:tcPr>
          <w:p w14:paraId="57E9866A"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0"/>
                <w14:ligatures w14:val="none"/>
              </w:rPr>
              <w:t>Measures against Insect and Pest</w:t>
            </w:r>
            <w:r w:rsidRPr="003F0842">
              <w:rPr>
                <w:rFonts w:ascii="Times New Roman" w:eastAsia="Times New Roman" w:hAnsi="Times New Roman" w:cs="Times New Roman"/>
                <w:kern w:val="0"/>
                <w:sz w:val="24"/>
                <w:szCs w:val="20"/>
                <w14:ligatures w14:val="none"/>
              </w:rPr>
              <w:t xml:space="preserve"> </w:t>
            </w:r>
            <w:r w:rsidRPr="003F0842">
              <w:rPr>
                <w:rFonts w:ascii="Times New Roman" w:eastAsia="Times New Roman" w:hAnsi="Times New Roman" w:cs="Times New Roman"/>
                <w:b/>
                <w:bCs/>
                <w:kern w:val="0"/>
                <w:sz w:val="24"/>
                <w:szCs w:val="20"/>
                <w14:ligatures w14:val="none"/>
              </w:rPr>
              <w:t>Nuisance</w:t>
            </w:r>
          </w:p>
          <w:p w14:paraId="34D68300"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246C5F75"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p w14:paraId="6C96D7C7"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5408FCD1" w14:textId="77777777" w:rsidTr="005B1AD5">
        <w:trPr>
          <w:trHeight w:val="393"/>
        </w:trPr>
        <w:tc>
          <w:tcPr>
            <w:tcW w:w="928" w:type="pct"/>
          </w:tcPr>
          <w:p w14:paraId="5C7FB8D5"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6.16</w:t>
            </w:r>
          </w:p>
        </w:tc>
        <w:tc>
          <w:tcPr>
            <w:tcW w:w="4072" w:type="pct"/>
          </w:tcPr>
          <w:p w14:paraId="2AE2A191" w14:textId="77777777" w:rsidR="003F0842" w:rsidRPr="003F0842" w:rsidRDefault="003F0842" w:rsidP="003F0842">
            <w:pPr>
              <w:tabs>
                <w:tab w:val="left" w:pos="576"/>
              </w:tabs>
              <w:suppressAutoHyphens/>
              <w:spacing w:after="0" w:line="240" w:lineRule="auto"/>
              <w:ind w:left="576" w:hanging="576"/>
              <w:outlineLvl w:val="2"/>
              <w:rPr>
                <w:rFonts w:ascii="Times New Roman" w:eastAsia="Times New Roman" w:hAnsi="Times New Roman" w:cs="Times New Roman"/>
                <w:b/>
                <w:bCs/>
                <w:kern w:val="0"/>
                <w:sz w:val="24"/>
                <w:szCs w:val="20"/>
                <w14:ligatures w14:val="none"/>
              </w:rPr>
            </w:pPr>
            <w:r w:rsidRPr="003F0842">
              <w:rPr>
                <w:rFonts w:ascii="Times New Roman" w:eastAsia="Times New Roman" w:hAnsi="Times New Roman" w:cs="Times New Roman"/>
                <w:b/>
                <w:bCs/>
                <w:kern w:val="0"/>
                <w:sz w:val="24"/>
                <w:szCs w:val="20"/>
                <w14:ligatures w14:val="none"/>
              </w:rPr>
              <w:t>Alcoholic Liquor or Drugs</w:t>
            </w:r>
          </w:p>
          <w:p w14:paraId="535CF784"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30905381"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not, otherwise than in accordance with the Laws of the Country, import, sell, give, barter or otherwise dispose of any alcoholic liquor or drugs, or permit or allow importation, sale, gift, barter or disposal thereof by Contractor's Personnel.</w:t>
            </w:r>
          </w:p>
          <w:p w14:paraId="2BE03975"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5500695D" w14:textId="77777777" w:rsidTr="005B1AD5">
        <w:trPr>
          <w:trHeight w:val="393"/>
        </w:trPr>
        <w:tc>
          <w:tcPr>
            <w:tcW w:w="928" w:type="pct"/>
          </w:tcPr>
          <w:p w14:paraId="77D7CA6B"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6.17</w:t>
            </w:r>
          </w:p>
        </w:tc>
        <w:tc>
          <w:tcPr>
            <w:tcW w:w="4072" w:type="pct"/>
          </w:tcPr>
          <w:p w14:paraId="2C7D6BAD"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0"/>
                <w14:ligatures w14:val="none"/>
              </w:rPr>
              <w:t>Arms and Ammunition</w:t>
            </w:r>
          </w:p>
          <w:p w14:paraId="6298889D"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10BDD4CA"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not give, barter, or otherwise dispose of, to any person, any arms or ammunition of any kind, or allow Contractor's Personnel to do so.</w:t>
            </w:r>
          </w:p>
          <w:p w14:paraId="5D99167C"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2E75D328" w14:textId="77777777" w:rsidTr="005B1AD5">
        <w:trPr>
          <w:trHeight w:val="393"/>
        </w:trPr>
        <w:tc>
          <w:tcPr>
            <w:tcW w:w="928" w:type="pct"/>
          </w:tcPr>
          <w:p w14:paraId="0BD6F838"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6.18</w:t>
            </w:r>
          </w:p>
        </w:tc>
        <w:tc>
          <w:tcPr>
            <w:tcW w:w="4072" w:type="pct"/>
          </w:tcPr>
          <w:p w14:paraId="50FD313E"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0"/>
                <w14:ligatures w14:val="none"/>
              </w:rPr>
            </w:pPr>
            <w:r w:rsidRPr="003F0842">
              <w:rPr>
                <w:rFonts w:ascii="Times New Roman" w:eastAsia="Times New Roman" w:hAnsi="Times New Roman" w:cs="Times New Roman"/>
                <w:b/>
                <w:bCs/>
                <w:kern w:val="0"/>
                <w:sz w:val="24"/>
                <w:szCs w:val="20"/>
                <w14:ligatures w14:val="none"/>
              </w:rPr>
              <w:t>Festivals and Religious Customs</w:t>
            </w:r>
          </w:p>
          <w:p w14:paraId="1C56FA8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p>
          <w:p w14:paraId="4FD4FEA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lastRenderedPageBreak/>
              <w:t>The Contractor shall respect the Country’s recognized festivals, days of rest and religious or other customs.</w:t>
            </w:r>
          </w:p>
          <w:p w14:paraId="393B2E8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7C17FBBA" w14:textId="77777777" w:rsidTr="005B1AD5">
        <w:trPr>
          <w:trHeight w:val="393"/>
        </w:trPr>
        <w:tc>
          <w:tcPr>
            <w:tcW w:w="928" w:type="pct"/>
          </w:tcPr>
          <w:p w14:paraId="793269A3"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lastRenderedPageBreak/>
              <w:t>6.19</w:t>
            </w:r>
          </w:p>
        </w:tc>
        <w:tc>
          <w:tcPr>
            <w:tcW w:w="4072" w:type="pct"/>
          </w:tcPr>
          <w:p w14:paraId="1E0B96B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Funeral Arrangements</w:t>
            </w:r>
          </w:p>
          <w:p w14:paraId="3DA0BD2C"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5A8615A7"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be responsible, to the extent required by local regulations, for making any funeral arrangements for any of his local employees who may die while engaged upon the Works.</w:t>
            </w:r>
          </w:p>
          <w:p w14:paraId="64F98B3F"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545FD916"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01681B93" w14:textId="77777777" w:rsidTr="005B1AD5">
        <w:trPr>
          <w:trHeight w:val="393"/>
        </w:trPr>
        <w:tc>
          <w:tcPr>
            <w:tcW w:w="928" w:type="pct"/>
          </w:tcPr>
          <w:p w14:paraId="3F210D80"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6.20</w:t>
            </w:r>
          </w:p>
        </w:tc>
        <w:tc>
          <w:tcPr>
            <w:tcW w:w="4072" w:type="pct"/>
          </w:tcPr>
          <w:p w14:paraId="720FB5F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Prohibition of Forced or Compulsory Labour</w:t>
            </w:r>
          </w:p>
          <w:p w14:paraId="5FC40BE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F0AB5F3"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not employ forced labour, which consists of any work or service, not voluntarily performed, that is exacted from an individual under threat of force or penalty, and includes any kind of involuntary or compulsory labour, such as indentured labour, bonded labour or similar labour-contracting arrangements.</w:t>
            </w:r>
          </w:p>
          <w:p w14:paraId="58F31B38"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79CC81AB" w14:textId="77777777" w:rsidTr="005B1AD5">
        <w:trPr>
          <w:trHeight w:val="393"/>
        </w:trPr>
        <w:tc>
          <w:tcPr>
            <w:tcW w:w="928" w:type="pct"/>
          </w:tcPr>
          <w:p w14:paraId="11F67CEB"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6.21</w:t>
            </w:r>
          </w:p>
        </w:tc>
        <w:tc>
          <w:tcPr>
            <w:tcW w:w="4072" w:type="pct"/>
          </w:tcPr>
          <w:p w14:paraId="382304C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Prohibition of Harmful Child Labour</w:t>
            </w:r>
          </w:p>
          <w:p w14:paraId="327B67F4"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434FBE07" w14:textId="5AA81978"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not employ children in a manner that is economically exploitative, or is likely to be hazardous, or to interfere with the child’s education, or to be harmful to the child’s health or physical, mental, spiritual, moral, or social development. Where the relevant labour laws of the Country have provisions for employment of minors, the Contractor shall follow those laws applicable to the Contractor. Children below the age of 18 years shall not be employed in dangerous work.</w:t>
            </w:r>
          </w:p>
          <w:p w14:paraId="6539E9D5"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964F53" w:rsidRPr="003F0842" w14:paraId="67F88389" w14:textId="77777777" w:rsidTr="005B1AD5">
        <w:trPr>
          <w:trHeight w:val="393"/>
        </w:trPr>
        <w:tc>
          <w:tcPr>
            <w:tcW w:w="928" w:type="pct"/>
          </w:tcPr>
          <w:p w14:paraId="73E3A65F" w14:textId="36383AB4" w:rsidR="00964F53" w:rsidRPr="003F0842" w:rsidRDefault="00964F53" w:rsidP="003F0842">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6.22</w:t>
            </w:r>
          </w:p>
        </w:tc>
        <w:tc>
          <w:tcPr>
            <w:tcW w:w="4072" w:type="pct"/>
          </w:tcPr>
          <w:p w14:paraId="23D65A7C" w14:textId="77777777" w:rsidR="00964F53" w:rsidRDefault="00964F53" w:rsidP="003F0842">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Employment Records of Workers</w:t>
            </w:r>
          </w:p>
          <w:p w14:paraId="2537497B" w14:textId="77777777" w:rsidR="00964F53" w:rsidRDefault="00964F53" w:rsidP="003F0842">
            <w:pPr>
              <w:spacing w:after="0" w:line="240" w:lineRule="auto"/>
              <w:jc w:val="both"/>
              <w:rPr>
                <w:rFonts w:ascii="Times New Roman" w:eastAsia="Times New Roman" w:hAnsi="Times New Roman" w:cs="Times New Roman"/>
                <w:b/>
                <w:kern w:val="0"/>
                <w:sz w:val="24"/>
                <w:szCs w:val="24"/>
                <w14:ligatures w14:val="none"/>
              </w:rPr>
            </w:pPr>
          </w:p>
          <w:p w14:paraId="28DE1CEE" w14:textId="77777777" w:rsidR="00964F53" w:rsidRPr="00964F53" w:rsidRDefault="00964F53" w:rsidP="00964F53">
            <w:pPr>
              <w:spacing w:after="0" w:line="240" w:lineRule="auto"/>
              <w:jc w:val="both"/>
              <w:rPr>
                <w:rFonts w:ascii="Times New Roman" w:eastAsia="Times New Roman" w:hAnsi="Times New Roman" w:cs="Times New Roman"/>
                <w:bCs/>
                <w:kern w:val="0"/>
                <w:sz w:val="24"/>
                <w:szCs w:val="24"/>
                <w14:ligatures w14:val="none"/>
              </w:rPr>
            </w:pPr>
            <w:r w:rsidRPr="00964F53">
              <w:rPr>
                <w:rFonts w:ascii="Times New Roman" w:eastAsia="Times New Roman" w:hAnsi="Times New Roman" w:cs="Times New Roman"/>
                <w:bCs/>
                <w:kern w:val="0"/>
                <w:sz w:val="24"/>
                <w:szCs w:val="24"/>
                <w14:ligatures w14:val="none"/>
              </w:rPr>
              <w:t>The Contractor shall keep complete and accurate records of the employment of labour at the Site. The records shall include the names, ages, genders, hours worked, and wages paid to all workers. These records shall be summarized on a monthly basis and submitted to the Engineer. These records shall be included in the details to be submitted by the Contractor under Sub-Clause 6.10 [Records of Contractor’s Personnel and Equipment].</w:t>
            </w:r>
          </w:p>
          <w:p w14:paraId="7F7288D6" w14:textId="715A0323" w:rsidR="00964F53" w:rsidRPr="007A042A" w:rsidRDefault="00964F53"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0C4F5280" w14:textId="77777777" w:rsidTr="005B1AD5">
        <w:trPr>
          <w:trHeight w:val="393"/>
        </w:trPr>
        <w:tc>
          <w:tcPr>
            <w:tcW w:w="928" w:type="pct"/>
          </w:tcPr>
          <w:p w14:paraId="0F0CDBD7"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6.23</w:t>
            </w:r>
          </w:p>
        </w:tc>
        <w:tc>
          <w:tcPr>
            <w:tcW w:w="4072" w:type="pct"/>
          </w:tcPr>
          <w:p w14:paraId="7B5A88A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Workers’ Organisations</w:t>
            </w:r>
          </w:p>
          <w:p w14:paraId="5B39DF7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63F9075"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 xml:space="preserve">In countries where the relevant labour laws recognise workers’ rights to form and to join workers’ organisations of their choosing without interference and to bargain collectively, the Contractor shall comply with such laws. Where the relevant labour laws substantially restrict workers’ organisations, the Contractor shall enable alternative means for the Contractor’s Personnel to express their grievances and protect their rights regarding working conditions and terms of employment. In either case described above, and where the relevant labour laws are silent, the Contractor shall not discourage the Contractor’s Personnel from forming or joining workers’ organisations of their choosing or from bargaining </w:t>
            </w:r>
            <w:r w:rsidRPr="003F0842">
              <w:rPr>
                <w:rFonts w:ascii="Times New Roman" w:eastAsia="Times New Roman" w:hAnsi="Times New Roman" w:cs="Times New Roman"/>
                <w:bCs/>
                <w:kern w:val="0"/>
                <w:sz w:val="24"/>
                <w:szCs w:val="24"/>
                <w14:ligatures w14:val="none"/>
              </w:rPr>
              <w:lastRenderedPageBreak/>
              <w:t>collectively, and shall not discriminate or retaliate against the Contractor’s Personnel who participate, or seek to participate, in such organisations and bargain collectively. The Contractor shall engage with such workers’ representatives. Workers’ organisations are expected to fairly represent the workers in the workforce.</w:t>
            </w:r>
          </w:p>
          <w:p w14:paraId="5F95AE5F"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1D0229B4" w14:textId="77777777" w:rsidTr="005B1AD5">
        <w:trPr>
          <w:trHeight w:val="393"/>
        </w:trPr>
        <w:tc>
          <w:tcPr>
            <w:tcW w:w="928" w:type="pct"/>
          </w:tcPr>
          <w:p w14:paraId="5A1C9FC3"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lastRenderedPageBreak/>
              <w:t>6.24</w:t>
            </w:r>
          </w:p>
        </w:tc>
        <w:tc>
          <w:tcPr>
            <w:tcW w:w="4072" w:type="pct"/>
          </w:tcPr>
          <w:p w14:paraId="1729DC9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Non-Discrimination and Equal Opportunity</w:t>
            </w:r>
          </w:p>
          <w:p w14:paraId="3BFFB9FC"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5C8ED66E"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not make employment decisions on the basis of personal characteristics unrelated to inherent job requirements. The Contractor shall base the employment relationship on the principle of equal opportunity and fair treatment, and shall not discriminate with respect to aspects of the employment relationship, including recruitment and hiring, compensation (including wages and benefits), working conditions and terms of employment, access to training, promotion, termination of employment or retirement, and discipline. In countries where the relevant labour laws provide for non-discrimination in employment, the Contractor shall comply with such laws. When the relevant labour laws are silent on non-discrimination in employment, the Contractor shall meet this Sub-Clause’s requirements. Special measures of protection or assistance to remedy past discrimination or selection for a particular job based on the inherent requirements of the job shall not be deemed discrimination.</w:t>
            </w:r>
          </w:p>
          <w:p w14:paraId="6EC52AA7"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24FD4774" w14:textId="77777777" w:rsidTr="005B1AD5">
        <w:trPr>
          <w:trHeight w:val="393"/>
        </w:trPr>
        <w:tc>
          <w:tcPr>
            <w:tcW w:w="928" w:type="pct"/>
          </w:tcPr>
          <w:p w14:paraId="77069A8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6.25</w:t>
            </w:r>
          </w:p>
        </w:tc>
        <w:tc>
          <w:tcPr>
            <w:tcW w:w="4072" w:type="pct"/>
          </w:tcPr>
          <w:p w14:paraId="5364345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Employment of Foreign Personnel and Labour</w:t>
            </w:r>
          </w:p>
          <w:p w14:paraId="4637F5A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BD79C3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may engage any foreign personnel as necessary for the execution of the Works.</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The Contractor must ensure that these personnel are provided with the required residence visas and work permits in accordance with Serbian law.</w:t>
            </w:r>
          </w:p>
          <w:p w14:paraId="49902186" w14:textId="77777777"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be responsible for the return to the place they were recruited or their domicile of such persons, as he recruited and employed for the purposes of or in connection with the Contract; and he shall maintain such persons, as are to be returned, in a suitable manner until they shall have left the Site or, in case of persons who are not nationals of or have been recruited outside the Country, shall have left the Country.”</w:t>
            </w:r>
          </w:p>
          <w:p w14:paraId="7329E2E8" w14:textId="77777777" w:rsidR="00E05795" w:rsidRPr="003F0842" w:rsidRDefault="00E05795" w:rsidP="003F0842">
            <w:pPr>
              <w:spacing w:after="0" w:line="240" w:lineRule="auto"/>
              <w:jc w:val="both"/>
              <w:rPr>
                <w:rFonts w:ascii="Times New Roman" w:eastAsia="Times New Roman" w:hAnsi="Times New Roman" w:cs="Times New Roman"/>
                <w:kern w:val="0"/>
                <w:sz w:val="24"/>
                <w:szCs w:val="24"/>
                <w14:ligatures w14:val="none"/>
              </w:rPr>
            </w:pPr>
          </w:p>
          <w:p w14:paraId="3962F92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74FF3C2E" w14:textId="77777777" w:rsidTr="005B1AD5">
        <w:trPr>
          <w:trHeight w:val="558"/>
        </w:trPr>
        <w:tc>
          <w:tcPr>
            <w:tcW w:w="928" w:type="pct"/>
          </w:tcPr>
          <w:p w14:paraId="23AAF167" w14:textId="77777777" w:rsidR="003F0842" w:rsidRPr="003F0842" w:rsidRDefault="003F0842" w:rsidP="003F0842">
            <w:pPr>
              <w:spacing w:after="0" w:line="240" w:lineRule="auto"/>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7</w:t>
            </w:r>
          </w:p>
        </w:tc>
        <w:tc>
          <w:tcPr>
            <w:tcW w:w="4072" w:type="pct"/>
            <w:vAlign w:val="center"/>
          </w:tcPr>
          <w:p w14:paraId="6FFBC21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PLANT, MATERIALS AND WORKMANSHIP</w:t>
            </w:r>
          </w:p>
          <w:p w14:paraId="2852367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26303691" w14:textId="77777777" w:rsidTr="005B1AD5">
        <w:trPr>
          <w:trHeight w:val="393"/>
        </w:trPr>
        <w:tc>
          <w:tcPr>
            <w:tcW w:w="928" w:type="pct"/>
          </w:tcPr>
          <w:p w14:paraId="7EB4943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7.1</w:t>
            </w:r>
          </w:p>
        </w:tc>
        <w:tc>
          <w:tcPr>
            <w:tcW w:w="4072" w:type="pct"/>
          </w:tcPr>
          <w:p w14:paraId="70A6E43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Manner of Execution</w:t>
            </w:r>
          </w:p>
          <w:p w14:paraId="4D8DCA8D" w14:textId="43DEB640" w:rsidR="003F0842" w:rsidRDefault="003F0842" w:rsidP="003F0842">
            <w:pPr>
              <w:spacing w:after="0" w:line="240" w:lineRule="auto"/>
              <w:jc w:val="both"/>
              <w:rPr>
                <w:rFonts w:ascii="Times New Roman" w:eastAsia="Times New Roman" w:hAnsi="Times New Roman" w:cs="Times New Roman"/>
                <w:kern w:val="0"/>
                <w:sz w:val="24"/>
                <w:szCs w:val="24"/>
                <w:lang w:val="sr-Cyrl-RS"/>
                <w14:ligatures w14:val="none"/>
              </w:rPr>
            </w:pPr>
            <w:r w:rsidRPr="003F0842">
              <w:rPr>
                <w:rFonts w:ascii="Times New Roman" w:eastAsia="Times New Roman" w:hAnsi="Times New Roman" w:cs="Times New Roman"/>
                <w:kern w:val="0"/>
                <w:sz w:val="24"/>
                <w:szCs w:val="24"/>
                <w14:ligatures w14:val="none"/>
              </w:rPr>
              <w:t>Add the following at the end of the Sub-clause 7.1</w:t>
            </w:r>
            <w:r w:rsidR="007944BF">
              <w:rPr>
                <w:rFonts w:ascii="Times New Roman" w:eastAsia="Times New Roman" w:hAnsi="Times New Roman" w:cs="Times New Roman"/>
                <w:kern w:val="0"/>
                <w:sz w:val="24"/>
                <w:szCs w:val="24"/>
                <w:lang w:val="sr-Cyrl-RS"/>
                <w14:ligatures w14:val="none"/>
              </w:rPr>
              <w:t>:</w:t>
            </w:r>
          </w:p>
          <w:p w14:paraId="520288B8" w14:textId="77777777" w:rsidR="007944BF" w:rsidRPr="007A042A" w:rsidRDefault="007944BF" w:rsidP="003F0842">
            <w:pPr>
              <w:spacing w:after="0" w:line="240" w:lineRule="auto"/>
              <w:jc w:val="both"/>
              <w:rPr>
                <w:rFonts w:ascii="Times New Roman" w:eastAsia="Times New Roman" w:hAnsi="Times New Roman" w:cs="Times New Roman"/>
                <w:kern w:val="0"/>
                <w:sz w:val="24"/>
                <w:szCs w:val="24"/>
                <w:lang w:val="sr-Cyrl-RS"/>
                <w14:ligatures w14:val="none"/>
              </w:rPr>
            </w:pPr>
          </w:p>
          <w:p w14:paraId="53A06275" w14:textId="7F9B8F84"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 xml:space="preserve">Source of provision of ready mixed concrete must be located not more than 20 km from plant to the </w:t>
            </w:r>
            <w:r w:rsidR="00782F14" w:rsidRPr="003F0842">
              <w:rPr>
                <w:rFonts w:ascii="Times New Roman" w:eastAsia="Times New Roman" w:hAnsi="Times New Roman" w:cs="Times New Roman"/>
                <w:kern w:val="0"/>
                <w:sz w:val="24"/>
                <w:szCs w:val="20"/>
                <w14:ligatures w14:val="none"/>
              </w:rPr>
              <w:t>C</w:t>
            </w:r>
            <w:r w:rsidRPr="003F0842">
              <w:rPr>
                <w:rFonts w:ascii="Times New Roman" w:eastAsia="Times New Roman" w:hAnsi="Times New Roman" w:cs="Times New Roman"/>
                <w:kern w:val="0"/>
                <w:sz w:val="24"/>
                <w:szCs w:val="20"/>
                <w14:ligatures w14:val="none"/>
              </w:rPr>
              <w:t>onstruction site and must include Concrete mobile pump (truck mounted) during process of concreting.</w:t>
            </w:r>
          </w:p>
          <w:p w14:paraId="4AEDF72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23E7D8BF" w14:textId="77777777" w:rsidTr="005B1AD5">
        <w:trPr>
          <w:trHeight w:val="393"/>
        </w:trPr>
        <w:tc>
          <w:tcPr>
            <w:tcW w:w="928" w:type="pct"/>
          </w:tcPr>
          <w:p w14:paraId="22AA1B8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7.2</w:t>
            </w:r>
          </w:p>
          <w:p w14:paraId="72EE4B5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ACCAE1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93F2A1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73E21E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5A840B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7.4</w:t>
            </w:r>
          </w:p>
        </w:tc>
        <w:tc>
          <w:tcPr>
            <w:tcW w:w="4072" w:type="pct"/>
          </w:tcPr>
          <w:p w14:paraId="32C7682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Samples</w:t>
            </w:r>
          </w:p>
          <w:p w14:paraId="26F25D9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AFCDB5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Sub-clause 7.2 in the first paragraph and in the item a) after word ‘’Materials’’ add: ‘’and Equipment’’.</w:t>
            </w:r>
          </w:p>
          <w:p w14:paraId="1176A97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050EBF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Testing</w:t>
            </w:r>
          </w:p>
          <w:p w14:paraId="0B7833A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D61480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the following at the end of the first paragraph:</w:t>
            </w:r>
          </w:p>
          <w:p w14:paraId="3814481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D1FAD7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item of work for which it has been proved that its quality is not in accordance with the Contract, shall not be paid for until the rectification is made in order to meet the quality standards. In case the item of work has already been paid, then the next Payment Certificate shall be reduced by the value of the item in question of work until the defect is rectified.”</w:t>
            </w:r>
          </w:p>
          <w:p w14:paraId="434EB72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DD41B1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this Sub-clause the following:</w:t>
            </w:r>
          </w:p>
          <w:p w14:paraId="0D1F503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5551D2F" w14:textId="1BFB2D4F"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“Detailed requirements and procedures for the tests shall be performed by a “Serbian Authorised, independent third Party” employed and paid by Contractor in accordance with Serbian Rules.</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Should any additional tests be required these will be instructed to the Contractor by the Engineer and shall similarly be performed by a Serbian authorised, independent third party.</w:t>
            </w:r>
          </w:p>
          <w:p w14:paraId="2D4D4754"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08B61E49" w14:textId="45B5A33A" w:rsidR="003F0842" w:rsidRPr="002E0754"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All costs for the Engineer (including one representative of the Employer and the Final User respectively) for attending tests or inspections</w:t>
            </w:r>
            <w:r w:rsidR="0070547F">
              <w:rPr>
                <w:rFonts w:ascii="Times New Roman" w:eastAsia="Times New Roman" w:hAnsi="Times New Roman" w:cs="Times New Roman"/>
                <w:kern w:val="0"/>
                <w:sz w:val="24"/>
                <w:szCs w:val="24"/>
                <w14:ligatures w14:val="none"/>
              </w:rPr>
              <w:t>, and</w:t>
            </w:r>
            <w:r w:rsidRPr="003F0842">
              <w:rPr>
                <w:rFonts w:ascii="Times New Roman" w:eastAsia="Times New Roman" w:hAnsi="Times New Roman" w:cs="Times New Roman"/>
                <w:kern w:val="0"/>
                <w:sz w:val="24"/>
                <w:szCs w:val="24"/>
                <w14:ligatures w14:val="none"/>
              </w:rPr>
              <w:t xml:space="preserve"> </w:t>
            </w:r>
            <w:r w:rsidR="002E0754">
              <w:rPr>
                <w:rFonts w:ascii="Times New Roman" w:eastAsia="Times New Roman" w:hAnsi="Times New Roman" w:cs="Times New Roman"/>
                <w:kern w:val="0"/>
                <w:sz w:val="24"/>
                <w:szCs w:val="24"/>
                <w14:ligatures w14:val="none"/>
              </w:rPr>
              <w:t xml:space="preserve">all costs </w:t>
            </w:r>
            <w:r w:rsidR="0070547F">
              <w:rPr>
                <w:rFonts w:ascii="Times New Roman" w:eastAsia="Times New Roman" w:hAnsi="Times New Roman" w:cs="Times New Roman"/>
                <w:kern w:val="0"/>
                <w:sz w:val="24"/>
                <w:szCs w:val="24"/>
                <w14:ligatures w14:val="none"/>
              </w:rPr>
              <w:t xml:space="preserve">for </w:t>
            </w:r>
            <w:r w:rsidRPr="003F0842">
              <w:rPr>
                <w:rFonts w:ascii="Times New Roman" w:eastAsia="Times New Roman" w:hAnsi="Times New Roman" w:cs="Times New Roman"/>
                <w:kern w:val="0"/>
                <w:sz w:val="24"/>
                <w:szCs w:val="24"/>
                <w14:ligatures w14:val="none"/>
              </w:rPr>
              <w:t>the Contractor</w:t>
            </w:r>
            <w:r w:rsidR="0070547F">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 xml:space="preserve"> if the tests/inspections are performed at over 20</w:t>
            </w:r>
            <w:r w:rsidR="004247E0">
              <w:rPr>
                <w:rFonts w:ascii="Times New Roman" w:eastAsia="Times New Roman" w:hAnsi="Times New Roman" w:cs="Times New Roman"/>
                <w:kern w:val="0"/>
                <w:sz w:val="24"/>
                <w:szCs w:val="24"/>
                <w:lang w:val="sr-Cyrl-RS"/>
                <w14:ligatures w14:val="none"/>
              </w:rPr>
              <w:t xml:space="preserve"> </w:t>
            </w:r>
            <w:r w:rsidRPr="003F0842">
              <w:rPr>
                <w:rFonts w:ascii="Times New Roman" w:eastAsia="Times New Roman" w:hAnsi="Times New Roman" w:cs="Times New Roman"/>
                <w:kern w:val="0"/>
                <w:sz w:val="24"/>
                <w:szCs w:val="24"/>
                <w14:ligatures w14:val="none"/>
              </w:rPr>
              <w:t>km distance from the Site</w:t>
            </w:r>
            <w:r w:rsidR="0070547F" w:rsidRPr="002E0754">
              <w:rPr>
                <w:rFonts w:ascii="Times New Roman" w:eastAsia="Times New Roman" w:hAnsi="Times New Roman" w:cs="Times New Roman"/>
                <w:kern w:val="0"/>
                <w:sz w:val="24"/>
                <w:szCs w:val="24"/>
                <w14:ligatures w14:val="none"/>
              </w:rPr>
              <w:t>, shall be borne by each party</w:t>
            </w:r>
            <w:r w:rsidRPr="002E0754">
              <w:rPr>
                <w:rFonts w:ascii="Times New Roman" w:eastAsia="Times New Roman" w:hAnsi="Times New Roman" w:cs="Times New Roman"/>
                <w:kern w:val="0"/>
                <w:sz w:val="24"/>
                <w:szCs w:val="24"/>
                <w14:ligatures w14:val="none"/>
              </w:rPr>
              <w:t xml:space="preserve">.” </w:t>
            </w:r>
          </w:p>
          <w:p w14:paraId="4DB495E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7984548C" w14:textId="77777777" w:rsidTr="005B1AD5">
        <w:trPr>
          <w:trHeight w:val="393"/>
        </w:trPr>
        <w:tc>
          <w:tcPr>
            <w:tcW w:w="928" w:type="pct"/>
            <w:vAlign w:val="center"/>
          </w:tcPr>
          <w:p w14:paraId="1072EDB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8</w:t>
            </w:r>
          </w:p>
        </w:tc>
        <w:tc>
          <w:tcPr>
            <w:tcW w:w="4072" w:type="pct"/>
            <w:vAlign w:val="center"/>
          </w:tcPr>
          <w:p w14:paraId="2415F5D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COMMENCEMENT, DELAYS AND SUSPENSION</w:t>
            </w:r>
          </w:p>
        </w:tc>
      </w:tr>
      <w:tr w:rsidR="003F0842" w:rsidRPr="003F0842" w14:paraId="24EDB17C" w14:textId="77777777" w:rsidTr="005B1AD5">
        <w:trPr>
          <w:trHeight w:val="393"/>
        </w:trPr>
        <w:tc>
          <w:tcPr>
            <w:tcW w:w="928" w:type="pct"/>
          </w:tcPr>
          <w:p w14:paraId="329A10C6" w14:textId="79AFC6DD"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8.1</w:t>
            </w:r>
          </w:p>
          <w:p w14:paraId="5B82468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FD9B27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DA15DB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296374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7D3CFA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3D0FA6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322192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E2AE22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E33B46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09DE94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50C2D2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F2D068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D5FA52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94FDA0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3E7154B" w14:textId="0CBB8784"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114A7CD7" w14:textId="71A40C2F"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3D745D3D" w14:textId="3429B1DF"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3E998124" w14:textId="21FC26B5"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6165C56B" w14:textId="185387A5"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57877C63" w14:textId="03BBCBB1"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56820417" w14:textId="54E3C870"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418D419C" w14:textId="631ADE1A"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18C782E2" w14:textId="38F4E01C"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25465B01" w14:textId="171DFE1F"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74AAAD0C" w14:textId="52BD91A1"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4D88B976" w14:textId="113FB3E5"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53E50B5E" w14:textId="14F1F150"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20C34D93" w14:textId="7F83CD20"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7E6144D3" w14:textId="749A4AC2"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5E32FB45" w14:textId="64DE7D93"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468465BD" w14:textId="603FEEBB"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0FB66B6E" w14:textId="64441939"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23889DBD" w14:textId="4B182311"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780620FC" w14:textId="1E2C4D46"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249D354C" w14:textId="3E12674C"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63119B69" w14:textId="3583EBF4"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20FFBD32" w14:textId="0E09DA91"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2B12B762" w14:textId="0811E1C1"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310E509A" w14:textId="0D36F339"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731FD2AA" w14:textId="26E1B6B3"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3C2ABD15" w14:textId="77777777" w:rsidR="00592901" w:rsidRDefault="00592901" w:rsidP="003F0842">
            <w:pPr>
              <w:spacing w:after="0" w:line="240" w:lineRule="auto"/>
              <w:jc w:val="both"/>
              <w:rPr>
                <w:rFonts w:ascii="Times New Roman" w:eastAsia="Times New Roman" w:hAnsi="Times New Roman" w:cs="Times New Roman"/>
                <w:b/>
                <w:kern w:val="0"/>
                <w:sz w:val="24"/>
                <w:szCs w:val="24"/>
                <w14:ligatures w14:val="none"/>
              </w:rPr>
            </w:pPr>
          </w:p>
          <w:p w14:paraId="2B00031E" w14:textId="77777777"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2E1C5209" w14:textId="630BF448"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8.2</w:t>
            </w:r>
          </w:p>
        </w:tc>
        <w:tc>
          <w:tcPr>
            <w:tcW w:w="4072" w:type="pct"/>
          </w:tcPr>
          <w:p w14:paraId="0F83EEC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Commencement of Works</w:t>
            </w:r>
          </w:p>
          <w:p w14:paraId="536CE58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3AEF2B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Sub-clause 8.1 shall be substituted by following:</w:t>
            </w:r>
          </w:p>
          <w:p w14:paraId="39A3366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56B8714" w14:textId="3D63CA00" w:rsidR="003F0842" w:rsidRPr="003F0842" w:rsidRDefault="003F0842" w:rsidP="003F0842">
            <w:pPr>
              <w:suppressAutoHyphens/>
              <w:spacing w:after="200" w:line="240" w:lineRule="auto"/>
              <w:ind w:left="-18"/>
              <w:jc w:val="both"/>
              <w:outlineLvl w:val="2"/>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Except as otherwise specified in the Particular Conditions of Contract, the Commencement Date shall be the date at which the following precedent conditions have all been fulfilled and the Engineer’s notification recording the agreement of both Parties on such fulfilment and instructing to commence the Work</w:t>
            </w:r>
            <w:r w:rsidR="009C4C05">
              <w:rPr>
                <w:rFonts w:ascii="Times New Roman" w:eastAsia="Times New Roman" w:hAnsi="Times New Roman" w:cs="Times New Roman"/>
                <w:kern w:val="0"/>
                <w:sz w:val="24"/>
                <w:szCs w:val="24"/>
                <w:lang w:val="sr-Latn-RS"/>
                <w14:ligatures w14:val="none"/>
              </w:rPr>
              <w:t>s</w:t>
            </w:r>
            <w:r w:rsidRPr="003F0842">
              <w:rPr>
                <w:rFonts w:ascii="Times New Roman" w:eastAsia="Times New Roman" w:hAnsi="Times New Roman" w:cs="Times New Roman"/>
                <w:kern w:val="0"/>
                <w:sz w:val="24"/>
                <w:szCs w:val="24"/>
                <w14:ligatures w14:val="none"/>
              </w:rPr>
              <w:t xml:space="preserve"> is received by the Contractor:</w:t>
            </w:r>
          </w:p>
          <w:p w14:paraId="4929ECCC" w14:textId="77777777" w:rsidR="003F0842" w:rsidRPr="003F0842" w:rsidRDefault="003F0842" w:rsidP="003F0842">
            <w:pPr>
              <w:numPr>
                <w:ilvl w:val="0"/>
                <w:numId w:val="24"/>
              </w:numPr>
              <w:suppressAutoHyphens/>
              <w:spacing w:after="240" w:line="240" w:lineRule="auto"/>
              <w:jc w:val="both"/>
              <w:outlineLvl w:val="2"/>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signature of the Contract Agreement by both Parties, and if required, approval of the Contract by relevant authorities of the Country;</w:t>
            </w:r>
          </w:p>
          <w:p w14:paraId="686E227A" w14:textId="06DF5892" w:rsidR="003F0842" w:rsidRPr="003F0842" w:rsidRDefault="003F0842" w:rsidP="003F0842">
            <w:pPr>
              <w:numPr>
                <w:ilvl w:val="0"/>
                <w:numId w:val="24"/>
              </w:numPr>
              <w:spacing w:after="24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 xml:space="preserve">The Employer has handed over to the Contractor a Building permit (one hard copy with </w:t>
            </w:r>
            <w:r w:rsidRPr="0001415F">
              <w:rPr>
                <w:rFonts w:ascii="Times New Roman" w:eastAsia="Times New Roman" w:hAnsi="Times New Roman" w:cs="Times New Roman"/>
                <w:kern w:val="0"/>
                <w:sz w:val="24"/>
                <w:szCs w:val="20"/>
                <w14:ligatures w14:val="none"/>
              </w:rPr>
              <w:t xml:space="preserve">all the </w:t>
            </w:r>
            <w:r w:rsidR="00380C04" w:rsidRPr="0001415F">
              <w:rPr>
                <w:rFonts w:ascii="Times New Roman" w:eastAsia="Times New Roman" w:hAnsi="Times New Roman" w:cs="Times New Roman"/>
                <w:kern w:val="0"/>
                <w:sz w:val="24"/>
                <w:szCs w:val="20"/>
                <w14:ligatures w14:val="none"/>
              </w:rPr>
              <w:t>D</w:t>
            </w:r>
            <w:r w:rsidRPr="0001415F">
              <w:rPr>
                <w:rFonts w:ascii="Times New Roman" w:eastAsia="Times New Roman" w:hAnsi="Times New Roman" w:cs="Times New Roman"/>
                <w:kern w:val="0"/>
                <w:sz w:val="24"/>
                <w:szCs w:val="20"/>
                <w14:ligatures w14:val="none"/>
              </w:rPr>
              <w:t xml:space="preserve">rawings, signed Main </w:t>
            </w:r>
            <w:r w:rsidR="00380C04" w:rsidRPr="0001415F">
              <w:rPr>
                <w:rFonts w:ascii="Times New Roman" w:eastAsia="Times New Roman" w:hAnsi="Times New Roman" w:cs="Times New Roman"/>
                <w:kern w:val="0"/>
                <w:sz w:val="24"/>
                <w:szCs w:val="20"/>
                <w14:ligatures w14:val="none"/>
              </w:rPr>
              <w:t>D</w:t>
            </w:r>
            <w:r w:rsidRPr="0001415F">
              <w:rPr>
                <w:rFonts w:ascii="Times New Roman" w:eastAsia="Times New Roman" w:hAnsi="Times New Roman" w:cs="Times New Roman"/>
                <w:kern w:val="0"/>
                <w:sz w:val="24"/>
                <w:szCs w:val="20"/>
                <w14:ligatures w14:val="none"/>
              </w:rPr>
              <w:t xml:space="preserve">esign and </w:t>
            </w:r>
            <w:r w:rsidR="00380C04" w:rsidRPr="0001415F">
              <w:rPr>
                <w:rFonts w:ascii="Times New Roman" w:eastAsia="Times New Roman" w:hAnsi="Times New Roman" w:cs="Times New Roman"/>
                <w:kern w:val="0"/>
                <w:sz w:val="24"/>
                <w:szCs w:val="20"/>
                <w14:ligatures w14:val="none"/>
              </w:rPr>
              <w:t>C</w:t>
            </w:r>
            <w:r w:rsidRPr="0001415F">
              <w:rPr>
                <w:rFonts w:ascii="Times New Roman" w:eastAsia="Times New Roman" w:hAnsi="Times New Roman" w:cs="Times New Roman"/>
                <w:kern w:val="0"/>
                <w:sz w:val="24"/>
                <w:szCs w:val="20"/>
                <w14:ligatures w14:val="none"/>
              </w:rPr>
              <w:t>alculations</w:t>
            </w:r>
            <w:r w:rsidRPr="003F0842">
              <w:rPr>
                <w:rFonts w:ascii="Times New Roman" w:eastAsia="Times New Roman" w:hAnsi="Times New Roman" w:cs="Times New Roman"/>
                <w:kern w:val="0"/>
                <w:sz w:val="24"/>
                <w:szCs w:val="20"/>
                <w14:ligatures w14:val="none"/>
              </w:rPr>
              <w:t>), which had been obtained on the basis of the Main design;</w:t>
            </w:r>
          </w:p>
          <w:p w14:paraId="642D9063" w14:textId="77777777" w:rsidR="003F0842" w:rsidRPr="003F0842" w:rsidRDefault="003F0842" w:rsidP="003F0842">
            <w:pPr>
              <w:numPr>
                <w:ilvl w:val="0"/>
                <w:numId w:val="24"/>
              </w:numPr>
              <w:spacing w:after="24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The Employer has handed over to the Contractor the Preventive Precautions Plan.</w:t>
            </w:r>
          </w:p>
          <w:p w14:paraId="43091FA6" w14:textId="77777777" w:rsidR="003F0842" w:rsidRPr="003F0842" w:rsidRDefault="003F0842" w:rsidP="003F0842">
            <w:pPr>
              <w:numPr>
                <w:ilvl w:val="0"/>
                <w:numId w:val="24"/>
              </w:numPr>
              <w:spacing w:after="24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lastRenderedPageBreak/>
              <w:t>delivery to the Contractor of reasonable evidence of the Employer’s financial arrangements (under Sub-Clause 2.4 [Employer’s Financial Arrangements]);</w:t>
            </w:r>
          </w:p>
          <w:p w14:paraId="500FFC8B" w14:textId="77777777" w:rsidR="003F0842" w:rsidRPr="003F0842" w:rsidRDefault="003F0842" w:rsidP="003F0842">
            <w:pPr>
              <w:numPr>
                <w:ilvl w:val="0"/>
                <w:numId w:val="24"/>
              </w:numPr>
              <w:spacing w:after="24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except if otherwise specified in the Contract Data, effective access to and possession of the Site given to the Contractor together with such permission(s) under (a) of Sub-Clause 1.13 [Compliance with Laws] as required for the commencement of the Works</w:t>
            </w:r>
          </w:p>
          <w:p w14:paraId="25AE50CD" w14:textId="77777777" w:rsidR="003F0842" w:rsidRPr="003F0842" w:rsidRDefault="003F0842" w:rsidP="003F0842">
            <w:pPr>
              <w:suppressAutoHyphens/>
              <w:spacing w:after="240" w:line="240" w:lineRule="auto"/>
              <w:ind w:left="-18"/>
              <w:jc w:val="both"/>
              <w:outlineLvl w:val="2"/>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the said Engineer’s instruction is not received by the Contractor within 180 days from his receipt of the Letter of Acceptance, the Contractor shall be entitled to terminate the Contract under Sub-Clause 16.2 [Termination by Contractor].</w:t>
            </w:r>
          </w:p>
          <w:p w14:paraId="2B5E93B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Engineer shall give the Contractor a notice of the Commencement Date without delay.</w:t>
            </w:r>
          </w:p>
          <w:p w14:paraId="665521F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B04650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commence the execution of the Works within 7 days from the notice of the Commencement Date and shall then proceed with the Works with due expedition and without delay.</w:t>
            </w:r>
          </w:p>
          <w:p w14:paraId="09FF505F" w14:textId="77777777" w:rsidR="00B819F9" w:rsidRPr="003F0842" w:rsidRDefault="00B819F9" w:rsidP="003F0842">
            <w:pPr>
              <w:spacing w:after="0" w:line="240" w:lineRule="auto"/>
              <w:jc w:val="both"/>
              <w:rPr>
                <w:rFonts w:ascii="Times New Roman" w:eastAsia="Times New Roman" w:hAnsi="Times New Roman" w:cs="Times New Roman"/>
                <w:kern w:val="0"/>
                <w:sz w:val="24"/>
                <w:szCs w:val="24"/>
                <w14:ligatures w14:val="none"/>
              </w:rPr>
            </w:pPr>
          </w:p>
          <w:p w14:paraId="0160F523"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Time for Completion</w:t>
            </w:r>
            <w:r w:rsidRPr="003F0842">
              <w:rPr>
                <w:rFonts w:ascii="Times New Roman" w:eastAsia="Times New Roman" w:hAnsi="Times New Roman" w:cs="Times New Roman"/>
                <w:kern w:val="0"/>
                <w:sz w:val="24"/>
                <w:szCs w:val="24"/>
                <w14:ligatures w14:val="none"/>
              </w:rPr>
              <w:br/>
            </w:r>
          </w:p>
          <w:p w14:paraId="7FA8E22E"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Sub-clause 8.2 the following text:</w:t>
            </w:r>
            <w:r w:rsidRPr="003F0842">
              <w:rPr>
                <w:rFonts w:ascii="Times New Roman" w:eastAsia="Times New Roman" w:hAnsi="Times New Roman" w:cs="Times New Roman"/>
                <w:kern w:val="0"/>
                <w:sz w:val="24"/>
                <w:szCs w:val="24"/>
                <w14:ligatures w14:val="none"/>
              </w:rPr>
              <w:br/>
            </w:r>
          </w:p>
          <w:p w14:paraId="0CF9EDD6"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 obtained positive findings of the Technical Inspection Commission, stating that the building is suitable for use (as a prerequisite for obtaining the Usage Permit).”</w:t>
            </w:r>
          </w:p>
          <w:p w14:paraId="6B25D1C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6B057283" w14:textId="77777777" w:rsidTr="005B1AD5">
        <w:trPr>
          <w:trHeight w:val="1550"/>
        </w:trPr>
        <w:tc>
          <w:tcPr>
            <w:tcW w:w="928" w:type="pct"/>
          </w:tcPr>
          <w:p w14:paraId="4DBEB4F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8.4</w:t>
            </w:r>
          </w:p>
        </w:tc>
        <w:tc>
          <w:tcPr>
            <w:tcW w:w="4072" w:type="pct"/>
            <w:vMerge w:val="restart"/>
          </w:tcPr>
          <w:p w14:paraId="2832510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Extension of Time for Completion</w:t>
            </w:r>
          </w:p>
          <w:p w14:paraId="2D5B9B2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E5C6C61" w14:textId="77777777" w:rsidR="003F0842" w:rsidRPr="0001415F" w:rsidRDefault="003F0842" w:rsidP="003F0842">
            <w:pPr>
              <w:suppressAutoHyphens/>
              <w:spacing w:after="0" w:line="240" w:lineRule="auto"/>
              <w:ind w:right="-72"/>
              <w:jc w:val="both"/>
              <w:rPr>
                <w:rFonts w:ascii="Times New Roman" w:eastAsia="Times New Roman" w:hAnsi="Times New Roman" w:cs="Times New Roman"/>
                <w:bCs/>
                <w:spacing w:val="-4"/>
                <w:kern w:val="0"/>
                <w:szCs w:val="24"/>
                <w:lang w:eastAsia="x-none"/>
                <w14:ligatures w14:val="none"/>
              </w:rPr>
            </w:pPr>
            <w:r w:rsidRPr="0001415F">
              <w:rPr>
                <w:rFonts w:ascii="Times New Roman" w:eastAsia="Times New Roman" w:hAnsi="Times New Roman" w:cs="Times New Roman"/>
                <w:bCs/>
                <w:spacing w:val="-4"/>
                <w:kern w:val="0"/>
                <w:szCs w:val="24"/>
                <w:lang w:eastAsia="x-none"/>
                <w14:ligatures w14:val="none"/>
              </w:rPr>
              <w:t>Insert at the end of Sub-Clause 8.4:</w:t>
            </w:r>
          </w:p>
          <w:p w14:paraId="2AB6A213" w14:textId="77777777" w:rsidR="003F0842" w:rsidRPr="003F0842" w:rsidRDefault="003F0842" w:rsidP="003F0842">
            <w:pPr>
              <w:suppressAutoHyphens/>
              <w:spacing w:after="0" w:line="240" w:lineRule="auto"/>
              <w:ind w:right="-72"/>
              <w:jc w:val="both"/>
              <w:rPr>
                <w:rFonts w:ascii="Times New Roman" w:eastAsia="Times New Roman" w:hAnsi="Times New Roman" w:cs="Times New Roman"/>
                <w:b/>
                <w:spacing w:val="-4"/>
                <w:kern w:val="0"/>
                <w:szCs w:val="24"/>
                <w:lang w:eastAsia="x-none"/>
                <w14:ligatures w14:val="none"/>
              </w:rPr>
            </w:pPr>
          </w:p>
          <w:p w14:paraId="3B748EC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“Extension of Time for Completion does not by itself entitle the Contractor to any additional payment.</w:t>
            </w:r>
          </w:p>
          <w:p w14:paraId="0195C335" w14:textId="77777777" w:rsidR="003F0842" w:rsidRPr="003F0842" w:rsidRDefault="003F0842" w:rsidP="003F0842">
            <w:pPr>
              <w:suppressAutoHyphens/>
              <w:spacing w:after="0" w:line="240" w:lineRule="auto"/>
              <w:jc w:val="both"/>
              <w:outlineLvl w:val="2"/>
              <w:rPr>
                <w:rFonts w:ascii="Times New Roman" w:eastAsia="Times New Roman" w:hAnsi="Times New Roman" w:cs="Times New Roman"/>
                <w:kern w:val="0"/>
                <w:sz w:val="24"/>
                <w:szCs w:val="24"/>
                <w14:ligatures w14:val="none"/>
              </w:rPr>
            </w:pPr>
          </w:p>
          <w:p w14:paraId="696E7F1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The Contractor shall not be entitled to a separate Extension of Time for Completion for each one of several causes of delay running concurrently but only for the actual period of delay determined by the Engineer irrespective of the causes contributing to produce such delay. If one of several causes of delay operating concurrently is due to the fault of the Contractor and would itself irrespective of the concurrent causes have delayed the completion of the Works or part thereof no Extension of Time for Completion shall be granted for the period of such delay.”</w:t>
            </w:r>
          </w:p>
          <w:p w14:paraId="2DC02C49" w14:textId="6443B6BE" w:rsidR="00B05699" w:rsidRDefault="00B05699" w:rsidP="003F0842">
            <w:pPr>
              <w:spacing w:after="0" w:line="240" w:lineRule="auto"/>
              <w:jc w:val="both"/>
              <w:rPr>
                <w:rFonts w:ascii="Times New Roman" w:eastAsia="Times New Roman" w:hAnsi="Times New Roman" w:cs="Times New Roman"/>
                <w:b/>
                <w:kern w:val="0"/>
                <w:sz w:val="24"/>
                <w:szCs w:val="24"/>
                <w14:ligatures w14:val="none"/>
              </w:rPr>
            </w:pPr>
          </w:p>
          <w:p w14:paraId="14C68C97" w14:textId="77777777" w:rsidR="002E0754" w:rsidRPr="003F0842" w:rsidRDefault="002E0754" w:rsidP="003F0842">
            <w:pPr>
              <w:spacing w:after="0" w:line="240" w:lineRule="auto"/>
              <w:jc w:val="both"/>
              <w:rPr>
                <w:rFonts w:ascii="Times New Roman" w:eastAsia="Times New Roman" w:hAnsi="Times New Roman" w:cs="Times New Roman"/>
                <w:b/>
                <w:kern w:val="0"/>
                <w:sz w:val="24"/>
                <w:szCs w:val="24"/>
                <w14:ligatures w14:val="none"/>
              </w:rPr>
            </w:pPr>
          </w:p>
          <w:p w14:paraId="08D26A3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Rate of Progress</w:t>
            </w:r>
          </w:p>
          <w:p w14:paraId="0B42A39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68AB43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Insert at the end of paragraph 2:</w:t>
            </w:r>
          </w:p>
          <w:p w14:paraId="623186F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1128BE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“Extension of working hours may include working in three shifts. Employer may, in the event provided under paragraph 1, order the Contractor to work in three or more shifts”.</w:t>
            </w:r>
          </w:p>
          <w:p w14:paraId="5F8E6AF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5AA999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Insert at the end of the Sub-Clause 8.6:</w:t>
            </w:r>
          </w:p>
          <w:p w14:paraId="2CD2119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1FA87E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“Additional costs of revised methods including acceleration measures, instructed by the Engineer to reduce delays resulting from causes listed under Sub-Clause 8.4 [Extension of Time for Completion] shall be paid by the Employer, without generating, however, any other additional payment benefit to the Contractor.”</w:t>
            </w:r>
          </w:p>
          <w:p w14:paraId="533BA66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26B3A7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Delay Damages</w:t>
            </w:r>
          </w:p>
          <w:p w14:paraId="56AFF0C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B3F50E" w14:textId="77777777" w:rsidR="003F0842" w:rsidRPr="003F0842" w:rsidRDefault="003F0842" w:rsidP="003F0842">
            <w:pPr>
              <w:widowControl w:val="0"/>
              <w:autoSpaceDE w:val="0"/>
              <w:autoSpaceDN w:val="0"/>
              <w:adjustRightInd w:val="0"/>
              <w:spacing w:line="220" w:lineRule="atLeast"/>
              <w:textAlignment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last sentence of the first paragraph shall be amended as follows:</w:t>
            </w:r>
          </w:p>
          <w:p w14:paraId="3F74D6C4" w14:textId="1B5EDDCC" w:rsidR="003F0842" w:rsidRPr="00E267ED"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the Contractor fails to comply with Article 8.2, the Contractor shall pay as liquidated damages to the Employer 0.1% of the net Contract price for each day or part of the day between the relevant Completion Date and the date specified in the Taking-Over Certificate for the Works hereunder, up to an aggregate amount of maximum 10% of the net Contract price.”</w:t>
            </w:r>
          </w:p>
          <w:p w14:paraId="2E07599C" w14:textId="77777777" w:rsidR="003F0842" w:rsidRPr="003F0842" w:rsidRDefault="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43C99FE3" w14:textId="77777777" w:rsidTr="005B1AD5">
        <w:trPr>
          <w:trHeight w:val="2946"/>
        </w:trPr>
        <w:tc>
          <w:tcPr>
            <w:tcW w:w="928" w:type="pct"/>
          </w:tcPr>
          <w:p w14:paraId="4B06F84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570DE1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06028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F9D03B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5A530B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D49D7A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E239D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5D0EA3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058E8AB" w14:textId="200C301C"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E9E5EF1" w14:textId="77777777" w:rsidR="002E0754" w:rsidRPr="003F0842" w:rsidRDefault="002E0754" w:rsidP="003F0842">
            <w:pPr>
              <w:spacing w:after="0" w:line="240" w:lineRule="auto"/>
              <w:jc w:val="both"/>
              <w:rPr>
                <w:rFonts w:ascii="Times New Roman" w:eastAsia="Times New Roman" w:hAnsi="Times New Roman" w:cs="Times New Roman"/>
                <w:b/>
                <w:kern w:val="0"/>
                <w:sz w:val="24"/>
                <w:szCs w:val="24"/>
                <w14:ligatures w14:val="none"/>
              </w:rPr>
            </w:pPr>
          </w:p>
          <w:p w14:paraId="4DE2CED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12635C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8.6</w:t>
            </w:r>
          </w:p>
          <w:p w14:paraId="01EA9A3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02B184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04F560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EA338A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6C16C2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55E2BC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8C2E39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7A2C1D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9F3641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952CFE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8FE575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06A561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A7578E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84C8BDC"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77AB6FB5" w14:textId="1AC9BC61"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8.7</w:t>
            </w:r>
          </w:p>
        </w:tc>
        <w:tc>
          <w:tcPr>
            <w:tcW w:w="4072" w:type="pct"/>
            <w:vMerge/>
          </w:tcPr>
          <w:p w14:paraId="06E96B6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1681F488" w14:textId="77777777" w:rsidTr="005B1AD5">
        <w:trPr>
          <w:trHeight w:val="393"/>
        </w:trPr>
        <w:tc>
          <w:tcPr>
            <w:tcW w:w="928" w:type="pct"/>
          </w:tcPr>
          <w:p w14:paraId="2907A90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8.10</w:t>
            </w:r>
          </w:p>
          <w:p w14:paraId="25EC11B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C6F63D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856970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CEC087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60D5D7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963DB2D"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DF81DD3" w14:textId="617A3C30"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8.12</w:t>
            </w:r>
          </w:p>
          <w:p w14:paraId="629D26C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1E6901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5339C3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7FD21ED" w14:textId="216F9D6C"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1F7088F" w14:textId="77777777" w:rsidR="00E267ED" w:rsidRPr="003F0842"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63BB0AD1" w14:textId="77777777" w:rsidR="007A765F" w:rsidRPr="003F0842" w:rsidRDefault="007A765F" w:rsidP="003F0842">
            <w:pPr>
              <w:spacing w:after="0" w:line="240" w:lineRule="auto"/>
              <w:jc w:val="both"/>
              <w:rPr>
                <w:rFonts w:ascii="Times New Roman" w:eastAsia="Times New Roman" w:hAnsi="Times New Roman" w:cs="Times New Roman"/>
                <w:b/>
                <w:kern w:val="0"/>
                <w:sz w:val="24"/>
                <w:szCs w:val="24"/>
                <w14:ligatures w14:val="none"/>
              </w:rPr>
            </w:pPr>
          </w:p>
          <w:p w14:paraId="5501DD6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8.13</w:t>
            </w:r>
          </w:p>
          <w:p w14:paraId="43989D7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50DD327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Payment for Plant and Materials in Event of Suspension</w:t>
            </w:r>
          </w:p>
          <w:p w14:paraId="50E622CC" w14:textId="676CF64E"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br/>
              <w:t>In Sub-Clause 8.10, in sub-paragraph (b), after the words "the Contractor”,</w:t>
            </w:r>
            <w:r w:rsidR="00B05699">
              <w:rPr>
                <w:rFonts w:ascii="Times New Roman" w:eastAsia="Times New Roman" w:hAnsi="Times New Roman" w:cs="Times New Roman"/>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insert:</w:t>
            </w:r>
            <w:r w:rsidRPr="003F0842">
              <w:rPr>
                <w:rFonts w:ascii="Times New Roman" w:eastAsia="Times New Roman" w:hAnsi="Times New Roman" w:cs="Times New Roman"/>
                <w:kern w:val="0"/>
                <w:sz w:val="24"/>
                <w:szCs w:val="24"/>
                <w14:ligatures w14:val="none"/>
              </w:rPr>
              <w:br/>
            </w:r>
            <w:r w:rsidRPr="003F0842">
              <w:rPr>
                <w:rFonts w:ascii="Times New Roman" w:eastAsia="Times New Roman" w:hAnsi="Times New Roman" w:cs="Times New Roman"/>
                <w:kern w:val="0"/>
                <w:sz w:val="24"/>
                <w:szCs w:val="24"/>
                <w14:ligatures w14:val="none"/>
              </w:rPr>
              <w:br/>
              <w:t>“has presented satisfactory evidence that the Plant and/or Materials are fully owned by the Contractor and are not subject to any retention of title</w:t>
            </w:r>
            <w:r w:rsidR="007A765F">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 xml:space="preserve"> </w:t>
            </w:r>
            <w:r w:rsidR="007A765F">
              <w:rPr>
                <w:rFonts w:ascii="Times New Roman" w:eastAsia="Times New Roman" w:hAnsi="Times New Roman" w:cs="Times New Roman"/>
                <w:kern w:val="0"/>
                <w:sz w:val="24"/>
                <w:szCs w:val="24"/>
                <w14:ligatures w14:val="none"/>
              </w:rPr>
              <w:t>a</w:t>
            </w:r>
            <w:r w:rsidRPr="003F0842">
              <w:rPr>
                <w:rFonts w:ascii="Times New Roman" w:eastAsia="Times New Roman" w:hAnsi="Times New Roman" w:cs="Times New Roman"/>
                <w:kern w:val="0"/>
                <w:sz w:val="24"/>
                <w:szCs w:val="24"/>
                <w14:ligatures w14:val="none"/>
              </w:rPr>
              <w:t>nd”</w:t>
            </w:r>
          </w:p>
          <w:p w14:paraId="27D1D9F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8A34A6C" w14:textId="77777777"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Resumption of Work</w:t>
            </w:r>
          </w:p>
          <w:p w14:paraId="6B6AD07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BCC977B" w14:textId="5ACFCC98"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At the end of the first paragraph, extend the last sentence as follows: </w:t>
            </w:r>
          </w:p>
          <w:p w14:paraId="70E8D867" w14:textId="77777777" w:rsidR="007A765F" w:rsidRPr="003F0842" w:rsidRDefault="007A765F" w:rsidP="003F0842">
            <w:pPr>
              <w:spacing w:after="0" w:line="240" w:lineRule="auto"/>
              <w:jc w:val="both"/>
              <w:rPr>
                <w:rFonts w:ascii="Times New Roman" w:eastAsia="Times New Roman" w:hAnsi="Times New Roman" w:cs="Times New Roman"/>
                <w:kern w:val="0"/>
                <w:sz w:val="24"/>
                <w:szCs w:val="24"/>
                <w14:ligatures w14:val="none"/>
              </w:rPr>
            </w:pPr>
          </w:p>
          <w:p w14:paraId="72DC4EAE" w14:textId="656ED810"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0"/>
                <w14:ligatures w14:val="none"/>
              </w:rPr>
              <w:t>“, after receiving from the Engineer an instruction to this effect under Clause 13 [Variations and Adjustments]</w:t>
            </w:r>
            <w:r w:rsidRPr="003F0842">
              <w:rPr>
                <w:rFonts w:ascii="Times New Roman" w:eastAsia="Times New Roman" w:hAnsi="Times New Roman" w:cs="Times New Roman"/>
                <w:kern w:val="0"/>
                <w:sz w:val="24"/>
                <w:szCs w:val="24"/>
                <w14:ligatures w14:val="none"/>
              </w:rPr>
              <w:t>.”</w:t>
            </w:r>
          </w:p>
          <w:p w14:paraId="08C352F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F6296BA" w14:textId="77777777" w:rsidR="00B05699" w:rsidRPr="00B05699" w:rsidRDefault="00B05699" w:rsidP="00B05699">
            <w:pPr>
              <w:spacing w:after="0" w:line="240" w:lineRule="auto"/>
              <w:jc w:val="both"/>
              <w:rPr>
                <w:rFonts w:ascii="Times New Roman" w:eastAsia="Times New Roman" w:hAnsi="Times New Roman" w:cs="Times New Roman"/>
                <w:b/>
                <w:kern w:val="0"/>
                <w:sz w:val="24"/>
                <w:szCs w:val="24"/>
                <w14:ligatures w14:val="none"/>
              </w:rPr>
            </w:pPr>
            <w:r w:rsidRPr="00B05699">
              <w:rPr>
                <w:rFonts w:ascii="Times New Roman" w:eastAsia="Times New Roman" w:hAnsi="Times New Roman" w:cs="Times New Roman"/>
                <w:b/>
                <w:kern w:val="0"/>
                <w:sz w:val="24"/>
                <w:szCs w:val="24"/>
                <w14:ligatures w14:val="none"/>
              </w:rPr>
              <w:t>Deduction of the Amount of Liquidated Damages</w:t>
            </w:r>
          </w:p>
          <w:p w14:paraId="3B26EDBA" w14:textId="77777777" w:rsidR="00B05699" w:rsidRDefault="00B05699" w:rsidP="003F0842">
            <w:pPr>
              <w:spacing w:after="0" w:line="240" w:lineRule="auto"/>
              <w:jc w:val="both"/>
              <w:rPr>
                <w:rFonts w:ascii="Times New Roman" w:eastAsia="Times New Roman" w:hAnsi="Times New Roman" w:cs="Times New Roman"/>
                <w:kern w:val="0"/>
                <w:sz w:val="24"/>
                <w:szCs w:val="24"/>
                <w14:ligatures w14:val="none"/>
              </w:rPr>
            </w:pPr>
          </w:p>
          <w:p w14:paraId="4851800D" w14:textId="3D492BED"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Sub-clause 8.13 is added as follows:</w:t>
            </w:r>
          </w:p>
          <w:p w14:paraId="7856F1D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A87B37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Employer may, without prejudice to any other means for the recovery, deduct the </w:t>
            </w:r>
            <w:proofErr w:type="gramStart"/>
            <w:r w:rsidRPr="003F0842">
              <w:rPr>
                <w:rFonts w:ascii="Times New Roman" w:eastAsia="Times New Roman" w:hAnsi="Times New Roman" w:cs="Times New Roman"/>
                <w:kern w:val="0"/>
                <w:sz w:val="24"/>
                <w:szCs w:val="24"/>
                <w14:ligatures w14:val="none"/>
              </w:rPr>
              <w:t>amount</w:t>
            </w:r>
            <w:proofErr w:type="gramEnd"/>
            <w:r w:rsidRPr="003F0842">
              <w:rPr>
                <w:rFonts w:ascii="Times New Roman" w:eastAsia="Times New Roman" w:hAnsi="Times New Roman" w:cs="Times New Roman"/>
                <w:kern w:val="0"/>
                <w:sz w:val="24"/>
                <w:szCs w:val="24"/>
                <w14:ligatures w14:val="none"/>
              </w:rPr>
              <w:t xml:space="preserve"> of liquidated damages from any amount due to the Contractor at any time throughout the duration of the Works </w:t>
            </w:r>
            <w:r w:rsidRPr="003F0842">
              <w:rPr>
                <w:rFonts w:ascii="Times New Roman" w:eastAsia="Times New Roman" w:hAnsi="Times New Roman" w:cs="Times New Roman"/>
                <w:kern w:val="0"/>
                <w:sz w:val="24"/>
                <w:szCs w:val="20"/>
                <w:lang w:eastAsia="en-GB"/>
                <w14:ligatures w14:val="none"/>
              </w:rPr>
              <w:t>or each Section</w:t>
            </w:r>
            <w:r w:rsidRPr="003F0842">
              <w:rPr>
                <w:rFonts w:ascii="Times New Roman" w:eastAsia="Times New Roman" w:hAnsi="Times New Roman" w:cs="Times New Roman"/>
                <w:kern w:val="0"/>
                <w:sz w:val="24"/>
                <w:szCs w:val="24"/>
                <w14:ligatures w14:val="none"/>
              </w:rPr>
              <w:t>. The payment or deduction of the amount of liquidated damages shall not relieve the Contractor from the obligation to complete the Works or Section or from any other obligation or liability under the Contract.</w:t>
            </w:r>
          </w:p>
          <w:p w14:paraId="02FBF21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72B704DA" w14:textId="77777777" w:rsidTr="005B1AD5">
        <w:trPr>
          <w:trHeight w:val="393"/>
        </w:trPr>
        <w:tc>
          <w:tcPr>
            <w:tcW w:w="928" w:type="pct"/>
          </w:tcPr>
          <w:p w14:paraId="128EB90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9</w:t>
            </w:r>
          </w:p>
        </w:tc>
        <w:tc>
          <w:tcPr>
            <w:tcW w:w="4072" w:type="pct"/>
          </w:tcPr>
          <w:p w14:paraId="085D5E8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 xml:space="preserve">TESTS AND COMPLETION </w:t>
            </w:r>
          </w:p>
          <w:p w14:paraId="00FFDC6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5C6A5ED5" w14:textId="77777777" w:rsidTr="005B1AD5">
        <w:trPr>
          <w:trHeight w:val="393"/>
        </w:trPr>
        <w:tc>
          <w:tcPr>
            <w:tcW w:w="928" w:type="pct"/>
          </w:tcPr>
          <w:p w14:paraId="72420A3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9.1</w:t>
            </w:r>
          </w:p>
          <w:p w14:paraId="6A8DEDD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1EB1F0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413723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9128EA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7F7D6F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9FDA47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29AEC3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C65511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w:t>
            </w:r>
          </w:p>
          <w:p w14:paraId="25E518B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0F296F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11.4</w:t>
            </w:r>
          </w:p>
          <w:p w14:paraId="55955E0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E45E73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AC5438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CBBDA7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DB829C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D283D8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BCDCD7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14F610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D4B63B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03CAF6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321F96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969CF5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12</w:t>
            </w:r>
          </w:p>
          <w:p w14:paraId="7B441E2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F460EC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12.1</w:t>
            </w:r>
          </w:p>
          <w:p w14:paraId="3DB1696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A25FD3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E7034E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1AA101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37B5D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847EC7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A48937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D4EE39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67E3F7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55C51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977162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899368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8CE800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512B7C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A2042D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2B07F1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12.2</w:t>
            </w:r>
          </w:p>
        </w:tc>
        <w:tc>
          <w:tcPr>
            <w:tcW w:w="4072" w:type="pct"/>
          </w:tcPr>
          <w:p w14:paraId="180807B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Contractor’s Obligations</w:t>
            </w:r>
          </w:p>
          <w:p w14:paraId="071CF57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D008A1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Insert at the end of Sub-Clause 9.1:</w:t>
            </w:r>
          </w:p>
          <w:p w14:paraId="18BFCF8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18A640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“Should any Tests on Completion be required these will be instructed to the Contractor by the Engineer and shall be performed by an authorised, independent third party in accordance with the Law of the Republic of Serbia.”</w:t>
            </w:r>
          </w:p>
          <w:p w14:paraId="052B906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34E58B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DEFECTS LIABILITY</w:t>
            </w:r>
          </w:p>
          <w:p w14:paraId="1FAE33E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90A136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Failure to Remedy Defects</w:t>
            </w:r>
          </w:p>
          <w:p w14:paraId="1298867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06AF72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Sub-clause 11.4, paragraph (a) shall be amended as follows:</w:t>
            </w:r>
          </w:p>
          <w:p w14:paraId="2298FD1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2325EB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4"/>
                <w14:ligatures w14:val="none"/>
              </w:rPr>
              <w:t>“(a) perform the works alone or with the employment of a third party in a reasonable manner and at the risk and expense of the Contractor, and the Contractor shall not be responsible for these works and the costs that the Employer may incur for remedying defects and damages the Employer will be able to recover from the Contractor by deductions from the Payment Certificates due for payment and is entitled to make a claim under any security instrument provided by the Contractor.</w:t>
            </w:r>
          </w:p>
          <w:p w14:paraId="416814B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0EE9EA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MEASUREMENT AND EVALUATION</w:t>
            </w:r>
          </w:p>
          <w:p w14:paraId="6D49F43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929CF1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Works to be Measured</w:t>
            </w:r>
          </w:p>
          <w:p w14:paraId="63FBB18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9D5622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After first sentence insert second sentence as follows: </w:t>
            </w:r>
          </w:p>
          <w:p w14:paraId="1A23462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647847C" w14:textId="77777777" w:rsidR="003F0842" w:rsidRPr="003F0842" w:rsidRDefault="003F0842" w:rsidP="003F0842">
            <w:pPr>
              <w:spacing w:after="200" w:line="240" w:lineRule="auto"/>
              <w:ind w:hanging="18"/>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“The Contractor shall show in each application under Sub-Clauses 14.3 [Application for Interim Payment Certificates], 14.10 [Statement on Completion] and 14.11 [Application for Final Payment Certificate] the quantities and other particulars detailing the amounts which he considers to be entitled under the Contract</w:t>
            </w:r>
            <w:r w:rsidRPr="003F0842">
              <w:rPr>
                <w:rFonts w:ascii="Times New Roman" w:eastAsia="Times New Roman" w:hAnsi="Times New Roman" w:cs="Times New Roman"/>
                <w:kern w:val="0"/>
                <w:sz w:val="24"/>
                <w:szCs w:val="24"/>
                <w14:ligatures w14:val="none"/>
              </w:rPr>
              <w:t>.”</w:t>
            </w:r>
          </w:p>
          <w:p w14:paraId="10B270F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Insert the following wording at the end of Sub-Clause 12.1:</w:t>
            </w:r>
          </w:p>
          <w:p w14:paraId="28A4D7D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6F88B8C" w14:textId="526192FE"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"All Permanent Works shall be measured and valued for payment pursuant to the unit prices listed in the Priced Bill of Quantities attached hereto </w:t>
            </w:r>
            <w:r w:rsidR="00267C2C">
              <w:rPr>
                <w:rFonts w:ascii="Times New Roman" w:eastAsia="Times New Roman" w:hAnsi="Times New Roman" w:cs="Times New Roman"/>
                <w:kern w:val="0"/>
                <w:sz w:val="24"/>
                <w:szCs w:val="24"/>
                <w14:ligatures w14:val="none"/>
              </w:rPr>
              <w:t xml:space="preserve">as part of the Contract </w:t>
            </w:r>
            <w:r w:rsidRPr="003F0842">
              <w:rPr>
                <w:rFonts w:ascii="Times New Roman" w:eastAsia="Times New Roman" w:hAnsi="Times New Roman" w:cs="Times New Roman"/>
                <w:kern w:val="0"/>
                <w:sz w:val="24"/>
                <w:szCs w:val="24"/>
                <w14:ligatures w14:val="none"/>
              </w:rPr>
              <w:t>and constitute</w:t>
            </w:r>
            <w:r w:rsidR="00267C2C">
              <w:rPr>
                <w:rFonts w:ascii="Times New Roman" w:eastAsia="Times New Roman" w:hAnsi="Times New Roman" w:cs="Times New Roman"/>
                <w:kern w:val="0"/>
                <w:sz w:val="24"/>
                <w:szCs w:val="24"/>
                <w14:ligatures w14:val="none"/>
              </w:rPr>
              <w:t>s</w:t>
            </w:r>
            <w:r w:rsidRPr="003F0842">
              <w:rPr>
                <w:rFonts w:ascii="Times New Roman" w:eastAsia="Times New Roman" w:hAnsi="Times New Roman" w:cs="Times New Roman"/>
                <w:kern w:val="0"/>
                <w:sz w:val="24"/>
                <w:szCs w:val="24"/>
                <w14:ligatures w14:val="none"/>
              </w:rPr>
              <w:t xml:space="preserve"> its integral part."</w:t>
            </w:r>
          </w:p>
          <w:p w14:paraId="180E682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BBE886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Method of Measurement</w:t>
            </w:r>
          </w:p>
          <w:p w14:paraId="5783579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C33D9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Insert the following wording at the end of Sub-Clause 12.2:</w:t>
            </w:r>
          </w:p>
          <w:p w14:paraId="311F145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 </w:t>
            </w:r>
          </w:p>
          <w:p w14:paraId="105B12F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4"/>
                <w14:ligatures w14:val="none"/>
              </w:rPr>
              <w:t>“Valuation and calculation of the executed works shall be in accordance with the regulations and standards in force in the Republic of Serbia.”</w:t>
            </w:r>
          </w:p>
          <w:p w14:paraId="10F32F4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71D67514" w14:textId="77777777" w:rsidTr="005B1AD5">
        <w:trPr>
          <w:trHeight w:val="393"/>
        </w:trPr>
        <w:tc>
          <w:tcPr>
            <w:tcW w:w="928" w:type="pct"/>
          </w:tcPr>
          <w:p w14:paraId="6202A84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12.3</w:t>
            </w:r>
          </w:p>
        </w:tc>
        <w:tc>
          <w:tcPr>
            <w:tcW w:w="4072" w:type="pct"/>
            <w:vAlign w:val="center"/>
          </w:tcPr>
          <w:p w14:paraId="1AFF7B6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Evaluation</w:t>
            </w:r>
          </w:p>
          <w:p w14:paraId="562DC15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45ECC7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Sub-clause 12.3 shall be replaced by the following:</w:t>
            </w:r>
          </w:p>
          <w:p w14:paraId="33D600D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3EB0043" w14:textId="3856DCBB"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“Evaluation and calculation of the executed works, unless stipulated otherwise by the Contract, shall be determined on the basis of the quantities from the</w:t>
            </w:r>
            <w:r w:rsidR="00267C2C">
              <w:rPr>
                <w:rFonts w:ascii="Times New Roman" w:eastAsia="Times New Roman" w:hAnsi="Times New Roman" w:cs="Times New Roman"/>
                <w:kern w:val="0"/>
                <w:sz w:val="24"/>
                <w:szCs w:val="24"/>
                <w14:ligatures w14:val="none"/>
              </w:rPr>
              <w:t xml:space="preserve"> Construction</w:t>
            </w:r>
            <w:r w:rsidRPr="003F0842">
              <w:rPr>
                <w:rFonts w:ascii="Times New Roman" w:eastAsia="Times New Roman" w:hAnsi="Times New Roman" w:cs="Times New Roman"/>
                <w:kern w:val="0"/>
                <w:sz w:val="24"/>
                <w:szCs w:val="24"/>
                <w14:ligatures w14:val="none"/>
              </w:rPr>
              <w:t xml:space="preserve"> </w:t>
            </w:r>
            <w:r w:rsidR="00267C2C">
              <w:rPr>
                <w:rFonts w:ascii="Times New Roman" w:eastAsia="Times New Roman" w:hAnsi="Times New Roman" w:cs="Times New Roman"/>
                <w:kern w:val="0"/>
                <w:sz w:val="24"/>
                <w:szCs w:val="24"/>
                <w14:ligatures w14:val="none"/>
              </w:rPr>
              <w:t>M</w:t>
            </w:r>
            <w:r w:rsidRPr="003F0842">
              <w:rPr>
                <w:rFonts w:ascii="Times New Roman" w:eastAsia="Times New Roman" w:hAnsi="Times New Roman" w:cs="Times New Roman"/>
                <w:kern w:val="0"/>
                <w:sz w:val="24"/>
                <w:szCs w:val="24"/>
                <w14:ligatures w14:val="none"/>
              </w:rPr>
              <w:t xml:space="preserve">easurement </w:t>
            </w:r>
            <w:r w:rsidR="00267C2C">
              <w:rPr>
                <w:rFonts w:ascii="Times New Roman" w:eastAsia="Times New Roman" w:hAnsi="Times New Roman" w:cs="Times New Roman"/>
                <w:kern w:val="0"/>
                <w:sz w:val="24"/>
                <w:szCs w:val="24"/>
                <w14:ligatures w14:val="none"/>
              </w:rPr>
              <w:t>B</w:t>
            </w:r>
            <w:r w:rsidRPr="003F0842">
              <w:rPr>
                <w:rFonts w:ascii="Times New Roman" w:eastAsia="Times New Roman" w:hAnsi="Times New Roman" w:cs="Times New Roman"/>
                <w:kern w:val="0"/>
                <w:sz w:val="24"/>
                <w:szCs w:val="24"/>
                <w14:ligatures w14:val="none"/>
              </w:rPr>
              <w:t>ook and the unit prices stated in the Bid.</w:t>
            </w:r>
          </w:p>
          <w:p w14:paraId="5975E11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A49AFB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following shall not be considered as additional works: The works contained in the Drawings which could be noted during the bidding process, but the item required for execution of the works was omitted in the Priced Bill of Quantities.</w:t>
            </w:r>
          </w:p>
          <w:p w14:paraId="17E5B57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26FC82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For each additional work the unit prices shall be formed in the following manner:</w:t>
            </w:r>
          </w:p>
          <w:p w14:paraId="755F9C1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FF5446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according to the consumption of labour, materials, equipment and machinery defined by the construction standards.</w:t>
            </w:r>
          </w:p>
          <w:p w14:paraId="2F4EEA7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according to the gross labour hours listed in the Bid</w:t>
            </w:r>
          </w:p>
          <w:p w14:paraId="0186454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according to the average market prices of materials, equipment and machinery</w:t>
            </w:r>
          </w:p>
          <w:p w14:paraId="171C916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E0309B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Unit prices for additional works in the form of calculations or offers shall be verified by the Engineer and the Employer.</w:t>
            </w:r>
          </w:p>
          <w:p w14:paraId="15997D8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C71686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will commence execution of additional works only upon acceptance of the offer for this type of works by the Engineer and the Employer.</w:t>
            </w:r>
          </w:p>
          <w:p w14:paraId="65BE1DE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98D86B3" w14:textId="2DD531CA"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In the event that in the opinion of the Engineer carrying out additional works should commence without delay, the Contractor shall do so, after which he will within a reasonable time period submit a price calculation or additional offer for additional works for the approval of the Engineer. </w:t>
            </w:r>
          </w:p>
          <w:p w14:paraId="66E3DD62" w14:textId="77777777" w:rsidR="00551967" w:rsidRPr="003F0842" w:rsidRDefault="00551967" w:rsidP="003F0842">
            <w:pPr>
              <w:spacing w:after="0" w:line="240" w:lineRule="auto"/>
              <w:jc w:val="both"/>
              <w:rPr>
                <w:rFonts w:ascii="Times New Roman" w:eastAsia="Times New Roman" w:hAnsi="Times New Roman" w:cs="Times New Roman"/>
                <w:kern w:val="0"/>
                <w:sz w:val="24"/>
                <w:szCs w:val="24"/>
                <w14:ligatures w14:val="none"/>
              </w:rPr>
            </w:pPr>
          </w:p>
          <w:p w14:paraId="557556D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Engineer is entitled to evaluate the unit prices for additional works using the unit prices from the Bid for similar works.”</w:t>
            </w:r>
          </w:p>
          <w:p w14:paraId="11908F4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74660302" w14:textId="77777777" w:rsidTr="005B1AD5">
        <w:trPr>
          <w:trHeight w:val="393"/>
        </w:trPr>
        <w:tc>
          <w:tcPr>
            <w:tcW w:w="928" w:type="pct"/>
          </w:tcPr>
          <w:p w14:paraId="4B5686F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13</w:t>
            </w:r>
          </w:p>
          <w:p w14:paraId="5185622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513BF5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13.1</w:t>
            </w:r>
          </w:p>
          <w:p w14:paraId="619F935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1E54A2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45B6FB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2D8E73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62B03D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B40422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B36983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87ABC8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79FE14F" w14:textId="4BA1887F"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EFE4748" w14:textId="77777777" w:rsidR="004559AF" w:rsidRPr="003F0842" w:rsidRDefault="004559AF" w:rsidP="003F0842">
            <w:pPr>
              <w:spacing w:after="0" w:line="240" w:lineRule="auto"/>
              <w:jc w:val="both"/>
              <w:rPr>
                <w:rFonts w:ascii="Times New Roman" w:eastAsia="Times New Roman" w:hAnsi="Times New Roman" w:cs="Times New Roman"/>
                <w:b/>
                <w:kern w:val="0"/>
                <w:sz w:val="24"/>
                <w:szCs w:val="24"/>
                <w14:ligatures w14:val="none"/>
              </w:rPr>
            </w:pPr>
          </w:p>
          <w:p w14:paraId="7B93721B"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r w:rsidRPr="003F0842">
              <w:rPr>
                <w:rFonts w:ascii="Times New Roman" w:eastAsia="Times New Roman" w:hAnsi="Times New Roman" w:cs="Times New Roman"/>
                <w:b/>
                <w:kern w:val="0"/>
                <w:sz w:val="24"/>
                <w:szCs w:val="24"/>
                <w14:ligatures w14:val="none"/>
              </w:rPr>
              <w:t>13.3</w:t>
            </w:r>
          </w:p>
        </w:tc>
        <w:tc>
          <w:tcPr>
            <w:tcW w:w="4072" w:type="pct"/>
          </w:tcPr>
          <w:p w14:paraId="628D70E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VARIATIONS AND ADJUSTMENTS</w:t>
            </w:r>
          </w:p>
          <w:p w14:paraId="6731ABA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7922B88" w14:textId="77777777" w:rsidR="003F0842" w:rsidRPr="003F0842" w:rsidRDefault="003F0842" w:rsidP="003F0842">
            <w:pPr>
              <w:spacing w:after="240" w:line="240" w:lineRule="auto"/>
              <w:ind w:left="-18"/>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Right to Vary</w:t>
            </w:r>
          </w:p>
          <w:p w14:paraId="3D9CFDC3"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second paragraph is altered to be read as follows:</w:t>
            </w:r>
          </w:p>
          <w:p w14:paraId="4ABFF755" w14:textId="1E2C9866" w:rsidR="003F0842" w:rsidRDefault="003F0842" w:rsidP="00146425">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execute and be bound by each Variation, unless the Contractor promptly gives notice to the Engineer stating (with supporting particulars) that</w:t>
            </w:r>
            <w:r w:rsidR="00146425">
              <w:rPr>
                <w:rFonts w:ascii="Times New Roman" w:eastAsia="Times New Roman" w:hAnsi="Times New Roman" w:cs="Times New Roman"/>
                <w:kern w:val="0"/>
                <w:sz w:val="24"/>
                <w:szCs w:val="24"/>
                <w:lang w:val="sr-Cyrl-RS"/>
                <w14:ligatures w14:val="none"/>
              </w:rPr>
              <w:t>:</w:t>
            </w:r>
            <w:r w:rsidRPr="003F0842">
              <w:rPr>
                <w:rFonts w:ascii="Times New Roman" w:eastAsia="Times New Roman" w:hAnsi="Times New Roman" w:cs="Times New Roman"/>
                <w:kern w:val="0"/>
                <w:sz w:val="24"/>
                <w:szCs w:val="24"/>
                <w14:ligatures w14:val="none"/>
              </w:rPr>
              <w:t xml:space="preserve"> (</w:t>
            </w:r>
            <w:proofErr w:type="spellStart"/>
            <w:r w:rsidRPr="003F0842">
              <w:rPr>
                <w:rFonts w:ascii="Times New Roman" w:eastAsia="Times New Roman" w:hAnsi="Times New Roman" w:cs="Times New Roman"/>
                <w:kern w:val="0"/>
                <w:sz w:val="24"/>
                <w:szCs w:val="24"/>
                <w14:ligatures w14:val="none"/>
              </w:rPr>
              <w:t>i</w:t>
            </w:r>
            <w:proofErr w:type="spellEnd"/>
            <w:r w:rsidRPr="003F0842">
              <w:rPr>
                <w:rFonts w:ascii="Times New Roman" w:eastAsia="Times New Roman" w:hAnsi="Times New Roman" w:cs="Times New Roman"/>
                <w:kern w:val="0"/>
                <w:sz w:val="24"/>
                <w:szCs w:val="24"/>
                <w14:ligatures w14:val="none"/>
              </w:rPr>
              <w:t>) the Contractor cannot readily obtain the Goods required for the Variation, or (ii) such Variation triggers a substantial change in the sequence or progress of the Works. Upon receiving this notice, the Engineer shall cancel, confirm or vary the instruction.</w:t>
            </w:r>
          </w:p>
          <w:p w14:paraId="2FDF55A6" w14:textId="77777777" w:rsidR="00146425" w:rsidRPr="003F0842" w:rsidRDefault="00146425" w:rsidP="0001415F">
            <w:pPr>
              <w:spacing w:after="0" w:line="240" w:lineRule="auto"/>
              <w:jc w:val="both"/>
              <w:rPr>
                <w:rFonts w:ascii="Times New Roman" w:eastAsia="Times New Roman" w:hAnsi="Times New Roman" w:cs="Times New Roman"/>
                <w:kern w:val="0"/>
                <w:sz w:val="24"/>
                <w:szCs w:val="24"/>
                <w14:ligatures w14:val="none"/>
              </w:rPr>
            </w:pPr>
          </w:p>
          <w:p w14:paraId="41805B62" w14:textId="77777777" w:rsidR="003F0842" w:rsidRPr="003F0842" w:rsidRDefault="003F0842" w:rsidP="00146425">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Variation Procedure</w:t>
            </w:r>
          </w:p>
          <w:p w14:paraId="743EA0D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1ACEA3E" w14:textId="775ECB2C"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At the end of Sub-clause </w:t>
            </w:r>
            <w:r w:rsidR="004559AF">
              <w:rPr>
                <w:rFonts w:ascii="Times New Roman" w:eastAsia="Times New Roman" w:hAnsi="Times New Roman" w:cs="Times New Roman"/>
                <w:kern w:val="0"/>
                <w:sz w:val="24"/>
                <w:szCs w:val="24"/>
                <w14:ligatures w14:val="none"/>
              </w:rPr>
              <w:t>1</w:t>
            </w:r>
            <w:r w:rsidRPr="003F0842">
              <w:rPr>
                <w:rFonts w:ascii="Times New Roman" w:eastAsia="Times New Roman" w:hAnsi="Times New Roman" w:cs="Times New Roman"/>
                <w:kern w:val="0"/>
                <w:sz w:val="24"/>
                <w:szCs w:val="24"/>
                <w14:ligatures w14:val="none"/>
              </w:rPr>
              <w:t>3.3, paragraph d) shall be added, as follows:</w:t>
            </w:r>
          </w:p>
          <w:p w14:paraId="01A2FE8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50A544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“d) The Contractor shall at the request of the Engineer submit offers, invoices, vouchers and receipts as documentary evidence.”</w:t>
            </w:r>
          </w:p>
          <w:p w14:paraId="584F471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1FBAF42F" w14:textId="77777777" w:rsidTr="005B1AD5">
        <w:trPr>
          <w:trHeight w:val="393"/>
        </w:trPr>
        <w:tc>
          <w:tcPr>
            <w:tcW w:w="928" w:type="pct"/>
          </w:tcPr>
          <w:p w14:paraId="088E478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13.5</w:t>
            </w:r>
          </w:p>
        </w:tc>
        <w:tc>
          <w:tcPr>
            <w:tcW w:w="4072" w:type="pct"/>
          </w:tcPr>
          <w:p w14:paraId="555B0425"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r w:rsidRPr="003F0842">
              <w:rPr>
                <w:rFonts w:ascii="Times New Roman" w:eastAsia="Times New Roman" w:hAnsi="Times New Roman" w:cs="Times New Roman"/>
                <w:kern w:val="0"/>
                <w:sz w:val="24"/>
                <w:szCs w:val="24"/>
                <w14:ligatures w14:val="none"/>
              </w:rPr>
              <w:t xml:space="preserve">Sub-clause 13.5 </w:t>
            </w:r>
            <w:r w:rsidRPr="003F0842">
              <w:rPr>
                <w:rFonts w:ascii="Times New Roman" w:eastAsia="Times New Roman" w:hAnsi="Times New Roman" w:cs="Times New Roman"/>
                <w:b/>
                <w:kern w:val="0"/>
                <w:sz w:val="24"/>
                <w:szCs w:val="24"/>
                <w14:ligatures w14:val="none"/>
              </w:rPr>
              <w:t>Provisional Sums</w:t>
            </w:r>
            <w:r w:rsidRPr="003F0842">
              <w:rPr>
                <w:rFonts w:ascii="Times New Roman" w:eastAsia="Times New Roman" w:hAnsi="Times New Roman" w:cs="Times New Roman"/>
                <w:kern w:val="0"/>
                <w:sz w:val="24"/>
                <w:szCs w:val="24"/>
                <w14:ligatures w14:val="none"/>
              </w:rPr>
              <w:t xml:space="preserve"> shall be deleted</w:t>
            </w:r>
          </w:p>
        </w:tc>
      </w:tr>
      <w:tr w:rsidR="003F0842" w:rsidRPr="003F0842" w14:paraId="76306C33" w14:textId="77777777" w:rsidTr="005B1AD5">
        <w:trPr>
          <w:trHeight w:val="393"/>
        </w:trPr>
        <w:tc>
          <w:tcPr>
            <w:tcW w:w="928" w:type="pct"/>
          </w:tcPr>
          <w:p w14:paraId="5A2C06E0"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29C5975F" w14:textId="77777777"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62366266" w14:textId="40376FB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13.7</w:t>
            </w:r>
          </w:p>
        </w:tc>
        <w:tc>
          <w:tcPr>
            <w:tcW w:w="4072" w:type="pct"/>
          </w:tcPr>
          <w:p w14:paraId="2EC00A41" w14:textId="77777777" w:rsidR="00E05795" w:rsidRDefault="00E05795" w:rsidP="003F0842">
            <w:pPr>
              <w:spacing w:after="0" w:line="240" w:lineRule="auto"/>
              <w:jc w:val="both"/>
              <w:rPr>
                <w:rFonts w:ascii="Times New Roman" w:eastAsia="Times New Roman" w:hAnsi="Times New Roman" w:cs="Times New Roman"/>
                <w:b/>
                <w:bCs/>
                <w:kern w:val="0"/>
                <w:sz w:val="24"/>
                <w:szCs w:val="24"/>
                <w14:ligatures w14:val="none"/>
              </w:rPr>
            </w:pPr>
          </w:p>
          <w:p w14:paraId="13E02ACF" w14:textId="77777777" w:rsidR="00E05795" w:rsidRDefault="00E05795" w:rsidP="003F0842">
            <w:pPr>
              <w:spacing w:after="0" w:line="240" w:lineRule="auto"/>
              <w:jc w:val="both"/>
              <w:rPr>
                <w:rFonts w:ascii="Times New Roman" w:eastAsia="Times New Roman" w:hAnsi="Times New Roman" w:cs="Times New Roman"/>
                <w:b/>
                <w:bCs/>
                <w:kern w:val="0"/>
                <w:sz w:val="24"/>
                <w:szCs w:val="24"/>
                <w14:ligatures w14:val="none"/>
              </w:rPr>
            </w:pPr>
          </w:p>
          <w:p w14:paraId="5B69CD27" w14:textId="72D29662" w:rsidR="003F0842" w:rsidRPr="003F0842" w:rsidRDefault="003F0842" w:rsidP="003F0842">
            <w:pPr>
              <w:spacing w:after="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Adjustment for Changes in Legislation</w:t>
            </w:r>
          </w:p>
          <w:p w14:paraId="04F032C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DD9AFF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At the end of the Sub-Clause 13.7 add following paragraph:</w:t>
            </w:r>
          </w:p>
          <w:p w14:paraId="733FD01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21E37B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13.8 [Adjustments for Changes in Cost].</w:t>
            </w:r>
          </w:p>
          <w:p w14:paraId="0C4CB7B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A40144" w:rsidRPr="003F0842" w14:paraId="1E596A07" w14:textId="77777777" w:rsidTr="005B1AD5">
        <w:trPr>
          <w:trHeight w:val="393"/>
        </w:trPr>
        <w:tc>
          <w:tcPr>
            <w:tcW w:w="928" w:type="pct"/>
          </w:tcPr>
          <w:p w14:paraId="30C968BB" w14:textId="05243C48" w:rsidR="00A40144" w:rsidRDefault="00A40144" w:rsidP="003F0842">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13.8</w:t>
            </w:r>
          </w:p>
        </w:tc>
        <w:tc>
          <w:tcPr>
            <w:tcW w:w="4072" w:type="pct"/>
          </w:tcPr>
          <w:p w14:paraId="39C38F33" w14:textId="4567BF02" w:rsidR="00A40144" w:rsidRDefault="00A40144" w:rsidP="003F0842">
            <w:pPr>
              <w:spacing w:after="0" w:line="240" w:lineRule="auto"/>
              <w:jc w:val="both"/>
              <w:rPr>
                <w:rFonts w:ascii="Times New Roman" w:eastAsia="Times New Roman" w:hAnsi="Times New Roman" w:cs="Times New Roman"/>
                <w:b/>
                <w:bCs/>
                <w:kern w:val="0"/>
                <w:sz w:val="24"/>
                <w:szCs w:val="24"/>
                <w14:ligatures w14:val="none"/>
              </w:rPr>
            </w:pPr>
            <w:r w:rsidRPr="0001415F">
              <w:rPr>
                <w:rFonts w:ascii="Times New Roman" w:eastAsia="Times New Roman" w:hAnsi="Times New Roman" w:cs="Times New Roman"/>
                <w:kern w:val="0"/>
                <w:sz w:val="24"/>
                <w:szCs w:val="24"/>
                <w14:ligatures w14:val="none"/>
              </w:rPr>
              <w:t>Sub-clause 13.8</w:t>
            </w:r>
            <w:r w:rsidRPr="00A40144">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Adjustments for Change in Cost</w:t>
            </w:r>
            <w:r w:rsidRPr="00A40144">
              <w:rPr>
                <w:rFonts w:ascii="Times New Roman" w:eastAsia="Times New Roman" w:hAnsi="Times New Roman" w:cs="Times New Roman"/>
                <w:b/>
                <w:bCs/>
                <w:kern w:val="0"/>
                <w:sz w:val="24"/>
                <w:szCs w:val="24"/>
                <w14:ligatures w14:val="none"/>
              </w:rPr>
              <w:t xml:space="preserve"> </w:t>
            </w:r>
            <w:r w:rsidRPr="0001415F">
              <w:rPr>
                <w:rFonts w:ascii="Times New Roman" w:eastAsia="Times New Roman" w:hAnsi="Times New Roman" w:cs="Times New Roman"/>
                <w:kern w:val="0"/>
                <w:sz w:val="24"/>
                <w:szCs w:val="24"/>
                <w14:ligatures w14:val="none"/>
              </w:rPr>
              <w:t>shall be deleted</w:t>
            </w:r>
          </w:p>
        </w:tc>
      </w:tr>
      <w:tr w:rsidR="003F0842" w:rsidRPr="003F0842" w14:paraId="3DC242EA" w14:textId="77777777" w:rsidTr="005B1AD5">
        <w:trPr>
          <w:trHeight w:val="393"/>
        </w:trPr>
        <w:tc>
          <w:tcPr>
            <w:tcW w:w="928" w:type="pct"/>
          </w:tcPr>
          <w:p w14:paraId="3AB3CB6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14</w:t>
            </w:r>
          </w:p>
          <w:p w14:paraId="1E8DFC9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820EB9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14.1</w:t>
            </w:r>
          </w:p>
          <w:p w14:paraId="31FB413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0F02E09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CONTRACT PRICE AND PAYMENT</w:t>
            </w:r>
          </w:p>
          <w:p w14:paraId="7C6F888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DD5844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The Contract Price</w:t>
            </w:r>
          </w:p>
          <w:p w14:paraId="63414F1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B85273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the Sub-clause 14.1, paragraph (c) shall be amended as follows:</w:t>
            </w:r>
          </w:p>
          <w:p w14:paraId="1E3F13D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4EA1B24" w14:textId="5A320F70"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 The quantities and unit prices are set out in the Priced Bill of Quantities attached to the Contract. The quantities are subject to re-assessment in accordance with Article 12, while the unit price is fixed and incompatible/non-adjustable</w:t>
            </w:r>
            <w:r w:rsidR="00F83757">
              <w:rPr>
                <w:rFonts w:ascii="Times New Roman" w:eastAsia="Times New Roman" w:hAnsi="Times New Roman" w:cs="Times New Roman"/>
                <w:kern w:val="0"/>
                <w:sz w:val="24"/>
                <w:szCs w:val="24"/>
                <w:lang w:val="sr-Cyrl-RS"/>
                <w14:ligatures w14:val="none"/>
              </w:rPr>
              <w:t xml:space="preserve">, </w:t>
            </w:r>
            <w:r w:rsidR="00F83757" w:rsidRPr="00A36B7B">
              <w:rPr>
                <w:rFonts w:ascii="Times New Roman" w:eastAsia="Times New Roman" w:hAnsi="Times New Roman" w:cs="Times New Roman"/>
                <w:kern w:val="0"/>
                <w:sz w:val="24"/>
                <w:szCs w:val="24"/>
                <w14:ligatures w14:val="none"/>
              </w:rPr>
              <w:t>w</w:t>
            </w:r>
            <w:r w:rsidRPr="00A36B7B">
              <w:rPr>
                <w:rFonts w:ascii="Times New Roman" w:eastAsia="Times New Roman" w:hAnsi="Times New Roman" w:cs="Times New Roman"/>
                <w:kern w:val="0"/>
                <w:sz w:val="24"/>
                <w:szCs w:val="24"/>
                <w14:ligatures w14:val="none"/>
              </w:rPr>
              <w:t>ith</w:t>
            </w:r>
            <w:r w:rsidRPr="003F0842">
              <w:rPr>
                <w:rFonts w:ascii="Times New Roman" w:eastAsia="Times New Roman" w:hAnsi="Times New Roman" w:cs="Times New Roman"/>
                <w:kern w:val="0"/>
                <w:sz w:val="24"/>
                <w:szCs w:val="24"/>
                <w14:ligatures w14:val="none"/>
              </w:rPr>
              <w:t xml:space="preserve"> the exception as stated in Sub-clause 13</w:t>
            </w:r>
            <w:r w:rsidR="0080779F">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7.</w:t>
            </w:r>
          </w:p>
          <w:p w14:paraId="542018B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E60AF7E" w14:textId="659E6473" w:rsidR="003F0842" w:rsidRPr="0001415F" w:rsidRDefault="003F0842" w:rsidP="003F0842">
            <w:pPr>
              <w:spacing w:after="0" w:line="240" w:lineRule="auto"/>
              <w:jc w:val="both"/>
              <w:rPr>
                <w:rFonts w:ascii="Times New Roman" w:eastAsia="Times New Roman" w:hAnsi="Times New Roman" w:cs="Times New Roman"/>
                <w:kern w:val="0"/>
                <w:sz w:val="24"/>
                <w:szCs w:val="24"/>
                <w:lang w:val="sr-Cyrl-RS"/>
                <w14:ligatures w14:val="none"/>
              </w:rPr>
            </w:pPr>
            <w:r w:rsidRPr="003F0842">
              <w:rPr>
                <w:rFonts w:ascii="Times New Roman" w:eastAsia="Times New Roman" w:hAnsi="Times New Roman" w:cs="Times New Roman"/>
                <w:kern w:val="0"/>
                <w:sz w:val="24"/>
                <w:szCs w:val="24"/>
                <w14:ligatures w14:val="none"/>
              </w:rPr>
              <w:t xml:space="preserve">The value of the Permanent Works carried out should be subject to assessment of the actually executed quantities of carried out Permanent Works and the use of unit prices set out in the </w:t>
            </w:r>
            <w:r w:rsidR="006A6615" w:rsidRPr="003F0842">
              <w:rPr>
                <w:rFonts w:ascii="Times New Roman" w:eastAsia="Times New Roman" w:hAnsi="Times New Roman" w:cs="Times New Roman"/>
                <w:kern w:val="0"/>
                <w:sz w:val="24"/>
                <w:szCs w:val="24"/>
                <w14:ligatures w14:val="none"/>
              </w:rPr>
              <w:t>Bid.</w:t>
            </w:r>
            <w:r w:rsidR="006A6615">
              <w:rPr>
                <w:rFonts w:ascii="Times New Roman" w:eastAsia="Times New Roman" w:hAnsi="Times New Roman" w:cs="Times New Roman"/>
                <w:kern w:val="0"/>
                <w:sz w:val="24"/>
                <w:szCs w:val="24"/>
                <w:lang w:val="sr-Cyrl-RS"/>
                <w14:ligatures w14:val="none"/>
              </w:rPr>
              <w:t xml:space="preserve"> “</w:t>
            </w:r>
          </w:p>
          <w:p w14:paraId="0E39698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B91A06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CC46DA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At the end of the Sub-clause 14.1 insert following paragraph:</w:t>
            </w:r>
          </w:p>
          <w:p w14:paraId="06AEB93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8054DBF" w14:textId="77777777" w:rsidR="003F0842" w:rsidRPr="003F0842" w:rsidRDefault="003F0842" w:rsidP="003F0842">
            <w:pPr>
              <w:spacing w:after="0" w:line="240" w:lineRule="auto"/>
              <w:jc w:val="both"/>
              <w:rPr>
                <w:rFonts w:ascii="Times New Roman" w:eastAsia="Times New Roman" w:hAnsi="Times New Roman" w:cs="Times New Roman"/>
                <w:b/>
                <w:strike/>
                <w:color w:val="FF0000"/>
                <w:kern w:val="0"/>
                <w:sz w:val="24"/>
                <w:szCs w:val="24"/>
                <w14:ligatures w14:val="none"/>
              </w:rPr>
            </w:pPr>
            <w:r w:rsidRPr="003F0842">
              <w:rPr>
                <w:rFonts w:ascii="Times New Roman" w:eastAsia="Times New Roman" w:hAnsi="Times New Roman" w:cs="Times New Roman"/>
                <w:kern w:val="0"/>
                <w:sz w:val="24"/>
                <w:szCs w:val="24"/>
                <w14:ligatures w14:val="none"/>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7E848A8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067144C3" w14:textId="77777777" w:rsidTr="005B1AD5">
        <w:trPr>
          <w:trHeight w:val="393"/>
        </w:trPr>
        <w:tc>
          <w:tcPr>
            <w:tcW w:w="928" w:type="pct"/>
          </w:tcPr>
          <w:p w14:paraId="608DF2E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14.2</w:t>
            </w:r>
          </w:p>
          <w:p w14:paraId="40AD923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DCE33B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09BBDDD" w14:textId="77777777" w:rsidR="005500A4" w:rsidRDefault="005500A4" w:rsidP="003F0842">
            <w:pPr>
              <w:spacing w:after="0" w:line="240" w:lineRule="auto"/>
              <w:jc w:val="both"/>
              <w:rPr>
                <w:rFonts w:ascii="Times New Roman" w:eastAsia="Times New Roman" w:hAnsi="Times New Roman" w:cs="Times New Roman"/>
                <w:b/>
                <w:bCs/>
                <w:kern w:val="0"/>
                <w:sz w:val="24"/>
                <w:szCs w:val="24"/>
                <w14:ligatures w14:val="none"/>
              </w:rPr>
            </w:pPr>
          </w:p>
          <w:p w14:paraId="54AD9933"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23F8A790"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2FC6D448"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7602E995"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70BD829A"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51B99573"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26F04B97"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2F135DE3"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041FA969"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1A33A72F"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387D3555"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717DEA6E"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3050CA9A"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3688709C"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0868F751"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6C125D9A"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6442C2FE" w14:textId="77777777" w:rsidR="00F97DD8" w:rsidRDefault="00F97DD8" w:rsidP="003F0842">
            <w:pPr>
              <w:spacing w:after="0" w:line="240" w:lineRule="auto"/>
              <w:jc w:val="both"/>
              <w:rPr>
                <w:rFonts w:ascii="Times New Roman" w:eastAsia="Times New Roman" w:hAnsi="Times New Roman" w:cs="Times New Roman"/>
                <w:b/>
                <w:bCs/>
                <w:kern w:val="0"/>
                <w:sz w:val="24"/>
                <w:szCs w:val="24"/>
                <w14:ligatures w14:val="none"/>
              </w:rPr>
            </w:pPr>
          </w:p>
          <w:p w14:paraId="288862E1"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2EC99E72"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75E556C3"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54893450"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698B5558"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545DF785"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3C77BCFC"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2BBFD47B"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436BBA70"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252A8410"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52D412F3"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5995F0C7"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5B2B25E9"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725FDB43"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6D82D527"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6AB135CF"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7C7AFF34"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3E4FF8E1"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4EB6ADA9"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075FF3C7"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39A70453"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1DA123CD"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49A63048"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39DA73DB"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6A162867"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428C7B11"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5E3820AB"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2DFD22A6"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2752831E"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593A0A80"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0C6463D6"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1F256FB3"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133CB975" w14:textId="77777777" w:rsidR="003A4BB5" w:rsidRDefault="003A4BB5" w:rsidP="003F0842">
            <w:pPr>
              <w:spacing w:after="0" w:line="240" w:lineRule="auto"/>
              <w:jc w:val="both"/>
              <w:rPr>
                <w:rFonts w:ascii="Times New Roman" w:eastAsia="Times New Roman" w:hAnsi="Times New Roman" w:cs="Times New Roman"/>
                <w:b/>
                <w:bCs/>
                <w:kern w:val="0"/>
                <w:sz w:val="24"/>
                <w:szCs w:val="24"/>
                <w14:ligatures w14:val="none"/>
              </w:rPr>
            </w:pPr>
          </w:p>
          <w:p w14:paraId="4B98E47A" w14:textId="22402E4B" w:rsidR="003F0842" w:rsidRPr="00B710DA" w:rsidRDefault="003A4BB5" w:rsidP="003F0842">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14.3</w:t>
            </w:r>
          </w:p>
        </w:tc>
        <w:tc>
          <w:tcPr>
            <w:tcW w:w="4072" w:type="pct"/>
          </w:tcPr>
          <w:p w14:paraId="5E89E6CA" w14:textId="6B67C4E6" w:rsidR="005500A4" w:rsidRPr="006A21B9"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6A21B9">
              <w:rPr>
                <w:rFonts w:ascii="Times New Roman" w:eastAsia="Times New Roman" w:hAnsi="Times New Roman" w:cs="Times New Roman"/>
                <w:b/>
                <w:kern w:val="0"/>
                <w:sz w:val="24"/>
                <w:szCs w:val="24"/>
                <w14:ligatures w14:val="none"/>
              </w:rPr>
              <w:lastRenderedPageBreak/>
              <w:t>Advance Payment</w:t>
            </w:r>
          </w:p>
          <w:p w14:paraId="6BB93578" w14:textId="06F98C84" w:rsidR="003F0842" w:rsidRPr="006A21B9" w:rsidRDefault="003F0842" w:rsidP="003F0842">
            <w:pPr>
              <w:spacing w:after="0" w:line="240" w:lineRule="auto"/>
              <w:jc w:val="both"/>
              <w:rPr>
                <w:rFonts w:ascii="Times New Roman" w:eastAsia="Times New Roman" w:hAnsi="Times New Roman" w:cs="Times New Roman"/>
                <w:b/>
                <w:kern w:val="0"/>
                <w:sz w:val="24"/>
                <w:szCs w:val="24"/>
                <w:highlight w:val="yellow"/>
                <w14:ligatures w14:val="none"/>
              </w:rPr>
            </w:pPr>
          </w:p>
          <w:p w14:paraId="7245B2E9"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Sub-clause 14.2 shall be deleted and replaced by the following:</w:t>
            </w:r>
          </w:p>
          <w:p w14:paraId="76ED8230"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p>
          <w:p w14:paraId="10A85ADC"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lastRenderedPageBreak/>
              <w:t>“The Employer shall make interest-free advance payments to the Contractor as follows:</w:t>
            </w:r>
          </w:p>
          <w:p w14:paraId="25B2614C"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p>
          <w:p w14:paraId="474B5D00" w14:textId="654D036A"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 xml:space="preserve">Advance payment for execution of the works in the amount of </w:t>
            </w:r>
            <w:r w:rsidR="006A6615">
              <w:rPr>
                <w:rFonts w:ascii="Times New Roman" w:eastAsia="Times New Roman" w:hAnsi="Times New Roman" w:cs="Times New Roman"/>
                <w:bCs/>
                <w:kern w:val="0"/>
                <w:sz w:val="24"/>
                <w:szCs w:val="24"/>
                <w14:ligatures w14:val="none"/>
              </w:rPr>
              <w:t>20</w:t>
            </w:r>
            <w:r w:rsidRPr="0049545A">
              <w:rPr>
                <w:rFonts w:ascii="Times New Roman" w:eastAsia="Times New Roman" w:hAnsi="Times New Roman" w:cs="Times New Roman"/>
                <w:bCs/>
                <w:kern w:val="0"/>
                <w:sz w:val="24"/>
                <w:szCs w:val="24"/>
                <w14:ligatures w14:val="none"/>
              </w:rPr>
              <w:t>% of the accepted gross Contract price, but only when the Employer receives from the Contractor:</w:t>
            </w:r>
          </w:p>
          <w:p w14:paraId="313BB247"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 xml:space="preserve"> </w:t>
            </w:r>
          </w:p>
          <w:p w14:paraId="5A330923"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w:t>
            </w:r>
            <w:r w:rsidRPr="0049545A">
              <w:rPr>
                <w:rFonts w:ascii="Times New Roman" w:eastAsia="Times New Roman" w:hAnsi="Times New Roman" w:cs="Times New Roman"/>
                <w:bCs/>
                <w:kern w:val="0"/>
                <w:sz w:val="24"/>
                <w:szCs w:val="24"/>
                <w14:ligatures w14:val="none"/>
              </w:rPr>
              <w:tab/>
              <w:t xml:space="preserve">The request for advance payment for the amount of the agreed advance payment, </w:t>
            </w:r>
          </w:p>
          <w:p w14:paraId="72F25828"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w:t>
            </w:r>
            <w:r w:rsidRPr="0049545A">
              <w:rPr>
                <w:rFonts w:ascii="Times New Roman" w:eastAsia="Times New Roman" w:hAnsi="Times New Roman" w:cs="Times New Roman"/>
                <w:bCs/>
                <w:kern w:val="0"/>
                <w:sz w:val="24"/>
                <w:szCs w:val="24"/>
                <w14:ligatures w14:val="none"/>
              </w:rPr>
              <w:tab/>
              <w:t xml:space="preserve">The advance payment security covering full amount of advance payment, an irrevocable, unconditional bank guarantee, payable at the Employer’s first call, issued by the renowned bank approved by the Employer, on the form representing integral part of the Contract. </w:t>
            </w:r>
          </w:p>
          <w:p w14:paraId="562CEB91"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w:t>
            </w:r>
            <w:r w:rsidRPr="0049545A">
              <w:rPr>
                <w:rFonts w:ascii="Times New Roman" w:eastAsia="Times New Roman" w:hAnsi="Times New Roman" w:cs="Times New Roman"/>
                <w:bCs/>
                <w:kern w:val="0"/>
                <w:sz w:val="24"/>
                <w:szCs w:val="24"/>
                <w14:ligatures w14:val="none"/>
              </w:rPr>
              <w:tab/>
              <w:t xml:space="preserve">The Performance Guarantee from Article 4.2. of the Particular Conditions of the Contract </w:t>
            </w:r>
          </w:p>
          <w:p w14:paraId="14560F64"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w:t>
            </w:r>
            <w:r w:rsidRPr="0049545A">
              <w:rPr>
                <w:rFonts w:ascii="Times New Roman" w:eastAsia="Times New Roman" w:hAnsi="Times New Roman" w:cs="Times New Roman"/>
                <w:bCs/>
                <w:kern w:val="0"/>
                <w:sz w:val="24"/>
                <w:szCs w:val="24"/>
                <w14:ligatures w14:val="none"/>
              </w:rPr>
              <w:tab/>
              <w:t>Insurance Policy from Article 18 of the Particular Conditions of the Contract.</w:t>
            </w:r>
          </w:p>
          <w:p w14:paraId="44993084"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p>
          <w:p w14:paraId="43E712D7"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The advance payment will be repaid through percentage deductions from the interim payments verified by the Employer and the Engineer in accordance with this Article.</w:t>
            </w:r>
          </w:p>
          <w:p w14:paraId="12CAA89C"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p>
          <w:p w14:paraId="03B32EBC"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The amount to be deducted from each interim payment shall be calculated using the following formula:</w:t>
            </w:r>
          </w:p>
          <w:p w14:paraId="0C148F68"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p>
          <w:p w14:paraId="0BCE4999"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 xml:space="preserve"> </w:t>
            </w:r>
          </w:p>
          <w:p w14:paraId="03EA2AA2"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p>
          <w:p w14:paraId="4972373B"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where:</w:t>
            </w:r>
          </w:p>
          <w:p w14:paraId="3DBDBCFB"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R = the amount to be repaid</w:t>
            </w:r>
          </w:p>
          <w:p w14:paraId="3307CE43"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proofErr w:type="spellStart"/>
            <w:r w:rsidRPr="0049545A">
              <w:rPr>
                <w:rFonts w:ascii="Times New Roman" w:eastAsia="Times New Roman" w:hAnsi="Times New Roman" w:cs="Times New Roman"/>
                <w:bCs/>
                <w:kern w:val="0"/>
                <w:sz w:val="24"/>
                <w:szCs w:val="24"/>
                <w14:ligatures w14:val="none"/>
              </w:rPr>
              <w:t>Va</w:t>
            </w:r>
            <w:proofErr w:type="spellEnd"/>
            <w:r w:rsidRPr="0049545A">
              <w:rPr>
                <w:rFonts w:ascii="Times New Roman" w:eastAsia="Times New Roman" w:hAnsi="Times New Roman" w:cs="Times New Roman"/>
                <w:bCs/>
                <w:kern w:val="0"/>
                <w:sz w:val="24"/>
                <w:szCs w:val="24"/>
                <w14:ligatures w14:val="none"/>
              </w:rPr>
              <w:t xml:space="preserve"> = the total amount of pre-financing</w:t>
            </w:r>
          </w:p>
          <w:p w14:paraId="4D80BB74"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Vt = the initial contract amount</w:t>
            </w:r>
          </w:p>
          <w:p w14:paraId="5EA4262F"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D = the amount of the interim payment.</w:t>
            </w:r>
          </w:p>
          <w:p w14:paraId="5A59B922"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p>
          <w:p w14:paraId="3F2021F2"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The result is rounded up to two decimal places.</w:t>
            </w:r>
          </w:p>
          <w:p w14:paraId="4EC31D86"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The percentage deductions shall commence with the first Interim Payment Certificate issued by the Contractor.</w:t>
            </w:r>
          </w:p>
          <w:p w14:paraId="2E508B00"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 xml:space="preserve">The advance payment bank guarantees shall be effective until the advance payment has been repaid, but its amount shall be progressively reduced by the amount repaid by the Contractor as specified in Interim Payment Certificates. </w:t>
            </w:r>
          </w:p>
          <w:p w14:paraId="62F1595D" w14:textId="77777777" w:rsidR="003A4BB5" w:rsidRPr="0049545A" w:rsidRDefault="003A4BB5" w:rsidP="003A4BB5">
            <w:pPr>
              <w:spacing w:after="0" w:line="240" w:lineRule="auto"/>
              <w:jc w:val="both"/>
              <w:rPr>
                <w:rFonts w:ascii="Times New Roman" w:eastAsia="Times New Roman" w:hAnsi="Times New Roman" w:cs="Times New Roman"/>
                <w:bCs/>
                <w:kern w:val="0"/>
                <w:sz w:val="24"/>
                <w:szCs w:val="24"/>
                <w14:ligatures w14:val="none"/>
              </w:rPr>
            </w:pPr>
            <w:r w:rsidRPr="0049545A">
              <w:rPr>
                <w:rFonts w:ascii="Times New Roman" w:eastAsia="Times New Roman" w:hAnsi="Times New Roman" w:cs="Times New Roman"/>
                <w:bCs/>
                <w:kern w:val="0"/>
                <w:sz w:val="24"/>
                <w:szCs w:val="24"/>
                <w14:ligatures w14:val="none"/>
              </w:rPr>
              <w:t>If the advance has not been repaid prior to the issue of the Taking-Over Certificate for the Works or prior to termination of the Contract under Article 15, Article 16 or Article 19 (as the case may be) the whole of the balance then outstanding shall immediately become due and payable to the Employer by the Contractor.”</w:t>
            </w:r>
          </w:p>
          <w:p w14:paraId="695C69A6" w14:textId="77777777" w:rsidR="00F97DD8" w:rsidRPr="0049545A" w:rsidRDefault="00F97DD8" w:rsidP="00F97DD8">
            <w:pPr>
              <w:spacing w:after="0" w:line="240" w:lineRule="auto"/>
              <w:jc w:val="both"/>
              <w:rPr>
                <w:rFonts w:ascii="Times New Roman" w:eastAsia="Times New Roman" w:hAnsi="Times New Roman" w:cs="Times New Roman"/>
                <w:bCs/>
                <w:kern w:val="0"/>
                <w:sz w:val="24"/>
                <w:szCs w:val="24"/>
                <w14:ligatures w14:val="none"/>
              </w:rPr>
            </w:pPr>
          </w:p>
          <w:p w14:paraId="0EE3E87A" w14:textId="77777777" w:rsidR="00F97DD8" w:rsidRPr="0049545A" w:rsidRDefault="00F97DD8" w:rsidP="00F97DD8">
            <w:pPr>
              <w:spacing w:after="0" w:line="240" w:lineRule="auto"/>
              <w:jc w:val="both"/>
              <w:rPr>
                <w:rFonts w:ascii="Times New Roman" w:eastAsia="Times New Roman" w:hAnsi="Times New Roman" w:cs="Times New Roman"/>
                <w:bCs/>
                <w:kern w:val="0"/>
                <w:sz w:val="24"/>
                <w:szCs w:val="24"/>
                <w14:ligatures w14:val="none"/>
              </w:rPr>
            </w:pPr>
          </w:p>
          <w:p w14:paraId="3D64DD59" w14:textId="61E47A13" w:rsidR="00E267ED" w:rsidRPr="0049545A" w:rsidRDefault="00E267ED" w:rsidP="00B710DA">
            <w:pPr>
              <w:spacing w:after="0" w:line="240" w:lineRule="auto"/>
              <w:jc w:val="both"/>
              <w:rPr>
                <w:rFonts w:ascii="Times New Roman" w:eastAsia="Times New Roman" w:hAnsi="Times New Roman" w:cs="Times New Roman"/>
                <w:kern w:val="0"/>
                <w:sz w:val="24"/>
                <w:szCs w:val="24"/>
                <w14:ligatures w14:val="none"/>
              </w:rPr>
            </w:pPr>
          </w:p>
          <w:p w14:paraId="152C0784" w14:textId="77777777" w:rsidR="003A4BB5" w:rsidRPr="006A21B9" w:rsidRDefault="003A4BB5" w:rsidP="00B710DA">
            <w:pPr>
              <w:spacing w:after="0" w:line="240" w:lineRule="auto"/>
              <w:jc w:val="both"/>
              <w:rPr>
                <w:rFonts w:ascii="Times New Roman" w:eastAsia="Times New Roman" w:hAnsi="Times New Roman" w:cs="Times New Roman"/>
                <w:kern w:val="0"/>
                <w:sz w:val="24"/>
                <w:szCs w:val="24"/>
                <w14:ligatures w14:val="none"/>
              </w:rPr>
            </w:pPr>
          </w:p>
          <w:p w14:paraId="28C850BB" w14:textId="77777777" w:rsidR="003A4BB5" w:rsidRDefault="003A4BB5" w:rsidP="00B710DA">
            <w:pPr>
              <w:spacing w:after="0" w:line="240" w:lineRule="auto"/>
              <w:jc w:val="both"/>
              <w:rPr>
                <w:rFonts w:ascii="Times New Roman" w:eastAsia="Times New Roman" w:hAnsi="Times New Roman" w:cs="Times New Roman"/>
                <w:b/>
                <w:bCs/>
                <w:kern w:val="0"/>
                <w:sz w:val="24"/>
                <w:szCs w:val="24"/>
                <w14:ligatures w14:val="none"/>
              </w:rPr>
            </w:pPr>
          </w:p>
          <w:p w14:paraId="4ABF381D" w14:textId="415D0652" w:rsidR="00B710DA" w:rsidRPr="006A21B9" w:rsidRDefault="00B710DA" w:rsidP="00B710DA">
            <w:pPr>
              <w:spacing w:after="0" w:line="240" w:lineRule="auto"/>
              <w:jc w:val="both"/>
              <w:rPr>
                <w:rFonts w:ascii="Times New Roman" w:eastAsia="Times New Roman" w:hAnsi="Times New Roman" w:cs="Times New Roman"/>
                <w:b/>
                <w:bCs/>
                <w:kern w:val="0"/>
                <w:sz w:val="24"/>
                <w:szCs w:val="24"/>
                <w14:ligatures w14:val="none"/>
              </w:rPr>
            </w:pPr>
            <w:r w:rsidRPr="006A21B9">
              <w:rPr>
                <w:rFonts w:ascii="Times New Roman" w:eastAsia="Times New Roman" w:hAnsi="Times New Roman" w:cs="Times New Roman"/>
                <w:b/>
                <w:bCs/>
                <w:kern w:val="0"/>
                <w:sz w:val="24"/>
                <w:szCs w:val="24"/>
                <w14:ligatures w14:val="none"/>
              </w:rPr>
              <w:t xml:space="preserve">Application for Interim Payment Certificates </w:t>
            </w:r>
          </w:p>
          <w:p w14:paraId="24D899F6" w14:textId="77777777" w:rsidR="00B710DA" w:rsidRPr="006A21B9" w:rsidRDefault="00B710DA" w:rsidP="00B710DA">
            <w:pPr>
              <w:spacing w:after="0" w:line="240" w:lineRule="auto"/>
              <w:jc w:val="both"/>
              <w:rPr>
                <w:rFonts w:ascii="Times New Roman" w:eastAsia="Times New Roman" w:hAnsi="Times New Roman" w:cs="Times New Roman"/>
                <w:kern w:val="0"/>
                <w:sz w:val="24"/>
                <w:szCs w:val="24"/>
                <w14:ligatures w14:val="none"/>
              </w:rPr>
            </w:pPr>
          </w:p>
          <w:p w14:paraId="24973BA6" w14:textId="77777777" w:rsidR="00B710DA" w:rsidRPr="006A21B9" w:rsidRDefault="00B710DA" w:rsidP="00B710DA">
            <w:pPr>
              <w:spacing w:after="0" w:line="240" w:lineRule="auto"/>
              <w:jc w:val="both"/>
              <w:rPr>
                <w:rFonts w:ascii="Times New Roman" w:eastAsia="Times New Roman" w:hAnsi="Times New Roman" w:cs="Times New Roman"/>
                <w:kern w:val="0"/>
                <w:sz w:val="24"/>
                <w:szCs w:val="24"/>
                <w14:ligatures w14:val="none"/>
              </w:rPr>
            </w:pPr>
            <w:r w:rsidRPr="006A21B9">
              <w:rPr>
                <w:rFonts w:ascii="Times New Roman" w:eastAsia="Times New Roman" w:hAnsi="Times New Roman" w:cs="Times New Roman"/>
                <w:kern w:val="0"/>
                <w:sz w:val="24"/>
                <w:szCs w:val="24"/>
                <w14:ligatures w14:val="none"/>
              </w:rPr>
              <w:t>At the end of subpoint 14.3, the following paragraphs should be added:</w:t>
            </w:r>
          </w:p>
          <w:p w14:paraId="58D81B81" w14:textId="77777777" w:rsidR="00B710DA" w:rsidRPr="006A21B9" w:rsidRDefault="00B710DA" w:rsidP="00B710DA">
            <w:pPr>
              <w:spacing w:after="0" w:line="240" w:lineRule="auto"/>
              <w:jc w:val="both"/>
              <w:rPr>
                <w:rFonts w:ascii="Times New Roman" w:eastAsia="Times New Roman" w:hAnsi="Times New Roman" w:cs="Times New Roman"/>
                <w:kern w:val="0"/>
                <w:sz w:val="24"/>
                <w:szCs w:val="24"/>
                <w14:ligatures w14:val="none"/>
              </w:rPr>
            </w:pPr>
          </w:p>
          <w:p w14:paraId="11946EF4" w14:textId="5220CFEA" w:rsidR="003F0842" w:rsidRPr="006A21B9" w:rsidRDefault="00B710DA" w:rsidP="003F0842">
            <w:pPr>
              <w:spacing w:after="0" w:line="240" w:lineRule="auto"/>
              <w:jc w:val="both"/>
              <w:rPr>
                <w:rFonts w:ascii="Times New Roman" w:eastAsia="Times New Roman" w:hAnsi="Times New Roman" w:cs="Times New Roman"/>
                <w:kern w:val="0"/>
                <w:sz w:val="24"/>
                <w:szCs w:val="24"/>
                <w14:ligatures w14:val="none"/>
              </w:rPr>
            </w:pPr>
            <w:r w:rsidRPr="006A21B9">
              <w:rPr>
                <w:rFonts w:ascii="Times New Roman" w:eastAsia="Times New Roman" w:hAnsi="Times New Roman" w:cs="Times New Roman"/>
                <w:kern w:val="0"/>
                <w:sz w:val="24"/>
                <w:szCs w:val="24"/>
                <w14:ligatures w14:val="none"/>
              </w:rPr>
              <w:t>“In addition to the above, the condition for payment of Interim Payment Certificates is a positive (monthly) report on the services performed in BIM technology in everything according to the document related to the requirements of the Employer in terms of BIM technology, which report was approved by the Employer and Engineer.”</w:t>
            </w:r>
          </w:p>
        </w:tc>
      </w:tr>
      <w:tr w:rsidR="003F0842" w:rsidRPr="003F0842" w14:paraId="768B8E30" w14:textId="77777777" w:rsidTr="005B1AD5">
        <w:trPr>
          <w:trHeight w:val="351"/>
        </w:trPr>
        <w:tc>
          <w:tcPr>
            <w:tcW w:w="928" w:type="pct"/>
          </w:tcPr>
          <w:p w14:paraId="4267903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A1410E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14.4</w:t>
            </w:r>
          </w:p>
          <w:p w14:paraId="0ED94AF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11E499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14.5</w:t>
            </w:r>
          </w:p>
          <w:p w14:paraId="41F9E77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B32AB1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1DB1EF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E3F189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59EF0D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D89FA0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1492EB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F92E6D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1AED2A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D4E10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3C9D3D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0D184C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0DE8DD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4F3837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D081B5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B0E1B3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7361C4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1E8158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F8EC34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2E6F9A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2033FB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1B16D5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EBB684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69B8FC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8E7DA6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1B266B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41BC81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8D7B7A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6AD5C5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3BBFAA0" w14:textId="0B40B2B8"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C150539" w14:textId="5D764761" w:rsidR="00B04B8A" w:rsidRDefault="00B04B8A" w:rsidP="003F0842">
            <w:pPr>
              <w:spacing w:after="0" w:line="240" w:lineRule="auto"/>
              <w:jc w:val="both"/>
              <w:rPr>
                <w:rFonts w:ascii="Times New Roman" w:eastAsia="Times New Roman" w:hAnsi="Times New Roman" w:cs="Times New Roman"/>
                <w:b/>
                <w:kern w:val="0"/>
                <w:sz w:val="24"/>
                <w:szCs w:val="24"/>
                <w14:ligatures w14:val="none"/>
              </w:rPr>
            </w:pPr>
          </w:p>
          <w:p w14:paraId="701976E6" w14:textId="1BF35217"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60A0EBA2" w14:textId="77777777" w:rsidR="00E267ED" w:rsidRPr="003F0842"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7508B824" w14:textId="77777777" w:rsidR="0049545A" w:rsidRDefault="0049545A" w:rsidP="003F0842">
            <w:pPr>
              <w:spacing w:after="0" w:line="240" w:lineRule="auto"/>
              <w:jc w:val="both"/>
              <w:rPr>
                <w:rFonts w:ascii="Times New Roman" w:eastAsia="Times New Roman" w:hAnsi="Times New Roman" w:cs="Times New Roman"/>
                <w:b/>
                <w:kern w:val="0"/>
                <w:sz w:val="24"/>
                <w:szCs w:val="24"/>
                <w14:ligatures w14:val="none"/>
              </w:rPr>
            </w:pPr>
          </w:p>
          <w:p w14:paraId="6C07DB26" w14:textId="276F547B"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14.6</w:t>
            </w:r>
          </w:p>
          <w:p w14:paraId="046F334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90FB31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A555F7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83BBB8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6963AC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C5AC7F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1B6A52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EB83A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42611A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38117A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A753A8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E535D9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F39DF5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010420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941A065" w14:textId="77777777" w:rsidR="0049545A" w:rsidRDefault="0049545A" w:rsidP="003F0842">
            <w:pPr>
              <w:spacing w:after="0" w:line="240" w:lineRule="auto"/>
              <w:jc w:val="both"/>
              <w:rPr>
                <w:rFonts w:ascii="Times New Roman" w:eastAsia="Times New Roman" w:hAnsi="Times New Roman" w:cs="Times New Roman"/>
                <w:b/>
                <w:kern w:val="0"/>
                <w:sz w:val="24"/>
                <w:szCs w:val="24"/>
                <w14:ligatures w14:val="none"/>
              </w:rPr>
            </w:pPr>
          </w:p>
          <w:p w14:paraId="2AC21E93" w14:textId="2B69E9F8"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14.7</w:t>
            </w:r>
          </w:p>
          <w:p w14:paraId="741BB5E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61F651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D7535E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4A110D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20FFDF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A8EE24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68C30D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B3B4B0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CBB178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083505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8AEFF5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C857FC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8829A8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56E11B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AA84E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BA641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B9DD6A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1400BC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111701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507150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BBE771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4ECC85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ACE70A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CC3546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808F15" w14:textId="72697DA6"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4063BF2" w14:textId="77777777" w:rsidR="00E42206" w:rsidRDefault="00E42206" w:rsidP="003F0842">
            <w:pPr>
              <w:spacing w:after="0" w:line="240" w:lineRule="auto"/>
              <w:jc w:val="both"/>
              <w:rPr>
                <w:rFonts w:ascii="Times New Roman" w:eastAsia="Times New Roman" w:hAnsi="Times New Roman" w:cs="Times New Roman"/>
                <w:b/>
                <w:kern w:val="0"/>
                <w:sz w:val="24"/>
                <w:szCs w:val="24"/>
                <w14:ligatures w14:val="none"/>
              </w:rPr>
            </w:pPr>
          </w:p>
          <w:p w14:paraId="7CFDF94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14.8</w:t>
            </w:r>
          </w:p>
          <w:p w14:paraId="36514B7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67CA293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highlight w:val="green"/>
                <w14:ligatures w14:val="none"/>
              </w:rPr>
            </w:pPr>
          </w:p>
          <w:p w14:paraId="519C1A4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4"/>
                <w14:ligatures w14:val="none"/>
              </w:rPr>
              <w:t xml:space="preserve">Sub-clause 14.4. </w:t>
            </w:r>
            <w:r w:rsidRPr="003F0842">
              <w:rPr>
                <w:rFonts w:ascii="Times New Roman" w:eastAsia="Times New Roman" w:hAnsi="Times New Roman" w:cs="Times New Roman"/>
                <w:b/>
                <w:kern w:val="0"/>
                <w:sz w:val="24"/>
                <w:szCs w:val="24"/>
                <w14:ligatures w14:val="none"/>
              </w:rPr>
              <w:t>Schedule of Payments</w:t>
            </w:r>
            <w:r w:rsidRPr="003F0842">
              <w:rPr>
                <w:rFonts w:ascii="Times New Roman" w:eastAsia="Times New Roman" w:hAnsi="Times New Roman" w:cs="Times New Roman"/>
                <w:kern w:val="0"/>
                <w:sz w:val="24"/>
                <w:szCs w:val="24"/>
                <w14:ligatures w14:val="none"/>
              </w:rPr>
              <w:t xml:space="preserve"> shall be deleted</w:t>
            </w:r>
          </w:p>
          <w:p w14:paraId="6CA8832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7BBA6C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Plant and Materials Intended for the Works</w:t>
            </w:r>
          </w:p>
          <w:p w14:paraId="14FA5B8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highlight w:val="green"/>
                <w14:ligatures w14:val="none"/>
              </w:rPr>
            </w:pPr>
          </w:p>
          <w:p w14:paraId="639693E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Sub-clause 14.5 shall be deleted and replaced by the following:</w:t>
            </w:r>
          </w:p>
          <w:p w14:paraId="22B4C56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C06F5DD" w14:textId="449BE911"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verified Interim Payment Certificate may include, under Sub-clause 14.3, paragraph (e) the following: </w:t>
            </w:r>
          </w:p>
          <w:p w14:paraId="2C491894" w14:textId="77777777" w:rsidR="00B04B8A" w:rsidRPr="003F0842" w:rsidRDefault="00B04B8A" w:rsidP="003F0842">
            <w:pPr>
              <w:spacing w:after="0" w:line="240" w:lineRule="auto"/>
              <w:jc w:val="both"/>
              <w:rPr>
                <w:rFonts w:ascii="Times New Roman" w:eastAsia="Times New Roman" w:hAnsi="Times New Roman" w:cs="Times New Roman"/>
                <w:kern w:val="0"/>
                <w:szCs w:val="24"/>
                <w14:ligatures w14:val="none"/>
              </w:rPr>
            </w:pPr>
          </w:p>
          <w:p w14:paraId="0212DE2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t>
            </w:r>
            <w:proofErr w:type="spellStart"/>
            <w:r w:rsidRPr="003F0842">
              <w:rPr>
                <w:rFonts w:ascii="Times New Roman" w:eastAsia="Times New Roman" w:hAnsi="Times New Roman" w:cs="Times New Roman"/>
                <w:kern w:val="0"/>
                <w:sz w:val="24"/>
                <w:szCs w:val="24"/>
                <w14:ligatures w14:val="none"/>
              </w:rPr>
              <w:t>i</w:t>
            </w:r>
            <w:proofErr w:type="spellEnd"/>
            <w:r w:rsidRPr="003F0842">
              <w:rPr>
                <w:rFonts w:ascii="Times New Roman" w:eastAsia="Times New Roman" w:hAnsi="Times New Roman" w:cs="Times New Roman"/>
                <w:kern w:val="0"/>
                <w:sz w:val="24"/>
                <w:szCs w:val="24"/>
                <w14:ligatures w14:val="none"/>
              </w:rPr>
              <w:t>) an amount for Plant and Materials which have been sent to the Site for incorporation in the Permanent Works, (ii) reduction when the contract value of such Plant and Materials is included as part of the Permanent Works under paragraph (a) of Sub-Clause 14.3</w:t>
            </w:r>
          </w:p>
          <w:p w14:paraId="28E140D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481DE5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Engineer shall determine and certify each addition if the following conditions are satisfied:</w:t>
            </w:r>
          </w:p>
          <w:p w14:paraId="653C673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9512D4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t>
            </w:r>
            <w:proofErr w:type="spellStart"/>
            <w:r w:rsidRPr="003F0842">
              <w:rPr>
                <w:rFonts w:ascii="Times New Roman" w:eastAsia="Times New Roman" w:hAnsi="Times New Roman" w:cs="Times New Roman"/>
                <w:kern w:val="0"/>
                <w:sz w:val="24"/>
                <w:szCs w:val="24"/>
                <w14:ligatures w14:val="none"/>
              </w:rPr>
              <w:t>i</w:t>
            </w:r>
            <w:proofErr w:type="spellEnd"/>
            <w:r w:rsidRPr="003F0842">
              <w:rPr>
                <w:rFonts w:ascii="Times New Roman" w:eastAsia="Times New Roman" w:hAnsi="Times New Roman" w:cs="Times New Roman"/>
                <w:kern w:val="0"/>
                <w:sz w:val="24"/>
                <w:szCs w:val="24"/>
                <w14:ligatures w14:val="none"/>
              </w:rPr>
              <w:t xml:space="preserve">) corresponding Plant and Materials have been delivered to and are properly stored on the Site, are protected against loss, damage or deterioration, in accordance with the Contract; </w:t>
            </w:r>
          </w:p>
          <w:p w14:paraId="1A42FDB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70D530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(ii) The Contractor has kept satisfactory records (including the orders, receipts, Costs and use of Plant and Materials) which are available for inspection; </w:t>
            </w:r>
          </w:p>
          <w:p w14:paraId="753696F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A4B869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(iii) the Contractor has submitted a statement of the Cost of acquiring and delivering the Plant and Materials to the Site, supported by satisfactory evidence.</w:t>
            </w:r>
          </w:p>
          <w:p w14:paraId="4E77DDB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781CDE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additional amount to be certified shall be sixty percent (60%) of the Engineer’s determination of the cost of the Plant and Materials (including delivery to Site), taking account of the documents mentioned in this Sub-clause and of the contract value of the Plant and Materials.</w:t>
            </w:r>
          </w:p>
          <w:p w14:paraId="79C4427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93700F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Final Payment Certificate will include the appropriate reduction to be the same value as the additional amount for the relevant Plant and Materials.</w:t>
            </w:r>
          </w:p>
          <w:p w14:paraId="7B79C5BF" w14:textId="77777777" w:rsidR="00E267ED" w:rsidRPr="003F0842"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0906B4F6" w14:textId="77777777" w:rsidR="0049545A" w:rsidRDefault="0049545A" w:rsidP="003F0842">
            <w:pPr>
              <w:spacing w:after="0" w:line="240" w:lineRule="auto"/>
              <w:jc w:val="both"/>
              <w:rPr>
                <w:rFonts w:ascii="Times New Roman" w:eastAsia="Times New Roman" w:hAnsi="Times New Roman" w:cs="Times New Roman"/>
                <w:b/>
                <w:kern w:val="0"/>
                <w:sz w:val="24"/>
                <w:szCs w:val="24"/>
                <w14:ligatures w14:val="none"/>
              </w:rPr>
            </w:pPr>
          </w:p>
          <w:p w14:paraId="53F0F713" w14:textId="77777777" w:rsidR="0049545A" w:rsidRDefault="0049545A" w:rsidP="003F0842">
            <w:pPr>
              <w:spacing w:after="0" w:line="240" w:lineRule="auto"/>
              <w:jc w:val="both"/>
              <w:rPr>
                <w:rFonts w:ascii="Times New Roman" w:eastAsia="Times New Roman" w:hAnsi="Times New Roman" w:cs="Times New Roman"/>
                <w:b/>
                <w:kern w:val="0"/>
                <w:sz w:val="24"/>
                <w:szCs w:val="24"/>
                <w14:ligatures w14:val="none"/>
              </w:rPr>
            </w:pPr>
          </w:p>
          <w:p w14:paraId="23A2C7D5" w14:textId="4460E2FE"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Issue of Interim Payment Certificates</w:t>
            </w:r>
          </w:p>
          <w:p w14:paraId="36D8F6A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C7BD21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Sub-clause 14.6. shall be added paragraphs (c) and (d) as follows:</w:t>
            </w:r>
          </w:p>
          <w:p w14:paraId="7538942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697778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“(c) If it is found out after testing the incorporated materials that the test results do not show the required results and the Payment Certificate has already been paid, the Employer shall withhold the value of the </w:t>
            </w:r>
            <w:proofErr w:type="gramStart"/>
            <w:r w:rsidRPr="003F0842">
              <w:rPr>
                <w:rFonts w:ascii="Times New Roman" w:eastAsia="Times New Roman" w:hAnsi="Times New Roman" w:cs="Times New Roman"/>
                <w:kern w:val="0"/>
                <w:sz w:val="24"/>
                <w:szCs w:val="24"/>
                <w14:ligatures w14:val="none"/>
              </w:rPr>
              <w:t>poor quality</w:t>
            </w:r>
            <w:proofErr w:type="gramEnd"/>
            <w:r w:rsidRPr="003F0842">
              <w:rPr>
                <w:rFonts w:ascii="Times New Roman" w:eastAsia="Times New Roman" w:hAnsi="Times New Roman" w:cs="Times New Roman"/>
                <w:kern w:val="0"/>
                <w:sz w:val="24"/>
                <w:szCs w:val="24"/>
                <w14:ligatures w14:val="none"/>
              </w:rPr>
              <w:t xml:space="preserve"> works until the next issued Payment Certificate. The Employer shall return the withheld amount only when the Contractor repairs or replaces the </w:t>
            </w:r>
            <w:proofErr w:type="gramStart"/>
            <w:r w:rsidRPr="003F0842">
              <w:rPr>
                <w:rFonts w:ascii="Times New Roman" w:eastAsia="Times New Roman" w:hAnsi="Times New Roman" w:cs="Times New Roman"/>
                <w:kern w:val="0"/>
                <w:sz w:val="24"/>
                <w:szCs w:val="24"/>
                <w14:ligatures w14:val="none"/>
              </w:rPr>
              <w:t>poor quality</w:t>
            </w:r>
            <w:proofErr w:type="gramEnd"/>
            <w:r w:rsidRPr="003F0842">
              <w:rPr>
                <w:rFonts w:ascii="Times New Roman" w:eastAsia="Times New Roman" w:hAnsi="Times New Roman" w:cs="Times New Roman"/>
                <w:kern w:val="0"/>
                <w:sz w:val="24"/>
                <w:szCs w:val="24"/>
                <w14:ligatures w14:val="none"/>
              </w:rPr>
              <w:t xml:space="preserve"> works and submits new, satisfactory test results.  </w:t>
            </w:r>
          </w:p>
          <w:p w14:paraId="4BD233A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A14D99F"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0"/>
                <w14:ligatures w14:val="none"/>
              </w:rPr>
              <w:t>“(d) The Contractor shall not be able to request form the Engineer issuance of the Final Payment Certificate if he has not submitted test results for the previous Interim Payment Certificates for all incorporated materials in accordance with the Schedule of Works.”</w:t>
            </w:r>
          </w:p>
          <w:p w14:paraId="6CED92E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12AC36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Payment</w:t>
            </w:r>
          </w:p>
          <w:p w14:paraId="1097F5F5" w14:textId="77777777" w:rsidR="003F0842" w:rsidRPr="003F0842" w:rsidRDefault="003F0842" w:rsidP="003F0842">
            <w:pPr>
              <w:spacing w:after="0" w:line="240" w:lineRule="auto"/>
              <w:rPr>
                <w:rFonts w:ascii="Times New Roman" w:eastAsia="Times New Roman" w:hAnsi="Times New Roman" w:cs="Times New Roman"/>
                <w:kern w:val="0"/>
                <w:sz w:val="20"/>
                <w:szCs w:val="24"/>
                <w14:ligatures w14:val="none"/>
              </w:rPr>
            </w:pPr>
          </w:p>
          <w:p w14:paraId="30C364E3" w14:textId="21A2BE9A" w:rsidR="003F0842" w:rsidRPr="00E42206" w:rsidRDefault="003F0842" w:rsidP="003F0842">
            <w:pPr>
              <w:spacing w:after="0" w:line="240" w:lineRule="auto"/>
              <w:rPr>
                <w:rFonts w:ascii="Times New Roman" w:eastAsia="Times New Roman" w:hAnsi="Times New Roman" w:cs="Times New Roman"/>
                <w:kern w:val="0"/>
                <w:sz w:val="24"/>
                <w:szCs w:val="24"/>
                <w:lang w:val="sr-Latn-RS"/>
                <w14:ligatures w14:val="none"/>
              </w:rPr>
            </w:pPr>
            <w:r w:rsidRPr="003F0842">
              <w:rPr>
                <w:rFonts w:ascii="Times New Roman" w:eastAsia="Times New Roman" w:hAnsi="Times New Roman" w:cs="Times New Roman"/>
                <w:kern w:val="0"/>
                <w:sz w:val="24"/>
                <w:szCs w:val="24"/>
                <w14:ligatures w14:val="none"/>
              </w:rPr>
              <w:t xml:space="preserve">Paragraph (a) </w:t>
            </w:r>
            <w:r w:rsidR="00E42206" w:rsidRPr="00E42206">
              <w:rPr>
                <w:rFonts w:ascii="Times New Roman" w:eastAsia="Times New Roman" w:hAnsi="Times New Roman" w:cs="Times New Roman"/>
                <w:kern w:val="0"/>
                <w:sz w:val="24"/>
                <w:szCs w:val="24"/>
                <w14:ligatures w14:val="none"/>
              </w:rPr>
              <w:t>is not applicable</w:t>
            </w:r>
            <w:r w:rsidR="00E42206">
              <w:rPr>
                <w:rFonts w:ascii="Times New Roman" w:eastAsia="Times New Roman" w:hAnsi="Times New Roman" w:cs="Times New Roman"/>
                <w:kern w:val="0"/>
                <w:sz w:val="24"/>
                <w:szCs w:val="24"/>
                <w:lang w:val="sr-Latn-RS"/>
                <w14:ligatures w14:val="none"/>
              </w:rPr>
              <w:t>.</w:t>
            </w:r>
          </w:p>
          <w:p w14:paraId="2E1BDB29" w14:textId="77777777" w:rsidR="003F0842" w:rsidRPr="003F0842" w:rsidRDefault="003F0842" w:rsidP="00E42206">
            <w:pPr>
              <w:spacing w:after="0" w:line="240" w:lineRule="auto"/>
              <w:jc w:val="both"/>
              <w:rPr>
                <w:rFonts w:ascii="Times New Roman" w:eastAsia="Times New Roman" w:hAnsi="Times New Roman" w:cs="Times New Roman"/>
                <w:kern w:val="0"/>
                <w:sz w:val="24"/>
                <w:szCs w:val="24"/>
                <w14:ligatures w14:val="none"/>
              </w:rPr>
            </w:pPr>
          </w:p>
          <w:p w14:paraId="7DB382A4" w14:textId="77777777" w:rsidR="003F0842" w:rsidRPr="003F0842" w:rsidRDefault="003F0842" w:rsidP="003F0842">
            <w:pPr>
              <w:spacing w:after="0" w:line="240" w:lineRule="auto"/>
              <w:ind w:left="12"/>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Paragraph (b) should be substituted as follows: </w:t>
            </w:r>
          </w:p>
          <w:p w14:paraId="6AA7CA1B" w14:textId="77777777" w:rsidR="003F0842" w:rsidRPr="003F0842" w:rsidRDefault="003F0842" w:rsidP="003F0842">
            <w:pPr>
              <w:spacing w:after="0" w:line="240" w:lineRule="auto"/>
              <w:ind w:left="12"/>
              <w:jc w:val="both"/>
              <w:rPr>
                <w:rFonts w:ascii="Times New Roman" w:eastAsia="Times New Roman" w:hAnsi="Times New Roman" w:cs="Times New Roman"/>
                <w:b/>
                <w:kern w:val="0"/>
                <w:sz w:val="24"/>
                <w:szCs w:val="24"/>
                <w14:ligatures w14:val="none"/>
              </w:rPr>
            </w:pPr>
          </w:p>
          <w:p w14:paraId="7355F748" w14:textId="044667B9" w:rsidR="00216623" w:rsidRPr="00805EA8" w:rsidRDefault="003F0842" w:rsidP="00216623">
            <w:pPr>
              <w:spacing w:after="0" w:line="240" w:lineRule="auto"/>
              <w:ind w:left="12"/>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“(b) The amount certified by Engineer in each Interim payment Certificate within 45 days from the date of receipt of the Contractor’s payment certificate by the Employer in accordance with Serbian Law on deadlines for settlement of financial obligations in commercial transactions ("</w:t>
            </w:r>
            <w:r w:rsidRPr="00216623">
              <w:rPr>
                <w:rFonts w:ascii="Times New Roman" w:eastAsia="Times New Roman" w:hAnsi="Times New Roman" w:cs="Times New Roman"/>
                <w:kern w:val="0"/>
                <w:sz w:val="24"/>
                <w:szCs w:val="24"/>
                <w14:ligatures w14:val="none"/>
              </w:rPr>
              <w:t>Off</w:t>
            </w:r>
            <w:r w:rsidR="00216623" w:rsidRPr="00805EA8">
              <w:rPr>
                <w:rFonts w:ascii="Times New Roman" w:eastAsia="Times New Roman" w:hAnsi="Times New Roman" w:cs="Times New Roman"/>
                <w:kern w:val="0"/>
                <w:sz w:val="24"/>
                <w:szCs w:val="24"/>
                <w14:ligatures w14:val="none"/>
              </w:rPr>
              <w:t>icial</w:t>
            </w:r>
            <w:r w:rsidRPr="00216623">
              <w:rPr>
                <w:rFonts w:ascii="Times New Roman" w:eastAsia="Times New Roman" w:hAnsi="Times New Roman" w:cs="Times New Roman"/>
                <w:kern w:val="0"/>
                <w:sz w:val="24"/>
                <w:szCs w:val="24"/>
                <w14:ligatures w14:val="none"/>
              </w:rPr>
              <w:t xml:space="preserve"> Jour</w:t>
            </w:r>
            <w:r w:rsidR="00216623">
              <w:rPr>
                <w:rFonts w:ascii="Times New Roman" w:eastAsia="Times New Roman" w:hAnsi="Times New Roman" w:cs="Times New Roman"/>
                <w:kern w:val="0"/>
                <w:sz w:val="24"/>
                <w:szCs w:val="24"/>
                <w14:ligatures w14:val="none"/>
              </w:rPr>
              <w:t>nal</w:t>
            </w:r>
            <w:r w:rsidRPr="00216623">
              <w:rPr>
                <w:rFonts w:ascii="Times New Roman" w:eastAsia="Times New Roman" w:hAnsi="Times New Roman" w:cs="Times New Roman"/>
                <w:kern w:val="0"/>
                <w:sz w:val="24"/>
                <w:szCs w:val="24"/>
                <w14:ligatures w14:val="none"/>
              </w:rPr>
              <w:t xml:space="preserve"> RS</w:t>
            </w:r>
            <w:r w:rsidRPr="003F0842">
              <w:rPr>
                <w:rFonts w:ascii="Times New Roman" w:eastAsia="Times New Roman" w:hAnsi="Times New Roman" w:cs="Times New Roman"/>
                <w:kern w:val="0"/>
                <w:sz w:val="24"/>
                <w:szCs w:val="24"/>
                <w14:ligatures w14:val="none"/>
              </w:rPr>
              <w:t xml:space="preserve">" </w:t>
            </w:r>
            <w:r w:rsidR="00216623">
              <w:rPr>
                <w:rFonts w:ascii="Times New Roman" w:eastAsia="Times New Roman" w:hAnsi="Times New Roman" w:cs="Times New Roman"/>
                <w:kern w:val="0"/>
                <w:sz w:val="24"/>
                <w:szCs w:val="24"/>
                <w14:ligatures w14:val="none"/>
              </w:rPr>
              <w:t>N</w:t>
            </w:r>
            <w:r w:rsidRPr="003F0842">
              <w:rPr>
                <w:rFonts w:ascii="Times New Roman" w:eastAsia="Times New Roman" w:hAnsi="Times New Roman" w:cs="Times New Roman"/>
                <w:kern w:val="0"/>
                <w:sz w:val="24"/>
                <w:szCs w:val="24"/>
                <w14:ligatures w14:val="none"/>
              </w:rPr>
              <w:t xml:space="preserve">o. </w:t>
            </w:r>
            <w:r w:rsidR="00216623" w:rsidRPr="00805EA8">
              <w:rPr>
                <w:rFonts w:ascii="Times New Roman" w:eastAsia="Times New Roman" w:hAnsi="Times New Roman" w:cs="Times New Roman"/>
                <w:kern w:val="0"/>
                <w:sz w:val="24"/>
                <w:szCs w:val="24"/>
                <w14:ligatures w14:val="none"/>
              </w:rPr>
              <w:t>119/2012, 68/2015, 113/2017, 9/2019, 44/2021, 44/2021- other law</w:t>
            </w:r>
            <w:r w:rsidR="00216623">
              <w:rPr>
                <w:rFonts w:ascii="Times New Roman" w:eastAsia="Times New Roman" w:hAnsi="Times New Roman" w:cs="Times New Roman"/>
                <w:kern w:val="0"/>
                <w:sz w:val="24"/>
                <w:szCs w:val="24"/>
                <w14:ligatures w14:val="none"/>
              </w:rPr>
              <w:t>s</w:t>
            </w:r>
            <w:r w:rsidR="00216623" w:rsidRPr="00805EA8">
              <w:rPr>
                <w:rFonts w:ascii="Times New Roman" w:eastAsia="Times New Roman" w:hAnsi="Times New Roman" w:cs="Times New Roman"/>
                <w:kern w:val="0"/>
                <w:sz w:val="24"/>
                <w:szCs w:val="24"/>
                <w14:ligatures w14:val="none"/>
              </w:rPr>
              <w:t xml:space="preserve">, 130/2021, 129/2021- </w:t>
            </w:r>
            <w:r w:rsidR="00216623">
              <w:rPr>
                <w:rFonts w:ascii="Times New Roman" w:eastAsia="Times New Roman" w:hAnsi="Times New Roman" w:cs="Times New Roman"/>
                <w:kern w:val="0"/>
                <w:sz w:val="24"/>
                <w:szCs w:val="24"/>
                <w14:ligatures w14:val="none"/>
              </w:rPr>
              <w:t>other laws, and</w:t>
            </w:r>
            <w:r w:rsidR="00216623" w:rsidRPr="00805EA8">
              <w:rPr>
                <w:rFonts w:ascii="Times New Roman" w:eastAsia="Times New Roman" w:hAnsi="Times New Roman" w:cs="Times New Roman"/>
                <w:kern w:val="0"/>
                <w:sz w:val="24"/>
                <w:szCs w:val="24"/>
                <w14:ligatures w14:val="none"/>
              </w:rPr>
              <w:t xml:space="preserve"> 138/2022).” </w:t>
            </w:r>
          </w:p>
          <w:p w14:paraId="4B454201" w14:textId="77777777" w:rsidR="003F0842" w:rsidRPr="003F0842" w:rsidRDefault="003F0842" w:rsidP="006A21B9">
            <w:pPr>
              <w:spacing w:after="0" w:line="240" w:lineRule="auto"/>
              <w:jc w:val="both"/>
              <w:rPr>
                <w:rFonts w:ascii="Times New Roman" w:eastAsia="Times New Roman" w:hAnsi="Times New Roman" w:cs="Times New Roman"/>
                <w:kern w:val="0"/>
                <w:sz w:val="24"/>
                <w:szCs w:val="24"/>
                <w14:ligatures w14:val="none"/>
              </w:rPr>
            </w:pPr>
          </w:p>
          <w:p w14:paraId="3B01FA5A" w14:textId="77777777" w:rsidR="003F0842" w:rsidRPr="003F0842" w:rsidRDefault="003F0842" w:rsidP="003F0842">
            <w:pPr>
              <w:spacing w:after="0" w:line="240" w:lineRule="auto"/>
              <w:ind w:left="12"/>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Paragraph (c) should be substituted as follows: </w:t>
            </w:r>
          </w:p>
          <w:p w14:paraId="55EE2E4E" w14:textId="77777777" w:rsidR="003F0842" w:rsidRPr="003F0842" w:rsidRDefault="003F0842" w:rsidP="003F0842">
            <w:pPr>
              <w:spacing w:after="0" w:line="240" w:lineRule="auto"/>
              <w:ind w:left="12"/>
              <w:jc w:val="both"/>
              <w:rPr>
                <w:rFonts w:ascii="Times New Roman" w:eastAsia="Times New Roman" w:hAnsi="Times New Roman" w:cs="Times New Roman"/>
                <w:kern w:val="0"/>
                <w:sz w:val="24"/>
                <w:szCs w:val="24"/>
                <w14:ligatures w14:val="none"/>
              </w:rPr>
            </w:pPr>
          </w:p>
          <w:p w14:paraId="2D73377C" w14:textId="77777777" w:rsidR="003F0842" w:rsidRPr="003F0842" w:rsidRDefault="003F0842" w:rsidP="003F0842">
            <w:pPr>
              <w:suppressAutoHyphens/>
              <w:spacing w:after="200" w:line="240" w:lineRule="auto"/>
              <w:ind w:left="576" w:hanging="576"/>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“(c) the amount certified in the Final Payment Certificate within 45 days after the Employer receives this Payment Certificate; or, at a time when the Bank’s loan or credit (from which part of the payments to the Contractor is being made) is suspended, the undisputed amount shown in the Final Statement within 45 days after the date of notification of the suspension in accordance with Sub-Clause 16.2 [Termination by Contractor].</w:t>
            </w:r>
          </w:p>
          <w:p w14:paraId="38245F0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At the end of Sub-Clause 14.7 insert the following sentence:</w:t>
            </w:r>
          </w:p>
          <w:p w14:paraId="665E2DE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46134CF5" w14:textId="7B76E40C"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“All bank charges incurred by the Contractor as result of payments made to him by the Employer shall be at the Contractor’s own cost.”</w:t>
            </w:r>
          </w:p>
          <w:p w14:paraId="1B1792DA" w14:textId="77777777" w:rsidR="00E42206" w:rsidRPr="003F0842" w:rsidRDefault="00E42206" w:rsidP="003F0842">
            <w:pPr>
              <w:spacing w:after="0" w:line="240" w:lineRule="auto"/>
              <w:jc w:val="both"/>
              <w:rPr>
                <w:rFonts w:ascii="Times New Roman" w:eastAsia="Times New Roman" w:hAnsi="Times New Roman" w:cs="Times New Roman"/>
                <w:kern w:val="0"/>
                <w:sz w:val="24"/>
                <w:szCs w:val="24"/>
                <w14:ligatures w14:val="none"/>
              </w:rPr>
            </w:pPr>
          </w:p>
          <w:p w14:paraId="516F198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Delayed Payment</w:t>
            </w:r>
          </w:p>
          <w:p w14:paraId="2E32CAE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D2E5BFA" w14:textId="3CD5CBCA"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the second paragraph, after the words "rate of", the word “three” shall be replaced by the word "one".</w:t>
            </w:r>
          </w:p>
        </w:tc>
      </w:tr>
      <w:tr w:rsidR="003F0842" w:rsidRPr="003F0842" w14:paraId="27134010" w14:textId="77777777" w:rsidTr="005B1AD5">
        <w:trPr>
          <w:trHeight w:val="70"/>
        </w:trPr>
        <w:tc>
          <w:tcPr>
            <w:tcW w:w="928" w:type="pct"/>
          </w:tcPr>
          <w:p w14:paraId="62DAB7C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85D55AB" w14:textId="77777777" w:rsidR="0049545A" w:rsidRDefault="0049545A" w:rsidP="003F0842">
            <w:pPr>
              <w:spacing w:after="0" w:line="240" w:lineRule="auto"/>
              <w:jc w:val="both"/>
              <w:rPr>
                <w:rFonts w:ascii="Times New Roman" w:eastAsia="Times New Roman" w:hAnsi="Times New Roman" w:cs="Times New Roman"/>
                <w:b/>
                <w:kern w:val="0"/>
                <w:sz w:val="24"/>
                <w:szCs w:val="24"/>
                <w14:ligatures w14:val="none"/>
              </w:rPr>
            </w:pPr>
          </w:p>
          <w:p w14:paraId="19A41159" w14:textId="0F7F0E89" w:rsidR="00B710DA"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14.9</w:t>
            </w:r>
            <w:r w:rsidR="00B710DA">
              <w:rPr>
                <w:rFonts w:ascii="Times New Roman" w:eastAsia="Times New Roman" w:hAnsi="Times New Roman" w:cs="Times New Roman"/>
                <w:b/>
                <w:kern w:val="0"/>
                <w:sz w:val="24"/>
                <w:szCs w:val="24"/>
                <w14:ligatures w14:val="none"/>
              </w:rPr>
              <w:t xml:space="preserve"> </w:t>
            </w:r>
          </w:p>
          <w:p w14:paraId="4599EF3D"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507E30A6"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3D70C46B"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74F21E02"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59146E3E"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56E02F60"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48C9AFDC"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64E3E433"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12A4823B"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3C43920E"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48876B99"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08D884D3"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538C4B86"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7DAE796E"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183B78C0"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19C9F433"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5BD39CEC"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5B9B0AA4"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61BDADFC"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5DEA922A"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22D2943D"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6B28476B"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19C94800"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63CA511F"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3236D8BC"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22D21179"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2AA0F1FE"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1FB11D98"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07625E81"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4718340D"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1C85E921"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2787D068"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26A77C2A"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4C502099"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3B34EBA2"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5A1401A4"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43F6354D"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3E02530C"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6D3990D2"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452660B1"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135077D8"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07F05CA4"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51668D2D"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2B013FE4"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211A98CD" w14:textId="77777777" w:rsidR="00B710DA" w:rsidRDefault="00B710DA" w:rsidP="003F0842">
            <w:pPr>
              <w:spacing w:after="0" w:line="240" w:lineRule="auto"/>
              <w:jc w:val="both"/>
              <w:rPr>
                <w:rFonts w:ascii="Times New Roman" w:eastAsia="Times New Roman" w:hAnsi="Times New Roman" w:cs="Times New Roman"/>
                <w:b/>
                <w:kern w:val="0"/>
                <w:sz w:val="24"/>
                <w:szCs w:val="24"/>
                <w14:ligatures w14:val="none"/>
              </w:rPr>
            </w:pPr>
          </w:p>
          <w:p w14:paraId="6FBD162F" w14:textId="0E368976" w:rsidR="00E05795" w:rsidRDefault="00E05795" w:rsidP="003F0842">
            <w:pPr>
              <w:spacing w:after="0" w:line="240" w:lineRule="auto"/>
              <w:jc w:val="both"/>
              <w:rPr>
                <w:rFonts w:ascii="Times New Roman" w:eastAsia="Times New Roman" w:hAnsi="Times New Roman" w:cs="Times New Roman"/>
                <w:b/>
                <w:kern w:val="0"/>
                <w:sz w:val="24"/>
                <w:szCs w:val="24"/>
                <w14:ligatures w14:val="none"/>
              </w:rPr>
            </w:pPr>
          </w:p>
          <w:p w14:paraId="5D441F79" w14:textId="77777777" w:rsidR="00E42206" w:rsidRDefault="00E42206" w:rsidP="003F0842">
            <w:pPr>
              <w:spacing w:after="0" w:line="240" w:lineRule="auto"/>
              <w:jc w:val="both"/>
              <w:rPr>
                <w:rFonts w:ascii="Times New Roman" w:eastAsia="Times New Roman" w:hAnsi="Times New Roman" w:cs="Times New Roman"/>
                <w:b/>
                <w:kern w:val="0"/>
                <w:sz w:val="24"/>
                <w:szCs w:val="24"/>
                <w14:ligatures w14:val="none"/>
              </w:rPr>
            </w:pPr>
          </w:p>
          <w:p w14:paraId="388B07F6" w14:textId="64B22D4F" w:rsidR="00A771B7" w:rsidRDefault="004474EE" w:rsidP="003F0842">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14.10</w:t>
            </w:r>
          </w:p>
          <w:p w14:paraId="229BDF2A" w14:textId="50CD22A0" w:rsidR="004474EE" w:rsidRDefault="004474EE" w:rsidP="003F0842">
            <w:pPr>
              <w:spacing w:after="0" w:line="240" w:lineRule="auto"/>
              <w:jc w:val="both"/>
              <w:rPr>
                <w:rFonts w:ascii="Times New Roman" w:eastAsia="Times New Roman" w:hAnsi="Times New Roman" w:cs="Times New Roman"/>
                <w:b/>
                <w:kern w:val="0"/>
                <w:sz w:val="24"/>
                <w:szCs w:val="24"/>
                <w14:ligatures w14:val="none"/>
              </w:rPr>
            </w:pPr>
          </w:p>
          <w:p w14:paraId="68B64231" w14:textId="33164B7C" w:rsidR="004474EE" w:rsidRDefault="004474EE" w:rsidP="003F0842">
            <w:pPr>
              <w:spacing w:after="0" w:line="240" w:lineRule="auto"/>
              <w:jc w:val="both"/>
              <w:rPr>
                <w:rFonts w:ascii="Times New Roman" w:eastAsia="Times New Roman" w:hAnsi="Times New Roman" w:cs="Times New Roman"/>
                <w:b/>
                <w:kern w:val="0"/>
                <w:sz w:val="24"/>
                <w:szCs w:val="24"/>
                <w14:ligatures w14:val="none"/>
              </w:rPr>
            </w:pPr>
          </w:p>
          <w:p w14:paraId="795AAD49" w14:textId="2F0C3C23" w:rsidR="004474EE" w:rsidRDefault="004474EE" w:rsidP="003F0842">
            <w:pPr>
              <w:spacing w:after="0" w:line="240" w:lineRule="auto"/>
              <w:jc w:val="both"/>
              <w:rPr>
                <w:rFonts w:ascii="Times New Roman" w:eastAsia="Times New Roman" w:hAnsi="Times New Roman" w:cs="Times New Roman"/>
                <w:b/>
                <w:kern w:val="0"/>
                <w:sz w:val="24"/>
                <w:szCs w:val="24"/>
                <w14:ligatures w14:val="none"/>
              </w:rPr>
            </w:pPr>
          </w:p>
          <w:p w14:paraId="036BD725" w14:textId="5B296468" w:rsidR="00DF6A53" w:rsidRDefault="00DF6A53" w:rsidP="003F0842">
            <w:pPr>
              <w:spacing w:after="0" w:line="240" w:lineRule="auto"/>
              <w:jc w:val="both"/>
              <w:rPr>
                <w:rFonts w:ascii="Times New Roman" w:eastAsia="Times New Roman" w:hAnsi="Times New Roman" w:cs="Times New Roman"/>
                <w:b/>
                <w:kern w:val="0"/>
                <w:sz w:val="24"/>
                <w:szCs w:val="24"/>
                <w14:ligatures w14:val="none"/>
              </w:rPr>
            </w:pPr>
          </w:p>
          <w:p w14:paraId="5DFDCBF0" w14:textId="6C858E13" w:rsidR="00DF6A53" w:rsidRDefault="00DF6A53" w:rsidP="003F0842">
            <w:pPr>
              <w:spacing w:after="0" w:line="240" w:lineRule="auto"/>
              <w:jc w:val="both"/>
              <w:rPr>
                <w:rFonts w:ascii="Times New Roman" w:eastAsia="Times New Roman" w:hAnsi="Times New Roman" w:cs="Times New Roman"/>
                <w:b/>
                <w:kern w:val="0"/>
                <w:sz w:val="24"/>
                <w:szCs w:val="24"/>
                <w14:ligatures w14:val="none"/>
              </w:rPr>
            </w:pPr>
          </w:p>
          <w:p w14:paraId="5AA87193" w14:textId="0B1A0C37" w:rsidR="00DF6A53" w:rsidRDefault="00DF6A53" w:rsidP="003F0842">
            <w:pPr>
              <w:spacing w:after="0" w:line="240" w:lineRule="auto"/>
              <w:jc w:val="both"/>
              <w:rPr>
                <w:rFonts w:ascii="Times New Roman" w:eastAsia="Times New Roman" w:hAnsi="Times New Roman" w:cs="Times New Roman"/>
                <w:b/>
                <w:kern w:val="0"/>
                <w:sz w:val="24"/>
                <w:szCs w:val="24"/>
                <w14:ligatures w14:val="none"/>
              </w:rPr>
            </w:pPr>
          </w:p>
          <w:p w14:paraId="01535E78" w14:textId="765BD5D1" w:rsidR="00DF6A53" w:rsidRDefault="00DF6A53" w:rsidP="003F0842">
            <w:pPr>
              <w:spacing w:after="0" w:line="240" w:lineRule="auto"/>
              <w:jc w:val="both"/>
              <w:rPr>
                <w:rFonts w:ascii="Times New Roman" w:eastAsia="Times New Roman" w:hAnsi="Times New Roman" w:cs="Times New Roman"/>
                <w:b/>
                <w:kern w:val="0"/>
                <w:sz w:val="24"/>
                <w:szCs w:val="24"/>
                <w14:ligatures w14:val="none"/>
              </w:rPr>
            </w:pPr>
          </w:p>
          <w:p w14:paraId="3C26A3EB" w14:textId="316B5074" w:rsidR="00DF6A53" w:rsidRDefault="00DF6A53" w:rsidP="003F0842">
            <w:pPr>
              <w:spacing w:after="0" w:line="240" w:lineRule="auto"/>
              <w:jc w:val="both"/>
              <w:rPr>
                <w:rFonts w:ascii="Times New Roman" w:eastAsia="Times New Roman" w:hAnsi="Times New Roman" w:cs="Times New Roman"/>
                <w:b/>
                <w:kern w:val="0"/>
                <w:sz w:val="24"/>
                <w:szCs w:val="24"/>
                <w14:ligatures w14:val="none"/>
              </w:rPr>
            </w:pPr>
          </w:p>
          <w:p w14:paraId="7CFA430F" w14:textId="19785A39" w:rsidR="00DF6A53" w:rsidRDefault="00DF6A53" w:rsidP="003F0842">
            <w:pPr>
              <w:spacing w:after="0" w:line="240" w:lineRule="auto"/>
              <w:jc w:val="both"/>
              <w:rPr>
                <w:rFonts w:ascii="Times New Roman" w:eastAsia="Times New Roman" w:hAnsi="Times New Roman" w:cs="Times New Roman"/>
                <w:b/>
                <w:kern w:val="0"/>
                <w:sz w:val="24"/>
                <w:szCs w:val="24"/>
                <w14:ligatures w14:val="none"/>
              </w:rPr>
            </w:pPr>
          </w:p>
          <w:p w14:paraId="3929FA73" w14:textId="77777777" w:rsidR="00E42206" w:rsidRDefault="00E42206" w:rsidP="003F0842">
            <w:pPr>
              <w:spacing w:after="0" w:line="240" w:lineRule="auto"/>
              <w:jc w:val="both"/>
              <w:rPr>
                <w:rFonts w:ascii="Times New Roman" w:eastAsia="Times New Roman" w:hAnsi="Times New Roman" w:cs="Times New Roman"/>
                <w:b/>
                <w:kern w:val="0"/>
                <w:sz w:val="24"/>
                <w:szCs w:val="24"/>
                <w14:ligatures w14:val="none"/>
              </w:rPr>
            </w:pPr>
          </w:p>
          <w:p w14:paraId="7BC84BBD" w14:textId="78F05F75" w:rsidR="003F0842" w:rsidRPr="003F0842" w:rsidRDefault="00B710DA" w:rsidP="003F0842">
            <w:pPr>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14.11</w:t>
            </w:r>
          </w:p>
        </w:tc>
        <w:tc>
          <w:tcPr>
            <w:tcW w:w="4072" w:type="pct"/>
          </w:tcPr>
          <w:p w14:paraId="4E0E8FB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ED5A75" w14:textId="77777777" w:rsidR="0049545A" w:rsidRDefault="0049545A" w:rsidP="003F0842">
            <w:pPr>
              <w:spacing w:after="0" w:line="240" w:lineRule="auto"/>
              <w:jc w:val="both"/>
              <w:rPr>
                <w:rFonts w:ascii="Times New Roman" w:eastAsia="Times New Roman" w:hAnsi="Times New Roman" w:cs="Times New Roman"/>
                <w:b/>
                <w:kern w:val="0"/>
                <w:sz w:val="24"/>
                <w:szCs w:val="24"/>
                <w14:ligatures w14:val="none"/>
              </w:rPr>
            </w:pPr>
          </w:p>
          <w:p w14:paraId="1FAB40DC" w14:textId="3AA22EE2"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Payment of Retention Money</w:t>
            </w:r>
          </w:p>
          <w:p w14:paraId="07E3FD4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0797AD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Add at the end of Sub-clause 14.9 the following paragraphs:</w:t>
            </w:r>
          </w:p>
          <w:p w14:paraId="5F6989D4"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6ED9650D" w14:textId="69CF9E1A" w:rsidR="003F0842" w:rsidRPr="003F0842" w:rsidRDefault="003F0842" w:rsidP="003F0842">
            <w:pPr>
              <w:spacing w:after="18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“Unless otherwise stated in the Particular Conditions, when the Taking-Over Certificate has been issued for the Works and the first half of the Retention Money has been certified for payment by the Engineer,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in Sub-Clause 4.2. On receipt by the Employer of the required guarantee, the Engineer shall certify and the Employer shall pay the second half of the Retention Money. The release of the second half of the Retention Money against a guarantee shall then be in lieu of the release under the second paragraph of this Sub-Clause. The Employer shall return the guarantee to the Contractor within 21 days after receiving a copy of the Performance Certificate.</w:t>
            </w:r>
          </w:p>
          <w:p w14:paraId="2506982A"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r w:rsidRPr="003F0842">
              <w:rPr>
                <w:rFonts w:ascii="Times New Roman" w:eastAsia="Times New Roman" w:hAnsi="Times New Roman" w:cs="Times New Roman"/>
                <w:kern w:val="0"/>
                <w:sz w:val="24"/>
                <w:szCs w:val="20"/>
                <w14:ligatures w14:val="none"/>
              </w:rPr>
              <w:t>If the Performance Security required under Sub-Clause 4.2 is in the form of a demand guarantee, and the amount guaranteed under it when the Taking-Over Certificate is issued is more than half of the Retention Money, then the Retention Money guarantee will not be required. If the amount guaranteed under the Performance Security when the Taking-Over Certificate is issued is less than half of the Retention Money, the Retention Money guarantee will only be required for the difference between half of the Retention Money and the amount guaranteed under the Performance Security. I</w:t>
            </w:r>
            <w:r w:rsidRPr="003F0842">
              <w:rPr>
                <w:rFonts w:ascii="Times New Roman" w:eastAsia="Times New Roman" w:hAnsi="Times New Roman" w:cs="Times New Roman"/>
                <w:kern w:val="0"/>
                <w:sz w:val="24"/>
                <w:szCs w:val="24"/>
                <w14:ligatures w14:val="none"/>
              </w:rPr>
              <w:t>f proposed by the Contractor and approved by the Employer, the second half of the Retention Money will be certified for payment after:</w:t>
            </w:r>
          </w:p>
          <w:p w14:paraId="0908413A"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1CBB09DE"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r w:rsidRPr="003F0842">
              <w:rPr>
                <w:rFonts w:ascii="Times New Roman" w:eastAsia="Times New Roman" w:hAnsi="Times New Roman" w:cs="Times New Roman"/>
                <w:kern w:val="0"/>
                <w:sz w:val="24"/>
                <w:szCs w:val="24"/>
                <w14:ligatures w14:val="none"/>
              </w:rPr>
              <w:t>(a)  the Engineer has issued a Taking-Over Certificate for the whole of the Works, and</w:t>
            </w:r>
          </w:p>
          <w:p w14:paraId="4E763B2D"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28C909A9"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r w:rsidRPr="003F0842">
              <w:rPr>
                <w:rFonts w:ascii="Times New Roman" w:eastAsia="Times New Roman" w:hAnsi="Times New Roman" w:cs="Times New Roman"/>
                <w:kern w:val="0"/>
                <w:sz w:val="24"/>
                <w:szCs w:val="24"/>
                <w14:ligatures w14:val="none"/>
              </w:rPr>
              <w:t>(b)  the Employer has received a Retention Money Bank Guarantee in the amount of half of the Retention Money in a form, and from a Bank, approved by the Employer and according to the form annexed to the Contract Agreement.</w:t>
            </w:r>
          </w:p>
          <w:p w14:paraId="438469D7"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49DD47F4" w14:textId="77777777"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Retention Money Guarantee shall provide a surety for the second half of the Retention Money for the whole of the Works held for the rectification of defects arising during the remainder of the Contract Period and the completion of any remaining work to be executed under Clause 11 </w:t>
            </w:r>
            <w:r w:rsidRPr="003F0842">
              <w:rPr>
                <w:rFonts w:ascii="Times New Roman" w:eastAsia="Times New Roman" w:hAnsi="Times New Roman" w:cs="Times New Roman"/>
                <w:i/>
                <w:kern w:val="0"/>
                <w:sz w:val="24"/>
                <w:szCs w:val="24"/>
                <w14:ligatures w14:val="none"/>
              </w:rPr>
              <w:t>[Defects Liability]</w:t>
            </w:r>
            <w:r w:rsidRPr="003F0842">
              <w:rPr>
                <w:rFonts w:ascii="Times New Roman" w:eastAsia="Times New Roman" w:hAnsi="Times New Roman" w:cs="Times New Roman"/>
                <w:kern w:val="0"/>
                <w:sz w:val="24"/>
                <w:szCs w:val="24"/>
                <w14:ligatures w14:val="none"/>
              </w:rPr>
              <w:t xml:space="preserve"> or Clause 12 [</w:t>
            </w:r>
            <w:r w:rsidRPr="003F0842">
              <w:rPr>
                <w:rFonts w:ascii="Times New Roman" w:eastAsia="Times New Roman" w:hAnsi="Times New Roman" w:cs="Times New Roman"/>
                <w:i/>
                <w:kern w:val="0"/>
                <w:sz w:val="24"/>
                <w:szCs w:val="24"/>
                <w14:ligatures w14:val="none"/>
              </w:rPr>
              <w:t>Measurement and Evaluation</w:t>
            </w:r>
            <w:r w:rsidRPr="003F0842">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The terms and conditions for the Retention Money Guarantee shall be the same as those stated in sub-clause 4.2 for a Performance Security.”</w:t>
            </w:r>
          </w:p>
          <w:p w14:paraId="50226347" w14:textId="77777777" w:rsidR="00B710DA" w:rsidRDefault="00B710DA" w:rsidP="003F0842">
            <w:pPr>
              <w:spacing w:after="0" w:line="240" w:lineRule="auto"/>
              <w:jc w:val="both"/>
              <w:rPr>
                <w:rFonts w:ascii="Times New Roman" w:eastAsia="Times New Roman" w:hAnsi="Times New Roman" w:cs="Times New Roman"/>
                <w:kern w:val="0"/>
                <w:sz w:val="24"/>
                <w:szCs w:val="24"/>
                <w14:ligatures w14:val="none"/>
              </w:rPr>
            </w:pPr>
          </w:p>
          <w:p w14:paraId="5F2D0D84" w14:textId="77777777" w:rsidR="0049545A" w:rsidRDefault="0049545A" w:rsidP="00B710DA">
            <w:pPr>
              <w:spacing w:after="0" w:line="240" w:lineRule="auto"/>
              <w:jc w:val="both"/>
              <w:rPr>
                <w:rFonts w:ascii="Times New Roman" w:eastAsia="Times New Roman" w:hAnsi="Times New Roman" w:cs="Times New Roman"/>
                <w:b/>
                <w:bCs/>
                <w:kern w:val="0"/>
                <w:sz w:val="24"/>
                <w:szCs w:val="24"/>
                <w14:ligatures w14:val="none"/>
              </w:rPr>
            </w:pPr>
          </w:p>
          <w:p w14:paraId="738ED3CF" w14:textId="36CFDBB9" w:rsidR="00A771B7" w:rsidRDefault="004474EE" w:rsidP="00B710DA">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Statement at Completion</w:t>
            </w:r>
          </w:p>
          <w:p w14:paraId="4ED89C74" w14:textId="66F6FA1C" w:rsidR="004474EE" w:rsidRDefault="004474EE" w:rsidP="00B710DA">
            <w:pPr>
              <w:spacing w:after="0" w:line="240" w:lineRule="auto"/>
              <w:jc w:val="both"/>
              <w:rPr>
                <w:rFonts w:ascii="Times New Roman" w:eastAsia="Times New Roman" w:hAnsi="Times New Roman" w:cs="Times New Roman"/>
                <w:b/>
                <w:bCs/>
                <w:kern w:val="0"/>
                <w:sz w:val="24"/>
                <w:szCs w:val="24"/>
                <w14:ligatures w14:val="none"/>
              </w:rPr>
            </w:pPr>
          </w:p>
          <w:p w14:paraId="6B59FF04" w14:textId="14FC4B09" w:rsidR="00DF6A53" w:rsidRPr="00E420FA" w:rsidRDefault="00DF6A53" w:rsidP="00DF6A53">
            <w:pPr>
              <w:spacing w:after="0" w:line="240" w:lineRule="auto"/>
              <w:jc w:val="both"/>
              <w:rPr>
                <w:rFonts w:ascii="Times New Roman" w:eastAsia="Times New Roman" w:hAnsi="Times New Roman" w:cs="Times New Roman"/>
                <w:kern w:val="0"/>
                <w:sz w:val="24"/>
                <w:szCs w:val="24"/>
                <w14:ligatures w14:val="none"/>
              </w:rPr>
            </w:pPr>
            <w:r w:rsidRPr="00E420FA">
              <w:rPr>
                <w:rFonts w:ascii="Times New Roman" w:eastAsia="Times New Roman" w:hAnsi="Times New Roman" w:cs="Times New Roman"/>
                <w:kern w:val="0"/>
                <w:sz w:val="24"/>
                <w:szCs w:val="24"/>
                <w14:ligatures w14:val="none"/>
              </w:rPr>
              <w:t>At the end of subpoint 14.1</w:t>
            </w:r>
            <w:r>
              <w:rPr>
                <w:rFonts w:ascii="Times New Roman" w:eastAsia="Times New Roman" w:hAnsi="Times New Roman" w:cs="Times New Roman"/>
                <w:kern w:val="0"/>
                <w:sz w:val="24"/>
                <w:szCs w:val="24"/>
                <w:lang w:val="sr-Cyrl-RS"/>
                <w14:ligatures w14:val="none"/>
              </w:rPr>
              <w:t>0</w:t>
            </w:r>
            <w:r w:rsidRPr="00E420FA">
              <w:rPr>
                <w:rFonts w:ascii="Times New Roman" w:eastAsia="Times New Roman" w:hAnsi="Times New Roman" w:cs="Times New Roman"/>
                <w:kern w:val="0"/>
                <w:sz w:val="24"/>
                <w:szCs w:val="24"/>
                <w14:ligatures w14:val="none"/>
              </w:rPr>
              <w:t>, the following paragraphs should be added:</w:t>
            </w:r>
          </w:p>
          <w:p w14:paraId="76992161" w14:textId="77777777" w:rsidR="00DF6A53" w:rsidRPr="00E420FA" w:rsidRDefault="00DF6A53" w:rsidP="00DF6A53">
            <w:pPr>
              <w:spacing w:after="0" w:line="240" w:lineRule="auto"/>
              <w:jc w:val="both"/>
              <w:rPr>
                <w:rFonts w:ascii="Times New Roman" w:eastAsia="Times New Roman" w:hAnsi="Times New Roman" w:cs="Times New Roman"/>
                <w:kern w:val="0"/>
                <w:sz w:val="24"/>
                <w:szCs w:val="24"/>
                <w14:ligatures w14:val="none"/>
              </w:rPr>
            </w:pPr>
          </w:p>
          <w:p w14:paraId="2BE5FA8F" w14:textId="78F29C28" w:rsidR="004474EE" w:rsidRPr="00E420FA" w:rsidRDefault="00DF6A53" w:rsidP="00DF6A53">
            <w:pPr>
              <w:spacing w:after="0" w:line="240" w:lineRule="auto"/>
              <w:jc w:val="both"/>
              <w:rPr>
                <w:rFonts w:ascii="Times New Roman" w:eastAsia="Times New Roman" w:hAnsi="Times New Roman" w:cs="Times New Roman"/>
                <w:kern w:val="0"/>
                <w:sz w:val="24"/>
                <w:szCs w:val="24"/>
                <w14:ligatures w14:val="none"/>
              </w:rPr>
            </w:pPr>
            <w:r w:rsidRPr="00E420FA">
              <w:rPr>
                <w:rFonts w:ascii="Times New Roman" w:eastAsia="Times New Roman" w:hAnsi="Times New Roman" w:cs="Times New Roman"/>
                <w:kern w:val="0"/>
                <w:sz w:val="24"/>
                <w:szCs w:val="24"/>
                <w14:ligatures w14:val="none"/>
              </w:rPr>
              <w:t xml:space="preserve">In addition to the above, the condition for payment of </w:t>
            </w:r>
            <w:r w:rsidR="008C2F4D">
              <w:rPr>
                <w:rFonts w:ascii="Times New Roman" w:eastAsia="Times New Roman" w:hAnsi="Times New Roman" w:cs="Times New Roman"/>
                <w:kern w:val="0"/>
                <w:sz w:val="24"/>
                <w:szCs w:val="24"/>
                <w14:ligatures w14:val="none"/>
              </w:rPr>
              <w:t>this</w:t>
            </w:r>
            <w:r w:rsidRPr="00E420FA">
              <w:rPr>
                <w:rFonts w:ascii="Times New Roman" w:eastAsia="Times New Roman" w:hAnsi="Times New Roman" w:cs="Times New Roman"/>
                <w:kern w:val="0"/>
                <w:sz w:val="24"/>
                <w:szCs w:val="24"/>
                <w14:ligatures w14:val="none"/>
              </w:rPr>
              <w:t xml:space="preserve"> </w:t>
            </w:r>
            <w:r w:rsidR="008C2F4D">
              <w:rPr>
                <w:rFonts w:ascii="Times New Roman" w:eastAsia="Times New Roman" w:hAnsi="Times New Roman" w:cs="Times New Roman"/>
                <w:kern w:val="0"/>
                <w:sz w:val="24"/>
                <w:szCs w:val="24"/>
                <w14:ligatures w14:val="none"/>
              </w:rPr>
              <w:t>Interim</w:t>
            </w:r>
            <w:r w:rsidRPr="00E420FA">
              <w:rPr>
                <w:rFonts w:ascii="Times New Roman" w:eastAsia="Times New Roman" w:hAnsi="Times New Roman" w:cs="Times New Roman"/>
                <w:kern w:val="0"/>
                <w:sz w:val="24"/>
                <w:szCs w:val="24"/>
                <w14:ligatures w14:val="none"/>
              </w:rPr>
              <w:t xml:space="preserve"> Payment Certificate is a positive report on the services performed in BIM technology in everything according to the document related to the requirements of the Employer in terms of BIM technology, which report has been approved by the Employer and Engineer.</w:t>
            </w:r>
          </w:p>
          <w:p w14:paraId="5440AC92" w14:textId="77777777" w:rsidR="004474EE" w:rsidRDefault="004474EE" w:rsidP="00B710DA">
            <w:pPr>
              <w:spacing w:after="0" w:line="240" w:lineRule="auto"/>
              <w:jc w:val="both"/>
              <w:rPr>
                <w:rFonts w:ascii="Times New Roman" w:eastAsia="Times New Roman" w:hAnsi="Times New Roman" w:cs="Times New Roman"/>
                <w:b/>
                <w:bCs/>
                <w:kern w:val="0"/>
                <w:sz w:val="24"/>
                <w:szCs w:val="24"/>
                <w14:ligatures w14:val="none"/>
              </w:rPr>
            </w:pPr>
          </w:p>
          <w:p w14:paraId="32E2FDAC" w14:textId="1E5D122C" w:rsidR="00B710DA" w:rsidRPr="00B710DA" w:rsidRDefault="00B710DA" w:rsidP="00B710DA">
            <w:pPr>
              <w:spacing w:after="0" w:line="240" w:lineRule="auto"/>
              <w:jc w:val="both"/>
              <w:rPr>
                <w:rFonts w:ascii="Times New Roman" w:eastAsia="Times New Roman" w:hAnsi="Times New Roman" w:cs="Times New Roman"/>
                <w:b/>
                <w:bCs/>
                <w:kern w:val="0"/>
                <w:sz w:val="24"/>
                <w:szCs w:val="24"/>
                <w14:ligatures w14:val="none"/>
              </w:rPr>
            </w:pPr>
            <w:r w:rsidRPr="00B710DA">
              <w:rPr>
                <w:rFonts w:ascii="Times New Roman" w:eastAsia="Times New Roman" w:hAnsi="Times New Roman" w:cs="Times New Roman"/>
                <w:b/>
                <w:bCs/>
                <w:kern w:val="0"/>
                <w:sz w:val="24"/>
                <w:szCs w:val="24"/>
                <w14:ligatures w14:val="none"/>
              </w:rPr>
              <w:t>Application for Final Payment Certificate</w:t>
            </w:r>
          </w:p>
          <w:p w14:paraId="492A849A" w14:textId="77777777" w:rsidR="00B710DA" w:rsidRPr="00B710DA" w:rsidRDefault="00B710DA" w:rsidP="00B710DA">
            <w:pPr>
              <w:spacing w:after="0" w:line="240" w:lineRule="auto"/>
              <w:jc w:val="both"/>
              <w:rPr>
                <w:rFonts w:ascii="Times New Roman" w:eastAsia="Times New Roman" w:hAnsi="Times New Roman" w:cs="Times New Roman"/>
                <w:kern w:val="0"/>
                <w:sz w:val="24"/>
                <w:szCs w:val="24"/>
                <w14:ligatures w14:val="none"/>
              </w:rPr>
            </w:pPr>
          </w:p>
          <w:p w14:paraId="7F2DEEF8" w14:textId="77777777" w:rsidR="00B710DA" w:rsidRPr="00B710DA" w:rsidRDefault="00B710DA" w:rsidP="00B710DA">
            <w:pPr>
              <w:spacing w:after="0" w:line="240" w:lineRule="auto"/>
              <w:jc w:val="both"/>
              <w:rPr>
                <w:rFonts w:ascii="Times New Roman" w:eastAsia="Times New Roman" w:hAnsi="Times New Roman" w:cs="Times New Roman"/>
                <w:kern w:val="0"/>
                <w:sz w:val="24"/>
                <w:szCs w:val="24"/>
                <w14:ligatures w14:val="none"/>
              </w:rPr>
            </w:pPr>
            <w:r w:rsidRPr="00B710DA">
              <w:rPr>
                <w:rFonts w:ascii="Times New Roman" w:eastAsia="Times New Roman" w:hAnsi="Times New Roman" w:cs="Times New Roman"/>
                <w:kern w:val="0"/>
                <w:sz w:val="24"/>
                <w:szCs w:val="24"/>
                <w14:ligatures w14:val="none"/>
              </w:rPr>
              <w:t>At the end of subpoint 14.11, the following paragraphs should be added:</w:t>
            </w:r>
          </w:p>
          <w:p w14:paraId="203596EF" w14:textId="77777777" w:rsidR="00B710DA" w:rsidRPr="00B710DA" w:rsidRDefault="00B710DA" w:rsidP="00B710DA">
            <w:pPr>
              <w:spacing w:after="0" w:line="240" w:lineRule="auto"/>
              <w:jc w:val="both"/>
              <w:rPr>
                <w:rFonts w:ascii="Times New Roman" w:eastAsia="Times New Roman" w:hAnsi="Times New Roman" w:cs="Times New Roman"/>
                <w:kern w:val="0"/>
                <w:sz w:val="24"/>
                <w:szCs w:val="24"/>
                <w14:ligatures w14:val="none"/>
              </w:rPr>
            </w:pPr>
          </w:p>
          <w:p w14:paraId="491E363B" w14:textId="1B2682AD" w:rsidR="003F0842" w:rsidRPr="003F0842" w:rsidRDefault="00B710DA" w:rsidP="003F0842">
            <w:pPr>
              <w:spacing w:after="0" w:line="240" w:lineRule="auto"/>
              <w:jc w:val="both"/>
              <w:rPr>
                <w:rFonts w:ascii="Times New Roman" w:eastAsia="Times New Roman" w:hAnsi="Times New Roman" w:cs="Times New Roman"/>
                <w:kern w:val="0"/>
                <w:sz w:val="24"/>
                <w:szCs w:val="24"/>
                <w14:ligatures w14:val="none"/>
              </w:rPr>
            </w:pPr>
            <w:r w:rsidRPr="00B710DA">
              <w:rPr>
                <w:rFonts w:ascii="Times New Roman" w:eastAsia="Times New Roman" w:hAnsi="Times New Roman" w:cs="Times New Roman"/>
                <w:kern w:val="0"/>
                <w:sz w:val="24"/>
                <w:szCs w:val="24"/>
                <w14:ligatures w14:val="none"/>
              </w:rPr>
              <w:t>In addition to the above, the condition for payment of the Final Payment Certificate is a positive report on the services performed in BIM technology in everything according to the document related to the requirements of the Employer in terms of BIM technology, which report has been approved by the Employer and Engineer.</w:t>
            </w:r>
          </w:p>
        </w:tc>
      </w:tr>
      <w:tr w:rsidR="003F0842" w:rsidRPr="003F0842" w14:paraId="30AADECF" w14:textId="77777777" w:rsidTr="005B1AD5">
        <w:trPr>
          <w:trHeight w:val="393"/>
        </w:trPr>
        <w:tc>
          <w:tcPr>
            <w:tcW w:w="928" w:type="pct"/>
          </w:tcPr>
          <w:p w14:paraId="288D7C5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15</w:t>
            </w:r>
          </w:p>
        </w:tc>
        <w:tc>
          <w:tcPr>
            <w:tcW w:w="4072" w:type="pct"/>
          </w:tcPr>
          <w:p w14:paraId="56E8810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TERMINATION BY EMPLOYER</w:t>
            </w:r>
          </w:p>
        </w:tc>
      </w:tr>
      <w:tr w:rsidR="003F0842" w:rsidRPr="003F0842" w14:paraId="4B28AE3B" w14:textId="77777777" w:rsidTr="005B1AD5">
        <w:trPr>
          <w:trHeight w:val="1554"/>
        </w:trPr>
        <w:tc>
          <w:tcPr>
            <w:tcW w:w="928" w:type="pct"/>
          </w:tcPr>
          <w:p w14:paraId="263268F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6F0B2C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15.2</w:t>
            </w:r>
          </w:p>
          <w:p w14:paraId="0B0846B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78E28E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3C4363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961492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43F4CB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B6E8DC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BE63496" w14:textId="5EDF70D2"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CF80DE4" w14:textId="77777777" w:rsidR="00764095" w:rsidRPr="003F0842" w:rsidRDefault="00764095" w:rsidP="003F0842">
            <w:pPr>
              <w:spacing w:after="0" w:line="240" w:lineRule="auto"/>
              <w:jc w:val="both"/>
              <w:rPr>
                <w:rFonts w:ascii="Times New Roman" w:eastAsia="Times New Roman" w:hAnsi="Times New Roman" w:cs="Times New Roman"/>
                <w:b/>
                <w:kern w:val="0"/>
                <w:sz w:val="24"/>
                <w:szCs w:val="24"/>
                <w14:ligatures w14:val="none"/>
              </w:rPr>
            </w:pPr>
          </w:p>
          <w:p w14:paraId="497C528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15.6</w:t>
            </w:r>
          </w:p>
          <w:p w14:paraId="4177F95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2A62E3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C47CE1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9BB427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FF0D85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16</w:t>
            </w:r>
          </w:p>
          <w:p w14:paraId="55A7918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886329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16.2</w:t>
            </w:r>
          </w:p>
          <w:p w14:paraId="6F50C40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87DC26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B96916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A54DC8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9E200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13EC03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F60255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685590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B4C33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5B13FB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BE60E3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3BB6F4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8A8CBD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EA0B0C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5AB7D1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EE9D1C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B21F95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16758F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CCFE2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7400D9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F57373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FEF455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94462E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F928C7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423573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AD5DCB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980CBA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8B5679F" w14:textId="187C974C" w:rsidR="00A771B7" w:rsidRDefault="00A771B7" w:rsidP="003F0842">
            <w:pPr>
              <w:spacing w:after="0" w:line="240" w:lineRule="auto"/>
              <w:jc w:val="both"/>
              <w:rPr>
                <w:rFonts w:ascii="Times New Roman" w:eastAsia="Times New Roman" w:hAnsi="Times New Roman" w:cs="Times New Roman"/>
                <w:b/>
                <w:kern w:val="0"/>
                <w:sz w:val="24"/>
                <w:szCs w:val="24"/>
                <w14:ligatures w14:val="none"/>
              </w:rPr>
            </w:pPr>
          </w:p>
          <w:p w14:paraId="7EC4F23B" w14:textId="648DC767"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2E27B1EE" w14:textId="77777777" w:rsidR="00E267ED" w:rsidRDefault="00E267ED" w:rsidP="003F0842">
            <w:pPr>
              <w:spacing w:after="0" w:line="240" w:lineRule="auto"/>
              <w:jc w:val="both"/>
              <w:rPr>
                <w:rFonts w:ascii="Times New Roman" w:eastAsia="Times New Roman" w:hAnsi="Times New Roman" w:cs="Times New Roman"/>
                <w:b/>
                <w:kern w:val="0"/>
                <w:sz w:val="24"/>
                <w:szCs w:val="24"/>
                <w14:ligatures w14:val="none"/>
              </w:rPr>
            </w:pPr>
          </w:p>
          <w:p w14:paraId="4D1236B6" w14:textId="1DD4D328"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16.4</w:t>
            </w:r>
          </w:p>
          <w:p w14:paraId="4EC9CAE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E7A7B4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BD9225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44068C7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A47818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Contract Termination by Employer</w:t>
            </w:r>
          </w:p>
          <w:p w14:paraId="3441F3A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12C7FE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paragraph 1, item d), add the following:</w:t>
            </w:r>
          </w:p>
          <w:p w14:paraId="0333393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F263E87" w14:textId="4824934D"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kern w:val="0"/>
                <w:sz w:val="24"/>
                <w:szCs w:val="24"/>
                <w14:ligatures w14:val="none"/>
              </w:rPr>
              <w:t>“</w:t>
            </w:r>
            <w:proofErr w:type="gramStart"/>
            <w:r w:rsidRPr="003F0842">
              <w:rPr>
                <w:rFonts w:ascii="Times New Roman" w:eastAsia="Times New Roman" w:hAnsi="Times New Roman" w:cs="Times New Roman"/>
                <w:kern w:val="0"/>
                <w:sz w:val="24"/>
                <w:szCs w:val="24"/>
                <w14:ligatures w14:val="none"/>
              </w:rPr>
              <w:t>or</w:t>
            </w:r>
            <w:proofErr w:type="gramEnd"/>
            <w:r w:rsidRPr="003F0842">
              <w:rPr>
                <w:rFonts w:ascii="Times New Roman" w:eastAsia="Times New Roman" w:hAnsi="Times New Roman" w:cs="Times New Roman"/>
                <w:kern w:val="0"/>
                <w:sz w:val="24"/>
                <w:szCs w:val="24"/>
                <w14:ligatures w14:val="none"/>
              </w:rPr>
              <w:t xml:space="preserve"> if persons are engaged without the Employer’s approval, </w:t>
            </w:r>
            <w:r w:rsidR="004A693E" w:rsidRPr="003F0842">
              <w:rPr>
                <w:rFonts w:ascii="Times New Roman" w:eastAsia="Times New Roman" w:hAnsi="Times New Roman" w:cs="Times New Roman"/>
                <w:kern w:val="0"/>
                <w:sz w:val="24"/>
                <w:szCs w:val="24"/>
                <w14:ligatures w14:val="none"/>
              </w:rPr>
              <w:t>i.e.,</w:t>
            </w:r>
            <w:r w:rsidRPr="003F0842">
              <w:rPr>
                <w:rFonts w:ascii="Times New Roman" w:eastAsia="Times New Roman" w:hAnsi="Times New Roman" w:cs="Times New Roman"/>
                <w:kern w:val="0"/>
                <w:sz w:val="24"/>
                <w:szCs w:val="24"/>
                <w14:ligatures w14:val="none"/>
              </w:rPr>
              <w:t xml:space="preserve"> persons are engaged that have not been registered in accordance with the Contractor’s Bid – </w:t>
            </w:r>
            <w:r w:rsidR="004317CA">
              <w:rPr>
                <w:rFonts w:ascii="Times New Roman" w:eastAsia="Times New Roman" w:hAnsi="Times New Roman" w:cs="Times New Roman"/>
                <w:kern w:val="0"/>
                <w:sz w:val="24"/>
                <w:szCs w:val="24"/>
                <w14:ligatures w14:val="none"/>
              </w:rPr>
              <w:t xml:space="preserve">Proposed Key </w:t>
            </w:r>
            <w:r w:rsidR="004A693E">
              <w:rPr>
                <w:rFonts w:ascii="Times New Roman" w:eastAsia="Times New Roman" w:hAnsi="Times New Roman" w:cs="Times New Roman"/>
                <w:kern w:val="0"/>
                <w:sz w:val="24"/>
                <w:szCs w:val="24"/>
                <w14:ligatures w14:val="none"/>
              </w:rPr>
              <w:t>Personnel</w:t>
            </w:r>
            <w:r w:rsidRPr="003F0842">
              <w:rPr>
                <w:rFonts w:ascii="Times New Roman" w:eastAsia="Times New Roman" w:hAnsi="Times New Roman" w:cs="Times New Roman"/>
                <w:kern w:val="0"/>
                <w:sz w:val="24"/>
                <w:szCs w:val="24"/>
                <w14:ligatures w14:val="none"/>
              </w:rPr>
              <w:t xml:space="preserve"> Form”. </w:t>
            </w:r>
            <w:r w:rsidRPr="003F0842">
              <w:rPr>
                <w:rFonts w:ascii="Times New Roman" w:eastAsia="Times New Roman" w:hAnsi="Times New Roman" w:cs="Times New Roman"/>
                <w:b/>
                <w:kern w:val="0"/>
                <w:sz w:val="24"/>
                <w:szCs w:val="24"/>
                <w14:ligatures w14:val="none"/>
              </w:rPr>
              <w:t xml:space="preserve"> </w:t>
            </w:r>
          </w:p>
          <w:p w14:paraId="64161631" w14:textId="59508E4C" w:rsidR="00696047" w:rsidRPr="00696047" w:rsidRDefault="00696047" w:rsidP="00696047">
            <w:pPr>
              <w:spacing w:after="0" w:line="240" w:lineRule="auto"/>
              <w:jc w:val="both"/>
              <w:rPr>
                <w:rFonts w:ascii="Times New Roman" w:eastAsia="Times New Roman" w:hAnsi="Times New Roman" w:cs="Times New Roman"/>
                <w:bCs/>
                <w:kern w:val="0"/>
                <w:sz w:val="24"/>
                <w:szCs w:val="24"/>
                <w14:ligatures w14:val="none"/>
              </w:rPr>
            </w:pPr>
            <w:r w:rsidRPr="00696047">
              <w:rPr>
                <w:rFonts w:ascii="Times New Roman" w:eastAsia="Times New Roman" w:hAnsi="Times New Roman" w:cs="Times New Roman"/>
                <w:bCs/>
                <w:kern w:val="0"/>
                <w:sz w:val="24"/>
                <w:szCs w:val="24"/>
                <w14:ligatures w14:val="none"/>
              </w:rPr>
              <w:t>Add as new Sub-Clause 1</w:t>
            </w:r>
            <w:r>
              <w:rPr>
                <w:rFonts w:ascii="Times New Roman" w:eastAsia="Times New Roman" w:hAnsi="Times New Roman" w:cs="Times New Roman"/>
                <w:bCs/>
                <w:kern w:val="0"/>
                <w:sz w:val="24"/>
                <w:szCs w:val="24"/>
                <w:lang w:val="sr-Cyrl-RS"/>
                <w14:ligatures w14:val="none"/>
              </w:rPr>
              <w:t>5</w:t>
            </w:r>
            <w:r w:rsidRPr="00696047">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kern w:val="0"/>
                <w:sz w:val="24"/>
                <w:szCs w:val="24"/>
                <w:lang w:val="sr-Cyrl-RS"/>
                <w14:ligatures w14:val="none"/>
              </w:rPr>
              <w:t>6</w:t>
            </w:r>
            <w:r w:rsidRPr="00696047">
              <w:rPr>
                <w:rFonts w:ascii="Times New Roman" w:eastAsia="Times New Roman" w:hAnsi="Times New Roman" w:cs="Times New Roman"/>
                <w:bCs/>
                <w:kern w:val="0"/>
                <w:sz w:val="24"/>
                <w:szCs w:val="24"/>
                <w14:ligatures w14:val="none"/>
              </w:rPr>
              <w:t xml:space="preserve"> as follows:</w:t>
            </w:r>
          </w:p>
          <w:p w14:paraId="16DD006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764D2F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Corrupt or Fraudulent Practices</w:t>
            </w:r>
          </w:p>
          <w:p w14:paraId="31FD66DB"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615FAA56" w14:textId="16F8A398"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 xml:space="preserve">According to the Covenant of Integrity which is part of the </w:t>
            </w:r>
            <w:r w:rsidR="00451149">
              <w:rPr>
                <w:rFonts w:ascii="Times New Roman" w:eastAsia="Times New Roman" w:hAnsi="Times New Roman" w:cs="Times New Roman"/>
                <w:bCs/>
                <w:kern w:val="0"/>
                <w:sz w:val="24"/>
                <w:szCs w:val="24"/>
                <w:lang w:val="sr-Latn-RS"/>
                <w14:ligatures w14:val="none"/>
              </w:rPr>
              <w:t>Tender</w:t>
            </w:r>
            <w:r w:rsidRPr="003F0842">
              <w:rPr>
                <w:rFonts w:ascii="Times New Roman" w:eastAsia="Times New Roman" w:hAnsi="Times New Roman" w:cs="Times New Roman"/>
                <w:bCs/>
                <w:kern w:val="0"/>
                <w:sz w:val="24"/>
                <w:szCs w:val="24"/>
                <w14:ligatures w14:val="none"/>
              </w:rPr>
              <w:t xml:space="preserve"> documents</w:t>
            </w:r>
            <w:r w:rsidR="00451149">
              <w:rPr>
                <w:rFonts w:ascii="Times New Roman" w:eastAsia="Times New Roman" w:hAnsi="Times New Roman" w:cs="Times New Roman"/>
                <w:bCs/>
                <w:kern w:val="0"/>
                <w:sz w:val="24"/>
                <w:szCs w:val="24"/>
                <w14:ligatures w14:val="none"/>
              </w:rPr>
              <w:t>.</w:t>
            </w:r>
            <w:r w:rsidRPr="003F0842">
              <w:rPr>
                <w:rFonts w:ascii="Times New Roman" w:eastAsia="Times New Roman" w:hAnsi="Times New Roman" w:cs="Times New Roman"/>
                <w:bCs/>
                <w:kern w:val="0"/>
                <w:sz w:val="24"/>
                <w:szCs w:val="24"/>
                <w14:ligatures w14:val="none"/>
              </w:rPr>
              <w:t xml:space="preserve"> </w:t>
            </w:r>
          </w:p>
          <w:p w14:paraId="2E1689B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D1069C2" w14:textId="77777777" w:rsidR="00253E5E" w:rsidRDefault="00253E5E" w:rsidP="003F0842">
            <w:pPr>
              <w:spacing w:after="0" w:line="240" w:lineRule="auto"/>
              <w:jc w:val="both"/>
              <w:rPr>
                <w:rFonts w:ascii="Times New Roman" w:eastAsia="Times New Roman" w:hAnsi="Times New Roman" w:cs="Times New Roman"/>
                <w:b/>
                <w:kern w:val="0"/>
                <w:sz w:val="24"/>
                <w:szCs w:val="24"/>
                <w14:ligatures w14:val="none"/>
              </w:rPr>
            </w:pPr>
          </w:p>
          <w:p w14:paraId="31AE47F0" w14:textId="5E7802CD"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SUSPENSION AND TERMINATION BY CONTRACTOR</w:t>
            </w:r>
          </w:p>
          <w:p w14:paraId="060A91D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E899BC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Termination by Contractor</w:t>
            </w:r>
          </w:p>
          <w:p w14:paraId="602AF83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B822429"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 xml:space="preserve">After paragraph (c) insert new paragraph (d) as follows: </w:t>
            </w:r>
          </w:p>
          <w:p w14:paraId="7AB2173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D320049" w14:textId="77777777" w:rsidR="003F0842" w:rsidRPr="003F0842" w:rsidRDefault="003F0842" w:rsidP="003F0842">
            <w:pPr>
              <w:numPr>
                <w:ilvl w:val="0"/>
                <w:numId w:val="35"/>
              </w:numPr>
              <w:suppressAutoHyphens/>
              <w:spacing w:after="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the Employer substantially fails to perform his obligations under the Contract in such manner as to materially and adversely affect the economic balance of the Contract and/or the ability of the Contractor to perform the Contract,</w:t>
            </w:r>
          </w:p>
          <w:p w14:paraId="6877C237" w14:textId="77777777" w:rsidR="00184D41" w:rsidRDefault="00184D41" w:rsidP="003F0842">
            <w:pPr>
              <w:spacing w:after="0" w:line="240" w:lineRule="auto"/>
              <w:jc w:val="both"/>
              <w:rPr>
                <w:rFonts w:ascii="Times New Roman" w:eastAsia="Times New Roman" w:hAnsi="Times New Roman" w:cs="Times New Roman"/>
                <w:bCs/>
                <w:kern w:val="0"/>
                <w:sz w:val="24"/>
                <w:szCs w:val="24"/>
                <w14:ligatures w14:val="none"/>
              </w:rPr>
            </w:pPr>
          </w:p>
          <w:p w14:paraId="2241BFDF" w14:textId="6AF23212"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Insert new paragraph (h) at the end of the first paragraph:</w:t>
            </w:r>
          </w:p>
          <w:p w14:paraId="4F6A8F33"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4604726A" w14:textId="723394F5" w:rsidR="003F0842" w:rsidRPr="003F0842" w:rsidRDefault="003F0842" w:rsidP="003F0842">
            <w:pPr>
              <w:numPr>
                <w:ilvl w:val="0"/>
                <w:numId w:val="36"/>
              </w:numPr>
              <w:suppressAutoHyphens/>
              <w:spacing w:after="24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iCs/>
                <w:kern w:val="0"/>
                <w:sz w:val="24"/>
                <w14:ligatures w14:val="none"/>
              </w:rPr>
              <w:lastRenderedPageBreak/>
              <w:t>the Contractor does not receive the Engineer’s instruction recording the agreement of both Parties on the fulfilment of the conditions for the Commencement of Works under Sub-Clause 8.1 [Commencement of Works</w:t>
            </w:r>
            <w:r w:rsidR="00184D41" w:rsidRPr="00184D41">
              <w:rPr>
                <w:rFonts w:ascii="Times New Roman" w:eastAsia="Times New Roman" w:hAnsi="Times New Roman" w:cs="Times New Roman"/>
                <w:iCs/>
                <w:kern w:val="0"/>
                <w:sz w:val="24"/>
                <w14:ligatures w14:val="none"/>
              </w:rPr>
              <w:t>]</w:t>
            </w:r>
            <w:r w:rsidRPr="003F0842">
              <w:rPr>
                <w:rFonts w:ascii="Times New Roman" w:eastAsia="Times New Roman" w:hAnsi="Times New Roman" w:cs="Times New Roman"/>
                <w:iCs/>
                <w:kern w:val="0"/>
                <w:sz w:val="24"/>
                <w14:ligatures w14:val="none"/>
              </w:rPr>
              <w:t>, in period of 30 days from the day of fulfilment of the conditions stated in Sub-Clause 8.1.</w:t>
            </w:r>
          </w:p>
          <w:p w14:paraId="33A63303"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 xml:space="preserve">Before last paragraph insert new paragraph as follows: </w:t>
            </w:r>
          </w:p>
          <w:p w14:paraId="09FFC02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37B4547" w14:textId="77777777" w:rsidR="003F0842" w:rsidRPr="003F0842" w:rsidRDefault="003F0842" w:rsidP="003F0842">
            <w:pPr>
              <w:spacing w:after="24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In the event the Bank suspends the loan or credit from which part or whole of the payments to the Contractor are being made, if the Contractor has not received the sums due to him upon expiration of the 14 days referred to in Sub-Clause 14.7 [Payment] for payments under Interim Payment Certificates, the Contractor may, without prejudice to the Contractor's entitlement to financing charges under Sub-Clause 14.8 [Delayed Payment], take one of the following actions, namely (</w:t>
            </w:r>
            <w:proofErr w:type="spellStart"/>
            <w:r w:rsidRPr="003F0842">
              <w:rPr>
                <w:rFonts w:ascii="Times New Roman" w:eastAsia="Times New Roman" w:hAnsi="Times New Roman" w:cs="Times New Roman"/>
                <w:kern w:val="0"/>
                <w:sz w:val="24"/>
                <w14:ligatures w14:val="none"/>
              </w:rPr>
              <w:t>i</w:t>
            </w:r>
            <w:proofErr w:type="spellEnd"/>
            <w:r w:rsidRPr="003F0842">
              <w:rPr>
                <w:rFonts w:ascii="Times New Roman" w:eastAsia="Times New Roman" w:hAnsi="Times New Roman" w:cs="Times New Roman"/>
                <w:kern w:val="0"/>
                <w:sz w:val="24"/>
                <w14:ligatures w14:val="none"/>
              </w:rPr>
              <w:t>) suspend work or reduce the rate of work under Sub-Clause 16.1 above, or (ii) terminate the Contract by giving notice to the Employer, with a copy to the Engineer, such termination to take effect 14 days after the giving of the notice.</w:t>
            </w:r>
          </w:p>
          <w:p w14:paraId="32B4869C" w14:textId="77777777" w:rsidR="00A771B7" w:rsidRDefault="00A771B7" w:rsidP="003F0842">
            <w:pPr>
              <w:spacing w:after="0" w:line="240" w:lineRule="auto"/>
              <w:jc w:val="both"/>
              <w:rPr>
                <w:rFonts w:ascii="Times New Roman" w:eastAsia="Times New Roman" w:hAnsi="Times New Roman" w:cs="Times New Roman"/>
                <w:b/>
                <w:kern w:val="0"/>
                <w:sz w:val="24"/>
                <w:szCs w:val="24"/>
                <w14:ligatures w14:val="none"/>
              </w:rPr>
            </w:pPr>
          </w:p>
          <w:p w14:paraId="2886572C" w14:textId="77777777" w:rsidR="0049545A" w:rsidRDefault="0049545A" w:rsidP="003F0842">
            <w:pPr>
              <w:spacing w:after="0" w:line="240" w:lineRule="auto"/>
              <w:jc w:val="both"/>
              <w:rPr>
                <w:rFonts w:ascii="Times New Roman" w:eastAsia="Times New Roman" w:hAnsi="Times New Roman" w:cs="Times New Roman"/>
                <w:b/>
                <w:kern w:val="0"/>
                <w:sz w:val="24"/>
                <w:szCs w:val="24"/>
                <w14:ligatures w14:val="none"/>
              </w:rPr>
            </w:pPr>
          </w:p>
          <w:p w14:paraId="1B1D759C" w14:textId="181CEB94"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Payment on Termination</w:t>
            </w:r>
          </w:p>
          <w:p w14:paraId="543599B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756FC97" w14:textId="7E0D8FC5" w:rsidR="003F0842" w:rsidRPr="003F0842" w:rsidRDefault="00F456FE" w:rsidP="003F0842">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sr-Latn-RS"/>
                <w14:ligatures w14:val="none"/>
              </w:rPr>
              <w:t>P</w:t>
            </w:r>
            <w:proofErr w:type="spellStart"/>
            <w:r w:rsidR="003F0842" w:rsidRPr="003F0842">
              <w:rPr>
                <w:rFonts w:ascii="Times New Roman" w:eastAsia="Times New Roman" w:hAnsi="Times New Roman" w:cs="Times New Roman"/>
                <w:kern w:val="0"/>
                <w:sz w:val="24"/>
                <w:szCs w:val="24"/>
                <w14:ligatures w14:val="none"/>
              </w:rPr>
              <w:t>aragraph</w:t>
            </w:r>
            <w:proofErr w:type="spellEnd"/>
            <w:r w:rsidR="003F0842" w:rsidRPr="003F0842">
              <w:rPr>
                <w:rFonts w:ascii="Times New Roman" w:eastAsia="Times New Roman" w:hAnsi="Times New Roman" w:cs="Times New Roman"/>
                <w:kern w:val="0"/>
                <w:sz w:val="24"/>
                <w:szCs w:val="24"/>
                <w14:ligatures w14:val="none"/>
              </w:rPr>
              <w:t xml:space="preserve"> (a) of Sub-clause 16.4 shall be amended as follows:</w:t>
            </w:r>
          </w:p>
          <w:p w14:paraId="4F24F10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73FF1B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 return the Performance Guarantee to the Contractor, but only after the Contractor has submitted a new Performance Guarantee in the value of 10% of the works executed until termination of the Contract, with the validity of 24 months from the date of termination of the Contract."</w:t>
            </w:r>
          </w:p>
        </w:tc>
      </w:tr>
      <w:tr w:rsidR="003F0842" w:rsidRPr="003F0842" w14:paraId="5BF422BB" w14:textId="77777777" w:rsidTr="005B1AD5">
        <w:trPr>
          <w:trHeight w:val="393"/>
        </w:trPr>
        <w:tc>
          <w:tcPr>
            <w:tcW w:w="928" w:type="pct"/>
          </w:tcPr>
          <w:p w14:paraId="779B3A0D" w14:textId="77777777" w:rsidR="00A771B7" w:rsidRDefault="00A771B7" w:rsidP="003F0842">
            <w:pPr>
              <w:spacing w:after="0" w:line="240" w:lineRule="auto"/>
              <w:jc w:val="both"/>
              <w:rPr>
                <w:rFonts w:ascii="Times New Roman" w:eastAsia="Times New Roman" w:hAnsi="Times New Roman" w:cs="Times New Roman"/>
                <w:b/>
                <w:kern w:val="0"/>
                <w:sz w:val="24"/>
                <w:szCs w:val="24"/>
                <w14:ligatures w14:val="none"/>
              </w:rPr>
            </w:pPr>
          </w:p>
          <w:p w14:paraId="72B0E279" w14:textId="37168FE6"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17</w:t>
            </w:r>
          </w:p>
        </w:tc>
        <w:tc>
          <w:tcPr>
            <w:tcW w:w="4072" w:type="pct"/>
          </w:tcPr>
          <w:p w14:paraId="6B1F0A04" w14:textId="77777777" w:rsidR="00A771B7" w:rsidRDefault="00A771B7" w:rsidP="003F0842">
            <w:pPr>
              <w:spacing w:after="0" w:line="240" w:lineRule="auto"/>
              <w:jc w:val="both"/>
              <w:rPr>
                <w:rFonts w:ascii="Times New Roman" w:eastAsia="Times New Roman" w:hAnsi="Times New Roman" w:cs="Times New Roman"/>
                <w:b/>
                <w:kern w:val="0"/>
                <w:sz w:val="24"/>
                <w:szCs w:val="24"/>
                <w14:ligatures w14:val="none"/>
              </w:rPr>
            </w:pPr>
          </w:p>
          <w:p w14:paraId="06ED4262" w14:textId="596AA3E9"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RISK AND RESPONSIBILITY</w:t>
            </w:r>
          </w:p>
          <w:p w14:paraId="571857F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7FB30AE1" w14:textId="77777777" w:rsidTr="005B1AD5">
        <w:trPr>
          <w:trHeight w:val="393"/>
        </w:trPr>
        <w:tc>
          <w:tcPr>
            <w:tcW w:w="928" w:type="pct"/>
          </w:tcPr>
          <w:p w14:paraId="3FE5450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17.3</w:t>
            </w:r>
          </w:p>
        </w:tc>
        <w:tc>
          <w:tcPr>
            <w:tcW w:w="4072" w:type="pct"/>
          </w:tcPr>
          <w:p w14:paraId="59955F34" w14:textId="01C823C8" w:rsidR="003F0842" w:rsidRDefault="003F0842" w:rsidP="003F0842">
            <w:pPr>
              <w:spacing w:after="0" w:line="240" w:lineRule="auto"/>
              <w:jc w:val="both"/>
              <w:rPr>
                <w:rFonts w:ascii="Times New Roman" w:eastAsia="Times New Roman" w:hAnsi="Times New Roman" w:cs="Times New Roman"/>
                <w:b/>
                <w:kern w:val="0"/>
                <w:sz w:val="24"/>
                <w:szCs w:val="24"/>
                <w:lang w:val="sr-Latn-RS"/>
                <w14:ligatures w14:val="none"/>
              </w:rPr>
            </w:pPr>
            <w:r w:rsidRPr="003F0842">
              <w:rPr>
                <w:rFonts w:ascii="Times New Roman" w:eastAsia="Times New Roman" w:hAnsi="Times New Roman" w:cs="Times New Roman"/>
                <w:b/>
                <w:kern w:val="0"/>
                <w:sz w:val="24"/>
                <w:szCs w:val="24"/>
                <w14:ligatures w14:val="none"/>
              </w:rPr>
              <w:t>Employer’s Risk</w:t>
            </w:r>
            <w:r w:rsidR="00BD3157">
              <w:rPr>
                <w:rFonts w:ascii="Times New Roman" w:eastAsia="Times New Roman" w:hAnsi="Times New Roman" w:cs="Times New Roman"/>
                <w:b/>
                <w:kern w:val="0"/>
                <w:sz w:val="24"/>
                <w:szCs w:val="24"/>
                <w:lang w:val="sr-Latn-RS"/>
                <w14:ligatures w14:val="none"/>
              </w:rPr>
              <w:t>s</w:t>
            </w:r>
          </w:p>
          <w:p w14:paraId="76115591" w14:textId="77777777" w:rsidR="00BD3157" w:rsidRPr="00E420FA" w:rsidRDefault="00BD3157" w:rsidP="003F0842">
            <w:pPr>
              <w:spacing w:after="0" w:line="240" w:lineRule="auto"/>
              <w:jc w:val="both"/>
              <w:rPr>
                <w:rFonts w:ascii="Times New Roman" w:eastAsia="Times New Roman" w:hAnsi="Times New Roman" w:cs="Times New Roman"/>
                <w:b/>
                <w:kern w:val="0"/>
                <w:sz w:val="24"/>
                <w:szCs w:val="24"/>
                <w:lang w:val="sr-Latn-RS"/>
                <w14:ligatures w14:val="none"/>
              </w:rPr>
            </w:pPr>
          </w:p>
          <w:p w14:paraId="527222EF"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 xml:space="preserve">First sentence is extended as follows: “, </w:t>
            </w:r>
            <w:r w:rsidRPr="003F0842">
              <w:rPr>
                <w:rFonts w:ascii="Times New Roman" w:eastAsia="Times New Roman" w:hAnsi="Times New Roman" w:cs="Times New Roman"/>
                <w:kern w:val="0"/>
                <w:sz w:val="24"/>
                <w:szCs w:val="20"/>
                <w14:ligatures w14:val="none"/>
              </w:rPr>
              <w:t>insofar as they directly affect the execution of the Works in the Country, are:</w:t>
            </w:r>
          </w:p>
        </w:tc>
      </w:tr>
      <w:tr w:rsidR="003F0842" w:rsidRPr="003F0842" w14:paraId="25EE42FB" w14:textId="77777777" w:rsidTr="005B1AD5">
        <w:trPr>
          <w:trHeight w:val="393"/>
        </w:trPr>
        <w:tc>
          <w:tcPr>
            <w:tcW w:w="928" w:type="pct"/>
          </w:tcPr>
          <w:p w14:paraId="3901CBDC" w14:textId="77777777" w:rsidR="00A771B7" w:rsidRDefault="00A771B7" w:rsidP="003F0842">
            <w:pPr>
              <w:spacing w:after="0" w:line="240" w:lineRule="auto"/>
              <w:jc w:val="both"/>
              <w:rPr>
                <w:rFonts w:ascii="Times New Roman" w:eastAsia="Times New Roman" w:hAnsi="Times New Roman" w:cs="Times New Roman"/>
                <w:b/>
                <w:kern w:val="0"/>
                <w:sz w:val="24"/>
                <w:szCs w:val="24"/>
                <w14:ligatures w14:val="none"/>
              </w:rPr>
            </w:pPr>
          </w:p>
          <w:p w14:paraId="12B554B3" w14:textId="6BCD2B44"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17.6</w:t>
            </w:r>
          </w:p>
        </w:tc>
        <w:tc>
          <w:tcPr>
            <w:tcW w:w="4072" w:type="pct"/>
          </w:tcPr>
          <w:p w14:paraId="1EBC5F4D" w14:textId="77777777" w:rsidR="00A771B7" w:rsidRDefault="00A771B7" w:rsidP="003F0842">
            <w:pPr>
              <w:spacing w:after="0" w:line="240" w:lineRule="auto"/>
              <w:jc w:val="both"/>
              <w:rPr>
                <w:rFonts w:ascii="Times New Roman" w:eastAsia="Times New Roman" w:hAnsi="Times New Roman" w:cs="Times New Roman"/>
                <w:b/>
                <w:kern w:val="0"/>
                <w:sz w:val="24"/>
                <w:szCs w:val="24"/>
                <w14:ligatures w14:val="none"/>
              </w:rPr>
            </w:pPr>
          </w:p>
          <w:p w14:paraId="517F0D5A" w14:textId="7BB9B75D"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Limitation of Liability</w:t>
            </w:r>
          </w:p>
          <w:p w14:paraId="123003A0"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5707C101"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Sub Clause 17.6 is altered to be red:</w:t>
            </w:r>
          </w:p>
          <w:p w14:paraId="5F841FD3"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6AC5C109"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“Neither Party shall be liable to the other Party for loss of use of any Works, loss of profit, loss of any contract or for any indirect or consequential loss or damage which may be suffered by the other Party in connection with the Contract, other than as specifically provided in Sub-Clause 8.7 [Delay Damages]; Sub-Clause 11.2 [Cost of Remedying Defects]; Sub-Clause 15.4 [Payment after Termination]; Sub-Clause 16.4 [Payment on Termination]; Sub-Clause 17.1 [Indemnities]; Sub-Clause 17.4(b) [Consequences of Employer’s Risks] and Sub-Clause 17.5 [Intellectual and Industrial Property Rights].</w:t>
            </w:r>
          </w:p>
          <w:p w14:paraId="3F8B58E0"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5FDD64B6"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total liability of the Contractor to the Employer, under or in connection with the Contract other than under Sub-Clause 4.19 [Electricity, Water and Gas], Sub-Clause 4.20 [Employer’s Equipment and Free-Issue Materials], Sub-Clause 17.1 [Indemnities] and Sub-Clause 17.5 [Intellectual and Industrial Property Rights], shall not exceed the sum resulting from the application of a multiplier (less or greater than one) to the Accepted Contract Amount, as stated in the Contract Data, or (if such multiplier or other sum is not so stated) the Accepted Contract Amount.</w:t>
            </w:r>
          </w:p>
          <w:p w14:paraId="4B6D8411"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437053DF"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This Sub-Clause shall not limit liability in any case of fraud, deliberate default or reckless misconduct by the defaulting Party.”</w:t>
            </w:r>
          </w:p>
          <w:p w14:paraId="474E67BB"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6B177FF9" w14:textId="77777777" w:rsidTr="005B1AD5">
        <w:trPr>
          <w:trHeight w:val="80"/>
        </w:trPr>
        <w:tc>
          <w:tcPr>
            <w:tcW w:w="928" w:type="pct"/>
          </w:tcPr>
          <w:p w14:paraId="408C6D0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17.7</w:t>
            </w:r>
          </w:p>
        </w:tc>
        <w:tc>
          <w:tcPr>
            <w:tcW w:w="4072" w:type="pct"/>
          </w:tcPr>
          <w:p w14:paraId="125D85F9" w14:textId="3ED13F34"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Contractor’s Care of the Existing Facilities</w:t>
            </w:r>
          </w:p>
          <w:p w14:paraId="7C72834E" w14:textId="50244A3C" w:rsidR="00BE184E" w:rsidRDefault="00BE184E" w:rsidP="003F0842">
            <w:pPr>
              <w:spacing w:after="0" w:line="240" w:lineRule="auto"/>
              <w:jc w:val="both"/>
              <w:rPr>
                <w:rFonts w:ascii="Times New Roman" w:eastAsia="Times New Roman" w:hAnsi="Times New Roman" w:cs="Times New Roman"/>
                <w:b/>
                <w:kern w:val="0"/>
                <w:sz w:val="24"/>
                <w:szCs w:val="24"/>
                <w14:ligatures w14:val="none"/>
              </w:rPr>
            </w:pPr>
          </w:p>
          <w:p w14:paraId="1F015E2A" w14:textId="77777777" w:rsidR="00BE184E" w:rsidRPr="00E420FA" w:rsidRDefault="00BE184E" w:rsidP="00BE184E">
            <w:pPr>
              <w:spacing w:after="0" w:line="240" w:lineRule="auto"/>
              <w:jc w:val="both"/>
              <w:rPr>
                <w:rFonts w:ascii="Times New Roman" w:eastAsia="Times New Roman" w:hAnsi="Times New Roman" w:cs="Times New Roman"/>
                <w:kern w:val="0"/>
                <w:sz w:val="24"/>
                <w:szCs w:val="24"/>
                <w14:ligatures w14:val="none"/>
              </w:rPr>
            </w:pPr>
            <w:r w:rsidRPr="00E420FA">
              <w:rPr>
                <w:rFonts w:ascii="Times New Roman" w:eastAsia="Times New Roman" w:hAnsi="Times New Roman" w:cs="Times New Roman"/>
                <w:kern w:val="0"/>
                <w:sz w:val="24"/>
                <w:szCs w:val="24"/>
                <w14:ligatures w14:val="none"/>
              </w:rPr>
              <w:t>Add as new Sub-Clause 17.7 as follows:</w:t>
            </w:r>
          </w:p>
          <w:p w14:paraId="28E9680B"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1D492585"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“The Contractor shall take full responsibility for the care of the parts of the existing facilities (water, sewerage, storm water, telecommunication, electricity etc.) within the Site from the Commencement Date until the date of issuance of Taking-Over Certificate.</w:t>
            </w:r>
            <w:r w:rsidRPr="003F0842">
              <w:rPr>
                <w:rFonts w:ascii="Times New Roman" w:eastAsia="Times New Roman" w:hAnsi="Times New Roman" w:cs="Times New Roman"/>
                <w:bCs/>
                <w:color w:val="1A1617"/>
                <w:kern w:val="0"/>
                <w:sz w:val="24"/>
                <w:szCs w:val="24"/>
                <w14:ligatures w14:val="none"/>
              </w:rPr>
              <w:t xml:space="preserve"> </w:t>
            </w:r>
            <w:r w:rsidRPr="003F0842">
              <w:rPr>
                <w:rFonts w:ascii="Times New Roman" w:eastAsia="Times New Roman" w:hAnsi="Times New Roman" w:cs="Times New Roman"/>
                <w:bCs/>
                <w:kern w:val="0"/>
                <w:sz w:val="24"/>
                <w:szCs w:val="24"/>
                <w14:ligatures w14:val="none"/>
              </w:rPr>
              <w:t xml:space="preserve">If any loss or damage happens to any of those parts of the existing facilities while the Contractor is responsible for their care, due to any cause not listed in Sub-Clause 17.3 </w:t>
            </w:r>
            <w:r w:rsidRPr="003F0842">
              <w:rPr>
                <w:rFonts w:ascii="Times New Roman" w:eastAsia="Times New Roman" w:hAnsi="Times New Roman" w:cs="Times New Roman"/>
                <w:bCs/>
                <w:i/>
                <w:kern w:val="0"/>
                <w:sz w:val="24"/>
                <w:szCs w:val="24"/>
                <w14:ligatures w14:val="none"/>
              </w:rPr>
              <w:t>[Employer’s Risks]</w:t>
            </w:r>
            <w:r w:rsidRPr="003F0842">
              <w:rPr>
                <w:rFonts w:ascii="Times New Roman" w:eastAsia="Times New Roman" w:hAnsi="Times New Roman" w:cs="Times New Roman"/>
                <w:bCs/>
                <w:kern w:val="0"/>
                <w:sz w:val="24"/>
                <w:szCs w:val="24"/>
                <w14:ligatures w14:val="none"/>
              </w:rPr>
              <w:t xml:space="preserve"> or for which the Employer is liable under the Contract, the Contractor shall rectify the loss or damage at the Contractor’s risk and cost.”</w:t>
            </w:r>
          </w:p>
          <w:p w14:paraId="1A3129A6"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tc>
      </w:tr>
      <w:tr w:rsidR="003F0842" w:rsidRPr="003F0842" w14:paraId="3DC2F1B3" w14:textId="77777777" w:rsidTr="005B1AD5">
        <w:trPr>
          <w:trHeight w:val="393"/>
        </w:trPr>
        <w:tc>
          <w:tcPr>
            <w:tcW w:w="928" w:type="pct"/>
          </w:tcPr>
          <w:p w14:paraId="7F9555E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F0DBF9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18</w:t>
            </w:r>
          </w:p>
          <w:p w14:paraId="6D7AAAC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5F6D90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18.1</w:t>
            </w:r>
          </w:p>
        </w:tc>
        <w:tc>
          <w:tcPr>
            <w:tcW w:w="4072" w:type="pct"/>
          </w:tcPr>
          <w:p w14:paraId="39F1C7A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B84214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INSURANCE</w:t>
            </w:r>
          </w:p>
          <w:p w14:paraId="66FDD76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33D0A6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General Requirements for Insurances</w:t>
            </w:r>
          </w:p>
          <w:p w14:paraId="47C584B6"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p w14:paraId="7F810BC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first sentence of the third paragraph shall be amended as follows:</w:t>
            </w:r>
          </w:p>
          <w:p w14:paraId="14AE1DC6"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76B9033A" w14:textId="126E5F0C"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“All insurances policies to be provided for under this contract shall be d</w:t>
            </w:r>
            <w:r w:rsidR="001640F3">
              <w:rPr>
                <w:rFonts w:ascii="Times New Roman" w:eastAsia="Times New Roman" w:hAnsi="Times New Roman" w:cs="Times New Roman"/>
                <w:kern w:val="0"/>
                <w:sz w:val="24"/>
                <w:szCs w:val="24"/>
                <w14:ligatures w14:val="none"/>
              </w:rPr>
              <w:t>en</w:t>
            </w:r>
            <w:r w:rsidRPr="003F0842">
              <w:rPr>
                <w:rFonts w:ascii="Times New Roman" w:eastAsia="Times New Roman" w:hAnsi="Times New Roman" w:cs="Times New Roman"/>
                <w:kern w:val="0"/>
                <w:sz w:val="24"/>
                <w:szCs w:val="24"/>
                <w14:ligatures w14:val="none"/>
              </w:rPr>
              <w:t>ominated in Euro and all payments made under such policies shall be made in Euro.”</w:t>
            </w:r>
          </w:p>
          <w:p w14:paraId="32BDC128"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4A7E363" w14:textId="77777777" w:rsidR="003F0842" w:rsidRPr="003F0842" w:rsidRDefault="003F0842" w:rsidP="003F0842">
            <w:pPr>
              <w:spacing w:after="22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Also, third paragraph is than extended with following:</w:t>
            </w:r>
          </w:p>
          <w:p w14:paraId="27CB2E39" w14:textId="77777777" w:rsidR="003F0842" w:rsidRPr="003F0842" w:rsidRDefault="003F0842" w:rsidP="003F0842">
            <w:pPr>
              <w:spacing w:after="22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“These terms shall be consistent with any terms agreed by both Parties before the date of the Letter of Acceptance. This agreement of terms shall take precedence over the provisions of this Clause.”</w:t>
            </w:r>
          </w:p>
          <w:p w14:paraId="38B911B5" w14:textId="77777777" w:rsidR="003F0842" w:rsidRPr="003F0842" w:rsidRDefault="003F0842" w:rsidP="003F0842">
            <w:pPr>
              <w:spacing w:after="22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At the end of Sub-Clause 18.1 insert new paragraph as follows:</w:t>
            </w:r>
          </w:p>
          <w:p w14:paraId="2EE90DCB" w14:textId="43E1C66F" w:rsidR="009C67DB" w:rsidRPr="00E267ED" w:rsidRDefault="003F0842" w:rsidP="003F0842">
            <w:pPr>
              <w:spacing w:after="220" w:line="240" w:lineRule="auto"/>
              <w:jc w:val="both"/>
              <w:rPr>
                <w:rFonts w:ascii="Times New Roman" w:eastAsia="Times New Roman" w:hAnsi="Times New Roman" w:cs="Times New Roman"/>
                <w:iCs/>
                <w:kern w:val="0"/>
                <w:sz w:val="24"/>
                <w14:ligatures w14:val="none"/>
              </w:rPr>
            </w:pPr>
            <w:r w:rsidRPr="003F0842">
              <w:rPr>
                <w:rFonts w:ascii="Times New Roman" w:eastAsia="Times New Roman" w:hAnsi="Times New Roman" w:cs="Times New Roman"/>
                <w:iCs/>
                <w:kern w:val="0"/>
                <w:sz w:val="24"/>
                <w14:ligatures w14:val="none"/>
              </w:rPr>
              <w:t>The Contractor shall be entitled to place all insurance relating to the Contract (including, but not limited to the insurance referred to Clause 18) with insurers from any eligible source country.</w:t>
            </w:r>
          </w:p>
        </w:tc>
      </w:tr>
      <w:tr w:rsidR="003F0842" w:rsidRPr="003F0842" w14:paraId="007EE2E6" w14:textId="77777777" w:rsidTr="00E267ED">
        <w:trPr>
          <w:trHeight w:val="6303"/>
        </w:trPr>
        <w:tc>
          <w:tcPr>
            <w:tcW w:w="928" w:type="pct"/>
          </w:tcPr>
          <w:p w14:paraId="7ABF286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18.2</w:t>
            </w:r>
          </w:p>
          <w:p w14:paraId="127E097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83D81B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AA6AD9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75D43D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000FA8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098024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29D4E7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7D7124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0E603B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328707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16F9D4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1F0DBD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02FCD4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4E22F4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3B6EA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7111D0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692F13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E3C2E1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5BFCAF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9D9630F"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p w14:paraId="43B9F251"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p w14:paraId="4F91EC49"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p w14:paraId="2C2284B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34A0BF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AB8DD84" w14:textId="77777777" w:rsidR="003F0842" w:rsidRPr="003F0842" w:rsidRDefault="003F0842" w:rsidP="003F0842">
            <w:pPr>
              <w:spacing w:after="0" w:line="240" w:lineRule="auto"/>
              <w:jc w:val="both"/>
              <w:rPr>
                <w:rFonts w:ascii="Times New Roman" w:eastAsia="Times New Roman" w:hAnsi="Times New Roman" w:cs="Times New Roman"/>
                <w:b/>
                <w:color w:val="FF0000"/>
                <w:kern w:val="0"/>
                <w:sz w:val="24"/>
                <w:szCs w:val="24"/>
                <w14:ligatures w14:val="none"/>
              </w:rPr>
            </w:pPr>
          </w:p>
        </w:tc>
        <w:tc>
          <w:tcPr>
            <w:tcW w:w="4072" w:type="pct"/>
          </w:tcPr>
          <w:p w14:paraId="7116D6E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Insurance for Works and Contractor’s Equipment</w:t>
            </w:r>
          </w:p>
          <w:p w14:paraId="144081B1"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9BC2850"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At the end of Sub-clause 18.2 add the following:</w:t>
            </w:r>
          </w:p>
          <w:p w14:paraId="126343B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0529248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takes over the responsibility to notify the insurance company of any change in the nature, extent or programme for the execution of the Works and to ensure adequacy of the insurance coverage at all times during the period of the Contract.</w:t>
            </w:r>
            <w:r w:rsidRPr="003F0842">
              <w:rPr>
                <w:rFonts w:ascii="Times New Roman" w:eastAsia="Times New Roman" w:hAnsi="Times New Roman" w:cs="Times New Roman"/>
                <w:color w:val="1A1617"/>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The Contractor shall submit evidence of the notification to the Employer.”</w:t>
            </w:r>
          </w:p>
          <w:p w14:paraId="166B74F0" w14:textId="77777777" w:rsidR="003F0842" w:rsidRPr="003F0842" w:rsidRDefault="003F0842" w:rsidP="003F0842">
            <w:pPr>
              <w:spacing w:after="0" w:line="240" w:lineRule="auto"/>
              <w:jc w:val="both"/>
              <w:rPr>
                <w:rFonts w:ascii="Times New Roman" w:eastAsia="Times New Roman" w:hAnsi="Times New Roman" w:cs="Times New Roman"/>
                <w:color w:val="1A1617"/>
                <w:kern w:val="0"/>
                <w:sz w:val="24"/>
                <w:szCs w:val="24"/>
                <w14:ligatures w14:val="none"/>
              </w:rPr>
            </w:pPr>
          </w:p>
          <w:p w14:paraId="3371D482" w14:textId="77777777" w:rsidR="003F0842" w:rsidRPr="003F0842" w:rsidRDefault="003F0842" w:rsidP="003F0842">
            <w:pPr>
              <w:widowControl w:val="0"/>
              <w:autoSpaceDE w:val="0"/>
              <w:autoSpaceDN w:val="0"/>
              <w:adjustRightInd w:val="0"/>
              <w:spacing w:line="220" w:lineRule="atLeast"/>
              <w:ind w:firstLine="25"/>
              <w:jc w:val="both"/>
              <w:textAlignment w:val="center"/>
              <w:rPr>
                <w:rFonts w:ascii="Times New Roman" w:eastAsia="Times New Roman" w:hAnsi="Times New Roman" w:cs="Times New Roman"/>
                <w:color w:val="1A1617"/>
                <w:kern w:val="0"/>
                <w:sz w:val="24"/>
                <w:szCs w:val="24"/>
                <w14:ligatures w14:val="none"/>
              </w:rPr>
            </w:pPr>
            <w:r w:rsidRPr="003F0842">
              <w:rPr>
                <w:rFonts w:ascii="Times New Roman" w:eastAsia="Times New Roman" w:hAnsi="Times New Roman" w:cs="Times New Roman"/>
                <w:kern w:val="0"/>
                <w:sz w:val="24"/>
                <w:szCs w:val="24"/>
                <w14:ligatures w14:val="none"/>
              </w:rPr>
              <w:t>“The insurance should be such to provide that each piece of equipment is secured while being transported to the Site and in the period while on the Site or near it.</w:t>
            </w:r>
          </w:p>
          <w:p w14:paraId="30F25758" w14:textId="77777777" w:rsidR="003F0842" w:rsidRPr="003F0842" w:rsidRDefault="003F0842" w:rsidP="003F0842">
            <w:pPr>
              <w:widowControl w:val="0"/>
              <w:autoSpaceDE w:val="0"/>
              <w:autoSpaceDN w:val="0"/>
              <w:adjustRightInd w:val="0"/>
              <w:spacing w:line="220" w:lineRule="atLeast"/>
              <w:ind w:firstLine="25"/>
              <w:jc w:val="both"/>
              <w:textAlignment w:val="center"/>
              <w:rPr>
                <w:rFonts w:ascii="Times New Roman" w:eastAsia="Times New Roman" w:hAnsi="Times New Roman" w:cs="Times New Roman"/>
                <w:color w:val="1A1617"/>
                <w:kern w:val="0"/>
                <w:sz w:val="24"/>
                <w:szCs w:val="24"/>
                <w14:ligatures w14:val="none"/>
              </w:rPr>
            </w:pPr>
            <w:r w:rsidRPr="003F0842">
              <w:rPr>
                <w:rFonts w:ascii="Times New Roman" w:eastAsia="Times New Roman" w:hAnsi="Times New Roman" w:cs="Times New Roman"/>
                <w:kern w:val="0"/>
                <w:sz w:val="24"/>
                <w:szCs w:val="24"/>
                <w14:ligatures w14:val="none"/>
              </w:rPr>
              <w:t>The following insurances shall be provided by the Contractor</w:t>
            </w:r>
          </w:p>
          <w:p w14:paraId="5C0D95D2" w14:textId="77777777" w:rsidR="003F0842" w:rsidRPr="003F0842" w:rsidRDefault="003F0842" w:rsidP="003F0842">
            <w:pPr>
              <w:widowControl w:val="0"/>
              <w:autoSpaceDE w:val="0"/>
              <w:autoSpaceDN w:val="0"/>
              <w:adjustRightInd w:val="0"/>
              <w:spacing w:line="220" w:lineRule="atLeast"/>
              <w:jc w:val="both"/>
              <w:textAlignment w:val="center"/>
              <w:rPr>
                <w:rFonts w:ascii="Times New Roman" w:eastAsia="Times New Roman" w:hAnsi="Times New Roman" w:cs="Times New Roman"/>
                <w:color w:val="1A1617"/>
                <w:kern w:val="0"/>
                <w:sz w:val="24"/>
                <w:szCs w:val="24"/>
                <w14:ligatures w14:val="none"/>
              </w:rPr>
            </w:pPr>
            <w:r w:rsidRPr="003F0842">
              <w:rPr>
                <w:rFonts w:ascii="Times New Roman" w:eastAsia="Times New Roman" w:hAnsi="Times New Roman" w:cs="Times New Roman"/>
                <w:kern w:val="0"/>
                <w:sz w:val="24"/>
                <w:szCs w:val="24"/>
                <w14:ligatures w14:val="none"/>
              </w:rPr>
              <w:t>(a) Statutory civil liability for cars and trucks</w:t>
            </w:r>
          </w:p>
          <w:p w14:paraId="103984BD" w14:textId="77777777" w:rsidR="003F0842" w:rsidRPr="003F0842" w:rsidRDefault="003F0842" w:rsidP="003F0842">
            <w:pPr>
              <w:widowControl w:val="0"/>
              <w:autoSpaceDE w:val="0"/>
              <w:autoSpaceDN w:val="0"/>
              <w:adjustRightInd w:val="0"/>
              <w:spacing w:line="220" w:lineRule="atLeast"/>
              <w:jc w:val="both"/>
              <w:textAlignment w:val="center"/>
              <w:rPr>
                <w:rFonts w:ascii="Times New Roman" w:eastAsia="Times New Roman" w:hAnsi="Times New Roman" w:cs="Times New Roman"/>
                <w:color w:val="1A1617"/>
                <w:kern w:val="0"/>
                <w:sz w:val="24"/>
                <w:szCs w:val="24"/>
                <w14:ligatures w14:val="none"/>
              </w:rPr>
            </w:pPr>
            <w:r w:rsidRPr="003F0842">
              <w:rPr>
                <w:rFonts w:ascii="Times New Roman" w:eastAsia="Times New Roman" w:hAnsi="Times New Roman" w:cs="Times New Roman"/>
                <w:kern w:val="0"/>
                <w:sz w:val="24"/>
                <w:szCs w:val="24"/>
                <w14:ligatures w14:val="none"/>
              </w:rPr>
              <w:t>(b) Insurance of machinery used on the Site</w:t>
            </w:r>
          </w:p>
          <w:p w14:paraId="09A60C46" w14:textId="77777777" w:rsidR="003F0842" w:rsidRPr="003F0842" w:rsidRDefault="003F0842" w:rsidP="003F0842">
            <w:pPr>
              <w:widowControl w:val="0"/>
              <w:autoSpaceDE w:val="0"/>
              <w:autoSpaceDN w:val="0"/>
              <w:adjustRightInd w:val="0"/>
              <w:spacing w:line="220" w:lineRule="atLeast"/>
              <w:jc w:val="both"/>
              <w:textAlignment w:val="center"/>
              <w:rPr>
                <w:rFonts w:ascii="Times New Roman" w:eastAsia="Times New Roman" w:hAnsi="Times New Roman" w:cs="Times New Roman"/>
                <w:color w:val="1A1617"/>
                <w:kern w:val="0"/>
                <w:sz w:val="24"/>
                <w:szCs w:val="24"/>
                <w14:ligatures w14:val="none"/>
              </w:rPr>
            </w:pPr>
            <w:r w:rsidRPr="003F0842">
              <w:rPr>
                <w:rFonts w:ascii="Times New Roman" w:eastAsia="Times New Roman" w:hAnsi="Times New Roman" w:cs="Times New Roman"/>
                <w:kern w:val="0"/>
                <w:sz w:val="24"/>
                <w:szCs w:val="24"/>
                <w14:ligatures w14:val="none"/>
              </w:rPr>
              <w:t>(c) All-risk insurance policy – CAR Insurance</w:t>
            </w:r>
          </w:p>
          <w:p w14:paraId="42318317" w14:textId="11C2044C" w:rsidR="003F0842" w:rsidRPr="003F0842" w:rsidRDefault="003F0842" w:rsidP="003F0842">
            <w:pPr>
              <w:widowControl w:val="0"/>
              <w:autoSpaceDE w:val="0"/>
              <w:autoSpaceDN w:val="0"/>
              <w:adjustRightInd w:val="0"/>
              <w:spacing w:line="220" w:lineRule="atLeast"/>
              <w:ind w:left="25"/>
              <w:jc w:val="both"/>
              <w:textAlignment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Prior to commencement of the Works and/or taking over the </w:t>
            </w:r>
            <w:r w:rsidR="007B4538" w:rsidRPr="003F0842">
              <w:rPr>
                <w:rFonts w:ascii="Times New Roman" w:eastAsia="Times New Roman" w:hAnsi="Times New Roman" w:cs="Times New Roman"/>
                <w:kern w:val="0"/>
                <w:sz w:val="24"/>
                <w:szCs w:val="24"/>
                <w14:ligatures w14:val="none"/>
              </w:rPr>
              <w:t>S</w:t>
            </w:r>
            <w:r w:rsidRPr="003F0842">
              <w:rPr>
                <w:rFonts w:ascii="Times New Roman" w:eastAsia="Times New Roman" w:hAnsi="Times New Roman" w:cs="Times New Roman"/>
                <w:kern w:val="0"/>
                <w:sz w:val="24"/>
                <w:szCs w:val="24"/>
                <w14:ligatures w14:val="none"/>
              </w:rPr>
              <w:t>ite (whichever is sooner), the Contractor shall provide insurance policy against all risks - (CAR Insurance) on his behalf and on behalf of the Employer with the insurance company acceptable to the Employer.</w:t>
            </w:r>
          </w:p>
        </w:tc>
      </w:tr>
      <w:tr w:rsidR="003F0842" w:rsidRPr="003F0842" w14:paraId="5FC95DDA" w14:textId="77777777" w:rsidTr="005B1AD5">
        <w:trPr>
          <w:trHeight w:val="1800"/>
        </w:trPr>
        <w:tc>
          <w:tcPr>
            <w:tcW w:w="928" w:type="pct"/>
          </w:tcPr>
          <w:p w14:paraId="1ED3475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18.3</w:t>
            </w:r>
          </w:p>
          <w:p w14:paraId="2A65319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072B864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Insurance against Injury to Persons and Damage to Property</w:t>
            </w:r>
          </w:p>
          <w:p w14:paraId="2BCAC731" w14:textId="77777777" w:rsidR="003F0842" w:rsidRPr="003F0842" w:rsidRDefault="003F0842" w:rsidP="003F0842">
            <w:pPr>
              <w:spacing w:after="0" w:line="240" w:lineRule="auto"/>
              <w:jc w:val="both"/>
              <w:rPr>
                <w:rFonts w:ascii="Times New Roman" w:eastAsia="Times New Roman" w:hAnsi="Times New Roman" w:cs="Times New Roman"/>
                <w:color w:val="FF0000"/>
                <w:spacing w:val="2"/>
                <w:w w:val="94"/>
                <w:kern w:val="0"/>
                <w:sz w:val="24"/>
                <w:szCs w:val="24"/>
                <w14:ligatures w14:val="none"/>
              </w:rPr>
            </w:pPr>
          </w:p>
          <w:p w14:paraId="1D4874E3" w14:textId="77777777" w:rsidR="003F0842" w:rsidRPr="003F0842" w:rsidRDefault="003F0842" w:rsidP="003F0842">
            <w:pPr>
              <w:widowControl w:val="0"/>
              <w:autoSpaceDE w:val="0"/>
              <w:autoSpaceDN w:val="0"/>
              <w:adjustRightInd w:val="0"/>
              <w:spacing w:line="220" w:lineRule="atLeast"/>
              <w:jc w:val="both"/>
              <w:textAlignment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At the end of the first paragraph of Sub-clause 18.3. the following wording shall be added: </w:t>
            </w:r>
            <w:r w:rsidRPr="003F0842">
              <w:rPr>
                <w:rFonts w:ascii="Times New Roman" w:eastAsia="Times New Roman" w:hAnsi="Times New Roman" w:cs="Times New Roman"/>
                <w:color w:val="1A1617"/>
                <w:kern w:val="0"/>
                <w:sz w:val="24"/>
                <w:szCs w:val="24"/>
                <w14:ligatures w14:val="none"/>
              </w:rPr>
              <w:t xml:space="preserve"> </w:t>
            </w:r>
          </w:p>
          <w:p w14:paraId="7FB8EEA2" w14:textId="77777777" w:rsidR="003F0842" w:rsidRPr="003F0842" w:rsidRDefault="003F0842" w:rsidP="003F0842">
            <w:pPr>
              <w:widowControl w:val="0"/>
              <w:autoSpaceDE w:val="0"/>
              <w:autoSpaceDN w:val="0"/>
              <w:adjustRightInd w:val="0"/>
              <w:spacing w:line="220" w:lineRule="atLeast"/>
              <w:jc w:val="both"/>
              <w:textAlignment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insurance shall cover the liability to third parties arising from damage to property caused by the acts of the Contractor.</w:t>
            </w:r>
            <w:r w:rsidRPr="003F0842">
              <w:rPr>
                <w:rFonts w:ascii="Times New Roman" w:eastAsia="Times New Roman" w:hAnsi="Times New Roman" w:cs="Times New Roman"/>
                <w:color w:val="1A1617"/>
                <w:kern w:val="0"/>
                <w:sz w:val="24"/>
                <w:szCs w:val="24"/>
                <w14:ligatures w14:val="none"/>
              </w:rPr>
              <w:t xml:space="preserve"> </w:t>
            </w:r>
          </w:p>
          <w:p w14:paraId="74A7ADF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4431D8D3" w14:textId="77777777" w:rsidTr="005B1AD5">
        <w:trPr>
          <w:trHeight w:val="393"/>
        </w:trPr>
        <w:tc>
          <w:tcPr>
            <w:tcW w:w="928" w:type="pct"/>
          </w:tcPr>
          <w:p w14:paraId="4B2269E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18.4</w:t>
            </w:r>
          </w:p>
          <w:p w14:paraId="0245D0D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c>
          <w:tcPr>
            <w:tcW w:w="4072" w:type="pct"/>
          </w:tcPr>
          <w:p w14:paraId="231F5536" w14:textId="379C16BA"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Insurance for Contractor’s Personnel</w:t>
            </w:r>
            <w:r w:rsidRPr="003F0842">
              <w:rPr>
                <w:rFonts w:ascii="Times New Roman" w:eastAsia="Times New Roman" w:hAnsi="Times New Roman" w:cs="Times New Roman"/>
                <w:kern w:val="0"/>
                <w:sz w:val="24"/>
                <w:szCs w:val="24"/>
                <w14:ligatures w14:val="none"/>
              </w:rPr>
              <w:t xml:space="preserve"> </w:t>
            </w:r>
          </w:p>
          <w:p w14:paraId="0414AF5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first paragraph of the Sub-clause 18.4 shall be amended as follows:</w:t>
            </w:r>
          </w:p>
          <w:p w14:paraId="289680D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30D92D04" w14:textId="77777777" w:rsidR="003F0842" w:rsidRPr="003F0842" w:rsidRDefault="003F0842" w:rsidP="003F0842">
            <w:pPr>
              <w:widowControl w:val="0"/>
              <w:autoSpaceDE w:val="0"/>
              <w:autoSpaceDN w:val="0"/>
              <w:adjustRightInd w:val="0"/>
              <w:spacing w:line="220" w:lineRule="atLeast"/>
              <w:ind w:left="25"/>
              <w:jc w:val="both"/>
              <w:textAlignment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affect and maintain insurance against liability for losses and claims arising from death or injury of any person employed by the Contractor or Subcontractor so as to provide impunity for the Employer and the Employer’s Representative under the insurance policy. For a Subcontractor’s personnel, such insurance may be affected by the Subcontractor, but the Contractor shall be responsible for compliance with this Sub-clause.”</w:t>
            </w:r>
          </w:p>
          <w:p w14:paraId="16A0D0CA" w14:textId="77777777" w:rsidR="003F0842" w:rsidRPr="003F0842" w:rsidRDefault="003F0842" w:rsidP="003F0842">
            <w:pPr>
              <w:widowControl w:val="0"/>
              <w:autoSpaceDE w:val="0"/>
              <w:autoSpaceDN w:val="0"/>
              <w:adjustRightInd w:val="0"/>
              <w:spacing w:line="220" w:lineRule="atLeast"/>
              <w:ind w:left="25"/>
              <w:jc w:val="both"/>
              <w:textAlignment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After the first paragraph add new paragraph as follows:</w:t>
            </w:r>
          </w:p>
          <w:p w14:paraId="3276A329" w14:textId="77777777" w:rsidR="003F0842" w:rsidRPr="003F0842" w:rsidRDefault="003F0842" w:rsidP="003F0842">
            <w:pPr>
              <w:spacing w:after="20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insurance shall cover the Employer and the Engineer against liability for claims, damages, losses and expenses (including legal fees and expenses) arising from injury, sickness, disease or death of any person employed by the Contractor </w:t>
            </w:r>
            <w:r w:rsidRPr="003F0842">
              <w:rPr>
                <w:rFonts w:ascii="Times New Roman" w:eastAsia="Times New Roman" w:hAnsi="Times New Roman" w:cs="Times New Roman"/>
                <w:kern w:val="0"/>
                <w:sz w:val="24"/>
                <w:szCs w:val="24"/>
                <w14:ligatures w14:val="none"/>
              </w:rPr>
              <w:lastRenderedPageBreak/>
              <w:t>or any other of the Contractor’s Personnel, except that this insurance may exclude losses and claims to the extent that they arise from any act or neglect of the Employer or of the Employer’s Personnel.”</w:t>
            </w:r>
          </w:p>
          <w:p w14:paraId="0C5E2434" w14:textId="77777777" w:rsidR="003F0842" w:rsidRPr="003F0842" w:rsidRDefault="003F0842" w:rsidP="003F0842">
            <w:pPr>
              <w:widowControl w:val="0"/>
              <w:autoSpaceDE w:val="0"/>
              <w:autoSpaceDN w:val="0"/>
              <w:adjustRightInd w:val="0"/>
              <w:spacing w:line="220" w:lineRule="atLeast"/>
              <w:ind w:left="25"/>
              <w:jc w:val="both"/>
              <w:textAlignment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At the end of Sub-Clause 18.4 the following text shall be added:</w:t>
            </w:r>
          </w:p>
          <w:p w14:paraId="129F9D3C" w14:textId="77777777" w:rsidR="003F0842" w:rsidRPr="003F0842" w:rsidRDefault="003F0842" w:rsidP="003F0842">
            <w:pPr>
              <w:widowControl w:val="0"/>
              <w:autoSpaceDE w:val="0"/>
              <w:autoSpaceDN w:val="0"/>
              <w:adjustRightInd w:val="0"/>
              <w:spacing w:line="220" w:lineRule="atLeast"/>
              <w:ind w:left="25"/>
              <w:jc w:val="both"/>
              <w:textAlignment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obtain and maintain a Collective Accidents Insurance for all employees at the Site for the risk of death in an accident and the risk of permanent disability as a result of an accident.”</w:t>
            </w:r>
          </w:p>
          <w:p w14:paraId="105FBF1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obtain and maintain insurance of the Contractor as an employer from legal liability to employees.</w:t>
            </w:r>
          </w:p>
        </w:tc>
      </w:tr>
      <w:tr w:rsidR="003F0842" w:rsidRPr="003F0842" w14:paraId="52F96D82" w14:textId="77777777" w:rsidTr="005B1AD5">
        <w:trPr>
          <w:trHeight w:val="393"/>
        </w:trPr>
        <w:tc>
          <w:tcPr>
            <w:tcW w:w="928" w:type="pct"/>
          </w:tcPr>
          <w:p w14:paraId="490A0855" w14:textId="77777777" w:rsidR="00E05795" w:rsidRDefault="00E05795" w:rsidP="003F0842">
            <w:pPr>
              <w:spacing w:after="0" w:line="240" w:lineRule="auto"/>
              <w:jc w:val="both"/>
              <w:rPr>
                <w:rFonts w:ascii="Times New Roman" w:eastAsia="Times New Roman" w:hAnsi="Times New Roman" w:cs="Times New Roman"/>
                <w:b/>
                <w:kern w:val="0"/>
                <w:sz w:val="24"/>
                <w:szCs w:val="24"/>
                <w:lang w:val="sr-Cyrl-ME"/>
                <w14:ligatures w14:val="none"/>
              </w:rPr>
            </w:pPr>
          </w:p>
          <w:p w14:paraId="052E33FB" w14:textId="0A5DBC36" w:rsidR="00ED1343" w:rsidRPr="00ED1343" w:rsidRDefault="00ED1343" w:rsidP="003F0842">
            <w:pPr>
              <w:spacing w:after="0" w:line="240" w:lineRule="auto"/>
              <w:jc w:val="both"/>
              <w:rPr>
                <w:rFonts w:ascii="Times New Roman" w:eastAsia="Times New Roman" w:hAnsi="Times New Roman" w:cs="Times New Roman"/>
                <w:b/>
                <w:kern w:val="0"/>
                <w:sz w:val="24"/>
                <w:szCs w:val="24"/>
                <w:lang w:val="sr-Cyrl-ME"/>
                <w14:ligatures w14:val="none"/>
              </w:rPr>
            </w:pPr>
            <w:r>
              <w:rPr>
                <w:rFonts w:ascii="Times New Roman" w:eastAsia="Times New Roman" w:hAnsi="Times New Roman" w:cs="Times New Roman"/>
                <w:b/>
                <w:kern w:val="0"/>
                <w:sz w:val="24"/>
                <w:szCs w:val="24"/>
                <w:lang w:val="sr-Cyrl-ME"/>
                <w14:ligatures w14:val="none"/>
              </w:rPr>
              <w:t>19.</w:t>
            </w:r>
          </w:p>
          <w:p w14:paraId="2D516A8B" w14:textId="77777777" w:rsidR="00ED1343" w:rsidRDefault="00ED1343" w:rsidP="003F0842">
            <w:pPr>
              <w:spacing w:after="0" w:line="240" w:lineRule="auto"/>
              <w:jc w:val="both"/>
              <w:rPr>
                <w:rFonts w:ascii="Times New Roman" w:eastAsia="Times New Roman" w:hAnsi="Times New Roman" w:cs="Times New Roman"/>
                <w:b/>
                <w:kern w:val="0"/>
                <w:sz w:val="24"/>
                <w:szCs w:val="24"/>
                <w14:ligatures w14:val="none"/>
              </w:rPr>
            </w:pPr>
          </w:p>
          <w:p w14:paraId="4757F4D6" w14:textId="588CD19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19.4</w:t>
            </w:r>
          </w:p>
        </w:tc>
        <w:tc>
          <w:tcPr>
            <w:tcW w:w="4072" w:type="pct"/>
          </w:tcPr>
          <w:p w14:paraId="70093D41" w14:textId="77777777" w:rsidR="00E05795" w:rsidRDefault="00E05795" w:rsidP="003F0842">
            <w:pPr>
              <w:spacing w:after="0" w:line="240" w:lineRule="auto"/>
              <w:jc w:val="both"/>
              <w:rPr>
                <w:rFonts w:ascii="Times New Roman" w:eastAsia="Times New Roman" w:hAnsi="Times New Roman" w:cs="Times New Roman"/>
                <w:b/>
                <w:kern w:val="0"/>
                <w:sz w:val="24"/>
                <w:szCs w:val="24"/>
                <w:lang w:val="sr-Latn-RS"/>
                <w14:ligatures w14:val="none"/>
              </w:rPr>
            </w:pPr>
          </w:p>
          <w:p w14:paraId="3A8F197A" w14:textId="2E90473A" w:rsidR="00ED1343" w:rsidRPr="00ED1343" w:rsidRDefault="00ED1343" w:rsidP="003F0842">
            <w:pPr>
              <w:spacing w:after="0" w:line="240" w:lineRule="auto"/>
              <w:jc w:val="both"/>
              <w:rPr>
                <w:rFonts w:ascii="Times New Roman" w:eastAsia="Times New Roman" w:hAnsi="Times New Roman" w:cs="Times New Roman"/>
                <w:b/>
                <w:kern w:val="0"/>
                <w:sz w:val="24"/>
                <w:szCs w:val="24"/>
                <w:lang w:val="sr-Latn-RS"/>
                <w14:ligatures w14:val="none"/>
              </w:rPr>
            </w:pPr>
            <w:r>
              <w:rPr>
                <w:rFonts w:ascii="Times New Roman" w:eastAsia="Times New Roman" w:hAnsi="Times New Roman" w:cs="Times New Roman"/>
                <w:b/>
                <w:kern w:val="0"/>
                <w:sz w:val="24"/>
                <w:szCs w:val="24"/>
                <w:lang w:val="sr-Latn-RS"/>
                <w14:ligatures w14:val="none"/>
              </w:rPr>
              <w:t>FORCE MAJEURE</w:t>
            </w:r>
          </w:p>
          <w:p w14:paraId="5BA28D0A" w14:textId="77777777" w:rsidR="00ED1343" w:rsidRDefault="00ED1343" w:rsidP="003F0842">
            <w:pPr>
              <w:spacing w:after="0" w:line="240" w:lineRule="auto"/>
              <w:jc w:val="both"/>
              <w:rPr>
                <w:rFonts w:ascii="Times New Roman" w:eastAsia="Times New Roman" w:hAnsi="Times New Roman" w:cs="Times New Roman"/>
                <w:b/>
                <w:kern w:val="0"/>
                <w:sz w:val="24"/>
                <w:szCs w:val="24"/>
                <w14:ligatures w14:val="none"/>
              </w:rPr>
            </w:pPr>
          </w:p>
          <w:p w14:paraId="14589BF3" w14:textId="1ED139C9"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Consequences of Force Majeure</w:t>
            </w:r>
          </w:p>
          <w:p w14:paraId="26636377"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4DEB89D2"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r w:rsidRPr="003F0842">
              <w:rPr>
                <w:rFonts w:ascii="Times New Roman" w:eastAsia="Times New Roman" w:hAnsi="Times New Roman" w:cs="Times New Roman"/>
                <w:bCs/>
                <w:kern w:val="0"/>
                <w:sz w:val="24"/>
                <w:szCs w:val="24"/>
                <w14:ligatures w14:val="none"/>
              </w:rPr>
              <w:t>Item (b) is altered to be read as follows:</w:t>
            </w:r>
          </w:p>
          <w:p w14:paraId="601322F7" w14:textId="77777777" w:rsidR="003F0842" w:rsidRP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59314A3A" w14:textId="77777777" w:rsidR="003F0842" w:rsidRPr="003F0842" w:rsidRDefault="003F0842" w:rsidP="003F0842">
            <w:pPr>
              <w:numPr>
                <w:ilvl w:val="0"/>
                <w:numId w:val="37"/>
              </w:numPr>
              <w:spacing w:after="240" w:line="240" w:lineRule="auto"/>
              <w:ind w:left="298" w:hanging="281"/>
              <w:jc w:val="both"/>
              <w:rPr>
                <w:rFonts w:ascii="Times New Roman" w:eastAsia="Times New Roman" w:hAnsi="Times New Roman" w:cs="Times New Roman"/>
                <w:noProof/>
                <w:kern w:val="0"/>
                <w:sz w:val="24"/>
                <w:szCs w:val="20"/>
                <w:lang w:eastAsia="en-GB"/>
                <w14:ligatures w14:val="none"/>
              </w:rPr>
            </w:pPr>
            <w:r w:rsidRPr="003F0842">
              <w:rPr>
                <w:rFonts w:ascii="Times New Roman" w:eastAsia="Times New Roman" w:hAnsi="Times New Roman" w:cs="Times New Roman"/>
                <w:noProof/>
                <w:kern w:val="0"/>
                <w:sz w:val="24"/>
                <w:szCs w:val="20"/>
                <w:lang w:eastAsia="en-GB"/>
                <w14:ligatures w14:val="none"/>
              </w:rPr>
              <w:t>“if the event or circumstance is of the kind described in sub-paragraphs (i) to (iv) of Sub-Clause 19.1 [Definition of Force Majeure] and, in sub-paragraphs (ii) to (iv), occurs in the Country, payment of any such Cost, including the costs of rectifying or replacing the Works and/or Goods damaged or destroyed by Force Majeure, to the extent they are not indemnified through the insurance policy referred to in Sub-Clause 18.2 [Insurance for Works and Contractor’s Equipment</w:t>
            </w:r>
            <w:r w:rsidRPr="003F0842">
              <w:rPr>
                <w:rFonts w:ascii="Times New Roman" w:eastAsia="Times New Roman" w:hAnsi="Times New Roman" w:cs="Times New Roman"/>
                <w:noProof/>
                <w:kern w:val="0"/>
                <w:sz w:val="24"/>
                <w:szCs w:val="24"/>
                <w:lang w:eastAsia="en-GB"/>
                <w14:ligatures w14:val="none"/>
              </w:rPr>
              <w:t>]”.</w:t>
            </w:r>
          </w:p>
        </w:tc>
      </w:tr>
      <w:tr w:rsidR="003F0842" w:rsidRPr="003F0842" w14:paraId="085EFC3D" w14:textId="77777777" w:rsidTr="005B1AD5">
        <w:trPr>
          <w:trHeight w:val="393"/>
        </w:trPr>
        <w:tc>
          <w:tcPr>
            <w:tcW w:w="928" w:type="pct"/>
          </w:tcPr>
          <w:p w14:paraId="45EAF74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21D63F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20</w:t>
            </w:r>
          </w:p>
        </w:tc>
        <w:tc>
          <w:tcPr>
            <w:tcW w:w="4072" w:type="pct"/>
          </w:tcPr>
          <w:p w14:paraId="1C8FE5C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76EB2D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CLAIMS, DISPUTES AND ARBITRATION</w:t>
            </w:r>
          </w:p>
          <w:p w14:paraId="4CD0FBF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tc>
      </w:tr>
      <w:tr w:rsidR="003F0842" w:rsidRPr="003F0842" w14:paraId="32132C52" w14:textId="77777777" w:rsidTr="005B1AD5">
        <w:trPr>
          <w:trHeight w:val="393"/>
        </w:trPr>
        <w:tc>
          <w:tcPr>
            <w:tcW w:w="928" w:type="pct"/>
          </w:tcPr>
          <w:p w14:paraId="3EFF6AE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20.1</w:t>
            </w:r>
          </w:p>
        </w:tc>
        <w:tc>
          <w:tcPr>
            <w:tcW w:w="4072" w:type="pct"/>
          </w:tcPr>
          <w:p w14:paraId="67B50957" w14:textId="77777777" w:rsidR="003F0842" w:rsidRPr="003F0842" w:rsidRDefault="003F0842" w:rsidP="003F0842">
            <w:pPr>
              <w:spacing w:after="240" w:line="240" w:lineRule="auto"/>
              <w:jc w:val="both"/>
              <w:rPr>
                <w:rFonts w:ascii="Times New Roman" w:eastAsia="Times New Roman" w:hAnsi="Times New Roman" w:cs="Times New Roman"/>
                <w:b/>
                <w:bCs/>
                <w:kern w:val="0"/>
                <w:sz w:val="24"/>
                <w14:ligatures w14:val="none"/>
              </w:rPr>
            </w:pPr>
            <w:r w:rsidRPr="003F0842">
              <w:rPr>
                <w:rFonts w:ascii="Times New Roman" w:eastAsia="Times New Roman" w:hAnsi="Times New Roman" w:cs="Times New Roman"/>
                <w:b/>
                <w:bCs/>
                <w:kern w:val="0"/>
                <w:sz w:val="24"/>
                <w14:ligatures w14:val="none"/>
              </w:rPr>
              <w:t>Contractor’s Claims</w:t>
            </w:r>
          </w:p>
          <w:p w14:paraId="27343E40" w14:textId="77777777" w:rsidR="003F0842" w:rsidRPr="003F0842" w:rsidRDefault="003F0842" w:rsidP="003F0842">
            <w:pPr>
              <w:spacing w:after="24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After item (c) extend the paragraph with following</w:t>
            </w:r>
          </w:p>
          <w:p w14:paraId="1A44E974" w14:textId="77777777" w:rsidR="003F0842" w:rsidRPr="003F0842" w:rsidRDefault="003F0842" w:rsidP="003F0842">
            <w:pPr>
              <w:spacing w:after="24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 within the above defined time period.</w:t>
            </w:r>
          </w:p>
          <w:p w14:paraId="60BCD690"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Within the above defined period of 42 days, the Engineer shall proceed in accordance with Sub-Clause 3.5 [Determinations] to agree or determine (</w:t>
            </w:r>
            <w:proofErr w:type="spellStart"/>
            <w:r w:rsidRPr="003F0842">
              <w:rPr>
                <w:rFonts w:ascii="Times New Roman" w:eastAsia="Times New Roman" w:hAnsi="Times New Roman" w:cs="Times New Roman"/>
                <w:kern w:val="0"/>
                <w:sz w:val="24"/>
                <w:szCs w:val="24"/>
                <w14:ligatures w14:val="none"/>
              </w:rPr>
              <w:t>i</w:t>
            </w:r>
            <w:proofErr w:type="spellEnd"/>
            <w:r w:rsidRPr="003F0842">
              <w:rPr>
                <w:rFonts w:ascii="Times New Roman" w:eastAsia="Times New Roman" w:hAnsi="Times New Roman" w:cs="Times New Roman"/>
                <w:kern w:val="0"/>
                <w:sz w:val="24"/>
                <w:szCs w:val="24"/>
                <w14:ligatures w14:val="none"/>
              </w:rPr>
              <w:t>) the extension (if any) of the Time for Completion (before or after its expiry) in accordance with Sub-Clause 8.4 [Extension of Time for Completion], and/or (ii) the additional payment (if any) to which the Contractor is entitled under the Contract.”</w:t>
            </w:r>
          </w:p>
          <w:p w14:paraId="478040D5"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Before last paragraph, insert new paragraph as follows:</w:t>
            </w:r>
          </w:p>
          <w:p w14:paraId="1E440226"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the Engineer does not respond within the timeframe defined in this Clause, either Party may consider that the claim is rejected by the Engineer and any of the Parties may refer to the Dispute Board in accordance with Sub-Clause 20.4 [Obtaining Dispute Board’s Decision].</w:t>
            </w:r>
          </w:p>
        </w:tc>
      </w:tr>
      <w:tr w:rsidR="003F0842" w:rsidRPr="003F0842" w14:paraId="0367668D" w14:textId="77777777" w:rsidTr="005B1AD5">
        <w:trPr>
          <w:trHeight w:val="393"/>
        </w:trPr>
        <w:tc>
          <w:tcPr>
            <w:tcW w:w="928" w:type="pct"/>
          </w:tcPr>
          <w:p w14:paraId="2498085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20.2</w:t>
            </w:r>
          </w:p>
        </w:tc>
        <w:tc>
          <w:tcPr>
            <w:tcW w:w="4072" w:type="pct"/>
          </w:tcPr>
          <w:p w14:paraId="77843D61" w14:textId="77777777" w:rsidR="003F0842" w:rsidRPr="003F0842" w:rsidRDefault="003F0842" w:rsidP="003F0842">
            <w:pPr>
              <w:spacing w:after="24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Appointment of the Dispute Adjudication Board (DAB)</w:t>
            </w:r>
          </w:p>
          <w:p w14:paraId="27339B4A"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Replace whole Sub-Clause 20.2 with following:</w:t>
            </w:r>
          </w:p>
          <w:p w14:paraId="01D932D7"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Disputes shall be referred to a DAB for decision in accordance with Sub-Clause 20.4 [Obtaining Dispute Adjudication Board’s Decision]. The Parties shall appoint a DAB by the date stated in the Contract Data.</w:t>
            </w:r>
          </w:p>
          <w:p w14:paraId="04800420"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DAB shall comprise, as stated in the Contract Data, either one or three suitably qualified persons (“the members”), each of whom shall be fluent in the language for communication defined in the Contract and shall be a professional experienced in the type of construction involved in the Works and with the interpretation of contractual documents. If the number is not so stated and the Parties do not agree otherwise, the DAB shall comprise three persons.</w:t>
            </w:r>
          </w:p>
          <w:p w14:paraId="3E2B04F0"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the Parties have not jointly appointed the DAB 21 days before the date stated in the Contract Data and the DAB is to comprise three persons, each Party shall nominate one member for the approval of the other Party. The first two members shall recommend, and the Parties shall agree upon the third member who shall act as chairman.</w:t>
            </w:r>
          </w:p>
          <w:p w14:paraId="13693656"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However, if a list of potential members has been agreed by the Parties and is included in the Contract, the members shall be selected from those on the list, other than anyone who is unable or unwilling to accept appointment to the DAB.</w:t>
            </w:r>
          </w:p>
          <w:p w14:paraId="46562C8D"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agreement between the Parties and either the sole member or each of the three members shall incorporate by reference the General Conditions of Dispute Board Agreement contained in the Appendix to these General Conditions, with such amendments as are agreed between them.</w:t>
            </w:r>
          </w:p>
          <w:p w14:paraId="72F7F69C"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terms of the remuneration of either the sole member or each of the three members, including the remuneration of any expert whom the DAB consults, shall be mutually agreed upon by the Parties when agreeing the terms of appointment. Each Party shall be responsible for paying one-half of this remuneration.</w:t>
            </w:r>
          </w:p>
          <w:p w14:paraId="2DBCB343"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at any time the Parties so agree, they may jointly refer a matter to the DAB for it to give its opinion. Neither Party shall consult the DAB on any matter without the agreement of the other Party.</w:t>
            </w:r>
          </w:p>
          <w:p w14:paraId="3B35DD18" w14:textId="77777777" w:rsidR="003F0842" w:rsidRPr="003F0842" w:rsidRDefault="003F0842" w:rsidP="003F0842">
            <w:pPr>
              <w:spacing w:after="24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a member declines to act or is unable to act as a result of death, disability, resignation or termination of appointment, a replacement shall be appointed in the same manner as the replaced person was required to have been nominated or agreed upon, as described in this Sub-Clause.</w:t>
            </w:r>
          </w:p>
          <w:p w14:paraId="1C6FADB3" w14:textId="77777777" w:rsidR="003F0842" w:rsidRPr="003F0842" w:rsidRDefault="003F0842" w:rsidP="003F0842">
            <w:pPr>
              <w:spacing w:after="20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appointment of any member may be terminated by mutual agreement of both Parties, but not by the Employer or the Contractor acting alone. Unless otherwise agreed by both Parties, the appointment of the DAB (including each member) </w:t>
            </w:r>
            <w:r w:rsidRPr="003F0842">
              <w:rPr>
                <w:rFonts w:ascii="Times New Roman" w:eastAsia="Times New Roman" w:hAnsi="Times New Roman" w:cs="Times New Roman"/>
                <w:kern w:val="0"/>
                <w:sz w:val="24"/>
                <w:szCs w:val="24"/>
                <w14:ligatures w14:val="none"/>
              </w:rPr>
              <w:lastRenderedPageBreak/>
              <w:t>shall expire when the discharge referred to in Sub-Clause 14.12 [Discharge] shall have become effective.</w:t>
            </w:r>
          </w:p>
        </w:tc>
      </w:tr>
      <w:tr w:rsidR="003F0842" w:rsidRPr="003F0842" w14:paraId="1C50BC02" w14:textId="77777777" w:rsidTr="005B1AD5">
        <w:trPr>
          <w:trHeight w:val="393"/>
        </w:trPr>
        <w:tc>
          <w:tcPr>
            <w:tcW w:w="928" w:type="pct"/>
          </w:tcPr>
          <w:p w14:paraId="30D5DD6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20.6</w:t>
            </w:r>
          </w:p>
        </w:tc>
        <w:tc>
          <w:tcPr>
            <w:tcW w:w="4072" w:type="pct"/>
          </w:tcPr>
          <w:p w14:paraId="179AA7E2" w14:textId="77777777" w:rsidR="003F0842" w:rsidRPr="003F0842" w:rsidRDefault="003F0842" w:rsidP="003F0842">
            <w:pPr>
              <w:spacing w:after="20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Arbitration</w:t>
            </w:r>
          </w:p>
          <w:p w14:paraId="2630392B" w14:textId="6C0FFB53" w:rsidR="004E67CD" w:rsidRPr="004E67CD" w:rsidRDefault="004E67CD" w:rsidP="003F0842">
            <w:pPr>
              <w:spacing w:after="20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Entire text of this Sub-clause is altered with the following: </w:t>
            </w:r>
          </w:p>
          <w:p w14:paraId="2327542F" w14:textId="00325695" w:rsidR="003F0842" w:rsidRPr="003F0842" w:rsidRDefault="003F0842" w:rsidP="003F0842">
            <w:pPr>
              <w:spacing w:after="20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szCs w:val="24"/>
                <w14:ligatures w14:val="none"/>
              </w:rPr>
              <w:t>Any dispute between the Parties arising out of or in connection with the Contract not settled amicably in accordance with Sub-Clause 20.5 above and in respect of which the DAB’s decision (if any) has not become final and binding shall be finally settled by arbitration. Arbitration shall be conducted as follows</w:t>
            </w:r>
            <w:r w:rsidRPr="003F0842">
              <w:rPr>
                <w:rFonts w:ascii="Times New Roman" w:eastAsia="Times New Roman" w:hAnsi="Times New Roman" w:cs="Times New Roman"/>
                <w:kern w:val="0"/>
                <w:sz w:val="24"/>
                <w14:ligatures w14:val="none"/>
              </w:rPr>
              <w:t>:</w:t>
            </w:r>
          </w:p>
          <w:p w14:paraId="36D542B3" w14:textId="77777777" w:rsidR="003F0842" w:rsidRPr="003F0842" w:rsidRDefault="003F0842" w:rsidP="003F0842">
            <w:pPr>
              <w:numPr>
                <w:ilvl w:val="0"/>
                <w:numId w:val="25"/>
              </w:numPr>
              <w:tabs>
                <w:tab w:val="left" w:pos="1166"/>
              </w:tabs>
              <w:suppressAutoHyphens/>
              <w:spacing w:after="200" w:line="240" w:lineRule="auto"/>
              <w:ind w:left="1166" w:hanging="576"/>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if the contract is with foreign contractors,</w:t>
            </w:r>
          </w:p>
          <w:p w14:paraId="2E6CACA3" w14:textId="2F6FF8E5" w:rsidR="003F0842" w:rsidRPr="00E420FA" w:rsidRDefault="003F0842" w:rsidP="003F0842">
            <w:pPr>
              <w:tabs>
                <w:tab w:val="left" w:pos="1166"/>
              </w:tabs>
              <w:suppressAutoHyphens/>
              <w:spacing w:after="200" w:line="240" w:lineRule="auto"/>
              <w:ind w:left="1166"/>
              <w:jc w:val="both"/>
              <w:rPr>
                <w:rFonts w:ascii="Times New Roman" w:eastAsia="Times New Roman" w:hAnsi="Times New Roman" w:cs="Times New Roman"/>
                <w:kern w:val="0"/>
                <w:sz w:val="24"/>
                <w:szCs w:val="24"/>
                <w:lang w:val="sr-Cyrl-RS"/>
                <w14:ligatures w14:val="none"/>
              </w:rPr>
            </w:pPr>
            <w:r w:rsidRPr="003F0842">
              <w:rPr>
                <w:rFonts w:ascii="Times New Roman" w:eastAsia="Times New Roman" w:hAnsi="Times New Roman" w:cs="Times New Roman"/>
                <w:kern w:val="0"/>
                <w:sz w:val="24"/>
                <w:szCs w:val="24"/>
                <w14:ligatures w14:val="none"/>
              </w:rPr>
              <w:t>(</w:t>
            </w:r>
            <w:r w:rsidR="00C63ED9">
              <w:rPr>
                <w:rFonts w:ascii="Times New Roman" w:eastAsia="Times New Roman" w:hAnsi="Times New Roman" w:cs="Times New Roman"/>
                <w:kern w:val="0"/>
                <w:sz w:val="24"/>
                <w:szCs w:val="24"/>
                <w:lang w:val="sr-Cyrl-RS"/>
                <w14:ligatures w14:val="none"/>
              </w:rPr>
              <w:t>1</w:t>
            </w:r>
            <w:r w:rsidRPr="003F0842">
              <w:rPr>
                <w:rFonts w:ascii="Times New Roman" w:eastAsia="Times New Roman" w:hAnsi="Times New Roman" w:cs="Times New Roman"/>
                <w:kern w:val="0"/>
                <w:sz w:val="24"/>
                <w:szCs w:val="24"/>
                <w14:ligatures w14:val="none"/>
              </w:rPr>
              <w:t xml:space="preserve">) for contracts financed by all participating Banks except under sub-paragraph (a)(2) below: international arbitration  with proceedings administered by the arbitration institution designated in the Contract Data, and conducted under the rules of arbitration of such institution; or, </w:t>
            </w:r>
            <w:r w:rsidR="00C924E6">
              <w:rPr>
                <w:rFonts w:ascii="Times New Roman" w:eastAsia="Times New Roman" w:hAnsi="Times New Roman" w:cs="Times New Roman"/>
                <w:kern w:val="0"/>
                <w:sz w:val="24"/>
                <w:szCs w:val="24"/>
                <w:lang w:val="sr-Cyrl-RS"/>
                <w14:ligatures w14:val="none"/>
              </w:rPr>
              <w:t xml:space="preserve">(2) </w:t>
            </w:r>
            <w:r w:rsidRPr="003F0842">
              <w:rPr>
                <w:rFonts w:ascii="Times New Roman" w:eastAsia="Times New Roman" w:hAnsi="Times New Roman" w:cs="Times New Roman"/>
                <w:kern w:val="0"/>
                <w:sz w:val="24"/>
                <w:szCs w:val="24"/>
                <w14:ligatures w14:val="none"/>
              </w:rPr>
              <w:t>if so specified in the Contract Data</w:t>
            </w:r>
            <w:r w:rsidR="00C924E6">
              <w:rPr>
                <w:rFonts w:ascii="Times New Roman" w:eastAsia="Times New Roman" w:hAnsi="Times New Roman" w:cs="Times New Roman"/>
                <w:kern w:val="0"/>
                <w:sz w:val="24"/>
                <w:szCs w:val="24"/>
                <w:lang w:val="sr-Cyrl-RS"/>
                <w14:ligatures w14:val="none"/>
              </w:rPr>
              <w:t>:</w:t>
            </w:r>
            <w:r w:rsidRPr="003F0842">
              <w:rPr>
                <w:rFonts w:ascii="Times New Roman" w:eastAsia="Times New Roman" w:hAnsi="Times New Roman" w:cs="Times New Roman"/>
                <w:kern w:val="0"/>
                <w:sz w:val="24"/>
                <w:szCs w:val="24"/>
                <w14:ligatures w14:val="none"/>
              </w:rPr>
              <w:t xml:space="preserve"> international arbitration in accordance with the arbitration rules of the United Nations Commission on International Trade Law (UNCITRAL); or (3) if neither an arbitration institution nor UNCITRAL arbitration rules are specified in the Contract Data</w:t>
            </w:r>
            <w:r w:rsidR="006A6DAE">
              <w:rPr>
                <w:rFonts w:ascii="Times New Roman" w:eastAsia="Times New Roman" w:hAnsi="Times New Roman" w:cs="Times New Roman"/>
                <w:kern w:val="0"/>
                <w:sz w:val="24"/>
                <w:szCs w:val="24"/>
                <w:lang w:val="sr-Cyrl-RS"/>
                <w14:ligatures w14:val="none"/>
              </w:rPr>
              <w:t>:</w:t>
            </w:r>
            <w:r w:rsidRPr="003F0842">
              <w:rPr>
                <w:rFonts w:ascii="Times New Roman" w:eastAsia="Times New Roman" w:hAnsi="Times New Roman" w:cs="Times New Roman"/>
                <w:kern w:val="0"/>
                <w:sz w:val="24"/>
                <w:szCs w:val="24"/>
                <w14:ligatures w14:val="none"/>
              </w:rPr>
              <w:t xml:space="preserve"> with proceedings administered by the International Chamber of Commerce (ICC) and conducted under the ICC Rules of Arbitration</w:t>
            </w:r>
            <w:r w:rsidR="006A6DAE">
              <w:rPr>
                <w:rFonts w:ascii="Times New Roman" w:eastAsia="Times New Roman" w:hAnsi="Times New Roman" w:cs="Times New Roman"/>
                <w:kern w:val="0"/>
                <w:sz w:val="24"/>
                <w:szCs w:val="24"/>
                <w:lang w:val="sr-Cyrl-RS"/>
                <w14:ligatures w14:val="none"/>
              </w:rPr>
              <w:t>,</w:t>
            </w:r>
            <w:r w:rsidRPr="003F0842">
              <w:rPr>
                <w:rFonts w:ascii="Times New Roman" w:eastAsia="Times New Roman" w:hAnsi="Times New Roman" w:cs="Times New Roman"/>
                <w:kern w:val="0"/>
                <w:sz w:val="24"/>
                <w:szCs w:val="24"/>
                <w14:ligatures w14:val="none"/>
              </w:rPr>
              <w:t xml:space="preserve"> by one or more arbitrators appointed in accordance with said arbitration rules</w:t>
            </w:r>
            <w:r w:rsidR="006A6DAE">
              <w:rPr>
                <w:rFonts w:ascii="Times New Roman" w:eastAsia="Times New Roman" w:hAnsi="Times New Roman" w:cs="Times New Roman"/>
                <w:kern w:val="0"/>
                <w:sz w:val="24"/>
                <w:szCs w:val="24"/>
                <w:lang w:val="sr-Cyrl-RS"/>
                <w14:ligatures w14:val="none"/>
              </w:rPr>
              <w:t>.</w:t>
            </w:r>
          </w:p>
          <w:p w14:paraId="1A27BA5D" w14:textId="77777777" w:rsidR="003F0842" w:rsidRPr="003F0842" w:rsidRDefault="003F0842" w:rsidP="003F0842">
            <w:pPr>
              <w:numPr>
                <w:ilvl w:val="0"/>
                <w:numId w:val="25"/>
              </w:numPr>
              <w:tabs>
                <w:tab w:val="left" w:pos="1166"/>
              </w:tabs>
              <w:suppressAutoHyphens/>
              <w:spacing w:after="200" w:line="240" w:lineRule="auto"/>
              <w:ind w:left="1166" w:hanging="576"/>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if the Contract is with domestic contractors, arbitration with proceedings conducted in accordance with the laws of the Employer’s country.</w:t>
            </w:r>
          </w:p>
          <w:p w14:paraId="012550C4" w14:textId="56AD0DF6" w:rsidR="003F0842" w:rsidRPr="003F0842" w:rsidRDefault="003F0842" w:rsidP="003F0842">
            <w:pPr>
              <w:spacing w:after="20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The place of arbitration shall be the neutral location specified in the Contract Data</w:t>
            </w:r>
            <w:r w:rsidR="00842D56">
              <w:rPr>
                <w:rFonts w:ascii="Times New Roman" w:eastAsia="Times New Roman" w:hAnsi="Times New Roman" w:cs="Times New Roman"/>
                <w:kern w:val="0"/>
                <w:sz w:val="24"/>
                <w:lang w:val="sr-Cyrl-RS"/>
                <w14:ligatures w14:val="none"/>
              </w:rPr>
              <w:t>,</w:t>
            </w:r>
            <w:r w:rsidRPr="003F0842">
              <w:rPr>
                <w:rFonts w:ascii="Times New Roman" w:eastAsia="Times New Roman" w:hAnsi="Times New Roman" w:cs="Times New Roman"/>
                <w:kern w:val="0"/>
                <w:sz w:val="24"/>
                <w14:ligatures w14:val="none"/>
              </w:rPr>
              <w:t xml:space="preserve"> and the arbitration shall be conducted in the language for communications defined in Sub-Clause 1.4 [Law and Language].</w:t>
            </w:r>
          </w:p>
          <w:p w14:paraId="0F980D8D" w14:textId="2F86851A" w:rsidR="003F0842" w:rsidRPr="003F0842" w:rsidRDefault="003F0842" w:rsidP="003F0842">
            <w:pPr>
              <w:spacing w:after="20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The arbitrators shall have full power to open up, review and revise any certificate, determination, instruction, opinion or valuation of the Engineer, and any decision of the DAB relevant to the dispute. Nothing shall disqualify representatives of the Parties and the Engineer from being called as a witness and giving evidence before the arbitrators on any matter whatsoever relevant to the dispute.</w:t>
            </w:r>
          </w:p>
          <w:p w14:paraId="574CA35A" w14:textId="77777777" w:rsidR="003F0842" w:rsidRPr="003F0842" w:rsidRDefault="003F0842" w:rsidP="003F0842">
            <w:pPr>
              <w:spacing w:after="20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Neither Party shall be limited in the proceedings before the arbitrators to the evidence or arguments previously put before the DAB to obtain its decision, or to the reasons for dissatisfaction given in its Notice of Dissatisfaction. Any decision of the DAB shall be admissible in evidence in the arbitration.</w:t>
            </w:r>
          </w:p>
          <w:p w14:paraId="3223A3D4" w14:textId="77777777" w:rsidR="003F0842" w:rsidRPr="003F0842" w:rsidRDefault="003F0842" w:rsidP="003F0842">
            <w:pPr>
              <w:spacing w:after="200" w:line="240" w:lineRule="auto"/>
              <w:jc w:val="both"/>
              <w:rPr>
                <w:rFonts w:ascii="Times New Roman" w:eastAsia="Times New Roman" w:hAnsi="Times New Roman" w:cs="Times New Roman"/>
                <w:kern w:val="0"/>
                <w:sz w:val="24"/>
                <w14:ligatures w14:val="none"/>
              </w:rPr>
            </w:pPr>
            <w:r w:rsidRPr="003F0842">
              <w:rPr>
                <w:rFonts w:ascii="Times New Roman" w:eastAsia="Times New Roman" w:hAnsi="Times New Roman" w:cs="Times New Roman"/>
                <w:kern w:val="0"/>
                <w:sz w:val="24"/>
                <w14:ligatures w14:val="none"/>
              </w:rPr>
              <w:t>Arbitration may be commenced prior to or after completion of the Works. The obligations of the Parties, the Engineer and the DAB shall not be altered by reason of any arbitration being conducted during the progress of the Works.</w:t>
            </w:r>
          </w:p>
        </w:tc>
      </w:tr>
      <w:tr w:rsidR="003F0842" w:rsidRPr="003F0842" w14:paraId="067BC544" w14:textId="77777777" w:rsidTr="005B1AD5">
        <w:trPr>
          <w:trHeight w:val="393"/>
        </w:trPr>
        <w:tc>
          <w:tcPr>
            <w:tcW w:w="928" w:type="pct"/>
          </w:tcPr>
          <w:p w14:paraId="604950D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20.7</w:t>
            </w:r>
          </w:p>
        </w:tc>
        <w:tc>
          <w:tcPr>
            <w:tcW w:w="4072" w:type="pct"/>
          </w:tcPr>
          <w:p w14:paraId="77AF708B" w14:textId="77777777" w:rsidR="003F0842" w:rsidRPr="003F0842" w:rsidRDefault="003F0842" w:rsidP="003F0842">
            <w:pPr>
              <w:spacing w:after="20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b/>
                <w:bCs/>
                <w:kern w:val="0"/>
                <w:sz w:val="24"/>
                <w:szCs w:val="24"/>
                <w14:ligatures w14:val="none"/>
              </w:rPr>
              <w:t>Failure to Comply with Dispute Board’s Decision</w:t>
            </w:r>
          </w:p>
          <w:p w14:paraId="207D6AED" w14:textId="77777777" w:rsidR="003F0842" w:rsidRPr="003F0842" w:rsidRDefault="003F0842" w:rsidP="003F0842">
            <w:pPr>
              <w:spacing w:after="200" w:line="240" w:lineRule="auto"/>
              <w:jc w:val="both"/>
              <w:rPr>
                <w:rFonts w:ascii="Times New Roman" w:eastAsia="Times New Roman" w:hAnsi="Times New Roman" w:cs="Times New Roman"/>
                <w:b/>
                <w:bCs/>
                <w:kern w:val="0"/>
                <w:sz w:val="24"/>
                <w:szCs w:val="24"/>
                <w14:ligatures w14:val="none"/>
              </w:rPr>
            </w:pPr>
            <w:r w:rsidRPr="003F0842">
              <w:rPr>
                <w:rFonts w:ascii="Times New Roman" w:eastAsia="Times New Roman" w:hAnsi="Times New Roman" w:cs="Times New Roman"/>
                <w:kern w:val="0"/>
                <w:sz w:val="24"/>
                <w14:ligatures w14:val="none"/>
              </w:rPr>
              <w:t>In the event that a Party fails to comply with a final and binding DAB decision, then the other Party may, without prejudice to any other rights it may have, refer the failure itself to arbitration under Sub-Clause 20.6 [Arbitration]. Sub-Clause 20.4 [Obtaining Dispute Board’s Decision] and Sub-Clause 20.5 [Amicable Settlement] shall not apply to this reference.</w:t>
            </w:r>
          </w:p>
        </w:tc>
      </w:tr>
      <w:tr w:rsidR="003F0842" w:rsidRPr="003F0842" w14:paraId="79EEF441" w14:textId="77777777" w:rsidTr="005B1AD5">
        <w:trPr>
          <w:trHeight w:val="393"/>
        </w:trPr>
        <w:tc>
          <w:tcPr>
            <w:tcW w:w="928" w:type="pct"/>
          </w:tcPr>
          <w:p w14:paraId="3BAA610D" w14:textId="77777777" w:rsidR="00A77745" w:rsidRDefault="00A77745" w:rsidP="003F0842">
            <w:pPr>
              <w:spacing w:after="0" w:line="240" w:lineRule="auto"/>
              <w:jc w:val="both"/>
              <w:rPr>
                <w:rFonts w:ascii="Times New Roman" w:eastAsia="Times New Roman" w:hAnsi="Times New Roman" w:cs="Times New Roman"/>
                <w:b/>
                <w:kern w:val="0"/>
                <w:sz w:val="24"/>
                <w:szCs w:val="24"/>
                <w14:ligatures w14:val="none"/>
              </w:rPr>
            </w:pPr>
          </w:p>
          <w:p w14:paraId="554B79E6" w14:textId="576E406C"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21</w:t>
            </w:r>
          </w:p>
        </w:tc>
        <w:tc>
          <w:tcPr>
            <w:tcW w:w="4072" w:type="pct"/>
          </w:tcPr>
          <w:p w14:paraId="7A3C931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highlight w:val="yellow"/>
                <w14:ligatures w14:val="none"/>
              </w:rPr>
            </w:pPr>
          </w:p>
          <w:p w14:paraId="00E4324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APPLICABLE LAW</w:t>
            </w:r>
          </w:p>
          <w:p w14:paraId="4D697B93" w14:textId="125A0631" w:rsidR="003F0842" w:rsidRDefault="003F0842" w:rsidP="003F0842">
            <w:pPr>
              <w:spacing w:after="0" w:line="240" w:lineRule="auto"/>
              <w:jc w:val="both"/>
              <w:rPr>
                <w:rFonts w:ascii="Times New Roman" w:eastAsia="Times New Roman" w:hAnsi="Times New Roman" w:cs="Times New Roman"/>
                <w:bCs/>
                <w:kern w:val="0"/>
                <w:sz w:val="24"/>
                <w:szCs w:val="24"/>
                <w14:ligatures w14:val="none"/>
              </w:rPr>
            </w:pPr>
          </w:p>
          <w:p w14:paraId="22AC50CE" w14:textId="6B77E315" w:rsidR="00A77745" w:rsidRDefault="00A77745" w:rsidP="003F0842">
            <w:pPr>
              <w:spacing w:after="0" w:line="240" w:lineRule="auto"/>
              <w:jc w:val="both"/>
              <w:rPr>
                <w:rFonts w:ascii="Times New Roman" w:eastAsia="Times New Roman" w:hAnsi="Times New Roman" w:cs="Times New Roman"/>
                <w:bCs/>
                <w:kern w:val="0"/>
                <w:sz w:val="24"/>
                <w:szCs w:val="24"/>
                <w14:ligatures w14:val="none"/>
              </w:rPr>
            </w:pPr>
            <w:r w:rsidRPr="00A77745">
              <w:rPr>
                <w:rFonts w:ascii="Times New Roman" w:eastAsia="Times New Roman" w:hAnsi="Times New Roman" w:cs="Times New Roman"/>
                <w:bCs/>
                <w:kern w:val="0"/>
                <w:sz w:val="24"/>
                <w:szCs w:val="24"/>
                <w14:ligatures w14:val="none"/>
              </w:rPr>
              <w:t>New Clause 21 shall be added:</w:t>
            </w:r>
          </w:p>
          <w:p w14:paraId="16ADD24A" w14:textId="77777777" w:rsidR="00A77745" w:rsidRPr="0092397A" w:rsidRDefault="00A77745" w:rsidP="003F0842">
            <w:pPr>
              <w:spacing w:after="0" w:line="240" w:lineRule="auto"/>
              <w:jc w:val="both"/>
              <w:rPr>
                <w:rFonts w:ascii="Times New Roman" w:eastAsia="Times New Roman" w:hAnsi="Times New Roman" w:cs="Times New Roman"/>
                <w:bCs/>
                <w:kern w:val="0"/>
                <w:sz w:val="24"/>
                <w:szCs w:val="24"/>
                <w14:ligatures w14:val="none"/>
              </w:rPr>
            </w:pPr>
          </w:p>
          <w:p w14:paraId="62B68F91" w14:textId="1905A401"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Parties have agreed that the terms of this Contract have the imperative character for them and exclude the application of the relevant provisions of the Law on Obligation Acts of the dispositive character. However, to the issues that are not regulated by the provisions of this Contract shall apply the relevant provisions of the Law on Obligation Acts, Law on Planning and Construction, Law on Occupational Health, </w:t>
            </w:r>
            <w:r w:rsidR="00D80115" w:rsidRPr="00D80115">
              <w:rPr>
                <w:rFonts w:ascii="Times New Roman" w:eastAsia="Times New Roman" w:hAnsi="Times New Roman" w:cs="Times New Roman"/>
                <w:kern w:val="0"/>
                <w:sz w:val="24"/>
                <w:szCs w:val="24"/>
                <w14:ligatures w14:val="none"/>
              </w:rPr>
              <w:t>Rulebook on the content and manner of conducting expert supervision</w:t>
            </w:r>
            <w:r w:rsidRPr="003F0842">
              <w:rPr>
                <w:rFonts w:ascii="Times New Roman" w:eastAsia="Times New Roman" w:hAnsi="Times New Roman" w:cs="Times New Roman"/>
                <w:kern w:val="0"/>
                <w:sz w:val="24"/>
                <w:szCs w:val="24"/>
                <w14:ligatures w14:val="none"/>
              </w:rPr>
              <w:t xml:space="preserve">, Rulebook </w:t>
            </w:r>
            <w:r w:rsidR="00FA3D1D">
              <w:rPr>
                <w:rFonts w:ascii="Times New Roman" w:eastAsia="Times New Roman" w:hAnsi="Times New Roman" w:cs="Times New Roman"/>
                <w:kern w:val="0"/>
                <w:sz w:val="24"/>
                <w:szCs w:val="24"/>
                <w:lang w:val="sr-Latn-RS"/>
                <w14:ligatures w14:val="none"/>
              </w:rPr>
              <w:t>on</w:t>
            </w:r>
            <w:r w:rsidR="00FA3D1D">
              <w:rPr>
                <w:rFonts w:ascii="Times New Roman" w:eastAsia="Times New Roman" w:hAnsi="Times New Roman" w:cs="Times New Roman"/>
                <w:kern w:val="0"/>
                <w:sz w:val="24"/>
                <w:szCs w:val="24"/>
                <w:lang w:val="sr-Cyrl-RS"/>
                <w14:ligatures w14:val="none"/>
              </w:rPr>
              <w:t xml:space="preserve"> </w:t>
            </w:r>
            <w:r w:rsidRPr="003F0842">
              <w:rPr>
                <w:rFonts w:ascii="Times New Roman" w:eastAsia="Times New Roman" w:hAnsi="Times New Roman" w:cs="Times New Roman"/>
                <w:kern w:val="0"/>
                <w:sz w:val="24"/>
                <w:szCs w:val="24"/>
                <w14:ligatures w14:val="none"/>
              </w:rPr>
              <w:t xml:space="preserve">the Procedures of </w:t>
            </w:r>
            <w:r w:rsidR="00FA3D1D">
              <w:rPr>
                <w:rFonts w:ascii="Times New Roman" w:eastAsia="Times New Roman" w:hAnsi="Times New Roman" w:cs="Times New Roman"/>
                <w:kern w:val="0"/>
                <w:sz w:val="24"/>
                <w:szCs w:val="24"/>
                <w14:ligatures w14:val="none"/>
              </w:rPr>
              <w:t>T</w:t>
            </w:r>
            <w:r w:rsidRPr="003F0842">
              <w:rPr>
                <w:rFonts w:ascii="Times New Roman" w:eastAsia="Times New Roman" w:hAnsi="Times New Roman" w:cs="Times New Roman"/>
                <w:kern w:val="0"/>
                <w:sz w:val="24"/>
                <w:szCs w:val="24"/>
                <w14:ligatures w14:val="none"/>
              </w:rPr>
              <w:t xml:space="preserve">echnical </w:t>
            </w:r>
            <w:r w:rsidR="00FA3D1D">
              <w:rPr>
                <w:rFonts w:ascii="Times New Roman" w:eastAsia="Times New Roman" w:hAnsi="Times New Roman" w:cs="Times New Roman"/>
                <w:kern w:val="0"/>
                <w:sz w:val="24"/>
                <w:szCs w:val="24"/>
                <w14:ligatures w14:val="none"/>
              </w:rPr>
              <w:t>I</w:t>
            </w:r>
            <w:r w:rsidRPr="003F0842">
              <w:rPr>
                <w:rFonts w:ascii="Times New Roman" w:eastAsia="Times New Roman" w:hAnsi="Times New Roman" w:cs="Times New Roman"/>
                <w:kern w:val="0"/>
                <w:sz w:val="24"/>
                <w:szCs w:val="24"/>
                <w14:ligatures w14:val="none"/>
              </w:rPr>
              <w:t xml:space="preserve">nspection of </w:t>
            </w:r>
            <w:r w:rsidR="00FA3D1D">
              <w:rPr>
                <w:rFonts w:ascii="Times New Roman" w:eastAsia="Times New Roman" w:hAnsi="Times New Roman" w:cs="Times New Roman"/>
                <w:kern w:val="0"/>
                <w:sz w:val="24"/>
                <w:szCs w:val="24"/>
                <w14:ligatures w14:val="none"/>
              </w:rPr>
              <w:t>B</w:t>
            </w:r>
            <w:r w:rsidRPr="003F0842">
              <w:rPr>
                <w:rFonts w:ascii="Times New Roman" w:eastAsia="Times New Roman" w:hAnsi="Times New Roman" w:cs="Times New Roman"/>
                <w:kern w:val="0"/>
                <w:sz w:val="24"/>
                <w:szCs w:val="24"/>
                <w14:ligatures w14:val="none"/>
              </w:rPr>
              <w:t xml:space="preserve">uildings and </w:t>
            </w:r>
            <w:r w:rsidR="00FA3D1D">
              <w:rPr>
                <w:rFonts w:ascii="Times New Roman" w:eastAsia="Times New Roman" w:hAnsi="Times New Roman" w:cs="Times New Roman"/>
                <w:kern w:val="0"/>
                <w:sz w:val="24"/>
                <w:szCs w:val="24"/>
                <w14:ligatures w14:val="none"/>
              </w:rPr>
              <w:t>I</w:t>
            </w:r>
            <w:r w:rsidRPr="003F0842">
              <w:rPr>
                <w:rFonts w:ascii="Times New Roman" w:eastAsia="Times New Roman" w:hAnsi="Times New Roman" w:cs="Times New Roman"/>
                <w:kern w:val="0"/>
                <w:sz w:val="24"/>
                <w:szCs w:val="24"/>
                <w14:ligatures w14:val="none"/>
              </w:rPr>
              <w:t xml:space="preserve">ssuing of </w:t>
            </w:r>
            <w:r w:rsidR="00FA3D1D">
              <w:rPr>
                <w:rFonts w:ascii="Times New Roman" w:eastAsia="Times New Roman" w:hAnsi="Times New Roman" w:cs="Times New Roman"/>
                <w:kern w:val="0"/>
                <w:sz w:val="24"/>
                <w:szCs w:val="24"/>
                <w14:ligatures w14:val="none"/>
              </w:rPr>
              <w:t>Usage</w:t>
            </w:r>
            <w:r w:rsidRPr="003F0842">
              <w:rPr>
                <w:rFonts w:ascii="Times New Roman" w:eastAsia="Times New Roman" w:hAnsi="Times New Roman" w:cs="Times New Roman"/>
                <w:kern w:val="0"/>
                <w:sz w:val="24"/>
                <w:szCs w:val="24"/>
                <w14:ligatures w14:val="none"/>
              </w:rPr>
              <w:t xml:space="preserve"> </w:t>
            </w:r>
            <w:r w:rsidR="00FA3D1D">
              <w:rPr>
                <w:rFonts w:ascii="Times New Roman" w:eastAsia="Times New Roman" w:hAnsi="Times New Roman" w:cs="Times New Roman"/>
                <w:kern w:val="0"/>
                <w:sz w:val="24"/>
                <w:szCs w:val="24"/>
                <w14:ligatures w14:val="none"/>
              </w:rPr>
              <w:t>P</w:t>
            </w:r>
            <w:r w:rsidRPr="003F0842">
              <w:rPr>
                <w:rFonts w:ascii="Times New Roman" w:eastAsia="Times New Roman" w:hAnsi="Times New Roman" w:cs="Times New Roman"/>
                <w:kern w:val="0"/>
                <w:sz w:val="24"/>
                <w:szCs w:val="24"/>
                <w14:ligatures w14:val="none"/>
              </w:rPr>
              <w:t xml:space="preserve">ermits, Rulebook on the Procedures for </w:t>
            </w:r>
            <w:r w:rsidR="00C71F48">
              <w:rPr>
                <w:rFonts w:ascii="Times New Roman" w:eastAsia="Times New Roman" w:hAnsi="Times New Roman" w:cs="Times New Roman"/>
                <w:kern w:val="0"/>
                <w:sz w:val="24"/>
                <w:szCs w:val="24"/>
                <w14:ligatures w14:val="none"/>
              </w:rPr>
              <w:t>Conducting</w:t>
            </w:r>
            <w:r w:rsidRPr="003F0842">
              <w:rPr>
                <w:rFonts w:ascii="Times New Roman" w:eastAsia="Times New Roman" w:hAnsi="Times New Roman" w:cs="Times New Roman"/>
                <w:kern w:val="0"/>
                <w:sz w:val="24"/>
                <w:szCs w:val="24"/>
                <w14:ligatures w14:val="none"/>
              </w:rPr>
              <w:t xml:space="preserve"> </w:t>
            </w:r>
            <w:r w:rsidR="00C71F48">
              <w:rPr>
                <w:rFonts w:ascii="Times New Roman" w:eastAsia="Times New Roman" w:hAnsi="Times New Roman" w:cs="Times New Roman"/>
                <w:kern w:val="0"/>
                <w:sz w:val="24"/>
                <w:szCs w:val="24"/>
                <w14:ligatures w14:val="none"/>
              </w:rPr>
              <w:t xml:space="preserve">Book </w:t>
            </w:r>
            <w:r w:rsidR="00D62BDA">
              <w:rPr>
                <w:rFonts w:ascii="Times New Roman" w:eastAsia="Times New Roman" w:hAnsi="Times New Roman" w:cs="Times New Roman"/>
                <w:kern w:val="0"/>
                <w:sz w:val="24"/>
                <w:szCs w:val="24"/>
                <w14:ligatures w14:val="none"/>
              </w:rPr>
              <w:t xml:space="preserve">of </w:t>
            </w:r>
            <w:r w:rsidR="00C71F48">
              <w:rPr>
                <w:rFonts w:ascii="Times New Roman" w:eastAsia="Times New Roman" w:hAnsi="Times New Roman" w:cs="Times New Roman"/>
                <w:kern w:val="0"/>
                <w:sz w:val="24"/>
                <w:szCs w:val="24"/>
                <w14:ligatures w14:val="none"/>
              </w:rPr>
              <w:t>I</w:t>
            </w:r>
            <w:r w:rsidRPr="003F0842">
              <w:rPr>
                <w:rFonts w:ascii="Times New Roman" w:eastAsia="Times New Roman" w:hAnsi="Times New Roman" w:cs="Times New Roman"/>
                <w:kern w:val="0"/>
                <w:sz w:val="24"/>
                <w:szCs w:val="24"/>
                <w14:ligatures w14:val="none"/>
              </w:rPr>
              <w:t xml:space="preserve">nspection </w:t>
            </w:r>
            <w:r w:rsidR="00E114CD">
              <w:rPr>
                <w:rFonts w:ascii="Times New Roman" w:eastAsia="Times New Roman" w:hAnsi="Times New Roman" w:cs="Times New Roman"/>
                <w:kern w:val="0"/>
                <w:sz w:val="24"/>
                <w:szCs w:val="24"/>
                <w:lang w:val="sr-Cyrl-ME"/>
                <w14:ligatures w14:val="none"/>
              </w:rPr>
              <w:t xml:space="preserve">, </w:t>
            </w:r>
            <w:r w:rsidR="00C71F48">
              <w:rPr>
                <w:rFonts w:ascii="Times New Roman" w:eastAsia="Times New Roman" w:hAnsi="Times New Roman" w:cs="Times New Roman"/>
                <w:kern w:val="0"/>
                <w:sz w:val="24"/>
                <w:szCs w:val="24"/>
                <w14:ligatures w14:val="none"/>
              </w:rPr>
              <w:t>C</w:t>
            </w:r>
            <w:r w:rsidRPr="003F0842">
              <w:rPr>
                <w:rFonts w:ascii="Times New Roman" w:eastAsia="Times New Roman" w:hAnsi="Times New Roman" w:cs="Times New Roman"/>
                <w:kern w:val="0"/>
                <w:sz w:val="24"/>
                <w:szCs w:val="24"/>
                <w14:ligatures w14:val="none"/>
              </w:rPr>
              <w:t xml:space="preserve">onstruction </w:t>
            </w:r>
            <w:r w:rsidR="00C71F48">
              <w:rPr>
                <w:rFonts w:ascii="Times New Roman" w:eastAsia="Times New Roman" w:hAnsi="Times New Roman" w:cs="Times New Roman"/>
                <w:kern w:val="0"/>
                <w:sz w:val="24"/>
                <w:szCs w:val="24"/>
                <w14:ligatures w14:val="none"/>
              </w:rPr>
              <w:t xml:space="preserve"> Logbook</w:t>
            </w:r>
            <w:r w:rsidR="00E114CD">
              <w:rPr>
                <w:rFonts w:ascii="Times New Roman" w:eastAsia="Times New Roman" w:hAnsi="Times New Roman" w:cs="Times New Roman"/>
                <w:kern w:val="0"/>
                <w:sz w:val="24"/>
                <w:szCs w:val="24"/>
                <w:lang w:val="sr-Cyrl-ME"/>
                <w14:ligatures w14:val="none"/>
              </w:rPr>
              <w:t xml:space="preserve"> </w:t>
            </w:r>
            <w:r w:rsidR="00E114CD">
              <w:rPr>
                <w:rFonts w:ascii="Times New Roman" w:eastAsia="Times New Roman" w:hAnsi="Times New Roman" w:cs="Times New Roman"/>
                <w:kern w:val="0"/>
                <w:sz w:val="24"/>
                <w:szCs w:val="24"/>
                <w:lang w:val="sr-Latn-RS"/>
                <w14:ligatures w14:val="none"/>
              </w:rPr>
              <w:t xml:space="preserve">and </w:t>
            </w:r>
            <w:r w:rsidR="00C71F48">
              <w:rPr>
                <w:rFonts w:ascii="Times New Roman" w:eastAsia="Times New Roman" w:hAnsi="Times New Roman" w:cs="Times New Roman"/>
                <w:kern w:val="0"/>
                <w:sz w:val="24"/>
                <w:szCs w:val="24"/>
                <w14:ligatures w14:val="none"/>
              </w:rPr>
              <w:t xml:space="preserve">Construction </w:t>
            </w:r>
            <w:r w:rsidR="00C71F48" w:rsidRPr="0092397A">
              <w:rPr>
                <w:rFonts w:ascii="Times New Roman" w:eastAsia="Times New Roman" w:hAnsi="Times New Roman" w:cs="Times New Roman"/>
                <w:kern w:val="0"/>
                <w:sz w:val="24"/>
                <w:szCs w:val="24"/>
                <w14:ligatures w14:val="none"/>
              </w:rPr>
              <w:t xml:space="preserve">Measurement </w:t>
            </w:r>
            <w:r w:rsidR="00C71F48">
              <w:rPr>
                <w:rFonts w:ascii="Times New Roman" w:eastAsia="Times New Roman" w:hAnsi="Times New Roman" w:cs="Times New Roman"/>
                <w:kern w:val="0"/>
                <w:sz w:val="24"/>
                <w:szCs w:val="24"/>
                <w14:ligatures w14:val="none"/>
              </w:rPr>
              <w:t>Book</w:t>
            </w:r>
            <w:r w:rsidRPr="003F0842">
              <w:rPr>
                <w:rFonts w:ascii="Times New Roman" w:eastAsia="Times New Roman" w:hAnsi="Times New Roman" w:cs="Times New Roman"/>
                <w:kern w:val="0"/>
                <w:sz w:val="24"/>
                <w:szCs w:val="24"/>
                <w14:ligatures w14:val="none"/>
              </w:rPr>
              <w:t xml:space="preserve">, </w:t>
            </w:r>
            <w:r w:rsidR="00E114CD" w:rsidRPr="00E114CD">
              <w:rPr>
                <w:rFonts w:ascii="Times New Roman" w:eastAsia="Times New Roman" w:hAnsi="Times New Roman" w:cs="Times New Roman"/>
                <w:kern w:val="0"/>
                <w:sz w:val="24"/>
                <w:szCs w:val="24"/>
                <w14:ligatures w14:val="none"/>
              </w:rPr>
              <w:t xml:space="preserve">Rulebook on </w:t>
            </w:r>
            <w:r w:rsidR="00D62BDA">
              <w:rPr>
                <w:rFonts w:ascii="Times New Roman" w:eastAsia="Times New Roman" w:hAnsi="Times New Roman" w:cs="Times New Roman"/>
                <w:kern w:val="0"/>
                <w:sz w:val="24"/>
                <w:szCs w:val="24"/>
                <w14:ligatures w14:val="none"/>
              </w:rPr>
              <w:t>O</w:t>
            </w:r>
            <w:r w:rsidR="00E114CD" w:rsidRPr="00E114CD">
              <w:rPr>
                <w:rFonts w:ascii="Times New Roman" w:eastAsia="Times New Roman" w:hAnsi="Times New Roman" w:cs="Times New Roman"/>
                <w:kern w:val="0"/>
                <w:sz w:val="24"/>
                <w:szCs w:val="24"/>
                <w14:ligatures w14:val="none"/>
              </w:rPr>
              <w:t xml:space="preserve">ccupational </w:t>
            </w:r>
            <w:r w:rsidR="00D62BDA">
              <w:rPr>
                <w:rFonts w:ascii="Times New Roman" w:eastAsia="Times New Roman" w:hAnsi="Times New Roman" w:cs="Times New Roman"/>
                <w:kern w:val="0"/>
                <w:sz w:val="24"/>
                <w:szCs w:val="24"/>
                <w14:ligatures w14:val="none"/>
              </w:rPr>
              <w:t>S</w:t>
            </w:r>
            <w:r w:rsidR="00E114CD" w:rsidRPr="00E114CD">
              <w:rPr>
                <w:rFonts w:ascii="Times New Roman" w:eastAsia="Times New Roman" w:hAnsi="Times New Roman" w:cs="Times New Roman"/>
                <w:kern w:val="0"/>
                <w:sz w:val="24"/>
                <w:szCs w:val="24"/>
                <w14:ligatures w14:val="none"/>
              </w:rPr>
              <w:t xml:space="preserve">afety </w:t>
            </w:r>
            <w:r w:rsidR="00D62BDA">
              <w:rPr>
                <w:rFonts w:ascii="Times New Roman" w:eastAsia="Times New Roman" w:hAnsi="Times New Roman" w:cs="Times New Roman"/>
                <w:kern w:val="0"/>
                <w:sz w:val="24"/>
                <w:szCs w:val="24"/>
                <w14:ligatures w14:val="none"/>
              </w:rPr>
              <w:t>D</w:t>
            </w:r>
            <w:r w:rsidR="00E114CD" w:rsidRPr="00E114CD">
              <w:rPr>
                <w:rFonts w:ascii="Times New Roman" w:eastAsia="Times New Roman" w:hAnsi="Times New Roman" w:cs="Times New Roman"/>
                <w:kern w:val="0"/>
                <w:sz w:val="24"/>
                <w:szCs w:val="24"/>
                <w14:ligatures w14:val="none"/>
              </w:rPr>
              <w:t xml:space="preserve">uring </w:t>
            </w:r>
            <w:r w:rsidR="00D62BDA">
              <w:rPr>
                <w:rFonts w:ascii="Times New Roman" w:eastAsia="Times New Roman" w:hAnsi="Times New Roman" w:cs="Times New Roman"/>
                <w:kern w:val="0"/>
                <w:sz w:val="24"/>
                <w:szCs w:val="24"/>
                <w14:ligatures w14:val="none"/>
              </w:rPr>
              <w:t>C</w:t>
            </w:r>
            <w:r w:rsidR="00E114CD" w:rsidRPr="00E114CD">
              <w:rPr>
                <w:rFonts w:ascii="Times New Roman" w:eastAsia="Times New Roman" w:hAnsi="Times New Roman" w:cs="Times New Roman"/>
                <w:kern w:val="0"/>
                <w:sz w:val="24"/>
                <w:szCs w:val="24"/>
                <w14:ligatures w14:val="none"/>
              </w:rPr>
              <w:t xml:space="preserve">onstruction </w:t>
            </w:r>
            <w:r w:rsidR="00D62BDA">
              <w:rPr>
                <w:rFonts w:ascii="Times New Roman" w:eastAsia="Times New Roman" w:hAnsi="Times New Roman" w:cs="Times New Roman"/>
                <w:kern w:val="0"/>
                <w:sz w:val="24"/>
                <w:szCs w:val="24"/>
                <w14:ligatures w14:val="none"/>
              </w:rPr>
              <w:t>W</w:t>
            </w:r>
            <w:r w:rsidR="00E114CD" w:rsidRPr="00E114CD">
              <w:rPr>
                <w:rFonts w:ascii="Times New Roman" w:eastAsia="Times New Roman" w:hAnsi="Times New Roman" w:cs="Times New Roman"/>
                <w:kern w:val="0"/>
                <w:sz w:val="24"/>
                <w:szCs w:val="24"/>
                <w14:ligatures w14:val="none"/>
              </w:rPr>
              <w:t>orks</w:t>
            </w:r>
            <w:r w:rsidR="00D62BDA">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 xml:space="preserve"> and other applicable Serbian legislation.</w:t>
            </w:r>
          </w:p>
          <w:p w14:paraId="10AE98D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24268651" w14:textId="77777777" w:rsid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Contracting Parties shall preclude the application of the Special Construction Usances, as well as regulations, standards and norms in the construction industry in the part that is governed by this Contract."</w:t>
            </w:r>
          </w:p>
          <w:p w14:paraId="1529A6C1" w14:textId="3594AFBC" w:rsidR="006F3BD8" w:rsidRPr="003F0842" w:rsidRDefault="006F3BD8"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44FA171B" w14:textId="77777777" w:rsidTr="006F3BD8">
        <w:trPr>
          <w:trHeight w:val="393"/>
        </w:trPr>
        <w:tc>
          <w:tcPr>
            <w:tcW w:w="928" w:type="pct"/>
          </w:tcPr>
          <w:p w14:paraId="498070F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w:t>
            </w:r>
          </w:p>
          <w:p w14:paraId="5F7B0EB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5486EA0" w14:textId="77777777" w:rsidR="0025410D" w:rsidRDefault="0025410D" w:rsidP="003F0842">
            <w:pPr>
              <w:spacing w:after="0" w:line="240" w:lineRule="auto"/>
              <w:jc w:val="both"/>
              <w:rPr>
                <w:rFonts w:ascii="Times New Roman" w:eastAsia="Times New Roman" w:hAnsi="Times New Roman" w:cs="Times New Roman"/>
                <w:b/>
                <w:kern w:val="0"/>
                <w:sz w:val="24"/>
                <w:szCs w:val="24"/>
                <w14:ligatures w14:val="none"/>
              </w:rPr>
            </w:pPr>
          </w:p>
          <w:p w14:paraId="1215422B" w14:textId="77777777" w:rsidR="0025410D" w:rsidRDefault="0025410D" w:rsidP="003F0842">
            <w:pPr>
              <w:spacing w:after="0" w:line="240" w:lineRule="auto"/>
              <w:jc w:val="both"/>
              <w:rPr>
                <w:rFonts w:ascii="Times New Roman" w:eastAsia="Times New Roman" w:hAnsi="Times New Roman" w:cs="Times New Roman"/>
                <w:b/>
                <w:kern w:val="0"/>
                <w:sz w:val="24"/>
                <w:szCs w:val="24"/>
                <w14:ligatures w14:val="none"/>
              </w:rPr>
            </w:pPr>
          </w:p>
          <w:p w14:paraId="0EF18CC2" w14:textId="76C8D80C"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22.1</w:t>
            </w:r>
          </w:p>
          <w:p w14:paraId="63B19A0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F6E2D0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0C2010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DAECFE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66985C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93E5FD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8EE88B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1FF289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22.2</w:t>
            </w:r>
          </w:p>
          <w:p w14:paraId="44C4584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B7C9E6C" w14:textId="7A20A7F9"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1D8E375" w14:textId="77777777" w:rsidR="00B34643" w:rsidRPr="003F0842" w:rsidRDefault="00B34643" w:rsidP="003F0842">
            <w:pPr>
              <w:spacing w:after="0" w:line="240" w:lineRule="auto"/>
              <w:jc w:val="both"/>
              <w:rPr>
                <w:rFonts w:ascii="Times New Roman" w:eastAsia="Times New Roman" w:hAnsi="Times New Roman" w:cs="Times New Roman"/>
                <w:b/>
                <w:kern w:val="0"/>
                <w:sz w:val="24"/>
                <w:szCs w:val="24"/>
                <w14:ligatures w14:val="none"/>
              </w:rPr>
            </w:pPr>
          </w:p>
          <w:p w14:paraId="36D6794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22.3</w:t>
            </w:r>
          </w:p>
          <w:p w14:paraId="5CF6EBFC"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7C80AE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057DA8D"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56341B7" w14:textId="77777777" w:rsidR="00095DA8" w:rsidRPr="003F0842" w:rsidRDefault="00095DA8" w:rsidP="003F0842">
            <w:pPr>
              <w:spacing w:after="0" w:line="240" w:lineRule="auto"/>
              <w:jc w:val="both"/>
              <w:rPr>
                <w:rFonts w:ascii="Times New Roman" w:eastAsia="Times New Roman" w:hAnsi="Times New Roman" w:cs="Times New Roman"/>
                <w:b/>
                <w:kern w:val="0"/>
                <w:sz w:val="24"/>
                <w:szCs w:val="24"/>
                <w14:ligatures w14:val="none"/>
              </w:rPr>
            </w:pPr>
          </w:p>
          <w:p w14:paraId="63B048D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22.4</w:t>
            </w:r>
          </w:p>
          <w:p w14:paraId="7CE8661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A2048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493BBE1"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229B79B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22.5</w:t>
            </w:r>
          </w:p>
          <w:p w14:paraId="41980B5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0F7B72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A398BD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398DBE2" w14:textId="77777777" w:rsidR="006F3BD8" w:rsidRPr="003F0842" w:rsidRDefault="006F3BD8" w:rsidP="003F0842">
            <w:pPr>
              <w:spacing w:after="0" w:line="240" w:lineRule="auto"/>
              <w:jc w:val="both"/>
              <w:rPr>
                <w:rFonts w:ascii="Times New Roman" w:eastAsia="Times New Roman" w:hAnsi="Times New Roman" w:cs="Times New Roman"/>
                <w:b/>
                <w:kern w:val="0"/>
                <w:sz w:val="24"/>
                <w:szCs w:val="24"/>
                <w14:ligatures w14:val="none"/>
              </w:rPr>
            </w:pPr>
          </w:p>
          <w:p w14:paraId="0D96AE1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22.6</w:t>
            </w:r>
          </w:p>
          <w:p w14:paraId="68A194B3"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9D289E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D00DB20"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E338A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C0183A8"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22.7</w:t>
            </w:r>
          </w:p>
          <w:p w14:paraId="6124C32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A60C55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D800162"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2C1F7D3" w14:textId="13DD9749"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22.8</w:t>
            </w:r>
          </w:p>
          <w:p w14:paraId="264D30B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52DF3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84AB2D9"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44BC158F" w14:textId="089ADDD8"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83D4EE2" w14:textId="77777777" w:rsidR="00B34643" w:rsidRPr="003F0842" w:rsidRDefault="00B34643" w:rsidP="003F0842">
            <w:pPr>
              <w:spacing w:after="0" w:line="240" w:lineRule="auto"/>
              <w:jc w:val="both"/>
              <w:rPr>
                <w:rFonts w:ascii="Times New Roman" w:eastAsia="Times New Roman" w:hAnsi="Times New Roman" w:cs="Times New Roman"/>
                <w:b/>
                <w:kern w:val="0"/>
                <w:sz w:val="24"/>
                <w:szCs w:val="24"/>
                <w14:ligatures w14:val="none"/>
              </w:rPr>
            </w:pPr>
          </w:p>
          <w:p w14:paraId="53723FEC" w14:textId="77777777" w:rsidR="00E114CD" w:rsidRPr="003F0842" w:rsidRDefault="00E114CD" w:rsidP="003F0842">
            <w:pPr>
              <w:spacing w:after="0" w:line="240" w:lineRule="auto"/>
              <w:jc w:val="both"/>
              <w:rPr>
                <w:rFonts w:ascii="Times New Roman" w:eastAsia="Times New Roman" w:hAnsi="Times New Roman" w:cs="Times New Roman"/>
                <w:b/>
                <w:kern w:val="0"/>
                <w:sz w:val="24"/>
                <w:szCs w:val="24"/>
                <w14:ligatures w14:val="none"/>
              </w:rPr>
            </w:pPr>
          </w:p>
          <w:p w14:paraId="0B817D1E"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22.9</w:t>
            </w:r>
          </w:p>
          <w:p w14:paraId="01A9A9E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4E82A7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9B1AA0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FD51746"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5CEAC9D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64F4A2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ADC815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85B229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22.10</w:t>
            </w:r>
          </w:p>
          <w:p w14:paraId="7B4B3DA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1089AD2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CC47787"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682A3F05"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37C09FDF"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22.11</w:t>
            </w:r>
          </w:p>
          <w:p w14:paraId="73C20DEB"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69CDD64"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7AE62A41" w14:textId="2307FC69" w:rsid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p>
          <w:p w14:paraId="046B067D" w14:textId="77777777" w:rsidR="00B34643" w:rsidRPr="003F0842" w:rsidRDefault="00B34643" w:rsidP="003F0842">
            <w:pPr>
              <w:spacing w:after="0" w:line="240" w:lineRule="auto"/>
              <w:jc w:val="both"/>
              <w:rPr>
                <w:rFonts w:ascii="Times New Roman" w:eastAsia="Times New Roman" w:hAnsi="Times New Roman" w:cs="Times New Roman"/>
                <w:b/>
                <w:kern w:val="0"/>
                <w:sz w:val="24"/>
                <w:szCs w:val="24"/>
                <w14:ligatures w14:val="none"/>
              </w:rPr>
            </w:pPr>
          </w:p>
          <w:p w14:paraId="6AEFF33A" w14:textId="77777777" w:rsidR="003F0842" w:rsidRPr="003F0842" w:rsidRDefault="003F0842" w:rsidP="003F0842">
            <w:pPr>
              <w:spacing w:after="0" w:line="240" w:lineRule="auto"/>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22.12</w:t>
            </w:r>
          </w:p>
        </w:tc>
        <w:tc>
          <w:tcPr>
            <w:tcW w:w="4072" w:type="pct"/>
          </w:tcPr>
          <w:p w14:paraId="1252DC67" w14:textId="141696D3" w:rsidR="003F0842" w:rsidRDefault="003F0842" w:rsidP="003F0842">
            <w:pPr>
              <w:spacing w:after="0" w:line="240" w:lineRule="auto"/>
              <w:ind w:left="-18"/>
              <w:jc w:val="both"/>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lastRenderedPageBreak/>
              <w:t>PRINCIPLES OF GOOD FAITH</w:t>
            </w:r>
          </w:p>
          <w:p w14:paraId="41A4D42D" w14:textId="6B6C8CAD" w:rsidR="0025410D" w:rsidRDefault="0025410D" w:rsidP="003F0842">
            <w:pPr>
              <w:spacing w:after="0" w:line="240" w:lineRule="auto"/>
              <w:ind w:left="-18"/>
              <w:jc w:val="both"/>
              <w:rPr>
                <w:rFonts w:ascii="Times New Roman" w:eastAsia="Times New Roman" w:hAnsi="Times New Roman" w:cs="Times New Roman"/>
                <w:b/>
                <w:kern w:val="0"/>
                <w:sz w:val="24"/>
                <w:szCs w:val="24"/>
                <w14:ligatures w14:val="none"/>
              </w:rPr>
            </w:pPr>
          </w:p>
          <w:p w14:paraId="3E5DA9E1" w14:textId="0CC53D2C" w:rsidR="0025410D" w:rsidRPr="006F3BD8" w:rsidRDefault="0025410D" w:rsidP="0025410D">
            <w:pPr>
              <w:spacing w:after="0" w:line="240" w:lineRule="auto"/>
              <w:ind w:left="-18"/>
              <w:jc w:val="both"/>
              <w:rPr>
                <w:rFonts w:ascii="Times New Roman" w:eastAsia="Times New Roman" w:hAnsi="Times New Roman" w:cs="Times New Roman"/>
                <w:bCs/>
                <w:kern w:val="0"/>
                <w:sz w:val="24"/>
                <w:szCs w:val="24"/>
                <w14:ligatures w14:val="none"/>
              </w:rPr>
            </w:pPr>
            <w:r w:rsidRPr="006F3BD8">
              <w:rPr>
                <w:rFonts w:ascii="Times New Roman" w:eastAsia="Times New Roman" w:hAnsi="Times New Roman" w:cs="Times New Roman"/>
                <w:bCs/>
                <w:kern w:val="0"/>
                <w:sz w:val="24"/>
                <w:szCs w:val="24"/>
                <w14:ligatures w14:val="none"/>
              </w:rPr>
              <w:t>New Clause 22 shall be added:</w:t>
            </w:r>
          </w:p>
          <w:p w14:paraId="0FDE174A" w14:textId="77777777" w:rsidR="003F0842" w:rsidRPr="003F0842" w:rsidRDefault="003F0842" w:rsidP="003F0842">
            <w:pPr>
              <w:spacing w:after="0" w:line="240" w:lineRule="auto"/>
              <w:ind w:left="567"/>
              <w:outlineLvl w:val="0"/>
              <w:rPr>
                <w:rFonts w:ascii="Times New Roman" w:eastAsia="Times New Roman" w:hAnsi="Times New Roman" w:cs="Times New Roman"/>
                <w:b/>
                <w:kern w:val="0"/>
                <w:sz w:val="24"/>
                <w:szCs w:val="24"/>
                <w14:ligatures w14:val="none"/>
              </w:rPr>
            </w:pPr>
          </w:p>
          <w:p w14:paraId="56302A61" w14:textId="77777777" w:rsidR="003F0842" w:rsidRPr="003F0842" w:rsidRDefault="003F0842" w:rsidP="003F0842">
            <w:pPr>
              <w:spacing w:after="0" w:line="240" w:lineRule="auto"/>
              <w:ind w:left="-18" w:hanging="1134"/>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b/>
              <w:t>Without the Employer’s prior written authorisation, a Contractor and his staff or any other company with which the Contractor is associated or linked may not, even on an ancillary or subcontracting basis, perform other services, carry out works or supply equipment for the project. This prohibition also applies to any other programmes or projects that could, owing to the nature of the contract, give rise to a conflict of interest on the part of the Contractor.</w:t>
            </w:r>
          </w:p>
          <w:p w14:paraId="10D6A36F" w14:textId="77777777" w:rsidR="003F0842" w:rsidRPr="003F0842" w:rsidRDefault="003F0842" w:rsidP="003F0842">
            <w:pPr>
              <w:spacing w:after="0" w:line="240" w:lineRule="auto"/>
              <w:ind w:left="1701" w:hanging="1134"/>
              <w:jc w:val="both"/>
              <w:rPr>
                <w:rFonts w:ascii="Times New Roman" w:eastAsia="Times New Roman" w:hAnsi="Times New Roman" w:cs="Times New Roman"/>
                <w:kern w:val="0"/>
                <w:sz w:val="24"/>
                <w:szCs w:val="24"/>
                <w14:ligatures w14:val="none"/>
              </w:rPr>
            </w:pPr>
          </w:p>
          <w:p w14:paraId="154884C9" w14:textId="77777777" w:rsidR="003F0842" w:rsidRPr="003F0842" w:rsidRDefault="003F0842" w:rsidP="003F0842">
            <w:pPr>
              <w:spacing w:after="0" w:line="240" w:lineRule="auto"/>
              <w:ind w:left="1701" w:hanging="1134"/>
              <w:jc w:val="both"/>
              <w:rPr>
                <w:rFonts w:ascii="Times New Roman" w:eastAsia="Times New Roman" w:hAnsi="Times New Roman" w:cs="Times New Roman"/>
                <w:kern w:val="0"/>
                <w:sz w:val="24"/>
                <w:szCs w:val="24"/>
                <w14:ligatures w14:val="none"/>
              </w:rPr>
            </w:pPr>
          </w:p>
          <w:p w14:paraId="1A1AD3FC" w14:textId="1F9E374B" w:rsidR="003F0842" w:rsidRPr="003F0842" w:rsidRDefault="003F0842" w:rsidP="003F0842">
            <w:pPr>
              <w:spacing w:after="0" w:line="240" w:lineRule="auto"/>
              <w:ind w:hanging="1134"/>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b/>
              <w:t xml:space="preserve">Should a situation related to the conflict of interest arise during performance of the </w:t>
            </w:r>
            <w:r w:rsidR="0025410D" w:rsidRPr="003F0842">
              <w:rPr>
                <w:rFonts w:ascii="Times New Roman" w:eastAsia="Times New Roman" w:hAnsi="Times New Roman" w:cs="Times New Roman"/>
                <w:kern w:val="0"/>
                <w:sz w:val="24"/>
                <w:szCs w:val="24"/>
                <w14:ligatures w14:val="none"/>
              </w:rPr>
              <w:t>C</w:t>
            </w:r>
            <w:r w:rsidRPr="003F0842">
              <w:rPr>
                <w:rFonts w:ascii="Times New Roman" w:eastAsia="Times New Roman" w:hAnsi="Times New Roman" w:cs="Times New Roman"/>
                <w:kern w:val="0"/>
                <w:sz w:val="24"/>
                <w:szCs w:val="24"/>
                <w14:ligatures w14:val="none"/>
              </w:rPr>
              <w:t>ontract, the Contractor must immediately inform the Employer.</w:t>
            </w:r>
          </w:p>
          <w:p w14:paraId="12433088" w14:textId="77777777" w:rsidR="003F0842" w:rsidRPr="003F0842" w:rsidRDefault="003F0842" w:rsidP="003F0842">
            <w:pPr>
              <w:spacing w:after="0" w:line="240" w:lineRule="auto"/>
              <w:ind w:left="1701" w:hanging="1134"/>
              <w:jc w:val="both"/>
              <w:rPr>
                <w:rFonts w:ascii="Times New Roman" w:eastAsia="Times New Roman" w:hAnsi="Times New Roman" w:cs="Times New Roman"/>
                <w:kern w:val="0"/>
                <w:sz w:val="24"/>
                <w:szCs w:val="24"/>
                <w14:ligatures w14:val="none"/>
              </w:rPr>
            </w:pPr>
          </w:p>
          <w:p w14:paraId="36A99DE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must at all-time act honourably and impartially in accordance with the code of conduct of his profession. He must refrain from making public statements about the project or services without the Employer’s prior approval. He may not commit the Employer in any way without its prior written consent.</w:t>
            </w:r>
          </w:p>
          <w:p w14:paraId="241BB895" w14:textId="77777777" w:rsidR="003F0842" w:rsidRPr="003F0842" w:rsidRDefault="003F0842" w:rsidP="003F0842">
            <w:pPr>
              <w:spacing w:after="0" w:line="240" w:lineRule="auto"/>
              <w:ind w:left="567"/>
              <w:jc w:val="both"/>
              <w:rPr>
                <w:rFonts w:ascii="Times New Roman" w:eastAsia="Times New Roman" w:hAnsi="Times New Roman" w:cs="Times New Roman"/>
                <w:kern w:val="0"/>
                <w:sz w:val="24"/>
                <w:szCs w:val="24"/>
                <w14:ligatures w14:val="none"/>
              </w:rPr>
            </w:pPr>
          </w:p>
          <w:p w14:paraId="5684E3C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For the duration of the contract, the Contractor and his staff must respect human rights and undertake not to violate the political, cultural and religious mores of the recipient state.</w:t>
            </w:r>
          </w:p>
          <w:p w14:paraId="432407BD" w14:textId="77777777" w:rsidR="003F0842" w:rsidRPr="003F0842" w:rsidRDefault="003F0842" w:rsidP="003F0842">
            <w:pPr>
              <w:spacing w:after="0" w:line="240" w:lineRule="auto"/>
              <w:ind w:left="567"/>
              <w:jc w:val="both"/>
              <w:rPr>
                <w:rFonts w:ascii="Times New Roman" w:eastAsia="Times New Roman" w:hAnsi="Times New Roman" w:cs="Times New Roman"/>
                <w:kern w:val="0"/>
                <w:sz w:val="24"/>
                <w:szCs w:val="24"/>
                <w14:ligatures w14:val="none"/>
              </w:rPr>
            </w:pPr>
          </w:p>
          <w:p w14:paraId="5849B673" w14:textId="72369DCA"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Contractor may accept no payment connected with the </w:t>
            </w:r>
            <w:r w:rsidR="008B2C3E" w:rsidRPr="003F0842">
              <w:rPr>
                <w:rFonts w:ascii="Times New Roman" w:eastAsia="Times New Roman" w:hAnsi="Times New Roman" w:cs="Times New Roman"/>
                <w:kern w:val="0"/>
                <w:sz w:val="24"/>
                <w:szCs w:val="24"/>
                <w14:ligatures w14:val="none"/>
              </w:rPr>
              <w:t>C</w:t>
            </w:r>
            <w:r w:rsidRPr="003F0842">
              <w:rPr>
                <w:rFonts w:ascii="Times New Roman" w:eastAsia="Times New Roman" w:hAnsi="Times New Roman" w:cs="Times New Roman"/>
                <w:kern w:val="0"/>
                <w:sz w:val="24"/>
                <w:szCs w:val="24"/>
                <w14:ligatures w14:val="none"/>
              </w:rPr>
              <w:t xml:space="preserve">ontract other than that provided for therein. The Contractor and his staff must not exercise any activity or receive any advantage inconsistent with their obligations to the Employer. </w:t>
            </w:r>
          </w:p>
          <w:p w14:paraId="1EE93CFC" w14:textId="77777777" w:rsidR="003F0842" w:rsidRPr="003F0842" w:rsidRDefault="003F0842" w:rsidP="003F0842">
            <w:pPr>
              <w:spacing w:after="0" w:line="240" w:lineRule="auto"/>
              <w:ind w:left="567"/>
              <w:jc w:val="both"/>
              <w:rPr>
                <w:rFonts w:ascii="Times New Roman" w:eastAsia="Times New Roman" w:hAnsi="Times New Roman" w:cs="Times New Roman"/>
                <w:kern w:val="0"/>
                <w:sz w:val="24"/>
                <w:szCs w:val="24"/>
                <w14:ligatures w14:val="none"/>
              </w:rPr>
            </w:pPr>
          </w:p>
          <w:p w14:paraId="74D555E7" w14:textId="24F63943" w:rsidR="003F0842" w:rsidRPr="003F0842" w:rsidRDefault="003F0842" w:rsidP="003F0842">
            <w:pPr>
              <w:spacing w:after="0" w:line="240" w:lineRule="auto"/>
              <w:ind w:left="-18"/>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b/>
              <w:t xml:space="preserve">The Contractor and his staff are obliged to maintain professional secrecy for the entire duration of the </w:t>
            </w:r>
            <w:r w:rsidR="00B557C0" w:rsidRPr="003F0842">
              <w:rPr>
                <w:rFonts w:ascii="Times New Roman" w:eastAsia="Times New Roman" w:hAnsi="Times New Roman" w:cs="Times New Roman"/>
                <w:kern w:val="0"/>
                <w:sz w:val="24"/>
                <w:szCs w:val="24"/>
                <w14:ligatures w14:val="none"/>
              </w:rPr>
              <w:t>C</w:t>
            </w:r>
            <w:r w:rsidRPr="003F0842">
              <w:rPr>
                <w:rFonts w:ascii="Times New Roman" w:eastAsia="Times New Roman" w:hAnsi="Times New Roman" w:cs="Times New Roman"/>
                <w:kern w:val="0"/>
                <w:sz w:val="24"/>
                <w:szCs w:val="24"/>
                <w14:ligatures w14:val="none"/>
              </w:rPr>
              <w:t xml:space="preserve">ontract and after its completion. All reports and documents drawn up or received by the Contractor in connection with the </w:t>
            </w:r>
            <w:r w:rsidR="00311E31" w:rsidRPr="003F0842">
              <w:rPr>
                <w:rFonts w:ascii="Times New Roman" w:eastAsia="Times New Roman" w:hAnsi="Times New Roman" w:cs="Times New Roman"/>
                <w:kern w:val="0"/>
                <w:sz w:val="24"/>
                <w:szCs w:val="24"/>
                <w14:ligatures w14:val="none"/>
              </w:rPr>
              <w:t>C</w:t>
            </w:r>
            <w:r w:rsidRPr="003F0842">
              <w:rPr>
                <w:rFonts w:ascii="Times New Roman" w:eastAsia="Times New Roman" w:hAnsi="Times New Roman" w:cs="Times New Roman"/>
                <w:kern w:val="0"/>
                <w:sz w:val="24"/>
                <w:szCs w:val="24"/>
                <w14:ligatures w14:val="none"/>
              </w:rPr>
              <w:t>ontract are confidential.</w:t>
            </w:r>
          </w:p>
          <w:p w14:paraId="374D6E43" w14:textId="77777777" w:rsidR="003F0842" w:rsidRPr="003F0842" w:rsidRDefault="003F0842" w:rsidP="003F0842">
            <w:pPr>
              <w:spacing w:after="0" w:line="240" w:lineRule="auto"/>
              <w:ind w:left="567"/>
              <w:jc w:val="both"/>
              <w:rPr>
                <w:rFonts w:ascii="Times New Roman" w:eastAsia="Times New Roman" w:hAnsi="Times New Roman" w:cs="Times New Roman"/>
                <w:kern w:val="0"/>
                <w:sz w:val="24"/>
                <w:szCs w:val="24"/>
                <w14:ligatures w14:val="none"/>
              </w:rPr>
            </w:pPr>
          </w:p>
          <w:p w14:paraId="308BD72F" w14:textId="580C9B56"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contract shall govern the </w:t>
            </w:r>
            <w:r w:rsidR="00AD540D" w:rsidRPr="003F0842">
              <w:rPr>
                <w:rFonts w:ascii="Times New Roman" w:eastAsia="Times New Roman" w:hAnsi="Times New Roman" w:cs="Times New Roman"/>
                <w:kern w:val="0"/>
                <w:sz w:val="24"/>
                <w:szCs w:val="24"/>
                <w14:ligatures w14:val="none"/>
              </w:rPr>
              <w:t>C</w:t>
            </w:r>
            <w:r w:rsidRPr="003F0842">
              <w:rPr>
                <w:rFonts w:ascii="Times New Roman" w:eastAsia="Times New Roman" w:hAnsi="Times New Roman" w:cs="Times New Roman"/>
                <w:kern w:val="0"/>
                <w:sz w:val="24"/>
                <w:szCs w:val="24"/>
                <w14:ligatures w14:val="none"/>
              </w:rPr>
              <w:t>ontracting parties’ use of all reports and documents drawn up, received or presented by them during the execution of the contract.</w:t>
            </w:r>
          </w:p>
          <w:p w14:paraId="7FCAED8D" w14:textId="77777777" w:rsidR="003F0842" w:rsidRPr="003F0842" w:rsidRDefault="003F0842" w:rsidP="003F0842">
            <w:pPr>
              <w:spacing w:after="0" w:line="240" w:lineRule="auto"/>
              <w:ind w:left="567"/>
              <w:jc w:val="both"/>
              <w:rPr>
                <w:rFonts w:ascii="Times New Roman" w:eastAsia="Times New Roman" w:hAnsi="Times New Roman" w:cs="Times New Roman"/>
                <w:kern w:val="0"/>
                <w:sz w:val="24"/>
                <w:szCs w:val="24"/>
                <w14:ligatures w14:val="none"/>
              </w:rPr>
            </w:pPr>
          </w:p>
          <w:p w14:paraId="2708455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shall refrain from any professional relationship likely to compromise his independence or that of his staff. If the Contractor ceases to be independent, the Employer may, regardless of injury, terminate the contract without further notice and without the Contractor having any claim to compensation.</w:t>
            </w:r>
          </w:p>
          <w:p w14:paraId="75F7CCBF" w14:textId="3E76C39B" w:rsidR="00D302CB" w:rsidRDefault="00D302CB" w:rsidP="00D302CB">
            <w:pPr>
              <w:spacing w:after="0" w:line="240" w:lineRule="auto"/>
              <w:jc w:val="both"/>
              <w:rPr>
                <w:rFonts w:ascii="Times New Roman" w:eastAsia="Times New Roman" w:hAnsi="Times New Roman" w:cs="Times New Roman"/>
                <w:kern w:val="0"/>
                <w:sz w:val="24"/>
                <w:szCs w:val="24"/>
                <w14:ligatures w14:val="none"/>
              </w:rPr>
            </w:pPr>
          </w:p>
          <w:p w14:paraId="6D3AF3D6" w14:textId="77777777" w:rsidR="00D302CB" w:rsidRPr="003F0842" w:rsidRDefault="00D302CB" w:rsidP="006F3BD8">
            <w:pPr>
              <w:spacing w:after="0" w:line="240" w:lineRule="auto"/>
              <w:jc w:val="both"/>
              <w:rPr>
                <w:rFonts w:ascii="Times New Roman" w:eastAsia="Times New Roman" w:hAnsi="Times New Roman" w:cs="Times New Roman"/>
                <w:kern w:val="0"/>
                <w:sz w:val="24"/>
                <w:szCs w:val="24"/>
                <w14:ligatures w14:val="none"/>
              </w:rPr>
            </w:pPr>
          </w:p>
          <w:p w14:paraId="2AEB295D"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Bank (</w:t>
            </w:r>
            <w:proofErr w:type="gramStart"/>
            <w:r w:rsidRPr="003F0842">
              <w:rPr>
                <w:rFonts w:ascii="Times New Roman" w:eastAsia="Times New Roman" w:hAnsi="Times New Roman" w:cs="Times New Roman"/>
                <w:kern w:val="0"/>
                <w:sz w:val="24"/>
                <w:szCs w:val="24"/>
                <w14:ligatures w14:val="none"/>
              </w:rPr>
              <w:t>i.e.</w:t>
            </w:r>
            <w:proofErr w:type="gramEnd"/>
            <w:r w:rsidRPr="003F0842">
              <w:rPr>
                <w:rFonts w:ascii="Times New Roman" w:eastAsia="Times New Roman" w:hAnsi="Times New Roman" w:cs="Times New Roman"/>
                <w:kern w:val="0"/>
                <w:sz w:val="24"/>
                <w:szCs w:val="24"/>
                <w14:ligatures w14:val="none"/>
              </w:rPr>
              <w:t xml:space="preserve"> CEB) reserve the right to suspend or cancel project financing if corrupt practices of any kind are discovered at any stage of the award process and if the Employer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Employer. </w:t>
            </w:r>
          </w:p>
          <w:p w14:paraId="1A9EAF3A" w14:textId="77777777" w:rsidR="003F0842" w:rsidRPr="003F0842" w:rsidRDefault="003F0842" w:rsidP="003F0842">
            <w:pPr>
              <w:spacing w:after="0" w:line="240" w:lineRule="auto"/>
              <w:ind w:left="567"/>
              <w:jc w:val="both"/>
              <w:rPr>
                <w:rFonts w:ascii="Times New Roman" w:eastAsia="Times New Roman" w:hAnsi="Times New Roman" w:cs="Times New Roman"/>
                <w:kern w:val="0"/>
                <w:sz w:val="24"/>
                <w:szCs w:val="24"/>
                <w14:ligatures w14:val="none"/>
              </w:rPr>
            </w:pPr>
          </w:p>
          <w:p w14:paraId="54B500C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Contractor undertakes to provide the Employer on request with supporting evidence regarding the conditions in which the contract is being executed. The Employer may carry out whatever documentary or on</w:t>
            </w:r>
            <w:r w:rsidRPr="003F0842">
              <w:rPr>
                <w:rFonts w:ascii="Times New Roman" w:eastAsia="Times New Roman" w:hAnsi="Times New Roman" w:cs="Times New Roman"/>
                <w:kern w:val="0"/>
                <w:sz w:val="24"/>
                <w:szCs w:val="24"/>
                <w14:ligatures w14:val="none"/>
              </w:rPr>
              <w:noBreakHyphen/>
              <w:t>the</w:t>
            </w:r>
            <w:r w:rsidRPr="003F0842">
              <w:rPr>
                <w:rFonts w:ascii="Times New Roman" w:eastAsia="Times New Roman" w:hAnsi="Times New Roman" w:cs="Times New Roman"/>
                <w:kern w:val="0"/>
                <w:sz w:val="24"/>
                <w:szCs w:val="24"/>
                <w14:ligatures w14:val="none"/>
              </w:rPr>
              <w:noBreakHyphen/>
              <w:t>spot checks it deems necessary to find evidence in cases of suspected unusual commercial expenses.</w:t>
            </w:r>
          </w:p>
          <w:p w14:paraId="3EEB17A0" w14:textId="77777777" w:rsidR="003F0842" w:rsidRPr="003F0842" w:rsidRDefault="003F0842" w:rsidP="003F0842">
            <w:pPr>
              <w:spacing w:after="0" w:line="240" w:lineRule="auto"/>
              <w:ind w:left="1701"/>
              <w:jc w:val="both"/>
              <w:rPr>
                <w:rFonts w:ascii="Times New Roman" w:eastAsia="Times New Roman" w:hAnsi="Times New Roman" w:cs="Times New Roman"/>
                <w:kern w:val="0"/>
                <w:sz w:val="24"/>
                <w:szCs w:val="24"/>
                <w14:ligatures w14:val="none"/>
              </w:rPr>
            </w:pPr>
          </w:p>
          <w:p w14:paraId="5BF6265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Failure to comply with one or more of these ethics clauses may result in the exclusion of the Contractor from other Employers contracts. The individual or company in question must be informed of the fact in writing.</w:t>
            </w:r>
          </w:p>
          <w:p w14:paraId="0D29FA47" w14:textId="77777777" w:rsidR="003F0842" w:rsidRPr="003F0842" w:rsidRDefault="003F0842" w:rsidP="003F0842">
            <w:pPr>
              <w:spacing w:after="0" w:line="240" w:lineRule="auto"/>
              <w:ind w:left="567"/>
              <w:jc w:val="both"/>
              <w:rPr>
                <w:rFonts w:ascii="Times New Roman" w:eastAsia="Times New Roman" w:hAnsi="Times New Roman" w:cs="Times New Roman"/>
                <w:kern w:val="0"/>
                <w:sz w:val="24"/>
                <w:szCs w:val="24"/>
                <w14:ligatures w14:val="none"/>
              </w:rPr>
            </w:pPr>
          </w:p>
          <w:p w14:paraId="1E73366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Throughout the period of performance of the contract and for a period of five years following completion, the Contractor shall undertake to ensure</w:t>
            </w:r>
            <w:r w:rsidRPr="003F0842">
              <w:rPr>
                <w:rFonts w:ascii="Times New Roman" w:eastAsia="Times New Roman" w:hAnsi="Times New Roman" w:cs="Times New Roman"/>
                <w:color w:val="FF0000"/>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 xml:space="preserve">that the auditors appointed by the Bank and the authorities of the recipient countries are given access (including by any subcontractors) to all supporting documents required for carrying out the necessary checks. To this end, he shall undertake, </w:t>
            </w:r>
            <w:r w:rsidRPr="003F0842">
              <w:rPr>
                <w:rFonts w:ascii="Times New Roman" w:eastAsia="Times New Roman" w:hAnsi="Times New Roman" w:cs="Times New Roman"/>
                <w:kern w:val="0"/>
                <w:sz w:val="24"/>
                <w:szCs w:val="24"/>
                <w14:ligatures w14:val="none"/>
              </w:rPr>
              <w:lastRenderedPageBreak/>
              <w:t>given notice of eight working days, to authorise access to his premises to all persons authorised to carry out these checks.</w:t>
            </w:r>
          </w:p>
        </w:tc>
      </w:tr>
    </w:tbl>
    <w:p w14:paraId="495547EA" w14:textId="77777777" w:rsidR="003F0842" w:rsidRPr="003F0842" w:rsidRDefault="003F0842" w:rsidP="003F0842">
      <w:pPr>
        <w:suppressAutoHyphens/>
        <w:spacing w:after="240" w:line="360" w:lineRule="exact"/>
        <w:jc w:val="center"/>
        <w:rPr>
          <w:rFonts w:ascii="Times New Roman" w:eastAsia="Times New Roman" w:hAnsi="Times New Roman" w:cs="Times New Roman"/>
          <w:b/>
          <w:bCs/>
          <w:kern w:val="0"/>
          <w:sz w:val="24"/>
          <w:szCs w:val="20"/>
          <w14:ligatures w14:val="none"/>
        </w:rPr>
      </w:pPr>
    </w:p>
    <w:p w14:paraId="67B4C56E" w14:textId="77777777" w:rsidR="003F0842" w:rsidRPr="003F0842" w:rsidRDefault="003F0842" w:rsidP="003F0842">
      <w:pPr>
        <w:spacing w:after="0" w:line="240" w:lineRule="auto"/>
        <w:jc w:val="center"/>
        <w:rPr>
          <w:rFonts w:ascii="Times New Roman" w:eastAsia="Times New Roman" w:hAnsi="Times New Roman" w:cs="Arial"/>
          <w:b/>
          <w:kern w:val="0"/>
          <w:sz w:val="36"/>
          <w:szCs w:val="36"/>
          <w14:ligatures w14:val="none"/>
        </w:rPr>
      </w:pPr>
      <w:r w:rsidRPr="003F0842">
        <w:rPr>
          <w:rFonts w:ascii="Times New Roman" w:eastAsia="Times New Roman" w:hAnsi="Times New Roman" w:cs="Arial"/>
          <w:b/>
          <w:kern w:val="0"/>
          <w:sz w:val="36"/>
          <w:szCs w:val="36"/>
          <w14:ligatures w14:val="none"/>
        </w:rPr>
        <w:br w:type="page"/>
      </w:r>
      <w:r w:rsidRPr="003F0842">
        <w:rPr>
          <w:rFonts w:ascii="Times New Roman" w:eastAsia="Times New Roman" w:hAnsi="Times New Roman" w:cs="Arial"/>
          <w:b/>
          <w:kern w:val="0"/>
          <w:sz w:val="36"/>
          <w:szCs w:val="36"/>
          <w14:ligatures w14:val="none"/>
        </w:rPr>
        <w:lastRenderedPageBreak/>
        <w:t>Form of Dispute Adjudication Board Agreement</w:t>
      </w:r>
    </w:p>
    <w:p w14:paraId="1D06FC9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p>
    <w:p w14:paraId="30159283"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0"/>
          <w14:ligatures w14:val="none"/>
        </w:rPr>
      </w:pPr>
      <w:r w:rsidRPr="003F0842">
        <w:rPr>
          <w:rFonts w:ascii="Times New Roman" w:eastAsia="Times New Roman" w:hAnsi="Times New Roman" w:cs="Times New Roman"/>
          <w:kern w:val="0"/>
          <w:sz w:val="24"/>
          <w:szCs w:val="20"/>
          <w14:ligatures w14:val="none"/>
        </w:rPr>
        <w:t>[for each member of a DAB]</w:t>
      </w:r>
    </w:p>
    <w:p w14:paraId="46A27B04"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6256109B"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AC80771" w14:textId="609D0F60" w:rsidR="003F0842" w:rsidRPr="0049545A" w:rsidRDefault="003F0842" w:rsidP="003F0842">
      <w:pPr>
        <w:tabs>
          <w:tab w:val="right" w:pos="9521"/>
        </w:tabs>
        <w:spacing w:after="0" w:line="240" w:lineRule="auto"/>
        <w:ind w:left="3402" w:hanging="3686"/>
        <w:jc w:val="both"/>
        <w:rPr>
          <w:rFonts w:ascii="Times New Roman" w:eastAsia="Times New Roman" w:hAnsi="Times New Roman" w:cs="Times New Roman"/>
          <w:kern w:val="0"/>
          <w:sz w:val="24"/>
          <w:szCs w:val="24"/>
          <w:lang w:val="sr-Latn-RS"/>
          <w14:ligatures w14:val="none"/>
        </w:rPr>
      </w:pPr>
      <w:r w:rsidRPr="003F0842">
        <w:rPr>
          <w:rFonts w:ascii="Times New Roman" w:eastAsia="Times New Roman" w:hAnsi="Times New Roman" w:cs="Times New Roman"/>
          <w:b/>
          <w:kern w:val="0"/>
          <w:sz w:val="24"/>
          <w:szCs w:val="24"/>
          <w:lang w:val="sr-Cyrl-ME"/>
          <w14:ligatures w14:val="none"/>
        </w:rPr>
        <w:t xml:space="preserve">     </w:t>
      </w:r>
      <w:r w:rsidRPr="003F0842">
        <w:rPr>
          <w:rFonts w:ascii="Times New Roman" w:eastAsia="Times New Roman" w:hAnsi="Times New Roman" w:cs="Times New Roman"/>
          <w:b/>
          <w:kern w:val="0"/>
          <w:sz w:val="24"/>
          <w:szCs w:val="24"/>
          <w14:ligatures w14:val="none"/>
        </w:rPr>
        <w:t xml:space="preserve">Name and details of Contract: </w:t>
      </w:r>
      <w:r w:rsidRPr="003F0842">
        <w:rPr>
          <w:rFonts w:ascii="Times New Roman" w:eastAsia="Times New Roman" w:hAnsi="Times New Roman" w:cs="Times New Roman"/>
          <w:b/>
          <w:kern w:val="0"/>
          <w:sz w:val="24"/>
          <w:szCs w:val="24"/>
          <w14:ligatures w14:val="none"/>
        </w:rPr>
        <w:tab/>
      </w:r>
      <w:r w:rsidRPr="003F0842">
        <w:rPr>
          <w:rFonts w:ascii="Times New Roman" w:eastAsia="Times New Roman" w:hAnsi="Times New Roman" w:cs="Times New Roman"/>
          <w:kern w:val="0"/>
          <w:sz w:val="24"/>
          <w:szCs w:val="24"/>
          <w14:ligatures w14:val="none"/>
        </w:rPr>
        <w:t xml:space="preserve">Execution of Works related to the </w:t>
      </w:r>
      <w:r w:rsidRPr="0049545A">
        <w:rPr>
          <w:rFonts w:ascii="Times New Roman" w:eastAsia="Times New Roman" w:hAnsi="Times New Roman" w:cs="Times New Roman"/>
          <w:iCs/>
          <w:kern w:val="0"/>
          <w:sz w:val="24"/>
          <w:szCs w:val="24"/>
          <w14:ligatures w14:val="none"/>
        </w:rPr>
        <w:t>Construction Works on Completion of University Dormitory in the City of Nis</w:t>
      </w:r>
      <w:r w:rsidR="0049545A">
        <w:rPr>
          <w:rFonts w:ascii="Times New Roman" w:eastAsia="Times New Roman" w:hAnsi="Times New Roman" w:cs="Times New Roman"/>
          <w:iCs/>
          <w:kern w:val="0"/>
          <w:sz w:val="24"/>
          <w:szCs w:val="24"/>
          <w:lang w:val="sr-Cyrl-RS"/>
          <w14:ligatures w14:val="none"/>
        </w:rPr>
        <w:t xml:space="preserve"> – </w:t>
      </w:r>
      <w:r w:rsidR="0049545A">
        <w:rPr>
          <w:rFonts w:ascii="Times New Roman" w:eastAsia="Times New Roman" w:hAnsi="Times New Roman" w:cs="Times New Roman"/>
          <w:iCs/>
          <w:kern w:val="0"/>
          <w:sz w:val="24"/>
          <w:szCs w:val="24"/>
          <w:lang w:val="sr-Latn-RS"/>
          <w14:ligatures w14:val="none"/>
        </w:rPr>
        <w:t>Lamella 5</w:t>
      </w:r>
    </w:p>
    <w:p w14:paraId="06D23A91" w14:textId="77777777" w:rsidR="003F0842" w:rsidRPr="0049545A" w:rsidRDefault="003F0842" w:rsidP="003F0842">
      <w:pPr>
        <w:tabs>
          <w:tab w:val="right" w:pos="9521"/>
        </w:tabs>
        <w:spacing w:after="0" w:line="240" w:lineRule="auto"/>
        <w:ind w:left="3330" w:hanging="3330"/>
        <w:jc w:val="both"/>
        <w:rPr>
          <w:rFonts w:ascii="Times New Roman" w:eastAsia="Times New Roman" w:hAnsi="Times New Roman" w:cs="Times New Roman"/>
          <w:kern w:val="0"/>
          <w:sz w:val="24"/>
          <w:szCs w:val="24"/>
          <w14:ligatures w14:val="none"/>
        </w:rPr>
      </w:pPr>
      <w:r w:rsidRPr="0049545A">
        <w:rPr>
          <w:rFonts w:ascii="Times New Roman" w:eastAsia="Times New Roman" w:hAnsi="Times New Roman" w:cs="Times New Roman"/>
          <w:kern w:val="0"/>
          <w:sz w:val="24"/>
          <w:szCs w:val="24"/>
          <w14:ligatures w14:val="none"/>
        </w:rPr>
        <w:tab/>
      </w:r>
    </w:p>
    <w:p w14:paraId="4A1D8F36" w14:textId="77777777" w:rsidR="003F0842" w:rsidRPr="003F0842" w:rsidRDefault="003F0842" w:rsidP="003F0842">
      <w:pPr>
        <w:spacing w:after="0" w:line="240" w:lineRule="auto"/>
        <w:ind w:left="3402" w:hanging="3402"/>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Name and address of Employer:</w:t>
      </w:r>
      <w:r w:rsidRPr="003F0842">
        <w:rPr>
          <w:rFonts w:ascii="Times New Roman" w:eastAsia="Times New Roman" w:hAnsi="Times New Roman" w:cs="Times New Roman"/>
          <w:kern w:val="0"/>
          <w:sz w:val="24"/>
          <w:szCs w:val="24"/>
          <w:lang w:val="sr-Cyrl-ME"/>
          <w14:ligatures w14:val="none"/>
        </w:rPr>
        <w:t xml:space="preserve">  </w:t>
      </w:r>
      <w:r w:rsidRPr="003F0842">
        <w:rPr>
          <w:rFonts w:ascii="Times New Roman" w:eastAsia="Times New Roman" w:hAnsi="Times New Roman" w:cs="Times New Roman"/>
          <w:kern w:val="0"/>
          <w:sz w:val="24"/>
          <w:szCs w:val="24"/>
          <w14:ligatures w14:val="none"/>
        </w:rPr>
        <w:t>Ministry of Education of the Republic of Serbia,</w:t>
      </w:r>
    </w:p>
    <w:p w14:paraId="6B0BEFD8" w14:textId="77777777" w:rsidR="003F0842" w:rsidRPr="003F0842" w:rsidRDefault="003F0842" w:rsidP="003F0842">
      <w:pPr>
        <w:spacing w:after="0" w:line="240" w:lineRule="auto"/>
        <w:ind w:left="3402" w:hanging="3402"/>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 xml:space="preserve">22-26   </w:t>
      </w:r>
      <w:proofErr w:type="spellStart"/>
      <w:r w:rsidRPr="003F0842">
        <w:rPr>
          <w:rFonts w:ascii="Times New Roman" w:eastAsia="Times New Roman" w:hAnsi="Times New Roman" w:cs="Times New Roman"/>
          <w:kern w:val="0"/>
          <w:sz w:val="24"/>
          <w:szCs w:val="24"/>
          <w14:ligatures w14:val="none"/>
        </w:rPr>
        <w:t>Nemanjina</w:t>
      </w:r>
      <w:proofErr w:type="spellEnd"/>
      <w:r w:rsidRPr="003F0842">
        <w:rPr>
          <w:rFonts w:ascii="Times New Roman" w:eastAsia="Times New Roman" w:hAnsi="Times New Roman" w:cs="Times New Roman"/>
          <w:kern w:val="0"/>
          <w:sz w:val="24"/>
          <w:szCs w:val="24"/>
          <w14:ligatures w14:val="none"/>
        </w:rPr>
        <w:t xml:space="preserve"> Street, 11000 Belgrade Serbia  </w:t>
      </w:r>
    </w:p>
    <w:p w14:paraId="43FD1A85" w14:textId="77777777" w:rsidR="003F0842" w:rsidRPr="003F0842" w:rsidRDefault="003F0842" w:rsidP="003F0842">
      <w:pPr>
        <w:spacing w:after="0" w:line="240" w:lineRule="auto"/>
        <w:ind w:left="3420" w:hanging="3420"/>
        <w:jc w:val="both"/>
        <w:rPr>
          <w:rFonts w:ascii="Times New Roman" w:eastAsia="Times New Roman" w:hAnsi="Times New Roman" w:cs="Times New Roman"/>
          <w:kern w:val="0"/>
          <w:sz w:val="24"/>
          <w:szCs w:val="24"/>
          <w14:ligatures w14:val="none"/>
        </w:rPr>
      </w:pPr>
    </w:p>
    <w:p w14:paraId="5FEF2D44" w14:textId="77777777" w:rsidR="003F0842" w:rsidRPr="003F0842" w:rsidRDefault="003F0842" w:rsidP="003F0842">
      <w:pPr>
        <w:tabs>
          <w:tab w:val="left" w:pos="3402"/>
          <w:tab w:val="right" w:leader="dot" w:pos="9072"/>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Name and address of Contractor:</w:t>
      </w:r>
      <w:r w:rsidRPr="003F0842">
        <w:rPr>
          <w:rFonts w:ascii="Times New Roman" w:eastAsia="Times New Roman" w:hAnsi="Times New Roman" w:cs="Times New Roman"/>
          <w:kern w:val="0"/>
          <w:sz w:val="24"/>
          <w:szCs w:val="24"/>
          <w14:ligatures w14:val="none"/>
        </w:rPr>
        <w:tab/>
        <w:t>.......................................................................</w:t>
      </w:r>
    </w:p>
    <w:p w14:paraId="75A87872" w14:textId="77777777" w:rsidR="003F0842" w:rsidRPr="003F0842" w:rsidRDefault="003F0842" w:rsidP="003F0842">
      <w:pPr>
        <w:suppressAutoHyphens/>
        <w:spacing w:after="0" w:line="240" w:lineRule="auto"/>
        <w:ind w:right="-72"/>
        <w:jc w:val="both"/>
        <w:rPr>
          <w:rFonts w:ascii="Times New Roman" w:eastAsia="Times New Roman" w:hAnsi="Times New Roman" w:cs="Times New Roman"/>
          <w:spacing w:val="-4"/>
          <w:kern w:val="0"/>
          <w:sz w:val="24"/>
          <w:szCs w:val="24"/>
          <w:lang w:eastAsia="x-none"/>
          <w14:ligatures w14:val="none"/>
        </w:rPr>
      </w:pPr>
    </w:p>
    <w:p w14:paraId="5B219916" w14:textId="77777777" w:rsidR="003F0842" w:rsidRPr="003F0842" w:rsidRDefault="003F0842" w:rsidP="003F0842">
      <w:pPr>
        <w:tabs>
          <w:tab w:val="left" w:pos="3402"/>
          <w:tab w:val="right" w:leader="dot" w:pos="9072"/>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Name and address of Member</w:t>
      </w:r>
      <w:r w:rsidRPr="003F0842">
        <w:rPr>
          <w:rFonts w:ascii="Times New Roman" w:eastAsia="Times New Roman" w:hAnsi="Times New Roman" w:cs="Times New Roman"/>
          <w:kern w:val="0"/>
          <w:sz w:val="24"/>
          <w:szCs w:val="24"/>
          <w14:ligatures w14:val="none"/>
        </w:rPr>
        <w:t>:</w:t>
      </w:r>
      <w:r w:rsidRPr="003F0842">
        <w:rPr>
          <w:rFonts w:ascii="Times New Roman" w:eastAsia="Times New Roman" w:hAnsi="Times New Roman" w:cs="Times New Roman"/>
          <w:kern w:val="0"/>
          <w:sz w:val="24"/>
          <w:szCs w:val="24"/>
          <w14:ligatures w14:val="none"/>
        </w:rPr>
        <w:tab/>
        <w:t>.......................................................................</w:t>
      </w:r>
    </w:p>
    <w:p w14:paraId="32FABB95" w14:textId="77777777" w:rsidR="003F0842" w:rsidRPr="003F0842" w:rsidRDefault="003F0842" w:rsidP="003F0842">
      <w:pPr>
        <w:tabs>
          <w:tab w:val="left" w:pos="3402"/>
          <w:tab w:val="right" w:leader="dot" w:pos="9072"/>
        </w:tabs>
        <w:spacing w:after="0" w:line="240" w:lineRule="auto"/>
        <w:jc w:val="both"/>
        <w:rPr>
          <w:rFonts w:ascii="Times New Roman" w:eastAsia="Times New Roman" w:hAnsi="Times New Roman" w:cs="Times New Roman"/>
          <w:kern w:val="0"/>
          <w:sz w:val="24"/>
          <w:szCs w:val="24"/>
          <w14:ligatures w14:val="none"/>
        </w:rPr>
      </w:pPr>
    </w:p>
    <w:p w14:paraId="57FB0DC2"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Whereas</w:t>
      </w:r>
      <w:r w:rsidRPr="003F0842">
        <w:rPr>
          <w:rFonts w:ascii="Times New Roman" w:eastAsia="Times New Roman" w:hAnsi="Times New Roman" w:cs="Times New Roman"/>
          <w:kern w:val="0"/>
          <w:sz w:val="24"/>
          <w:szCs w:val="24"/>
          <w14:ligatures w14:val="none"/>
        </w:rPr>
        <w:t xml:space="preserve"> </w:t>
      </w:r>
      <w:r w:rsidRPr="003F0842">
        <w:rPr>
          <w:rFonts w:ascii="Times New Roman" w:eastAsia="Times New Roman" w:hAnsi="Times New Roman" w:cs="Times New Roman"/>
          <w:b/>
          <w:kern w:val="0"/>
          <w:sz w:val="24"/>
          <w:szCs w:val="24"/>
          <w14:ligatures w14:val="none"/>
        </w:rPr>
        <w:t>the Employer and the Contractor</w:t>
      </w:r>
      <w:r w:rsidRPr="003F0842">
        <w:rPr>
          <w:rFonts w:ascii="Times New Roman" w:eastAsia="Times New Roman" w:hAnsi="Times New Roman" w:cs="Times New Roman"/>
          <w:kern w:val="0"/>
          <w:sz w:val="24"/>
          <w:szCs w:val="24"/>
          <w14:ligatures w14:val="none"/>
        </w:rPr>
        <w:t xml:space="preserve"> have entered into the Contract and desire jointly to appoint the Member to act as sole adjudicator who is also called the "DAB". </w:t>
      </w:r>
    </w:p>
    <w:p w14:paraId="554BA205"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51936BCA"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The Employer, Contractor and Member jointly agree</w:t>
      </w:r>
      <w:r w:rsidRPr="003F0842">
        <w:rPr>
          <w:rFonts w:ascii="Times New Roman" w:eastAsia="Times New Roman" w:hAnsi="Times New Roman" w:cs="Times New Roman"/>
          <w:kern w:val="0"/>
          <w:sz w:val="24"/>
          <w:szCs w:val="24"/>
          <w14:ligatures w14:val="none"/>
        </w:rPr>
        <w:t xml:space="preserve"> as follows:</w:t>
      </w:r>
    </w:p>
    <w:p w14:paraId="1F9AF349"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p w14:paraId="1673F543" w14:textId="77777777" w:rsidR="003F0842" w:rsidRPr="003F0842" w:rsidRDefault="003F0842" w:rsidP="003F0842">
      <w:pPr>
        <w:keepLines/>
        <w:numPr>
          <w:ilvl w:val="0"/>
          <w:numId w:val="30"/>
        </w:numPr>
        <w:tabs>
          <w:tab w:val="left" w:pos="851"/>
        </w:tabs>
        <w:spacing w:after="180" w:line="240" w:lineRule="auto"/>
        <w:jc w:val="both"/>
        <w:rPr>
          <w:rFonts w:ascii="Times New Roman" w:eastAsia="Times New Roman" w:hAnsi="Times New Roman" w:cs="Times New Roman"/>
          <w:i/>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conditions of this Dispute Adjudication Agreement comprise the "General Conditions of Dispute Adjudication Agreement", which is appended to the General Conditions of the "Conditions of Contract for Construction" First Edition 1999 published by the Fédération Internationale des </w:t>
      </w:r>
      <w:proofErr w:type="spellStart"/>
      <w:r w:rsidRPr="003F0842">
        <w:rPr>
          <w:rFonts w:ascii="Times New Roman" w:eastAsia="Times New Roman" w:hAnsi="Times New Roman" w:cs="Times New Roman"/>
          <w:kern w:val="0"/>
          <w:sz w:val="24"/>
          <w:szCs w:val="24"/>
          <w14:ligatures w14:val="none"/>
        </w:rPr>
        <w:t>Ingénieurs</w:t>
      </w:r>
      <w:proofErr w:type="spellEnd"/>
      <w:r w:rsidRPr="003F0842">
        <w:rPr>
          <w:rFonts w:ascii="Times New Roman" w:eastAsia="Times New Roman" w:hAnsi="Times New Roman" w:cs="Times New Roman"/>
          <w:kern w:val="0"/>
          <w:sz w:val="24"/>
          <w:szCs w:val="24"/>
          <w14:ligatures w14:val="none"/>
        </w:rPr>
        <w:t>-Conseils (FIDIC), and the following provisions. In these provisions, which include amendments and additions to the General Conditions of Dispute Adjudication Agreement, words and expressions shall have the same meanings as are assigned to them in the General Conditions of Dispute Adjudication Agreement.</w:t>
      </w:r>
    </w:p>
    <w:p w14:paraId="7994D896" w14:textId="77777777" w:rsidR="003F0842" w:rsidRPr="003F0842" w:rsidRDefault="003F0842" w:rsidP="003F0842">
      <w:pPr>
        <w:keepLines/>
        <w:numPr>
          <w:ilvl w:val="0"/>
          <w:numId w:val="30"/>
        </w:numPr>
        <w:tabs>
          <w:tab w:val="left" w:pos="851"/>
        </w:tabs>
        <w:spacing w:after="180" w:line="240" w:lineRule="auto"/>
        <w:jc w:val="both"/>
        <w:rPr>
          <w:rFonts w:ascii="Times New Roman" w:eastAsia="Times New Roman" w:hAnsi="Times New Roman" w:cs="Times New Roman"/>
          <w:i/>
          <w:kern w:val="0"/>
          <w:sz w:val="24"/>
          <w:szCs w:val="24"/>
          <w14:ligatures w14:val="none"/>
        </w:rPr>
      </w:pPr>
      <w:r w:rsidRPr="003F0842">
        <w:rPr>
          <w:rFonts w:ascii="Times New Roman" w:eastAsia="Times New Roman" w:hAnsi="Times New Roman" w:cs="Times New Roman"/>
          <w:kern w:val="0"/>
          <w:sz w:val="24"/>
          <w:szCs w:val="24"/>
          <w14:ligatures w14:val="none"/>
        </w:rPr>
        <w:t>The General Conditions of Dispute Adjudication Agreement shall be amended as follows:</w:t>
      </w:r>
    </w:p>
    <w:p w14:paraId="5E45FD1C" w14:textId="77777777" w:rsidR="003F0842" w:rsidRPr="003F0842" w:rsidRDefault="003F0842" w:rsidP="003F0842">
      <w:pPr>
        <w:tabs>
          <w:tab w:val="left" w:pos="720"/>
        </w:tabs>
        <w:spacing w:after="0" w:line="240" w:lineRule="auto"/>
        <w:ind w:left="360"/>
        <w:contextualSpacing/>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Clause 6, items (a), (b), (c) and (d) shall be deleted and replaced with a new item (a) as follows:</w:t>
      </w:r>
    </w:p>
    <w:p w14:paraId="3E0BF683" w14:textId="77777777" w:rsidR="003F0842" w:rsidRPr="003F0842" w:rsidRDefault="003F0842" w:rsidP="003F0842">
      <w:pPr>
        <w:tabs>
          <w:tab w:val="left" w:pos="720"/>
        </w:tabs>
        <w:spacing w:after="0" w:line="240" w:lineRule="auto"/>
        <w:ind w:left="360"/>
        <w:contextualSpacing/>
        <w:jc w:val="both"/>
        <w:rPr>
          <w:rFonts w:ascii="Times New Roman" w:eastAsia="Times New Roman" w:hAnsi="Times New Roman" w:cs="Times New Roman"/>
          <w:kern w:val="0"/>
          <w:sz w:val="24"/>
          <w:szCs w:val="24"/>
          <w14:ligatures w14:val="none"/>
        </w:rPr>
      </w:pPr>
    </w:p>
    <w:p w14:paraId="6BFCC32C" w14:textId="77777777" w:rsidR="003F0842" w:rsidRPr="003F0842" w:rsidRDefault="003F0842" w:rsidP="003F0842">
      <w:pPr>
        <w:tabs>
          <w:tab w:val="left" w:pos="720"/>
        </w:tabs>
        <w:spacing w:after="0" w:line="240" w:lineRule="auto"/>
        <w:ind w:left="360"/>
        <w:contextualSpacing/>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 a daily fee which shall be considered as payment in full for: </w:t>
      </w:r>
    </w:p>
    <w:p w14:paraId="5AD8690B" w14:textId="77777777" w:rsidR="003F0842" w:rsidRPr="003F0842" w:rsidRDefault="003F0842" w:rsidP="003F0842">
      <w:pPr>
        <w:tabs>
          <w:tab w:val="left" w:pos="720"/>
        </w:tabs>
        <w:spacing w:after="0" w:line="240" w:lineRule="auto"/>
        <w:ind w:left="283"/>
        <w:contextualSpacing/>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each working day or site visits, hearings or preparing decisions, and each day spent reading submissions in preparation for a hearing including expenses incurred in connection with the Member’s duties.”</w:t>
      </w:r>
    </w:p>
    <w:p w14:paraId="3B42A0CA" w14:textId="77777777" w:rsidR="003F0842" w:rsidRPr="003F0842" w:rsidRDefault="003F0842" w:rsidP="003F0842">
      <w:pPr>
        <w:keepLines/>
        <w:numPr>
          <w:ilvl w:val="0"/>
          <w:numId w:val="30"/>
        </w:numPr>
        <w:tabs>
          <w:tab w:val="left" w:pos="720"/>
          <w:tab w:val="left" w:pos="851"/>
        </w:tabs>
        <w:spacing w:before="120" w:after="12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accordance with Clause 6 of the General Conditions of Dispute Adjudication Agreement including the amendments specified in section 2 above, the Member shall be paid an all-inclusive daily fee of ……………............RSD per day.</w:t>
      </w:r>
    </w:p>
    <w:p w14:paraId="061F3E67" w14:textId="77777777" w:rsidR="003F0842" w:rsidRPr="003F0842" w:rsidRDefault="003F0842" w:rsidP="003F0842">
      <w:pPr>
        <w:keepLines/>
        <w:numPr>
          <w:ilvl w:val="0"/>
          <w:numId w:val="30"/>
        </w:numPr>
        <w:tabs>
          <w:tab w:val="left" w:pos="851"/>
        </w:tabs>
        <w:spacing w:after="18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consideration of this fee to be paid by the Employer and the Contractor in accordance with Clause 6 of the General Conditions of Dispute Adjudication Agreement, the Member undertakes to act as the DAB (as adjudicator) in accordance with the Dispute Adjudication Agreement.</w:t>
      </w:r>
    </w:p>
    <w:p w14:paraId="77A9A0CC" w14:textId="77777777" w:rsidR="003F0842" w:rsidRPr="003F0842" w:rsidRDefault="003F0842" w:rsidP="003F0842">
      <w:pPr>
        <w:keepLines/>
        <w:numPr>
          <w:ilvl w:val="0"/>
          <w:numId w:val="30"/>
        </w:numPr>
        <w:tabs>
          <w:tab w:val="left" w:pos="851"/>
        </w:tabs>
        <w:spacing w:after="18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Employer and the Contractor jointly and severally undertake to pay the Member, in consideration of the carrying out of these services, in accordance with Clause 6 of the General Conditions of Dispute Adjudication Agreement.</w:t>
      </w:r>
    </w:p>
    <w:p w14:paraId="418AB8D5" w14:textId="77777777" w:rsidR="003F0842" w:rsidRPr="003F0842" w:rsidRDefault="003F0842" w:rsidP="003F0842">
      <w:pPr>
        <w:keepLines/>
        <w:numPr>
          <w:ilvl w:val="0"/>
          <w:numId w:val="30"/>
        </w:numPr>
        <w:tabs>
          <w:tab w:val="left" w:pos="851"/>
        </w:tabs>
        <w:spacing w:before="120" w:after="12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This Dispute Adjudication Agreement shall be governed by the law of the Republic of Serbia.</w:t>
      </w:r>
    </w:p>
    <w:p w14:paraId="01E18DA3" w14:textId="77777777" w:rsidR="003F0842" w:rsidRPr="003F0842" w:rsidRDefault="003F0842" w:rsidP="003F0842">
      <w:pPr>
        <w:spacing w:after="0" w:line="240" w:lineRule="auto"/>
        <w:contextualSpacing/>
        <w:jc w:val="both"/>
        <w:rPr>
          <w:rFonts w:ascii="Times New Roman" w:eastAsia="Times New Roman" w:hAnsi="Times New Roman" w:cs="Times New Roman"/>
          <w:kern w:val="0"/>
          <w:sz w:val="24"/>
          <w:szCs w:val="24"/>
          <w14:ligatures w14:val="none"/>
        </w:rPr>
      </w:pPr>
    </w:p>
    <w:tbl>
      <w:tblPr>
        <w:tblW w:w="0" w:type="auto"/>
        <w:tblInd w:w="108" w:type="dxa"/>
        <w:tblLayout w:type="fixed"/>
        <w:tblLook w:val="0000" w:firstRow="0" w:lastRow="0" w:firstColumn="0" w:lastColumn="0" w:noHBand="0" w:noVBand="0"/>
      </w:tblPr>
      <w:tblGrid>
        <w:gridCol w:w="2988"/>
        <w:gridCol w:w="3096"/>
        <w:gridCol w:w="3096"/>
      </w:tblGrid>
      <w:tr w:rsidR="003F0842" w:rsidRPr="003F0842" w14:paraId="138AACF7" w14:textId="77777777">
        <w:tc>
          <w:tcPr>
            <w:tcW w:w="2988" w:type="dxa"/>
          </w:tcPr>
          <w:p w14:paraId="450359EA" w14:textId="77777777"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SIGNED by:</w:t>
            </w:r>
            <w:r w:rsidRPr="003F0842">
              <w:rPr>
                <w:rFonts w:ascii="Times New Roman" w:eastAsia="Times New Roman" w:hAnsi="Times New Roman" w:cs="Times New Roman"/>
                <w:kern w:val="0"/>
                <w:sz w:val="24"/>
                <w:szCs w:val="24"/>
                <w14:ligatures w14:val="none"/>
              </w:rPr>
              <w:tab/>
            </w:r>
          </w:p>
        </w:tc>
        <w:tc>
          <w:tcPr>
            <w:tcW w:w="3096" w:type="dxa"/>
          </w:tcPr>
          <w:p w14:paraId="2C9D4C97" w14:textId="77777777"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SIGNED by:</w:t>
            </w:r>
            <w:r w:rsidRPr="003F0842">
              <w:rPr>
                <w:rFonts w:ascii="Times New Roman" w:eastAsia="Times New Roman" w:hAnsi="Times New Roman" w:cs="Times New Roman"/>
                <w:kern w:val="0"/>
                <w:sz w:val="24"/>
                <w:szCs w:val="24"/>
                <w14:ligatures w14:val="none"/>
              </w:rPr>
              <w:tab/>
            </w:r>
          </w:p>
        </w:tc>
        <w:tc>
          <w:tcPr>
            <w:tcW w:w="3096" w:type="dxa"/>
          </w:tcPr>
          <w:p w14:paraId="298FFA86" w14:textId="77777777"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SIGNED by:</w:t>
            </w:r>
            <w:r w:rsidRPr="003F0842">
              <w:rPr>
                <w:rFonts w:ascii="Times New Roman" w:eastAsia="Times New Roman" w:hAnsi="Times New Roman" w:cs="Times New Roman"/>
                <w:kern w:val="0"/>
                <w:sz w:val="24"/>
                <w:szCs w:val="24"/>
                <w14:ligatures w14:val="none"/>
              </w:rPr>
              <w:tab/>
            </w:r>
          </w:p>
        </w:tc>
      </w:tr>
      <w:tr w:rsidR="003F0842" w:rsidRPr="003F0842" w14:paraId="71356B0B" w14:textId="77777777">
        <w:tc>
          <w:tcPr>
            <w:tcW w:w="2988" w:type="dxa"/>
          </w:tcPr>
          <w:p w14:paraId="4A1A41BE" w14:textId="77777777"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Name:</w:t>
            </w:r>
            <w:r w:rsidRPr="003F0842">
              <w:rPr>
                <w:rFonts w:ascii="Times New Roman" w:eastAsia="Times New Roman" w:hAnsi="Times New Roman" w:cs="Times New Roman"/>
                <w:kern w:val="0"/>
                <w:sz w:val="24"/>
                <w:szCs w:val="24"/>
                <w14:ligatures w14:val="none"/>
              </w:rPr>
              <w:tab/>
            </w:r>
            <w:r w:rsidRPr="003F0842">
              <w:rPr>
                <w:rFonts w:ascii="Times New Roman" w:eastAsia="Times New Roman" w:hAnsi="Times New Roman" w:cs="Times New Roman"/>
                <w:kern w:val="0"/>
                <w:sz w:val="24"/>
                <w:szCs w:val="24"/>
                <w14:ligatures w14:val="none"/>
              </w:rPr>
              <w:tab/>
            </w:r>
          </w:p>
        </w:tc>
        <w:tc>
          <w:tcPr>
            <w:tcW w:w="3096" w:type="dxa"/>
          </w:tcPr>
          <w:p w14:paraId="6C58F0D6" w14:textId="77777777"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Name:</w:t>
            </w:r>
            <w:r w:rsidRPr="003F0842">
              <w:rPr>
                <w:rFonts w:ascii="Times New Roman" w:eastAsia="Times New Roman" w:hAnsi="Times New Roman" w:cs="Times New Roman"/>
                <w:kern w:val="0"/>
                <w:sz w:val="24"/>
                <w:szCs w:val="24"/>
                <w14:ligatures w14:val="none"/>
              </w:rPr>
              <w:tab/>
            </w:r>
            <w:r w:rsidRPr="003F0842">
              <w:rPr>
                <w:rFonts w:ascii="Times New Roman" w:eastAsia="Times New Roman" w:hAnsi="Times New Roman" w:cs="Times New Roman"/>
                <w:kern w:val="0"/>
                <w:sz w:val="24"/>
                <w:szCs w:val="24"/>
                <w14:ligatures w14:val="none"/>
              </w:rPr>
              <w:tab/>
            </w:r>
          </w:p>
        </w:tc>
        <w:tc>
          <w:tcPr>
            <w:tcW w:w="3096" w:type="dxa"/>
          </w:tcPr>
          <w:p w14:paraId="2B1C2147" w14:textId="77777777"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Name:</w:t>
            </w:r>
            <w:r w:rsidRPr="003F0842">
              <w:rPr>
                <w:rFonts w:ascii="Times New Roman" w:eastAsia="Times New Roman" w:hAnsi="Times New Roman" w:cs="Times New Roman"/>
                <w:kern w:val="0"/>
                <w:sz w:val="24"/>
                <w:szCs w:val="24"/>
                <w14:ligatures w14:val="none"/>
              </w:rPr>
              <w:tab/>
            </w:r>
            <w:r w:rsidRPr="003F0842">
              <w:rPr>
                <w:rFonts w:ascii="Times New Roman" w:eastAsia="Times New Roman" w:hAnsi="Times New Roman" w:cs="Times New Roman"/>
                <w:kern w:val="0"/>
                <w:sz w:val="24"/>
                <w:szCs w:val="24"/>
                <w14:ligatures w14:val="none"/>
              </w:rPr>
              <w:tab/>
            </w:r>
          </w:p>
        </w:tc>
      </w:tr>
      <w:tr w:rsidR="003F0842" w:rsidRPr="003F0842" w14:paraId="607271FC" w14:textId="77777777">
        <w:tc>
          <w:tcPr>
            <w:tcW w:w="2988" w:type="dxa"/>
          </w:tcPr>
          <w:p w14:paraId="2958856D" w14:textId="719058AE"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for and behalf of the Employer </w:t>
            </w:r>
          </w:p>
        </w:tc>
        <w:tc>
          <w:tcPr>
            <w:tcW w:w="3096" w:type="dxa"/>
          </w:tcPr>
          <w:p w14:paraId="440366F6" w14:textId="49A707D1"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for and behalf of the Contractor </w:t>
            </w:r>
          </w:p>
        </w:tc>
        <w:tc>
          <w:tcPr>
            <w:tcW w:w="3096" w:type="dxa"/>
          </w:tcPr>
          <w:p w14:paraId="5191C654" w14:textId="2CD01DB1"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the Member </w:t>
            </w:r>
          </w:p>
        </w:tc>
      </w:tr>
      <w:tr w:rsidR="003F0842" w:rsidRPr="003F0842" w14:paraId="2B265EAB" w14:textId="77777777">
        <w:tc>
          <w:tcPr>
            <w:tcW w:w="2988" w:type="dxa"/>
          </w:tcPr>
          <w:p w14:paraId="218BB8D9" w14:textId="630DF492"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c>
          <w:tcPr>
            <w:tcW w:w="3096" w:type="dxa"/>
          </w:tcPr>
          <w:p w14:paraId="083F30AE" w14:textId="35FA6BFF"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c>
          <w:tcPr>
            <w:tcW w:w="3096" w:type="dxa"/>
          </w:tcPr>
          <w:p w14:paraId="7B3B4080" w14:textId="19B0FD84"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5A9762E3" w14:textId="77777777">
        <w:tc>
          <w:tcPr>
            <w:tcW w:w="2988" w:type="dxa"/>
          </w:tcPr>
          <w:p w14:paraId="7A0A9CCF" w14:textId="225D86C6"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c>
          <w:tcPr>
            <w:tcW w:w="3096" w:type="dxa"/>
          </w:tcPr>
          <w:p w14:paraId="042EB77A" w14:textId="3E4CC63A"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c>
          <w:tcPr>
            <w:tcW w:w="3096" w:type="dxa"/>
          </w:tcPr>
          <w:p w14:paraId="0F41639E" w14:textId="296C6433"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3499D7E4" w14:textId="77777777">
        <w:tc>
          <w:tcPr>
            <w:tcW w:w="2988" w:type="dxa"/>
          </w:tcPr>
          <w:p w14:paraId="7CB98B08" w14:textId="7EA795CF"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c>
          <w:tcPr>
            <w:tcW w:w="3096" w:type="dxa"/>
          </w:tcPr>
          <w:p w14:paraId="7517B9AC" w14:textId="47360696"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c>
          <w:tcPr>
            <w:tcW w:w="3096" w:type="dxa"/>
          </w:tcPr>
          <w:p w14:paraId="2A3B00C9" w14:textId="79081C63"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4A36D3F3" w14:textId="77777777">
        <w:tc>
          <w:tcPr>
            <w:tcW w:w="2988" w:type="dxa"/>
          </w:tcPr>
          <w:p w14:paraId="0CFC1A80" w14:textId="6EDB63CB"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c>
          <w:tcPr>
            <w:tcW w:w="3096" w:type="dxa"/>
          </w:tcPr>
          <w:p w14:paraId="3E915DB8" w14:textId="58812E55"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c>
          <w:tcPr>
            <w:tcW w:w="3096" w:type="dxa"/>
          </w:tcPr>
          <w:p w14:paraId="69C51EAD" w14:textId="7E2B26EC" w:rsidR="003F0842" w:rsidRPr="003F0842" w:rsidRDefault="003F0842" w:rsidP="003F0842">
            <w:pPr>
              <w:tabs>
                <w:tab w:val="left" w:pos="1026"/>
                <w:tab w:val="right" w:leader="dot" w:pos="2727"/>
              </w:tabs>
              <w:spacing w:after="0" w:line="240" w:lineRule="auto"/>
              <w:jc w:val="both"/>
              <w:rPr>
                <w:rFonts w:ascii="Times New Roman" w:eastAsia="Times New Roman" w:hAnsi="Times New Roman" w:cs="Times New Roman"/>
                <w:kern w:val="0"/>
                <w:sz w:val="24"/>
                <w:szCs w:val="24"/>
                <w14:ligatures w14:val="none"/>
              </w:rPr>
            </w:pPr>
          </w:p>
        </w:tc>
      </w:tr>
    </w:tbl>
    <w:p w14:paraId="346DE9D8" w14:textId="77777777" w:rsidR="003F0842" w:rsidRPr="003F0842" w:rsidRDefault="003F0842" w:rsidP="003F0842">
      <w:pPr>
        <w:suppressAutoHyphens/>
        <w:spacing w:after="240" w:line="360" w:lineRule="exact"/>
        <w:jc w:val="center"/>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bCs/>
          <w:kern w:val="0"/>
          <w:sz w:val="24"/>
          <w:szCs w:val="24"/>
          <w14:ligatures w14:val="none"/>
        </w:rPr>
        <w:br w:type="page"/>
      </w:r>
      <w:r w:rsidRPr="003F0842">
        <w:rPr>
          <w:rFonts w:ascii="Times New Roman" w:eastAsia="Times New Roman" w:hAnsi="Times New Roman" w:cs="Times New Roman"/>
          <w:b/>
          <w:kern w:val="0"/>
          <w:sz w:val="28"/>
          <w:szCs w:val="24"/>
          <w14:ligatures w14:val="none"/>
        </w:rPr>
        <w:lastRenderedPageBreak/>
        <w:t>CONTRACT DATA</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600"/>
        <w:gridCol w:w="1847"/>
        <w:gridCol w:w="4347"/>
      </w:tblGrid>
      <w:tr w:rsidR="003F0842" w:rsidRPr="003F0842" w14:paraId="3D62365E" w14:textId="77777777" w:rsidTr="00960BD1">
        <w:trPr>
          <w:cantSplit/>
          <w:trHeight w:val="879"/>
          <w:jc w:val="center"/>
        </w:trPr>
        <w:tc>
          <w:tcPr>
            <w:tcW w:w="3600" w:type="dxa"/>
            <w:shd w:val="pct5" w:color="auto" w:fill="auto"/>
            <w:vAlign w:val="center"/>
          </w:tcPr>
          <w:p w14:paraId="77B0D1C4"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Conditions</w:t>
            </w:r>
          </w:p>
        </w:tc>
        <w:tc>
          <w:tcPr>
            <w:tcW w:w="1847" w:type="dxa"/>
            <w:shd w:val="pct5" w:color="auto" w:fill="auto"/>
            <w:vAlign w:val="center"/>
          </w:tcPr>
          <w:p w14:paraId="556C4549" w14:textId="77777777" w:rsidR="003F0842" w:rsidRPr="003F0842" w:rsidRDefault="003F0842" w:rsidP="003F0842">
            <w:pPr>
              <w:spacing w:after="0" w:line="240" w:lineRule="auto"/>
              <w:jc w:val="center"/>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Sub-Clauses of Conditions of Contract</w:t>
            </w:r>
          </w:p>
          <w:p w14:paraId="35AAEFBD"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w:t>
            </w:r>
            <w:proofErr w:type="gramStart"/>
            <w:r w:rsidRPr="003F0842">
              <w:rPr>
                <w:rFonts w:ascii="Times New Roman" w:eastAsia="Times New Roman" w:hAnsi="Times New Roman" w:cs="Times New Roman"/>
                <w:b/>
                <w:kern w:val="0"/>
                <w:sz w:val="24"/>
                <w:szCs w:val="24"/>
                <w14:ligatures w14:val="none"/>
              </w:rPr>
              <w:t>as</w:t>
            </w:r>
            <w:proofErr w:type="gramEnd"/>
            <w:r w:rsidRPr="003F0842">
              <w:rPr>
                <w:rFonts w:ascii="Times New Roman" w:eastAsia="Times New Roman" w:hAnsi="Times New Roman" w:cs="Times New Roman"/>
                <w:b/>
                <w:kern w:val="0"/>
                <w:sz w:val="24"/>
                <w:szCs w:val="24"/>
                <w14:ligatures w14:val="none"/>
              </w:rPr>
              <w:t xml:space="preserve"> amended in the Particular Conditions)</w:t>
            </w:r>
          </w:p>
        </w:tc>
        <w:tc>
          <w:tcPr>
            <w:tcW w:w="4347" w:type="dxa"/>
            <w:shd w:val="pct5" w:color="auto" w:fill="auto"/>
            <w:vAlign w:val="center"/>
          </w:tcPr>
          <w:p w14:paraId="79BC06EA"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b/>
                <w:kern w:val="0"/>
                <w:sz w:val="24"/>
                <w:szCs w:val="24"/>
                <w14:ligatures w14:val="none"/>
              </w:rPr>
              <w:t>Data</w:t>
            </w:r>
          </w:p>
        </w:tc>
      </w:tr>
      <w:tr w:rsidR="003F0842" w:rsidRPr="003F0842" w14:paraId="7BE42AA5" w14:textId="77777777" w:rsidTr="00960BD1">
        <w:tblPrEx>
          <w:tblCellMar>
            <w:left w:w="108" w:type="dxa"/>
            <w:right w:w="108" w:type="dxa"/>
          </w:tblCellMar>
        </w:tblPrEx>
        <w:trPr>
          <w:cantSplit/>
          <w:trHeight w:val="1034"/>
          <w:jc w:val="center"/>
        </w:trPr>
        <w:tc>
          <w:tcPr>
            <w:tcW w:w="3600" w:type="dxa"/>
            <w:vAlign w:val="center"/>
          </w:tcPr>
          <w:p w14:paraId="7BCC9B9F"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Employer's name and address (Employer)</w:t>
            </w:r>
          </w:p>
        </w:tc>
        <w:tc>
          <w:tcPr>
            <w:tcW w:w="1847" w:type="dxa"/>
            <w:vAlign w:val="center"/>
          </w:tcPr>
          <w:p w14:paraId="737B1D0B"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1.1.2.2</w:t>
            </w:r>
          </w:p>
          <w:p w14:paraId="5516199E"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&amp;</w:t>
            </w:r>
          </w:p>
          <w:p w14:paraId="4BE1AE85"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1.3</w:t>
            </w:r>
          </w:p>
        </w:tc>
        <w:tc>
          <w:tcPr>
            <w:tcW w:w="4347" w:type="dxa"/>
            <w:vAlign w:val="center"/>
          </w:tcPr>
          <w:p w14:paraId="2BF10247" w14:textId="77777777" w:rsidR="003F0842" w:rsidRPr="003F0842" w:rsidRDefault="003F0842" w:rsidP="003F0842">
            <w:pPr>
              <w:keepNext/>
              <w:spacing w:after="0" w:line="240" w:lineRule="auto"/>
              <w:rPr>
                <w:rFonts w:ascii="Times New Roman" w:eastAsia="Times New Roman" w:hAnsi="Times New Roman" w:cs="Times New Roman"/>
                <w:b/>
                <w:kern w:val="0"/>
                <w:sz w:val="24"/>
                <w:szCs w:val="24"/>
                <w14:ligatures w14:val="none"/>
              </w:rPr>
            </w:pPr>
            <w:r w:rsidRPr="003F0842">
              <w:rPr>
                <w:rFonts w:ascii="Times New Roman" w:eastAsia="Times New Roman" w:hAnsi="Times New Roman" w:cs="Times New Roman"/>
                <w:b/>
                <w:kern w:val="0"/>
                <w:sz w:val="24"/>
                <w:szCs w:val="24"/>
                <w14:ligatures w14:val="none"/>
              </w:rPr>
              <w:t>Ministry of Education</w:t>
            </w:r>
            <w:r w:rsidRPr="003F0842">
              <w:rPr>
                <w:rFonts w:ascii="Times New Roman" w:eastAsia="Times New Roman" w:hAnsi="Times New Roman" w:cs="Times New Roman"/>
                <w:kern w:val="0"/>
                <w:sz w:val="24"/>
                <w:szCs w:val="24"/>
                <w14:ligatures w14:val="none"/>
              </w:rPr>
              <w:t xml:space="preserve"> </w:t>
            </w:r>
            <w:r w:rsidRPr="003F0842">
              <w:rPr>
                <w:rFonts w:ascii="Times New Roman" w:eastAsia="Times New Roman" w:hAnsi="Times New Roman" w:cs="Times New Roman"/>
                <w:b/>
                <w:kern w:val="0"/>
                <w:sz w:val="24"/>
                <w:szCs w:val="24"/>
                <w14:ligatures w14:val="none"/>
              </w:rPr>
              <w:t>of the Republic of Serbia</w:t>
            </w:r>
          </w:p>
          <w:p w14:paraId="57F12F17"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22-26 </w:t>
            </w:r>
            <w:proofErr w:type="spellStart"/>
            <w:r w:rsidRPr="003F0842">
              <w:rPr>
                <w:rFonts w:ascii="Times New Roman" w:eastAsia="Times New Roman" w:hAnsi="Times New Roman" w:cs="Times New Roman"/>
                <w:kern w:val="0"/>
                <w:sz w:val="24"/>
                <w:szCs w:val="24"/>
                <w14:ligatures w14:val="none"/>
              </w:rPr>
              <w:t>Nemanjina</w:t>
            </w:r>
            <w:proofErr w:type="spellEnd"/>
            <w:r w:rsidRPr="003F0842">
              <w:rPr>
                <w:rFonts w:ascii="Times New Roman" w:eastAsia="Times New Roman" w:hAnsi="Times New Roman" w:cs="Times New Roman"/>
                <w:kern w:val="0"/>
                <w:sz w:val="24"/>
                <w:szCs w:val="24"/>
                <w14:ligatures w14:val="none"/>
              </w:rPr>
              <w:t xml:space="preserve"> Street</w:t>
            </w:r>
          </w:p>
          <w:p w14:paraId="5AA86244"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11000 Belgrade </w:t>
            </w:r>
          </w:p>
          <w:p w14:paraId="08CEAD8A"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Serbia</w:t>
            </w:r>
          </w:p>
        </w:tc>
      </w:tr>
      <w:tr w:rsidR="003F0842" w:rsidRPr="003F0842" w14:paraId="5135D673" w14:textId="77777777" w:rsidTr="00960BD1">
        <w:tblPrEx>
          <w:tblCellMar>
            <w:left w:w="108" w:type="dxa"/>
            <w:right w:w="108" w:type="dxa"/>
          </w:tblCellMar>
        </w:tblPrEx>
        <w:trPr>
          <w:cantSplit/>
          <w:trHeight w:val="899"/>
          <w:jc w:val="center"/>
        </w:trPr>
        <w:tc>
          <w:tcPr>
            <w:tcW w:w="3600" w:type="dxa"/>
            <w:vAlign w:val="center"/>
          </w:tcPr>
          <w:p w14:paraId="7B44FFE3"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Contractor’s name and address</w:t>
            </w:r>
          </w:p>
        </w:tc>
        <w:tc>
          <w:tcPr>
            <w:tcW w:w="1847" w:type="dxa"/>
            <w:vAlign w:val="center"/>
          </w:tcPr>
          <w:p w14:paraId="2119A2B9"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1.1.2.3</w:t>
            </w:r>
          </w:p>
          <w:p w14:paraId="6F846567"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&amp; 1.3</w:t>
            </w:r>
          </w:p>
        </w:tc>
        <w:tc>
          <w:tcPr>
            <w:tcW w:w="4347" w:type="dxa"/>
            <w:vAlign w:val="center"/>
          </w:tcPr>
          <w:p w14:paraId="45330439"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i/>
                <w:kern w:val="0"/>
                <w:sz w:val="24"/>
                <w:szCs w:val="24"/>
                <w14:ligatures w14:val="none"/>
              </w:rPr>
              <w:t>____________________ (to be inserted)</w:t>
            </w:r>
          </w:p>
        </w:tc>
      </w:tr>
      <w:tr w:rsidR="003F0842" w:rsidRPr="003F0842" w14:paraId="6734ED3B" w14:textId="77777777" w:rsidTr="00960BD1">
        <w:tblPrEx>
          <w:tblCellMar>
            <w:left w:w="108" w:type="dxa"/>
            <w:right w:w="108" w:type="dxa"/>
          </w:tblCellMar>
        </w:tblPrEx>
        <w:trPr>
          <w:cantSplit/>
          <w:trHeight w:val="971"/>
          <w:jc w:val="center"/>
        </w:trPr>
        <w:tc>
          <w:tcPr>
            <w:tcW w:w="3600" w:type="dxa"/>
            <w:vAlign w:val="center"/>
          </w:tcPr>
          <w:p w14:paraId="1970C828"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Name and address of the Engineer</w:t>
            </w:r>
          </w:p>
        </w:tc>
        <w:tc>
          <w:tcPr>
            <w:tcW w:w="1847" w:type="dxa"/>
            <w:vAlign w:val="center"/>
          </w:tcPr>
          <w:p w14:paraId="16BB59DC"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1.1.2.4</w:t>
            </w:r>
          </w:p>
          <w:p w14:paraId="2C7310A9"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&amp; 1.3</w:t>
            </w:r>
          </w:p>
        </w:tc>
        <w:tc>
          <w:tcPr>
            <w:tcW w:w="4347" w:type="dxa"/>
            <w:vAlign w:val="center"/>
          </w:tcPr>
          <w:p w14:paraId="5552DEA9"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i/>
                <w:kern w:val="0"/>
                <w:sz w:val="24"/>
                <w:szCs w:val="24"/>
                <w14:ligatures w14:val="none"/>
              </w:rPr>
              <w:t>____________________ (to be inserted)</w:t>
            </w:r>
          </w:p>
        </w:tc>
      </w:tr>
      <w:tr w:rsidR="003F0842" w:rsidRPr="003F0842" w14:paraId="44F5D3B9" w14:textId="77777777" w:rsidTr="00960BD1">
        <w:tblPrEx>
          <w:tblCellMar>
            <w:left w:w="108" w:type="dxa"/>
            <w:right w:w="108" w:type="dxa"/>
          </w:tblCellMar>
        </w:tblPrEx>
        <w:trPr>
          <w:cantSplit/>
          <w:trHeight w:val="764"/>
          <w:jc w:val="center"/>
        </w:trPr>
        <w:tc>
          <w:tcPr>
            <w:tcW w:w="3600" w:type="dxa"/>
            <w:vAlign w:val="center"/>
          </w:tcPr>
          <w:p w14:paraId="747DE997"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Time for Completion of the whole Works</w:t>
            </w:r>
          </w:p>
        </w:tc>
        <w:tc>
          <w:tcPr>
            <w:tcW w:w="1847" w:type="dxa"/>
            <w:vAlign w:val="center"/>
          </w:tcPr>
          <w:p w14:paraId="1D773B0C"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1.1.3.3</w:t>
            </w:r>
          </w:p>
        </w:tc>
        <w:tc>
          <w:tcPr>
            <w:tcW w:w="4347" w:type="dxa"/>
            <w:vAlign w:val="center"/>
          </w:tcPr>
          <w:p w14:paraId="0220F223" w14:textId="77777777" w:rsidR="003F0842" w:rsidRPr="003F0842" w:rsidRDefault="003F0842" w:rsidP="003F0842">
            <w:pPr>
              <w:tabs>
                <w:tab w:val="right" w:pos="7254"/>
              </w:tabs>
              <w:spacing w:before="120" w:after="60" w:line="240" w:lineRule="auto"/>
              <w:jc w:val="both"/>
              <w:rPr>
                <w:rFonts w:ascii="Times New Roman" w:eastAsia="Times New Roman" w:hAnsi="Times New Roman" w:cs="Times New Roman"/>
                <w:b/>
                <w:bCs/>
                <w:iCs/>
                <w:color w:val="FF0000"/>
                <w:kern w:val="0"/>
                <w:sz w:val="24"/>
                <w:szCs w:val="20"/>
                <w:highlight w:val="yellow"/>
                <w14:ligatures w14:val="none"/>
              </w:rPr>
            </w:pPr>
            <w:r w:rsidRPr="003F0842">
              <w:rPr>
                <w:rFonts w:ascii="Times New Roman" w:eastAsia="Times New Roman" w:hAnsi="Times New Roman" w:cs="Times New Roman"/>
                <w:iCs/>
                <w:kern w:val="0"/>
                <w:sz w:val="24"/>
                <w:szCs w:val="20"/>
                <w14:ligatures w14:val="none"/>
              </w:rPr>
              <w:t>360 days</w:t>
            </w:r>
            <w:r w:rsidRPr="003F0842">
              <w:rPr>
                <w:rFonts w:ascii="Times New Roman" w:eastAsia="Times New Roman" w:hAnsi="Times New Roman" w:cs="Times New Roman"/>
                <w:kern w:val="0"/>
                <w:sz w:val="24"/>
                <w:szCs w:val="24"/>
                <w14:ligatures w14:val="none"/>
              </w:rPr>
              <w:t xml:space="preserve"> from Commencement Date to Notice of Completion.</w:t>
            </w:r>
          </w:p>
        </w:tc>
      </w:tr>
      <w:tr w:rsidR="003F0842" w:rsidRPr="003F0842" w14:paraId="60B6B570" w14:textId="77777777" w:rsidTr="00960BD1">
        <w:tblPrEx>
          <w:tblCellMar>
            <w:left w:w="108" w:type="dxa"/>
            <w:right w:w="108" w:type="dxa"/>
          </w:tblCellMar>
        </w:tblPrEx>
        <w:trPr>
          <w:cantSplit/>
          <w:trHeight w:val="611"/>
          <w:jc w:val="center"/>
        </w:trPr>
        <w:tc>
          <w:tcPr>
            <w:tcW w:w="3600" w:type="dxa"/>
            <w:vAlign w:val="center"/>
          </w:tcPr>
          <w:p w14:paraId="25C84417"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Defects Notification Period </w:t>
            </w:r>
          </w:p>
        </w:tc>
        <w:tc>
          <w:tcPr>
            <w:tcW w:w="1847" w:type="dxa"/>
            <w:vAlign w:val="center"/>
          </w:tcPr>
          <w:p w14:paraId="0EE8F5B5"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1.1.3.7</w:t>
            </w:r>
          </w:p>
        </w:tc>
        <w:tc>
          <w:tcPr>
            <w:tcW w:w="4347" w:type="dxa"/>
            <w:vAlign w:val="center"/>
          </w:tcPr>
          <w:p w14:paraId="1A26E1F2" w14:textId="77777777" w:rsidR="003F0842" w:rsidRPr="003F0842" w:rsidRDefault="003F0842" w:rsidP="003F0842">
            <w:pPr>
              <w:tabs>
                <w:tab w:val="right" w:pos="7254"/>
              </w:tabs>
              <w:spacing w:before="120" w:after="6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24 months</w:t>
            </w:r>
            <w:r w:rsidRPr="003F0842">
              <w:rPr>
                <w:rFonts w:ascii="Times New Roman" w:eastAsia="Times New Roman" w:hAnsi="Times New Roman" w:cs="Times New Roman"/>
                <w:b/>
                <w:bCs/>
                <w:color w:val="FF0000"/>
                <w:kern w:val="0"/>
                <w:sz w:val="24"/>
                <w:szCs w:val="24"/>
                <w14:ligatures w14:val="none"/>
              </w:rPr>
              <w:t xml:space="preserve"> </w:t>
            </w:r>
          </w:p>
        </w:tc>
      </w:tr>
      <w:tr w:rsidR="003F0842" w:rsidRPr="003F0842" w14:paraId="088A0E47" w14:textId="77777777" w:rsidTr="00960BD1">
        <w:tblPrEx>
          <w:tblCellMar>
            <w:left w:w="108" w:type="dxa"/>
            <w:right w:w="108" w:type="dxa"/>
          </w:tblCellMar>
        </w:tblPrEx>
        <w:trPr>
          <w:cantSplit/>
          <w:trHeight w:val="780"/>
          <w:jc w:val="center"/>
        </w:trPr>
        <w:tc>
          <w:tcPr>
            <w:tcW w:w="3600" w:type="dxa"/>
            <w:vAlign w:val="center"/>
          </w:tcPr>
          <w:p w14:paraId="5C5B7030"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Law of the Contract</w:t>
            </w:r>
          </w:p>
        </w:tc>
        <w:tc>
          <w:tcPr>
            <w:tcW w:w="1847" w:type="dxa"/>
            <w:vAlign w:val="center"/>
          </w:tcPr>
          <w:p w14:paraId="3AEBCDDC"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1.4</w:t>
            </w:r>
          </w:p>
        </w:tc>
        <w:tc>
          <w:tcPr>
            <w:tcW w:w="4347" w:type="dxa"/>
            <w:vAlign w:val="center"/>
          </w:tcPr>
          <w:p w14:paraId="03454465" w14:textId="77777777" w:rsidR="003F0842" w:rsidRPr="003F0842" w:rsidRDefault="003F0842" w:rsidP="00D861AB">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Applicable Serbian laws and regulations shall rule. </w:t>
            </w:r>
          </w:p>
          <w:p w14:paraId="135D9782" w14:textId="77777777" w:rsidR="003F0842" w:rsidRPr="003F0842" w:rsidRDefault="003F0842" w:rsidP="00D861AB">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Contract is executed and operated in accordance with the relevant standards of EU laws to the extent implemented by the laws of the Republic of Serbia.</w:t>
            </w:r>
          </w:p>
        </w:tc>
      </w:tr>
      <w:tr w:rsidR="003F0842" w:rsidRPr="003F0842" w14:paraId="4A484086" w14:textId="77777777" w:rsidTr="00960BD1">
        <w:tblPrEx>
          <w:tblCellMar>
            <w:left w:w="108" w:type="dxa"/>
            <w:right w:w="108" w:type="dxa"/>
          </w:tblCellMar>
        </w:tblPrEx>
        <w:trPr>
          <w:cantSplit/>
          <w:trHeight w:val="780"/>
          <w:jc w:val="center"/>
        </w:trPr>
        <w:tc>
          <w:tcPr>
            <w:tcW w:w="3600" w:type="dxa"/>
            <w:vAlign w:val="center"/>
          </w:tcPr>
          <w:p w14:paraId="33527F2D"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Ruling language</w:t>
            </w:r>
          </w:p>
        </w:tc>
        <w:tc>
          <w:tcPr>
            <w:tcW w:w="1847" w:type="dxa"/>
            <w:vAlign w:val="center"/>
          </w:tcPr>
          <w:p w14:paraId="7EE5C2D3"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1.4</w:t>
            </w:r>
          </w:p>
        </w:tc>
        <w:tc>
          <w:tcPr>
            <w:tcW w:w="4347" w:type="dxa"/>
            <w:shd w:val="clear" w:color="auto" w:fill="auto"/>
            <w:vAlign w:val="center"/>
          </w:tcPr>
          <w:p w14:paraId="4F7024EB" w14:textId="77777777" w:rsidR="003F0842" w:rsidRPr="003F0842" w:rsidRDefault="003F0842" w:rsidP="00D861AB">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 Agreement is prepared in 3 (three) copies in English language and 3 (three) copies in Serbian language.</w:t>
            </w:r>
          </w:p>
          <w:p w14:paraId="1C452669" w14:textId="7A119FB6" w:rsidR="003F0842" w:rsidRPr="003F0842" w:rsidRDefault="003F0842" w:rsidP="00D861AB">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In case of discrepancy, the version in </w:t>
            </w:r>
            <w:r w:rsidR="00EA0234">
              <w:rPr>
                <w:rFonts w:ascii="Times New Roman" w:eastAsia="Times New Roman" w:hAnsi="Times New Roman" w:cs="Times New Roman"/>
                <w:kern w:val="0"/>
                <w:sz w:val="24"/>
                <w:szCs w:val="24"/>
                <w:lang w:val="sr-Latn-RS"/>
                <w14:ligatures w14:val="none"/>
              </w:rPr>
              <w:t>Serbian</w:t>
            </w:r>
            <w:r w:rsidRPr="006A21B9">
              <w:rPr>
                <w:rFonts w:ascii="Times New Roman" w:eastAsia="Times New Roman" w:hAnsi="Times New Roman" w:cs="Times New Roman"/>
                <w:kern w:val="0"/>
                <w:sz w:val="24"/>
                <w:szCs w:val="24"/>
                <w14:ligatures w14:val="none"/>
              </w:rPr>
              <w:t xml:space="preserve"> language </w:t>
            </w:r>
            <w:r w:rsidRPr="003F0842">
              <w:rPr>
                <w:rFonts w:ascii="Times New Roman" w:eastAsia="Times New Roman" w:hAnsi="Times New Roman" w:cs="Times New Roman"/>
                <w:kern w:val="0"/>
                <w:sz w:val="24"/>
                <w:szCs w:val="24"/>
                <w14:ligatures w14:val="none"/>
              </w:rPr>
              <w:t>shall prevail.</w:t>
            </w:r>
          </w:p>
          <w:p w14:paraId="23DF5839" w14:textId="77777777" w:rsidR="003F0842" w:rsidRPr="003F0842" w:rsidRDefault="003F0842" w:rsidP="00D861AB">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ruling language for Technical Description, Drawings and Bill of Quantities shall be Serbian.</w:t>
            </w:r>
          </w:p>
        </w:tc>
      </w:tr>
      <w:tr w:rsidR="003F0842" w:rsidRPr="003F0842" w14:paraId="2B298CFE" w14:textId="77777777" w:rsidTr="00960BD1">
        <w:tblPrEx>
          <w:tblCellMar>
            <w:left w:w="108" w:type="dxa"/>
            <w:right w:w="108" w:type="dxa"/>
          </w:tblCellMar>
        </w:tblPrEx>
        <w:trPr>
          <w:cantSplit/>
          <w:trHeight w:val="780"/>
          <w:jc w:val="center"/>
        </w:trPr>
        <w:tc>
          <w:tcPr>
            <w:tcW w:w="3600" w:type="dxa"/>
            <w:vAlign w:val="center"/>
          </w:tcPr>
          <w:p w14:paraId="50E028E6"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Language for communication between the parties</w:t>
            </w:r>
          </w:p>
        </w:tc>
        <w:tc>
          <w:tcPr>
            <w:tcW w:w="1847" w:type="dxa"/>
            <w:vAlign w:val="center"/>
          </w:tcPr>
          <w:p w14:paraId="428DDFB0"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1.4</w:t>
            </w:r>
          </w:p>
        </w:tc>
        <w:tc>
          <w:tcPr>
            <w:tcW w:w="4347" w:type="dxa"/>
            <w:vAlign w:val="center"/>
          </w:tcPr>
          <w:p w14:paraId="57CB3E80" w14:textId="77777777" w:rsidR="003F0842" w:rsidRPr="003F0842" w:rsidRDefault="003F0842" w:rsidP="00D861AB">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Serbian language for all written communication in case that the Contractor is entity registered in Serbia or English language in case that the Contractor is not entity registered in Serbia.</w:t>
            </w:r>
          </w:p>
        </w:tc>
      </w:tr>
      <w:tr w:rsidR="003F0842" w:rsidRPr="003F0842" w14:paraId="3C9A3FF4" w14:textId="77777777" w:rsidTr="00960BD1">
        <w:tblPrEx>
          <w:tblCellMar>
            <w:left w:w="108" w:type="dxa"/>
            <w:right w:w="108" w:type="dxa"/>
          </w:tblCellMar>
        </w:tblPrEx>
        <w:trPr>
          <w:cantSplit/>
          <w:trHeight w:val="539"/>
          <w:jc w:val="center"/>
        </w:trPr>
        <w:tc>
          <w:tcPr>
            <w:tcW w:w="3600" w:type="dxa"/>
            <w:vAlign w:val="center"/>
          </w:tcPr>
          <w:p w14:paraId="7412B39A"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Confidential information</w:t>
            </w:r>
          </w:p>
        </w:tc>
        <w:tc>
          <w:tcPr>
            <w:tcW w:w="1847" w:type="dxa"/>
            <w:vAlign w:val="center"/>
          </w:tcPr>
          <w:p w14:paraId="0C811827" w14:textId="77777777" w:rsidR="003F0842" w:rsidRPr="003F0842" w:rsidRDefault="003F0842" w:rsidP="003F0842">
            <w:pPr>
              <w:spacing w:after="0" w:line="240" w:lineRule="auto"/>
              <w:jc w:val="center"/>
              <w:rPr>
                <w:rFonts w:ascii="Times New Roman" w:eastAsia="Times New Roman" w:hAnsi="Times New Roman" w:cs="Times New Roman"/>
                <w:color w:val="000000"/>
                <w:kern w:val="0"/>
                <w:sz w:val="24"/>
                <w:szCs w:val="24"/>
                <w14:ligatures w14:val="none"/>
              </w:rPr>
            </w:pPr>
            <w:r w:rsidRPr="003F0842">
              <w:rPr>
                <w:rFonts w:ascii="Times New Roman" w:eastAsia="Times New Roman" w:hAnsi="Times New Roman" w:cs="Times New Roman"/>
                <w:color w:val="000000"/>
                <w:kern w:val="0"/>
                <w:sz w:val="24"/>
                <w:szCs w:val="24"/>
                <w14:ligatures w14:val="none"/>
              </w:rPr>
              <w:t>1.12</w:t>
            </w:r>
          </w:p>
        </w:tc>
        <w:tc>
          <w:tcPr>
            <w:tcW w:w="4347" w:type="dxa"/>
            <w:vAlign w:val="center"/>
          </w:tcPr>
          <w:p w14:paraId="4F8857B9" w14:textId="77777777" w:rsidR="003F0842" w:rsidRPr="003F0842" w:rsidRDefault="003F0842" w:rsidP="00D861AB">
            <w:pPr>
              <w:spacing w:after="0" w:line="240" w:lineRule="auto"/>
              <w:rPr>
                <w:rFonts w:ascii="Times New Roman" w:eastAsia="Times New Roman" w:hAnsi="Times New Roman" w:cs="Times New Roman"/>
                <w:color w:val="000000"/>
                <w:kern w:val="0"/>
                <w:sz w:val="24"/>
                <w:szCs w:val="24"/>
                <w14:ligatures w14:val="none"/>
              </w:rPr>
            </w:pPr>
            <w:r w:rsidRPr="003F0842">
              <w:rPr>
                <w:rFonts w:ascii="Times New Roman" w:eastAsia="Times New Roman" w:hAnsi="Times New Roman" w:cs="Times New Roman"/>
                <w:kern w:val="0"/>
                <w:sz w:val="24"/>
                <w:szCs w:val="24"/>
                <w14:ligatures w14:val="none"/>
              </w:rPr>
              <w:t>Any information on the Works and</w:t>
            </w:r>
            <w:r w:rsidRPr="003F0842">
              <w:rPr>
                <w:rFonts w:ascii="Times New Roman" w:eastAsia="Times New Roman" w:hAnsi="Times New Roman" w:cs="Times New Roman"/>
                <w:color w:val="000000"/>
                <w:kern w:val="0"/>
                <w:sz w:val="24"/>
                <w:szCs w:val="24"/>
                <w14:ligatures w14:val="none"/>
              </w:rPr>
              <w:t xml:space="preserve"> </w:t>
            </w:r>
            <w:r w:rsidRPr="003F0842">
              <w:rPr>
                <w:rFonts w:ascii="Times New Roman" w:eastAsia="Times New Roman" w:hAnsi="Times New Roman" w:cs="Times New Roman"/>
                <w:kern w:val="0"/>
                <w:sz w:val="24"/>
                <w:szCs w:val="24"/>
                <w14:ligatures w14:val="none"/>
              </w:rPr>
              <w:t>photographs of the entire or any part of the Site.</w:t>
            </w:r>
          </w:p>
        </w:tc>
      </w:tr>
      <w:tr w:rsidR="003F0842" w:rsidRPr="003F0842" w14:paraId="3A63CBAF" w14:textId="77777777" w:rsidTr="00960BD1">
        <w:tblPrEx>
          <w:tblCellMar>
            <w:left w:w="108" w:type="dxa"/>
            <w:right w:w="108" w:type="dxa"/>
          </w:tblCellMar>
        </w:tblPrEx>
        <w:trPr>
          <w:cantSplit/>
          <w:trHeight w:val="539"/>
          <w:jc w:val="center"/>
        </w:trPr>
        <w:tc>
          <w:tcPr>
            <w:tcW w:w="3600" w:type="dxa"/>
            <w:vAlign w:val="center"/>
          </w:tcPr>
          <w:p w14:paraId="04945520"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Time for access to the Site</w:t>
            </w:r>
          </w:p>
        </w:tc>
        <w:tc>
          <w:tcPr>
            <w:tcW w:w="1847" w:type="dxa"/>
            <w:vAlign w:val="center"/>
          </w:tcPr>
          <w:p w14:paraId="49926C2A"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2.1</w:t>
            </w:r>
          </w:p>
        </w:tc>
        <w:tc>
          <w:tcPr>
            <w:tcW w:w="4347" w:type="dxa"/>
            <w:shd w:val="clear" w:color="auto" w:fill="auto"/>
            <w:vAlign w:val="center"/>
          </w:tcPr>
          <w:p w14:paraId="114C624D" w14:textId="77777777" w:rsidR="003F0842" w:rsidRPr="003F0842" w:rsidRDefault="003F0842" w:rsidP="003F0842">
            <w:pPr>
              <w:tabs>
                <w:tab w:val="right" w:pos="7254"/>
              </w:tabs>
              <w:spacing w:before="120" w:after="60" w:line="240" w:lineRule="auto"/>
              <w:jc w:val="both"/>
              <w:rPr>
                <w:rFonts w:ascii="Times New Roman" w:eastAsia="Times New Roman" w:hAnsi="Times New Roman" w:cs="Times New Roman"/>
                <w:b/>
                <w:bCs/>
                <w:iCs/>
                <w:color w:val="FF0000"/>
                <w:kern w:val="0"/>
                <w:sz w:val="24"/>
                <w:szCs w:val="20"/>
                <w:highlight w:val="yellow"/>
                <w14:ligatures w14:val="none"/>
              </w:rPr>
            </w:pPr>
            <w:r w:rsidRPr="003F0842">
              <w:rPr>
                <w:rFonts w:ascii="Times New Roman" w:eastAsia="Times New Roman" w:hAnsi="Times New Roman" w:cs="Times New Roman"/>
                <w:kern w:val="0"/>
                <w:sz w:val="24"/>
                <w:szCs w:val="24"/>
                <w14:ligatures w14:val="none"/>
              </w:rPr>
              <w:t>7 days from the Engineer’s submission of the Notice on Commencement Date</w:t>
            </w:r>
          </w:p>
        </w:tc>
      </w:tr>
      <w:tr w:rsidR="003F0842" w:rsidRPr="003F0842" w14:paraId="56C263A7" w14:textId="77777777" w:rsidTr="00960BD1">
        <w:tblPrEx>
          <w:tblCellMar>
            <w:left w:w="108" w:type="dxa"/>
            <w:right w:w="108" w:type="dxa"/>
          </w:tblCellMar>
        </w:tblPrEx>
        <w:trPr>
          <w:cantSplit/>
          <w:trHeight w:val="701"/>
          <w:jc w:val="center"/>
        </w:trPr>
        <w:tc>
          <w:tcPr>
            <w:tcW w:w="3600" w:type="dxa"/>
            <w:vAlign w:val="center"/>
          </w:tcPr>
          <w:p w14:paraId="2189DCC1"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Amount and currency of the Performance Security</w:t>
            </w:r>
          </w:p>
        </w:tc>
        <w:tc>
          <w:tcPr>
            <w:tcW w:w="1847" w:type="dxa"/>
            <w:vAlign w:val="center"/>
          </w:tcPr>
          <w:p w14:paraId="40E6AC55"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4.2</w:t>
            </w:r>
          </w:p>
        </w:tc>
        <w:tc>
          <w:tcPr>
            <w:tcW w:w="4347" w:type="dxa"/>
            <w:vAlign w:val="center"/>
          </w:tcPr>
          <w:p w14:paraId="6C6E1902"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10% of the Contract Price.</w:t>
            </w:r>
          </w:p>
        </w:tc>
      </w:tr>
      <w:tr w:rsidR="003F0842" w:rsidRPr="003F0842" w14:paraId="4E3EBDA3" w14:textId="77777777" w:rsidTr="00960BD1">
        <w:tblPrEx>
          <w:tblCellMar>
            <w:left w:w="108" w:type="dxa"/>
            <w:right w:w="108" w:type="dxa"/>
          </w:tblCellMar>
        </w:tblPrEx>
        <w:trPr>
          <w:cantSplit/>
          <w:trHeight w:val="719"/>
          <w:jc w:val="center"/>
        </w:trPr>
        <w:tc>
          <w:tcPr>
            <w:tcW w:w="3600" w:type="dxa"/>
            <w:vAlign w:val="center"/>
          </w:tcPr>
          <w:p w14:paraId="7A75D64E"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Duration of Performance Security</w:t>
            </w:r>
          </w:p>
        </w:tc>
        <w:tc>
          <w:tcPr>
            <w:tcW w:w="1847" w:type="dxa"/>
            <w:vAlign w:val="center"/>
          </w:tcPr>
          <w:p w14:paraId="15AB69F8"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4.2</w:t>
            </w:r>
          </w:p>
        </w:tc>
        <w:tc>
          <w:tcPr>
            <w:tcW w:w="4347" w:type="dxa"/>
            <w:shd w:val="clear" w:color="auto" w:fill="auto"/>
            <w:vAlign w:val="center"/>
          </w:tcPr>
          <w:p w14:paraId="6C0D1DD7"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Until issue of Performance Certificate at the end of Defects Notification Period.</w:t>
            </w:r>
          </w:p>
        </w:tc>
      </w:tr>
      <w:tr w:rsidR="003F0842" w:rsidRPr="003F0842" w14:paraId="486B5CDC" w14:textId="77777777" w:rsidTr="00960BD1">
        <w:tblPrEx>
          <w:tblCellMar>
            <w:left w:w="108" w:type="dxa"/>
            <w:right w:w="108" w:type="dxa"/>
          </w:tblCellMar>
        </w:tblPrEx>
        <w:trPr>
          <w:cantSplit/>
          <w:trHeight w:val="449"/>
          <w:jc w:val="center"/>
        </w:trPr>
        <w:tc>
          <w:tcPr>
            <w:tcW w:w="3600" w:type="dxa"/>
            <w:vAlign w:val="center"/>
          </w:tcPr>
          <w:p w14:paraId="07CBCF78"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Normal working hours</w:t>
            </w:r>
          </w:p>
        </w:tc>
        <w:tc>
          <w:tcPr>
            <w:tcW w:w="1847" w:type="dxa"/>
            <w:vAlign w:val="center"/>
          </w:tcPr>
          <w:p w14:paraId="30E2D735"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6.5</w:t>
            </w:r>
          </w:p>
        </w:tc>
        <w:tc>
          <w:tcPr>
            <w:tcW w:w="4347" w:type="dxa"/>
            <w:vAlign w:val="center"/>
          </w:tcPr>
          <w:p w14:paraId="0966D0F8"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7 a.m. – 5 p.m. for all calendar days. </w:t>
            </w:r>
          </w:p>
        </w:tc>
      </w:tr>
      <w:tr w:rsidR="003F0842" w:rsidRPr="003F0842" w14:paraId="476F5508" w14:textId="77777777" w:rsidTr="00960BD1">
        <w:tblPrEx>
          <w:tblCellMar>
            <w:left w:w="108" w:type="dxa"/>
            <w:right w:w="108" w:type="dxa"/>
          </w:tblCellMar>
        </w:tblPrEx>
        <w:trPr>
          <w:cantSplit/>
          <w:trHeight w:val="611"/>
          <w:jc w:val="center"/>
        </w:trPr>
        <w:tc>
          <w:tcPr>
            <w:tcW w:w="3600" w:type="dxa"/>
            <w:vAlign w:val="center"/>
          </w:tcPr>
          <w:p w14:paraId="59D6488D"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Delay damages for the Works</w:t>
            </w:r>
          </w:p>
        </w:tc>
        <w:tc>
          <w:tcPr>
            <w:tcW w:w="1847" w:type="dxa"/>
            <w:vAlign w:val="center"/>
          </w:tcPr>
          <w:p w14:paraId="0CAA20E4"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8.7 </w:t>
            </w:r>
            <w:r w:rsidRPr="003F0842">
              <w:rPr>
                <w:rFonts w:ascii="Times New Roman" w:eastAsia="Times New Roman" w:hAnsi="Times New Roman" w:cs="Times New Roman"/>
                <w:color w:val="000000"/>
                <w:kern w:val="0"/>
                <w:sz w:val="24"/>
                <w:szCs w:val="24"/>
                <w14:ligatures w14:val="none"/>
              </w:rPr>
              <w:t>&amp; 14.15 (b)</w:t>
            </w:r>
          </w:p>
        </w:tc>
        <w:tc>
          <w:tcPr>
            <w:tcW w:w="4347" w:type="dxa"/>
            <w:vAlign w:val="center"/>
          </w:tcPr>
          <w:p w14:paraId="75BC923B" w14:textId="77777777" w:rsidR="003F0842" w:rsidRPr="003F0842" w:rsidRDefault="003F0842" w:rsidP="003F0842">
            <w:pPr>
              <w:tabs>
                <w:tab w:val="right" w:pos="7254"/>
              </w:tabs>
              <w:spacing w:before="120" w:after="60" w:line="240" w:lineRule="auto"/>
              <w:jc w:val="both"/>
              <w:rPr>
                <w:rFonts w:ascii="Times New Roman" w:eastAsia="Times New Roman" w:hAnsi="Times New Roman" w:cs="Times New Roman"/>
                <w:b/>
                <w:bCs/>
                <w:iCs/>
                <w:color w:val="FF0000"/>
                <w:kern w:val="0"/>
                <w:sz w:val="24"/>
                <w:szCs w:val="20"/>
                <w:highlight w:val="yellow"/>
                <w14:ligatures w14:val="none"/>
              </w:rPr>
            </w:pPr>
            <w:r w:rsidRPr="003F0842">
              <w:rPr>
                <w:rFonts w:ascii="Times New Roman" w:eastAsia="Times New Roman" w:hAnsi="Times New Roman" w:cs="Times New Roman"/>
                <w:kern w:val="0"/>
                <w:sz w:val="24"/>
                <w:szCs w:val="24"/>
                <w14:ligatures w14:val="none"/>
              </w:rPr>
              <w:t>0,1% of the Contract Price per day of delay.</w:t>
            </w:r>
          </w:p>
          <w:p w14:paraId="5E42E59B"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p>
        </w:tc>
      </w:tr>
      <w:tr w:rsidR="003F0842" w:rsidRPr="003F0842" w14:paraId="50AA4959" w14:textId="77777777" w:rsidTr="00960BD1">
        <w:tblPrEx>
          <w:tblCellMar>
            <w:left w:w="108" w:type="dxa"/>
            <w:right w:w="108" w:type="dxa"/>
          </w:tblCellMar>
        </w:tblPrEx>
        <w:trPr>
          <w:cantSplit/>
          <w:trHeight w:val="720"/>
          <w:jc w:val="center"/>
        </w:trPr>
        <w:tc>
          <w:tcPr>
            <w:tcW w:w="3600" w:type="dxa"/>
            <w:vAlign w:val="center"/>
          </w:tcPr>
          <w:p w14:paraId="151DF910"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Maximum amount for delay damages</w:t>
            </w:r>
          </w:p>
        </w:tc>
        <w:tc>
          <w:tcPr>
            <w:tcW w:w="1847" w:type="dxa"/>
            <w:vAlign w:val="center"/>
          </w:tcPr>
          <w:p w14:paraId="39E89688"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8.7 </w:t>
            </w:r>
            <w:r w:rsidRPr="003F0842">
              <w:rPr>
                <w:rFonts w:ascii="Times New Roman" w:eastAsia="Times New Roman" w:hAnsi="Times New Roman" w:cs="Times New Roman"/>
                <w:color w:val="000000"/>
                <w:kern w:val="0"/>
                <w:sz w:val="24"/>
                <w:szCs w:val="24"/>
                <w14:ligatures w14:val="none"/>
              </w:rPr>
              <w:t xml:space="preserve">&amp; </w:t>
            </w:r>
            <w:r w:rsidRPr="003F0842">
              <w:rPr>
                <w:rFonts w:ascii="Times New Roman" w:eastAsia="Times New Roman" w:hAnsi="Times New Roman" w:cs="Times New Roman"/>
                <w:kern w:val="0"/>
                <w:sz w:val="24"/>
                <w:szCs w:val="24"/>
                <w14:ligatures w14:val="none"/>
              </w:rPr>
              <w:t>14.15 (b)</w:t>
            </w:r>
          </w:p>
        </w:tc>
        <w:tc>
          <w:tcPr>
            <w:tcW w:w="4347" w:type="dxa"/>
            <w:vAlign w:val="center"/>
          </w:tcPr>
          <w:p w14:paraId="2AE3B055" w14:textId="77777777" w:rsidR="003F0842" w:rsidRPr="003F0842" w:rsidRDefault="003F0842" w:rsidP="003F0842">
            <w:pPr>
              <w:tabs>
                <w:tab w:val="right" w:pos="7254"/>
              </w:tabs>
              <w:spacing w:before="120" w:after="60" w:line="240" w:lineRule="auto"/>
              <w:jc w:val="both"/>
              <w:rPr>
                <w:rFonts w:ascii="Times New Roman" w:eastAsia="Times New Roman" w:hAnsi="Times New Roman" w:cs="Times New Roman"/>
                <w:b/>
                <w:bCs/>
                <w:iCs/>
                <w:color w:val="FF0000"/>
                <w:kern w:val="0"/>
                <w:sz w:val="24"/>
                <w:szCs w:val="20"/>
                <w:highlight w:val="yellow"/>
                <w14:ligatures w14:val="none"/>
              </w:rPr>
            </w:pPr>
            <w:r w:rsidRPr="003F0842">
              <w:rPr>
                <w:rFonts w:ascii="Times New Roman" w:eastAsia="Times New Roman" w:hAnsi="Times New Roman" w:cs="Times New Roman"/>
                <w:kern w:val="0"/>
                <w:sz w:val="24"/>
                <w:szCs w:val="24"/>
                <w14:ligatures w14:val="none"/>
              </w:rPr>
              <w:t xml:space="preserve"> 10% of the Contract Price</w:t>
            </w:r>
          </w:p>
          <w:p w14:paraId="7BF066F2" w14:textId="77777777" w:rsidR="003F0842" w:rsidRPr="003F0842" w:rsidRDefault="003F0842" w:rsidP="003F0842">
            <w:pPr>
              <w:spacing w:after="0" w:line="240" w:lineRule="auto"/>
              <w:ind w:left="-77"/>
              <w:rPr>
                <w:rFonts w:ascii="Times New Roman" w:eastAsia="Times New Roman" w:hAnsi="Times New Roman" w:cs="Times New Roman"/>
                <w:kern w:val="0"/>
                <w:sz w:val="24"/>
                <w:szCs w:val="24"/>
                <w14:ligatures w14:val="none"/>
              </w:rPr>
            </w:pPr>
          </w:p>
        </w:tc>
      </w:tr>
      <w:tr w:rsidR="003F0842" w:rsidRPr="003F0842" w14:paraId="2F815E60" w14:textId="77777777" w:rsidTr="00960BD1">
        <w:tblPrEx>
          <w:tblCellMar>
            <w:left w:w="108" w:type="dxa"/>
            <w:right w:w="108" w:type="dxa"/>
          </w:tblCellMar>
        </w:tblPrEx>
        <w:trPr>
          <w:cantSplit/>
          <w:trHeight w:val="566"/>
          <w:jc w:val="center"/>
        </w:trPr>
        <w:tc>
          <w:tcPr>
            <w:tcW w:w="3600" w:type="dxa"/>
            <w:vAlign w:val="center"/>
          </w:tcPr>
          <w:p w14:paraId="2FCCC9DA"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Modifications of the Contract Price</w:t>
            </w:r>
          </w:p>
        </w:tc>
        <w:tc>
          <w:tcPr>
            <w:tcW w:w="1847" w:type="dxa"/>
            <w:vAlign w:val="center"/>
          </w:tcPr>
          <w:p w14:paraId="5E6886F6" w14:textId="77777777" w:rsidR="003F0842" w:rsidRPr="003F0842" w:rsidRDefault="003F0842" w:rsidP="003F0842">
            <w:pPr>
              <w:spacing w:after="0" w:line="240" w:lineRule="auto"/>
              <w:jc w:val="center"/>
              <w:rPr>
                <w:rFonts w:ascii="Times New Roman" w:eastAsia="Times New Roman" w:hAnsi="Times New Roman" w:cs="Times New Roman"/>
                <w:color w:val="000000"/>
                <w:kern w:val="0"/>
                <w:sz w:val="24"/>
                <w:szCs w:val="24"/>
                <w14:ligatures w14:val="none"/>
              </w:rPr>
            </w:pPr>
            <w:r w:rsidRPr="003F0842">
              <w:rPr>
                <w:rFonts w:ascii="Times New Roman" w:eastAsia="Times New Roman" w:hAnsi="Times New Roman" w:cs="Times New Roman"/>
                <w:color w:val="000000"/>
                <w:kern w:val="0"/>
                <w:sz w:val="24"/>
                <w:szCs w:val="24"/>
                <w14:ligatures w14:val="none"/>
              </w:rPr>
              <w:t>14.1</w:t>
            </w:r>
          </w:p>
        </w:tc>
        <w:tc>
          <w:tcPr>
            <w:tcW w:w="4347" w:type="dxa"/>
            <w:vAlign w:val="center"/>
          </w:tcPr>
          <w:p w14:paraId="6B0E723E"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Contract with unit prices:</w:t>
            </w:r>
          </w:p>
          <w:p w14:paraId="24419D6D" w14:textId="77777777" w:rsidR="003F0842" w:rsidRPr="003F0842" w:rsidRDefault="003F0842" w:rsidP="003F0842">
            <w:pPr>
              <w:spacing w:after="0" w:line="240" w:lineRule="auto"/>
              <w:jc w:val="both"/>
              <w:rPr>
                <w:rFonts w:ascii="Times New Roman" w:eastAsia="Times New Roman" w:hAnsi="Times New Roman" w:cs="Times New Roman"/>
                <w:color w:val="000000"/>
                <w:kern w:val="0"/>
                <w:sz w:val="24"/>
                <w:szCs w:val="24"/>
                <w14:ligatures w14:val="none"/>
              </w:rPr>
            </w:pPr>
          </w:p>
          <w:p w14:paraId="04411D77" w14:textId="77777777" w:rsidR="003F0842" w:rsidRPr="003F0842" w:rsidRDefault="003F0842" w:rsidP="003F0842">
            <w:pPr>
              <w:numPr>
                <w:ilvl w:val="0"/>
                <w:numId w:val="27"/>
              </w:numPr>
              <w:spacing w:after="0" w:line="240" w:lineRule="auto"/>
              <w:jc w:val="both"/>
              <w:rPr>
                <w:rFonts w:ascii="Times New Roman" w:eastAsia="Times New Roman" w:hAnsi="Times New Roman" w:cs="Times New Roman"/>
                <w:color w:val="000000"/>
                <w:kern w:val="0"/>
                <w:sz w:val="24"/>
                <w:szCs w:val="24"/>
                <w14:ligatures w14:val="none"/>
              </w:rPr>
            </w:pPr>
            <w:r w:rsidRPr="003F0842">
              <w:rPr>
                <w:rFonts w:ascii="Times New Roman" w:eastAsia="Times New Roman" w:hAnsi="Times New Roman" w:cs="Times New Roman"/>
                <w:kern w:val="0"/>
                <w:sz w:val="24"/>
                <w:szCs w:val="24"/>
                <w14:ligatures w14:val="none"/>
              </w:rPr>
              <w:t>The quantities are subject to reassessment;</w:t>
            </w:r>
          </w:p>
          <w:p w14:paraId="511420EA" w14:textId="77777777" w:rsidR="003F0842" w:rsidRPr="003F0842" w:rsidRDefault="003F0842" w:rsidP="003F0842">
            <w:pPr>
              <w:numPr>
                <w:ilvl w:val="0"/>
                <w:numId w:val="27"/>
              </w:num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color w:val="000000"/>
                <w:kern w:val="0"/>
                <w:sz w:val="24"/>
                <w:szCs w:val="24"/>
                <w14:ligatures w14:val="none"/>
              </w:rPr>
              <w:t xml:space="preserve">Unit prices are fixed and </w:t>
            </w:r>
            <w:r w:rsidRPr="003F0842">
              <w:rPr>
                <w:rFonts w:ascii="Times New Roman" w:eastAsia="Times New Roman" w:hAnsi="Times New Roman" w:cs="Times New Roman"/>
                <w:kern w:val="0"/>
                <w:sz w:val="24"/>
                <w:szCs w:val="24"/>
                <w14:ligatures w14:val="none"/>
              </w:rPr>
              <w:t>non-adjustable, with the exception stipulated by Sub-clause 13.7.</w:t>
            </w:r>
          </w:p>
          <w:p w14:paraId="0C3FA42D" w14:textId="77777777" w:rsidR="003F0842" w:rsidRPr="003F0842" w:rsidRDefault="003F0842" w:rsidP="003F0842">
            <w:pPr>
              <w:spacing w:after="0" w:line="240" w:lineRule="auto"/>
              <w:jc w:val="both"/>
              <w:rPr>
                <w:rFonts w:ascii="Times New Roman" w:eastAsia="Times New Roman" w:hAnsi="Times New Roman" w:cs="Times New Roman"/>
                <w:color w:val="000000"/>
                <w:kern w:val="0"/>
                <w:sz w:val="24"/>
                <w:szCs w:val="24"/>
                <w14:ligatures w14:val="none"/>
              </w:rPr>
            </w:pPr>
          </w:p>
          <w:p w14:paraId="008A0CCC" w14:textId="77777777" w:rsidR="003F0842" w:rsidRPr="003F0842" w:rsidRDefault="003F0842" w:rsidP="00D861AB">
            <w:pPr>
              <w:tabs>
                <w:tab w:val="right" w:pos="7254"/>
              </w:tabs>
              <w:spacing w:before="120" w:after="60" w:line="240" w:lineRule="auto"/>
              <w:rPr>
                <w:rFonts w:ascii="Times New Roman" w:eastAsia="Times New Roman" w:hAnsi="Times New Roman" w:cs="Times New Roman"/>
                <w:b/>
                <w:bCs/>
                <w:iCs/>
                <w:color w:val="FF0000"/>
                <w:kern w:val="0"/>
                <w:sz w:val="24"/>
                <w:szCs w:val="20"/>
                <w:highlight w:val="yellow"/>
                <w14:ligatures w14:val="none"/>
              </w:rPr>
            </w:pPr>
            <w:r w:rsidRPr="003F0842">
              <w:rPr>
                <w:rFonts w:ascii="Times New Roman" w:eastAsia="Times New Roman" w:hAnsi="Times New Roman" w:cs="Times New Roman"/>
                <w:kern w:val="0"/>
                <w:sz w:val="24"/>
                <w:szCs w:val="24"/>
                <w14:ligatures w14:val="none"/>
              </w:rPr>
              <w:t>The value of the Permanent Works carried out shall be determined on the basis of the actually executed quantities of carried out Permanent Works and the use of unit prices set out in the Bid.</w:t>
            </w:r>
          </w:p>
          <w:p w14:paraId="4B19954C" w14:textId="77777777" w:rsidR="003F0842" w:rsidRPr="003F0842" w:rsidRDefault="003F0842" w:rsidP="003F0842">
            <w:pPr>
              <w:spacing w:after="0" w:line="240" w:lineRule="auto"/>
              <w:jc w:val="both"/>
              <w:rPr>
                <w:rFonts w:ascii="Times New Roman" w:eastAsia="Times New Roman" w:hAnsi="Times New Roman" w:cs="Times New Roman"/>
                <w:kern w:val="0"/>
                <w:sz w:val="24"/>
                <w:szCs w:val="24"/>
                <w14:ligatures w14:val="none"/>
              </w:rPr>
            </w:pPr>
          </w:p>
        </w:tc>
      </w:tr>
      <w:tr w:rsidR="003F0842" w:rsidRPr="003F0842" w14:paraId="37CDC73D" w14:textId="77777777" w:rsidTr="00960BD1">
        <w:tblPrEx>
          <w:tblCellMar>
            <w:left w:w="108" w:type="dxa"/>
            <w:right w:w="108" w:type="dxa"/>
          </w:tblCellMar>
        </w:tblPrEx>
        <w:trPr>
          <w:cantSplit/>
          <w:trHeight w:val="566"/>
          <w:jc w:val="center"/>
        </w:trPr>
        <w:tc>
          <w:tcPr>
            <w:tcW w:w="3600" w:type="dxa"/>
            <w:vAlign w:val="center"/>
          </w:tcPr>
          <w:p w14:paraId="110E5F0C" w14:textId="77777777" w:rsidR="003F0842" w:rsidRPr="003F0842" w:rsidRDefault="003F0842" w:rsidP="003F0842">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Total advance payment</w:t>
            </w:r>
          </w:p>
        </w:tc>
        <w:tc>
          <w:tcPr>
            <w:tcW w:w="1847" w:type="dxa"/>
            <w:vAlign w:val="center"/>
          </w:tcPr>
          <w:p w14:paraId="6F60FE7D" w14:textId="77777777" w:rsidR="003F0842" w:rsidRPr="003F0842" w:rsidRDefault="003F0842" w:rsidP="003F0842">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14.2</w:t>
            </w:r>
          </w:p>
        </w:tc>
        <w:tc>
          <w:tcPr>
            <w:tcW w:w="4347" w:type="dxa"/>
            <w:vAlign w:val="center"/>
          </w:tcPr>
          <w:p w14:paraId="770FE4E9" w14:textId="2B65F525" w:rsidR="003F0842" w:rsidRPr="00BF57DA" w:rsidRDefault="003A4BB5" w:rsidP="003F0842">
            <w:pPr>
              <w:tabs>
                <w:tab w:val="right" w:pos="7254"/>
              </w:tabs>
              <w:spacing w:before="120" w:after="6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3F0842" w:rsidRPr="00BF57DA">
              <w:rPr>
                <w:rFonts w:ascii="Times New Roman" w:eastAsia="Times New Roman" w:hAnsi="Times New Roman" w:cs="Times New Roman"/>
                <w:kern w:val="0"/>
                <w:sz w:val="24"/>
                <w:szCs w:val="24"/>
                <w14:ligatures w14:val="none"/>
              </w:rPr>
              <w:t>% of the Contract Price</w:t>
            </w:r>
            <w:r w:rsidR="003F0842" w:rsidRPr="00BF57DA">
              <w:rPr>
                <w:rFonts w:ascii="Times New Roman" w:eastAsia="Times New Roman" w:hAnsi="Times New Roman" w:cs="Times New Roman"/>
                <w:b/>
                <w:bCs/>
                <w:color w:val="FF0000"/>
                <w:kern w:val="0"/>
                <w:sz w:val="24"/>
                <w:szCs w:val="24"/>
                <w14:ligatures w14:val="none"/>
              </w:rPr>
              <w:t xml:space="preserve"> </w:t>
            </w:r>
          </w:p>
        </w:tc>
      </w:tr>
      <w:tr w:rsidR="00EA0234" w:rsidRPr="003F0842" w14:paraId="06DA6C22" w14:textId="77777777" w:rsidTr="00960BD1">
        <w:tblPrEx>
          <w:tblCellMar>
            <w:left w:w="108" w:type="dxa"/>
            <w:right w:w="108" w:type="dxa"/>
          </w:tblCellMar>
        </w:tblPrEx>
        <w:trPr>
          <w:cantSplit/>
          <w:trHeight w:val="566"/>
          <w:jc w:val="center"/>
        </w:trPr>
        <w:tc>
          <w:tcPr>
            <w:tcW w:w="3600" w:type="dxa"/>
            <w:vAlign w:val="center"/>
          </w:tcPr>
          <w:p w14:paraId="2A483CB1" w14:textId="33B184F7" w:rsidR="00EA0234" w:rsidRPr="003F0842" w:rsidRDefault="00EA0234" w:rsidP="003F084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Start of advance payment</w:t>
            </w:r>
          </w:p>
        </w:tc>
        <w:tc>
          <w:tcPr>
            <w:tcW w:w="1847" w:type="dxa"/>
            <w:vAlign w:val="center"/>
          </w:tcPr>
          <w:p w14:paraId="304D142A" w14:textId="7235B5B7" w:rsidR="00EA0234" w:rsidRPr="003F0842" w:rsidRDefault="00EA0234" w:rsidP="003F084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14.2</w:t>
            </w:r>
          </w:p>
        </w:tc>
        <w:tc>
          <w:tcPr>
            <w:tcW w:w="4347" w:type="dxa"/>
            <w:vAlign w:val="center"/>
          </w:tcPr>
          <w:p w14:paraId="180B5C23" w14:textId="3DA899FA" w:rsidR="00EA0234" w:rsidRDefault="00EA0234" w:rsidP="003F0842">
            <w:pPr>
              <w:tabs>
                <w:tab w:val="right" w:pos="7254"/>
              </w:tabs>
              <w:spacing w:before="120" w:after="6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First Interim Payment</w:t>
            </w:r>
          </w:p>
        </w:tc>
      </w:tr>
      <w:tr w:rsidR="00EA0234" w:rsidRPr="003F0842" w14:paraId="0B2EEBE9" w14:textId="77777777" w:rsidTr="00960BD1">
        <w:tblPrEx>
          <w:tblCellMar>
            <w:left w:w="108" w:type="dxa"/>
            <w:right w:w="108" w:type="dxa"/>
          </w:tblCellMar>
        </w:tblPrEx>
        <w:trPr>
          <w:cantSplit/>
          <w:trHeight w:val="566"/>
          <w:jc w:val="center"/>
        </w:trPr>
        <w:tc>
          <w:tcPr>
            <w:tcW w:w="3600" w:type="dxa"/>
            <w:vAlign w:val="center"/>
          </w:tcPr>
          <w:p w14:paraId="00BF70D2" w14:textId="63A4E7F1" w:rsidR="00EA0234" w:rsidRDefault="00EA0234" w:rsidP="003F0842">
            <w:pPr>
              <w:spacing w:after="0" w:line="240" w:lineRule="auto"/>
              <w:rPr>
                <w:rFonts w:ascii="Times New Roman" w:eastAsia="Times New Roman" w:hAnsi="Times New Roman" w:cs="Times New Roman"/>
                <w:kern w:val="0"/>
                <w:sz w:val="24"/>
                <w:szCs w:val="24"/>
                <w14:ligatures w14:val="none"/>
              </w:rPr>
            </w:pPr>
            <w:r w:rsidRPr="00EA0234">
              <w:rPr>
                <w:rFonts w:ascii="Times New Roman" w:eastAsia="Times New Roman" w:hAnsi="Times New Roman" w:cs="Times New Roman"/>
                <w:kern w:val="0"/>
                <w:sz w:val="24"/>
                <w:szCs w:val="24"/>
                <w14:ligatures w14:val="none"/>
              </w:rPr>
              <w:t>Number and schedule of advance payments</w:t>
            </w:r>
          </w:p>
        </w:tc>
        <w:tc>
          <w:tcPr>
            <w:tcW w:w="1847" w:type="dxa"/>
            <w:vAlign w:val="center"/>
          </w:tcPr>
          <w:p w14:paraId="4B57C97B" w14:textId="73B8E909" w:rsidR="00EA0234" w:rsidRDefault="009D05C3" w:rsidP="003F084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14.2</w:t>
            </w:r>
          </w:p>
        </w:tc>
        <w:tc>
          <w:tcPr>
            <w:tcW w:w="4347" w:type="dxa"/>
            <w:vAlign w:val="center"/>
          </w:tcPr>
          <w:p w14:paraId="01D95F70" w14:textId="70250DD9" w:rsidR="00EA0234" w:rsidRDefault="009D05C3" w:rsidP="009D05C3">
            <w:pPr>
              <w:tabs>
                <w:tab w:val="right" w:pos="7254"/>
              </w:tabs>
              <w:spacing w:before="120" w:after="6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Pr="009D05C3">
              <w:rPr>
                <w:rFonts w:ascii="Times New Roman" w:eastAsia="Times New Roman" w:hAnsi="Times New Roman" w:cs="Times New Roman"/>
                <w:kern w:val="0"/>
                <w:sz w:val="24"/>
                <w:szCs w:val="24"/>
                <w14:ligatures w14:val="none"/>
              </w:rPr>
              <w:t xml:space="preserve">ne </w:t>
            </w:r>
            <w:proofErr w:type="spellStart"/>
            <w:r>
              <w:rPr>
                <w:rFonts w:ascii="Times New Roman" w:eastAsia="Times New Roman" w:hAnsi="Times New Roman" w:cs="Times New Roman"/>
                <w:kern w:val="0"/>
                <w:sz w:val="24"/>
                <w:szCs w:val="24"/>
                <w14:ligatures w14:val="none"/>
              </w:rPr>
              <w:t>installement</w:t>
            </w:r>
            <w:proofErr w:type="spellEnd"/>
            <w:r>
              <w:rPr>
                <w:rFonts w:ascii="Times New Roman" w:eastAsia="Times New Roman" w:hAnsi="Times New Roman" w:cs="Times New Roman"/>
                <w:kern w:val="0"/>
                <w:sz w:val="24"/>
                <w:szCs w:val="24"/>
                <w14:ligatures w14:val="none"/>
              </w:rPr>
              <w:t xml:space="preserve"> </w:t>
            </w:r>
            <w:r w:rsidRPr="009D05C3">
              <w:rPr>
                <w:rFonts w:ascii="Times New Roman" w:eastAsia="Times New Roman" w:hAnsi="Times New Roman" w:cs="Times New Roman"/>
                <w:kern w:val="0"/>
                <w:sz w:val="24"/>
                <w:szCs w:val="24"/>
                <w14:ligatures w14:val="none"/>
              </w:rPr>
              <w:t>which is paid upon delivery of the approved guarantee for good performance of the work and the advance guarantee, under conditions approved by the Client</w:t>
            </w:r>
          </w:p>
        </w:tc>
      </w:tr>
      <w:tr w:rsidR="003A4BB5" w:rsidRPr="003F0842" w14:paraId="0C3C7AB0" w14:textId="77777777" w:rsidTr="00960BD1">
        <w:tblPrEx>
          <w:tblCellMar>
            <w:left w:w="108" w:type="dxa"/>
            <w:right w:w="108" w:type="dxa"/>
          </w:tblCellMar>
        </w:tblPrEx>
        <w:trPr>
          <w:cantSplit/>
          <w:trHeight w:val="566"/>
          <w:jc w:val="center"/>
        </w:trPr>
        <w:tc>
          <w:tcPr>
            <w:tcW w:w="3600" w:type="dxa"/>
            <w:vAlign w:val="center"/>
          </w:tcPr>
          <w:p w14:paraId="435C4F0B" w14:textId="77777777" w:rsidR="003A4BB5" w:rsidRPr="003A4BB5" w:rsidRDefault="003A4BB5" w:rsidP="003A4BB5">
            <w:pPr>
              <w:tabs>
                <w:tab w:val="right" w:pos="7254"/>
              </w:tabs>
              <w:spacing w:before="120" w:after="60"/>
              <w:rPr>
                <w:rFonts w:ascii="Times New Roman" w:hAnsi="Times New Roman" w:cs="Times New Roman"/>
                <w:b/>
                <w:bCs/>
                <w:iCs/>
                <w:color w:val="FF0000"/>
                <w:highlight w:val="yellow"/>
              </w:rPr>
            </w:pPr>
            <w:r w:rsidRPr="003A4BB5">
              <w:rPr>
                <w:rFonts w:ascii="Times New Roman" w:hAnsi="Times New Roman" w:cs="Times New Roman"/>
                <w:szCs w:val="24"/>
              </w:rPr>
              <w:lastRenderedPageBreak/>
              <w:t>Reimbursement of the advance payment</w:t>
            </w:r>
            <w:r w:rsidRPr="003A4BB5">
              <w:rPr>
                <w:rFonts w:ascii="Times New Roman" w:hAnsi="Times New Roman" w:cs="Times New Roman"/>
                <w:b/>
                <w:bCs/>
                <w:color w:val="FF0000"/>
                <w:szCs w:val="24"/>
              </w:rPr>
              <w:t xml:space="preserve"> </w:t>
            </w:r>
          </w:p>
          <w:p w14:paraId="19776FDC" w14:textId="77777777" w:rsidR="003A4BB5" w:rsidRPr="003A4BB5" w:rsidRDefault="003A4BB5" w:rsidP="003A4BB5">
            <w:pPr>
              <w:spacing w:after="0" w:line="240" w:lineRule="auto"/>
              <w:rPr>
                <w:rFonts w:ascii="Times New Roman" w:eastAsia="Times New Roman" w:hAnsi="Times New Roman" w:cs="Times New Roman"/>
                <w:kern w:val="0"/>
                <w:sz w:val="24"/>
                <w:szCs w:val="24"/>
                <w14:ligatures w14:val="none"/>
              </w:rPr>
            </w:pPr>
          </w:p>
        </w:tc>
        <w:tc>
          <w:tcPr>
            <w:tcW w:w="1847" w:type="dxa"/>
            <w:vAlign w:val="center"/>
          </w:tcPr>
          <w:p w14:paraId="160B0572" w14:textId="6D1626A3" w:rsidR="003A4BB5" w:rsidRPr="003A4BB5" w:rsidRDefault="009D05C3" w:rsidP="009D05C3">
            <w:pPr>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szCs w:val="24"/>
              </w:rPr>
              <w:t xml:space="preserve">         </w:t>
            </w:r>
            <w:r w:rsidR="003A4BB5" w:rsidRPr="003A4BB5">
              <w:rPr>
                <w:rFonts w:ascii="Times New Roman" w:hAnsi="Times New Roman" w:cs="Times New Roman"/>
                <w:szCs w:val="24"/>
              </w:rPr>
              <w:t>14.2</w:t>
            </w:r>
          </w:p>
        </w:tc>
        <w:tc>
          <w:tcPr>
            <w:tcW w:w="4347" w:type="dxa"/>
            <w:vAlign w:val="center"/>
          </w:tcPr>
          <w:p w14:paraId="6A630527" w14:textId="77777777" w:rsidR="003A4BB5" w:rsidRPr="003A4BB5" w:rsidRDefault="003A4BB5" w:rsidP="003A4BB5">
            <w:pPr>
              <w:tabs>
                <w:tab w:val="right" w:pos="7254"/>
              </w:tabs>
              <w:spacing w:before="120" w:after="60"/>
              <w:rPr>
                <w:rFonts w:ascii="Times New Roman" w:hAnsi="Times New Roman" w:cs="Times New Roman"/>
                <w:b/>
                <w:bCs/>
                <w:iCs/>
                <w:color w:val="FF0000"/>
                <w:highlight w:val="yellow"/>
              </w:rPr>
            </w:pPr>
            <w:r w:rsidRPr="003A4BB5">
              <w:rPr>
                <w:rFonts w:ascii="Times New Roman" w:hAnsi="Times New Roman" w:cs="Times New Roman"/>
                <w:szCs w:val="24"/>
              </w:rPr>
              <w:t>The advance payment shall be repaid by way of deductions of percentage of the advance payment in relation to the Contract Price of each Payment Certificate (including the First Payment Certificate)</w:t>
            </w:r>
          </w:p>
          <w:p w14:paraId="73C986FA" w14:textId="77777777" w:rsidR="003A4BB5" w:rsidRPr="003A4BB5" w:rsidRDefault="003A4BB5" w:rsidP="003A4BB5">
            <w:pPr>
              <w:rPr>
                <w:rFonts w:ascii="Times New Roman" w:hAnsi="Times New Roman" w:cs="Times New Roman"/>
                <w:szCs w:val="24"/>
              </w:rPr>
            </w:pPr>
          </w:p>
          <w:p w14:paraId="21D6CFBA" w14:textId="0AADD027" w:rsidR="003A4BB5" w:rsidRPr="003A4BB5" w:rsidRDefault="003A4BB5" w:rsidP="003A4BB5">
            <w:pPr>
              <w:rPr>
                <w:rFonts w:ascii="Times New Roman" w:hAnsi="Times New Roman" w:cs="Times New Roman"/>
                <w:szCs w:val="24"/>
              </w:rPr>
            </w:pPr>
            <w:r w:rsidRPr="003A4BB5">
              <w:rPr>
                <w:rFonts w:ascii="Times New Roman" w:hAnsi="Times New Roman" w:cs="Times New Roman"/>
                <w:szCs w:val="24"/>
              </w:rPr>
              <w:t>The amount to be deducted from each interim payment shall be calculated using the following formula:</w:t>
            </w:r>
          </w:p>
          <w:p w14:paraId="1A6111C8" w14:textId="5D5E8595" w:rsidR="003A4BB5" w:rsidRPr="003A4BB5" w:rsidRDefault="003A4BB5" w:rsidP="003A4BB5">
            <w:pPr>
              <w:rPr>
                <w:rFonts w:ascii="Times New Roman" w:hAnsi="Times New Roman" w:cs="Times New Roman"/>
                <w:szCs w:val="24"/>
              </w:rPr>
            </w:pPr>
            <w:r w:rsidRPr="003A4BB5">
              <w:rPr>
                <w:rFonts w:ascii="Times New Roman" w:hAnsi="Times New Roman" w:cs="Times New Roman"/>
                <w:szCs w:val="24"/>
              </w:rPr>
              <w:object w:dxaOrig="1240" w:dyaOrig="620" w14:anchorId="12B5F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31pt" o:ole="" fillcolor="window">
                  <v:imagedata r:id="rId12" o:title=""/>
                </v:shape>
                <o:OLEObject Type="Embed" ProgID="Equation.3" ShapeID="_x0000_i1025" DrawAspect="Content" ObjectID="_1816591850" r:id="rId13"/>
              </w:object>
            </w:r>
          </w:p>
          <w:p w14:paraId="5EE912FF" w14:textId="5F28FD4C" w:rsidR="003A4BB5" w:rsidRPr="003A4BB5" w:rsidRDefault="003A4BB5" w:rsidP="003A4BB5">
            <w:pPr>
              <w:rPr>
                <w:rFonts w:ascii="Times New Roman" w:hAnsi="Times New Roman" w:cs="Times New Roman"/>
                <w:szCs w:val="24"/>
              </w:rPr>
            </w:pPr>
            <w:r w:rsidRPr="003A4BB5">
              <w:rPr>
                <w:rFonts w:ascii="Times New Roman" w:hAnsi="Times New Roman" w:cs="Times New Roman"/>
                <w:szCs w:val="24"/>
              </w:rPr>
              <w:t>where:</w:t>
            </w:r>
          </w:p>
          <w:p w14:paraId="2E8A9A67" w14:textId="77777777" w:rsidR="003A4BB5" w:rsidRPr="003A4BB5" w:rsidRDefault="003A4BB5" w:rsidP="003A4BB5">
            <w:pPr>
              <w:rPr>
                <w:rFonts w:ascii="Times New Roman" w:hAnsi="Times New Roman" w:cs="Times New Roman"/>
                <w:szCs w:val="24"/>
              </w:rPr>
            </w:pPr>
            <w:r w:rsidRPr="003A4BB5">
              <w:rPr>
                <w:rFonts w:ascii="Times New Roman" w:hAnsi="Times New Roman" w:cs="Times New Roman"/>
                <w:szCs w:val="24"/>
              </w:rPr>
              <w:t>R = the amount to be repaid</w:t>
            </w:r>
          </w:p>
          <w:p w14:paraId="16522C20" w14:textId="77777777" w:rsidR="003A4BB5" w:rsidRPr="003A4BB5" w:rsidRDefault="003A4BB5" w:rsidP="003A4BB5">
            <w:pPr>
              <w:rPr>
                <w:rFonts w:ascii="Times New Roman" w:hAnsi="Times New Roman" w:cs="Times New Roman"/>
                <w:szCs w:val="24"/>
              </w:rPr>
            </w:pPr>
            <w:r w:rsidRPr="003A4BB5">
              <w:rPr>
                <w:rFonts w:ascii="Times New Roman" w:hAnsi="Times New Roman" w:cs="Times New Roman"/>
                <w:szCs w:val="24"/>
              </w:rPr>
              <w:t>VA = the total amount of pre-financing</w:t>
            </w:r>
          </w:p>
          <w:p w14:paraId="69737EC5" w14:textId="77777777" w:rsidR="003A4BB5" w:rsidRPr="003A4BB5" w:rsidRDefault="003A4BB5" w:rsidP="003A4BB5">
            <w:pPr>
              <w:rPr>
                <w:rFonts w:ascii="Times New Roman" w:hAnsi="Times New Roman" w:cs="Times New Roman"/>
                <w:szCs w:val="24"/>
              </w:rPr>
            </w:pPr>
            <w:r w:rsidRPr="003A4BB5">
              <w:rPr>
                <w:rFonts w:ascii="Times New Roman" w:hAnsi="Times New Roman" w:cs="Times New Roman"/>
                <w:szCs w:val="24"/>
              </w:rPr>
              <w:t>Vt = the initial contract amount</w:t>
            </w:r>
          </w:p>
          <w:p w14:paraId="0ED33FC9" w14:textId="77777777" w:rsidR="003A4BB5" w:rsidRPr="003A4BB5" w:rsidRDefault="003A4BB5" w:rsidP="003A4BB5">
            <w:pPr>
              <w:rPr>
                <w:rFonts w:ascii="Times New Roman" w:hAnsi="Times New Roman" w:cs="Times New Roman"/>
                <w:szCs w:val="24"/>
              </w:rPr>
            </w:pPr>
            <w:r w:rsidRPr="003A4BB5">
              <w:rPr>
                <w:rFonts w:ascii="Times New Roman" w:hAnsi="Times New Roman" w:cs="Times New Roman"/>
                <w:szCs w:val="24"/>
              </w:rPr>
              <w:t>D = the amount of the interim payment.</w:t>
            </w:r>
          </w:p>
          <w:p w14:paraId="3FDC9492" w14:textId="5942AAEE" w:rsidR="003A4BB5" w:rsidRPr="003A4BB5" w:rsidRDefault="003A4BB5" w:rsidP="003A4BB5">
            <w:pPr>
              <w:tabs>
                <w:tab w:val="right" w:pos="7254"/>
              </w:tabs>
              <w:spacing w:before="120" w:after="60" w:line="240" w:lineRule="auto"/>
              <w:jc w:val="both"/>
              <w:rPr>
                <w:rFonts w:ascii="Times New Roman" w:eastAsia="Times New Roman" w:hAnsi="Times New Roman" w:cs="Times New Roman"/>
                <w:kern w:val="0"/>
                <w:sz w:val="24"/>
                <w:szCs w:val="24"/>
                <w14:ligatures w14:val="none"/>
              </w:rPr>
            </w:pPr>
            <w:r w:rsidRPr="003A4BB5">
              <w:rPr>
                <w:rFonts w:ascii="Times New Roman" w:hAnsi="Times New Roman" w:cs="Times New Roman"/>
                <w:szCs w:val="24"/>
              </w:rPr>
              <w:t>The result is rounded up to two decimal places.</w:t>
            </w:r>
          </w:p>
        </w:tc>
      </w:tr>
      <w:tr w:rsidR="003A4BB5" w:rsidRPr="003F0842" w14:paraId="4A27A386" w14:textId="77777777" w:rsidTr="00960BD1">
        <w:tblPrEx>
          <w:tblCellMar>
            <w:left w:w="108" w:type="dxa"/>
            <w:right w:w="108" w:type="dxa"/>
          </w:tblCellMar>
        </w:tblPrEx>
        <w:trPr>
          <w:cantSplit/>
          <w:trHeight w:val="549"/>
          <w:jc w:val="center"/>
        </w:trPr>
        <w:tc>
          <w:tcPr>
            <w:tcW w:w="3600" w:type="dxa"/>
            <w:vAlign w:val="center"/>
          </w:tcPr>
          <w:p w14:paraId="30D7696E" w14:textId="77777777" w:rsidR="003A4BB5" w:rsidRPr="003F0842" w:rsidRDefault="003A4BB5" w:rsidP="003A4BB5">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Percentage of retention</w:t>
            </w:r>
          </w:p>
        </w:tc>
        <w:tc>
          <w:tcPr>
            <w:tcW w:w="1847" w:type="dxa"/>
            <w:vAlign w:val="center"/>
          </w:tcPr>
          <w:p w14:paraId="52F46465" w14:textId="77777777"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14.3</w:t>
            </w:r>
          </w:p>
        </w:tc>
        <w:tc>
          <w:tcPr>
            <w:tcW w:w="4347" w:type="dxa"/>
            <w:vAlign w:val="center"/>
          </w:tcPr>
          <w:p w14:paraId="04BC62D1"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5% of the Interim Payment Certificates.</w:t>
            </w:r>
          </w:p>
        </w:tc>
      </w:tr>
      <w:tr w:rsidR="003A4BB5" w:rsidRPr="003F0842" w14:paraId="50BE2828" w14:textId="77777777" w:rsidTr="00960BD1">
        <w:tblPrEx>
          <w:tblCellMar>
            <w:left w:w="108" w:type="dxa"/>
            <w:right w:w="108" w:type="dxa"/>
          </w:tblCellMar>
        </w:tblPrEx>
        <w:trPr>
          <w:cantSplit/>
          <w:trHeight w:val="571"/>
          <w:jc w:val="center"/>
        </w:trPr>
        <w:tc>
          <w:tcPr>
            <w:tcW w:w="3600" w:type="dxa"/>
            <w:vAlign w:val="center"/>
          </w:tcPr>
          <w:p w14:paraId="6DB91CF9" w14:textId="77777777" w:rsidR="003A4BB5" w:rsidRPr="003F0842" w:rsidRDefault="003A4BB5" w:rsidP="003A4BB5">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Limit of Retention Money</w:t>
            </w:r>
          </w:p>
        </w:tc>
        <w:tc>
          <w:tcPr>
            <w:tcW w:w="1847" w:type="dxa"/>
            <w:vAlign w:val="center"/>
          </w:tcPr>
          <w:p w14:paraId="71997FBB" w14:textId="77777777"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14.3</w:t>
            </w:r>
          </w:p>
        </w:tc>
        <w:tc>
          <w:tcPr>
            <w:tcW w:w="4347" w:type="dxa"/>
            <w:vAlign w:val="center"/>
          </w:tcPr>
          <w:p w14:paraId="28C60BC4"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5% of the Contract Price.</w:t>
            </w:r>
          </w:p>
        </w:tc>
      </w:tr>
      <w:tr w:rsidR="003A4BB5" w:rsidRPr="003F0842" w14:paraId="25DA2274" w14:textId="77777777" w:rsidTr="00960BD1">
        <w:tblPrEx>
          <w:tblCellMar>
            <w:left w:w="108" w:type="dxa"/>
            <w:right w:w="108" w:type="dxa"/>
          </w:tblCellMar>
        </w:tblPrEx>
        <w:trPr>
          <w:cantSplit/>
          <w:trHeight w:val="622"/>
          <w:jc w:val="center"/>
        </w:trPr>
        <w:tc>
          <w:tcPr>
            <w:tcW w:w="3600" w:type="dxa"/>
            <w:vAlign w:val="center"/>
          </w:tcPr>
          <w:p w14:paraId="2A176B16" w14:textId="77777777" w:rsidR="003A4BB5" w:rsidRPr="003F0842" w:rsidRDefault="003A4BB5" w:rsidP="003A4BB5">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Minimum Amount of Interim Payment Certificates</w:t>
            </w:r>
          </w:p>
        </w:tc>
        <w:tc>
          <w:tcPr>
            <w:tcW w:w="1847" w:type="dxa"/>
            <w:vAlign w:val="center"/>
          </w:tcPr>
          <w:p w14:paraId="5F73FBB0" w14:textId="77777777"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14.6</w:t>
            </w:r>
          </w:p>
        </w:tc>
        <w:tc>
          <w:tcPr>
            <w:tcW w:w="4347" w:type="dxa"/>
            <w:vAlign w:val="center"/>
          </w:tcPr>
          <w:p w14:paraId="7F8B80D3"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2,5 % of Accepted Contract Amount.</w:t>
            </w:r>
          </w:p>
        </w:tc>
      </w:tr>
      <w:tr w:rsidR="003A4BB5" w:rsidRPr="003F0842" w14:paraId="449ABCA1" w14:textId="77777777" w:rsidTr="00960BD1">
        <w:tblPrEx>
          <w:tblCellMar>
            <w:left w:w="108" w:type="dxa"/>
            <w:right w:w="108" w:type="dxa"/>
          </w:tblCellMar>
        </w:tblPrEx>
        <w:trPr>
          <w:cantSplit/>
          <w:trHeight w:val="622"/>
          <w:jc w:val="center"/>
        </w:trPr>
        <w:tc>
          <w:tcPr>
            <w:tcW w:w="3600" w:type="dxa"/>
            <w:vAlign w:val="center"/>
          </w:tcPr>
          <w:p w14:paraId="3C688319" w14:textId="77777777" w:rsidR="003A4BB5" w:rsidRPr="003F0842" w:rsidRDefault="003A4BB5" w:rsidP="003A4BB5">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lastRenderedPageBreak/>
              <w:t>Deadline for payment of amount as per Interim and Final Payment Certificates</w:t>
            </w:r>
          </w:p>
        </w:tc>
        <w:tc>
          <w:tcPr>
            <w:tcW w:w="1847" w:type="dxa"/>
            <w:vAlign w:val="center"/>
          </w:tcPr>
          <w:p w14:paraId="107A3073" w14:textId="77777777" w:rsidR="003A4BB5" w:rsidRPr="003F0842" w:rsidRDefault="003A4BB5" w:rsidP="003A4BB5">
            <w:pPr>
              <w:spacing w:after="0" w:line="240" w:lineRule="auto"/>
              <w:jc w:val="center"/>
              <w:rPr>
                <w:rFonts w:ascii="Times New Roman" w:eastAsia="Times New Roman" w:hAnsi="Times New Roman" w:cs="Times New Roman"/>
                <w:color w:val="000000"/>
                <w:kern w:val="0"/>
                <w:sz w:val="24"/>
                <w:szCs w:val="24"/>
                <w14:ligatures w14:val="none"/>
              </w:rPr>
            </w:pPr>
            <w:r w:rsidRPr="003F0842">
              <w:rPr>
                <w:rFonts w:ascii="Times New Roman" w:eastAsia="Times New Roman" w:hAnsi="Times New Roman" w:cs="Times New Roman"/>
                <w:color w:val="000000"/>
                <w:kern w:val="0"/>
                <w:sz w:val="24"/>
                <w:szCs w:val="24"/>
                <w14:ligatures w14:val="none"/>
              </w:rPr>
              <w:t>14.7</w:t>
            </w:r>
          </w:p>
        </w:tc>
        <w:tc>
          <w:tcPr>
            <w:tcW w:w="4347" w:type="dxa"/>
            <w:vAlign w:val="center"/>
          </w:tcPr>
          <w:p w14:paraId="3AA16180" w14:textId="1C87F098" w:rsidR="003A4BB5" w:rsidRPr="003F0842" w:rsidRDefault="003A4BB5" w:rsidP="003A4BB5">
            <w:pPr>
              <w:tabs>
                <w:tab w:val="right" w:pos="7254"/>
              </w:tabs>
              <w:spacing w:before="120" w:after="60" w:line="240" w:lineRule="auto"/>
              <w:rPr>
                <w:rFonts w:ascii="Times New Roman" w:eastAsia="Times New Roman" w:hAnsi="Times New Roman" w:cs="Times New Roman"/>
                <w:b/>
                <w:bCs/>
                <w:iCs/>
                <w:color w:val="FF0000"/>
                <w:kern w:val="0"/>
                <w:sz w:val="24"/>
                <w:szCs w:val="20"/>
                <w:highlight w:val="yellow"/>
                <w14:ligatures w14:val="none"/>
              </w:rPr>
            </w:pPr>
            <w:r w:rsidRPr="003F0842">
              <w:rPr>
                <w:rFonts w:ascii="Times New Roman" w:eastAsia="Times New Roman" w:hAnsi="Times New Roman" w:cs="Times New Roman"/>
                <w:kern w:val="0"/>
                <w:sz w:val="24"/>
                <w:szCs w:val="24"/>
                <w14:ligatures w14:val="none"/>
              </w:rPr>
              <w:t xml:space="preserve">Undisputable works that are part of the Interim Payment Certificate, approved by Engineer: 45 days from the date of receipt of the Contractor’s payment certificate by the Employer in accordance with Serbian Law on deadlines for settlement of financial obligations in commercial transactions ("Official Gazette of the RS", </w:t>
            </w:r>
            <w:r>
              <w:rPr>
                <w:rFonts w:ascii="Times New Roman" w:eastAsia="Times New Roman" w:hAnsi="Times New Roman" w:cs="Times New Roman"/>
                <w:kern w:val="0"/>
                <w:sz w:val="24"/>
                <w:szCs w:val="24"/>
                <w14:ligatures w14:val="none"/>
              </w:rPr>
              <w:t>N</w:t>
            </w:r>
            <w:r w:rsidRPr="003F0842">
              <w:rPr>
                <w:rFonts w:ascii="Times New Roman" w:eastAsia="Times New Roman" w:hAnsi="Times New Roman" w:cs="Times New Roman"/>
                <w:kern w:val="0"/>
                <w:sz w:val="24"/>
                <w:szCs w:val="24"/>
                <w14:ligatures w14:val="none"/>
              </w:rPr>
              <w:t xml:space="preserve">o. </w:t>
            </w:r>
            <w:r w:rsidRPr="006F3BD8">
              <w:rPr>
                <w:rFonts w:ascii="Times New Roman" w:eastAsia="Times New Roman" w:hAnsi="Times New Roman" w:cs="Times New Roman"/>
                <w:kern w:val="0"/>
                <w:sz w:val="24"/>
                <w:szCs w:val="24"/>
                <w14:ligatures w14:val="none"/>
              </w:rPr>
              <w:t>119/2012, 68/2015, 113/2017, 91/2019, 44/2021, 44/2021- other laws 130/2021, 129/2021-</w:t>
            </w:r>
            <w:r>
              <w:rPr>
                <w:rFonts w:ascii="Times New Roman" w:eastAsia="Times New Roman" w:hAnsi="Times New Roman" w:cs="Times New Roman"/>
                <w:kern w:val="0"/>
                <w:sz w:val="24"/>
                <w:szCs w:val="24"/>
                <w14:ligatures w14:val="none"/>
              </w:rPr>
              <w:t xml:space="preserve"> other laws, and</w:t>
            </w:r>
            <w:r w:rsidRPr="006F3BD8">
              <w:rPr>
                <w:rFonts w:ascii="Times New Roman" w:eastAsia="Times New Roman" w:hAnsi="Times New Roman" w:cs="Times New Roman"/>
                <w:kern w:val="0"/>
                <w:sz w:val="24"/>
                <w:szCs w:val="24"/>
                <w14:ligatures w14:val="none"/>
              </w:rPr>
              <w:t xml:space="preserve"> 138/2022</w:t>
            </w:r>
            <w:r w:rsidRPr="00F850FB">
              <w:rPr>
                <w:rFonts w:ascii="Times New Roman" w:eastAsia="Times New Roman" w:hAnsi="Times New Roman" w:cs="Times New Roman"/>
                <w:kern w:val="0"/>
                <w:sz w:val="24"/>
                <w:szCs w:val="24"/>
                <w14:ligatures w14:val="none"/>
              </w:rPr>
              <w:t>).</w:t>
            </w:r>
          </w:p>
          <w:p w14:paraId="5C264E67" w14:textId="1E244A63" w:rsidR="003A4BB5" w:rsidRPr="003F0842" w:rsidRDefault="003A4BB5" w:rsidP="003A4BB5">
            <w:pPr>
              <w:tabs>
                <w:tab w:val="right" w:pos="7254"/>
              </w:tabs>
              <w:spacing w:before="120" w:after="60" w:line="240" w:lineRule="auto"/>
              <w:rPr>
                <w:rFonts w:ascii="Times New Roman" w:eastAsia="Times New Roman" w:hAnsi="Times New Roman" w:cs="Times New Roman"/>
                <w:b/>
                <w:bCs/>
                <w:iCs/>
                <w:color w:val="FF0000"/>
                <w:kern w:val="0"/>
                <w:sz w:val="24"/>
                <w:szCs w:val="20"/>
                <w:highlight w:val="yellow"/>
                <w14:ligatures w14:val="none"/>
              </w:rPr>
            </w:pPr>
            <w:r w:rsidRPr="003F0842">
              <w:rPr>
                <w:rFonts w:ascii="Times New Roman" w:eastAsia="Times New Roman" w:hAnsi="Times New Roman" w:cs="Times New Roman"/>
                <w:kern w:val="0"/>
                <w:sz w:val="24"/>
                <w:szCs w:val="24"/>
                <w14:ligatures w14:val="none"/>
              </w:rPr>
              <w:t xml:space="preserve">Final Payment Certificate approved by Engineer: 45 days from the date of receipt of the Contractor’s payment certificate by the Employer in accordance with Serbian Law on deadlines for settlement of financial obligations in commercial transactions ("Official Gazette of the RS", No. </w:t>
            </w:r>
            <w:r w:rsidRPr="00AD3C5A">
              <w:rPr>
                <w:rFonts w:ascii="Times New Roman" w:eastAsia="Times New Roman" w:hAnsi="Times New Roman" w:cs="Times New Roman"/>
                <w:kern w:val="0"/>
                <w:sz w:val="24"/>
                <w:szCs w:val="24"/>
                <w14:ligatures w14:val="none"/>
              </w:rPr>
              <w:t>119/2012, 68/2015, 113/2017, 91/2019, 44/2021, 44/2021- other laws 130/2021, 129/2021- other laws, and 138/2022</w:t>
            </w:r>
            <w:r w:rsidRPr="003F0842">
              <w:rPr>
                <w:rFonts w:ascii="Times New Roman" w:eastAsia="Times New Roman" w:hAnsi="Times New Roman" w:cs="Times New Roman"/>
                <w:kern w:val="0"/>
                <w:sz w:val="24"/>
                <w:szCs w:val="24"/>
                <w14:ligatures w14:val="none"/>
              </w:rPr>
              <w:t>).</w:t>
            </w:r>
          </w:p>
        </w:tc>
      </w:tr>
      <w:tr w:rsidR="003A4BB5" w:rsidRPr="003F0842" w14:paraId="38308A19" w14:textId="77777777" w:rsidTr="00960BD1">
        <w:tblPrEx>
          <w:tblCellMar>
            <w:left w:w="108" w:type="dxa"/>
            <w:right w:w="108" w:type="dxa"/>
          </w:tblCellMar>
        </w:tblPrEx>
        <w:trPr>
          <w:cantSplit/>
          <w:trHeight w:val="622"/>
          <w:jc w:val="center"/>
        </w:trPr>
        <w:tc>
          <w:tcPr>
            <w:tcW w:w="3600" w:type="dxa"/>
            <w:vAlign w:val="center"/>
          </w:tcPr>
          <w:p w14:paraId="7F4345F3" w14:textId="77777777" w:rsidR="003A4BB5" w:rsidRPr="003F0842" w:rsidRDefault="003A4BB5" w:rsidP="003A4BB5">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Amount of Retention Money Guarantee</w:t>
            </w:r>
          </w:p>
        </w:tc>
        <w:tc>
          <w:tcPr>
            <w:tcW w:w="1847" w:type="dxa"/>
            <w:vAlign w:val="center"/>
          </w:tcPr>
          <w:p w14:paraId="52DF76D5" w14:textId="77777777" w:rsidR="003A4BB5" w:rsidRPr="003F0842" w:rsidRDefault="003A4BB5" w:rsidP="003A4BB5">
            <w:pPr>
              <w:spacing w:after="0" w:line="240" w:lineRule="auto"/>
              <w:jc w:val="center"/>
              <w:rPr>
                <w:rFonts w:ascii="Times New Roman" w:eastAsia="Times New Roman" w:hAnsi="Times New Roman" w:cs="Times New Roman"/>
                <w:color w:val="000000"/>
                <w:kern w:val="0"/>
                <w:sz w:val="24"/>
                <w:szCs w:val="24"/>
                <w14:ligatures w14:val="none"/>
              </w:rPr>
            </w:pPr>
            <w:r w:rsidRPr="003F0842">
              <w:rPr>
                <w:rFonts w:ascii="Times New Roman" w:eastAsia="Times New Roman" w:hAnsi="Times New Roman" w:cs="Times New Roman"/>
                <w:color w:val="000000"/>
                <w:kern w:val="0"/>
                <w:sz w:val="24"/>
                <w:szCs w:val="24"/>
                <w14:ligatures w14:val="none"/>
              </w:rPr>
              <w:t>14.9</w:t>
            </w:r>
          </w:p>
        </w:tc>
        <w:tc>
          <w:tcPr>
            <w:tcW w:w="4347" w:type="dxa"/>
            <w:vAlign w:val="center"/>
          </w:tcPr>
          <w:p w14:paraId="61DEB772" w14:textId="75AC3F0E"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2,5% of the Contract Amount </w:t>
            </w:r>
          </w:p>
        </w:tc>
      </w:tr>
      <w:tr w:rsidR="003A4BB5" w:rsidRPr="003F0842" w14:paraId="541A3A50" w14:textId="77777777" w:rsidTr="00960BD1">
        <w:tblPrEx>
          <w:tblCellMar>
            <w:left w:w="108" w:type="dxa"/>
            <w:right w:w="108" w:type="dxa"/>
          </w:tblCellMar>
        </w:tblPrEx>
        <w:trPr>
          <w:cantSplit/>
          <w:trHeight w:val="622"/>
          <w:jc w:val="center"/>
        </w:trPr>
        <w:tc>
          <w:tcPr>
            <w:tcW w:w="3600" w:type="dxa"/>
            <w:vAlign w:val="center"/>
          </w:tcPr>
          <w:p w14:paraId="392EBA53"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Currencies of payment</w:t>
            </w:r>
          </w:p>
        </w:tc>
        <w:tc>
          <w:tcPr>
            <w:tcW w:w="1847" w:type="dxa"/>
            <w:vAlign w:val="center"/>
          </w:tcPr>
          <w:p w14:paraId="50AEC271" w14:textId="77777777"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14.15</w:t>
            </w:r>
          </w:p>
        </w:tc>
        <w:tc>
          <w:tcPr>
            <w:tcW w:w="4347" w:type="dxa"/>
            <w:vAlign w:val="center"/>
          </w:tcPr>
          <w:p w14:paraId="5B663D0B" w14:textId="1E3150A3"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Currency of the European Economic and Monetary Union (EUR) if the Contractor is non-resident of Republic Serbia, and Serbian dinar (RSD) using middle exchange rate of National Bank of Serbia (NBS) on the </w:t>
            </w:r>
            <w:r w:rsidRPr="00100B2F">
              <w:rPr>
                <w:rFonts w:ascii="Times New Roman" w:eastAsia="Times New Roman" w:hAnsi="Times New Roman" w:cs="Times New Roman"/>
                <w:kern w:val="0"/>
                <w:sz w:val="24"/>
                <w:szCs w:val="24"/>
                <w:lang w:val="sr-Latn-RS"/>
                <w14:ligatures w14:val="none"/>
              </w:rPr>
              <w:t>date of issuing the invoices (bills)</w:t>
            </w:r>
            <w:r>
              <w:rPr>
                <w:rFonts w:ascii="Times New Roman" w:eastAsia="Times New Roman" w:hAnsi="Times New Roman" w:cs="Times New Roman"/>
                <w:kern w:val="0"/>
                <w:sz w:val="24"/>
                <w:szCs w:val="24"/>
                <w:lang w:val="sr-Latn-RS"/>
                <w14:ligatures w14:val="none"/>
              </w:rPr>
              <w:t>,</w:t>
            </w:r>
            <w:r w:rsidRPr="003F0842">
              <w:rPr>
                <w:rFonts w:ascii="Times New Roman" w:eastAsia="Times New Roman" w:hAnsi="Times New Roman" w:cs="Times New Roman"/>
                <w:kern w:val="0"/>
                <w:sz w:val="24"/>
                <w:szCs w:val="24"/>
                <w14:ligatures w14:val="none"/>
              </w:rPr>
              <w:t xml:space="preserve"> if the Contractor is resident of Republic of Serbia.</w:t>
            </w:r>
          </w:p>
          <w:p w14:paraId="5B29226B" w14:textId="24D91B2E"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Difference in exchange rate occurred between date of invoicing and date of payment shall be borne by the Contractor and will not be subject to invoicing. Such costs shall be ineligible cost within this Contract.</w:t>
            </w:r>
          </w:p>
        </w:tc>
      </w:tr>
      <w:tr w:rsidR="003A4BB5" w:rsidRPr="003F0842" w14:paraId="05D22D7B" w14:textId="77777777" w:rsidTr="00960BD1">
        <w:tblPrEx>
          <w:tblCellMar>
            <w:left w:w="108" w:type="dxa"/>
            <w:right w:w="108" w:type="dxa"/>
          </w:tblCellMar>
        </w:tblPrEx>
        <w:trPr>
          <w:cantSplit/>
          <w:trHeight w:val="454"/>
          <w:jc w:val="center"/>
        </w:trPr>
        <w:tc>
          <w:tcPr>
            <w:tcW w:w="3600" w:type="dxa"/>
            <w:tcBorders>
              <w:bottom w:val="nil"/>
            </w:tcBorders>
            <w:vAlign w:val="center"/>
          </w:tcPr>
          <w:p w14:paraId="0D3BE7EE"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Deadline for the submission of:</w:t>
            </w:r>
          </w:p>
        </w:tc>
        <w:tc>
          <w:tcPr>
            <w:tcW w:w="1847" w:type="dxa"/>
            <w:tcBorders>
              <w:bottom w:val="nil"/>
            </w:tcBorders>
            <w:vAlign w:val="center"/>
          </w:tcPr>
          <w:p w14:paraId="4E3D5945" w14:textId="77777777"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p>
        </w:tc>
        <w:tc>
          <w:tcPr>
            <w:tcW w:w="4347" w:type="dxa"/>
            <w:tcBorders>
              <w:bottom w:val="nil"/>
            </w:tcBorders>
            <w:vAlign w:val="center"/>
          </w:tcPr>
          <w:p w14:paraId="229694AB"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p>
        </w:tc>
      </w:tr>
      <w:tr w:rsidR="003A4BB5" w:rsidRPr="003F0842" w14:paraId="0F70A93B" w14:textId="77777777" w:rsidTr="00960BD1">
        <w:tblPrEx>
          <w:tblCellMar>
            <w:left w:w="108" w:type="dxa"/>
            <w:right w:w="108" w:type="dxa"/>
          </w:tblCellMar>
        </w:tblPrEx>
        <w:trPr>
          <w:cantSplit/>
          <w:trHeight w:val="454"/>
          <w:jc w:val="center"/>
        </w:trPr>
        <w:tc>
          <w:tcPr>
            <w:tcW w:w="3600" w:type="dxa"/>
            <w:tcBorders>
              <w:top w:val="nil"/>
              <w:bottom w:val="nil"/>
            </w:tcBorders>
            <w:vAlign w:val="center"/>
          </w:tcPr>
          <w:p w14:paraId="6B27747D"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 evidence of insurance</w:t>
            </w:r>
          </w:p>
        </w:tc>
        <w:tc>
          <w:tcPr>
            <w:tcW w:w="1847" w:type="dxa"/>
            <w:tcBorders>
              <w:top w:val="nil"/>
              <w:bottom w:val="nil"/>
            </w:tcBorders>
            <w:vAlign w:val="center"/>
          </w:tcPr>
          <w:p w14:paraId="63ACD113" w14:textId="77777777"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18.1</w:t>
            </w:r>
          </w:p>
        </w:tc>
        <w:tc>
          <w:tcPr>
            <w:tcW w:w="4347" w:type="dxa"/>
            <w:tcBorders>
              <w:top w:val="nil"/>
              <w:bottom w:val="nil"/>
            </w:tcBorders>
            <w:vAlign w:val="center"/>
          </w:tcPr>
          <w:p w14:paraId="77DDB4DE" w14:textId="77777777" w:rsidR="003A4BB5" w:rsidRPr="00B44A66" w:rsidRDefault="003A4BB5" w:rsidP="003A4BB5">
            <w:pPr>
              <w:spacing w:after="0" w:line="240" w:lineRule="auto"/>
              <w:rPr>
                <w:rFonts w:ascii="Times New Roman" w:eastAsia="Times New Roman" w:hAnsi="Times New Roman" w:cs="Times New Roman"/>
                <w:kern w:val="0"/>
                <w:sz w:val="24"/>
                <w:szCs w:val="24"/>
                <w14:ligatures w14:val="none"/>
              </w:rPr>
            </w:pPr>
            <w:r w:rsidRPr="00B44A66">
              <w:rPr>
                <w:rFonts w:ascii="Times New Roman" w:eastAsia="Times New Roman" w:hAnsi="Times New Roman" w:cs="Times New Roman"/>
                <w:kern w:val="0"/>
                <w:sz w:val="24"/>
                <w:szCs w:val="24"/>
                <w14:ligatures w14:val="none"/>
              </w:rPr>
              <w:t>7 days from the Commencement Date.</w:t>
            </w:r>
          </w:p>
        </w:tc>
      </w:tr>
      <w:tr w:rsidR="003A4BB5" w:rsidRPr="003F0842" w14:paraId="28A7D343" w14:textId="77777777" w:rsidTr="00960BD1">
        <w:tblPrEx>
          <w:tblCellMar>
            <w:left w:w="108" w:type="dxa"/>
            <w:right w:w="108" w:type="dxa"/>
          </w:tblCellMar>
        </w:tblPrEx>
        <w:trPr>
          <w:cantSplit/>
          <w:trHeight w:val="279"/>
          <w:jc w:val="center"/>
        </w:trPr>
        <w:tc>
          <w:tcPr>
            <w:tcW w:w="3600" w:type="dxa"/>
            <w:tcBorders>
              <w:top w:val="nil"/>
            </w:tcBorders>
            <w:vAlign w:val="center"/>
          </w:tcPr>
          <w:p w14:paraId="7018E438"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b) relevant policies</w:t>
            </w:r>
          </w:p>
        </w:tc>
        <w:tc>
          <w:tcPr>
            <w:tcW w:w="1847" w:type="dxa"/>
            <w:tcBorders>
              <w:top w:val="nil"/>
            </w:tcBorders>
            <w:vAlign w:val="center"/>
          </w:tcPr>
          <w:p w14:paraId="05F8237F" w14:textId="4D5101FE"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p>
        </w:tc>
        <w:tc>
          <w:tcPr>
            <w:tcW w:w="4347" w:type="dxa"/>
            <w:tcBorders>
              <w:top w:val="nil"/>
            </w:tcBorders>
            <w:vAlign w:val="center"/>
          </w:tcPr>
          <w:p w14:paraId="1B766906" w14:textId="77777777" w:rsidR="003A4BB5" w:rsidRPr="00B44A66" w:rsidRDefault="003A4BB5" w:rsidP="003A4BB5">
            <w:pPr>
              <w:spacing w:after="0" w:line="240" w:lineRule="auto"/>
              <w:rPr>
                <w:rFonts w:ascii="Times New Roman" w:eastAsia="Times New Roman" w:hAnsi="Times New Roman" w:cs="Times New Roman"/>
                <w:kern w:val="0"/>
                <w:sz w:val="24"/>
                <w:szCs w:val="24"/>
                <w14:ligatures w14:val="none"/>
              </w:rPr>
            </w:pPr>
            <w:r w:rsidRPr="00B44A66">
              <w:rPr>
                <w:rFonts w:ascii="Times New Roman" w:eastAsia="Times New Roman" w:hAnsi="Times New Roman" w:cs="Times New Roman"/>
                <w:kern w:val="0"/>
                <w:sz w:val="24"/>
                <w:szCs w:val="24"/>
                <w14:ligatures w14:val="none"/>
              </w:rPr>
              <w:t>21 days from the Commencement Date.</w:t>
            </w:r>
          </w:p>
        </w:tc>
      </w:tr>
      <w:tr w:rsidR="003A4BB5" w:rsidRPr="003F0842" w14:paraId="56C3E854" w14:textId="77777777" w:rsidTr="00960BD1">
        <w:tblPrEx>
          <w:tblCellMar>
            <w:left w:w="108" w:type="dxa"/>
            <w:right w:w="108" w:type="dxa"/>
          </w:tblCellMar>
        </w:tblPrEx>
        <w:trPr>
          <w:cantSplit/>
          <w:trHeight w:val="719"/>
          <w:jc w:val="center"/>
        </w:trPr>
        <w:tc>
          <w:tcPr>
            <w:tcW w:w="3600" w:type="dxa"/>
            <w:vAlign w:val="center"/>
          </w:tcPr>
          <w:p w14:paraId="49608123" w14:textId="77777777" w:rsidR="003A4BB5" w:rsidRPr="003F0842" w:rsidRDefault="003A4BB5" w:rsidP="003A4BB5">
            <w:pPr>
              <w:numPr>
                <w:ilvl w:val="12"/>
                <w:numId w:val="0"/>
              </w:numPr>
              <w:tabs>
                <w:tab w:val="left" w:pos="993"/>
                <w:tab w:val="left" w:pos="4111"/>
                <w:tab w:val="left" w:pos="7655"/>
              </w:tabs>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Maximum </w:t>
            </w:r>
            <w:proofErr w:type="gramStart"/>
            <w:r w:rsidRPr="003F0842">
              <w:rPr>
                <w:rFonts w:ascii="Times New Roman" w:eastAsia="Times New Roman" w:hAnsi="Times New Roman" w:cs="Times New Roman"/>
                <w:kern w:val="0"/>
                <w:sz w:val="24"/>
                <w:szCs w:val="24"/>
                <w14:ligatures w14:val="none"/>
              </w:rPr>
              <w:t>amount</w:t>
            </w:r>
            <w:proofErr w:type="gramEnd"/>
            <w:r w:rsidRPr="003F0842">
              <w:rPr>
                <w:rFonts w:ascii="Times New Roman" w:eastAsia="Times New Roman" w:hAnsi="Times New Roman" w:cs="Times New Roman"/>
                <w:kern w:val="0"/>
                <w:sz w:val="24"/>
                <w:szCs w:val="24"/>
                <w14:ligatures w14:val="none"/>
              </w:rPr>
              <w:t xml:space="preserve"> of deductibles for insurance of the Employer’s risks</w:t>
            </w:r>
            <w:r w:rsidRPr="003F0842">
              <w:rPr>
                <w:rFonts w:ascii="Times New Roman" w:eastAsia="Times New Roman" w:hAnsi="Times New Roman" w:cs="Times New Roman"/>
                <w:strike/>
                <w:color w:val="000000"/>
                <w:kern w:val="0"/>
                <w:sz w:val="24"/>
                <w:szCs w:val="24"/>
                <w14:ligatures w14:val="none"/>
              </w:rPr>
              <w:t xml:space="preserve"> </w:t>
            </w:r>
          </w:p>
        </w:tc>
        <w:tc>
          <w:tcPr>
            <w:tcW w:w="1847" w:type="dxa"/>
            <w:vAlign w:val="center"/>
          </w:tcPr>
          <w:p w14:paraId="164706B7" w14:textId="77777777" w:rsidR="003A4BB5" w:rsidRPr="003F0842" w:rsidRDefault="003A4BB5" w:rsidP="003A4BB5">
            <w:pPr>
              <w:numPr>
                <w:ilvl w:val="12"/>
                <w:numId w:val="0"/>
              </w:numPr>
              <w:tabs>
                <w:tab w:val="left" w:pos="993"/>
                <w:tab w:val="left" w:pos="4111"/>
                <w:tab w:val="left" w:pos="7655"/>
              </w:tabs>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color w:val="000000"/>
                <w:kern w:val="0"/>
                <w:sz w:val="24"/>
                <w:szCs w:val="24"/>
                <w14:ligatures w14:val="none"/>
              </w:rPr>
              <w:t xml:space="preserve">18.2. </w:t>
            </w:r>
            <w:r w:rsidRPr="003F0842">
              <w:rPr>
                <w:rFonts w:ascii="Times New Roman" w:eastAsia="Times New Roman" w:hAnsi="Times New Roman" w:cs="Times New Roman"/>
                <w:kern w:val="0"/>
                <w:sz w:val="24"/>
                <w:szCs w:val="24"/>
                <w14:ligatures w14:val="none"/>
              </w:rPr>
              <w:t>d)</w:t>
            </w:r>
          </w:p>
        </w:tc>
        <w:tc>
          <w:tcPr>
            <w:tcW w:w="4347" w:type="dxa"/>
            <w:shd w:val="clear" w:color="auto" w:fill="auto"/>
            <w:vAlign w:val="center"/>
          </w:tcPr>
          <w:p w14:paraId="3DD95CA5" w14:textId="77777777" w:rsidR="003A4BB5" w:rsidRPr="003F0842" w:rsidRDefault="003A4BB5" w:rsidP="003A4BB5">
            <w:pPr>
              <w:numPr>
                <w:ilvl w:val="12"/>
                <w:numId w:val="0"/>
              </w:numPr>
              <w:tabs>
                <w:tab w:val="left" w:pos="993"/>
                <w:tab w:val="left" w:pos="4111"/>
                <w:tab w:val="left" w:pos="7655"/>
              </w:tabs>
              <w:spacing w:after="0" w:line="240" w:lineRule="auto"/>
              <w:rPr>
                <w:rFonts w:ascii="Times New Roman" w:eastAsia="Times New Roman" w:hAnsi="Times New Roman" w:cs="Times New Roman"/>
                <w:kern w:val="0"/>
                <w:sz w:val="24"/>
                <w:szCs w:val="24"/>
                <w:highlight w:val="yellow"/>
                <w14:ligatures w14:val="none"/>
              </w:rPr>
            </w:pPr>
            <w:r w:rsidRPr="003F0842">
              <w:rPr>
                <w:rFonts w:ascii="Times New Roman" w:eastAsia="Times New Roman" w:hAnsi="Times New Roman" w:cs="Times New Roman"/>
                <w:kern w:val="0"/>
                <w:sz w:val="24"/>
                <w:szCs w:val="24"/>
                <w14:ligatures w14:val="none"/>
              </w:rPr>
              <w:t>5.000 EUR.</w:t>
            </w:r>
          </w:p>
        </w:tc>
      </w:tr>
      <w:tr w:rsidR="009D05C3" w:rsidRPr="003F0842" w14:paraId="47F8C261" w14:textId="77777777" w:rsidTr="00112B04">
        <w:tblPrEx>
          <w:tblCellMar>
            <w:left w:w="108" w:type="dxa"/>
            <w:right w:w="108" w:type="dxa"/>
          </w:tblCellMar>
        </w:tblPrEx>
        <w:trPr>
          <w:cantSplit/>
          <w:trHeight w:val="719"/>
          <w:jc w:val="center"/>
        </w:trPr>
        <w:tc>
          <w:tcPr>
            <w:tcW w:w="3600" w:type="dxa"/>
            <w:vAlign w:val="center"/>
          </w:tcPr>
          <w:p w14:paraId="56B1CF62" w14:textId="4B985F8C" w:rsidR="009D05C3" w:rsidRPr="003F0842" w:rsidRDefault="009D05C3" w:rsidP="009D05C3">
            <w:pPr>
              <w:numPr>
                <w:ilvl w:val="12"/>
                <w:numId w:val="0"/>
              </w:numPr>
              <w:tabs>
                <w:tab w:val="left" w:pos="993"/>
                <w:tab w:val="left" w:pos="4111"/>
                <w:tab w:val="left" w:pos="7655"/>
              </w:tabs>
              <w:spacing w:after="0" w:line="240" w:lineRule="auto"/>
              <w:rPr>
                <w:rFonts w:ascii="Times New Roman" w:eastAsia="Times New Roman" w:hAnsi="Times New Roman" w:cs="Times New Roman"/>
                <w:kern w:val="0"/>
                <w:sz w:val="24"/>
                <w:szCs w:val="24"/>
                <w14:ligatures w14:val="none"/>
              </w:rPr>
            </w:pPr>
            <w:r w:rsidRPr="009D05C3">
              <w:rPr>
                <w:rFonts w:ascii="Times New Roman" w:eastAsia="Times New Roman" w:hAnsi="Times New Roman" w:cs="Times New Roman"/>
                <w:kern w:val="0"/>
                <w:sz w:val="24"/>
                <w:szCs w:val="24"/>
                <w14:ligatures w14:val="none"/>
              </w:rPr>
              <w:lastRenderedPageBreak/>
              <w:t>Minimum values of third-party liability insurance (Article 2, Paragraph 2 of the Rulebook on the Conditions of Professional Liability Insurance</w:t>
            </w:r>
            <w:r>
              <w:rPr>
                <w:rFonts w:ascii="Times New Roman" w:eastAsia="Times New Roman" w:hAnsi="Times New Roman" w:cs="Times New Roman"/>
                <w:kern w:val="0"/>
                <w:sz w:val="24"/>
                <w:szCs w:val="24"/>
                <w14:ligatures w14:val="none"/>
              </w:rPr>
              <w:t xml:space="preserve"> </w:t>
            </w:r>
            <w:r w:rsidRPr="009D05C3">
              <w:rPr>
                <w:rFonts w:ascii="Times New Roman" w:eastAsia="Times New Roman" w:hAnsi="Times New Roman" w:cs="Times New Roman"/>
                <w:kern w:val="0"/>
                <w:sz w:val="24"/>
                <w:szCs w:val="24"/>
                <w14:ligatures w14:val="none"/>
              </w:rPr>
              <w:t>("Official Gazette of the RS", no. 81/2023)</w:t>
            </w:r>
            <w:r>
              <w:rPr>
                <w:rFonts w:ascii="Times New Roman" w:eastAsia="Times New Roman" w:hAnsi="Times New Roman" w:cs="Times New Roman"/>
                <w:kern w:val="0"/>
                <w:sz w:val="24"/>
                <w:szCs w:val="24"/>
                <w14:ligatures w14:val="none"/>
              </w:rPr>
              <w:t xml:space="preserve"> (minimal values)</w:t>
            </w:r>
          </w:p>
        </w:tc>
        <w:tc>
          <w:tcPr>
            <w:tcW w:w="1847" w:type="dxa"/>
            <w:vAlign w:val="center"/>
          </w:tcPr>
          <w:p w14:paraId="7E6DBC96" w14:textId="77777777" w:rsidR="009D05C3" w:rsidRPr="003F0842" w:rsidRDefault="009D05C3" w:rsidP="00112B04">
            <w:pPr>
              <w:numPr>
                <w:ilvl w:val="12"/>
                <w:numId w:val="0"/>
              </w:numPr>
              <w:tabs>
                <w:tab w:val="left" w:pos="993"/>
                <w:tab w:val="left" w:pos="4111"/>
                <w:tab w:val="left" w:pos="7655"/>
              </w:tabs>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18.3</w:t>
            </w:r>
          </w:p>
        </w:tc>
        <w:tc>
          <w:tcPr>
            <w:tcW w:w="4347" w:type="dxa"/>
            <w:tcBorders>
              <w:bottom w:val="single" w:sz="4" w:space="0" w:color="auto"/>
            </w:tcBorders>
            <w:vAlign w:val="center"/>
          </w:tcPr>
          <w:p w14:paraId="52E8CC77" w14:textId="09976B05" w:rsidR="009D05C3" w:rsidRPr="003F0842" w:rsidRDefault="004F5138" w:rsidP="004F5138">
            <w:pPr>
              <w:numPr>
                <w:ilvl w:val="12"/>
                <w:numId w:val="0"/>
              </w:numPr>
              <w:tabs>
                <w:tab w:val="left" w:pos="993"/>
                <w:tab w:val="left" w:pos="4111"/>
                <w:tab w:val="left" w:pos="7655"/>
              </w:tabs>
              <w:spacing w:after="0" w:line="240" w:lineRule="auto"/>
              <w:jc w:val="both"/>
              <w:rPr>
                <w:rFonts w:ascii="Times New Roman" w:eastAsia="Times New Roman" w:hAnsi="Times New Roman" w:cs="Times New Roman"/>
                <w:kern w:val="0"/>
                <w:sz w:val="24"/>
                <w:szCs w:val="24"/>
                <w14:ligatures w14:val="none"/>
              </w:rPr>
            </w:pPr>
            <w:r w:rsidRPr="004F5138">
              <w:rPr>
                <w:rFonts w:ascii="Times New Roman" w:eastAsia="Times New Roman" w:hAnsi="Times New Roman" w:cs="Times New Roman"/>
                <w:kern w:val="0"/>
                <w:sz w:val="24"/>
                <w:szCs w:val="24"/>
                <w14:ligatures w14:val="none"/>
              </w:rPr>
              <w:t>All in accordance with Article 6, paragraph 3.</w:t>
            </w:r>
            <w:r>
              <w:t xml:space="preserve"> </w:t>
            </w:r>
            <w:r w:rsidRPr="004F5138">
              <w:rPr>
                <w:rFonts w:ascii="Times New Roman" w:eastAsia="Times New Roman" w:hAnsi="Times New Roman" w:cs="Times New Roman"/>
                <w:kern w:val="0"/>
                <w:sz w:val="24"/>
                <w:szCs w:val="24"/>
                <w14:ligatures w14:val="none"/>
              </w:rPr>
              <w:t>of the Rulebook on the Conditions of Professional Liability Insurance ("Official Gazette of the RS", no. 81/2023)</w:t>
            </w:r>
            <w:r>
              <w:rPr>
                <w:rFonts w:ascii="Times New Roman" w:eastAsia="Times New Roman" w:hAnsi="Times New Roman" w:cs="Times New Roman"/>
                <w:kern w:val="0"/>
                <w:sz w:val="24"/>
                <w:szCs w:val="24"/>
                <w14:ligatures w14:val="none"/>
              </w:rPr>
              <w:t>, f</w:t>
            </w:r>
            <w:r w:rsidRPr="004F5138">
              <w:rPr>
                <w:rFonts w:ascii="Times New Roman" w:eastAsia="Times New Roman" w:hAnsi="Times New Roman" w:cs="Times New Roman"/>
                <w:kern w:val="0"/>
                <w:sz w:val="24"/>
                <w:szCs w:val="24"/>
                <w14:ligatures w14:val="none"/>
              </w:rPr>
              <w:t xml:space="preserve">or the entire duration of the contract </w:t>
            </w:r>
          </w:p>
        </w:tc>
      </w:tr>
      <w:tr w:rsidR="003A4BB5" w:rsidRPr="003F0842" w14:paraId="68CA75C1" w14:textId="77777777" w:rsidTr="00CE7036">
        <w:tblPrEx>
          <w:tblCellMar>
            <w:left w:w="108" w:type="dxa"/>
            <w:right w:w="108" w:type="dxa"/>
          </w:tblCellMar>
        </w:tblPrEx>
        <w:trPr>
          <w:cantSplit/>
          <w:trHeight w:val="719"/>
          <w:jc w:val="center"/>
        </w:trPr>
        <w:tc>
          <w:tcPr>
            <w:tcW w:w="3600" w:type="dxa"/>
          </w:tcPr>
          <w:p w14:paraId="3830990F" w14:textId="7FCC52D6" w:rsidR="009D05C3" w:rsidRDefault="003A4BB5" w:rsidP="003A4BB5">
            <w:pPr>
              <w:numPr>
                <w:ilvl w:val="12"/>
                <w:numId w:val="0"/>
              </w:numPr>
              <w:tabs>
                <w:tab w:val="left" w:pos="993"/>
                <w:tab w:val="left" w:pos="4111"/>
                <w:tab w:val="left" w:pos="7655"/>
              </w:tabs>
              <w:spacing w:after="0" w:line="240" w:lineRule="auto"/>
              <w:rPr>
                <w:rFonts w:ascii="Times New Roman" w:hAnsi="Times New Roman" w:cs="Times New Roman"/>
                <w:sz w:val="24"/>
                <w:szCs w:val="24"/>
              </w:rPr>
            </w:pPr>
            <w:r w:rsidRPr="00CE7036">
              <w:rPr>
                <w:rFonts w:ascii="Times New Roman" w:hAnsi="Times New Roman" w:cs="Times New Roman"/>
                <w:sz w:val="24"/>
                <w:szCs w:val="24"/>
              </w:rPr>
              <w:t xml:space="preserve">Professional liability insurance policy for the economic operator as a contractor, all in accordance with the Rulebook on Conditions for Professional Liability Insurance ("Official Gazette of the RS", no. </w:t>
            </w:r>
            <w:r w:rsidR="009D05C3">
              <w:rPr>
                <w:rFonts w:ascii="Times New Roman" w:hAnsi="Times New Roman" w:cs="Times New Roman"/>
                <w:sz w:val="24"/>
                <w:szCs w:val="24"/>
              </w:rPr>
              <w:t>81</w:t>
            </w:r>
            <w:r w:rsidRPr="00CE7036">
              <w:rPr>
                <w:rFonts w:ascii="Times New Roman" w:hAnsi="Times New Roman" w:cs="Times New Roman"/>
                <w:sz w:val="24"/>
                <w:szCs w:val="24"/>
              </w:rPr>
              <w:t>/20</w:t>
            </w:r>
            <w:r w:rsidR="009D05C3">
              <w:rPr>
                <w:rFonts w:ascii="Times New Roman" w:hAnsi="Times New Roman" w:cs="Times New Roman"/>
                <w:sz w:val="24"/>
                <w:szCs w:val="24"/>
              </w:rPr>
              <w:t>23</w:t>
            </w:r>
            <w:r w:rsidRPr="00CE7036">
              <w:rPr>
                <w:rFonts w:ascii="Times New Roman" w:hAnsi="Times New Roman" w:cs="Times New Roman"/>
                <w:sz w:val="24"/>
                <w:szCs w:val="24"/>
              </w:rPr>
              <w:t>), for the entire duration of the</w:t>
            </w:r>
          </w:p>
          <w:p w14:paraId="7071A728" w14:textId="287F56C5" w:rsidR="003A4BB5" w:rsidRPr="00CE7036" w:rsidRDefault="003A4BB5" w:rsidP="003A4BB5">
            <w:pPr>
              <w:numPr>
                <w:ilvl w:val="12"/>
                <w:numId w:val="0"/>
              </w:numPr>
              <w:tabs>
                <w:tab w:val="left" w:pos="993"/>
                <w:tab w:val="left" w:pos="4111"/>
                <w:tab w:val="left" w:pos="7655"/>
              </w:tabs>
              <w:spacing w:after="0" w:line="240" w:lineRule="auto"/>
              <w:rPr>
                <w:rFonts w:ascii="Times New Roman" w:eastAsia="Times New Roman" w:hAnsi="Times New Roman" w:cs="Times New Roman"/>
                <w:kern w:val="0"/>
                <w:sz w:val="24"/>
                <w:szCs w:val="24"/>
                <w14:ligatures w14:val="none"/>
              </w:rPr>
            </w:pPr>
            <w:r w:rsidRPr="00CE7036">
              <w:rPr>
                <w:rFonts w:ascii="Times New Roman" w:hAnsi="Times New Roman" w:cs="Times New Roman"/>
                <w:sz w:val="24"/>
                <w:szCs w:val="24"/>
              </w:rPr>
              <w:t xml:space="preserve"> contract. (Limits)</w:t>
            </w:r>
          </w:p>
        </w:tc>
        <w:tc>
          <w:tcPr>
            <w:tcW w:w="1847" w:type="dxa"/>
          </w:tcPr>
          <w:p w14:paraId="53268C96" w14:textId="748CE828" w:rsidR="003A4BB5" w:rsidRPr="004F5138" w:rsidRDefault="003A4BB5" w:rsidP="003A4BB5">
            <w:pPr>
              <w:numPr>
                <w:ilvl w:val="12"/>
                <w:numId w:val="0"/>
              </w:numPr>
              <w:tabs>
                <w:tab w:val="left" w:pos="993"/>
                <w:tab w:val="left" w:pos="4111"/>
                <w:tab w:val="left" w:pos="7655"/>
              </w:tabs>
              <w:spacing w:after="0" w:line="240" w:lineRule="auto"/>
              <w:jc w:val="center"/>
              <w:rPr>
                <w:rFonts w:ascii="Times New Roman" w:eastAsia="Times New Roman" w:hAnsi="Times New Roman" w:cs="Times New Roman"/>
                <w:kern w:val="0"/>
                <w:sz w:val="24"/>
                <w:szCs w:val="24"/>
                <w14:ligatures w14:val="none"/>
              </w:rPr>
            </w:pPr>
            <w:r w:rsidRPr="004F5138">
              <w:rPr>
                <w:rFonts w:ascii="Times New Roman" w:hAnsi="Times New Roman" w:cs="Times New Roman"/>
                <w:sz w:val="24"/>
                <w:szCs w:val="24"/>
              </w:rPr>
              <w:t>18.5</w:t>
            </w:r>
          </w:p>
        </w:tc>
        <w:tc>
          <w:tcPr>
            <w:tcW w:w="4347" w:type="dxa"/>
            <w:tcBorders>
              <w:bottom w:val="single" w:sz="4" w:space="0" w:color="auto"/>
            </w:tcBorders>
          </w:tcPr>
          <w:p w14:paraId="08EC356E" w14:textId="17203F4D" w:rsidR="003A4BB5" w:rsidRPr="00CE7036" w:rsidRDefault="003A4BB5" w:rsidP="004F5138">
            <w:pPr>
              <w:numPr>
                <w:ilvl w:val="12"/>
                <w:numId w:val="0"/>
              </w:numPr>
              <w:tabs>
                <w:tab w:val="left" w:pos="993"/>
                <w:tab w:val="left" w:pos="4111"/>
                <w:tab w:val="left" w:pos="7655"/>
              </w:tabs>
              <w:spacing w:after="0" w:line="240" w:lineRule="auto"/>
              <w:rPr>
                <w:rFonts w:ascii="Times New Roman" w:eastAsia="Times New Roman" w:hAnsi="Times New Roman" w:cs="Times New Roman"/>
                <w:kern w:val="0"/>
                <w:sz w:val="24"/>
                <w:szCs w:val="24"/>
                <w14:ligatures w14:val="none"/>
              </w:rPr>
            </w:pPr>
            <w:r w:rsidRPr="00CE7036">
              <w:rPr>
                <w:rFonts w:ascii="Times New Roman" w:hAnsi="Times New Roman" w:cs="Times New Roman"/>
                <w:sz w:val="24"/>
                <w:szCs w:val="24"/>
              </w:rPr>
              <w:t>All members of the group of tenderers should fulfil this requirement in terms of the minimum amount of the insured sum in accordance with Article 6 of the Rulebook on Conditions for Professional Liability Insurance ("Official Gazette of the RS", no. 40/2015).</w:t>
            </w:r>
          </w:p>
        </w:tc>
      </w:tr>
      <w:tr w:rsidR="003A4BB5" w:rsidRPr="003F0842" w14:paraId="6F8BF887" w14:textId="77777777" w:rsidTr="00CE7036">
        <w:tblPrEx>
          <w:tblCellMar>
            <w:left w:w="108" w:type="dxa"/>
            <w:right w:w="108" w:type="dxa"/>
          </w:tblCellMar>
        </w:tblPrEx>
        <w:trPr>
          <w:cantSplit/>
          <w:trHeight w:val="719"/>
          <w:jc w:val="center"/>
        </w:trPr>
        <w:tc>
          <w:tcPr>
            <w:tcW w:w="3600" w:type="dxa"/>
            <w:vAlign w:val="center"/>
          </w:tcPr>
          <w:p w14:paraId="3D8ED372"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Appointment of the Dispute Adjudication Board </w:t>
            </w:r>
          </w:p>
        </w:tc>
        <w:tc>
          <w:tcPr>
            <w:tcW w:w="1847" w:type="dxa"/>
            <w:vAlign w:val="center"/>
          </w:tcPr>
          <w:p w14:paraId="2B52926F" w14:textId="77777777"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20.2</w:t>
            </w:r>
          </w:p>
        </w:tc>
        <w:tc>
          <w:tcPr>
            <w:tcW w:w="4347" w:type="dxa"/>
            <w:tcBorders>
              <w:top w:val="single" w:sz="4" w:space="0" w:color="auto"/>
              <w:bottom w:val="single" w:sz="4" w:space="0" w:color="auto"/>
            </w:tcBorders>
            <w:vAlign w:val="center"/>
          </w:tcPr>
          <w:p w14:paraId="19C873E2" w14:textId="77777777" w:rsidR="003A4BB5" w:rsidRPr="003F0842" w:rsidRDefault="003A4BB5" w:rsidP="003A4BB5">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28 days after the Commencement Date.</w:t>
            </w:r>
          </w:p>
          <w:p w14:paraId="3A126A7C" w14:textId="77777777" w:rsidR="003A4BB5" w:rsidRPr="003F0842" w:rsidRDefault="003A4BB5" w:rsidP="003A4BB5">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DAB shall comprise of 1 member.</w:t>
            </w:r>
          </w:p>
        </w:tc>
      </w:tr>
      <w:tr w:rsidR="003A4BB5" w:rsidRPr="003F0842" w14:paraId="79751CA8" w14:textId="77777777" w:rsidTr="00960BD1">
        <w:tblPrEx>
          <w:tblCellMar>
            <w:left w:w="108" w:type="dxa"/>
            <w:right w:w="108" w:type="dxa"/>
          </w:tblCellMar>
        </w:tblPrEx>
        <w:trPr>
          <w:cantSplit/>
          <w:trHeight w:val="397"/>
          <w:jc w:val="center"/>
        </w:trPr>
        <w:tc>
          <w:tcPr>
            <w:tcW w:w="3600" w:type="dxa"/>
            <w:vAlign w:val="center"/>
          </w:tcPr>
          <w:p w14:paraId="67CA38F1"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 xml:space="preserve">Appointing entity </w:t>
            </w:r>
          </w:p>
        </w:tc>
        <w:tc>
          <w:tcPr>
            <w:tcW w:w="1847" w:type="dxa"/>
            <w:vAlign w:val="center"/>
          </w:tcPr>
          <w:p w14:paraId="53F776F3" w14:textId="77777777"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20.3</w:t>
            </w:r>
          </w:p>
        </w:tc>
        <w:tc>
          <w:tcPr>
            <w:tcW w:w="4347" w:type="dxa"/>
            <w:shd w:val="clear" w:color="auto" w:fill="auto"/>
            <w:vAlign w:val="center"/>
          </w:tcPr>
          <w:p w14:paraId="579B3CB7" w14:textId="7059F82A" w:rsidR="003A4BB5" w:rsidRPr="003F0842" w:rsidRDefault="003A4BB5" w:rsidP="003A4BB5">
            <w:pPr>
              <w:spacing w:after="0" w:line="240" w:lineRule="auto"/>
              <w:jc w:val="both"/>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Ministry of Education of the Republic of Serbia.</w:t>
            </w:r>
          </w:p>
        </w:tc>
      </w:tr>
      <w:tr w:rsidR="003A4BB5" w:rsidRPr="003F0842" w14:paraId="150E3403" w14:textId="77777777" w:rsidTr="00960BD1">
        <w:tblPrEx>
          <w:tblCellMar>
            <w:left w:w="108" w:type="dxa"/>
            <w:right w:w="108" w:type="dxa"/>
          </w:tblCellMar>
        </w:tblPrEx>
        <w:trPr>
          <w:cantSplit/>
          <w:trHeight w:val="397"/>
          <w:jc w:val="center"/>
        </w:trPr>
        <w:tc>
          <w:tcPr>
            <w:tcW w:w="3600" w:type="dxa"/>
            <w:vAlign w:val="center"/>
          </w:tcPr>
          <w:p w14:paraId="1CD9539E"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The place of arbitration</w:t>
            </w:r>
          </w:p>
          <w:p w14:paraId="58698E2B" w14:textId="7777777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Arbitration institution</w:t>
            </w:r>
          </w:p>
        </w:tc>
        <w:tc>
          <w:tcPr>
            <w:tcW w:w="1847" w:type="dxa"/>
            <w:vAlign w:val="center"/>
          </w:tcPr>
          <w:p w14:paraId="647FE32E" w14:textId="77777777" w:rsidR="003A4BB5" w:rsidRPr="003F0842" w:rsidRDefault="003A4BB5" w:rsidP="003A4BB5">
            <w:pPr>
              <w:spacing w:after="0" w:line="240" w:lineRule="auto"/>
              <w:jc w:val="center"/>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20.6</w:t>
            </w:r>
          </w:p>
        </w:tc>
        <w:tc>
          <w:tcPr>
            <w:tcW w:w="4347" w:type="dxa"/>
            <w:vAlign w:val="center"/>
          </w:tcPr>
          <w:p w14:paraId="193B5A91" w14:textId="714684D7" w:rsidR="003A4BB5" w:rsidRPr="003F0842" w:rsidRDefault="003A4BB5" w:rsidP="003A4BB5">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Permanent Arbitration Court at the Chamber of Commerce of the Republic of Serbia (CCI Serbia)</w:t>
            </w:r>
            <w:r>
              <w:rPr>
                <w:rFonts w:ascii="Times New Roman" w:eastAsia="Times New Roman" w:hAnsi="Times New Roman" w:cs="Times New Roman"/>
                <w:kern w:val="0"/>
                <w:sz w:val="24"/>
                <w:szCs w:val="24"/>
                <w:lang w:val="sr-Cyrl-RS"/>
                <w14:ligatures w14:val="none"/>
              </w:rPr>
              <w:t xml:space="preserve"> </w:t>
            </w:r>
            <w:r>
              <w:rPr>
                <w:rFonts w:ascii="Times New Roman" w:eastAsia="Times New Roman" w:hAnsi="Times New Roman" w:cs="Times New Roman"/>
                <w:kern w:val="0"/>
                <w:sz w:val="24"/>
                <w:szCs w:val="24"/>
                <w:lang w:val="sr-Latn-RS"/>
                <w14:ligatures w14:val="none"/>
              </w:rPr>
              <w:t>in</w:t>
            </w:r>
            <w:r w:rsidRPr="003F0842">
              <w:rPr>
                <w:rFonts w:ascii="Times New Roman" w:eastAsia="Times New Roman" w:hAnsi="Times New Roman" w:cs="Times New Roman"/>
                <w:kern w:val="0"/>
                <w:sz w:val="24"/>
                <w:szCs w:val="24"/>
                <w14:ligatures w14:val="none"/>
              </w:rPr>
              <w:t xml:space="preserve"> Belgrade.</w:t>
            </w:r>
          </w:p>
        </w:tc>
      </w:tr>
    </w:tbl>
    <w:p w14:paraId="5CEE0791" w14:textId="77777777" w:rsidR="003F0842" w:rsidRPr="003F0842" w:rsidRDefault="003F0842" w:rsidP="003F0842">
      <w:pPr>
        <w:spacing w:after="0" w:line="240" w:lineRule="auto"/>
        <w:jc w:val="both"/>
        <w:rPr>
          <w:rFonts w:ascii="Times New Roman" w:eastAsia="Times New Roman" w:hAnsi="Times New Roman" w:cs="Times New Roman"/>
          <w:kern w:val="0"/>
          <w:szCs w:val="24"/>
          <w14:ligatures w14:val="none"/>
        </w:rPr>
      </w:pPr>
    </w:p>
    <w:p w14:paraId="32A53386" w14:textId="77777777" w:rsidR="003F0842" w:rsidRPr="003F0842" w:rsidRDefault="003F0842" w:rsidP="003F0842">
      <w:pPr>
        <w:spacing w:after="0" w:line="240" w:lineRule="auto"/>
        <w:jc w:val="both"/>
        <w:rPr>
          <w:rFonts w:ascii="Times New Roman" w:eastAsia="Times New Roman" w:hAnsi="Times New Roman" w:cs="Times New Roman"/>
          <w:kern w:val="0"/>
          <w:szCs w:val="24"/>
          <w14:ligatures w14:val="none"/>
        </w:rPr>
      </w:pPr>
    </w:p>
    <w:p w14:paraId="06B65A19" w14:textId="77777777" w:rsidR="003F0842" w:rsidRPr="003F0842" w:rsidRDefault="003F0842" w:rsidP="003F0842">
      <w:pPr>
        <w:spacing w:after="0" w:line="240" w:lineRule="auto"/>
        <w:jc w:val="both"/>
        <w:rPr>
          <w:rFonts w:ascii="Times New Roman" w:eastAsia="Times New Roman" w:hAnsi="Times New Roman" w:cs="Times New Roman"/>
          <w:kern w:val="0"/>
          <w:szCs w:val="24"/>
          <w:lang w:val="sr-Latn-RS"/>
          <w14:ligatures w14:val="none"/>
        </w:rPr>
      </w:pPr>
    </w:p>
    <w:p w14:paraId="4A758BBC" w14:textId="77777777" w:rsidR="00D861AB" w:rsidRPr="003F0842" w:rsidRDefault="003F0842" w:rsidP="00D861AB">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Cs w:val="24"/>
          <w14:ligatures w14:val="none"/>
        </w:rPr>
        <w:t>Signature:</w:t>
      </w:r>
      <w:r w:rsidRPr="003F0842">
        <w:rPr>
          <w:rFonts w:ascii="Times New Roman" w:eastAsia="Times New Roman" w:hAnsi="Times New Roman" w:cs="Times New Roman"/>
          <w:kern w:val="0"/>
          <w:szCs w:val="24"/>
          <w14:ligatures w14:val="none"/>
        </w:rPr>
        <w:tab/>
      </w:r>
      <w:r w:rsidRPr="003F0842">
        <w:rPr>
          <w:rFonts w:ascii="Times New Roman" w:eastAsia="Times New Roman" w:hAnsi="Times New Roman" w:cs="Times New Roman"/>
          <w:kern w:val="0"/>
          <w:szCs w:val="24"/>
          <w14:ligatures w14:val="none"/>
        </w:rPr>
        <w:tab/>
      </w:r>
      <w:r w:rsidR="00D861AB" w:rsidRPr="003F0842">
        <w:rPr>
          <w:rFonts w:ascii="Times New Roman" w:eastAsia="Times New Roman" w:hAnsi="Times New Roman" w:cs="Times New Roman"/>
          <w:kern w:val="0"/>
          <w:sz w:val="24"/>
          <w:szCs w:val="24"/>
          <w14:ligatures w14:val="none"/>
        </w:rPr>
        <w:t xml:space="preserve">____________________________________________ </w:t>
      </w:r>
    </w:p>
    <w:p w14:paraId="1CAB3053" w14:textId="00ACD993" w:rsidR="003F0842" w:rsidRPr="003F0842" w:rsidRDefault="003F0842" w:rsidP="00D861AB">
      <w:pPr>
        <w:spacing w:after="0" w:line="240" w:lineRule="auto"/>
        <w:rPr>
          <w:rFonts w:ascii="Times New Roman" w:eastAsia="Times New Roman" w:hAnsi="Times New Roman" w:cs="Times New Roman"/>
          <w:kern w:val="0"/>
          <w:sz w:val="20"/>
          <w:szCs w:val="24"/>
          <w14:ligatures w14:val="none"/>
        </w:rPr>
      </w:pPr>
      <w:r w:rsidRPr="003F0842">
        <w:rPr>
          <w:rFonts w:ascii="Times New Roman" w:eastAsia="Times New Roman" w:hAnsi="Times New Roman" w:cs="Times New Roman"/>
          <w:kern w:val="0"/>
          <w:szCs w:val="24"/>
          <w14:ligatures w14:val="none"/>
        </w:rPr>
        <w:tab/>
      </w:r>
      <w:r w:rsidRPr="003F0842">
        <w:rPr>
          <w:rFonts w:ascii="Times New Roman" w:eastAsia="Times New Roman" w:hAnsi="Times New Roman" w:cs="Times New Roman"/>
          <w:kern w:val="0"/>
          <w:szCs w:val="24"/>
          <w14:ligatures w14:val="none"/>
        </w:rPr>
        <w:tab/>
      </w:r>
      <w:r w:rsidRPr="003F0842">
        <w:rPr>
          <w:rFonts w:ascii="Times New Roman" w:eastAsia="Times New Roman" w:hAnsi="Times New Roman" w:cs="Times New Roman"/>
          <w:kern w:val="0"/>
          <w:szCs w:val="24"/>
          <w14:ligatures w14:val="none"/>
        </w:rPr>
        <w:tab/>
      </w:r>
      <w:r w:rsidRPr="003F0842">
        <w:rPr>
          <w:rFonts w:ascii="Times New Roman" w:eastAsia="Times New Roman" w:hAnsi="Times New Roman" w:cs="Times New Roman"/>
          <w:kern w:val="0"/>
          <w:szCs w:val="24"/>
          <w14:ligatures w14:val="none"/>
        </w:rPr>
        <w:tab/>
      </w:r>
    </w:p>
    <w:p w14:paraId="6E699F50" w14:textId="77777777" w:rsidR="003F0842" w:rsidRPr="003F0842" w:rsidRDefault="003F0842" w:rsidP="00D861AB">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Name:</w:t>
      </w:r>
      <w:r w:rsidRPr="003F0842">
        <w:rPr>
          <w:rFonts w:ascii="Times New Roman" w:eastAsia="Times New Roman" w:hAnsi="Times New Roman" w:cs="Times New Roman"/>
          <w:kern w:val="0"/>
          <w:sz w:val="24"/>
          <w:szCs w:val="24"/>
          <w14:ligatures w14:val="none"/>
        </w:rPr>
        <w:tab/>
      </w:r>
      <w:r w:rsidRPr="003F0842">
        <w:rPr>
          <w:rFonts w:ascii="Times New Roman" w:eastAsia="Times New Roman" w:hAnsi="Times New Roman" w:cs="Times New Roman"/>
          <w:kern w:val="0"/>
          <w:sz w:val="24"/>
          <w:szCs w:val="24"/>
          <w14:ligatures w14:val="none"/>
        </w:rPr>
        <w:tab/>
      </w:r>
      <w:r w:rsidRPr="003F0842">
        <w:rPr>
          <w:rFonts w:ascii="Times New Roman" w:eastAsia="Times New Roman" w:hAnsi="Times New Roman" w:cs="Times New Roman"/>
          <w:kern w:val="0"/>
          <w:sz w:val="24"/>
          <w:szCs w:val="24"/>
          <w14:ligatures w14:val="none"/>
        </w:rPr>
        <w:tab/>
      </w:r>
      <w:bookmarkStart w:id="4" w:name="_Hlk143158040"/>
      <w:r w:rsidRPr="003F0842">
        <w:rPr>
          <w:rFonts w:ascii="Times New Roman" w:eastAsia="Times New Roman" w:hAnsi="Times New Roman" w:cs="Times New Roman"/>
          <w:kern w:val="0"/>
          <w:sz w:val="24"/>
          <w:szCs w:val="24"/>
          <w14:ligatures w14:val="none"/>
        </w:rPr>
        <w:t xml:space="preserve">____________________________________________ </w:t>
      </w:r>
    </w:p>
    <w:bookmarkEnd w:id="4"/>
    <w:p w14:paraId="6511C4FC" w14:textId="77777777" w:rsidR="003F0842" w:rsidRPr="003F0842" w:rsidRDefault="003F0842" w:rsidP="00D861AB">
      <w:pPr>
        <w:spacing w:after="0" w:line="240" w:lineRule="auto"/>
        <w:rPr>
          <w:rFonts w:ascii="Times New Roman" w:eastAsia="Times New Roman" w:hAnsi="Times New Roman" w:cs="Times New Roman"/>
          <w:kern w:val="0"/>
          <w:sz w:val="24"/>
          <w:szCs w:val="24"/>
          <w14:ligatures w14:val="none"/>
        </w:rPr>
      </w:pPr>
    </w:p>
    <w:p w14:paraId="75BEDA60" w14:textId="77777777" w:rsidR="003F0842" w:rsidRPr="003F0842" w:rsidRDefault="003F0842" w:rsidP="00D861AB">
      <w:pPr>
        <w:spacing w:after="0" w:line="240" w:lineRule="auto"/>
        <w:rPr>
          <w:rFonts w:ascii="Times New Roman" w:eastAsia="Times New Roman" w:hAnsi="Times New Roman" w:cs="Times New Roman"/>
          <w:kern w:val="0"/>
          <w:sz w:val="24"/>
          <w:szCs w:val="24"/>
          <w14:ligatures w14:val="none"/>
        </w:rPr>
      </w:pPr>
      <w:r w:rsidRPr="003F0842">
        <w:rPr>
          <w:rFonts w:ascii="Times New Roman" w:eastAsia="Times New Roman" w:hAnsi="Times New Roman" w:cs="Times New Roman"/>
          <w:kern w:val="0"/>
          <w:sz w:val="24"/>
          <w:szCs w:val="24"/>
          <w14:ligatures w14:val="none"/>
        </w:rPr>
        <w:t>In the capacity of:</w:t>
      </w:r>
      <w:r w:rsidRPr="003F0842">
        <w:rPr>
          <w:rFonts w:ascii="Times New Roman" w:eastAsia="Times New Roman" w:hAnsi="Times New Roman" w:cs="Times New Roman"/>
          <w:kern w:val="0"/>
          <w:sz w:val="24"/>
          <w:szCs w:val="24"/>
          <w14:ligatures w14:val="none"/>
        </w:rPr>
        <w:tab/>
        <w:t>____________________________________________</w:t>
      </w:r>
    </w:p>
    <w:p w14:paraId="35CC851E" w14:textId="77777777" w:rsidR="003F0842" w:rsidRPr="003F0842" w:rsidRDefault="003F0842" w:rsidP="00D861AB">
      <w:pPr>
        <w:spacing w:after="0" w:line="240" w:lineRule="auto"/>
        <w:ind w:left="1440" w:firstLine="720"/>
        <w:rPr>
          <w:rFonts w:ascii="Times New Roman" w:eastAsia="Times New Roman" w:hAnsi="Times New Roman" w:cs="Times New Roman"/>
          <w:i/>
          <w:kern w:val="0"/>
          <w:sz w:val="24"/>
          <w:szCs w:val="24"/>
          <w14:ligatures w14:val="none"/>
        </w:rPr>
      </w:pPr>
    </w:p>
    <w:p w14:paraId="021BADA3" w14:textId="1BDFB985" w:rsidR="003F0842" w:rsidRPr="003F0842" w:rsidRDefault="00D861AB" w:rsidP="00D861AB">
      <w:pPr>
        <w:spacing w:after="0" w:line="240" w:lineRule="auto"/>
        <w:ind w:left="1440" w:hanging="1440"/>
        <w:rPr>
          <w:rFonts w:ascii="Times New Roman" w:eastAsia="Times New Roman" w:hAnsi="Times New Roman" w:cs="Times New Roman"/>
          <w:i/>
          <w:kern w:val="0"/>
          <w:sz w:val="24"/>
          <w:szCs w:val="24"/>
          <w14:ligatures w14:val="none"/>
        </w:rPr>
      </w:pPr>
      <w:r>
        <w:rPr>
          <w:rFonts w:ascii="Times New Roman" w:eastAsia="Times New Roman" w:hAnsi="Times New Roman" w:cs="Times New Roman"/>
          <w:i/>
          <w:kern w:val="0"/>
          <w:sz w:val="24"/>
          <w:szCs w:val="24"/>
          <w14:ligatures w14:val="none"/>
        </w:rPr>
        <w:t>D</w:t>
      </w:r>
      <w:r w:rsidR="003F0842" w:rsidRPr="003F0842">
        <w:rPr>
          <w:rFonts w:ascii="Times New Roman" w:eastAsia="Times New Roman" w:hAnsi="Times New Roman" w:cs="Times New Roman"/>
          <w:i/>
          <w:kern w:val="0"/>
          <w:sz w:val="24"/>
          <w:szCs w:val="24"/>
          <w14:ligatures w14:val="none"/>
        </w:rPr>
        <w:t>uly authorized to sign the Tender for and on behalf of:</w:t>
      </w:r>
    </w:p>
    <w:p w14:paraId="7AE1029B" w14:textId="77777777" w:rsidR="003F0842" w:rsidRPr="003F0842" w:rsidRDefault="003F0842" w:rsidP="00D861AB">
      <w:pPr>
        <w:spacing w:after="0" w:line="240" w:lineRule="auto"/>
        <w:rPr>
          <w:rFonts w:ascii="Times New Roman" w:eastAsia="Times New Roman" w:hAnsi="Times New Roman" w:cs="Times New Roman"/>
          <w:kern w:val="0"/>
          <w:sz w:val="24"/>
          <w:szCs w:val="20"/>
          <w:lang w:eastAsia="x-none"/>
          <w14:ligatures w14:val="none"/>
        </w:rPr>
      </w:pPr>
    </w:p>
    <w:p w14:paraId="252DDD96" w14:textId="7C92269C" w:rsidR="003F0842" w:rsidRPr="003F0842" w:rsidRDefault="00D861AB" w:rsidP="00D861AB">
      <w:pPr>
        <w:spacing w:after="0" w:line="240" w:lineRule="auto"/>
        <w:ind w:left="567" w:hanging="567"/>
        <w:rPr>
          <w:rFonts w:ascii="Times New Roman" w:eastAsia="Times New Roman" w:hAnsi="Times New Roman" w:cs="Times New Roman"/>
          <w:kern w:val="0"/>
          <w:sz w:val="24"/>
          <w:szCs w:val="24"/>
          <w14:ligatures w14:val="none"/>
        </w:rPr>
        <w:sectPr w:rsidR="003F0842" w:rsidRPr="003F0842" w:rsidSect="00960BD1">
          <w:headerReference w:type="default" r:id="rId14"/>
          <w:footerReference w:type="default" r:id="rId15"/>
          <w:type w:val="oddPage"/>
          <w:pgSz w:w="11906" w:h="16838"/>
          <w:pgMar w:top="1701" w:right="1134" w:bottom="1701" w:left="1134" w:header="708" w:footer="708" w:gutter="0"/>
          <w:cols w:space="708"/>
          <w:docGrid w:linePitch="360"/>
        </w:sectPr>
      </w:pPr>
      <w:r>
        <w:rPr>
          <w:rFonts w:ascii="Times New Roman" w:eastAsia="Times New Roman" w:hAnsi="Times New Roman" w:cs="Times New Roman"/>
          <w:kern w:val="0"/>
          <w:sz w:val="24"/>
          <w:szCs w:val="24"/>
          <w14:ligatures w14:val="none"/>
        </w:rPr>
        <w:t xml:space="preserve">                                    </w:t>
      </w:r>
      <w:r w:rsidR="003F0842" w:rsidRPr="003F0842">
        <w:rPr>
          <w:rFonts w:ascii="Times New Roman" w:eastAsia="Times New Roman" w:hAnsi="Times New Roman" w:cs="Times New Roman"/>
          <w:kern w:val="0"/>
          <w:sz w:val="24"/>
          <w:szCs w:val="24"/>
          <w14:ligatures w14:val="none"/>
        </w:rPr>
        <w:t>__________________________________________</w:t>
      </w:r>
    </w:p>
    <w:p w14:paraId="0966A456" w14:textId="3E430290" w:rsidR="003F0842" w:rsidRPr="003F0842" w:rsidRDefault="003F0842" w:rsidP="003F0842">
      <w:pPr>
        <w:spacing w:before="120" w:after="120" w:line="240" w:lineRule="auto"/>
        <w:rPr>
          <w:rFonts w:ascii="Times New Roman" w:eastAsia="Times New Roman" w:hAnsi="Times New Roman" w:cs="Times New Roman"/>
          <w:kern w:val="0"/>
          <w:sz w:val="32"/>
          <w:szCs w:val="20"/>
          <w14:ligatures w14:val="none"/>
        </w:rPr>
      </w:pPr>
    </w:p>
    <w:tbl>
      <w:tblPr>
        <w:tblW w:w="0" w:type="auto"/>
        <w:tblLook w:val="0000" w:firstRow="0" w:lastRow="0" w:firstColumn="0" w:lastColumn="0" w:noHBand="0" w:noVBand="0"/>
      </w:tblPr>
      <w:tblGrid>
        <w:gridCol w:w="9026"/>
      </w:tblGrid>
      <w:tr w:rsidR="000D6D2A" w:rsidRPr="000D6D2A" w14:paraId="4584C649" w14:textId="77777777" w:rsidTr="00960BD1">
        <w:trPr>
          <w:trHeight w:val="900"/>
        </w:trPr>
        <w:tc>
          <w:tcPr>
            <w:tcW w:w="9198" w:type="dxa"/>
            <w:vAlign w:val="center"/>
          </w:tcPr>
          <w:p w14:paraId="2D4B86F2" w14:textId="77777777" w:rsidR="000D6D2A" w:rsidRPr="000D6D2A" w:rsidRDefault="000D6D2A" w:rsidP="006148D8">
            <w:pPr>
              <w:spacing w:after="0" w:line="240" w:lineRule="auto"/>
              <w:jc w:val="center"/>
              <w:rPr>
                <w:rFonts w:ascii="Times New Roman" w:eastAsia="Times New Roman" w:hAnsi="Times New Roman" w:cs="Times New Roman"/>
                <w:b/>
                <w:kern w:val="0"/>
                <w:sz w:val="36"/>
                <w:szCs w:val="20"/>
                <w:highlight w:val="yellow"/>
                <w14:ligatures w14:val="none"/>
              </w:rPr>
            </w:pPr>
            <w:bookmarkStart w:id="5" w:name="_Toc23238064"/>
            <w:bookmarkStart w:id="6" w:name="_Toc41971556"/>
            <w:bookmarkStart w:id="7" w:name="_Toc325722445"/>
            <w:bookmarkStart w:id="8" w:name="_Toc23238065"/>
            <w:bookmarkStart w:id="9" w:name="_Toc41971557"/>
            <w:bookmarkStart w:id="10" w:name="_Toc325722446"/>
            <w:bookmarkEnd w:id="5"/>
            <w:bookmarkEnd w:id="6"/>
            <w:bookmarkEnd w:id="7"/>
            <w:bookmarkEnd w:id="8"/>
            <w:bookmarkEnd w:id="9"/>
            <w:bookmarkEnd w:id="10"/>
            <w:r w:rsidRPr="000D6D2A">
              <w:rPr>
                <w:rFonts w:ascii="Times New Roman" w:eastAsia="Times New Roman" w:hAnsi="Times New Roman" w:cs="Times New Roman"/>
                <w:b/>
                <w:kern w:val="0"/>
                <w:sz w:val="36"/>
                <w:szCs w:val="20"/>
                <w14:ligatures w14:val="none"/>
              </w:rPr>
              <w:t>Contract Agreement</w:t>
            </w:r>
          </w:p>
        </w:tc>
      </w:tr>
    </w:tbl>
    <w:p w14:paraId="11B7A63B" w14:textId="77777777" w:rsidR="000D6D2A" w:rsidRPr="000D6D2A" w:rsidRDefault="000D6D2A" w:rsidP="000D6D2A">
      <w:pPr>
        <w:tabs>
          <w:tab w:val="left" w:pos="540"/>
        </w:tabs>
        <w:spacing w:after="0" w:line="240" w:lineRule="auto"/>
        <w:jc w:val="both"/>
        <w:rPr>
          <w:rFonts w:ascii="Times New Roman" w:eastAsia="Times New Roman" w:hAnsi="Times New Roman" w:cs="Times New Roman"/>
          <w:kern w:val="0"/>
          <w:szCs w:val="20"/>
          <w14:ligatures w14:val="none"/>
        </w:rPr>
      </w:pPr>
    </w:p>
    <w:p w14:paraId="4D70D264" w14:textId="334B5AFD" w:rsidR="000D6D2A" w:rsidRPr="000D6D2A" w:rsidRDefault="000D6D2A" w:rsidP="000D6D2A">
      <w:pPr>
        <w:spacing w:after="0" w:line="240" w:lineRule="auto"/>
        <w:jc w:val="both"/>
        <w:rPr>
          <w:rFonts w:ascii="Times New Roman" w:eastAsia="Times New Roman" w:hAnsi="Times New Roman" w:cs="Times New Roman"/>
          <w:kern w:val="0"/>
          <w:sz w:val="24"/>
          <w:szCs w:val="20"/>
          <w14:ligatures w14:val="none"/>
        </w:rPr>
      </w:pPr>
      <w:r w:rsidRPr="000D6D2A">
        <w:rPr>
          <w:rFonts w:ascii="Times New Roman" w:eastAsia="Times New Roman" w:hAnsi="Times New Roman" w:cs="Times New Roman"/>
          <w:kern w:val="0"/>
          <w:sz w:val="24"/>
          <w:szCs w:val="20"/>
          <w14:ligatures w14:val="none"/>
        </w:rPr>
        <w:t xml:space="preserve">THIS </w:t>
      </w:r>
      <w:r w:rsidR="00117579">
        <w:rPr>
          <w:rFonts w:ascii="Times New Roman" w:eastAsia="Times New Roman" w:hAnsi="Times New Roman" w:cs="Times New Roman"/>
          <w:kern w:val="0"/>
          <w:sz w:val="24"/>
          <w:szCs w:val="20"/>
          <w14:ligatures w14:val="none"/>
        </w:rPr>
        <w:t xml:space="preserve">CONTRACT </w:t>
      </w:r>
      <w:r w:rsidRPr="000D6D2A">
        <w:rPr>
          <w:rFonts w:ascii="Times New Roman" w:eastAsia="Times New Roman" w:hAnsi="Times New Roman" w:cs="Times New Roman"/>
          <w:kern w:val="0"/>
          <w:sz w:val="24"/>
          <w:szCs w:val="20"/>
          <w14:ligatures w14:val="none"/>
        </w:rPr>
        <w:t xml:space="preserve">AGREEMENT </w:t>
      </w:r>
      <w:r w:rsidR="00117579" w:rsidRPr="00117579">
        <w:rPr>
          <w:rFonts w:ascii="Times New Roman" w:eastAsia="Times New Roman" w:hAnsi="Times New Roman" w:cs="Times New Roman"/>
          <w:kern w:val="0"/>
          <w:sz w:val="24"/>
          <w:szCs w:val="20"/>
          <w14:ligatures w14:val="none"/>
        </w:rPr>
        <w:t xml:space="preserve">(hereinafter “the </w:t>
      </w:r>
      <w:r w:rsidR="00117579">
        <w:rPr>
          <w:rFonts w:ascii="Times New Roman" w:eastAsia="Times New Roman" w:hAnsi="Times New Roman" w:cs="Times New Roman"/>
          <w:kern w:val="0"/>
          <w:sz w:val="24"/>
          <w:szCs w:val="20"/>
          <w14:ligatures w14:val="none"/>
        </w:rPr>
        <w:t>Contract</w:t>
      </w:r>
      <w:r w:rsidR="00117579" w:rsidRPr="00117579">
        <w:rPr>
          <w:rFonts w:ascii="Times New Roman" w:eastAsia="Times New Roman" w:hAnsi="Times New Roman" w:cs="Times New Roman"/>
          <w:kern w:val="0"/>
          <w:sz w:val="24"/>
          <w:szCs w:val="20"/>
          <w14:ligatures w14:val="none"/>
        </w:rPr>
        <w:t xml:space="preserve">”), </w:t>
      </w:r>
      <w:r w:rsidRPr="000D6D2A">
        <w:rPr>
          <w:rFonts w:ascii="Times New Roman" w:eastAsia="Times New Roman" w:hAnsi="Times New Roman" w:cs="Times New Roman"/>
          <w:kern w:val="0"/>
          <w:sz w:val="24"/>
          <w:szCs w:val="20"/>
          <w14:ligatures w14:val="none"/>
        </w:rPr>
        <w:t xml:space="preserve">is concluded between: </w:t>
      </w:r>
    </w:p>
    <w:p w14:paraId="7C441F90" w14:textId="77777777" w:rsidR="000D6D2A" w:rsidRPr="000D6D2A" w:rsidRDefault="000D6D2A" w:rsidP="000D6D2A">
      <w:pPr>
        <w:spacing w:after="0" w:line="240" w:lineRule="auto"/>
        <w:jc w:val="both"/>
        <w:rPr>
          <w:rFonts w:ascii="Times New Roman" w:eastAsia="Times New Roman" w:hAnsi="Times New Roman" w:cs="Times New Roman"/>
          <w:kern w:val="0"/>
          <w:sz w:val="24"/>
          <w:szCs w:val="20"/>
          <w14:ligatures w14:val="none"/>
        </w:rPr>
      </w:pPr>
    </w:p>
    <w:p w14:paraId="5C7BE453" w14:textId="20D75DA8" w:rsidR="000D6D2A" w:rsidRPr="000D6D2A" w:rsidRDefault="00117579" w:rsidP="000D6D2A">
      <w:pPr>
        <w:spacing w:after="0" w:line="240" w:lineRule="auto"/>
        <w:jc w:val="both"/>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kern w:val="0"/>
          <w:sz w:val="24"/>
          <w:szCs w:val="20"/>
          <w14:ligatures w14:val="none"/>
        </w:rPr>
        <w:t xml:space="preserve">Republic of Serbia - </w:t>
      </w:r>
      <w:r w:rsidR="000D6D2A" w:rsidRPr="000D6D2A">
        <w:rPr>
          <w:rFonts w:ascii="Times New Roman" w:eastAsia="Times New Roman" w:hAnsi="Times New Roman" w:cs="Times New Roman"/>
          <w:b/>
          <w:kern w:val="0"/>
          <w:sz w:val="24"/>
          <w:szCs w:val="20"/>
          <w14:ligatures w14:val="none"/>
        </w:rPr>
        <w:t>Ministry of Education</w:t>
      </w:r>
    </w:p>
    <w:p w14:paraId="17F33EAA" w14:textId="77777777" w:rsidR="000D6D2A" w:rsidRPr="000D6D2A" w:rsidRDefault="000D6D2A" w:rsidP="000D6D2A">
      <w:pPr>
        <w:spacing w:after="0" w:line="240" w:lineRule="auto"/>
        <w:ind w:right="141"/>
        <w:jc w:val="both"/>
        <w:rPr>
          <w:rFonts w:ascii="Times New Roman" w:eastAsia="Times New Roman" w:hAnsi="Times New Roman" w:cs="Arial"/>
          <w:b/>
          <w:kern w:val="0"/>
          <w:sz w:val="24"/>
          <w14:ligatures w14:val="none"/>
        </w:rPr>
      </w:pPr>
      <w:r w:rsidRPr="000D6D2A">
        <w:rPr>
          <w:rFonts w:ascii="Times New Roman" w:eastAsia="Times New Roman" w:hAnsi="Times New Roman" w:cs="Arial"/>
          <w:b/>
          <w:kern w:val="0"/>
          <w:sz w:val="24"/>
          <w14:ligatures w14:val="none"/>
        </w:rPr>
        <w:t xml:space="preserve">22-26, </w:t>
      </w:r>
      <w:proofErr w:type="spellStart"/>
      <w:r w:rsidRPr="000D6D2A">
        <w:rPr>
          <w:rFonts w:ascii="Times New Roman" w:eastAsia="Times New Roman" w:hAnsi="Times New Roman" w:cs="Arial"/>
          <w:b/>
          <w:kern w:val="0"/>
          <w:sz w:val="24"/>
          <w14:ligatures w14:val="none"/>
        </w:rPr>
        <w:t>Nemanjina</w:t>
      </w:r>
      <w:proofErr w:type="spellEnd"/>
      <w:r w:rsidRPr="000D6D2A">
        <w:rPr>
          <w:rFonts w:ascii="Times New Roman" w:eastAsia="Times New Roman" w:hAnsi="Times New Roman" w:cs="Arial"/>
          <w:b/>
          <w:kern w:val="0"/>
          <w:sz w:val="24"/>
          <w14:ligatures w14:val="none"/>
        </w:rPr>
        <w:t xml:space="preserve"> Street</w:t>
      </w:r>
    </w:p>
    <w:p w14:paraId="69B7B28F" w14:textId="77777777" w:rsidR="000D6D2A" w:rsidRPr="000D6D2A" w:rsidRDefault="000D6D2A" w:rsidP="000D6D2A">
      <w:pPr>
        <w:spacing w:after="0" w:line="240" w:lineRule="auto"/>
        <w:ind w:right="141"/>
        <w:jc w:val="both"/>
        <w:rPr>
          <w:rFonts w:ascii="Times New Roman" w:eastAsia="Times New Roman" w:hAnsi="Times New Roman" w:cs="Times New Roman"/>
          <w:kern w:val="0"/>
          <w:sz w:val="24"/>
          <w:szCs w:val="20"/>
          <w14:ligatures w14:val="none"/>
        </w:rPr>
      </w:pPr>
      <w:r w:rsidRPr="000D6D2A">
        <w:rPr>
          <w:rFonts w:ascii="Times New Roman" w:eastAsia="Times New Roman" w:hAnsi="Times New Roman" w:cs="Arial"/>
          <w:b/>
          <w:kern w:val="0"/>
          <w:sz w:val="24"/>
          <w14:ligatures w14:val="none"/>
        </w:rPr>
        <w:t>11000 Belgrade, Serbia</w:t>
      </w:r>
      <w:r w:rsidRPr="000D6D2A">
        <w:rPr>
          <w:rFonts w:ascii="Times New Roman" w:eastAsia="Times New Roman" w:hAnsi="Times New Roman" w:cs="Times New Roman"/>
          <w:kern w:val="0"/>
          <w:sz w:val="24"/>
          <w:szCs w:val="20"/>
          <w14:ligatures w14:val="none"/>
        </w:rPr>
        <w:t xml:space="preserve"> </w:t>
      </w:r>
    </w:p>
    <w:p w14:paraId="4749F7A2" w14:textId="77777777" w:rsidR="000D6D2A" w:rsidRPr="000D6D2A" w:rsidRDefault="000D6D2A" w:rsidP="000D6D2A">
      <w:pPr>
        <w:spacing w:after="0" w:line="240" w:lineRule="auto"/>
        <w:ind w:right="141"/>
        <w:jc w:val="both"/>
        <w:rPr>
          <w:rFonts w:ascii="Times New Roman" w:eastAsia="Times New Roman" w:hAnsi="Times New Roman" w:cs="Times New Roman"/>
          <w:kern w:val="0"/>
          <w:sz w:val="24"/>
          <w:szCs w:val="20"/>
          <w14:ligatures w14:val="none"/>
        </w:rPr>
      </w:pPr>
      <w:bookmarkStart w:id="11" w:name="_Hlk143163587"/>
      <w:r w:rsidRPr="000D6D2A">
        <w:rPr>
          <w:rFonts w:ascii="Times New Roman" w:eastAsia="Times New Roman" w:hAnsi="Times New Roman" w:cs="Times New Roman"/>
          <w:kern w:val="0"/>
          <w:sz w:val="24"/>
          <w:szCs w:val="20"/>
          <w14:ligatures w14:val="none"/>
        </w:rPr>
        <w:t xml:space="preserve">(hereinafter “the Employer”), </w:t>
      </w:r>
      <w:bookmarkEnd w:id="11"/>
      <w:r w:rsidRPr="000D6D2A">
        <w:rPr>
          <w:rFonts w:ascii="Times New Roman" w:eastAsia="Times New Roman" w:hAnsi="Times New Roman" w:cs="Times New Roman"/>
          <w:kern w:val="0"/>
          <w:sz w:val="24"/>
          <w:szCs w:val="20"/>
          <w14:ligatures w14:val="none"/>
        </w:rPr>
        <w:t xml:space="preserve">of the one part, and </w:t>
      </w:r>
    </w:p>
    <w:p w14:paraId="7BADD9F7" w14:textId="77777777" w:rsidR="000D6D2A" w:rsidRPr="000D6D2A" w:rsidRDefault="000D6D2A" w:rsidP="000D6D2A">
      <w:pPr>
        <w:spacing w:after="0" w:line="240" w:lineRule="auto"/>
        <w:ind w:right="141"/>
        <w:jc w:val="both"/>
        <w:rPr>
          <w:rFonts w:ascii="Times New Roman" w:eastAsia="Times New Roman" w:hAnsi="Times New Roman" w:cs="Times New Roman"/>
          <w:kern w:val="0"/>
          <w:sz w:val="24"/>
          <w:szCs w:val="20"/>
          <w14:ligatures w14:val="none"/>
        </w:rPr>
      </w:pPr>
    </w:p>
    <w:p w14:paraId="578FC9F2" w14:textId="77777777" w:rsidR="000D6D2A" w:rsidRPr="000D6D2A" w:rsidRDefault="000D6D2A" w:rsidP="000D6D2A">
      <w:pPr>
        <w:spacing w:after="0" w:line="240" w:lineRule="auto"/>
        <w:ind w:right="141"/>
        <w:jc w:val="both"/>
        <w:rPr>
          <w:rFonts w:ascii="Times New Roman" w:eastAsia="Times New Roman" w:hAnsi="Times New Roman" w:cs="Times New Roman"/>
          <w:kern w:val="0"/>
          <w:sz w:val="24"/>
          <w:szCs w:val="20"/>
          <w14:ligatures w14:val="none"/>
        </w:rPr>
      </w:pPr>
      <w:r w:rsidRPr="000D6D2A">
        <w:rPr>
          <w:rFonts w:ascii="Times New Roman" w:eastAsia="Times New Roman" w:hAnsi="Times New Roman" w:cs="Times New Roman"/>
          <w:kern w:val="0"/>
          <w:sz w:val="24"/>
          <w:szCs w:val="20"/>
          <w14:ligatures w14:val="none"/>
        </w:rPr>
        <w:t xml:space="preserve">__________________________________________ </w:t>
      </w:r>
      <w:r w:rsidRPr="000D6D2A">
        <w:rPr>
          <w:rFonts w:ascii="Times New Roman" w:eastAsia="Times New Roman" w:hAnsi="Times New Roman" w:cs="Times New Roman"/>
          <w:i/>
          <w:kern w:val="0"/>
          <w:sz w:val="24"/>
          <w:szCs w:val="20"/>
          <w14:ligatures w14:val="none"/>
        </w:rPr>
        <w:t>[name and address of the Contractor]</w:t>
      </w:r>
    </w:p>
    <w:p w14:paraId="42433470" w14:textId="77777777" w:rsidR="000D6D2A" w:rsidRPr="000D6D2A" w:rsidRDefault="000D6D2A" w:rsidP="000D6D2A">
      <w:pPr>
        <w:spacing w:after="0" w:line="240" w:lineRule="auto"/>
        <w:ind w:right="141"/>
        <w:jc w:val="both"/>
        <w:rPr>
          <w:rFonts w:ascii="Times New Roman" w:eastAsia="Times New Roman" w:hAnsi="Times New Roman" w:cs="Times New Roman"/>
          <w:kern w:val="0"/>
          <w:sz w:val="24"/>
          <w:szCs w:val="20"/>
          <w14:ligatures w14:val="none"/>
        </w:rPr>
      </w:pPr>
      <w:r w:rsidRPr="000D6D2A">
        <w:rPr>
          <w:rFonts w:ascii="Times New Roman" w:eastAsia="Times New Roman" w:hAnsi="Times New Roman" w:cs="Times New Roman"/>
          <w:kern w:val="0"/>
          <w:sz w:val="24"/>
          <w:szCs w:val="20"/>
          <w14:ligatures w14:val="none"/>
        </w:rPr>
        <w:t>__________________________________________</w:t>
      </w:r>
    </w:p>
    <w:p w14:paraId="273F7944" w14:textId="77777777" w:rsidR="000D6D2A" w:rsidRPr="000D6D2A" w:rsidRDefault="000D6D2A" w:rsidP="000D6D2A">
      <w:pPr>
        <w:spacing w:after="0" w:line="240" w:lineRule="auto"/>
        <w:ind w:right="141"/>
        <w:jc w:val="both"/>
        <w:rPr>
          <w:rFonts w:ascii="Times New Roman" w:eastAsia="Times New Roman" w:hAnsi="Times New Roman" w:cs="Times New Roman"/>
          <w:kern w:val="0"/>
          <w:sz w:val="24"/>
          <w:szCs w:val="20"/>
          <w14:ligatures w14:val="none"/>
        </w:rPr>
      </w:pPr>
      <w:r w:rsidRPr="000D6D2A">
        <w:rPr>
          <w:rFonts w:ascii="Times New Roman" w:eastAsia="Times New Roman" w:hAnsi="Times New Roman" w:cs="Times New Roman"/>
          <w:kern w:val="0"/>
          <w:sz w:val="24"/>
          <w:szCs w:val="20"/>
          <w14:ligatures w14:val="none"/>
        </w:rPr>
        <w:t>(hereinafter “the Contractor”), of the other part.</w:t>
      </w:r>
    </w:p>
    <w:p w14:paraId="491BF19B" w14:textId="77777777" w:rsidR="000D6D2A" w:rsidRPr="000D6D2A" w:rsidRDefault="000D6D2A" w:rsidP="000D6D2A">
      <w:pPr>
        <w:spacing w:after="0" w:line="240" w:lineRule="auto"/>
        <w:ind w:right="141"/>
        <w:jc w:val="both"/>
        <w:rPr>
          <w:rFonts w:ascii="Times New Roman" w:eastAsia="Times New Roman" w:hAnsi="Times New Roman" w:cs="Times New Roman"/>
          <w:kern w:val="0"/>
          <w:sz w:val="24"/>
          <w:szCs w:val="20"/>
          <w14:ligatures w14:val="none"/>
        </w:rPr>
      </w:pPr>
    </w:p>
    <w:p w14:paraId="5010A139" w14:textId="28FE8E9C" w:rsidR="000D6D2A" w:rsidRPr="00003862" w:rsidRDefault="000D6D2A" w:rsidP="00BD5CA3">
      <w:pPr>
        <w:jc w:val="both"/>
        <w:rPr>
          <w:rFonts w:ascii="Calibri" w:hAnsi="Calibri" w:cs="Calibri"/>
          <w:b/>
          <w:bCs/>
          <w:sz w:val="20"/>
          <w:szCs w:val="20"/>
        </w:rPr>
      </w:pPr>
      <w:r w:rsidRPr="000D6D2A">
        <w:rPr>
          <w:rFonts w:ascii="Times New Roman" w:eastAsia="Times New Roman" w:hAnsi="Times New Roman" w:cs="Times New Roman"/>
          <w:kern w:val="0"/>
          <w:sz w:val="24"/>
          <w:szCs w:val="20"/>
          <w14:ligatures w14:val="none"/>
        </w:rPr>
        <w:t xml:space="preserve">WHEREAS the Employer desires that the Works known as </w:t>
      </w:r>
      <w:r w:rsidR="00216620" w:rsidRPr="00216620">
        <w:rPr>
          <w:rFonts w:ascii="Times New Roman" w:eastAsia="Times New Roman" w:hAnsi="Times New Roman" w:cs="Times New Roman"/>
          <w:kern w:val="0"/>
          <w:sz w:val="24"/>
          <w:szCs w:val="24"/>
          <w14:ligatures w14:val="none"/>
        </w:rPr>
        <w:t>“</w:t>
      </w:r>
      <w:r w:rsidR="00216620" w:rsidRPr="00216620">
        <w:rPr>
          <w:rFonts w:ascii="Times New Roman" w:hAnsi="Times New Roman" w:cs="Times New Roman"/>
          <w:sz w:val="24"/>
          <w:szCs w:val="24"/>
        </w:rPr>
        <w:t>CONSTRUCTION</w:t>
      </w:r>
      <w:r w:rsidRPr="00216620">
        <w:rPr>
          <w:rFonts w:ascii="Times New Roman" w:eastAsia="Times New Roman" w:hAnsi="Times New Roman" w:cs="Times New Roman"/>
          <w:kern w:val="0"/>
          <w:sz w:val="24"/>
          <w:szCs w:val="24"/>
          <w14:ligatures w14:val="none"/>
        </w:rPr>
        <w:t xml:space="preserve"> WORKS </w:t>
      </w:r>
      <w:r w:rsidR="00003862" w:rsidRPr="00216620">
        <w:rPr>
          <w:rFonts w:ascii="Times New Roman" w:eastAsia="Times New Roman" w:hAnsi="Times New Roman" w:cs="Times New Roman"/>
          <w:kern w:val="0"/>
          <w:sz w:val="24"/>
          <w:szCs w:val="24"/>
          <w:lang w:val="sr-Latn-RS"/>
          <w14:ligatures w14:val="none"/>
        </w:rPr>
        <w:t xml:space="preserve">ON COMPLETION OF </w:t>
      </w:r>
      <w:r w:rsidR="00465C46">
        <w:rPr>
          <w:rFonts w:ascii="Times New Roman" w:eastAsia="Times New Roman" w:hAnsi="Times New Roman" w:cs="Times New Roman"/>
          <w:kern w:val="0"/>
          <w:sz w:val="24"/>
          <w:szCs w:val="24"/>
          <w:lang w:val="sr-Latn-RS"/>
          <w14:ligatures w14:val="none"/>
        </w:rPr>
        <w:t xml:space="preserve">LAMELLA 5 OF </w:t>
      </w:r>
      <w:r w:rsidRPr="00216620">
        <w:rPr>
          <w:rFonts w:ascii="Times New Roman" w:eastAsia="Times New Roman" w:hAnsi="Times New Roman" w:cs="Times New Roman"/>
          <w:kern w:val="0"/>
          <w:sz w:val="24"/>
          <w:szCs w:val="24"/>
          <w14:ligatures w14:val="none"/>
        </w:rPr>
        <w:t>UNIVERSITY DORMITOR</w:t>
      </w:r>
      <w:r w:rsidR="00003862" w:rsidRPr="00216620">
        <w:rPr>
          <w:rFonts w:ascii="Times New Roman" w:eastAsia="Times New Roman" w:hAnsi="Times New Roman" w:cs="Times New Roman"/>
          <w:kern w:val="0"/>
          <w:sz w:val="24"/>
          <w:szCs w:val="24"/>
          <w14:ligatures w14:val="none"/>
        </w:rPr>
        <w:t xml:space="preserve"> IN THE CITY OF NIS</w:t>
      </w:r>
      <w:bookmarkStart w:id="12" w:name="_Hlk5619851"/>
      <w:r w:rsidR="00003862" w:rsidRPr="00216620">
        <w:rPr>
          <w:rFonts w:ascii="Times New Roman" w:eastAsia="Times New Roman" w:hAnsi="Times New Roman" w:cs="Times New Roman"/>
          <w:kern w:val="0"/>
          <w:sz w:val="24"/>
          <w:szCs w:val="24"/>
          <w14:ligatures w14:val="none"/>
        </w:rPr>
        <w:t>”</w:t>
      </w:r>
      <w:r w:rsidRPr="000D6D2A">
        <w:rPr>
          <w:rFonts w:ascii="Times New Roman" w:eastAsia="Times New Roman" w:hAnsi="Times New Roman" w:cs="Times New Roman"/>
          <w:kern w:val="0"/>
          <w:sz w:val="24"/>
          <w:szCs w:val="20"/>
          <w14:ligatures w14:val="none"/>
        </w:rPr>
        <w:t xml:space="preserve"> </w:t>
      </w:r>
      <w:bookmarkEnd w:id="12"/>
      <w:r w:rsidRPr="000D6D2A">
        <w:rPr>
          <w:rFonts w:ascii="Times New Roman" w:eastAsia="Times New Roman" w:hAnsi="Times New Roman" w:cs="Times New Roman"/>
          <w:kern w:val="0"/>
          <w:sz w:val="24"/>
          <w:szCs w:val="20"/>
          <w14:ligatures w14:val="none"/>
        </w:rPr>
        <w:t xml:space="preserve">should be executed by the Contractor, and has accepted a Bid by the Contractor for the execution and completion of these Works and the remedying of any defects therein, </w:t>
      </w:r>
    </w:p>
    <w:p w14:paraId="2905E059" w14:textId="77777777" w:rsidR="000D6D2A" w:rsidRPr="000D6D2A" w:rsidRDefault="000D6D2A" w:rsidP="000D6D2A">
      <w:pPr>
        <w:spacing w:line="240" w:lineRule="auto"/>
        <w:jc w:val="both"/>
        <w:rPr>
          <w:rFonts w:ascii="Times New Roman" w:eastAsia="Times New Roman" w:hAnsi="Times New Roman" w:cs="Times New Roman"/>
          <w:kern w:val="0"/>
          <w:sz w:val="24"/>
          <w:szCs w:val="20"/>
          <w14:ligatures w14:val="none"/>
        </w:rPr>
      </w:pPr>
      <w:r w:rsidRPr="000D6D2A">
        <w:rPr>
          <w:rFonts w:ascii="Times New Roman" w:eastAsia="Times New Roman" w:hAnsi="Times New Roman" w:cs="Times New Roman"/>
          <w:kern w:val="0"/>
          <w:sz w:val="24"/>
          <w:szCs w:val="20"/>
          <w14:ligatures w14:val="none"/>
        </w:rPr>
        <w:t>The Employer and the Contractor agree as follows:</w:t>
      </w:r>
    </w:p>
    <w:p w14:paraId="617C8B99" w14:textId="77777777" w:rsidR="000D6D2A" w:rsidRPr="000D6D2A" w:rsidRDefault="000D6D2A" w:rsidP="000D6D2A">
      <w:pPr>
        <w:spacing w:line="240" w:lineRule="auto"/>
        <w:ind w:left="284" w:hanging="284"/>
        <w:jc w:val="both"/>
        <w:rPr>
          <w:rFonts w:ascii="Times New Roman" w:eastAsia="Times New Roman" w:hAnsi="Times New Roman" w:cs="Times New Roman"/>
          <w:kern w:val="0"/>
          <w:sz w:val="24"/>
          <w:szCs w:val="20"/>
          <w14:ligatures w14:val="none"/>
        </w:rPr>
      </w:pPr>
      <w:r w:rsidRPr="000D6D2A">
        <w:rPr>
          <w:rFonts w:ascii="Times New Roman" w:eastAsia="Times New Roman" w:hAnsi="Times New Roman" w:cs="Times New Roman"/>
          <w:kern w:val="0"/>
          <w:sz w:val="24"/>
          <w:szCs w:val="20"/>
          <w14:ligatures w14:val="none"/>
        </w:rPr>
        <w:t>1.</w:t>
      </w:r>
      <w:r w:rsidRPr="000D6D2A">
        <w:rPr>
          <w:rFonts w:ascii="Times New Roman" w:eastAsia="Times New Roman" w:hAnsi="Times New Roman" w:cs="Times New Roman"/>
          <w:kern w:val="0"/>
          <w:sz w:val="24"/>
          <w:szCs w:val="20"/>
          <w14:ligatures w14:val="none"/>
        </w:rPr>
        <w:tab/>
        <w:t>In this Agreement words and expressions shall have the same meanings as are respectively assigned to them in the Contract documents referred to.</w:t>
      </w:r>
    </w:p>
    <w:p w14:paraId="0204618D" w14:textId="48B1B16A" w:rsidR="000D6D2A" w:rsidRPr="000D6D2A" w:rsidRDefault="000D6D2A" w:rsidP="000D6D2A">
      <w:pPr>
        <w:spacing w:line="240" w:lineRule="auto"/>
        <w:ind w:left="284" w:hanging="284"/>
        <w:jc w:val="both"/>
        <w:rPr>
          <w:rFonts w:ascii="Times New Roman" w:eastAsia="Times New Roman" w:hAnsi="Times New Roman" w:cs="Times New Roman"/>
          <w:kern w:val="0"/>
          <w:sz w:val="24"/>
          <w:szCs w:val="20"/>
          <w14:ligatures w14:val="none"/>
        </w:rPr>
      </w:pPr>
      <w:r w:rsidRPr="000D6D2A">
        <w:rPr>
          <w:rFonts w:ascii="Times New Roman" w:eastAsia="Times New Roman" w:hAnsi="Times New Roman" w:cs="Times New Roman"/>
          <w:kern w:val="0"/>
          <w:sz w:val="24"/>
          <w:szCs w:val="20"/>
          <w14:ligatures w14:val="none"/>
        </w:rPr>
        <w:t>2.</w:t>
      </w:r>
      <w:r w:rsidRPr="000D6D2A">
        <w:rPr>
          <w:rFonts w:ascii="Times New Roman" w:eastAsia="Times New Roman" w:hAnsi="Times New Roman" w:cs="Times New Roman"/>
          <w:kern w:val="0"/>
          <w:sz w:val="24"/>
          <w:szCs w:val="20"/>
          <w14:ligatures w14:val="none"/>
        </w:rPr>
        <w:tab/>
        <w:t xml:space="preserve">The following documents shall be deemed to form and be read and construed as part of this </w:t>
      </w:r>
      <w:r w:rsidR="00117579" w:rsidRPr="00117579">
        <w:rPr>
          <w:rFonts w:ascii="Times New Roman" w:eastAsia="Times New Roman" w:hAnsi="Times New Roman" w:cs="Times New Roman"/>
          <w:kern w:val="0"/>
          <w:sz w:val="24"/>
          <w:szCs w:val="20"/>
          <w14:ligatures w14:val="none"/>
        </w:rPr>
        <w:t>Contract</w:t>
      </w:r>
      <w:r w:rsidRPr="000D6D2A">
        <w:rPr>
          <w:rFonts w:ascii="Times New Roman" w:eastAsia="Times New Roman" w:hAnsi="Times New Roman" w:cs="Times New Roman"/>
          <w:kern w:val="0"/>
          <w:sz w:val="24"/>
          <w:szCs w:val="20"/>
          <w14:ligatures w14:val="none"/>
        </w:rPr>
        <w:t xml:space="preserve">, </w:t>
      </w:r>
      <w:r w:rsidRPr="000D6D2A">
        <w:rPr>
          <w:rFonts w:ascii="Times New Roman" w:eastAsia="Times New Roman" w:hAnsi="Times New Roman" w:cs="Arial"/>
          <w:kern w:val="0"/>
          <w:sz w:val="24"/>
          <w14:ligatures w14:val="none"/>
        </w:rPr>
        <w:t>in the following order of precedence:</w:t>
      </w:r>
      <w:r w:rsidRPr="000D6D2A">
        <w:rPr>
          <w:rFonts w:ascii="Times New Roman" w:eastAsia="Times New Roman" w:hAnsi="Times New Roman" w:cs="Times New Roman"/>
          <w:kern w:val="0"/>
          <w:sz w:val="24"/>
          <w:szCs w:val="20"/>
          <w14:ligatures w14:val="none"/>
        </w:rPr>
        <w:t xml:space="preserve">  </w:t>
      </w:r>
    </w:p>
    <w:p w14:paraId="1EF82FAB" w14:textId="29BFC420" w:rsidR="00E05795" w:rsidRPr="00E05795" w:rsidRDefault="00E05795" w:rsidP="00BD5CA3">
      <w:pPr>
        <w:pStyle w:val="ListParagraph"/>
        <w:numPr>
          <w:ilvl w:val="0"/>
          <w:numId w:val="42"/>
        </w:numPr>
        <w:spacing w:after="200"/>
      </w:pPr>
      <w:r w:rsidRPr="00E05795">
        <w:t>the Contract Agreement;</w:t>
      </w:r>
      <w:r w:rsidR="002D4DDD">
        <w:t xml:space="preserve"> </w:t>
      </w:r>
    </w:p>
    <w:p w14:paraId="324965D9" w14:textId="77777777" w:rsidR="00E05795" w:rsidRPr="00E05795" w:rsidRDefault="00E05795" w:rsidP="00BD5CA3">
      <w:pPr>
        <w:pStyle w:val="ListParagraph"/>
        <w:numPr>
          <w:ilvl w:val="0"/>
          <w:numId w:val="42"/>
        </w:numPr>
        <w:spacing w:after="200"/>
      </w:pPr>
      <w:r w:rsidRPr="00E05795">
        <w:t>the Letter of Acceptance;</w:t>
      </w:r>
    </w:p>
    <w:p w14:paraId="44D50E8C" w14:textId="6CF2CFA4" w:rsidR="00E05795" w:rsidRPr="00E05795" w:rsidRDefault="00E05795" w:rsidP="00BD5CA3">
      <w:pPr>
        <w:pStyle w:val="ListParagraph"/>
        <w:numPr>
          <w:ilvl w:val="0"/>
          <w:numId w:val="42"/>
        </w:numPr>
        <w:spacing w:after="200"/>
      </w:pPr>
      <w:r w:rsidRPr="00E05795">
        <w:t>the Letter of Bid/Tender;</w:t>
      </w:r>
    </w:p>
    <w:p w14:paraId="3C9BED19" w14:textId="77777777" w:rsidR="00E05795" w:rsidRPr="00E05795" w:rsidRDefault="00E05795" w:rsidP="00BD5CA3">
      <w:pPr>
        <w:pStyle w:val="ListParagraph"/>
        <w:numPr>
          <w:ilvl w:val="0"/>
          <w:numId w:val="42"/>
        </w:numPr>
        <w:spacing w:after="200"/>
      </w:pPr>
      <w:r w:rsidRPr="00E05795">
        <w:t>the Appendix to Tender (if any);</w:t>
      </w:r>
    </w:p>
    <w:p w14:paraId="44E3A290" w14:textId="4C0EE6B0" w:rsidR="00E05795" w:rsidRPr="00E05795" w:rsidRDefault="00E05795" w:rsidP="00BD5CA3">
      <w:pPr>
        <w:pStyle w:val="ListParagraph"/>
        <w:numPr>
          <w:ilvl w:val="0"/>
          <w:numId w:val="42"/>
        </w:numPr>
        <w:spacing w:after="200"/>
      </w:pPr>
      <w:r w:rsidRPr="00E05795">
        <w:t>the Particular Conditions of the Contract;</w:t>
      </w:r>
    </w:p>
    <w:p w14:paraId="6BE036EA" w14:textId="77777777" w:rsidR="00E05795" w:rsidRPr="00E05795" w:rsidRDefault="00E05795" w:rsidP="00BD5CA3">
      <w:pPr>
        <w:pStyle w:val="ListParagraph"/>
        <w:numPr>
          <w:ilvl w:val="0"/>
          <w:numId w:val="42"/>
        </w:numPr>
        <w:spacing w:after="200"/>
      </w:pPr>
      <w:r w:rsidRPr="00E05795">
        <w:t>the General Conditions of the Contract;</w:t>
      </w:r>
    </w:p>
    <w:p w14:paraId="13A7AF96" w14:textId="77777777" w:rsidR="00E05795" w:rsidRPr="00E05795" w:rsidRDefault="00E05795" w:rsidP="00BD5CA3">
      <w:pPr>
        <w:pStyle w:val="ListParagraph"/>
        <w:numPr>
          <w:ilvl w:val="0"/>
          <w:numId w:val="42"/>
        </w:numPr>
        <w:spacing w:after="200"/>
      </w:pPr>
      <w:r w:rsidRPr="00E05795">
        <w:t xml:space="preserve">the Drawings; </w:t>
      </w:r>
    </w:p>
    <w:p w14:paraId="2307DBA5" w14:textId="1BE257EC" w:rsidR="00E05795" w:rsidRPr="00E05795" w:rsidRDefault="00E05795" w:rsidP="00BD5CA3">
      <w:pPr>
        <w:pStyle w:val="ListParagraph"/>
        <w:numPr>
          <w:ilvl w:val="0"/>
          <w:numId w:val="42"/>
        </w:numPr>
        <w:spacing w:after="200"/>
      </w:pPr>
      <w:r w:rsidRPr="00E05795">
        <w:t>the Technical Descriptions, the Priced Bill of Quantities;</w:t>
      </w:r>
    </w:p>
    <w:p w14:paraId="7F820DB9" w14:textId="77777777" w:rsidR="00E05795" w:rsidRPr="00E05795" w:rsidRDefault="00E05795" w:rsidP="00BD5CA3">
      <w:pPr>
        <w:pStyle w:val="ListParagraph"/>
        <w:numPr>
          <w:ilvl w:val="0"/>
          <w:numId w:val="42"/>
        </w:numPr>
        <w:spacing w:after="200"/>
      </w:pPr>
      <w:r w:rsidRPr="00E05795">
        <w:t>the Bidding Forms;</w:t>
      </w:r>
    </w:p>
    <w:p w14:paraId="3B5568AB" w14:textId="77777777" w:rsidR="00E05795" w:rsidRPr="00E05795" w:rsidRDefault="00E05795" w:rsidP="00BD5CA3">
      <w:pPr>
        <w:pStyle w:val="ListParagraph"/>
        <w:numPr>
          <w:ilvl w:val="0"/>
          <w:numId w:val="42"/>
        </w:numPr>
        <w:spacing w:after="200"/>
      </w:pPr>
      <w:r w:rsidRPr="00E05795">
        <w:t>Employer’s BIM Requirements for Contractor;</w:t>
      </w:r>
    </w:p>
    <w:p w14:paraId="240E3683" w14:textId="3DF62A06" w:rsidR="000D6D2A" w:rsidRDefault="00E05795" w:rsidP="00BD5CA3">
      <w:pPr>
        <w:pStyle w:val="ListParagraph"/>
        <w:numPr>
          <w:ilvl w:val="0"/>
          <w:numId w:val="42"/>
        </w:numPr>
      </w:pPr>
      <w:r w:rsidRPr="002D4DDD">
        <w:t xml:space="preserve">any other documents forming part of the Contract. </w:t>
      </w:r>
      <w:r w:rsidR="000D6D2A" w:rsidRPr="000D6D2A">
        <w:rPr>
          <w:bCs/>
        </w:rPr>
        <w:t>other documents forming</w:t>
      </w:r>
      <w:r w:rsidR="002D4DDD">
        <w:rPr>
          <w:bCs/>
        </w:rPr>
        <w:t xml:space="preserve"> </w:t>
      </w:r>
      <w:r w:rsidR="000D6D2A" w:rsidRPr="000D6D2A">
        <w:rPr>
          <w:bCs/>
        </w:rPr>
        <w:t>part of the Contract</w:t>
      </w:r>
      <w:r w:rsidR="000D6D2A" w:rsidRPr="000D6D2A">
        <w:t>.</w:t>
      </w:r>
    </w:p>
    <w:p w14:paraId="2DDA85E3" w14:textId="426931DA" w:rsidR="002D4DDD" w:rsidRDefault="002D4DDD">
      <w:pPr>
        <w:ind w:left="1495"/>
      </w:pPr>
    </w:p>
    <w:p w14:paraId="58AA3E54" w14:textId="77777777" w:rsidR="00524C5B" w:rsidRPr="000D6D2A" w:rsidRDefault="00524C5B" w:rsidP="00BD5CA3">
      <w:pPr>
        <w:ind w:left="1495"/>
      </w:pPr>
    </w:p>
    <w:p w14:paraId="5CF0A5DE" w14:textId="5FBB8664" w:rsidR="006D5C8E" w:rsidRPr="006D5C8E" w:rsidRDefault="006148D8" w:rsidP="006148D8">
      <w:pPr>
        <w:spacing w:line="240" w:lineRule="auto"/>
        <w:ind w:left="426" w:hanging="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lang w:val="sr-Latn-RS"/>
          <w14:ligatures w14:val="none"/>
        </w:rPr>
        <w:t xml:space="preserve">  </w:t>
      </w:r>
      <w:r w:rsidR="006D5C8E">
        <w:rPr>
          <w:rFonts w:ascii="Times New Roman" w:eastAsia="Times New Roman" w:hAnsi="Times New Roman" w:cs="Times New Roman"/>
          <w:kern w:val="0"/>
          <w:sz w:val="24"/>
          <w:szCs w:val="20"/>
          <w:lang w:val="sr-Cyrl-ME"/>
          <w14:ligatures w14:val="none"/>
        </w:rPr>
        <w:t>3</w:t>
      </w:r>
      <w:r w:rsidR="000D6D2A" w:rsidRPr="000D6D2A">
        <w:rPr>
          <w:rFonts w:ascii="Times New Roman" w:eastAsia="Times New Roman" w:hAnsi="Times New Roman" w:cs="Times New Roman"/>
          <w:kern w:val="0"/>
          <w:sz w:val="24"/>
          <w:szCs w:val="20"/>
          <w14:ligatures w14:val="none"/>
        </w:rPr>
        <w:t>.</w:t>
      </w:r>
      <w:r w:rsidR="000D6D2A" w:rsidRPr="000D6D2A">
        <w:rPr>
          <w:rFonts w:ascii="Times New Roman" w:eastAsia="Times New Roman" w:hAnsi="Times New Roman" w:cs="Times New Roman"/>
          <w:kern w:val="0"/>
          <w:sz w:val="24"/>
          <w:szCs w:val="20"/>
          <w14:ligatures w14:val="none"/>
        </w:rPr>
        <w:tab/>
      </w:r>
      <w:r w:rsidR="006D5C8E" w:rsidRPr="006D5C8E">
        <w:rPr>
          <w:rFonts w:ascii="Times New Roman" w:eastAsia="Times New Roman" w:hAnsi="Times New Roman" w:cs="Times New Roman"/>
          <w:kern w:val="0"/>
          <w:sz w:val="24"/>
          <w:szCs w:val="20"/>
          <w14:ligatures w14:val="none"/>
        </w:rPr>
        <w:t>In case the Contractor hires a subcontractor:</w:t>
      </w:r>
    </w:p>
    <w:p w14:paraId="17180BF8" w14:textId="7BA20D16" w:rsidR="006D5C8E" w:rsidRPr="006D5C8E" w:rsidRDefault="009F021E" w:rsidP="006148D8">
      <w:pPr>
        <w:spacing w:line="240" w:lineRule="auto"/>
        <w:ind w:left="426" w:hanging="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6D5C8E" w:rsidRPr="006D5C8E">
        <w:rPr>
          <w:rFonts w:ascii="Times New Roman" w:eastAsia="Times New Roman" w:hAnsi="Times New Roman" w:cs="Times New Roman"/>
          <w:kern w:val="0"/>
          <w:sz w:val="24"/>
          <w:szCs w:val="20"/>
          <w14:ligatures w14:val="none"/>
        </w:rPr>
        <w:t>The Contractor is fully responsible for the performance of all obligations from this contract, including the obligations entrusted to the subcontractor.</w:t>
      </w:r>
    </w:p>
    <w:p w14:paraId="492F0758" w14:textId="77777777" w:rsidR="003B7225" w:rsidRDefault="009F021E" w:rsidP="003B7225">
      <w:pPr>
        <w:spacing w:line="240" w:lineRule="auto"/>
        <w:ind w:left="142" w:hanging="142"/>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p>
    <w:p w14:paraId="3AA3BD20" w14:textId="77777777" w:rsidR="003B7225" w:rsidRDefault="003B7225" w:rsidP="003B7225">
      <w:pPr>
        <w:spacing w:line="240" w:lineRule="auto"/>
        <w:ind w:left="142" w:hanging="142"/>
        <w:jc w:val="both"/>
        <w:rPr>
          <w:rFonts w:ascii="Times New Roman" w:eastAsia="Times New Roman" w:hAnsi="Times New Roman" w:cs="Times New Roman"/>
          <w:kern w:val="0"/>
          <w:sz w:val="24"/>
          <w:szCs w:val="20"/>
          <w14:ligatures w14:val="none"/>
        </w:rPr>
      </w:pPr>
    </w:p>
    <w:p w14:paraId="38B8EA7B" w14:textId="77777777" w:rsidR="002D4DDD" w:rsidRDefault="003B7225" w:rsidP="006148D8">
      <w:pPr>
        <w:spacing w:line="240" w:lineRule="auto"/>
        <w:ind w:left="709" w:hanging="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6148D8">
        <w:rPr>
          <w:rFonts w:ascii="Times New Roman" w:eastAsia="Times New Roman" w:hAnsi="Times New Roman" w:cs="Times New Roman"/>
          <w:kern w:val="0"/>
          <w:sz w:val="24"/>
          <w:szCs w:val="20"/>
          <w14:ligatures w14:val="none"/>
        </w:rPr>
        <w:t xml:space="preserve">          </w:t>
      </w:r>
    </w:p>
    <w:p w14:paraId="5D3ABD4A" w14:textId="77777777" w:rsidR="002D4DDD" w:rsidRDefault="002D4DDD" w:rsidP="006148D8">
      <w:pPr>
        <w:spacing w:line="240" w:lineRule="auto"/>
        <w:ind w:left="709" w:hanging="709"/>
        <w:jc w:val="both"/>
        <w:rPr>
          <w:rFonts w:ascii="Times New Roman" w:eastAsia="Times New Roman" w:hAnsi="Times New Roman" w:cs="Times New Roman"/>
          <w:kern w:val="0"/>
          <w:sz w:val="24"/>
          <w:szCs w:val="20"/>
          <w14:ligatures w14:val="none"/>
        </w:rPr>
      </w:pPr>
    </w:p>
    <w:p w14:paraId="030B8766" w14:textId="77777777" w:rsidR="002D4DDD" w:rsidRDefault="002D4DDD" w:rsidP="006148D8">
      <w:pPr>
        <w:spacing w:line="240" w:lineRule="auto"/>
        <w:ind w:left="709" w:hanging="709"/>
        <w:jc w:val="both"/>
        <w:rPr>
          <w:rFonts w:ascii="Times New Roman" w:eastAsia="Times New Roman" w:hAnsi="Times New Roman" w:cs="Times New Roman"/>
          <w:kern w:val="0"/>
          <w:sz w:val="24"/>
          <w:szCs w:val="20"/>
          <w14:ligatures w14:val="none"/>
        </w:rPr>
      </w:pPr>
    </w:p>
    <w:p w14:paraId="108FE62A" w14:textId="4AE30A36" w:rsidR="006D5C8E" w:rsidRPr="006D5C8E" w:rsidRDefault="006D5C8E" w:rsidP="006148D8">
      <w:pPr>
        <w:spacing w:line="240" w:lineRule="auto"/>
        <w:ind w:left="709" w:hanging="709"/>
        <w:jc w:val="both"/>
        <w:rPr>
          <w:rFonts w:ascii="Times New Roman" w:eastAsia="Times New Roman" w:hAnsi="Times New Roman" w:cs="Times New Roman"/>
          <w:kern w:val="0"/>
          <w:sz w:val="24"/>
          <w:szCs w:val="20"/>
          <w14:ligatures w14:val="none"/>
        </w:rPr>
      </w:pPr>
      <w:r w:rsidRPr="006D5C8E">
        <w:rPr>
          <w:rFonts w:ascii="Times New Roman" w:eastAsia="Times New Roman" w:hAnsi="Times New Roman" w:cs="Times New Roman"/>
          <w:kern w:val="0"/>
          <w:sz w:val="24"/>
          <w:szCs w:val="20"/>
          <w14:ligatures w14:val="none"/>
        </w:rPr>
        <w:t>The Contractor will hire the specified subcontractor to perform the following obligations:</w:t>
      </w:r>
    </w:p>
    <w:p w14:paraId="7B7D8E27" w14:textId="10EFB186" w:rsidR="006D5C8E" w:rsidRPr="006D5C8E" w:rsidRDefault="009F021E" w:rsidP="006D5C8E">
      <w:pPr>
        <w:spacing w:line="240" w:lineRule="auto"/>
        <w:ind w:left="709" w:hanging="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6D5C8E" w:rsidRPr="006D5C8E">
        <w:rPr>
          <w:rFonts w:ascii="Times New Roman" w:eastAsia="Times New Roman" w:hAnsi="Times New Roman" w:cs="Times New Roman"/>
          <w:kern w:val="0"/>
          <w:sz w:val="24"/>
          <w:szCs w:val="20"/>
          <w14:ligatures w14:val="none"/>
        </w:rPr>
        <w:t>__________________________________________________________________________________________________________________________________________</w:t>
      </w:r>
    </w:p>
    <w:p w14:paraId="1AC37784" w14:textId="77777777" w:rsidR="006D5C8E" w:rsidRPr="006D5C8E" w:rsidRDefault="006D5C8E" w:rsidP="003B7225">
      <w:pPr>
        <w:spacing w:line="240" w:lineRule="auto"/>
        <w:ind w:left="709" w:hanging="567"/>
        <w:jc w:val="both"/>
        <w:rPr>
          <w:rFonts w:ascii="Times New Roman" w:eastAsia="Times New Roman" w:hAnsi="Times New Roman" w:cs="Times New Roman"/>
          <w:kern w:val="0"/>
          <w:sz w:val="24"/>
          <w:szCs w:val="20"/>
          <w14:ligatures w14:val="none"/>
        </w:rPr>
      </w:pPr>
      <w:r w:rsidRPr="006D5C8E">
        <w:rPr>
          <w:rFonts w:ascii="Times New Roman" w:eastAsia="Times New Roman" w:hAnsi="Times New Roman" w:cs="Times New Roman"/>
          <w:kern w:val="0"/>
          <w:sz w:val="24"/>
          <w:szCs w:val="20"/>
          <w14:ligatures w14:val="none"/>
        </w:rPr>
        <w:t>Has the subcontractor declared that the due claim for the part of the contract that they performed should be paid directly to they, namely:</w:t>
      </w:r>
    </w:p>
    <w:p w14:paraId="57CCB47B" w14:textId="77777777" w:rsidR="006D5C8E" w:rsidRPr="006D5C8E" w:rsidRDefault="006D5C8E" w:rsidP="003B7225">
      <w:pPr>
        <w:spacing w:line="240" w:lineRule="auto"/>
        <w:ind w:left="709" w:hanging="567"/>
        <w:jc w:val="both"/>
        <w:rPr>
          <w:rFonts w:ascii="Times New Roman" w:eastAsia="Times New Roman" w:hAnsi="Times New Roman" w:cs="Times New Roman"/>
          <w:kern w:val="0"/>
          <w:sz w:val="24"/>
          <w:szCs w:val="20"/>
          <w14:ligatures w14:val="none"/>
        </w:rPr>
      </w:pPr>
      <w:r w:rsidRPr="006D5C8E">
        <w:rPr>
          <w:rFonts w:ascii="Times New Roman" w:eastAsia="Times New Roman" w:hAnsi="Times New Roman" w:cs="Times New Roman"/>
          <w:kern w:val="0"/>
          <w:sz w:val="24"/>
          <w:szCs w:val="20"/>
          <w14:ligatures w14:val="none"/>
        </w:rPr>
        <w:t>- The subcontractor ......................................... will perform tasks in the amount of ... .............. dinars without VAT, MB..................., PIB .......... ..........., Account number ______________________.</w:t>
      </w:r>
    </w:p>
    <w:p w14:paraId="772A3E15" w14:textId="2CEA0D52" w:rsidR="006D5C8E" w:rsidRPr="006D5C8E" w:rsidRDefault="006D5C8E" w:rsidP="007216C0">
      <w:pPr>
        <w:spacing w:line="240" w:lineRule="auto"/>
        <w:ind w:left="709" w:hanging="567"/>
        <w:jc w:val="both"/>
        <w:rPr>
          <w:rFonts w:ascii="Times New Roman" w:eastAsia="Times New Roman" w:hAnsi="Times New Roman" w:cs="Times New Roman"/>
          <w:kern w:val="0"/>
          <w:sz w:val="24"/>
          <w:szCs w:val="20"/>
          <w14:ligatures w14:val="none"/>
        </w:rPr>
      </w:pPr>
      <w:r w:rsidRPr="006D5C8E">
        <w:rPr>
          <w:rFonts w:ascii="Times New Roman" w:eastAsia="Times New Roman" w:hAnsi="Times New Roman" w:cs="Times New Roman"/>
          <w:kern w:val="0"/>
          <w:sz w:val="24"/>
          <w:szCs w:val="20"/>
          <w14:ligatures w14:val="none"/>
        </w:rPr>
        <w:t>- The subcontractor ......................................... will perform tasks in the amount of ... .............. dinars without VAT, MB..................., PIB .......... ..........., account number ______________________ (in case the contractor has submitted a tender with subcontractors with the option to pay the subcontractor directly the due claim for the part of the contract that they performed).</w:t>
      </w:r>
    </w:p>
    <w:p w14:paraId="7D2953D0" w14:textId="0E8AE837" w:rsidR="006D5C8E" w:rsidRDefault="003B7225" w:rsidP="003B7225">
      <w:pPr>
        <w:spacing w:line="240" w:lineRule="auto"/>
        <w:ind w:left="142" w:hanging="709"/>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6D5C8E" w:rsidRPr="006D5C8E">
        <w:rPr>
          <w:rFonts w:ascii="Times New Roman" w:eastAsia="Times New Roman" w:hAnsi="Times New Roman" w:cs="Times New Roman"/>
          <w:kern w:val="0"/>
          <w:sz w:val="24"/>
          <w:szCs w:val="20"/>
          <w14:ligatures w14:val="none"/>
        </w:rPr>
        <w:t xml:space="preserve">In the case of a group of tenderers, all members of the group perform the contracted tasks and </w:t>
      </w:r>
      <w:r>
        <w:rPr>
          <w:rFonts w:ascii="Times New Roman" w:eastAsia="Times New Roman" w:hAnsi="Times New Roman" w:cs="Times New Roman"/>
          <w:kern w:val="0"/>
          <w:sz w:val="24"/>
          <w:szCs w:val="20"/>
          <w14:ligatures w14:val="none"/>
        </w:rPr>
        <w:t xml:space="preserve">  </w:t>
      </w:r>
      <w:r w:rsidR="006D5C8E" w:rsidRPr="006D5C8E">
        <w:rPr>
          <w:rFonts w:ascii="Times New Roman" w:eastAsia="Times New Roman" w:hAnsi="Times New Roman" w:cs="Times New Roman"/>
          <w:kern w:val="0"/>
          <w:sz w:val="24"/>
          <w:szCs w:val="20"/>
          <w14:ligatures w14:val="none"/>
        </w:rPr>
        <w:t>are jointly and indefinitely jointly and severally liable for the execution of the contracted tasks</w:t>
      </w:r>
    </w:p>
    <w:p w14:paraId="3A1A97F1" w14:textId="4CB0DD95" w:rsidR="00501C77" w:rsidRDefault="007A51A4" w:rsidP="007A51A4">
      <w:pPr>
        <w:spacing w:line="240" w:lineRule="auto"/>
        <w:ind w:left="142" w:hanging="426"/>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4.    </w:t>
      </w:r>
      <w:r w:rsidR="00501C77" w:rsidRPr="00501C77">
        <w:rPr>
          <w:rFonts w:ascii="Times New Roman" w:eastAsia="Times New Roman" w:hAnsi="Times New Roman" w:cs="Times New Roman"/>
          <w:kern w:val="0"/>
          <w:sz w:val="24"/>
          <w:szCs w:val="20"/>
          <w14:ligatures w14:val="none"/>
        </w:rPr>
        <w:t xml:space="preserve">In consideration of the payments to be made by the Employer to the Contractor as </w:t>
      </w:r>
      <w:r w:rsidR="007216C0" w:rsidRPr="00501C77">
        <w:rPr>
          <w:rFonts w:ascii="Times New Roman" w:eastAsia="Times New Roman" w:hAnsi="Times New Roman" w:cs="Times New Roman"/>
          <w:kern w:val="0"/>
          <w:sz w:val="24"/>
          <w:szCs w:val="20"/>
          <w14:ligatures w14:val="none"/>
        </w:rPr>
        <w:t>specified in</w:t>
      </w:r>
      <w:r w:rsidR="00501C77" w:rsidRPr="00501C77">
        <w:rPr>
          <w:rFonts w:ascii="Times New Roman" w:eastAsia="Times New Roman" w:hAnsi="Times New Roman" w:cs="Times New Roman"/>
          <w:kern w:val="0"/>
          <w:sz w:val="24"/>
          <w:szCs w:val="20"/>
          <w14:ligatures w14:val="none"/>
        </w:rPr>
        <w:t xml:space="preserve"> this </w:t>
      </w:r>
      <w:r w:rsidR="00117579">
        <w:rPr>
          <w:rFonts w:ascii="Times New Roman" w:eastAsia="Times New Roman" w:hAnsi="Times New Roman" w:cs="Times New Roman"/>
          <w:kern w:val="0"/>
          <w:sz w:val="24"/>
          <w:szCs w:val="20"/>
          <w14:ligatures w14:val="none"/>
        </w:rPr>
        <w:t>Contract</w:t>
      </w:r>
      <w:r w:rsidR="00501C77" w:rsidRPr="00501C77">
        <w:rPr>
          <w:rFonts w:ascii="Times New Roman" w:eastAsia="Times New Roman" w:hAnsi="Times New Roman" w:cs="Times New Roman"/>
          <w:kern w:val="0"/>
          <w:sz w:val="24"/>
          <w:szCs w:val="20"/>
          <w14:ligatures w14:val="none"/>
        </w:rPr>
        <w:t>, the Contractor hereby covenants with the Employer to execute the Works and to remedy defects therein in conformity in all respects with the provisions of the Contract.</w:t>
      </w:r>
    </w:p>
    <w:p w14:paraId="5DC2732F" w14:textId="00233D80" w:rsidR="000D6D2A" w:rsidRPr="000D6D2A" w:rsidRDefault="007A51A4" w:rsidP="007A51A4">
      <w:pPr>
        <w:spacing w:line="240" w:lineRule="auto"/>
        <w:ind w:left="142" w:hanging="426"/>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5.    </w:t>
      </w:r>
      <w:r w:rsidR="000D6D2A" w:rsidRPr="000D6D2A">
        <w:rPr>
          <w:rFonts w:ascii="Times New Roman" w:eastAsia="Times New Roman" w:hAnsi="Times New Roman" w:cs="Times New Roman"/>
          <w:kern w:val="0"/>
          <w:sz w:val="24"/>
          <w:szCs w:val="20"/>
          <w14:ligatures w14:val="none"/>
        </w:rPr>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0BBB08A9" w14:textId="77777777" w:rsidR="006D5C8E" w:rsidRPr="00501C77" w:rsidRDefault="006D5C8E" w:rsidP="006D5C8E">
      <w:pPr>
        <w:tabs>
          <w:tab w:val="left" w:pos="5103"/>
          <w:tab w:val="left" w:pos="7371"/>
        </w:tabs>
        <w:spacing w:before="240" w:after="0" w:line="240" w:lineRule="auto"/>
        <w:ind w:left="1440" w:right="141" w:hanging="1298"/>
        <w:jc w:val="both"/>
        <w:rPr>
          <w:rFonts w:ascii="Times New Roman" w:eastAsia="Times New Roman" w:hAnsi="Times New Roman" w:cs="Arial"/>
          <w:b/>
          <w:kern w:val="0"/>
          <w:sz w:val="24"/>
          <w14:ligatures w14:val="none"/>
        </w:rPr>
      </w:pPr>
      <w:r w:rsidRPr="00501C77">
        <w:rPr>
          <w:rFonts w:ascii="Times New Roman" w:eastAsia="Times New Roman" w:hAnsi="Times New Roman" w:cs="Arial"/>
          <w:b/>
          <w:kern w:val="0"/>
          <w:sz w:val="24"/>
          <w14:ligatures w14:val="none"/>
        </w:rPr>
        <w:t xml:space="preserve">Net Contract Price (excluding VAT) </w:t>
      </w:r>
    </w:p>
    <w:p w14:paraId="62611320" w14:textId="366AC493" w:rsidR="006D5C8E" w:rsidRPr="00501C77" w:rsidRDefault="00501C77" w:rsidP="00501C77">
      <w:pPr>
        <w:tabs>
          <w:tab w:val="left" w:pos="5103"/>
          <w:tab w:val="left" w:pos="7371"/>
        </w:tabs>
        <w:spacing w:before="240" w:after="0" w:line="240" w:lineRule="auto"/>
        <w:ind w:right="141"/>
        <w:jc w:val="both"/>
        <w:rPr>
          <w:rFonts w:ascii="Times New Roman" w:eastAsia="Times New Roman" w:hAnsi="Times New Roman" w:cs="Arial"/>
          <w:b/>
          <w:kern w:val="0"/>
          <w:sz w:val="24"/>
          <w14:ligatures w14:val="none"/>
        </w:rPr>
      </w:pPr>
      <w:r w:rsidRPr="00501C77">
        <w:rPr>
          <w:rFonts w:ascii="Times New Roman" w:eastAsia="Times New Roman" w:hAnsi="Times New Roman" w:cs="Arial"/>
          <w:b/>
          <w:kern w:val="0"/>
          <w:sz w:val="24"/>
          <w:lang w:val="sr-Cyrl-ME"/>
          <w14:ligatures w14:val="none"/>
        </w:rPr>
        <w:t>__________________________</w:t>
      </w:r>
      <w:r w:rsidR="006D5C8E" w:rsidRPr="00501C77">
        <w:rPr>
          <w:rFonts w:ascii="Times New Roman" w:eastAsia="Times New Roman" w:hAnsi="Times New Roman" w:cs="Arial"/>
          <w:b/>
          <w:kern w:val="0"/>
          <w:sz w:val="24"/>
          <w14:ligatures w14:val="none"/>
        </w:rPr>
        <w:t>RSD/EUR</w:t>
      </w:r>
    </w:p>
    <w:p w14:paraId="4127AA49" w14:textId="383188CD" w:rsidR="006D5C8E" w:rsidRPr="00501C77" w:rsidRDefault="006D5C8E" w:rsidP="006D5C8E">
      <w:pPr>
        <w:tabs>
          <w:tab w:val="left" w:pos="5103"/>
          <w:tab w:val="left" w:pos="7371"/>
        </w:tabs>
        <w:spacing w:before="240" w:after="0" w:line="240" w:lineRule="auto"/>
        <w:ind w:left="1440" w:right="141" w:hanging="1298"/>
        <w:jc w:val="both"/>
        <w:rPr>
          <w:rFonts w:ascii="Times New Roman" w:eastAsia="Times New Roman" w:hAnsi="Times New Roman" w:cs="Arial"/>
          <w:b/>
          <w:kern w:val="0"/>
          <w:sz w:val="24"/>
          <w14:ligatures w14:val="none"/>
        </w:rPr>
      </w:pPr>
      <w:r w:rsidRPr="00501C77">
        <w:rPr>
          <w:rFonts w:ascii="Times New Roman" w:eastAsia="Times New Roman" w:hAnsi="Times New Roman" w:cs="Arial"/>
          <w:b/>
          <w:kern w:val="0"/>
          <w:sz w:val="24"/>
          <w14:ligatures w14:val="none"/>
        </w:rPr>
        <w:t>(</w:t>
      </w:r>
      <w:proofErr w:type="gramStart"/>
      <w:r w:rsidRPr="00501C77">
        <w:rPr>
          <w:rFonts w:ascii="Times New Roman" w:eastAsia="Times New Roman" w:hAnsi="Times New Roman" w:cs="Arial"/>
          <w:b/>
          <w:kern w:val="0"/>
          <w:sz w:val="24"/>
          <w14:ligatures w14:val="none"/>
        </w:rPr>
        <w:t>in</w:t>
      </w:r>
      <w:proofErr w:type="gramEnd"/>
      <w:r w:rsidRPr="00501C77">
        <w:rPr>
          <w:rFonts w:ascii="Times New Roman" w:eastAsia="Times New Roman" w:hAnsi="Times New Roman" w:cs="Arial"/>
          <w:b/>
          <w:kern w:val="0"/>
          <w:sz w:val="24"/>
          <w14:ligatures w14:val="none"/>
        </w:rPr>
        <w:t xml:space="preserve"> words:</w:t>
      </w:r>
      <w:r w:rsidR="00BD5CA3">
        <w:rPr>
          <w:rFonts w:ascii="Times New Roman" w:eastAsia="Times New Roman" w:hAnsi="Times New Roman" w:cs="Arial"/>
          <w:b/>
          <w:kern w:val="0"/>
          <w:sz w:val="24"/>
          <w14:ligatures w14:val="none"/>
        </w:rPr>
        <w:t xml:space="preserve"> </w:t>
      </w:r>
      <w:r w:rsidRPr="00501C77">
        <w:rPr>
          <w:rFonts w:ascii="Times New Roman" w:eastAsia="Times New Roman" w:hAnsi="Times New Roman" w:cs="Arial"/>
          <w:b/>
          <w:kern w:val="0"/>
          <w:sz w:val="24"/>
          <w14:ligatures w14:val="none"/>
        </w:rPr>
        <w:t>.....................……………………………………… (RSD/EUR))</w:t>
      </w:r>
    </w:p>
    <w:p w14:paraId="29BC8F6F" w14:textId="77777777" w:rsidR="006D5C8E" w:rsidRPr="00501C77" w:rsidRDefault="006D5C8E" w:rsidP="006D5C8E">
      <w:pPr>
        <w:tabs>
          <w:tab w:val="left" w:pos="5103"/>
          <w:tab w:val="left" w:pos="7371"/>
        </w:tabs>
        <w:spacing w:before="240" w:after="0" w:line="240" w:lineRule="auto"/>
        <w:ind w:left="1440" w:right="141" w:hanging="1298"/>
        <w:jc w:val="both"/>
        <w:rPr>
          <w:rFonts w:ascii="Times New Roman" w:eastAsia="Times New Roman" w:hAnsi="Times New Roman" w:cs="Arial"/>
          <w:b/>
          <w:kern w:val="0"/>
          <w:sz w:val="24"/>
          <w14:ligatures w14:val="none"/>
        </w:rPr>
      </w:pPr>
      <w:r w:rsidRPr="00501C77">
        <w:rPr>
          <w:rFonts w:ascii="Times New Roman" w:eastAsia="Times New Roman" w:hAnsi="Times New Roman" w:cs="Arial"/>
          <w:b/>
          <w:kern w:val="0"/>
          <w:sz w:val="24"/>
          <w14:ligatures w14:val="none"/>
        </w:rPr>
        <w:t xml:space="preserve">Contract Price (including VAT) </w:t>
      </w:r>
    </w:p>
    <w:p w14:paraId="7C69A29F" w14:textId="4F14A4C7" w:rsidR="006D5C8E" w:rsidRDefault="00501C77" w:rsidP="00501C77">
      <w:pPr>
        <w:tabs>
          <w:tab w:val="left" w:pos="5103"/>
          <w:tab w:val="left" w:pos="7371"/>
        </w:tabs>
        <w:spacing w:before="240" w:after="0" w:line="240" w:lineRule="auto"/>
        <w:ind w:right="141"/>
        <w:jc w:val="both"/>
        <w:rPr>
          <w:rFonts w:ascii="Times New Roman" w:eastAsia="Times New Roman" w:hAnsi="Times New Roman" w:cs="Arial"/>
          <w:b/>
          <w:kern w:val="0"/>
          <w:sz w:val="24"/>
          <w14:ligatures w14:val="none"/>
        </w:rPr>
      </w:pPr>
      <w:r>
        <w:rPr>
          <w:rFonts w:ascii="Times New Roman" w:eastAsia="Times New Roman" w:hAnsi="Times New Roman" w:cs="Arial"/>
          <w:b/>
          <w:kern w:val="0"/>
          <w:sz w:val="24"/>
          <w:lang w:val="sr-Cyrl-ME"/>
          <w14:ligatures w14:val="none"/>
        </w:rPr>
        <w:t>__________________________</w:t>
      </w:r>
      <w:r w:rsidR="006D5C8E" w:rsidRPr="00501C77">
        <w:rPr>
          <w:rFonts w:ascii="Times New Roman" w:eastAsia="Times New Roman" w:hAnsi="Times New Roman" w:cs="Arial"/>
          <w:b/>
          <w:kern w:val="0"/>
          <w:sz w:val="24"/>
          <w14:ligatures w14:val="none"/>
        </w:rPr>
        <w:t xml:space="preserve"> RSD/EUR</w:t>
      </w:r>
    </w:p>
    <w:p w14:paraId="6A2C837B" w14:textId="239DBBC2" w:rsidR="004D66A4" w:rsidRPr="004D66A4" w:rsidRDefault="004D66A4" w:rsidP="00F05D63">
      <w:pPr>
        <w:tabs>
          <w:tab w:val="left" w:pos="5103"/>
          <w:tab w:val="left" w:pos="7371"/>
        </w:tabs>
        <w:spacing w:before="240" w:after="0" w:line="240" w:lineRule="auto"/>
        <w:ind w:right="141"/>
        <w:jc w:val="both"/>
        <w:rPr>
          <w:rFonts w:ascii="Times New Roman" w:eastAsia="Times New Roman" w:hAnsi="Times New Roman" w:cs="Arial"/>
          <w:kern w:val="0"/>
          <w:sz w:val="24"/>
          <w:lang w:val="en-US"/>
          <w14:ligatures w14:val="none"/>
        </w:rPr>
      </w:pPr>
      <w:r w:rsidRPr="004D66A4">
        <w:rPr>
          <w:rFonts w:ascii="Times New Roman" w:eastAsia="Times New Roman" w:hAnsi="Times New Roman" w:cs="Arial"/>
          <w:kern w:val="0"/>
          <w:sz w:val="24"/>
          <w:lang w:val="en"/>
          <w14:ligatures w14:val="none"/>
        </w:rPr>
        <w:t>In the event that the contracted price is expressed in the currency of the Economic and Monetary Union of the European Union EUR, payment will be made in RSD at the middle exchange rate of the NBS on the date of issuing the invoices (bills).</w:t>
      </w:r>
    </w:p>
    <w:p w14:paraId="2522B147" w14:textId="1F5DBD1B" w:rsidR="00F05D63" w:rsidRPr="00EA0234" w:rsidRDefault="00F05D63" w:rsidP="00F05D63">
      <w:pPr>
        <w:tabs>
          <w:tab w:val="left" w:pos="5103"/>
          <w:tab w:val="left" w:pos="7371"/>
        </w:tabs>
        <w:spacing w:before="240" w:after="0" w:line="240" w:lineRule="auto"/>
        <w:ind w:right="141"/>
        <w:jc w:val="both"/>
        <w:rPr>
          <w:rFonts w:ascii="Times New Roman" w:eastAsia="Times New Roman" w:hAnsi="Times New Roman" w:cs="Arial"/>
          <w:b/>
          <w:kern w:val="0"/>
          <w:sz w:val="24"/>
          <w14:ligatures w14:val="none"/>
        </w:rPr>
      </w:pPr>
      <w:r w:rsidRPr="00EA0234">
        <w:rPr>
          <w:rFonts w:ascii="Times New Roman" w:eastAsia="Times New Roman" w:hAnsi="Times New Roman" w:cs="Arial"/>
          <w:b/>
          <w:kern w:val="0"/>
          <w:sz w:val="24"/>
          <w14:ligatures w14:val="none"/>
        </w:rPr>
        <w:t>Note:</w:t>
      </w:r>
    </w:p>
    <w:p w14:paraId="660237F6" w14:textId="3EF7BB6C" w:rsidR="00F05D63" w:rsidRPr="00EA0234" w:rsidRDefault="00F05D63" w:rsidP="00F05D63">
      <w:pPr>
        <w:tabs>
          <w:tab w:val="left" w:pos="5103"/>
          <w:tab w:val="left" w:pos="7371"/>
        </w:tabs>
        <w:spacing w:before="240" w:after="0" w:line="240" w:lineRule="auto"/>
        <w:ind w:right="141"/>
        <w:jc w:val="both"/>
        <w:rPr>
          <w:rFonts w:ascii="Times New Roman" w:eastAsia="Times New Roman" w:hAnsi="Times New Roman" w:cs="Arial"/>
          <w:b/>
          <w:kern w:val="0"/>
          <w:sz w:val="24"/>
          <w14:ligatures w14:val="none"/>
        </w:rPr>
      </w:pPr>
      <w:r w:rsidRPr="00EA0234">
        <w:rPr>
          <w:rFonts w:ascii="Times New Roman" w:eastAsia="Times New Roman" w:hAnsi="Times New Roman" w:cs="Arial"/>
          <w:b/>
          <w:kern w:val="0"/>
          <w:sz w:val="24"/>
          <w14:ligatures w14:val="none"/>
        </w:rPr>
        <w:t>VAT is not charged on the amount of EUR 5,000,000</w:t>
      </w:r>
    </w:p>
    <w:p w14:paraId="7B90B1B5" w14:textId="5F59FAFC" w:rsidR="006D5C8E" w:rsidRPr="00501C77" w:rsidRDefault="006D5C8E" w:rsidP="006D5C8E">
      <w:pPr>
        <w:tabs>
          <w:tab w:val="left" w:pos="5103"/>
          <w:tab w:val="left" w:pos="7371"/>
        </w:tabs>
        <w:spacing w:before="240" w:after="0" w:line="240" w:lineRule="auto"/>
        <w:ind w:left="1440" w:right="141" w:hanging="1298"/>
        <w:jc w:val="both"/>
        <w:rPr>
          <w:rFonts w:ascii="Times New Roman" w:eastAsia="Times New Roman" w:hAnsi="Times New Roman" w:cs="Arial"/>
          <w:b/>
          <w:kern w:val="0"/>
          <w:sz w:val="24"/>
          <w14:ligatures w14:val="none"/>
        </w:rPr>
      </w:pPr>
      <w:r w:rsidRPr="00501C77">
        <w:rPr>
          <w:rFonts w:ascii="Times New Roman" w:eastAsia="Times New Roman" w:hAnsi="Times New Roman" w:cs="Arial"/>
          <w:b/>
          <w:kern w:val="0"/>
          <w:sz w:val="24"/>
          <w14:ligatures w14:val="none"/>
        </w:rPr>
        <w:t>(</w:t>
      </w:r>
      <w:proofErr w:type="gramStart"/>
      <w:r w:rsidRPr="00501C77">
        <w:rPr>
          <w:rFonts w:ascii="Times New Roman" w:eastAsia="Times New Roman" w:hAnsi="Times New Roman" w:cs="Arial"/>
          <w:b/>
          <w:kern w:val="0"/>
          <w:sz w:val="24"/>
          <w14:ligatures w14:val="none"/>
        </w:rPr>
        <w:t>in</w:t>
      </w:r>
      <w:proofErr w:type="gramEnd"/>
      <w:r w:rsidRPr="00501C77">
        <w:rPr>
          <w:rFonts w:ascii="Times New Roman" w:eastAsia="Times New Roman" w:hAnsi="Times New Roman" w:cs="Arial"/>
          <w:b/>
          <w:kern w:val="0"/>
          <w:sz w:val="24"/>
          <w14:ligatures w14:val="none"/>
        </w:rPr>
        <w:t xml:space="preserve"> words:</w:t>
      </w:r>
      <w:r w:rsidR="00BD5CA3">
        <w:rPr>
          <w:rFonts w:ascii="Times New Roman" w:eastAsia="Times New Roman" w:hAnsi="Times New Roman" w:cs="Arial"/>
          <w:b/>
          <w:kern w:val="0"/>
          <w:sz w:val="24"/>
          <w14:ligatures w14:val="none"/>
        </w:rPr>
        <w:t xml:space="preserve"> </w:t>
      </w:r>
      <w:r w:rsidRPr="00501C77">
        <w:rPr>
          <w:rFonts w:ascii="Times New Roman" w:eastAsia="Times New Roman" w:hAnsi="Times New Roman" w:cs="Arial"/>
          <w:b/>
          <w:kern w:val="0"/>
          <w:sz w:val="24"/>
          <w14:ligatures w14:val="none"/>
        </w:rPr>
        <w:t>.....................……………………………………… (RSD/EUR))</w:t>
      </w:r>
    </w:p>
    <w:p w14:paraId="78FE6802" w14:textId="3C526EDD" w:rsidR="006D5C8E" w:rsidRPr="009043A2" w:rsidRDefault="009043A2" w:rsidP="007216C0">
      <w:pPr>
        <w:tabs>
          <w:tab w:val="left" w:pos="5103"/>
          <w:tab w:val="left" w:pos="7371"/>
        </w:tabs>
        <w:spacing w:before="240" w:after="0" w:line="240" w:lineRule="auto"/>
        <w:ind w:left="284" w:right="141"/>
        <w:jc w:val="both"/>
        <w:rPr>
          <w:rFonts w:ascii="Times New Roman" w:eastAsia="Times New Roman" w:hAnsi="Times New Roman" w:cs="Arial"/>
          <w:bCs/>
          <w:kern w:val="0"/>
          <w:sz w:val="24"/>
          <w14:ligatures w14:val="none"/>
        </w:rPr>
      </w:pPr>
      <w:r w:rsidRPr="009043A2">
        <w:rPr>
          <w:rFonts w:ascii="Times New Roman" w:eastAsia="Times New Roman" w:hAnsi="Times New Roman" w:cs="Arial"/>
          <w:bCs/>
          <w:kern w:val="0"/>
          <w:sz w:val="24"/>
          <w14:ligatures w14:val="none"/>
        </w:rPr>
        <w:t>or such other sum as may become payable under the provisions of the Contract at the times and in the manner prescribed by the Contract.</w:t>
      </w:r>
    </w:p>
    <w:p w14:paraId="24F1A1F0" w14:textId="0F5D7B91" w:rsidR="009043A2" w:rsidRDefault="009043A2" w:rsidP="007216C0">
      <w:pPr>
        <w:tabs>
          <w:tab w:val="left" w:pos="5103"/>
          <w:tab w:val="left" w:pos="7371"/>
        </w:tabs>
        <w:spacing w:before="240" w:after="0" w:line="240" w:lineRule="auto"/>
        <w:ind w:left="284" w:right="141"/>
        <w:jc w:val="both"/>
        <w:rPr>
          <w:rFonts w:ascii="Times New Roman" w:eastAsia="Times New Roman" w:hAnsi="Times New Roman" w:cs="Arial"/>
          <w:bCs/>
          <w:kern w:val="0"/>
          <w:sz w:val="24"/>
          <w14:ligatures w14:val="none"/>
        </w:rPr>
      </w:pPr>
      <w:r w:rsidRPr="009043A2">
        <w:rPr>
          <w:rFonts w:ascii="Times New Roman" w:eastAsia="Times New Roman" w:hAnsi="Times New Roman" w:cs="Arial"/>
          <w:bCs/>
          <w:kern w:val="0"/>
          <w:sz w:val="24"/>
          <w14:ligatures w14:val="none"/>
        </w:rPr>
        <w:lastRenderedPageBreak/>
        <w:t xml:space="preserve">From the agreed </w:t>
      </w:r>
      <w:r>
        <w:rPr>
          <w:rFonts w:ascii="Times New Roman" w:eastAsia="Times New Roman" w:hAnsi="Times New Roman" w:cs="Arial"/>
          <w:bCs/>
          <w:kern w:val="0"/>
          <w:sz w:val="24"/>
          <w14:ligatures w14:val="none"/>
        </w:rPr>
        <w:t xml:space="preserve">Contract </w:t>
      </w:r>
      <w:r w:rsidRPr="009043A2">
        <w:rPr>
          <w:rFonts w:ascii="Times New Roman" w:eastAsia="Times New Roman" w:hAnsi="Times New Roman" w:cs="Arial"/>
          <w:bCs/>
          <w:kern w:val="0"/>
          <w:sz w:val="24"/>
          <w14:ligatures w14:val="none"/>
        </w:rPr>
        <w:t xml:space="preserve">price from the previous paragraph, the amount of EUR 5,000,000 is exempt from VAT, in accordance with the Framework </w:t>
      </w:r>
      <w:r w:rsidR="007216C0">
        <w:rPr>
          <w:rFonts w:ascii="Times New Roman" w:eastAsia="Times New Roman" w:hAnsi="Times New Roman" w:cs="Arial"/>
          <w:bCs/>
          <w:kern w:val="0"/>
          <w:sz w:val="24"/>
          <w14:ligatures w14:val="none"/>
        </w:rPr>
        <w:t>L</w:t>
      </w:r>
      <w:r>
        <w:rPr>
          <w:rFonts w:ascii="Times New Roman" w:eastAsia="Times New Roman" w:hAnsi="Times New Roman" w:cs="Arial"/>
          <w:bCs/>
          <w:kern w:val="0"/>
          <w:sz w:val="24"/>
          <w14:ligatures w14:val="none"/>
        </w:rPr>
        <w:t xml:space="preserve">oan </w:t>
      </w:r>
      <w:r w:rsidRPr="009043A2">
        <w:rPr>
          <w:rFonts w:ascii="Times New Roman" w:eastAsia="Times New Roman" w:hAnsi="Times New Roman" w:cs="Arial"/>
          <w:bCs/>
          <w:kern w:val="0"/>
          <w:sz w:val="24"/>
          <w14:ligatures w14:val="none"/>
        </w:rPr>
        <w:t xml:space="preserve">Agreement L/D 2070 (2020) ("Official Gazette of RS - International </w:t>
      </w:r>
      <w:r>
        <w:rPr>
          <w:rFonts w:ascii="Times New Roman" w:eastAsia="Times New Roman" w:hAnsi="Times New Roman" w:cs="Arial"/>
          <w:bCs/>
          <w:kern w:val="0"/>
          <w:sz w:val="24"/>
          <w14:ligatures w14:val="none"/>
        </w:rPr>
        <w:t xml:space="preserve">contracts”, </w:t>
      </w:r>
      <w:r w:rsidR="007216C0">
        <w:rPr>
          <w:rFonts w:ascii="Times New Roman" w:eastAsia="Times New Roman" w:hAnsi="Times New Roman" w:cs="Arial"/>
          <w:bCs/>
          <w:kern w:val="0"/>
          <w:sz w:val="24"/>
          <w14:ligatures w14:val="none"/>
        </w:rPr>
        <w:t>n</w:t>
      </w:r>
      <w:r>
        <w:rPr>
          <w:rFonts w:ascii="Times New Roman" w:eastAsia="Times New Roman" w:hAnsi="Times New Roman" w:cs="Arial"/>
          <w:bCs/>
          <w:kern w:val="0"/>
          <w:sz w:val="24"/>
          <w14:ligatures w14:val="none"/>
        </w:rPr>
        <w:t xml:space="preserve">o </w:t>
      </w:r>
      <w:r w:rsidRPr="009043A2">
        <w:rPr>
          <w:rFonts w:ascii="Times New Roman" w:eastAsia="Times New Roman" w:hAnsi="Times New Roman" w:cs="Arial"/>
          <w:bCs/>
          <w:kern w:val="0"/>
          <w:sz w:val="24"/>
          <w14:ligatures w14:val="none"/>
        </w:rPr>
        <w:t>1</w:t>
      </w:r>
      <w:r>
        <w:rPr>
          <w:rFonts w:ascii="Times New Roman" w:eastAsia="Times New Roman" w:hAnsi="Times New Roman" w:cs="Arial"/>
          <w:bCs/>
          <w:kern w:val="0"/>
          <w:sz w:val="24"/>
          <w14:ligatures w14:val="none"/>
        </w:rPr>
        <w:t>7/</w:t>
      </w:r>
      <w:r w:rsidRPr="009043A2">
        <w:rPr>
          <w:rFonts w:ascii="Times New Roman" w:eastAsia="Times New Roman" w:hAnsi="Times New Roman" w:cs="Arial"/>
          <w:bCs/>
          <w:kern w:val="0"/>
          <w:sz w:val="24"/>
          <w14:ligatures w14:val="none"/>
        </w:rPr>
        <w:t>202</w:t>
      </w:r>
      <w:r>
        <w:rPr>
          <w:rFonts w:ascii="Times New Roman" w:eastAsia="Times New Roman" w:hAnsi="Times New Roman" w:cs="Arial"/>
          <w:bCs/>
          <w:kern w:val="0"/>
          <w:sz w:val="24"/>
          <w14:ligatures w14:val="none"/>
        </w:rPr>
        <w:t>1</w:t>
      </w:r>
      <w:r w:rsidRPr="009043A2">
        <w:rPr>
          <w:rFonts w:ascii="Times New Roman" w:eastAsia="Times New Roman" w:hAnsi="Times New Roman" w:cs="Arial"/>
          <w:bCs/>
          <w:kern w:val="0"/>
          <w:sz w:val="24"/>
          <w14:ligatures w14:val="none"/>
        </w:rPr>
        <w:t xml:space="preserve">) </w:t>
      </w:r>
      <w:r>
        <w:rPr>
          <w:rFonts w:ascii="Times New Roman" w:eastAsia="Times New Roman" w:hAnsi="Times New Roman" w:cs="Arial"/>
          <w:bCs/>
          <w:kern w:val="0"/>
          <w:sz w:val="24"/>
          <w14:ligatures w14:val="none"/>
        </w:rPr>
        <w:t>and “</w:t>
      </w:r>
      <w:r w:rsidRPr="009043A2">
        <w:rPr>
          <w:rFonts w:ascii="Times New Roman" w:eastAsia="Times New Roman" w:hAnsi="Times New Roman" w:cs="Arial"/>
          <w:bCs/>
          <w:kern w:val="0"/>
          <w:sz w:val="24"/>
          <w14:ligatures w14:val="none"/>
        </w:rPr>
        <w:t>Law on VAT” (</w:t>
      </w:r>
      <w:r>
        <w:rPr>
          <w:rFonts w:ascii="Times New Roman" w:eastAsia="Times New Roman" w:hAnsi="Times New Roman" w:cs="Arial"/>
          <w:bCs/>
          <w:kern w:val="0"/>
          <w:sz w:val="24"/>
          <w14:ligatures w14:val="none"/>
        </w:rPr>
        <w:t>“</w:t>
      </w:r>
      <w:r w:rsidRPr="009043A2">
        <w:rPr>
          <w:rFonts w:ascii="Times New Roman" w:eastAsia="Times New Roman" w:hAnsi="Times New Roman" w:cs="Arial"/>
          <w:bCs/>
          <w:kern w:val="0"/>
          <w:sz w:val="24"/>
          <w14:ligatures w14:val="none"/>
        </w:rPr>
        <w:t xml:space="preserve">Official Gazette No. 84/04, 86/04 - correction, 61/05, 61/07, 93/12, 108/13, 6/14 - </w:t>
      </w:r>
      <w:r w:rsidR="005144F4">
        <w:rPr>
          <w:rFonts w:ascii="Times New Roman" w:eastAsia="Times New Roman" w:hAnsi="Times New Roman" w:cs="Arial"/>
          <w:bCs/>
          <w:kern w:val="0"/>
          <w:sz w:val="24"/>
          <w14:ligatures w14:val="none"/>
        </w:rPr>
        <w:t>adjusted</w:t>
      </w:r>
      <w:r w:rsidRPr="009043A2">
        <w:rPr>
          <w:rFonts w:ascii="Times New Roman" w:eastAsia="Times New Roman" w:hAnsi="Times New Roman" w:cs="Arial"/>
          <w:bCs/>
          <w:kern w:val="0"/>
          <w:sz w:val="24"/>
          <w14:ligatures w14:val="none"/>
        </w:rPr>
        <w:t xml:space="preserve"> RSD amount</w:t>
      </w:r>
      <w:r w:rsidR="005144F4">
        <w:rPr>
          <w:rFonts w:ascii="Times New Roman" w:eastAsia="Times New Roman" w:hAnsi="Times New Roman" w:cs="Arial"/>
          <w:bCs/>
          <w:kern w:val="0"/>
          <w:sz w:val="24"/>
          <w:lang w:val="sr-Latn-RS"/>
          <w14:ligatures w14:val="none"/>
        </w:rPr>
        <w:t>s</w:t>
      </w:r>
      <w:r w:rsidRPr="009043A2">
        <w:rPr>
          <w:rFonts w:ascii="Times New Roman" w:eastAsia="Times New Roman" w:hAnsi="Times New Roman" w:cs="Arial"/>
          <w:bCs/>
          <w:kern w:val="0"/>
          <w:sz w:val="24"/>
          <w14:ligatures w14:val="none"/>
        </w:rPr>
        <w:t xml:space="preserve">, 68/14 - other law, </w:t>
      </w:r>
      <w:r w:rsidR="00850D58">
        <w:rPr>
          <w:rFonts w:ascii="Times New Roman" w:eastAsia="Times New Roman" w:hAnsi="Times New Roman" w:cs="Arial"/>
          <w:bCs/>
          <w:kern w:val="0"/>
          <w:sz w:val="24"/>
          <w14:ligatures w14:val="none"/>
        </w:rPr>
        <w:t>142/14, 5/15 – adjusted RSD amounts, 83/15, 5/2016 – adjusted RSD amounts, 108/16, 7/17 – adjusted RSD amounts</w:t>
      </w:r>
      <w:r w:rsidR="004A7F43">
        <w:rPr>
          <w:rFonts w:ascii="Times New Roman" w:eastAsia="Times New Roman" w:hAnsi="Times New Roman" w:cs="Arial"/>
          <w:bCs/>
          <w:kern w:val="0"/>
          <w:sz w:val="24"/>
          <w14:ligatures w14:val="none"/>
        </w:rPr>
        <w:t xml:space="preserve">, 13/2017, 13/2018 – adjusted RSD amounts, </w:t>
      </w:r>
      <w:r w:rsidRPr="009043A2">
        <w:rPr>
          <w:rFonts w:ascii="Times New Roman" w:eastAsia="Times New Roman" w:hAnsi="Times New Roman" w:cs="Arial"/>
          <w:bCs/>
          <w:kern w:val="0"/>
          <w:sz w:val="24"/>
          <w14:ligatures w14:val="none"/>
        </w:rPr>
        <w:t xml:space="preserve">30/2018, 4/2019 - </w:t>
      </w:r>
      <w:r w:rsidR="005144F4">
        <w:rPr>
          <w:rFonts w:ascii="Times New Roman" w:eastAsia="Times New Roman" w:hAnsi="Times New Roman" w:cs="Arial"/>
          <w:bCs/>
          <w:kern w:val="0"/>
          <w:sz w:val="24"/>
          <w14:ligatures w14:val="none"/>
        </w:rPr>
        <w:t>adjusted</w:t>
      </w:r>
      <w:r w:rsidRPr="009043A2">
        <w:rPr>
          <w:rFonts w:ascii="Times New Roman" w:eastAsia="Times New Roman" w:hAnsi="Times New Roman" w:cs="Arial"/>
          <w:bCs/>
          <w:kern w:val="0"/>
          <w:sz w:val="24"/>
          <w14:ligatures w14:val="none"/>
        </w:rPr>
        <w:t xml:space="preserve"> </w:t>
      </w:r>
      <w:r w:rsidR="005144F4">
        <w:rPr>
          <w:rFonts w:ascii="Times New Roman" w:eastAsia="Times New Roman" w:hAnsi="Times New Roman" w:cs="Arial"/>
          <w:bCs/>
          <w:kern w:val="0"/>
          <w:sz w:val="24"/>
          <w14:ligatures w14:val="none"/>
        </w:rPr>
        <w:t>RSD</w:t>
      </w:r>
      <w:r w:rsidRPr="009043A2">
        <w:rPr>
          <w:rFonts w:ascii="Times New Roman" w:eastAsia="Times New Roman" w:hAnsi="Times New Roman" w:cs="Arial"/>
          <w:bCs/>
          <w:kern w:val="0"/>
          <w:sz w:val="24"/>
          <w14:ligatures w14:val="none"/>
        </w:rPr>
        <w:t xml:space="preserve"> amount</w:t>
      </w:r>
      <w:r w:rsidR="005144F4">
        <w:rPr>
          <w:rFonts w:ascii="Times New Roman" w:eastAsia="Times New Roman" w:hAnsi="Times New Roman" w:cs="Arial"/>
          <w:bCs/>
          <w:kern w:val="0"/>
          <w:sz w:val="24"/>
          <w14:ligatures w14:val="none"/>
        </w:rPr>
        <w:t>s</w:t>
      </w:r>
      <w:r w:rsidRPr="009043A2">
        <w:rPr>
          <w:rFonts w:ascii="Times New Roman" w:eastAsia="Times New Roman" w:hAnsi="Times New Roman" w:cs="Arial"/>
          <w:bCs/>
          <w:kern w:val="0"/>
          <w:sz w:val="24"/>
          <w14:ligatures w14:val="none"/>
        </w:rPr>
        <w:t xml:space="preserve">, 72/2019, 8/2020 </w:t>
      </w:r>
      <w:r w:rsidR="004A7F43">
        <w:rPr>
          <w:rFonts w:ascii="Times New Roman" w:eastAsia="Times New Roman" w:hAnsi="Times New Roman" w:cs="Arial"/>
          <w:bCs/>
          <w:kern w:val="0"/>
          <w:sz w:val="24"/>
          <w14:ligatures w14:val="none"/>
        </w:rPr>
        <w:t>–</w:t>
      </w:r>
      <w:r w:rsidRPr="009043A2">
        <w:rPr>
          <w:rFonts w:ascii="Times New Roman" w:eastAsia="Times New Roman" w:hAnsi="Times New Roman" w:cs="Arial"/>
          <w:bCs/>
          <w:kern w:val="0"/>
          <w:sz w:val="24"/>
          <w14:ligatures w14:val="none"/>
        </w:rPr>
        <w:t xml:space="preserve"> </w:t>
      </w:r>
      <w:r w:rsidR="004A7F43">
        <w:rPr>
          <w:rFonts w:ascii="Times New Roman" w:eastAsia="Times New Roman" w:hAnsi="Times New Roman" w:cs="Arial"/>
          <w:bCs/>
          <w:kern w:val="0"/>
          <w:sz w:val="24"/>
          <w14:ligatures w14:val="none"/>
        </w:rPr>
        <w:t>adjusted RSD</w:t>
      </w:r>
      <w:r w:rsidRPr="009043A2">
        <w:rPr>
          <w:rFonts w:ascii="Times New Roman" w:eastAsia="Times New Roman" w:hAnsi="Times New Roman" w:cs="Arial"/>
          <w:bCs/>
          <w:kern w:val="0"/>
          <w:sz w:val="24"/>
          <w14:ligatures w14:val="none"/>
        </w:rPr>
        <w:t xml:space="preserve"> amount</w:t>
      </w:r>
      <w:r w:rsidR="004A7F43">
        <w:rPr>
          <w:rFonts w:ascii="Times New Roman" w:eastAsia="Times New Roman" w:hAnsi="Times New Roman" w:cs="Arial"/>
          <w:bCs/>
          <w:kern w:val="0"/>
          <w:sz w:val="24"/>
          <w14:ligatures w14:val="none"/>
        </w:rPr>
        <w:t>s</w:t>
      </w:r>
      <w:r w:rsidRPr="009043A2">
        <w:rPr>
          <w:rFonts w:ascii="Times New Roman" w:eastAsia="Times New Roman" w:hAnsi="Times New Roman" w:cs="Arial"/>
          <w:bCs/>
          <w:kern w:val="0"/>
          <w:sz w:val="24"/>
          <w14:ligatures w14:val="none"/>
        </w:rPr>
        <w:t>, 153/2020 and 138/202</w:t>
      </w:r>
      <w:r>
        <w:rPr>
          <w:rFonts w:ascii="Times New Roman" w:eastAsia="Times New Roman" w:hAnsi="Times New Roman" w:cs="Arial"/>
          <w:bCs/>
          <w:kern w:val="0"/>
          <w:sz w:val="24"/>
          <w14:ligatures w14:val="none"/>
        </w:rPr>
        <w:t>2)</w:t>
      </w:r>
      <w:r w:rsidR="00AD3FAD">
        <w:rPr>
          <w:rFonts w:ascii="Times New Roman" w:eastAsia="Times New Roman" w:hAnsi="Times New Roman" w:cs="Arial"/>
          <w:bCs/>
          <w:kern w:val="0"/>
          <w:sz w:val="24"/>
          <w14:ligatures w14:val="none"/>
        </w:rPr>
        <w:t>.</w:t>
      </w:r>
    </w:p>
    <w:p w14:paraId="56D060C3" w14:textId="1A8B16BD" w:rsidR="006D5C8E" w:rsidRDefault="006D5C8E" w:rsidP="0078582D">
      <w:pPr>
        <w:spacing w:after="0" w:line="240" w:lineRule="auto"/>
        <w:ind w:right="141"/>
        <w:jc w:val="both"/>
        <w:rPr>
          <w:rFonts w:ascii="Times New Roman" w:eastAsia="Times New Roman" w:hAnsi="Times New Roman" w:cs="Arial"/>
          <w:kern w:val="0"/>
          <w:sz w:val="24"/>
          <w14:ligatures w14:val="none"/>
        </w:rPr>
      </w:pPr>
    </w:p>
    <w:p w14:paraId="575ACAC6" w14:textId="3A532F30" w:rsidR="000D6D2A" w:rsidRPr="000D6D2A" w:rsidRDefault="009043A2" w:rsidP="007216C0">
      <w:pPr>
        <w:spacing w:after="0" w:line="240" w:lineRule="auto"/>
        <w:ind w:left="284" w:right="141" w:hanging="284"/>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6</w:t>
      </w:r>
      <w:r w:rsidR="000D6D2A" w:rsidRPr="000D6D2A">
        <w:rPr>
          <w:rFonts w:ascii="Times New Roman" w:eastAsia="Times New Roman" w:hAnsi="Times New Roman" w:cs="Arial"/>
          <w:kern w:val="0"/>
          <w:sz w:val="24"/>
          <w14:ligatures w14:val="none"/>
        </w:rPr>
        <w:t>.</w:t>
      </w:r>
      <w:r w:rsidR="000D6D2A" w:rsidRPr="000D6D2A">
        <w:rPr>
          <w:rFonts w:ascii="Times New Roman" w:eastAsia="Times New Roman" w:hAnsi="Times New Roman" w:cs="Arial"/>
          <w:kern w:val="0"/>
          <w:sz w:val="24"/>
          <w14:ligatures w14:val="none"/>
        </w:rPr>
        <w:tab/>
        <w:t xml:space="preserve">Payments shall be made to the Contractor’s account in the currency of the European Economic and Monetary Union (EUR) if the Contractor is non-resident of the Republic of Serbia, or in </w:t>
      </w:r>
      <w:r w:rsidR="000D6D2A" w:rsidRPr="000D6D2A">
        <w:rPr>
          <w:rFonts w:ascii="Times New Roman" w:eastAsia="Times New Roman" w:hAnsi="Times New Roman" w:cs="Arial"/>
          <w:color w:val="000000"/>
          <w:kern w:val="0"/>
          <w:sz w:val="24"/>
          <w14:ligatures w14:val="none"/>
        </w:rPr>
        <w:t>equivalent value of</w:t>
      </w:r>
      <w:r w:rsidR="000D6D2A" w:rsidRPr="000D6D2A">
        <w:rPr>
          <w:rFonts w:ascii="Times New Roman" w:eastAsia="Times New Roman" w:hAnsi="Times New Roman" w:cs="Arial"/>
          <w:kern w:val="0"/>
          <w:sz w:val="24"/>
          <w14:ligatures w14:val="none"/>
        </w:rPr>
        <w:t xml:space="preserve"> Serbian Dinar (RSD) using middle</w:t>
      </w:r>
      <w:r w:rsidR="000D6D2A" w:rsidRPr="000D6D2A">
        <w:rPr>
          <w:rFonts w:ascii="Times New Roman" w:eastAsia="Times New Roman" w:hAnsi="Times New Roman" w:cs="Arial"/>
          <w:color w:val="000000"/>
          <w:kern w:val="0"/>
          <w:sz w:val="24"/>
          <w14:ligatures w14:val="none"/>
        </w:rPr>
        <w:t xml:space="preserve"> exchange rate of NBS on the day of </w:t>
      </w:r>
      <w:r w:rsidR="004D66A4" w:rsidRPr="004D66A4">
        <w:rPr>
          <w:rFonts w:ascii="Times New Roman" w:eastAsia="Times New Roman" w:hAnsi="Times New Roman" w:cs="Arial"/>
          <w:color w:val="000000"/>
          <w:kern w:val="0"/>
          <w:sz w:val="24"/>
          <w14:ligatures w14:val="none"/>
        </w:rPr>
        <w:t>issuing the invoices (bills)</w:t>
      </w:r>
      <w:r w:rsidR="000D6D2A" w:rsidRPr="000D6D2A">
        <w:rPr>
          <w:rFonts w:ascii="Times New Roman" w:eastAsia="Times New Roman" w:hAnsi="Times New Roman" w:cs="Arial"/>
          <w:kern w:val="0"/>
          <w:sz w:val="24"/>
          <w14:ligatures w14:val="none"/>
        </w:rPr>
        <w:t xml:space="preserve"> if the Contractor is a resident of the Republic of Serbia.</w:t>
      </w:r>
    </w:p>
    <w:p w14:paraId="5121E898" w14:textId="77777777" w:rsidR="000D6D2A" w:rsidRPr="000D6D2A" w:rsidRDefault="000D6D2A" w:rsidP="000D6D2A">
      <w:pPr>
        <w:spacing w:after="0" w:line="240" w:lineRule="auto"/>
        <w:ind w:left="709" w:right="141" w:hanging="567"/>
        <w:jc w:val="both"/>
        <w:rPr>
          <w:rFonts w:ascii="Times New Roman" w:eastAsia="Times New Roman" w:hAnsi="Times New Roman" w:cs="Arial"/>
          <w:kern w:val="0"/>
          <w:sz w:val="24"/>
          <w14:ligatures w14:val="none"/>
        </w:rPr>
      </w:pPr>
    </w:p>
    <w:p w14:paraId="1CE4E0D1" w14:textId="77777777" w:rsidR="000D6D2A" w:rsidRPr="000D6D2A" w:rsidRDefault="000D6D2A" w:rsidP="000D6D2A">
      <w:pPr>
        <w:spacing w:after="0" w:line="240" w:lineRule="auto"/>
        <w:ind w:left="1134" w:right="141" w:hanging="425"/>
        <w:jc w:val="both"/>
        <w:rPr>
          <w:rFonts w:ascii="Times New Roman" w:eastAsia="Times New Roman" w:hAnsi="Times New Roman" w:cs="Arial"/>
          <w:kern w:val="0"/>
          <w:sz w:val="24"/>
          <w14:ligatures w14:val="none"/>
        </w:rPr>
      </w:pPr>
      <w:r w:rsidRPr="000D6D2A">
        <w:rPr>
          <w:rFonts w:ascii="Times New Roman" w:eastAsia="Times New Roman" w:hAnsi="Times New Roman" w:cs="Arial"/>
          <w:kern w:val="0"/>
          <w:sz w:val="24"/>
          <w14:ligatures w14:val="none"/>
        </w:rPr>
        <w:t>Bank name: ……………………………………….</w:t>
      </w:r>
    </w:p>
    <w:p w14:paraId="1391845A" w14:textId="77777777" w:rsidR="000D6D2A" w:rsidRPr="000D6D2A" w:rsidRDefault="000D6D2A" w:rsidP="000D6D2A">
      <w:pPr>
        <w:spacing w:after="0" w:line="240" w:lineRule="auto"/>
        <w:ind w:left="1134" w:right="141" w:hanging="425"/>
        <w:jc w:val="both"/>
        <w:rPr>
          <w:rFonts w:ascii="Times New Roman" w:eastAsia="Times New Roman" w:hAnsi="Times New Roman" w:cs="Arial"/>
          <w:kern w:val="0"/>
          <w:sz w:val="24"/>
          <w14:ligatures w14:val="none"/>
        </w:rPr>
      </w:pPr>
      <w:r w:rsidRPr="000D6D2A">
        <w:rPr>
          <w:rFonts w:ascii="Times New Roman" w:eastAsia="Times New Roman" w:hAnsi="Times New Roman" w:cs="Arial"/>
          <w:kern w:val="0"/>
          <w:sz w:val="24"/>
          <w14:ligatures w14:val="none"/>
        </w:rPr>
        <w:t>Account holder name: ……………………………</w:t>
      </w:r>
    </w:p>
    <w:p w14:paraId="508F1CAD" w14:textId="77777777" w:rsidR="000D6D2A" w:rsidRPr="000D6D2A" w:rsidRDefault="000D6D2A" w:rsidP="000D6D2A">
      <w:pPr>
        <w:spacing w:after="0" w:line="240" w:lineRule="auto"/>
        <w:ind w:left="1134" w:right="141" w:hanging="425"/>
        <w:jc w:val="both"/>
        <w:rPr>
          <w:rFonts w:ascii="Times New Roman" w:eastAsia="Times New Roman" w:hAnsi="Times New Roman" w:cs="Arial"/>
          <w:kern w:val="0"/>
          <w:sz w:val="24"/>
          <w14:ligatures w14:val="none"/>
        </w:rPr>
      </w:pPr>
      <w:r w:rsidRPr="000D6D2A">
        <w:rPr>
          <w:rFonts w:ascii="Times New Roman" w:eastAsia="Times New Roman" w:hAnsi="Times New Roman" w:cs="Arial"/>
          <w:kern w:val="0"/>
          <w:sz w:val="24"/>
          <w14:ligatures w14:val="none"/>
        </w:rPr>
        <w:t>Account number: …………………………………</w:t>
      </w:r>
    </w:p>
    <w:p w14:paraId="1D4C0A97" w14:textId="77777777" w:rsidR="000D6D2A" w:rsidRPr="000D6D2A" w:rsidRDefault="000D6D2A" w:rsidP="000D6D2A">
      <w:pPr>
        <w:spacing w:line="240" w:lineRule="auto"/>
        <w:ind w:left="709" w:hanging="709"/>
        <w:jc w:val="both"/>
        <w:rPr>
          <w:rFonts w:ascii="Times New Roman" w:eastAsia="Times New Roman" w:hAnsi="Times New Roman" w:cs="Times New Roman"/>
          <w:kern w:val="0"/>
          <w:sz w:val="24"/>
          <w:szCs w:val="20"/>
          <w14:ligatures w14:val="none"/>
        </w:rPr>
      </w:pPr>
    </w:p>
    <w:p w14:paraId="093F125C" w14:textId="52B6499C" w:rsidR="000D6D2A" w:rsidRPr="000D6D2A" w:rsidRDefault="009043A2" w:rsidP="007216C0">
      <w:pPr>
        <w:spacing w:after="0" w:line="240" w:lineRule="auto"/>
        <w:ind w:left="426" w:hanging="426"/>
        <w:contextualSpacing/>
        <w:jc w:val="both"/>
        <w:rPr>
          <w:rFonts w:ascii="Arial" w:eastAsia="Times New Roman" w:hAnsi="Arial" w:cs="Times New Roman"/>
          <w:kern w:val="0"/>
          <w:szCs w:val="20"/>
          <w14:ligatures w14:val="none"/>
        </w:rPr>
      </w:pPr>
      <w:r>
        <w:rPr>
          <w:rFonts w:ascii="Times New Roman" w:eastAsia="Times New Roman" w:hAnsi="Times New Roman" w:cs="Times New Roman"/>
          <w:kern w:val="0"/>
          <w:sz w:val="24"/>
          <w:szCs w:val="20"/>
          <w14:ligatures w14:val="none"/>
        </w:rPr>
        <w:t>7</w:t>
      </w:r>
      <w:r w:rsidR="000D6D2A" w:rsidRPr="000D6D2A">
        <w:rPr>
          <w:rFonts w:ascii="Times New Roman" w:eastAsia="Times New Roman" w:hAnsi="Times New Roman" w:cs="Times New Roman"/>
          <w:kern w:val="0"/>
          <w:sz w:val="24"/>
          <w:szCs w:val="20"/>
          <w14:ligatures w14:val="none"/>
        </w:rPr>
        <w:t xml:space="preserve">. </w:t>
      </w:r>
      <w:r w:rsidR="000D6D2A" w:rsidRPr="000D6D2A">
        <w:rPr>
          <w:rFonts w:ascii="Times New Roman" w:eastAsia="Times New Roman" w:hAnsi="Times New Roman" w:cs="Times New Roman"/>
          <w:kern w:val="0"/>
          <w:sz w:val="24"/>
          <w:szCs w:val="20"/>
          <w14:ligatures w14:val="none"/>
        </w:rPr>
        <w:tab/>
        <w:t>This Contract claims cannot be assigned to other legal or natural persons, cannot be subjected to the right on pledge, and cannot be used in any other manner as the means of collateralization to the third parties.</w:t>
      </w:r>
    </w:p>
    <w:p w14:paraId="53AFFC2F" w14:textId="77777777" w:rsidR="000D6D2A" w:rsidRPr="000D6D2A" w:rsidRDefault="000D6D2A" w:rsidP="000D6D2A">
      <w:pPr>
        <w:spacing w:after="0" w:line="240" w:lineRule="auto"/>
        <w:ind w:left="709" w:hanging="709"/>
        <w:contextualSpacing/>
        <w:jc w:val="both"/>
        <w:rPr>
          <w:rFonts w:ascii="Times New Roman" w:eastAsia="Times New Roman" w:hAnsi="Times New Roman" w:cs="Times New Roman"/>
          <w:kern w:val="0"/>
          <w:sz w:val="24"/>
          <w:szCs w:val="20"/>
          <w14:ligatures w14:val="none"/>
        </w:rPr>
      </w:pPr>
    </w:p>
    <w:p w14:paraId="216A69B9" w14:textId="105A161D" w:rsidR="000D6D2A" w:rsidRPr="000D6D2A" w:rsidRDefault="009043A2" w:rsidP="007216C0">
      <w:pPr>
        <w:spacing w:after="0" w:line="240" w:lineRule="auto"/>
        <w:ind w:left="426" w:hanging="1135"/>
        <w:contextualSpacing/>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8</w:t>
      </w:r>
      <w:r w:rsidR="000D6D2A" w:rsidRPr="000D6D2A">
        <w:rPr>
          <w:rFonts w:ascii="Times New Roman" w:eastAsia="Times New Roman" w:hAnsi="Times New Roman" w:cs="Times New Roman"/>
          <w:kern w:val="0"/>
          <w:sz w:val="24"/>
          <w:szCs w:val="20"/>
          <w14:ligatures w14:val="none"/>
        </w:rPr>
        <w:t xml:space="preserve">. </w:t>
      </w:r>
      <w:r w:rsidR="000D6D2A" w:rsidRPr="000D6D2A">
        <w:rPr>
          <w:rFonts w:ascii="Times New Roman" w:eastAsia="Times New Roman" w:hAnsi="Times New Roman" w:cs="Times New Roman"/>
          <w:kern w:val="0"/>
          <w:sz w:val="24"/>
          <w:szCs w:val="20"/>
          <w14:ligatures w14:val="none"/>
        </w:rPr>
        <w:tab/>
        <w:t xml:space="preserve">This Contract is prepared in 6 (six) identical copies, </w:t>
      </w:r>
      <w:r w:rsidR="000D6D2A" w:rsidRPr="005B1AD5">
        <w:rPr>
          <w:rFonts w:ascii="Times New Roman" w:eastAsia="Times New Roman" w:hAnsi="Times New Roman" w:cs="Times New Roman"/>
          <w:kern w:val="0"/>
          <w:sz w:val="24"/>
          <w:szCs w:val="20"/>
          <w14:ligatures w14:val="none"/>
        </w:rPr>
        <w:t>3 (three) in the English language and 3 (three) in the Serbian language</w:t>
      </w:r>
      <w:r w:rsidR="000D6D2A" w:rsidRPr="00AD3FAD">
        <w:rPr>
          <w:rFonts w:ascii="Times New Roman" w:eastAsia="Times New Roman" w:hAnsi="Times New Roman" w:cs="Times New Roman"/>
          <w:kern w:val="0"/>
          <w:sz w:val="24"/>
          <w:szCs w:val="20"/>
          <w14:ligatures w14:val="none"/>
        </w:rPr>
        <w:t>. In case of discrepa</w:t>
      </w:r>
      <w:r w:rsidR="000D6D2A" w:rsidRPr="000D6D2A">
        <w:rPr>
          <w:rFonts w:ascii="Times New Roman" w:eastAsia="Times New Roman" w:hAnsi="Times New Roman" w:cs="Times New Roman"/>
          <w:kern w:val="0"/>
          <w:sz w:val="24"/>
          <w:szCs w:val="20"/>
          <w14:ligatures w14:val="none"/>
        </w:rPr>
        <w:t>ncy the version in the Serbian language shall prevail</w:t>
      </w:r>
      <w:r w:rsidR="000D6D2A" w:rsidRPr="000D6D2A">
        <w:rPr>
          <w:rFonts w:ascii="Arial" w:eastAsia="Times New Roman" w:hAnsi="Arial" w:cs="Times New Roman"/>
          <w:kern w:val="0"/>
          <w:szCs w:val="20"/>
          <w14:ligatures w14:val="none"/>
        </w:rPr>
        <w:t>.</w:t>
      </w:r>
    </w:p>
    <w:p w14:paraId="0A669F19" w14:textId="77777777" w:rsidR="000D6D2A" w:rsidRPr="000D6D2A" w:rsidRDefault="000D6D2A" w:rsidP="000D6D2A">
      <w:pPr>
        <w:spacing w:line="240" w:lineRule="auto"/>
        <w:ind w:left="709" w:hanging="709"/>
        <w:jc w:val="both"/>
        <w:rPr>
          <w:rFonts w:ascii="Times New Roman" w:eastAsia="Times New Roman" w:hAnsi="Times New Roman" w:cs="Times New Roman"/>
          <w:kern w:val="0"/>
          <w:sz w:val="24"/>
          <w:szCs w:val="20"/>
          <w14:ligatures w14:val="none"/>
        </w:rPr>
      </w:pPr>
    </w:p>
    <w:p w14:paraId="1DF24119" w14:textId="2CF497B9" w:rsidR="000D6D2A" w:rsidRPr="000D6D2A" w:rsidRDefault="009043A2" w:rsidP="007216C0">
      <w:pPr>
        <w:spacing w:line="240" w:lineRule="auto"/>
        <w:ind w:left="426" w:hanging="426"/>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9</w:t>
      </w:r>
      <w:r w:rsidR="000D6D2A" w:rsidRPr="000D6D2A">
        <w:rPr>
          <w:rFonts w:ascii="Times New Roman" w:eastAsia="Times New Roman" w:hAnsi="Times New Roman" w:cs="Times New Roman"/>
          <w:kern w:val="0"/>
          <w:sz w:val="24"/>
          <w:szCs w:val="20"/>
          <w14:ligatures w14:val="none"/>
        </w:rPr>
        <w:t>.</w:t>
      </w:r>
      <w:r w:rsidR="000D6D2A" w:rsidRPr="000D6D2A">
        <w:rPr>
          <w:rFonts w:ascii="Times New Roman" w:eastAsia="Times New Roman" w:hAnsi="Times New Roman" w:cs="Times New Roman"/>
          <w:kern w:val="0"/>
          <w:sz w:val="24"/>
          <w:szCs w:val="20"/>
          <w14:ligatures w14:val="none"/>
        </w:rPr>
        <w:tab/>
      </w:r>
      <w:r w:rsidR="000D6D2A" w:rsidRPr="000D6D2A">
        <w:rPr>
          <w:rFonts w:ascii="Times New Roman" w:eastAsia="Times New Roman" w:hAnsi="Times New Roman" w:cs="Arial"/>
          <w:b/>
          <w:kern w:val="0"/>
          <w:sz w:val="24"/>
          <w14:ligatures w14:val="none"/>
        </w:rPr>
        <w:t>In witness</w:t>
      </w:r>
      <w:r w:rsidR="000D6D2A" w:rsidRPr="000D6D2A">
        <w:rPr>
          <w:rFonts w:ascii="Times New Roman" w:eastAsia="Times New Roman" w:hAnsi="Times New Roman" w:cs="Arial"/>
          <w:kern w:val="0"/>
          <w:sz w:val="24"/>
          <w14:ligatures w14:val="none"/>
        </w:rPr>
        <w:t xml:space="preserve"> whereof the parties hereto have signed the Contract. This Contract shall take effect on the date on which it is signed by the last party, namely the Contractor.</w:t>
      </w:r>
    </w:p>
    <w:tbl>
      <w:tblPr>
        <w:tblW w:w="5236" w:type="pct"/>
        <w:tblInd w:w="-426" w:type="dxa"/>
        <w:tblCellMar>
          <w:left w:w="70" w:type="dxa"/>
          <w:right w:w="70" w:type="dxa"/>
        </w:tblCellMar>
        <w:tblLook w:val="0000" w:firstRow="0" w:lastRow="0" w:firstColumn="0" w:lastColumn="0" w:noHBand="0" w:noVBand="0"/>
      </w:tblPr>
      <w:tblGrid>
        <w:gridCol w:w="4910"/>
        <w:gridCol w:w="4542"/>
      </w:tblGrid>
      <w:tr w:rsidR="000D6D2A" w:rsidRPr="000D6D2A" w14:paraId="7CB919AE" w14:textId="77777777" w:rsidTr="000D6D2A">
        <w:tc>
          <w:tcPr>
            <w:tcW w:w="2613" w:type="pct"/>
          </w:tcPr>
          <w:p w14:paraId="64C30023" w14:textId="77777777" w:rsidR="000D6D2A" w:rsidRPr="000D6D2A" w:rsidRDefault="000D6D2A" w:rsidP="000D6D2A">
            <w:pPr>
              <w:spacing w:after="0" w:line="240" w:lineRule="auto"/>
              <w:ind w:right="141"/>
              <w:jc w:val="both"/>
              <w:rPr>
                <w:rFonts w:ascii="Times New Roman" w:eastAsia="Times New Roman" w:hAnsi="Times New Roman" w:cs="Arial"/>
                <w:b/>
                <w:kern w:val="0"/>
                <w:sz w:val="24"/>
                <w14:ligatures w14:val="none"/>
              </w:rPr>
            </w:pPr>
          </w:p>
          <w:p w14:paraId="27E93807" w14:textId="77777777" w:rsidR="000D6D2A" w:rsidRPr="000D6D2A" w:rsidRDefault="000D6D2A" w:rsidP="000D6D2A">
            <w:pPr>
              <w:spacing w:after="0" w:line="240" w:lineRule="auto"/>
              <w:ind w:right="141"/>
              <w:jc w:val="both"/>
              <w:rPr>
                <w:rFonts w:ascii="Times New Roman" w:eastAsia="Times New Roman" w:hAnsi="Times New Roman" w:cs="Arial"/>
                <w:b/>
                <w:kern w:val="0"/>
                <w:sz w:val="24"/>
                <w14:ligatures w14:val="none"/>
              </w:rPr>
            </w:pPr>
          </w:p>
          <w:p w14:paraId="39171AF1" w14:textId="48BF43F2" w:rsidR="000D6D2A" w:rsidRPr="000D6D2A" w:rsidRDefault="009611BC" w:rsidP="000D6D2A">
            <w:pPr>
              <w:spacing w:after="0" w:line="240" w:lineRule="auto"/>
              <w:ind w:right="141"/>
              <w:jc w:val="both"/>
              <w:rPr>
                <w:rFonts w:ascii="Times New Roman" w:eastAsia="Times New Roman" w:hAnsi="Times New Roman" w:cs="Arial"/>
                <w:b/>
                <w:kern w:val="0"/>
                <w:sz w:val="24"/>
                <w14:ligatures w14:val="none"/>
              </w:rPr>
            </w:pPr>
            <w:r>
              <w:rPr>
                <w:rFonts w:ascii="Times New Roman" w:eastAsia="Times New Roman" w:hAnsi="Times New Roman" w:cs="Arial"/>
                <w:b/>
                <w:kern w:val="0"/>
                <w:sz w:val="24"/>
                <w14:ligatures w14:val="none"/>
              </w:rPr>
              <w:t xml:space="preserve">   </w:t>
            </w:r>
            <w:r w:rsidR="000D6D2A" w:rsidRPr="000D6D2A">
              <w:rPr>
                <w:rFonts w:ascii="Times New Roman" w:eastAsia="Times New Roman" w:hAnsi="Times New Roman" w:cs="Arial"/>
                <w:b/>
                <w:kern w:val="0"/>
                <w:sz w:val="24"/>
                <w14:ligatures w14:val="none"/>
              </w:rPr>
              <w:t>FOR THE EMPLOYER</w:t>
            </w:r>
          </w:p>
          <w:p w14:paraId="46716472"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r w:rsidRPr="000D6D2A">
              <w:rPr>
                <w:rFonts w:ascii="Times New Roman" w:eastAsia="Times New Roman" w:hAnsi="Times New Roman" w:cs="Arial"/>
                <w:b/>
                <w:kern w:val="0"/>
                <w:sz w:val="24"/>
                <w14:ligatures w14:val="none"/>
              </w:rPr>
              <w:tab/>
            </w:r>
          </w:p>
        </w:tc>
        <w:tc>
          <w:tcPr>
            <w:tcW w:w="2387" w:type="pct"/>
          </w:tcPr>
          <w:p w14:paraId="4D5B0EFC" w14:textId="77777777" w:rsidR="000D6D2A" w:rsidRPr="000D6D2A" w:rsidRDefault="000D6D2A" w:rsidP="000D6D2A">
            <w:pPr>
              <w:spacing w:after="0" w:line="240" w:lineRule="auto"/>
              <w:ind w:right="141"/>
              <w:jc w:val="both"/>
              <w:rPr>
                <w:rFonts w:ascii="Times New Roman" w:eastAsia="Times New Roman" w:hAnsi="Times New Roman" w:cs="Arial"/>
                <w:b/>
                <w:kern w:val="0"/>
                <w:sz w:val="24"/>
                <w14:ligatures w14:val="none"/>
              </w:rPr>
            </w:pPr>
          </w:p>
          <w:p w14:paraId="395AB6C2" w14:textId="77777777" w:rsidR="000D6D2A" w:rsidRPr="000D6D2A" w:rsidRDefault="000D6D2A" w:rsidP="000D6D2A">
            <w:pPr>
              <w:spacing w:after="0" w:line="240" w:lineRule="auto"/>
              <w:ind w:right="141"/>
              <w:jc w:val="both"/>
              <w:rPr>
                <w:rFonts w:ascii="Times New Roman" w:eastAsia="Times New Roman" w:hAnsi="Times New Roman" w:cs="Arial"/>
                <w:b/>
                <w:kern w:val="0"/>
                <w:sz w:val="24"/>
                <w14:ligatures w14:val="none"/>
              </w:rPr>
            </w:pPr>
          </w:p>
          <w:p w14:paraId="682208D1" w14:textId="087AFBCB" w:rsidR="000D6D2A" w:rsidRPr="000D6D2A" w:rsidRDefault="009611BC" w:rsidP="000D6D2A">
            <w:pPr>
              <w:spacing w:after="0" w:line="240" w:lineRule="auto"/>
              <w:ind w:right="141"/>
              <w:jc w:val="both"/>
              <w:rPr>
                <w:rFonts w:ascii="Times New Roman" w:eastAsia="Times New Roman" w:hAnsi="Times New Roman" w:cs="Arial"/>
                <w:kern w:val="0"/>
                <w:sz w:val="24"/>
                <w:szCs w:val="20"/>
                <w14:ligatures w14:val="none"/>
              </w:rPr>
            </w:pPr>
            <w:r>
              <w:rPr>
                <w:rFonts w:ascii="Times New Roman" w:eastAsia="Times New Roman" w:hAnsi="Times New Roman" w:cs="Arial"/>
                <w:b/>
                <w:kern w:val="0"/>
                <w:sz w:val="24"/>
                <w14:ligatures w14:val="none"/>
              </w:rPr>
              <w:t xml:space="preserve">          </w:t>
            </w:r>
            <w:r w:rsidR="000D6D2A" w:rsidRPr="000D6D2A">
              <w:rPr>
                <w:rFonts w:ascii="Times New Roman" w:eastAsia="Times New Roman" w:hAnsi="Times New Roman" w:cs="Arial"/>
                <w:b/>
                <w:kern w:val="0"/>
                <w:sz w:val="24"/>
                <w14:ligatures w14:val="none"/>
              </w:rPr>
              <w:t>FOR THE CONTRACTOR</w:t>
            </w:r>
          </w:p>
        </w:tc>
      </w:tr>
      <w:tr w:rsidR="000D6D2A" w:rsidRPr="000D6D2A" w14:paraId="3F601290" w14:textId="77777777" w:rsidTr="000D6D2A">
        <w:tc>
          <w:tcPr>
            <w:tcW w:w="2613" w:type="pct"/>
          </w:tcPr>
          <w:p w14:paraId="641B2DA8" w14:textId="379D025A" w:rsidR="000D6D2A" w:rsidRPr="000D6D2A" w:rsidRDefault="009611BC" w:rsidP="000D6D2A">
            <w:pPr>
              <w:spacing w:after="0" w:line="240" w:lineRule="auto"/>
              <w:ind w:right="141"/>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 xml:space="preserve">      </w:t>
            </w:r>
            <w:r w:rsidR="000D6D2A" w:rsidRPr="000D6D2A">
              <w:rPr>
                <w:rFonts w:ascii="Times New Roman" w:eastAsia="Times New Roman" w:hAnsi="Times New Roman" w:cs="Arial"/>
                <w:kern w:val="0"/>
                <w:sz w:val="24"/>
                <w14:ligatures w14:val="none"/>
              </w:rPr>
              <w:t>Signed and sealed by:</w:t>
            </w:r>
          </w:p>
          <w:p w14:paraId="01B37335"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5C575E51"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1ECA2DC2" w14:textId="0B698D02"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r w:rsidRPr="000D6D2A">
              <w:rPr>
                <w:rFonts w:ascii="Times New Roman" w:eastAsia="Times New Roman" w:hAnsi="Times New Roman" w:cs="Arial"/>
                <w:kern w:val="0"/>
                <w:sz w:val="24"/>
                <w14:ligatures w14:val="none"/>
              </w:rPr>
              <w:t>.......................................................................</w:t>
            </w:r>
            <w:r w:rsidR="009611BC">
              <w:rPr>
                <w:rFonts w:ascii="Times New Roman" w:eastAsia="Times New Roman" w:hAnsi="Times New Roman" w:cs="Arial"/>
                <w:kern w:val="0"/>
                <w:sz w:val="24"/>
                <w14:ligatures w14:val="none"/>
              </w:rPr>
              <w:t>,</w:t>
            </w:r>
          </w:p>
          <w:p w14:paraId="0C186EDD" w14:textId="14EB355B" w:rsidR="009611BC" w:rsidRPr="000D6D2A" w:rsidRDefault="009611BC" w:rsidP="009611BC">
            <w:pPr>
              <w:spacing w:after="0" w:line="240" w:lineRule="auto"/>
              <w:ind w:right="141"/>
              <w:jc w:val="both"/>
              <w:rPr>
                <w:rFonts w:ascii="Times New Roman" w:eastAsia="Times New Roman" w:hAnsi="Times New Roman" w:cs="Arial"/>
                <w:kern w:val="0"/>
                <w:sz w:val="24"/>
                <w:szCs w:val="20"/>
                <w14:ligatures w14:val="none"/>
              </w:rPr>
            </w:pPr>
            <w:r w:rsidRPr="000D6D2A">
              <w:rPr>
                <w:rFonts w:ascii="Times New Roman" w:eastAsia="Times New Roman" w:hAnsi="Times New Roman" w:cs="Arial"/>
                <w:kern w:val="0"/>
                <w:sz w:val="24"/>
                <w14:ligatures w14:val="none"/>
              </w:rPr>
              <w:t xml:space="preserve">Minister </w:t>
            </w:r>
          </w:p>
          <w:p w14:paraId="4D4A3E46"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28E5E4C0"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5013FDBD" w14:textId="77777777" w:rsidR="009611BC" w:rsidRDefault="009611BC" w:rsidP="000D6D2A">
            <w:pPr>
              <w:spacing w:after="0" w:line="240" w:lineRule="auto"/>
              <w:ind w:right="141"/>
              <w:jc w:val="both"/>
              <w:rPr>
                <w:rFonts w:ascii="Times New Roman" w:eastAsia="Times New Roman" w:hAnsi="Times New Roman" w:cs="Arial"/>
                <w:kern w:val="0"/>
                <w:sz w:val="24"/>
                <w:szCs w:val="20"/>
                <w14:ligatures w14:val="none"/>
              </w:rPr>
            </w:pPr>
          </w:p>
          <w:p w14:paraId="0BD168D4" w14:textId="77777777" w:rsidR="009611BC" w:rsidRDefault="009611BC" w:rsidP="000D6D2A">
            <w:pPr>
              <w:spacing w:after="0" w:line="240" w:lineRule="auto"/>
              <w:ind w:right="141"/>
              <w:jc w:val="both"/>
              <w:rPr>
                <w:rFonts w:ascii="Times New Roman" w:eastAsia="Times New Roman" w:hAnsi="Times New Roman" w:cs="Arial"/>
                <w:kern w:val="0"/>
                <w:sz w:val="24"/>
                <w14:ligatures w14:val="none"/>
              </w:rPr>
            </w:pPr>
          </w:p>
          <w:p w14:paraId="5A15F047"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16AFC144"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6F960FA3"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6AE2DA6C"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1BE244F7"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527C8894" w14:textId="0CC31384"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tc>
        <w:tc>
          <w:tcPr>
            <w:tcW w:w="2387" w:type="pct"/>
          </w:tcPr>
          <w:p w14:paraId="0E906F3C" w14:textId="66259DDD" w:rsidR="000D6D2A" w:rsidRPr="000D6D2A" w:rsidRDefault="009611BC" w:rsidP="000D6D2A">
            <w:pPr>
              <w:spacing w:after="0" w:line="240" w:lineRule="auto"/>
              <w:ind w:right="141"/>
              <w:jc w:val="both"/>
              <w:rPr>
                <w:rFonts w:ascii="Times New Roman" w:eastAsia="Times New Roman" w:hAnsi="Times New Roman" w:cs="Arial"/>
                <w:kern w:val="0"/>
                <w:sz w:val="24"/>
                <w14:ligatures w14:val="none"/>
              </w:rPr>
            </w:pPr>
            <w:r>
              <w:rPr>
                <w:rFonts w:ascii="Times New Roman" w:eastAsia="Times New Roman" w:hAnsi="Times New Roman" w:cs="Arial"/>
                <w:kern w:val="0"/>
                <w:sz w:val="24"/>
                <w14:ligatures w14:val="none"/>
              </w:rPr>
              <w:t xml:space="preserve">              </w:t>
            </w:r>
            <w:r w:rsidR="000D6D2A" w:rsidRPr="000D6D2A">
              <w:rPr>
                <w:rFonts w:ascii="Times New Roman" w:eastAsia="Times New Roman" w:hAnsi="Times New Roman" w:cs="Arial"/>
                <w:kern w:val="0"/>
                <w:sz w:val="24"/>
                <w14:ligatures w14:val="none"/>
              </w:rPr>
              <w:t>Signed and sealed by:</w:t>
            </w:r>
          </w:p>
          <w:p w14:paraId="5607FFA0"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0BE68B20"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2673F09E"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r w:rsidRPr="000D6D2A">
              <w:rPr>
                <w:rFonts w:ascii="Times New Roman" w:eastAsia="Times New Roman" w:hAnsi="Times New Roman" w:cs="Arial"/>
                <w:kern w:val="0"/>
                <w:sz w:val="24"/>
                <w14:ligatures w14:val="none"/>
              </w:rPr>
              <w:t>.......................................................................</w:t>
            </w:r>
          </w:p>
          <w:p w14:paraId="48E29465"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0ABB1D9D"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476BC981"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726379AC"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3DAC07BE"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p w14:paraId="0BB1CF08" w14:textId="77777777" w:rsidR="000D6D2A" w:rsidRPr="000D6D2A" w:rsidRDefault="000D6D2A" w:rsidP="000D6D2A">
            <w:pPr>
              <w:spacing w:after="0" w:line="240" w:lineRule="auto"/>
              <w:ind w:right="141"/>
              <w:jc w:val="both"/>
              <w:rPr>
                <w:rFonts w:ascii="Times New Roman" w:eastAsia="Times New Roman" w:hAnsi="Times New Roman" w:cs="Arial"/>
                <w:kern w:val="0"/>
                <w:sz w:val="24"/>
                <w:szCs w:val="20"/>
                <w14:ligatures w14:val="none"/>
              </w:rPr>
            </w:pPr>
          </w:p>
        </w:tc>
      </w:tr>
    </w:tbl>
    <w:p w14:paraId="3A12E721" w14:textId="77777777" w:rsidR="000D6D2A" w:rsidRPr="000D6D2A" w:rsidRDefault="000D6D2A" w:rsidP="000D6D2A">
      <w:pPr>
        <w:spacing w:line="240" w:lineRule="auto"/>
        <w:jc w:val="both"/>
        <w:rPr>
          <w:rFonts w:ascii="Times New Roman" w:eastAsia="Times New Roman" w:hAnsi="Times New Roman" w:cs="Times New Roman"/>
          <w:kern w:val="0"/>
          <w:sz w:val="24"/>
          <w:szCs w:val="20"/>
          <w14:ligatures w14:val="none"/>
        </w:rPr>
      </w:pPr>
    </w:p>
    <w:p w14:paraId="048BD482" w14:textId="79F79966" w:rsidR="003F0842" w:rsidRPr="003F0842" w:rsidRDefault="003F0842" w:rsidP="00C40350">
      <w:pPr>
        <w:spacing w:after="0" w:line="240" w:lineRule="auto"/>
        <w:rPr>
          <w:rFonts w:ascii="Times New Roman" w:eastAsia="Times New Roman" w:hAnsi="Times New Roman" w:cs="Times New Roman"/>
          <w:kern w:val="0"/>
          <w:sz w:val="24"/>
          <w:szCs w:val="24"/>
          <w14:ligatures w14:val="none"/>
        </w:rPr>
      </w:pPr>
    </w:p>
    <w:sectPr w:rsidR="003F0842" w:rsidRPr="003F0842" w:rsidSect="007216C0">
      <w:pgSz w:w="11906" w:h="16838"/>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BEFC" w14:textId="77777777" w:rsidR="005C79F5" w:rsidRDefault="005C79F5" w:rsidP="003F0842">
      <w:pPr>
        <w:spacing w:after="0" w:line="240" w:lineRule="auto"/>
      </w:pPr>
      <w:r>
        <w:separator/>
      </w:r>
    </w:p>
  </w:endnote>
  <w:endnote w:type="continuationSeparator" w:id="0">
    <w:p w14:paraId="30B58169" w14:textId="77777777" w:rsidR="005C79F5" w:rsidRDefault="005C79F5" w:rsidP="003F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Bodoni Book">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BA10" w14:textId="77777777" w:rsidR="00EA0234" w:rsidRDefault="00EA0234">
    <w:pPr>
      <w:pStyle w:val="Footer"/>
      <w:framePr w:wrap="auto" w:vAnchor="text" w:hAnchor="margin" w:xAlign="center" w:y="1"/>
      <w:rPr>
        <w:rStyle w:val="PageNumber"/>
      </w:rPr>
    </w:pPr>
  </w:p>
  <w:p w14:paraId="064EEB0E" w14:textId="77777777" w:rsidR="00EA0234" w:rsidRDefault="00EA0234">
    <w:pPr>
      <w:pStyle w:val="Footer"/>
      <w:tabs>
        <w:tab w:val="center" w:pos="4500"/>
        <w:tab w:val="right" w:pos="92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F095" w14:textId="77777777" w:rsidR="00EA0234" w:rsidRDefault="00EA0234">
    <w:pPr>
      <w:pStyle w:val="Footer"/>
      <w:tabs>
        <w:tab w:val="right" w:pos="9278"/>
      </w:tabs>
      <w:ind w:right="360"/>
      <w:jc w:val="right"/>
      <w:rPr>
        <w:sz w:val="18"/>
        <w:szCs w:val="24"/>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4240" w14:textId="77777777" w:rsidR="005C79F5" w:rsidRDefault="005C79F5" w:rsidP="003F0842">
      <w:pPr>
        <w:spacing w:after="0" w:line="240" w:lineRule="auto"/>
      </w:pPr>
      <w:r>
        <w:separator/>
      </w:r>
    </w:p>
  </w:footnote>
  <w:footnote w:type="continuationSeparator" w:id="0">
    <w:p w14:paraId="605B0833" w14:textId="77777777" w:rsidR="005C79F5" w:rsidRDefault="005C79F5" w:rsidP="003F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D33C" w14:textId="77777777" w:rsidR="00EA0234" w:rsidRDefault="00EA0234">
    <w:pPr>
      <w:pStyle w:val="Header"/>
      <w:pBdr>
        <w:bottom w:val="single" w:sz="6" w:space="1" w:color="auto"/>
      </w:pBdr>
      <w:tabs>
        <w:tab w:val="right" w:pos="9720"/>
      </w:tabs>
      <w:ind w:right="-18"/>
      <w:jc w:val="lef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95D9" w14:textId="752DFD5F" w:rsidR="00EA0234" w:rsidRDefault="00EA0234" w:rsidP="00960BD1">
    <w:pPr>
      <w:pStyle w:val="Header"/>
      <w:pBdr>
        <w:bottom w:val="single" w:sz="6" w:space="1" w:color="auto"/>
      </w:pBdr>
      <w:tabs>
        <w:tab w:val="right" w:pos="9000"/>
      </w:tabs>
      <w:ind w:right="-18"/>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D05C3">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DB20" w14:textId="77777777" w:rsidR="00EA0234" w:rsidRDefault="00EA0234">
    <w:pPr>
      <w:pStyle w:val="Header"/>
      <w:tabs>
        <w:tab w:val="right" w:pos="9720"/>
      </w:tabs>
      <w:ind w:right="-18"/>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254</w:t>
    </w:r>
    <w:r>
      <w:rPr>
        <w:rStyle w:val="PageNumber"/>
      </w:rPr>
      <w:fldChar w:fldCharType="end"/>
    </w:r>
    <w:r>
      <w:tab/>
      <w:t>Part 3 - Contract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A5FD" w14:textId="649E8A03" w:rsidR="00EA0234" w:rsidRDefault="00EA0234">
    <w:pPr>
      <w:pStyle w:val="Header"/>
    </w:pPr>
    <w:r>
      <w:fldChar w:fldCharType="begin"/>
    </w:r>
    <w:r>
      <w:instrText xml:space="preserve"> PAGE   \* MERGEFORMAT </w:instrText>
    </w:r>
    <w:r>
      <w:fldChar w:fldCharType="separate"/>
    </w:r>
    <w:r w:rsidR="004F5138">
      <w:rPr>
        <w:noProof/>
      </w:rPr>
      <w:t>52</w:t>
    </w:r>
    <w:r>
      <w:rPr>
        <w:noProof/>
      </w:rPr>
      <w:fldChar w:fldCharType="end"/>
    </w:r>
  </w:p>
  <w:p w14:paraId="295EC5E9" w14:textId="77777777" w:rsidR="00EA0234" w:rsidRDefault="00EA0234" w:rsidP="00960BD1">
    <w:pPr>
      <w:pStyle w:val="Header"/>
      <w:pBdr>
        <w:bottom w:val="single" w:sz="6" w:space="1" w:color="auto"/>
      </w:pBdr>
      <w:tabs>
        <w:tab w:val="right" w:pos="9000"/>
      </w:tabs>
      <w:ind w:right="-18"/>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92D744"/>
    <w:lvl w:ilvl="0">
      <w:start w:val="1"/>
      <w:numFmt w:val="decimal"/>
      <w:pStyle w:val="ListNumber2"/>
      <w:lvlText w:val="%1."/>
      <w:lvlJc w:val="left"/>
      <w:pPr>
        <w:tabs>
          <w:tab w:val="num" w:pos="1210"/>
        </w:tabs>
        <w:ind w:left="121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 w15:restartNumberingAfterBreak="0">
    <w:nsid w:val="09D72CCB"/>
    <w:multiLevelType w:val="hybridMultilevel"/>
    <w:tmpl w:val="3E965EAC"/>
    <w:lvl w:ilvl="0" w:tplc="FFFFFFFF">
      <w:start w:val="1"/>
      <w:numFmt w:val="decimal"/>
      <w:lvlText w:val="%1."/>
      <w:lvlJc w:val="left"/>
      <w:pPr>
        <w:tabs>
          <w:tab w:val="num" w:pos="450"/>
        </w:tabs>
        <w:ind w:left="450" w:hanging="540"/>
      </w:pPr>
      <w:rPr>
        <w:rFonts w:hint="default"/>
      </w:rPr>
    </w:lvl>
    <w:lvl w:ilvl="1" w:tplc="FFFFFFFF" w:tentative="1">
      <w:start w:val="1"/>
      <w:numFmt w:val="bullet"/>
      <w:lvlText w:val="o"/>
      <w:lvlJc w:val="left"/>
      <w:pPr>
        <w:tabs>
          <w:tab w:val="num" w:pos="990"/>
        </w:tabs>
        <w:ind w:left="990" w:hanging="360"/>
      </w:pPr>
      <w:rPr>
        <w:rFonts w:ascii="Courier New" w:hAnsi="Courier New" w:hint="default"/>
      </w:rPr>
    </w:lvl>
    <w:lvl w:ilvl="2" w:tplc="FFFFFFFF">
      <w:start w:val="1"/>
      <w:numFmt w:val="bullet"/>
      <w:lvlText w:val=""/>
      <w:lvlJc w:val="left"/>
      <w:pPr>
        <w:tabs>
          <w:tab w:val="num" w:pos="1710"/>
        </w:tabs>
        <w:ind w:left="1710" w:hanging="360"/>
      </w:pPr>
      <w:rPr>
        <w:rFonts w:ascii="Wingdings" w:hAnsi="Wingdings" w:hint="default"/>
      </w:rPr>
    </w:lvl>
    <w:lvl w:ilvl="3" w:tplc="FFFFFFFF" w:tentative="1">
      <w:start w:val="1"/>
      <w:numFmt w:val="bullet"/>
      <w:lvlText w:val=""/>
      <w:lvlJc w:val="left"/>
      <w:pPr>
        <w:tabs>
          <w:tab w:val="num" w:pos="2430"/>
        </w:tabs>
        <w:ind w:left="2430" w:hanging="360"/>
      </w:pPr>
      <w:rPr>
        <w:rFonts w:ascii="Symbol" w:hAnsi="Symbol" w:hint="default"/>
      </w:rPr>
    </w:lvl>
    <w:lvl w:ilvl="4" w:tplc="FFFFFFFF" w:tentative="1">
      <w:start w:val="1"/>
      <w:numFmt w:val="bullet"/>
      <w:lvlText w:val="o"/>
      <w:lvlJc w:val="left"/>
      <w:pPr>
        <w:tabs>
          <w:tab w:val="num" w:pos="3150"/>
        </w:tabs>
        <w:ind w:left="3150" w:hanging="360"/>
      </w:pPr>
      <w:rPr>
        <w:rFonts w:ascii="Courier New" w:hAnsi="Courier New" w:hint="default"/>
      </w:rPr>
    </w:lvl>
    <w:lvl w:ilvl="5" w:tplc="FFFFFFFF" w:tentative="1">
      <w:start w:val="1"/>
      <w:numFmt w:val="bullet"/>
      <w:lvlText w:val=""/>
      <w:lvlJc w:val="left"/>
      <w:pPr>
        <w:tabs>
          <w:tab w:val="num" w:pos="3870"/>
        </w:tabs>
        <w:ind w:left="3870" w:hanging="360"/>
      </w:pPr>
      <w:rPr>
        <w:rFonts w:ascii="Wingdings" w:hAnsi="Wingdings" w:hint="default"/>
      </w:rPr>
    </w:lvl>
    <w:lvl w:ilvl="6" w:tplc="FFFFFFFF" w:tentative="1">
      <w:start w:val="1"/>
      <w:numFmt w:val="bullet"/>
      <w:lvlText w:val=""/>
      <w:lvlJc w:val="left"/>
      <w:pPr>
        <w:tabs>
          <w:tab w:val="num" w:pos="4590"/>
        </w:tabs>
        <w:ind w:left="4590" w:hanging="360"/>
      </w:pPr>
      <w:rPr>
        <w:rFonts w:ascii="Symbol" w:hAnsi="Symbol" w:hint="default"/>
      </w:rPr>
    </w:lvl>
    <w:lvl w:ilvl="7" w:tplc="FFFFFFFF" w:tentative="1">
      <w:start w:val="1"/>
      <w:numFmt w:val="bullet"/>
      <w:lvlText w:val="o"/>
      <w:lvlJc w:val="left"/>
      <w:pPr>
        <w:tabs>
          <w:tab w:val="num" w:pos="5310"/>
        </w:tabs>
        <w:ind w:left="5310" w:hanging="360"/>
      </w:pPr>
      <w:rPr>
        <w:rFonts w:ascii="Courier New" w:hAnsi="Courier New" w:hint="default"/>
      </w:rPr>
    </w:lvl>
    <w:lvl w:ilvl="8" w:tplc="FFFFFFFF" w:tentative="1">
      <w:start w:val="1"/>
      <w:numFmt w:val="bullet"/>
      <w:lvlText w:val=""/>
      <w:lvlJc w:val="left"/>
      <w:pPr>
        <w:tabs>
          <w:tab w:val="num" w:pos="6030"/>
        </w:tabs>
        <w:ind w:left="6030" w:hanging="360"/>
      </w:pPr>
      <w:rPr>
        <w:rFonts w:ascii="Wingdings" w:hAnsi="Wingdings" w:hint="default"/>
      </w:rPr>
    </w:lvl>
  </w:abstractNum>
  <w:abstractNum w:abstractNumId="4" w15:restartNumberingAfterBreak="0">
    <w:nsid w:val="0B130C28"/>
    <w:multiLevelType w:val="hybridMultilevel"/>
    <w:tmpl w:val="3CC0F632"/>
    <w:lvl w:ilvl="0" w:tplc="FFFFFFFF">
      <w:start w:val="4"/>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79118A"/>
    <w:multiLevelType w:val="hybridMultilevel"/>
    <w:tmpl w:val="00F866AA"/>
    <w:lvl w:ilvl="0" w:tplc="FFFFFFFF">
      <w:numFmt w:val="bullet"/>
      <w:lvlText w:val="-"/>
      <w:lvlJc w:val="left"/>
      <w:pPr>
        <w:ind w:left="643" w:hanging="360"/>
      </w:pPr>
      <w:rPr>
        <w:rFonts w:ascii="Times New Roman" w:hAnsi="Times New Roman"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6" w15:restartNumberingAfterBreak="0">
    <w:nsid w:val="10F82DC3"/>
    <w:multiLevelType w:val="hybridMultilevel"/>
    <w:tmpl w:val="E65AA2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77BD7"/>
    <w:multiLevelType w:val="hybridMultilevel"/>
    <w:tmpl w:val="6414CC48"/>
    <w:lvl w:ilvl="0" w:tplc="FFFFFFFF">
      <w:start w:val="1"/>
      <w:numFmt w:val="lowerLetter"/>
      <w:lvlText w:val="(%1)"/>
      <w:lvlJc w:val="left"/>
      <w:pPr>
        <w:ind w:left="1855" w:hanging="360"/>
      </w:pPr>
      <w:rPr>
        <w:rFonts w:cs="Times New Roman" w:hint="default"/>
        <w:color w:val="auto"/>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8" w15:restartNumberingAfterBreak="0">
    <w:nsid w:val="16CF38B9"/>
    <w:multiLevelType w:val="hybridMultilevel"/>
    <w:tmpl w:val="95EE510A"/>
    <w:lvl w:ilvl="0" w:tplc="FFFFFFFF">
      <w:start w:val="1"/>
      <w:numFmt w:val="lowerLetter"/>
      <w:lvlText w:val="(%1)"/>
      <w:lvlJc w:val="left"/>
      <w:pPr>
        <w:tabs>
          <w:tab w:val="num" w:pos="576"/>
        </w:tabs>
        <w:ind w:left="576" w:firstLine="0"/>
      </w:pPr>
      <w:rPr>
        <w:rFonts w:hint="default"/>
      </w:rPr>
    </w:lvl>
    <w:lvl w:ilvl="1" w:tplc="FFFFFFFF" w:tentative="1">
      <w:start w:val="1"/>
      <w:numFmt w:val="lowerLetter"/>
      <w:lvlText w:val="%2."/>
      <w:lvlJc w:val="left"/>
      <w:pPr>
        <w:tabs>
          <w:tab w:val="num" w:pos="1296"/>
        </w:tabs>
        <w:ind w:left="1296" w:hanging="360"/>
      </w:pPr>
    </w:lvl>
    <w:lvl w:ilvl="2" w:tplc="FFFFFFFF" w:tentative="1">
      <w:start w:val="1"/>
      <w:numFmt w:val="lowerRoman"/>
      <w:lvlText w:val="%3."/>
      <w:lvlJc w:val="right"/>
      <w:pPr>
        <w:tabs>
          <w:tab w:val="num" w:pos="2016"/>
        </w:tabs>
        <w:ind w:left="2016" w:hanging="180"/>
      </w:pPr>
    </w:lvl>
    <w:lvl w:ilvl="3" w:tplc="FFFFFFFF" w:tentative="1">
      <w:start w:val="1"/>
      <w:numFmt w:val="decimal"/>
      <w:lvlText w:val="%4."/>
      <w:lvlJc w:val="left"/>
      <w:pPr>
        <w:tabs>
          <w:tab w:val="num" w:pos="2736"/>
        </w:tabs>
        <w:ind w:left="2736" w:hanging="360"/>
      </w:pPr>
    </w:lvl>
    <w:lvl w:ilvl="4" w:tplc="FFFFFFFF" w:tentative="1">
      <w:start w:val="1"/>
      <w:numFmt w:val="lowerLetter"/>
      <w:lvlText w:val="%5."/>
      <w:lvlJc w:val="left"/>
      <w:pPr>
        <w:tabs>
          <w:tab w:val="num" w:pos="3456"/>
        </w:tabs>
        <w:ind w:left="3456" w:hanging="360"/>
      </w:pPr>
    </w:lvl>
    <w:lvl w:ilvl="5" w:tplc="FFFFFFFF" w:tentative="1">
      <w:start w:val="1"/>
      <w:numFmt w:val="lowerRoman"/>
      <w:lvlText w:val="%6."/>
      <w:lvlJc w:val="right"/>
      <w:pPr>
        <w:tabs>
          <w:tab w:val="num" w:pos="4176"/>
        </w:tabs>
        <w:ind w:left="4176" w:hanging="180"/>
      </w:p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9" w15:restartNumberingAfterBreak="0">
    <w:nsid w:val="18E54463"/>
    <w:multiLevelType w:val="hybridMultilevel"/>
    <w:tmpl w:val="A638313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AF15E5"/>
    <w:multiLevelType w:val="hybridMultilevel"/>
    <w:tmpl w:val="FB3E396E"/>
    <w:lvl w:ilvl="0" w:tplc="FFFFFFFF">
      <w:start w:val="1"/>
      <w:numFmt w:val="lowerLetter"/>
      <w:lvlText w:val="(%1)"/>
      <w:lvlJc w:val="left"/>
      <w:pPr>
        <w:ind w:left="1855" w:hanging="360"/>
      </w:pPr>
      <w:rPr>
        <w:rFonts w:cs="Times New Roman" w:hint="default"/>
        <w:color w:val="auto"/>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11" w15:restartNumberingAfterBreak="0">
    <w:nsid w:val="1D21301A"/>
    <w:multiLevelType w:val="hybridMultilevel"/>
    <w:tmpl w:val="945E774C"/>
    <w:lvl w:ilvl="0" w:tplc="FFFFFFFF">
      <w:start w:val="4"/>
      <w:numFmt w:val="bullet"/>
      <w:lvlText w:val="-"/>
      <w:lvlJc w:val="left"/>
      <w:pPr>
        <w:tabs>
          <w:tab w:val="num" w:pos="1038"/>
        </w:tabs>
        <w:ind w:left="1038" w:hanging="519"/>
      </w:pPr>
      <w:rPr>
        <w:rFonts w:ascii="Times New Roman" w:eastAsia="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959"/>
        </w:tabs>
        <w:ind w:left="1959" w:hanging="360"/>
      </w:pPr>
    </w:lvl>
    <w:lvl w:ilvl="2" w:tplc="FFFFFFFF" w:tentative="1">
      <w:start w:val="1"/>
      <w:numFmt w:val="lowerRoman"/>
      <w:lvlText w:val="%3."/>
      <w:lvlJc w:val="right"/>
      <w:pPr>
        <w:tabs>
          <w:tab w:val="num" w:pos="2679"/>
        </w:tabs>
        <w:ind w:left="2679" w:hanging="180"/>
      </w:pPr>
    </w:lvl>
    <w:lvl w:ilvl="3" w:tplc="FFFFFFFF" w:tentative="1">
      <w:start w:val="1"/>
      <w:numFmt w:val="decimal"/>
      <w:lvlText w:val="%4."/>
      <w:lvlJc w:val="left"/>
      <w:pPr>
        <w:tabs>
          <w:tab w:val="num" w:pos="3399"/>
        </w:tabs>
        <w:ind w:left="3399" w:hanging="360"/>
      </w:pPr>
    </w:lvl>
    <w:lvl w:ilvl="4" w:tplc="FFFFFFFF" w:tentative="1">
      <w:start w:val="1"/>
      <w:numFmt w:val="lowerLetter"/>
      <w:lvlText w:val="%5."/>
      <w:lvlJc w:val="left"/>
      <w:pPr>
        <w:tabs>
          <w:tab w:val="num" w:pos="4119"/>
        </w:tabs>
        <w:ind w:left="4119" w:hanging="360"/>
      </w:pPr>
    </w:lvl>
    <w:lvl w:ilvl="5" w:tplc="FFFFFFFF" w:tentative="1">
      <w:start w:val="1"/>
      <w:numFmt w:val="lowerRoman"/>
      <w:lvlText w:val="%6."/>
      <w:lvlJc w:val="right"/>
      <w:pPr>
        <w:tabs>
          <w:tab w:val="num" w:pos="4839"/>
        </w:tabs>
        <w:ind w:left="4839" w:hanging="180"/>
      </w:pPr>
    </w:lvl>
    <w:lvl w:ilvl="6" w:tplc="FFFFFFFF" w:tentative="1">
      <w:start w:val="1"/>
      <w:numFmt w:val="decimal"/>
      <w:lvlText w:val="%7."/>
      <w:lvlJc w:val="left"/>
      <w:pPr>
        <w:tabs>
          <w:tab w:val="num" w:pos="5559"/>
        </w:tabs>
        <w:ind w:left="5559" w:hanging="360"/>
      </w:pPr>
    </w:lvl>
    <w:lvl w:ilvl="7" w:tplc="FFFFFFFF" w:tentative="1">
      <w:start w:val="1"/>
      <w:numFmt w:val="lowerLetter"/>
      <w:lvlText w:val="%8."/>
      <w:lvlJc w:val="left"/>
      <w:pPr>
        <w:tabs>
          <w:tab w:val="num" w:pos="6279"/>
        </w:tabs>
        <w:ind w:left="6279" w:hanging="360"/>
      </w:pPr>
    </w:lvl>
    <w:lvl w:ilvl="8" w:tplc="FFFFFFFF" w:tentative="1">
      <w:start w:val="1"/>
      <w:numFmt w:val="lowerRoman"/>
      <w:lvlText w:val="%9."/>
      <w:lvlJc w:val="right"/>
      <w:pPr>
        <w:tabs>
          <w:tab w:val="num" w:pos="6999"/>
        </w:tabs>
        <w:ind w:left="6999" w:hanging="180"/>
      </w:pPr>
    </w:lvl>
  </w:abstractNum>
  <w:abstractNum w:abstractNumId="12" w15:restartNumberingAfterBreak="0">
    <w:nsid w:val="25A26444"/>
    <w:multiLevelType w:val="hybridMultilevel"/>
    <w:tmpl w:val="A3CC3D2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675AA0"/>
    <w:multiLevelType w:val="hybridMultilevel"/>
    <w:tmpl w:val="95987448"/>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324733"/>
    <w:multiLevelType w:val="hybridMultilevel"/>
    <w:tmpl w:val="6A9079F0"/>
    <w:lvl w:ilvl="0" w:tplc="FFFFFFFF">
      <w:start w:val="1"/>
      <w:numFmt w:val="lowerLetter"/>
      <w:lvlText w:val="(%1)"/>
      <w:lvlJc w:val="left"/>
      <w:pPr>
        <w:tabs>
          <w:tab w:val="num" w:pos="576"/>
        </w:tabs>
        <w:ind w:left="576" w:firstLine="0"/>
      </w:pPr>
      <w:rPr>
        <w:rFonts w:hint="default"/>
      </w:rPr>
    </w:lvl>
    <w:lvl w:ilvl="1" w:tplc="FFFFFFFF">
      <w:start w:val="1"/>
      <w:numFmt w:val="lowerLetter"/>
      <w:lvlText w:val="(%2)"/>
      <w:lvlJc w:val="left"/>
      <w:pPr>
        <w:tabs>
          <w:tab w:val="num" w:pos="936"/>
        </w:tabs>
        <w:ind w:left="936" w:firstLine="0"/>
      </w:pPr>
      <w:rPr>
        <w:rFonts w:hint="default"/>
      </w:rPr>
    </w:lvl>
    <w:lvl w:ilvl="2" w:tplc="FFFFFFFF">
      <w:start w:val="1"/>
      <w:numFmt w:val="lowerRoman"/>
      <w:lvlText w:val="%3."/>
      <w:lvlJc w:val="right"/>
      <w:pPr>
        <w:tabs>
          <w:tab w:val="num" w:pos="2016"/>
        </w:tabs>
        <w:ind w:left="2016" w:hanging="180"/>
      </w:pPr>
    </w:lvl>
    <w:lvl w:ilvl="3" w:tplc="FFFFFFFF">
      <w:start w:val="1"/>
      <w:numFmt w:val="decimal"/>
      <w:lvlText w:val="%4."/>
      <w:lvlJc w:val="left"/>
      <w:pPr>
        <w:ind w:left="2736" w:hanging="360"/>
      </w:pPr>
      <w:rPr>
        <w:rFonts w:ascii="Times New Roman" w:hAnsi="Times New Roman" w:cs="Times New Roman" w:hint="default"/>
      </w:rPr>
    </w:lvl>
    <w:lvl w:ilvl="4" w:tplc="FFFFFFFF">
      <w:start w:val="1"/>
      <w:numFmt w:val="lowerRoman"/>
      <w:lvlText w:val="%5)"/>
      <w:lvlJc w:val="left"/>
      <w:pPr>
        <w:ind w:left="3816" w:hanging="720"/>
      </w:pPr>
      <w:rPr>
        <w:rFonts w:hint="default"/>
      </w:rPr>
    </w:lvl>
    <w:lvl w:ilvl="5" w:tplc="FFFFFFFF">
      <w:numFmt w:val="bullet"/>
      <w:lvlText w:val="-"/>
      <w:lvlJc w:val="left"/>
      <w:pPr>
        <w:ind w:left="4356" w:hanging="360"/>
      </w:pPr>
      <w:rPr>
        <w:rFonts w:ascii="Times New Roman" w:eastAsia="Times New Roman" w:hAnsi="Times New Roman" w:cs="Times New Roman" w:hint="default"/>
      </w:r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15" w15:restartNumberingAfterBreak="0">
    <w:nsid w:val="2CB54A41"/>
    <w:multiLevelType w:val="hybridMultilevel"/>
    <w:tmpl w:val="9F840B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BF5375"/>
    <w:multiLevelType w:val="singleLevel"/>
    <w:tmpl w:val="D13C6B02"/>
    <w:lvl w:ilvl="0">
      <w:numFmt w:val="bullet"/>
      <w:lvlText w:val="-"/>
      <w:lvlJc w:val="left"/>
      <w:pPr>
        <w:tabs>
          <w:tab w:val="num" w:pos="502"/>
        </w:tabs>
        <w:ind w:left="502" w:hanging="360"/>
      </w:pPr>
      <w:rPr>
        <w:rFonts w:ascii="Times New Roman" w:hAnsi="Times New Roman" w:hint="default"/>
      </w:rPr>
    </w:lvl>
  </w:abstractNum>
  <w:abstractNum w:abstractNumId="17" w15:restartNumberingAfterBreak="0">
    <w:nsid w:val="2CF445AC"/>
    <w:multiLevelType w:val="hybridMultilevel"/>
    <w:tmpl w:val="20966D6A"/>
    <w:lvl w:ilvl="0" w:tplc="FFFFFFFF">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FFFFFFFF">
      <w:start w:val="1"/>
      <w:numFmt w:val="lowerLetter"/>
      <w:lvlText w:val="%2."/>
      <w:lvlJc w:val="left"/>
      <w:pPr>
        <w:tabs>
          <w:tab w:val="num" w:pos="-828"/>
        </w:tabs>
        <w:ind w:left="-828" w:hanging="360"/>
      </w:pPr>
    </w:lvl>
    <w:lvl w:ilvl="2" w:tplc="FFFFFFFF">
      <w:start w:val="1"/>
      <w:numFmt w:val="lowerRoman"/>
      <w:lvlText w:val="%3."/>
      <w:lvlJc w:val="right"/>
      <w:pPr>
        <w:tabs>
          <w:tab w:val="num" w:pos="-108"/>
        </w:tabs>
        <w:ind w:left="-108" w:hanging="180"/>
      </w:pPr>
    </w:lvl>
    <w:lvl w:ilvl="3" w:tplc="FFFFFFFF">
      <w:start w:val="1"/>
      <w:numFmt w:val="decimal"/>
      <w:lvlText w:val="%4."/>
      <w:lvlJc w:val="left"/>
      <w:pPr>
        <w:tabs>
          <w:tab w:val="num" w:pos="612"/>
        </w:tabs>
        <w:ind w:left="612" w:hanging="360"/>
      </w:pPr>
    </w:lvl>
    <w:lvl w:ilvl="4" w:tplc="FFFFFFFF">
      <w:start w:val="1"/>
      <w:numFmt w:val="lowerLetter"/>
      <w:lvlText w:val="%5."/>
      <w:lvlJc w:val="left"/>
      <w:pPr>
        <w:tabs>
          <w:tab w:val="num" w:pos="1332"/>
        </w:tabs>
        <w:ind w:left="1332" w:hanging="360"/>
      </w:pPr>
    </w:lvl>
    <w:lvl w:ilvl="5" w:tplc="FFFFFFFF">
      <w:start w:val="1"/>
      <w:numFmt w:val="lowerRoman"/>
      <w:lvlText w:val="%6."/>
      <w:lvlJc w:val="right"/>
      <w:pPr>
        <w:tabs>
          <w:tab w:val="num" w:pos="2052"/>
        </w:tabs>
        <w:ind w:left="2052" w:hanging="180"/>
      </w:pPr>
    </w:lvl>
    <w:lvl w:ilvl="6" w:tplc="FFFFFFFF">
      <w:start w:val="1"/>
      <w:numFmt w:val="decimal"/>
      <w:lvlText w:val="%7."/>
      <w:lvlJc w:val="left"/>
      <w:pPr>
        <w:tabs>
          <w:tab w:val="num" w:pos="2772"/>
        </w:tabs>
        <w:ind w:left="2772" w:hanging="360"/>
      </w:pPr>
    </w:lvl>
    <w:lvl w:ilvl="7" w:tplc="FFFFFFFF">
      <w:start w:val="1"/>
      <w:numFmt w:val="lowerLetter"/>
      <w:lvlText w:val="%8."/>
      <w:lvlJc w:val="left"/>
      <w:pPr>
        <w:tabs>
          <w:tab w:val="num" w:pos="3492"/>
        </w:tabs>
        <w:ind w:left="3492" w:hanging="360"/>
      </w:pPr>
    </w:lvl>
    <w:lvl w:ilvl="8" w:tplc="FFFFFFFF">
      <w:start w:val="1"/>
      <w:numFmt w:val="lowerRoman"/>
      <w:lvlText w:val="%9."/>
      <w:lvlJc w:val="right"/>
      <w:pPr>
        <w:tabs>
          <w:tab w:val="num" w:pos="4212"/>
        </w:tabs>
        <w:ind w:left="4212" w:hanging="180"/>
      </w:pPr>
    </w:lvl>
  </w:abstractNum>
  <w:abstractNum w:abstractNumId="18" w15:restartNumberingAfterBreak="0">
    <w:nsid w:val="3874750B"/>
    <w:multiLevelType w:val="hybridMultilevel"/>
    <w:tmpl w:val="EBCCA4F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2C6751C"/>
    <w:multiLevelType w:val="hybridMultilevel"/>
    <w:tmpl w:val="FB4634C8"/>
    <w:lvl w:ilvl="0" w:tplc="FFFFFFFF">
      <w:start w:val="1"/>
      <w:numFmt w:val="lowerLetter"/>
      <w:lvlText w:val="(%1)"/>
      <w:lvlJc w:val="left"/>
      <w:pPr>
        <w:tabs>
          <w:tab w:val="num" w:pos="576"/>
        </w:tabs>
        <w:ind w:left="1008"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5D37778"/>
    <w:multiLevelType w:val="hybridMultilevel"/>
    <w:tmpl w:val="DBE6A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8F48E9"/>
    <w:multiLevelType w:val="singleLevel"/>
    <w:tmpl w:val="CF4E6164"/>
    <w:lvl w:ilvl="0">
      <w:start w:val="1"/>
      <w:numFmt w:val="lowerLetter"/>
      <w:lvlText w:val="(%1)"/>
      <w:lvlJc w:val="left"/>
      <w:pPr>
        <w:tabs>
          <w:tab w:val="num" w:pos="420"/>
        </w:tabs>
        <w:ind w:left="420" w:hanging="420"/>
      </w:pPr>
      <w:rPr>
        <w:rFonts w:hint="default"/>
      </w:rPr>
    </w:lvl>
  </w:abstractNum>
  <w:abstractNum w:abstractNumId="24" w15:restartNumberingAfterBreak="0">
    <w:nsid w:val="507E320B"/>
    <w:multiLevelType w:val="hybridMultilevel"/>
    <w:tmpl w:val="4A702A28"/>
    <w:lvl w:ilvl="0" w:tplc="FFFFFFFF">
      <w:start w:val="8"/>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231190"/>
    <w:multiLevelType w:val="multilevel"/>
    <w:tmpl w:val="903860CA"/>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6" w15:restartNumberingAfterBreak="0">
    <w:nsid w:val="58550BDD"/>
    <w:multiLevelType w:val="hybridMultilevel"/>
    <w:tmpl w:val="9E10469E"/>
    <w:lvl w:ilvl="0" w:tplc="FFFFFFFF">
      <w:start w:val="1"/>
      <w:numFmt w:val="bullet"/>
      <w:lvlText w:val=""/>
      <w:lvlJc w:val="left"/>
      <w:pPr>
        <w:ind w:left="643" w:hanging="360"/>
      </w:pPr>
      <w:rPr>
        <w:rFonts w:ascii="Symbol" w:hAnsi="Symbol"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7" w15:restartNumberingAfterBreak="0">
    <w:nsid w:val="5EEA7F42"/>
    <w:multiLevelType w:val="hybridMultilevel"/>
    <w:tmpl w:val="908E42B0"/>
    <w:lvl w:ilvl="0" w:tplc="FFFFFFFF">
      <w:start w:val="1"/>
      <w:numFmt w:val="lowerRoman"/>
      <w:lvlText w:val="(%1)"/>
      <w:lvlJc w:val="left"/>
      <w:pPr>
        <w:tabs>
          <w:tab w:val="num" w:pos="1654"/>
        </w:tabs>
        <w:ind w:left="1654" w:hanging="519"/>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2575"/>
        </w:tabs>
        <w:ind w:left="2575" w:hanging="360"/>
      </w:pPr>
    </w:lvl>
    <w:lvl w:ilvl="2" w:tplc="FFFFFFFF" w:tentative="1">
      <w:start w:val="1"/>
      <w:numFmt w:val="lowerRoman"/>
      <w:lvlText w:val="%3."/>
      <w:lvlJc w:val="right"/>
      <w:pPr>
        <w:tabs>
          <w:tab w:val="num" w:pos="3295"/>
        </w:tabs>
        <w:ind w:left="3295" w:hanging="180"/>
      </w:pPr>
    </w:lvl>
    <w:lvl w:ilvl="3" w:tplc="FFFFFFFF" w:tentative="1">
      <w:start w:val="1"/>
      <w:numFmt w:val="decimal"/>
      <w:lvlText w:val="%4."/>
      <w:lvlJc w:val="left"/>
      <w:pPr>
        <w:tabs>
          <w:tab w:val="num" w:pos="4015"/>
        </w:tabs>
        <w:ind w:left="4015" w:hanging="360"/>
      </w:pPr>
    </w:lvl>
    <w:lvl w:ilvl="4" w:tplc="FFFFFFFF" w:tentative="1">
      <w:start w:val="1"/>
      <w:numFmt w:val="lowerLetter"/>
      <w:lvlText w:val="%5."/>
      <w:lvlJc w:val="left"/>
      <w:pPr>
        <w:tabs>
          <w:tab w:val="num" w:pos="4735"/>
        </w:tabs>
        <w:ind w:left="4735" w:hanging="360"/>
      </w:pPr>
    </w:lvl>
    <w:lvl w:ilvl="5" w:tplc="FFFFFFFF" w:tentative="1">
      <w:start w:val="1"/>
      <w:numFmt w:val="lowerRoman"/>
      <w:lvlText w:val="%6."/>
      <w:lvlJc w:val="right"/>
      <w:pPr>
        <w:tabs>
          <w:tab w:val="num" w:pos="5455"/>
        </w:tabs>
        <w:ind w:left="5455" w:hanging="180"/>
      </w:pPr>
    </w:lvl>
    <w:lvl w:ilvl="6" w:tplc="FFFFFFFF" w:tentative="1">
      <w:start w:val="1"/>
      <w:numFmt w:val="decimal"/>
      <w:lvlText w:val="%7."/>
      <w:lvlJc w:val="left"/>
      <w:pPr>
        <w:tabs>
          <w:tab w:val="num" w:pos="6175"/>
        </w:tabs>
        <w:ind w:left="6175" w:hanging="360"/>
      </w:pPr>
    </w:lvl>
    <w:lvl w:ilvl="7" w:tplc="FFFFFFFF" w:tentative="1">
      <w:start w:val="1"/>
      <w:numFmt w:val="lowerLetter"/>
      <w:lvlText w:val="%8."/>
      <w:lvlJc w:val="left"/>
      <w:pPr>
        <w:tabs>
          <w:tab w:val="num" w:pos="6895"/>
        </w:tabs>
        <w:ind w:left="6895" w:hanging="360"/>
      </w:pPr>
    </w:lvl>
    <w:lvl w:ilvl="8" w:tplc="FFFFFFFF" w:tentative="1">
      <w:start w:val="1"/>
      <w:numFmt w:val="lowerRoman"/>
      <w:lvlText w:val="%9."/>
      <w:lvlJc w:val="right"/>
      <w:pPr>
        <w:tabs>
          <w:tab w:val="num" w:pos="7615"/>
        </w:tabs>
        <w:ind w:left="7615" w:hanging="180"/>
      </w:pPr>
    </w:lvl>
  </w:abstractNum>
  <w:abstractNum w:abstractNumId="28" w15:restartNumberingAfterBreak="0">
    <w:nsid w:val="5F8133ED"/>
    <w:multiLevelType w:val="hybridMultilevel"/>
    <w:tmpl w:val="865E513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014FC0"/>
    <w:multiLevelType w:val="hybridMultilevel"/>
    <w:tmpl w:val="67DA9230"/>
    <w:lvl w:ilvl="0" w:tplc="FFFFFFFF">
      <w:start w:val="1"/>
      <w:numFmt w:val="lowerLetter"/>
      <w:lvlText w:val="(%1)"/>
      <w:lvlJc w:val="left"/>
      <w:pPr>
        <w:tabs>
          <w:tab w:val="num" w:pos="1152"/>
        </w:tabs>
        <w:ind w:left="1152" w:hanging="576"/>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F158A"/>
    <w:multiLevelType w:val="hybridMultilevel"/>
    <w:tmpl w:val="E9B2D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BF60D1"/>
    <w:multiLevelType w:val="hybridMultilevel"/>
    <w:tmpl w:val="E9D29D24"/>
    <w:lvl w:ilvl="0" w:tplc="FFFFFFFF">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9065128"/>
    <w:multiLevelType w:val="hybridMultilevel"/>
    <w:tmpl w:val="73723E2A"/>
    <w:lvl w:ilvl="0" w:tplc="FFFFFFFF">
      <w:start w:val="1"/>
      <w:numFmt w:val="lowerLetter"/>
      <w:lvlText w:val="(%1)"/>
      <w:lvlJc w:val="left"/>
      <w:pPr>
        <w:ind w:left="612" w:hanging="360"/>
      </w:pPr>
      <w:rPr>
        <w:rFonts w:cs="Times New Roman" w:hint="default"/>
        <w:i/>
        <w:iCs/>
        <w:color w:val="auto"/>
      </w:rPr>
    </w:lvl>
    <w:lvl w:ilvl="1" w:tplc="FFFFFFFF" w:tentative="1">
      <w:start w:val="1"/>
      <w:numFmt w:val="lowerLetter"/>
      <w:lvlText w:val="%2."/>
      <w:lvlJc w:val="left"/>
      <w:pPr>
        <w:ind w:left="1332" w:hanging="360"/>
      </w:pPr>
      <w:rPr>
        <w:rFonts w:cs="Times New Roman"/>
      </w:rPr>
    </w:lvl>
    <w:lvl w:ilvl="2" w:tplc="FFFFFFFF" w:tentative="1">
      <w:start w:val="1"/>
      <w:numFmt w:val="lowerRoman"/>
      <w:lvlText w:val="%3."/>
      <w:lvlJc w:val="right"/>
      <w:pPr>
        <w:ind w:left="2052" w:hanging="180"/>
      </w:pPr>
      <w:rPr>
        <w:rFonts w:cs="Times New Roman"/>
      </w:rPr>
    </w:lvl>
    <w:lvl w:ilvl="3" w:tplc="FFFFFFFF" w:tentative="1">
      <w:start w:val="1"/>
      <w:numFmt w:val="decimal"/>
      <w:lvlText w:val="%4."/>
      <w:lvlJc w:val="left"/>
      <w:pPr>
        <w:ind w:left="2772" w:hanging="360"/>
      </w:pPr>
      <w:rPr>
        <w:rFonts w:cs="Times New Roman"/>
      </w:rPr>
    </w:lvl>
    <w:lvl w:ilvl="4" w:tplc="FFFFFFFF" w:tentative="1">
      <w:start w:val="1"/>
      <w:numFmt w:val="lowerLetter"/>
      <w:lvlText w:val="%5."/>
      <w:lvlJc w:val="left"/>
      <w:pPr>
        <w:ind w:left="3492" w:hanging="360"/>
      </w:pPr>
      <w:rPr>
        <w:rFonts w:cs="Times New Roman"/>
      </w:rPr>
    </w:lvl>
    <w:lvl w:ilvl="5" w:tplc="FFFFFFFF" w:tentative="1">
      <w:start w:val="1"/>
      <w:numFmt w:val="lowerRoman"/>
      <w:lvlText w:val="%6."/>
      <w:lvlJc w:val="right"/>
      <w:pPr>
        <w:ind w:left="4212" w:hanging="180"/>
      </w:pPr>
      <w:rPr>
        <w:rFonts w:cs="Times New Roman"/>
      </w:rPr>
    </w:lvl>
    <w:lvl w:ilvl="6" w:tplc="FFFFFFFF" w:tentative="1">
      <w:start w:val="1"/>
      <w:numFmt w:val="decimal"/>
      <w:lvlText w:val="%7."/>
      <w:lvlJc w:val="left"/>
      <w:pPr>
        <w:ind w:left="4932" w:hanging="360"/>
      </w:pPr>
      <w:rPr>
        <w:rFonts w:cs="Times New Roman"/>
      </w:rPr>
    </w:lvl>
    <w:lvl w:ilvl="7" w:tplc="FFFFFFFF" w:tentative="1">
      <w:start w:val="1"/>
      <w:numFmt w:val="lowerLetter"/>
      <w:lvlText w:val="%8."/>
      <w:lvlJc w:val="left"/>
      <w:pPr>
        <w:ind w:left="5652" w:hanging="360"/>
      </w:pPr>
      <w:rPr>
        <w:rFonts w:cs="Times New Roman"/>
      </w:rPr>
    </w:lvl>
    <w:lvl w:ilvl="8" w:tplc="FFFFFFFF" w:tentative="1">
      <w:start w:val="1"/>
      <w:numFmt w:val="lowerRoman"/>
      <w:lvlText w:val="%9."/>
      <w:lvlJc w:val="right"/>
      <w:pPr>
        <w:ind w:left="6372" w:hanging="180"/>
      </w:pPr>
      <w:rPr>
        <w:rFonts w:cs="Times New Roman"/>
      </w:rPr>
    </w:lvl>
  </w:abstractNum>
  <w:abstractNum w:abstractNumId="33" w15:restartNumberingAfterBreak="0">
    <w:nsid w:val="6E5A43AF"/>
    <w:multiLevelType w:val="hybridMultilevel"/>
    <w:tmpl w:val="24F2CD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D60F80"/>
    <w:multiLevelType w:val="hybridMultilevel"/>
    <w:tmpl w:val="1D0CBB7A"/>
    <w:lvl w:ilvl="0" w:tplc="FFFFFFFF">
      <w:start w:val="4"/>
      <w:numFmt w:val="bullet"/>
      <w:lvlText w:val="-"/>
      <w:lvlJc w:val="left"/>
      <w:pPr>
        <w:tabs>
          <w:tab w:val="num" w:pos="1038"/>
        </w:tabs>
        <w:ind w:left="1038" w:hanging="519"/>
      </w:pPr>
      <w:rPr>
        <w:rFonts w:ascii="Times New Roman" w:eastAsia="Times New Roman" w:hAnsi="Times New Roman" w:cs="Times New Roman" w:hint="default"/>
        <w:b w:val="0"/>
        <w:i w:val="0"/>
        <w:color w:val="auto"/>
        <w:sz w:val="24"/>
        <w:szCs w:val="24"/>
        <w:u w:val="none"/>
      </w:rPr>
    </w:lvl>
    <w:lvl w:ilvl="1" w:tplc="FFFFFFFF" w:tentative="1">
      <w:start w:val="1"/>
      <w:numFmt w:val="lowerLetter"/>
      <w:lvlText w:val="%2."/>
      <w:lvlJc w:val="left"/>
      <w:pPr>
        <w:tabs>
          <w:tab w:val="num" w:pos="1959"/>
        </w:tabs>
        <w:ind w:left="1959" w:hanging="360"/>
      </w:pPr>
    </w:lvl>
    <w:lvl w:ilvl="2" w:tplc="FFFFFFFF" w:tentative="1">
      <w:start w:val="1"/>
      <w:numFmt w:val="lowerRoman"/>
      <w:lvlText w:val="%3."/>
      <w:lvlJc w:val="right"/>
      <w:pPr>
        <w:tabs>
          <w:tab w:val="num" w:pos="2679"/>
        </w:tabs>
        <w:ind w:left="2679" w:hanging="180"/>
      </w:pPr>
    </w:lvl>
    <w:lvl w:ilvl="3" w:tplc="FFFFFFFF" w:tentative="1">
      <w:start w:val="1"/>
      <w:numFmt w:val="decimal"/>
      <w:lvlText w:val="%4."/>
      <w:lvlJc w:val="left"/>
      <w:pPr>
        <w:tabs>
          <w:tab w:val="num" w:pos="3399"/>
        </w:tabs>
        <w:ind w:left="3399" w:hanging="360"/>
      </w:pPr>
    </w:lvl>
    <w:lvl w:ilvl="4" w:tplc="FFFFFFFF" w:tentative="1">
      <w:start w:val="1"/>
      <w:numFmt w:val="lowerLetter"/>
      <w:lvlText w:val="%5."/>
      <w:lvlJc w:val="left"/>
      <w:pPr>
        <w:tabs>
          <w:tab w:val="num" w:pos="4119"/>
        </w:tabs>
        <w:ind w:left="4119" w:hanging="360"/>
      </w:pPr>
    </w:lvl>
    <w:lvl w:ilvl="5" w:tplc="FFFFFFFF" w:tentative="1">
      <w:start w:val="1"/>
      <w:numFmt w:val="lowerRoman"/>
      <w:lvlText w:val="%6."/>
      <w:lvlJc w:val="right"/>
      <w:pPr>
        <w:tabs>
          <w:tab w:val="num" w:pos="4839"/>
        </w:tabs>
        <w:ind w:left="4839" w:hanging="180"/>
      </w:pPr>
    </w:lvl>
    <w:lvl w:ilvl="6" w:tplc="FFFFFFFF" w:tentative="1">
      <w:start w:val="1"/>
      <w:numFmt w:val="decimal"/>
      <w:lvlText w:val="%7."/>
      <w:lvlJc w:val="left"/>
      <w:pPr>
        <w:tabs>
          <w:tab w:val="num" w:pos="5559"/>
        </w:tabs>
        <w:ind w:left="5559" w:hanging="360"/>
      </w:pPr>
    </w:lvl>
    <w:lvl w:ilvl="7" w:tplc="FFFFFFFF" w:tentative="1">
      <w:start w:val="1"/>
      <w:numFmt w:val="lowerLetter"/>
      <w:lvlText w:val="%8."/>
      <w:lvlJc w:val="left"/>
      <w:pPr>
        <w:tabs>
          <w:tab w:val="num" w:pos="6279"/>
        </w:tabs>
        <w:ind w:left="6279" w:hanging="360"/>
      </w:pPr>
    </w:lvl>
    <w:lvl w:ilvl="8" w:tplc="FFFFFFFF" w:tentative="1">
      <w:start w:val="1"/>
      <w:numFmt w:val="lowerRoman"/>
      <w:lvlText w:val="%9."/>
      <w:lvlJc w:val="right"/>
      <w:pPr>
        <w:tabs>
          <w:tab w:val="num" w:pos="6999"/>
        </w:tabs>
        <w:ind w:left="6999" w:hanging="180"/>
      </w:pPr>
    </w:lvl>
  </w:abstractNum>
  <w:abstractNum w:abstractNumId="35" w15:restartNumberingAfterBreak="0">
    <w:nsid w:val="77C0510D"/>
    <w:multiLevelType w:val="hybridMultilevel"/>
    <w:tmpl w:val="FA66B398"/>
    <w:lvl w:ilvl="0" w:tplc="86DC3CC0">
      <w:start w:val="1"/>
      <w:numFmt w:val="lowerLetter"/>
      <w:lvlText w:val="%1)"/>
      <w:lvlJc w:val="left"/>
      <w:pPr>
        <w:tabs>
          <w:tab w:val="num" w:pos="720"/>
        </w:tabs>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7C65D4"/>
    <w:multiLevelType w:val="hybridMultilevel"/>
    <w:tmpl w:val="E214AE0A"/>
    <w:lvl w:ilvl="0" w:tplc="FFFFFFFF">
      <w:start w:val="1"/>
      <w:numFmt w:val="lowerLetter"/>
      <w:lvlText w:val="(%1)"/>
      <w:lvlJc w:val="left"/>
      <w:pPr>
        <w:ind w:left="612" w:hanging="360"/>
      </w:pPr>
      <w:rPr>
        <w:rFonts w:cs="Times New Roman" w:hint="default"/>
        <w:color w:val="auto"/>
      </w:rPr>
    </w:lvl>
    <w:lvl w:ilvl="1" w:tplc="FFFFFFFF" w:tentative="1">
      <w:start w:val="1"/>
      <w:numFmt w:val="lowerLetter"/>
      <w:lvlText w:val="%2."/>
      <w:lvlJc w:val="left"/>
      <w:pPr>
        <w:ind w:left="1332" w:hanging="360"/>
      </w:pPr>
      <w:rPr>
        <w:rFonts w:cs="Times New Roman"/>
      </w:rPr>
    </w:lvl>
    <w:lvl w:ilvl="2" w:tplc="FFFFFFFF" w:tentative="1">
      <w:start w:val="1"/>
      <w:numFmt w:val="lowerRoman"/>
      <w:lvlText w:val="%3."/>
      <w:lvlJc w:val="right"/>
      <w:pPr>
        <w:ind w:left="2052" w:hanging="180"/>
      </w:pPr>
      <w:rPr>
        <w:rFonts w:cs="Times New Roman"/>
      </w:rPr>
    </w:lvl>
    <w:lvl w:ilvl="3" w:tplc="FFFFFFFF" w:tentative="1">
      <w:start w:val="1"/>
      <w:numFmt w:val="decimal"/>
      <w:lvlText w:val="%4."/>
      <w:lvlJc w:val="left"/>
      <w:pPr>
        <w:ind w:left="2772" w:hanging="360"/>
      </w:pPr>
      <w:rPr>
        <w:rFonts w:cs="Times New Roman"/>
      </w:rPr>
    </w:lvl>
    <w:lvl w:ilvl="4" w:tplc="FFFFFFFF" w:tentative="1">
      <w:start w:val="1"/>
      <w:numFmt w:val="lowerLetter"/>
      <w:lvlText w:val="%5."/>
      <w:lvlJc w:val="left"/>
      <w:pPr>
        <w:ind w:left="3492" w:hanging="360"/>
      </w:pPr>
      <w:rPr>
        <w:rFonts w:cs="Times New Roman"/>
      </w:rPr>
    </w:lvl>
    <w:lvl w:ilvl="5" w:tplc="FFFFFFFF" w:tentative="1">
      <w:start w:val="1"/>
      <w:numFmt w:val="lowerRoman"/>
      <w:lvlText w:val="%6."/>
      <w:lvlJc w:val="right"/>
      <w:pPr>
        <w:ind w:left="4212" w:hanging="180"/>
      </w:pPr>
      <w:rPr>
        <w:rFonts w:cs="Times New Roman"/>
      </w:rPr>
    </w:lvl>
    <w:lvl w:ilvl="6" w:tplc="FFFFFFFF" w:tentative="1">
      <w:start w:val="1"/>
      <w:numFmt w:val="decimal"/>
      <w:lvlText w:val="%7."/>
      <w:lvlJc w:val="left"/>
      <w:pPr>
        <w:ind w:left="4932" w:hanging="360"/>
      </w:pPr>
      <w:rPr>
        <w:rFonts w:cs="Times New Roman"/>
      </w:rPr>
    </w:lvl>
    <w:lvl w:ilvl="7" w:tplc="FFFFFFFF" w:tentative="1">
      <w:start w:val="1"/>
      <w:numFmt w:val="lowerLetter"/>
      <w:lvlText w:val="%8."/>
      <w:lvlJc w:val="left"/>
      <w:pPr>
        <w:ind w:left="5652" w:hanging="360"/>
      </w:pPr>
      <w:rPr>
        <w:rFonts w:cs="Times New Roman"/>
      </w:rPr>
    </w:lvl>
    <w:lvl w:ilvl="8" w:tplc="FFFFFFFF" w:tentative="1">
      <w:start w:val="1"/>
      <w:numFmt w:val="lowerRoman"/>
      <w:lvlText w:val="%9."/>
      <w:lvlJc w:val="right"/>
      <w:pPr>
        <w:ind w:left="6372" w:hanging="180"/>
      </w:pPr>
      <w:rPr>
        <w:rFonts w:cs="Times New Roman"/>
      </w:rPr>
    </w:lvl>
  </w:abstractNum>
  <w:abstractNum w:abstractNumId="37" w15:restartNumberingAfterBreak="0">
    <w:nsid w:val="7CF1074B"/>
    <w:multiLevelType w:val="hybridMultilevel"/>
    <w:tmpl w:val="6256ECAE"/>
    <w:lvl w:ilvl="0" w:tplc="FFFFFFFF">
      <w:start w:val="1"/>
      <w:numFmt w:val="lowerLetter"/>
      <w:lvlText w:val="(%1)"/>
      <w:lvlJc w:val="left"/>
      <w:pPr>
        <w:tabs>
          <w:tab w:val="num" w:pos="576"/>
        </w:tabs>
        <w:ind w:left="576" w:firstLine="0"/>
      </w:pPr>
      <w:rPr>
        <w:rFonts w:hint="default"/>
      </w:rPr>
    </w:lvl>
    <w:lvl w:ilvl="1" w:tplc="FFFFFFFF">
      <w:start w:val="1"/>
      <w:numFmt w:val="lowerLetter"/>
      <w:lvlText w:val="%2."/>
      <w:lvlJc w:val="left"/>
      <w:pPr>
        <w:tabs>
          <w:tab w:val="num" w:pos="1296"/>
        </w:tabs>
        <w:ind w:left="1296" w:hanging="360"/>
      </w:pPr>
    </w:lvl>
    <w:lvl w:ilvl="2" w:tplc="FFFFFFFF">
      <w:start w:val="1"/>
      <w:numFmt w:val="lowerRoman"/>
      <w:lvlText w:val="(%3)"/>
      <w:lvlJc w:val="right"/>
      <w:pPr>
        <w:tabs>
          <w:tab w:val="num" w:pos="2016"/>
        </w:tabs>
        <w:ind w:left="2016" w:hanging="180"/>
      </w:pPr>
      <w:rPr>
        <w:rFonts w:hint="default"/>
      </w:rPr>
    </w:lvl>
    <w:lvl w:ilvl="3" w:tplc="FFFFFFFF" w:tentative="1">
      <w:start w:val="1"/>
      <w:numFmt w:val="decimal"/>
      <w:lvlText w:val="%4."/>
      <w:lvlJc w:val="left"/>
      <w:pPr>
        <w:tabs>
          <w:tab w:val="num" w:pos="2736"/>
        </w:tabs>
        <w:ind w:left="2736" w:hanging="360"/>
      </w:pPr>
    </w:lvl>
    <w:lvl w:ilvl="4" w:tplc="FFFFFFFF" w:tentative="1">
      <w:start w:val="1"/>
      <w:numFmt w:val="lowerLetter"/>
      <w:lvlText w:val="%5."/>
      <w:lvlJc w:val="left"/>
      <w:pPr>
        <w:tabs>
          <w:tab w:val="num" w:pos="3456"/>
        </w:tabs>
        <w:ind w:left="3456" w:hanging="360"/>
      </w:pPr>
    </w:lvl>
    <w:lvl w:ilvl="5" w:tplc="FFFFFFFF" w:tentative="1">
      <w:start w:val="1"/>
      <w:numFmt w:val="lowerRoman"/>
      <w:lvlText w:val="%6."/>
      <w:lvlJc w:val="right"/>
      <w:pPr>
        <w:tabs>
          <w:tab w:val="num" w:pos="4176"/>
        </w:tabs>
        <w:ind w:left="4176" w:hanging="180"/>
      </w:p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38" w15:restartNumberingAfterBreak="0">
    <w:nsid w:val="7E4028D0"/>
    <w:multiLevelType w:val="hybridMultilevel"/>
    <w:tmpl w:val="01BE13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5"/>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7"/>
  </w:num>
  <w:num w:numId="8">
    <w:abstractNumId w:val="8"/>
  </w:num>
  <w:num w:numId="9">
    <w:abstractNumId w:val="21"/>
  </w:num>
  <w:num w:numId="10">
    <w:abstractNumId w:val="1"/>
  </w:num>
  <w:num w:numId="11">
    <w:abstractNumId w:val="17"/>
  </w:num>
  <w:num w:numId="12">
    <w:abstractNumId w:val="29"/>
  </w:num>
  <w:num w:numId="13">
    <w:abstractNumId w:val="1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0"/>
  </w:num>
  <w:num w:numId="21">
    <w:abstractNumId w:val="30"/>
  </w:num>
  <w:num w:numId="22">
    <w:abstractNumId w:val="15"/>
  </w:num>
  <w:num w:numId="23">
    <w:abstractNumId w:val="36"/>
  </w:num>
  <w:num w:numId="24">
    <w:abstractNumId w:val="31"/>
  </w:num>
  <w:num w:numId="25">
    <w:abstractNumId w:val="17"/>
    <w:lvlOverride w:ilvl="0">
      <w:startOverride w:val="1"/>
    </w:lvlOverride>
  </w:num>
  <w:num w:numId="26">
    <w:abstractNumId w:val="26"/>
  </w:num>
  <w:num w:numId="27">
    <w:abstractNumId w:val="5"/>
  </w:num>
  <w:num w:numId="28">
    <w:abstractNumId w:val="18"/>
  </w:num>
  <w:num w:numId="29">
    <w:abstractNumId w:val="9"/>
  </w:num>
  <w:num w:numId="30">
    <w:abstractNumId w:val="32"/>
  </w:num>
  <w:num w:numId="31">
    <w:abstractNumId w:val="12"/>
  </w:num>
  <w:num w:numId="32">
    <w:abstractNumId w:val="28"/>
  </w:num>
  <w:num w:numId="33">
    <w:abstractNumId w:val="34"/>
  </w:num>
  <w:num w:numId="34">
    <w:abstractNumId w:val="11"/>
  </w:num>
  <w:num w:numId="35">
    <w:abstractNumId w:val="4"/>
  </w:num>
  <w:num w:numId="36">
    <w:abstractNumId w:val="24"/>
  </w:num>
  <w:num w:numId="37">
    <w:abstractNumId w:val="13"/>
  </w:num>
  <w:num w:numId="38">
    <w:abstractNumId w:val="22"/>
  </w:num>
  <w:num w:numId="39">
    <w:abstractNumId w:val="33"/>
  </w:num>
  <w:num w:numId="40">
    <w:abstractNumId w:val="35"/>
  </w:num>
  <w:num w:numId="41">
    <w:abstractNumId w:val="27"/>
  </w:num>
  <w:num w:numId="42">
    <w:abstractNumId w:val="7"/>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8E"/>
    <w:rsid w:val="00003862"/>
    <w:rsid w:val="000104A2"/>
    <w:rsid w:val="0001288A"/>
    <w:rsid w:val="0001415F"/>
    <w:rsid w:val="00014969"/>
    <w:rsid w:val="00043462"/>
    <w:rsid w:val="00051AF1"/>
    <w:rsid w:val="00066F6A"/>
    <w:rsid w:val="00067206"/>
    <w:rsid w:val="00074DB9"/>
    <w:rsid w:val="00095DA8"/>
    <w:rsid w:val="000967BC"/>
    <w:rsid w:val="000C05AD"/>
    <w:rsid w:val="000C3FCD"/>
    <w:rsid w:val="000C767B"/>
    <w:rsid w:val="000D6D2A"/>
    <w:rsid w:val="000E5CFB"/>
    <w:rsid w:val="000E6200"/>
    <w:rsid w:val="000F015E"/>
    <w:rsid w:val="000F5719"/>
    <w:rsid w:val="000F579D"/>
    <w:rsid w:val="00100B2F"/>
    <w:rsid w:val="00104A19"/>
    <w:rsid w:val="00106547"/>
    <w:rsid w:val="0011328A"/>
    <w:rsid w:val="00117579"/>
    <w:rsid w:val="00121993"/>
    <w:rsid w:val="00123E48"/>
    <w:rsid w:val="00132C86"/>
    <w:rsid w:val="00146425"/>
    <w:rsid w:val="0015701E"/>
    <w:rsid w:val="001640F3"/>
    <w:rsid w:val="00175130"/>
    <w:rsid w:val="00182027"/>
    <w:rsid w:val="001826BD"/>
    <w:rsid w:val="00184D41"/>
    <w:rsid w:val="00195F9F"/>
    <w:rsid w:val="001A654A"/>
    <w:rsid w:val="001C4257"/>
    <w:rsid w:val="001C44DD"/>
    <w:rsid w:val="002120B3"/>
    <w:rsid w:val="00215404"/>
    <w:rsid w:val="00216620"/>
    <w:rsid w:val="00216623"/>
    <w:rsid w:val="00217DAE"/>
    <w:rsid w:val="00222387"/>
    <w:rsid w:val="0022787E"/>
    <w:rsid w:val="00246333"/>
    <w:rsid w:val="00253E5E"/>
    <w:rsid w:val="0025410D"/>
    <w:rsid w:val="00263477"/>
    <w:rsid w:val="00263BB5"/>
    <w:rsid w:val="00264482"/>
    <w:rsid w:val="00267C2C"/>
    <w:rsid w:val="002731FE"/>
    <w:rsid w:val="002776B4"/>
    <w:rsid w:val="00283585"/>
    <w:rsid w:val="00296D86"/>
    <w:rsid w:val="002A3A32"/>
    <w:rsid w:val="002B6967"/>
    <w:rsid w:val="002C2B12"/>
    <w:rsid w:val="002C3F1D"/>
    <w:rsid w:val="002D4DDD"/>
    <w:rsid w:val="002D5C2E"/>
    <w:rsid w:val="002E0754"/>
    <w:rsid w:val="002E22E1"/>
    <w:rsid w:val="002E7B82"/>
    <w:rsid w:val="002F12B7"/>
    <w:rsid w:val="002F6974"/>
    <w:rsid w:val="00311E31"/>
    <w:rsid w:val="0031424D"/>
    <w:rsid w:val="00321935"/>
    <w:rsid w:val="00341E99"/>
    <w:rsid w:val="0036233E"/>
    <w:rsid w:val="00364AF6"/>
    <w:rsid w:val="00380C04"/>
    <w:rsid w:val="003A1E59"/>
    <w:rsid w:val="003A4BB5"/>
    <w:rsid w:val="003A54AC"/>
    <w:rsid w:val="003B5E0E"/>
    <w:rsid w:val="003B7225"/>
    <w:rsid w:val="003C7C40"/>
    <w:rsid w:val="003D67CF"/>
    <w:rsid w:val="003F0842"/>
    <w:rsid w:val="003F15B0"/>
    <w:rsid w:val="003F1A4B"/>
    <w:rsid w:val="003F42EF"/>
    <w:rsid w:val="004151E7"/>
    <w:rsid w:val="004247E0"/>
    <w:rsid w:val="004317CA"/>
    <w:rsid w:val="00435862"/>
    <w:rsid w:val="0043684E"/>
    <w:rsid w:val="004368E9"/>
    <w:rsid w:val="00437523"/>
    <w:rsid w:val="004474EE"/>
    <w:rsid w:val="00451149"/>
    <w:rsid w:val="00451F88"/>
    <w:rsid w:val="004559AF"/>
    <w:rsid w:val="004608E2"/>
    <w:rsid w:val="00465C46"/>
    <w:rsid w:val="00480A6A"/>
    <w:rsid w:val="00482335"/>
    <w:rsid w:val="0048513A"/>
    <w:rsid w:val="0049545A"/>
    <w:rsid w:val="004A693E"/>
    <w:rsid w:val="004A7F43"/>
    <w:rsid w:val="004B1AC7"/>
    <w:rsid w:val="004C052C"/>
    <w:rsid w:val="004D068E"/>
    <w:rsid w:val="004D150B"/>
    <w:rsid w:val="004D26F2"/>
    <w:rsid w:val="004D66A4"/>
    <w:rsid w:val="004E3C0D"/>
    <w:rsid w:val="004E67CD"/>
    <w:rsid w:val="004F1042"/>
    <w:rsid w:val="004F5138"/>
    <w:rsid w:val="004F538F"/>
    <w:rsid w:val="004F696C"/>
    <w:rsid w:val="00501C77"/>
    <w:rsid w:val="005144F4"/>
    <w:rsid w:val="005228DE"/>
    <w:rsid w:val="00522AD3"/>
    <w:rsid w:val="00524C5B"/>
    <w:rsid w:val="00525DE7"/>
    <w:rsid w:val="00525FF6"/>
    <w:rsid w:val="00526612"/>
    <w:rsid w:val="00537290"/>
    <w:rsid w:val="00537DF8"/>
    <w:rsid w:val="00547ACE"/>
    <w:rsid w:val="005500A4"/>
    <w:rsid w:val="00551967"/>
    <w:rsid w:val="005824AD"/>
    <w:rsid w:val="00592456"/>
    <w:rsid w:val="00592901"/>
    <w:rsid w:val="005970F0"/>
    <w:rsid w:val="005B1AD5"/>
    <w:rsid w:val="005C07CE"/>
    <w:rsid w:val="005C3F04"/>
    <w:rsid w:val="005C79F5"/>
    <w:rsid w:val="005D2C7F"/>
    <w:rsid w:val="005D4A1B"/>
    <w:rsid w:val="005E41A8"/>
    <w:rsid w:val="005E4431"/>
    <w:rsid w:val="005F446C"/>
    <w:rsid w:val="0060301D"/>
    <w:rsid w:val="006148D8"/>
    <w:rsid w:val="00632590"/>
    <w:rsid w:val="006741B8"/>
    <w:rsid w:val="00683563"/>
    <w:rsid w:val="00684849"/>
    <w:rsid w:val="00696047"/>
    <w:rsid w:val="006A21B9"/>
    <w:rsid w:val="006A3B3F"/>
    <w:rsid w:val="006A6615"/>
    <w:rsid w:val="006A6DAE"/>
    <w:rsid w:val="006B70C8"/>
    <w:rsid w:val="006C795B"/>
    <w:rsid w:val="006D5C8E"/>
    <w:rsid w:val="006F3BD8"/>
    <w:rsid w:val="0070547F"/>
    <w:rsid w:val="007216C0"/>
    <w:rsid w:val="00725F74"/>
    <w:rsid w:val="007378C6"/>
    <w:rsid w:val="00764095"/>
    <w:rsid w:val="00782F14"/>
    <w:rsid w:val="0078582D"/>
    <w:rsid w:val="007928F4"/>
    <w:rsid w:val="007944BF"/>
    <w:rsid w:val="0079763B"/>
    <w:rsid w:val="007A042A"/>
    <w:rsid w:val="007A51A4"/>
    <w:rsid w:val="007A765F"/>
    <w:rsid w:val="007A7A4B"/>
    <w:rsid w:val="007B165A"/>
    <w:rsid w:val="007B4538"/>
    <w:rsid w:val="007B478A"/>
    <w:rsid w:val="007B7454"/>
    <w:rsid w:val="007C4FBD"/>
    <w:rsid w:val="0080313B"/>
    <w:rsid w:val="00805EA8"/>
    <w:rsid w:val="0080633B"/>
    <w:rsid w:val="0080779F"/>
    <w:rsid w:val="00810250"/>
    <w:rsid w:val="00815352"/>
    <w:rsid w:val="00815D04"/>
    <w:rsid w:val="00823851"/>
    <w:rsid w:val="00842D56"/>
    <w:rsid w:val="00850D58"/>
    <w:rsid w:val="008644A4"/>
    <w:rsid w:val="008B2C3E"/>
    <w:rsid w:val="008B37C5"/>
    <w:rsid w:val="008B3AFA"/>
    <w:rsid w:val="008C2F4D"/>
    <w:rsid w:val="008F38F6"/>
    <w:rsid w:val="009043A2"/>
    <w:rsid w:val="0092397A"/>
    <w:rsid w:val="00925C05"/>
    <w:rsid w:val="00950399"/>
    <w:rsid w:val="00960BD1"/>
    <w:rsid w:val="009611BC"/>
    <w:rsid w:val="009617C7"/>
    <w:rsid w:val="00962CF8"/>
    <w:rsid w:val="00964F53"/>
    <w:rsid w:val="009778F3"/>
    <w:rsid w:val="00983786"/>
    <w:rsid w:val="00991B6B"/>
    <w:rsid w:val="00995C43"/>
    <w:rsid w:val="0099703D"/>
    <w:rsid w:val="009A4C59"/>
    <w:rsid w:val="009C4C05"/>
    <w:rsid w:val="009C67DB"/>
    <w:rsid w:val="009D05C3"/>
    <w:rsid w:val="009D0DB1"/>
    <w:rsid w:val="009D341A"/>
    <w:rsid w:val="009E2E28"/>
    <w:rsid w:val="009E4FCA"/>
    <w:rsid w:val="009F021E"/>
    <w:rsid w:val="00A03291"/>
    <w:rsid w:val="00A05047"/>
    <w:rsid w:val="00A06796"/>
    <w:rsid w:val="00A102A5"/>
    <w:rsid w:val="00A11E40"/>
    <w:rsid w:val="00A2512B"/>
    <w:rsid w:val="00A27817"/>
    <w:rsid w:val="00A362FF"/>
    <w:rsid w:val="00A36B7B"/>
    <w:rsid w:val="00A36F62"/>
    <w:rsid w:val="00A40144"/>
    <w:rsid w:val="00A44D2D"/>
    <w:rsid w:val="00A62276"/>
    <w:rsid w:val="00A66A37"/>
    <w:rsid w:val="00A714B1"/>
    <w:rsid w:val="00A74F2A"/>
    <w:rsid w:val="00A771B7"/>
    <w:rsid w:val="00A77745"/>
    <w:rsid w:val="00A946AB"/>
    <w:rsid w:val="00A964B5"/>
    <w:rsid w:val="00A969A9"/>
    <w:rsid w:val="00AA031A"/>
    <w:rsid w:val="00AA1DCB"/>
    <w:rsid w:val="00AB1768"/>
    <w:rsid w:val="00AC38A4"/>
    <w:rsid w:val="00AD3C5A"/>
    <w:rsid w:val="00AD3FAD"/>
    <w:rsid w:val="00AD540D"/>
    <w:rsid w:val="00AE09EF"/>
    <w:rsid w:val="00AF345B"/>
    <w:rsid w:val="00B00750"/>
    <w:rsid w:val="00B01A8E"/>
    <w:rsid w:val="00B02084"/>
    <w:rsid w:val="00B04B8A"/>
    <w:rsid w:val="00B05699"/>
    <w:rsid w:val="00B17CCE"/>
    <w:rsid w:val="00B34643"/>
    <w:rsid w:val="00B426F8"/>
    <w:rsid w:val="00B44A66"/>
    <w:rsid w:val="00B557C0"/>
    <w:rsid w:val="00B60B75"/>
    <w:rsid w:val="00B66113"/>
    <w:rsid w:val="00B710DA"/>
    <w:rsid w:val="00B819F9"/>
    <w:rsid w:val="00B849EE"/>
    <w:rsid w:val="00BC2B9D"/>
    <w:rsid w:val="00BC7245"/>
    <w:rsid w:val="00BD3157"/>
    <w:rsid w:val="00BD56B1"/>
    <w:rsid w:val="00BD5CA3"/>
    <w:rsid w:val="00BE184E"/>
    <w:rsid w:val="00BE3176"/>
    <w:rsid w:val="00BE42C7"/>
    <w:rsid w:val="00BF0112"/>
    <w:rsid w:val="00BF57DA"/>
    <w:rsid w:val="00C205F2"/>
    <w:rsid w:val="00C40350"/>
    <w:rsid w:val="00C5520B"/>
    <w:rsid w:val="00C55E3B"/>
    <w:rsid w:val="00C63ED9"/>
    <w:rsid w:val="00C71F48"/>
    <w:rsid w:val="00C760FB"/>
    <w:rsid w:val="00C83153"/>
    <w:rsid w:val="00C86457"/>
    <w:rsid w:val="00C91DCB"/>
    <w:rsid w:val="00C924E6"/>
    <w:rsid w:val="00C94A1C"/>
    <w:rsid w:val="00CA1E6B"/>
    <w:rsid w:val="00CA59AC"/>
    <w:rsid w:val="00CA6247"/>
    <w:rsid w:val="00CB5699"/>
    <w:rsid w:val="00CC0150"/>
    <w:rsid w:val="00CD2430"/>
    <w:rsid w:val="00CD7B0E"/>
    <w:rsid w:val="00CE2898"/>
    <w:rsid w:val="00CE4B2C"/>
    <w:rsid w:val="00CE7036"/>
    <w:rsid w:val="00CE7BC3"/>
    <w:rsid w:val="00D071D2"/>
    <w:rsid w:val="00D1672C"/>
    <w:rsid w:val="00D207A3"/>
    <w:rsid w:val="00D269E0"/>
    <w:rsid w:val="00D302CB"/>
    <w:rsid w:val="00D3412C"/>
    <w:rsid w:val="00D42CCE"/>
    <w:rsid w:val="00D56D10"/>
    <w:rsid w:val="00D62BDA"/>
    <w:rsid w:val="00D74766"/>
    <w:rsid w:val="00D74F56"/>
    <w:rsid w:val="00D75B66"/>
    <w:rsid w:val="00D775F6"/>
    <w:rsid w:val="00D80115"/>
    <w:rsid w:val="00D8062B"/>
    <w:rsid w:val="00D861AB"/>
    <w:rsid w:val="00D90420"/>
    <w:rsid w:val="00D979A9"/>
    <w:rsid w:val="00DC4A7C"/>
    <w:rsid w:val="00DD557B"/>
    <w:rsid w:val="00DF3C58"/>
    <w:rsid w:val="00DF6A53"/>
    <w:rsid w:val="00E05795"/>
    <w:rsid w:val="00E114CD"/>
    <w:rsid w:val="00E267ED"/>
    <w:rsid w:val="00E420FA"/>
    <w:rsid w:val="00E42206"/>
    <w:rsid w:val="00E45F44"/>
    <w:rsid w:val="00E4793A"/>
    <w:rsid w:val="00E6128B"/>
    <w:rsid w:val="00E72EAF"/>
    <w:rsid w:val="00EA0234"/>
    <w:rsid w:val="00EA61E3"/>
    <w:rsid w:val="00EB0530"/>
    <w:rsid w:val="00EC66E6"/>
    <w:rsid w:val="00ED06F6"/>
    <w:rsid w:val="00ED1343"/>
    <w:rsid w:val="00ED3D7E"/>
    <w:rsid w:val="00EE7C38"/>
    <w:rsid w:val="00EF7828"/>
    <w:rsid w:val="00F027E7"/>
    <w:rsid w:val="00F05D63"/>
    <w:rsid w:val="00F14835"/>
    <w:rsid w:val="00F16B8A"/>
    <w:rsid w:val="00F251B9"/>
    <w:rsid w:val="00F25A78"/>
    <w:rsid w:val="00F26D4E"/>
    <w:rsid w:val="00F34673"/>
    <w:rsid w:val="00F36E56"/>
    <w:rsid w:val="00F4137A"/>
    <w:rsid w:val="00F456FE"/>
    <w:rsid w:val="00F461CD"/>
    <w:rsid w:val="00F60B69"/>
    <w:rsid w:val="00F62CE1"/>
    <w:rsid w:val="00F667E4"/>
    <w:rsid w:val="00F83757"/>
    <w:rsid w:val="00F850FB"/>
    <w:rsid w:val="00F92D4D"/>
    <w:rsid w:val="00F938E3"/>
    <w:rsid w:val="00F97DD8"/>
    <w:rsid w:val="00FA3D1D"/>
    <w:rsid w:val="00FB484A"/>
    <w:rsid w:val="00FD1E7B"/>
    <w:rsid w:val="00FE5A53"/>
    <w:rsid w:val="00FF1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5E30"/>
  <w15:chartTrackingRefBased/>
  <w15:docId w15:val="{8B51E5BF-6F43-4BA4-A58B-77AE681D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lauseGroup_Title,Document Header1"/>
    <w:basedOn w:val="Normal"/>
    <w:next w:val="Normal"/>
    <w:link w:val="Heading1Char1"/>
    <w:uiPriority w:val="9"/>
    <w:qFormat/>
    <w:rsid w:val="003F0842"/>
    <w:pPr>
      <w:suppressAutoHyphens/>
      <w:spacing w:before="480" w:after="240" w:line="240" w:lineRule="auto"/>
      <w:jc w:val="center"/>
      <w:outlineLvl w:val="0"/>
    </w:pPr>
    <w:rPr>
      <w:rFonts w:ascii="Times New Roman Bold" w:eastAsia="Times New Roman" w:hAnsi="Times New Roman Bold" w:cs="Times New Roman"/>
      <w:b/>
      <w:smallCaps/>
      <w:kern w:val="0"/>
      <w:sz w:val="36"/>
      <w:szCs w:val="20"/>
      <w:lang w:eastAsia="x-none"/>
      <w14:ligatures w14:val="none"/>
    </w:rPr>
  </w:style>
  <w:style w:type="paragraph" w:styleId="Heading2">
    <w:name w:val="heading 2"/>
    <w:aliases w:val="Clause_No&amp;Name,Olga,Title Header2,in head"/>
    <w:basedOn w:val="Normal"/>
    <w:next w:val="Normal"/>
    <w:link w:val="Heading2Char"/>
    <w:qFormat/>
    <w:rsid w:val="003F0842"/>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kern w:val="0"/>
      <w:sz w:val="28"/>
      <w:szCs w:val="20"/>
      <w:lang w:val="x-none" w:eastAsia="x-none"/>
      <w14:ligatures w14:val="none"/>
    </w:rPr>
  </w:style>
  <w:style w:type="paragraph" w:styleId="Heading3">
    <w:name w:val="heading 3"/>
    <w:aliases w:val="ClauseSub_No&amp;Name,Section Header3,Section Header3 Char Char"/>
    <w:basedOn w:val="Normal"/>
    <w:next w:val="Normal"/>
    <w:link w:val="Heading3Char1"/>
    <w:qFormat/>
    <w:rsid w:val="003F0842"/>
    <w:pPr>
      <w:suppressAutoHyphens/>
      <w:spacing w:after="0" w:line="240" w:lineRule="auto"/>
      <w:jc w:val="center"/>
      <w:outlineLvl w:val="2"/>
    </w:pPr>
    <w:rPr>
      <w:rFonts w:ascii="Times New Roman" w:eastAsia="Times New Roman" w:hAnsi="Times New Roman" w:cs="Times New Roman"/>
      <w:b/>
      <w:kern w:val="0"/>
      <w:sz w:val="28"/>
      <w:szCs w:val="20"/>
      <w:lang w:val="en-US"/>
      <w14:ligatures w14:val="none"/>
    </w:rPr>
  </w:style>
  <w:style w:type="paragraph" w:styleId="Heading4">
    <w:name w:val="heading 4"/>
    <w:aliases w:val=" Sub-Clause Sub-paragraph,ClauseSubSub_No&amp;Name,Sub-Clause Sub-paragraph"/>
    <w:basedOn w:val="Normal"/>
    <w:next w:val="Normal"/>
    <w:link w:val="Heading4Char"/>
    <w:qFormat/>
    <w:rsid w:val="003F0842"/>
    <w:pPr>
      <w:keepNext/>
      <w:spacing w:after="200" w:line="240" w:lineRule="auto"/>
      <w:ind w:left="1422" w:right="18" w:hanging="457"/>
      <w:jc w:val="both"/>
      <w:outlineLvl w:val="3"/>
    </w:pPr>
    <w:rPr>
      <w:rFonts w:ascii="Times New Roman" w:eastAsia="Times New Roman" w:hAnsi="Times New Roman" w:cs="Times New Roman"/>
      <w:b/>
      <w:bCs/>
      <w:kern w:val="0"/>
      <w:sz w:val="24"/>
      <w:szCs w:val="20"/>
      <w:lang w:eastAsia="x-none"/>
      <w14:ligatures w14:val="none"/>
    </w:rPr>
  </w:style>
  <w:style w:type="paragraph" w:styleId="Heading5">
    <w:name w:val="heading 5"/>
    <w:aliases w:val="T5"/>
    <w:basedOn w:val="Normal"/>
    <w:next w:val="Normal"/>
    <w:link w:val="Heading5Char"/>
    <w:qFormat/>
    <w:rsid w:val="003F0842"/>
    <w:pPr>
      <w:keepNext/>
      <w:spacing w:after="0" w:line="240" w:lineRule="auto"/>
      <w:jc w:val="center"/>
      <w:outlineLvl w:val="4"/>
    </w:pPr>
    <w:rPr>
      <w:rFonts w:ascii="Arial" w:eastAsia="Times New Roman" w:hAnsi="Arial" w:cs="Times New Roman"/>
      <w:kern w:val="0"/>
      <w:sz w:val="24"/>
      <w:szCs w:val="20"/>
      <w:u w:val="single"/>
      <w:lang w:eastAsia="x-none"/>
      <w14:ligatures w14:val="none"/>
    </w:rPr>
  </w:style>
  <w:style w:type="paragraph" w:styleId="Heading6">
    <w:name w:val="heading 6"/>
    <w:basedOn w:val="Normal"/>
    <w:next w:val="Normal"/>
    <w:link w:val="Heading6Char1"/>
    <w:uiPriority w:val="9"/>
    <w:qFormat/>
    <w:rsid w:val="003F0842"/>
    <w:pPr>
      <w:keepNext/>
      <w:keepLines/>
      <w:suppressAutoHyphens/>
      <w:spacing w:after="0" w:line="240" w:lineRule="auto"/>
      <w:ind w:right="-72"/>
      <w:jc w:val="center"/>
      <w:outlineLvl w:val="5"/>
    </w:pPr>
    <w:rPr>
      <w:rFonts w:ascii="Times New Roman" w:eastAsia="Times New Roman" w:hAnsi="Times New Roman" w:cs="Times New Roman"/>
      <w:b/>
      <w:kern w:val="0"/>
      <w:sz w:val="28"/>
      <w:szCs w:val="20"/>
      <w:lang w:eastAsia="x-none"/>
      <w14:ligatures w14:val="none"/>
    </w:rPr>
  </w:style>
  <w:style w:type="paragraph" w:styleId="Heading7">
    <w:name w:val="heading 7"/>
    <w:aliases w:val="Do Not Use 7"/>
    <w:basedOn w:val="Normal"/>
    <w:next w:val="Normal"/>
    <w:link w:val="Heading7Char"/>
    <w:qFormat/>
    <w:rsid w:val="003F0842"/>
    <w:pPr>
      <w:keepNext/>
      <w:spacing w:after="0" w:line="240" w:lineRule="auto"/>
      <w:jc w:val="center"/>
      <w:outlineLvl w:val="6"/>
    </w:pPr>
    <w:rPr>
      <w:rFonts w:ascii="Times New Roman" w:eastAsia="Times New Roman" w:hAnsi="Times New Roman" w:cs="Times New Roman"/>
      <w:b/>
      <w:kern w:val="0"/>
      <w:sz w:val="72"/>
      <w:szCs w:val="20"/>
      <w:lang w:eastAsia="x-none"/>
      <w14:ligatures w14:val="none"/>
    </w:rPr>
  </w:style>
  <w:style w:type="paragraph" w:styleId="Heading8">
    <w:name w:val="heading 8"/>
    <w:aliases w:val="Do Not Use 8"/>
    <w:basedOn w:val="Normal"/>
    <w:next w:val="Normal"/>
    <w:link w:val="Heading8Char"/>
    <w:qFormat/>
    <w:rsid w:val="003F0842"/>
    <w:pPr>
      <w:keepNext/>
      <w:spacing w:after="0" w:line="240" w:lineRule="auto"/>
      <w:jc w:val="center"/>
      <w:outlineLvl w:val="7"/>
    </w:pPr>
    <w:rPr>
      <w:rFonts w:ascii="Times New Roman" w:eastAsia="Times New Roman" w:hAnsi="Times New Roman" w:cs="Times New Roman"/>
      <w:b/>
      <w:kern w:val="0"/>
      <w:sz w:val="56"/>
      <w:szCs w:val="20"/>
      <w:lang w:eastAsia="x-none"/>
      <w14:ligatures w14:val="none"/>
    </w:rPr>
  </w:style>
  <w:style w:type="paragraph" w:styleId="Heading9">
    <w:name w:val="heading 9"/>
    <w:basedOn w:val="Normal"/>
    <w:next w:val="Normal"/>
    <w:link w:val="Heading9Char"/>
    <w:qFormat/>
    <w:rsid w:val="003F0842"/>
    <w:pPr>
      <w:numPr>
        <w:ilvl w:val="8"/>
        <w:numId w:val="4"/>
      </w:numPr>
      <w:spacing w:before="240" w:after="60" w:line="240" w:lineRule="auto"/>
      <w:jc w:val="both"/>
      <w:outlineLvl w:val="8"/>
    </w:pPr>
    <w:rPr>
      <w:rFonts w:ascii="Arial" w:eastAsia="Times New Roman" w:hAnsi="Arial" w:cs="Times New Roman"/>
      <w:b/>
      <w:i/>
      <w:kern w:val="0"/>
      <w:sz w:val="18"/>
      <w:szCs w:val="20"/>
      <w:lang w:val="es-ES_tradnl"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lauseGroup_Title Char,Document Header1 Char"/>
    <w:basedOn w:val="DefaultParagraphFont"/>
    <w:rsid w:val="003F0842"/>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lause_No&amp;Name Char,Olga Char,Title Header2 Char,in head Char"/>
    <w:basedOn w:val="DefaultParagraphFont"/>
    <w:link w:val="Heading2"/>
    <w:rsid w:val="003F0842"/>
    <w:rPr>
      <w:rFonts w:ascii="Times New Roman Bold" w:eastAsia="Times New Roman" w:hAnsi="Times New Roman Bold" w:cs="Times New Roman"/>
      <w:b/>
      <w:kern w:val="0"/>
      <w:sz w:val="28"/>
      <w:szCs w:val="20"/>
      <w:lang w:val="x-none" w:eastAsia="x-none"/>
      <w14:ligatures w14:val="none"/>
    </w:rPr>
  </w:style>
  <w:style w:type="character" w:customStyle="1" w:styleId="Heading3Char">
    <w:name w:val="Heading 3 Char"/>
    <w:basedOn w:val="DefaultParagraphFont"/>
    <w:uiPriority w:val="9"/>
    <w:semiHidden/>
    <w:rsid w:val="003F0842"/>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3F0842"/>
    <w:rPr>
      <w:rFonts w:ascii="Times New Roman" w:eastAsia="Times New Roman" w:hAnsi="Times New Roman" w:cs="Times New Roman"/>
      <w:b/>
      <w:bCs/>
      <w:kern w:val="0"/>
      <w:sz w:val="24"/>
      <w:szCs w:val="20"/>
      <w:lang w:eastAsia="x-none"/>
      <w14:ligatures w14:val="none"/>
    </w:rPr>
  </w:style>
  <w:style w:type="character" w:customStyle="1" w:styleId="Heading5Char">
    <w:name w:val="Heading 5 Char"/>
    <w:aliases w:val="T5 Char"/>
    <w:basedOn w:val="DefaultParagraphFont"/>
    <w:link w:val="Heading5"/>
    <w:rsid w:val="003F0842"/>
    <w:rPr>
      <w:rFonts w:ascii="Arial" w:eastAsia="Times New Roman" w:hAnsi="Arial" w:cs="Times New Roman"/>
      <w:kern w:val="0"/>
      <w:sz w:val="24"/>
      <w:szCs w:val="20"/>
      <w:u w:val="single"/>
      <w:lang w:eastAsia="x-none"/>
      <w14:ligatures w14:val="none"/>
    </w:rPr>
  </w:style>
  <w:style w:type="character" w:customStyle="1" w:styleId="Heading6Char">
    <w:name w:val="Heading 6 Char"/>
    <w:basedOn w:val="DefaultParagraphFont"/>
    <w:rsid w:val="003F0842"/>
    <w:rPr>
      <w:rFonts w:asciiTheme="majorHAnsi" w:eastAsiaTheme="majorEastAsia" w:hAnsiTheme="majorHAnsi" w:cstheme="majorBidi"/>
      <w:color w:val="1F3763" w:themeColor="accent1" w:themeShade="7F"/>
    </w:rPr>
  </w:style>
  <w:style w:type="character" w:customStyle="1" w:styleId="Heading7Char">
    <w:name w:val="Heading 7 Char"/>
    <w:aliases w:val="Do Not Use 7 Char"/>
    <w:basedOn w:val="DefaultParagraphFont"/>
    <w:link w:val="Heading7"/>
    <w:rsid w:val="003F0842"/>
    <w:rPr>
      <w:rFonts w:ascii="Times New Roman" w:eastAsia="Times New Roman" w:hAnsi="Times New Roman" w:cs="Times New Roman"/>
      <w:b/>
      <w:kern w:val="0"/>
      <w:sz w:val="72"/>
      <w:szCs w:val="20"/>
      <w:lang w:eastAsia="x-none"/>
      <w14:ligatures w14:val="none"/>
    </w:rPr>
  </w:style>
  <w:style w:type="character" w:customStyle="1" w:styleId="Heading8Char">
    <w:name w:val="Heading 8 Char"/>
    <w:aliases w:val="Do Not Use 8 Char"/>
    <w:basedOn w:val="DefaultParagraphFont"/>
    <w:link w:val="Heading8"/>
    <w:rsid w:val="003F0842"/>
    <w:rPr>
      <w:rFonts w:ascii="Times New Roman" w:eastAsia="Times New Roman" w:hAnsi="Times New Roman" w:cs="Times New Roman"/>
      <w:b/>
      <w:kern w:val="0"/>
      <w:sz w:val="56"/>
      <w:szCs w:val="20"/>
      <w:lang w:eastAsia="x-none"/>
      <w14:ligatures w14:val="none"/>
    </w:rPr>
  </w:style>
  <w:style w:type="character" w:customStyle="1" w:styleId="Heading9Char">
    <w:name w:val="Heading 9 Char"/>
    <w:basedOn w:val="DefaultParagraphFont"/>
    <w:link w:val="Heading9"/>
    <w:rsid w:val="003F0842"/>
    <w:rPr>
      <w:rFonts w:ascii="Arial" w:eastAsia="Times New Roman" w:hAnsi="Arial" w:cs="Times New Roman"/>
      <w:b/>
      <w:i/>
      <w:kern w:val="0"/>
      <w:sz w:val="18"/>
      <w:szCs w:val="20"/>
      <w:lang w:val="es-ES_tradnl" w:eastAsia="x-none"/>
      <w14:ligatures w14:val="none"/>
    </w:rPr>
  </w:style>
  <w:style w:type="numbering" w:customStyle="1" w:styleId="NoList1">
    <w:name w:val="No List1"/>
    <w:next w:val="NoList"/>
    <w:uiPriority w:val="99"/>
    <w:semiHidden/>
    <w:unhideWhenUsed/>
    <w:rsid w:val="003F0842"/>
  </w:style>
  <w:style w:type="character" w:customStyle="1" w:styleId="Bibliogrphy">
    <w:name w:val="Bibliogrphy"/>
    <w:basedOn w:val="DefaultParagraphFont"/>
    <w:rsid w:val="003F0842"/>
  </w:style>
  <w:style w:type="character" w:customStyle="1" w:styleId="DocInit">
    <w:name w:val="Doc Init"/>
    <w:basedOn w:val="DefaultParagraphFont"/>
    <w:rsid w:val="003F0842"/>
  </w:style>
  <w:style w:type="paragraph" w:customStyle="1" w:styleId="Document1">
    <w:name w:val="Document 1"/>
    <w:rsid w:val="003F0842"/>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3F0842"/>
    <w:rPr>
      <w:rFonts w:ascii="Times" w:hAnsi="Times"/>
      <w:noProof w:val="0"/>
      <w:sz w:val="24"/>
      <w:lang w:val="en-US"/>
    </w:rPr>
  </w:style>
  <w:style w:type="character" w:customStyle="1" w:styleId="Document3">
    <w:name w:val="Document 3"/>
    <w:rsid w:val="003F0842"/>
    <w:rPr>
      <w:rFonts w:ascii="Times" w:hAnsi="Times"/>
      <w:noProof w:val="0"/>
      <w:sz w:val="24"/>
      <w:lang w:val="en-US"/>
    </w:rPr>
  </w:style>
  <w:style w:type="character" w:customStyle="1" w:styleId="Document4">
    <w:name w:val="Document 4"/>
    <w:rsid w:val="003F0842"/>
    <w:rPr>
      <w:b/>
      <w:i/>
      <w:sz w:val="24"/>
    </w:rPr>
  </w:style>
  <w:style w:type="character" w:customStyle="1" w:styleId="Document5">
    <w:name w:val="Document 5"/>
    <w:basedOn w:val="DefaultParagraphFont"/>
    <w:rsid w:val="003F0842"/>
  </w:style>
  <w:style w:type="character" w:customStyle="1" w:styleId="Document6">
    <w:name w:val="Document 6"/>
    <w:basedOn w:val="DefaultParagraphFont"/>
    <w:rsid w:val="003F0842"/>
  </w:style>
  <w:style w:type="character" w:customStyle="1" w:styleId="Document7">
    <w:name w:val="Document 7"/>
    <w:basedOn w:val="DefaultParagraphFont"/>
    <w:rsid w:val="003F0842"/>
  </w:style>
  <w:style w:type="character" w:customStyle="1" w:styleId="Document8">
    <w:name w:val="Document 8"/>
    <w:basedOn w:val="DefaultParagraphFont"/>
    <w:rsid w:val="003F0842"/>
  </w:style>
  <w:style w:type="character" w:customStyle="1" w:styleId="TechInit">
    <w:name w:val="Tech Init"/>
    <w:rsid w:val="003F0842"/>
    <w:rPr>
      <w:rFonts w:ascii="Times" w:hAnsi="Times"/>
      <w:noProof w:val="0"/>
      <w:sz w:val="24"/>
      <w:lang w:val="en-US"/>
    </w:rPr>
  </w:style>
  <w:style w:type="character" w:customStyle="1" w:styleId="Technical1">
    <w:name w:val="Technical 1"/>
    <w:rsid w:val="003F0842"/>
    <w:rPr>
      <w:rFonts w:ascii="Times" w:hAnsi="Times"/>
      <w:noProof w:val="0"/>
      <w:sz w:val="24"/>
      <w:lang w:val="en-US"/>
    </w:rPr>
  </w:style>
  <w:style w:type="character" w:customStyle="1" w:styleId="Technical2">
    <w:name w:val="Technical 2"/>
    <w:rsid w:val="003F0842"/>
    <w:rPr>
      <w:rFonts w:ascii="Times" w:hAnsi="Times"/>
      <w:noProof w:val="0"/>
      <w:sz w:val="24"/>
      <w:lang w:val="en-US"/>
    </w:rPr>
  </w:style>
  <w:style w:type="character" w:customStyle="1" w:styleId="Technical3">
    <w:name w:val="Technical 3"/>
    <w:rsid w:val="003F0842"/>
    <w:rPr>
      <w:rFonts w:ascii="Times" w:hAnsi="Times"/>
      <w:noProof w:val="0"/>
      <w:sz w:val="24"/>
      <w:lang w:val="en-US"/>
    </w:rPr>
  </w:style>
  <w:style w:type="paragraph" w:customStyle="1" w:styleId="Technical4">
    <w:name w:val="Technical 4"/>
    <w:rsid w:val="003F0842"/>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3F084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3F084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3F084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3F084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3F0842"/>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3F0842"/>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3F0842"/>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3F084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3F084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3F084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3F084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3F084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3F084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TOC1">
    <w:name w:val="toc 1"/>
    <w:basedOn w:val="Normal"/>
    <w:next w:val="Normal"/>
    <w:uiPriority w:val="39"/>
    <w:rsid w:val="003F0842"/>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 w:val="24"/>
      <w:szCs w:val="20"/>
      <w14:ligatures w14:val="none"/>
    </w:rPr>
  </w:style>
  <w:style w:type="paragraph" w:styleId="TOC2">
    <w:name w:val="toc 2"/>
    <w:basedOn w:val="Normal"/>
    <w:next w:val="Normal"/>
    <w:uiPriority w:val="39"/>
    <w:rsid w:val="003F0842"/>
    <w:pPr>
      <w:tabs>
        <w:tab w:val="right" w:leader="dot" w:pos="9000"/>
      </w:tabs>
      <w:suppressAutoHyphens/>
      <w:spacing w:after="0" w:line="240" w:lineRule="auto"/>
      <w:ind w:left="1440" w:hanging="720"/>
      <w:jc w:val="both"/>
    </w:pPr>
    <w:rPr>
      <w:rFonts w:ascii="Times New Roman" w:eastAsia="Times New Roman" w:hAnsi="Times New Roman" w:cs="Times New Roman"/>
      <w:kern w:val="0"/>
      <w:sz w:val="24"/>
      <w:szCs w:val="20"/>
      <w14:ligatures w14:val="none"/>
    </w:rPr>
  </w:style>
  <w:style w:type="paragraph" w:styleId="TOC3">
    <w:name w:val="toc 3"/>
    <w:basedOn w:val="Normal"/>
    <w:next w:val="Normal"/>
    <w:uiPriority w:val="39"/>
    <w:rsid w:val="003F0842"/>
    <w:pPr>
      <w:tabs>
        <w:tab w:val="right" w:leader="dot" w:pos="9000"/>
      </w:tabs>
      <w:suppressAutoHyphens/>
      <w:spacing w:after="0" w:line="240" w:lineRule="auto"/>
      <w:ind w:left="1440" w:hanging="720"/>
      <w:jc w:val="both"/>
    </w:pPr>
    <w:rPr>
      <w:rFonts w:ascii="Times New Roman" w:eastAsia="Times New Roman" w:hAnsi="Times New Roman" w:cs="Times New Roman"/>
      <w:i/>
      <w:kern w:val="0"/>
      <w:sz w:val="24"/>
      <w:szCs w:val="20"/>
      <w14:ligatures w14:val="none"/>
    </w:rPr>
  </w:style>
  <w:style w:type="paragraph" w:styleId="TOC4">
    <w:name w:val="toc 4"/>
    <w:basedOn w:val="Normal"/>
    <w:next w:val="Normal"/>
    <w:uiPriority w:val="39"/>
    <w:rsid w:val="003F0842"/>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 w:val="24"/>
      <w:szCs w:val="20"/>
      <w14:ligatures w14:val="none"/>
    </w:rPr>
  </w:style>
  <w:style w:type="paragraph" w:styleId="TOC5">
    <w:name w:val="toc 5"/>
    <w:basedOn w:val="Normal"/>
    <w:next w:val="Normal"/>
    <w:uiPriority w:val="39"/>
    <w:rsid w:val="003F0842"/>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 w:val="24"/>
      <w:szCs w:val="20"/>
      <w14:ligatures w14:val="none"/>
    </w:rPr>
  </w:style>
  <w:style w:type="paragraph" w:styleId="TOC6">
    <w:name w:val="toc 6"/>
    <w:basedOn w:val="Normal"/>
    <w:next w:val="Normal"/>
    <w:uiPriority w:val="39"/>
    <w:rsid w:val="003F0842"/>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C7">
    <w:name w:val="toc 7"/>
    <w:basedOn w:val="Normal"/>
    <w:next w:val="Normal"/>
    <w:uiPriority w:val="39"/>
    <w:rsid w:val="003F0842"/>
    <w:pPr>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C8">
    <w:name w:val="toc 8"/>
    <w:basedOn w:val="Normal"/>
    <w:next w:val="Normal"/>
    <w:uiPriority w:val="39"/>
    <w:rsid w:val="003F0842"/>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TOC9">
    <w:name w:val="toc 9"/>
    <w:basedOn w:val="Normal"/>
    <w:next w:val="Normal"/>
    <w:uiPriority w:val="39"/>
    <w:rsid w:val="003F0842"/>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Index1">
    <w:name w:val="index 1"/>
    <w:basedOn w:val="Normal"/>
    <w:next w:val="Normal"/>
    <w:semiHidden/>
    <w:rsid w:val="003F0842"/>
    <w:pPr>
      <w:tabs>
        <w:tab w:val="right" w:pos="4140"/>
      </w:tabs>
      <w:spacing w:after="0" w:line="240" w:lineRule="auto"/>
      <w:ind w:left="240" w:hanging="240"/>
    </w:pPr>
    <w:rPr>
      <w:rFonts w:ascii="Times New Roman" w:eastAsia="Times New Roman" w:hAnsi="Times New Roman" w:cs="Times New Roman"/>
      <w:kern w:val="0"/>
      <w:sz w:val="20"/>
      <w:szCs w:val="20"/>
      <w14:ligatures w14:val="none"/>
    </w:rPr>
  </w:style>
  <w:style w:type="paragraph" w:styleId="Index2">
    <w:name w:val="index 2"/>
    <w:basedOn w:val="Normal"/>
    <w:next w:val="Normal"/>
    <w:link w:val="Index2Char"/>
    <w:uiPriority w:val="99"/>
    <w:semiHidden/>
    <w:rsid w:val="003F0842"/>
    <w:pPr>
      <w:tabs>
        <w:tab w:val="right" w:pos="4140"/>
      </w:tabs>
      <w:spacing w:after="0" w:line="240" w:lineRule="auto"/>
      <w:ind w:left="480" w:hanging="240"/>
    </w:pPr>
    <w:rPr>
      <w:rFonts w:ascii="Times New Roman" w:eastAsia="Times New Roman" w:hAnsi="Times New Roman" w:cs="Times New Roman"/>
      <w:kern w:val="0"/>
      <w:sz w:val="20"/>
      <w:szCs w:val="20"/>
      <w:lang w:eastAsia="x-none"/>
      <w14:ligatures w14:val="none"/>
    </w:rPr>
  </w:style>
  <w:style w:type="paragraph" w:styleId="TOAHeading">
    <w:name w:val="toa heading"/>
    <w:basedOn w:val="Normal"/>
    <w:next w:val="Normal"/>
    <w:link w:val="TOAHeadingChar"/>
    <w:uiPriority w:val="99"/>
    <w:semiHidden/>
    <w:rsid w:val="003F0842"/>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lang w:eastAsia="x-none"/>
      <w14:ligatures w14:val="none"/>
    </w:rPr>
  </w:style>
  <w:style w:type="paragraph" w:styleId="Caption">
    <w:name w:val="caption"/>
    <w:basedOn w:val="Normal"/>
    <w:next w:val="Normal"/>
    <w:qFormat/>
    <w:rsid w:val="003F0842"/>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3F0842"/>
  </w:style>
  <w:style w:type="character" w:customStyle="1" w:styleId="vlpgno">
    <w:name w:val="vl.pg.no."/>
    <w:rsid w:val="003F0842"/>
    <w:rPr>
      <w:rFonts w:ascii="Times" w:hAnsi="Times"/>
      <w:b/>
      <w:noProof w:val="0"/>
      <w:sz w:val="20"/>
      <w:lang w:val="en-US"/>
    </w:rPr>
  </w:style>
  <w:style w:type="character" w:styleId="LineNumber">
    <w:name w:val="line number"/>
    <w:basedOn w:val="DefaultParagraphFont"/>
    <w:rsid w:val="003F0842"/>
  </w:style>
  <w:style w:type="paragraph" w:styleId="Title">
    <w:name w:val="Title"/>
    <w:basedOn w:val="Normal"/>
    <w:link w:val="TitleChar"/>
    <w:qFormat/>
    <w:rsid w:val="003F0842"/>
    <w:pPr>
      <w:spacing w:before="240" w:after="60" w:line="240" w:lineRule="auto"/>
      <w:jc w:val="center"/>
    </w:pPr>
    <w:rPr>
      <w:rFonts w:ascii="Arial" w:eastAsia="Times New Roman" w:hAnsi="Arial" w:cs="Times New Roman"/>
      <w:b/>
      <w:kern w:val="28"/>
      <w:sz w:val="32"/>
      <w:szCs w:val="20"/>
      <w:lang w:val="x-none" w:eastAsia="x-none"/>
      <w14:ligatures w14:val="none"/>
    </w:rPr>
  </w:style>
  <w:style w:type="character" w:customStyle="1" w:styleId="TitleChar">
    <w:name w:val="Title Char"/>
    <w:basedOn w:val="DefaultParagraphFont"/>
    <w:link w:val="Title"/>
    <w:rsid w:val="003F0842"/>
    <w:rPr>
      <w:rFonts w:ascii="Arial" w:eastAsia="Times New Roman" w:hAnsi="Arial" w:cs="Times New Roman"/>
      <w:b/>
      <w:kern w:val="28"/>
      <w:sz w:val="32"/>
      <w:szCs w:val="20"/>
      <w:lang w:val="x-none" w:eastAsia="x-none"/>
      <w14:ligatures w14:val="none"/>
    </w:rPr>
  </w:style>
  <w:style w:type="character" w:customStyle="1" w:styleId="footnote">
    <w:name w:val="footnote"/>
    <w:rsid w:val="003F0842"/>
    <w:rPr>
      <w:rFonts w:ascii="Book Antiqua" w:hAnsi="Book Antiqua"/>
      <w:noProof w:val="0"/>
      <w:sz w:val="24"/>
      <w:lang w:val="en-US"/>
    </w:rPr>
  </w:style>
  <w:style w:type="paragraph" w:styleId="Header">
    <w:name w:val="header"/>
    <w:basedOn w:val="Normal"/>
    <w:link w:val="HeaderChar"/>
    <w:uiPriority w:val="99"/>
    <w:rsid w:val="003F084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3F0842"/>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3F084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3F0842"/>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3F0842"/>
  </w:style>
  <w:style w:type="paragraph" w:styleId="FootnoteText">
    <w:name w:val="footnote text"/>
    <w:basedOn w:val="Normal"/>
    <w:link w:val="FootnoteTextChar"/>
    <w:semiHidden/>
    <w:rsid w:val="003F0842"/>
    <w:pPr>
      <w:tabs>
        <w:tab w:val="left" w:pos="360"/>
      </w:tabs>
      <w:spacing w:after="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3F0842"/>
    <w:rPr>
      <w:rFonts w:ascii="Times New Roman" w:eastAsia="Times New Roman" w:hAnsi="Times New Roman" w:cs="Times New Roman"/>
      <w:kern w:val="0"/>
      <w:sz w:val="20"/>
      <w:szCs w:val="20"/>
      <w14:ligatures w14:val="none"/>
    </w:rPr>
  </w:style>
  <w:style w:type="paragraph" w:customStyle="1" w:styleId="Head21">
    <w:name w:val="Head 2.1"/>
    <w:basedOn w:val="Normal"/>
    <w:rsid w:val="003F084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3F0842"/>
    <w:pPr>
      <w:tabs>
        <w:tab w:val="left" w:pos="360"/>
      </w:tabs>
      <w:suppressAutoHyphens/>
      <w:spacing w:after="240" w:line="240" w:lineRule="auto"/>
      <w:ind w:left="360" w:hanging="360"/>
    </w:pPr>
    <w:rPr>
      <w:rFonts w:ascii="Times New Roman" w:eastAsia="Times New Roman" w:hAnsi="Times New Roman" w:cs="Times New Roman"/>
      <w:b/>
      <w:kern w:val="0"/>
      <w:sz w:val="24"/>
      <w:szCs w:val="20"/>
      <w14:ligatures w14:val="none"/>
    </w:rPr>
  </w:style>
  <w:style w:type="character" w:styleId="FootnoteReference">
    <w:name w:val="footnote reference"/>
    <w:semiHidden/>
    <w:rsid w:val="003F0842"/>
    <w:rPr>
      <w:vertAlign w:val="superscript"/>
    </w:rPr>
  </w:style>
  <w:style w:type="character" w:customStyle="1" w:styleId="insert2">
    <w:name w:val="insert2"/>
    <w:rsid w:val="003F0842"/>
    <w:rPr>
      <w:rFonts w:ascii="Arial" w:hAnsi="Arial"/>
      <w:i/>
      <w:noProof w:val="0"/>
      <w:sz w:val="24"/>
      <w:lang w:val="en-US"/>
    </w:rPr>
  </w:style>
  <w:style w:type="character" w:customStyle="1" w:styleId="reference">
    <w:name w:val="reference"/>
    <w:rsid w:val="003F0842"/>
    <w:rPr>
      <w:rFonts w:ascii="Book Antiqua" w:hAnsi="Book Antiqua"/>
      <w:i/>
      <w:noProof w:val="0"/>
      <w:sz w:val="24"/>
      <w:lang w:val="en-US"/>
    </w:rPr>
  </w:style>
  <w:style w:type="paragraph" w:styleId="Index3">
    <w:name w:val="index 3"/>
    <w:basedOn w:val="Normal"/>
    <w:next w:val="Normal"/>
    <w:semiHidden/>
    <w:rsid w:val="003F0842"/>
    <w:pPr>
      <w:tabs>
        <w:tab w:val="right" w:pos="4140"/>
      </w:tabs>
      <w:spacing w:after="0" w:line="240" w:lineRule="auto"/>
      <w:ind w:left="720" w:hanging="240"/>
    </w:pPr>
    <w:rPr>
      <w:rFonts w:ascii="Times New Roman" w:eastAsia="Times New Roman" w:hAnsi="Times New Roman" w:cs="Times New Roman"/>
      <w:kern w:val="0"/>
      <w:sz w:val="20"/>
      <w:szCs w:val="20"/>
      <w14:ligatures w14:val="none"/>
    </w:rPr>
  </w:style>
  <w:style w:type="paragraph" w:styleId="Index4">
    <w:name w:val="index 4"/>
    <w:basedOn w:val="Normal"/>
    <w:next w:val="Normal"/>
    <w:semiHidden/>
    <w:rsid w:val="003F0842"/>
    <w:pPr>
      <w:tabs>
        <w:tab w:val="right" w:pos="4140"/>
      </w:tabs>
      <w:spacing w:after="0" w:line="240" w:lineRule="auto"/>
      <w:ind w:left="960" w:hanging="240"/>
    </w:pPr>
    <w:rPr>
      <w:rFonts w:ascii="Times New Roman" w:eastAsia="Times New Roman" w:hAnsi="Times New Roman" w:cs="Times New Roman"/>
      <w:kern w:val="0"/>
      <w:sz w:val="20"/>
      <w:szCs w:val="20"/>
      <w14:ligatures w14:val="none"/>
    </w:rPr>
  </w:style>
  <w:style w:type="paragraph" w:styleId="Index5">
    <w:name w:val="index 5"/>
    <w:basedOn w:val="Normal"/>
    <w:next w:val="Normal"/>
    <w:semiHidden/>
    <w:rsid w:val="003F0842"/>
    <w:pPr>
      <w:tabs>
        <w:tab w:val="right" w:pos="4140"/>
      </w:tabs>
      <w:spacing w:after="0" w:line="240" w:lineRule="auto"/>
      <w:ind w:left="1200" w:hanging="240"/>
    </w:pPr>
    <w:rPr>
      <w:rFonts w:ascii="Times New Roman" w:eastAsia="Times New Roman" w:hAnsi="Times New Roman" w:cs="Times New Roman"/>
      <w:kern w:val="0"/>
      <w:sz w:val="20"/>
      <w:szCs w:val="20"/>
      <w14:ligatures w14:val="none"/>
    </w:rPr>
  </w:style>
  <w:style w:type="paragraph" w:styleId="Index6">
    <w:name w:val="index 6"/>
    <w:basedOn w:val="Normal"/>
    <w:next w:val="Normal"/>
    <w:semiHidden/>
    <w:rsid w:val="003F0842"/>
    <w:pPr>
      <w:tabs>
        <w:tab w:val="right" w:pos="4140"/>
      </w:tabs>
      <w:spacing w:after="0" w:line="240" w:lineRule="auto"/>
      <w:ind w:left="1440" w:hanging="240"/>
    </w:pPr>
    <w:rPr>
      <w:rFonts w:ascii="Times New Roman" w:eastAsia="Times New Roman" w:hAnsi="Times New Roman" w:cs="Times New Roman"/>
      <w:kern w:val="0"/>
      <w:sz w:val="20"/>
      <w:szCs w:val="20"/>
      <w14:ligatures w14:val="none"/>
    </w:rPr>
  </w:style>
  <w:style w:type="paragraph" w:styleId="Index7">
    <w:name w:val="index 7"/>
    <w:basedOn w:val="Normal"/>
    <w:next w:val="Normal"/>
    <w:semiHidden/>
    <w:rsid w:val="003F0842"/>
    <w:pPr>
      <w:tabs>
        <w:tab w:val="right" w:pos="4140"/>
      </w:tabs>
      <w:spacing w:after="0" w:line="240" w:lineRule="auto"/>
      <w:ind w:left="1680" w:hanging="240"/>
    </w:pPr>
    <w:rPr>
      <w:rFonts w:ascii="Times New Roman" w:eastAsia="Times New Roman" w:hAnsi="Times New Roman" w:cs="Times New Roman"/>
      <w:kern w:val="0"/>
      <w:sz w:val="20"/>
      <w:szCs w:val="20"/>
      <w14:ligatures w14:val="none"/>
    </w:rPr>
  </w:style>
  <w:style w:type="paragraph" w:styleId="Index8">
    <w:name w:val="index 8"/>
    <w:basedOn w:val="Normal"/>
    <w:next w:val="Normal"/>
    <w:semiHidden/>
    <w:rsid w:val="003F0842"/>
    <w:pPr>
      <w:tabs>
        <w:tab w:val="right" w:pos="4140"/>
      </w:tabs>
      <w:spacing w:after="0" w:line="240" w:lineRule="auto"/>
      <w:ind w:left="1920" w:hanging="240"/>
    </w:pPr>
    <w:rPr>
      <w:rFonts w:ascii="Times New Roman" w:eastAsia="Times New Roman" w:hAnsi="Times New Roman" w:cs="Times New Roman"/>
      <w:kern w:val="0"/>
      <w:sz w:val="20"/>
      <w:szCs w:val="20"/>
      <w14:ligatures w14:val="none"/>
    </w:rPr>
  </w:style>
  <w:style w:type="paragraph" w:styleId="Index9">
    <w:name w:val="index 9"/>
    <w:basedOn w:val="Normal"/>
    <w:next w:val="Normal"/>
    <w:semiHidden/>
    <w:rsid w:val="003F0842"/>
    <w:pPr>
      <w:tabs>
        <w:tab w:val="right" w:pos="4140"/>
      </w:tabs>
      <w:spacing w:after="0" w:line="240" w:lineRule="auto"/>
      <w:ind w:left="2160" w:hanging="240"/>
    </w:pPr>
    <w:rPr>
      <w:rFonts w:ascii="Times New Roman" w:eastAsia="Times New Roman" w:hAnsi="Times New Roman" w:cs="Times New Roman"/>
      <w:kern w:val="0"/>
      <w:sz w:val="20"/>
      <w:szCs w:val="20"/>
      <w14:ligatures w14:val="none"/>
    </w:rPr>
  </w:style>
  <w:style w:type="paragraph" w:styleId="IndexHeading">
    <w:name w:val="index heading"/>
    <w:basedOn w:val="Normal"/>
    <w:next w:val="Index1"/>
    <w:semiHidden/>
    <w:rsid w:val="003F0842"/>
    <w:pPr>
      <w:spacing w:after="0" w:line="240" w:lineRule="auto"/>
    </w:pPr>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3F0842"/>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3F0842"/>
  </w:style>
  <w:style w:type="paragraph" w:customStyle="1" w:styleId="Head2">
    <w:name w:val="Head 2"/>
    <w:basedOn w:val="Normal"/>
    <w:autoRedefine/>
    <w:rsid w:val="003F0842"/>
    <w:pPr>
      <w:spacing w:before="120" w:after="120" w:line="240" w:lineRule="auto"/>
      <w:jc w:val="both"/>
    </w:pPr>
    <w:rPr>
      <w:rFonts w:ascii="Times New Roman" w:eastAsia="Times New Roman" w:hAnsi="Times New Roman" w:cs="Times New Roman"/>
      <w:b/>
      <w:color w:val="FF0000"/>
      <w:spacing w:val="-2"/>
      <w:kern w:val="0"/>
      <w:sz w:val="24"/>
      <w:szCs w:val="24"/>
      <w14:ligatures w14:val="none"/>
    </w:rPr>
  </w:style>
  <w:style w:type="paragraph" w:customStyle="1" w:styleId="explanatoryclause">
    <w:name w:val="explanatory_clause"/>
    <w:basedOn w:val="Normal"/>
    <w:rsid w:val="003F0842"/>
    <w:pPr>
      <w:suppressAutoHyphens/>
      <w:spacing w:after="240" w:line="240" w:lineRule="auto"/>
      <w:ind w:left="738" w:right="-14" w:hanging="738"/>
    </w:pPr>
    <w:rPr>
      <w:rFonts w:ascii="Arial" w:eastAsia="Times New Roman" w:hAnsi="Arial" w:cs="Times New Roman"/>
      <w:kern w:val="0"/>
      <w:szCs w:val="20"/>
      <w14:ligatures w14:val="none"/>
    </w:rPr>
  </w:style>
  <w:style w:type="paragraph" w:customStyle="1" w:styleId="explanatorynotes">
    <w:name w:val="explanatory_notes"/>
    <w:basedOn w:val="Normal"/>
    <w:rsid w:val="003F0842"/>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3F0842"/>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3F0842"/>
  </w:style>
  <w:style w:type="paragraph" w:customStyle="1" w:styleId="Head41">
    <w:name w:val="Head 4.1"/>
    <w:basedOn w:val="Head21"/>
    <w:rsid w:val="003F0842"/>
  </w:style>
  <w:style w:type="paragraph" w:customStyle="1" w:styleId="Head42">
    <w:name w:val="Head 4.2"/>
    <w:basedOn w:val="Normal"/>
    <w:rsid w:val="003F0842"/>
    <w:pPr>
      <w:suppressAutoHyphens/>
      <w:spacing w:after="240" w:line="240" w:lineRule="auto"/>
      <w:ind w:left="360" w:hanging="360"/>
    </w:pPr>
    <w:rPr>
      <w:rFonts w:ascii="Times New Roman" w:eastAsia="Times New Roman" w:hAnsi="Times New Roman" w:cs="Times New Roman"/>
      <w:b/>
      <w:kern w:val="0"/>
      <w:sz w:val="24"/>
      <w:szCs w:val="20"/>
      <w14:ligatures w14:val="none"/>
    </w:rPr>
  </w:style>
  <w:style w:type="paragraph" w:customStyle="1" w:styleId="Head51">
    <w:name w:val="Head 5.1"/>
    <w:basedOn w:val="Head21"/>
    <w:rsid w:val="003F0842"/>
    <w:pPr>
      <w:spacing w:after="0"/>
    </w:pPr>
  </w:style>
  <w:style w:type="paragraph" w:customStyle="1" w:styleId="Head52">
    <w:name w:val="Head 5.2"/>
    <w:basedOn w:val="Normal"/>
    <w:rsid w:val="003F0842"/>
    <w:pPr>
      <w:keepNext/>
      <w:suppressAutoHyphens/>
      <w:spacing w:before="480" w:after="240" w:line="240" w:lineRule="auto"/>
      <w:ind w:left="547" w:hanging="547"/>
      <w:jc w:val="center"/>
    </w:pPr>
    <w:rPr>
      <w:rFonts w:ascii="Times New Roman" w:eastAsia="Times New Roman" w:hAnsi="Times New Roman" w:cs="Times New Roman"/>
      <w:b/>
      <w:kern w:val="0"/>
      <w:sz w:val="24"/>
      <w:szCs w:val="20"/>
      <w14:ligatures w14:val="none"/>
    </w:rPr>
  </w:style>
  <w:style w:type="paragraph" w:customStyle="1" w:styleId="Head61">
    <w:name w:val="Head 6.1"/>
    <w:basedOn w:val="Head51"/>
    <w:rsid w:val="003F0842"/>
    <w:pPr>
      <w:pBdr>
        <w:bottom w:val="none" w:sz="0" w:space="0" w:color="auto"/>
      </w:pBdr>
      <w:spacing w:before="0" w:after="240"/>
    </w:pPr>
    <w:rPr>
      <w:caps/>
    </w:rPr>
  </w:style>
  <w:style w:type="paragraph" w:customStyle="1" w:styleId="Head71">
    <w:name w:val="Head 7.1"/>
    <w:basedOn w:val="Head21"/>
    <w:rsid w:val="003F0842"/>
  </w:style>
  <w:style w:type="paragraph" w:customStyle="1" w:styleId="Head72">
    <w:name w:val="Head 7.2"/>
    <w:basedOn w:val="Normal"/>
    <w:rsid w:val="003F0842"/>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3F0842"/>
    <w:pPr>
      <w:outlineLvl w:val="9"/>
    </w:pPr>
    <w:rPr>
      <w:smallCaps w:val="0"/>
      <w:sz w:val="32"/>
    </w:rPr>
  </w:style>
  <w:style w:type="paragraph" w:customStyle="1" w:styleId="Head82">
    <w:name w:val="Head 8.2"/>
    <w:basedOn w:val="Head81"/>
    <w:rsid w:val="003F0842"/>
    <w:rPr>
      <w:smallCaps/>
      <w:sz w:val="28"/>
    </w:rPr>
  </w:style>
  <w:style w:type="paragraph" w:styleId="BodyText">
    <w:name w:val="Body Text"/>
    <w:aliases w:val="Body Text Char Char"/>
    <w:basedOn w:val="Normal"/>
    <w:link w:val="BodyTextChar"/>
    <w:rsid w:val="003F0842"/>
    <w:pPr>
      <w:suppressAutoHyphens/>
      <w:spacing w:after="0" w:line="240" w:lineRule="auto"/>
      <w:ind w:right="-72"/>
      <w:jc w:val="both"/>
    </w:pPr>
    <w:rPr>
      <w:rFonts w:ascii="Times New Roman" w:eastAsia="Times New Roman" w:hAnsi="Times New Roman" w:cs="Times New Roman"/>
      <w:spacing w:val="-4"/>
      <w:kern w:val="0"/>
      <w:sz w:val="24"/>
      <w:szCs w:val="20"/>
      <w:lang w:val="x-none" w:eastAsia="x-none"/>
      <w14:ligatures w14:val="none"/>
    </w:rPr>
  </w:style>
  <w:style w:type="character" w:customStyle="1" w:styleId="BodyTextChar">
    <w:name w:val="Body Text Char"/>
    <w:aliases w:val="Body Text Char Char Char"/>
    <w:basedOn w:val="DefaultParagraphFont"/>
    <w:link w:val="BodyText"/>
    <w:rsid w:val="003F0842"/>
    <w:rPr>
      <w:rFonts w:ascii="Times New Roman" w:eastAsia="Times New Roman" w:hAnsi="Times New Roman" w:cs="Times New Roman"/>
      <w:spacing w:val="-4"/>
      <w:kern w:val="0"/>
      <w:sz w:val="24"/>
      <w:szCs w:val="20"/>
      <w:lang w:val="x-none" w:eastAsia="x-none"/>
      <w14:ligatures w14:val="none"/>
    </w:rPr>
  </w:style>
  <w:style w:type="paragraph" w:styleId="BodyTextIndent">
    <w:name w:val="Body Text Indent"/>
    <w:basedOn w:val="Normal"/>
    <w:link w:val="BodyTextIndentChar"/>
    <w:rsid w:val="003F0842"/>
    <w:pPr>
      <w:tabs>
        <w:tab w:val="left" w:pos="1080"/>
      </w:tabs>
      <w:spacing w:after="0" w:line="240" w:lineRule="auto"/>
      <w:ind w:left="1080" w:hanging="540"/>
      <w:jc w:val="both"/>
    </w:pPr>
    <w:rPr>
      <w:rFonts w:ascii="Times New Roman" w:eastAsia="Times New Roman" w:hAnsi="Times New Roman" w:cs="Times New Roman"/>
      <w:kern w:val="0"/>
      <w:sz w:val="24"/>
      <w:szCs w:val="20"/>
      <w:lang w:val="x-none" w:eastAsia="x-none"/>
      <w14:ligatures w14:val="none"/>
    </w:rPr>
  </w:style>
  <w:style w:type="character" w:customStyle="1" w:styleId="BodyTextIndentChar">
    <w:name w:val="Body Text Indent Char"/>
    <w:basedOn w:val="DefaultParagraphFont"/>
    <w:link w:val="BodyTextIndent"/>
    <w:rsid w:val="003F0842"/>
    <w:rPr>
      <w:rFonts w:ascii="Times New Roman" w:eastAsia="Times New Roman" w:hAnsi="Times New Roman" w:cs="Times New Roman"/>
      <w:kern w:val="0"/>
      <w:sz w:val="24"/>
      <w:szCs w:val="20"/>
      <w:lang w:val="x-none" w:eastAsia="x-none"/>
      <w14:ligatures w14:val="none"/>
    </w:rPr>
  </w:style>
  <w:style w:type="paragraph" w:styleId="BlockText">
    <w:name w:val="Block Text"/>
    <w:basedOn w:val="Normal"/>
    <w:link w:val="BlockTextChar"/>
    <w:uiPriority w:val="99"/>
    <w:rsid w:val="003F0842"/>
    <w:pPr>
      <w:tabs>
        <w:tab w:val="left" w:pos="1080"/>
      </w:tabs>
      <w:suppressAutoHyphens/>
      <w:spacing w:after="200" w:line="240" w:lineRule="auto"/>
      <w:ind w:left="547" w:right="-72" w:hanging="547"/>
      <w:jc w:val="both"/>
    </w:pPr>
    <w:rPr>
      <w:rFonts w:ascii="Times New Roman" w:eastAsia="Times New Roman" w:hAnsi="Times New Roman" w:cs="Times New Roman"/>
      <w:kern w:val="0"/>
      <w:sz w:val="24"/>
      <w:szCs w:val="20"/>
      <w:lang w:eastAsia="x-none"/>
      <w14:ligatures w14:val="none"/>
    </w:rPr>
  </w:style>
  <w:style w:type="paragraph" w:styleId="EndnoteText">
    <w:name w:val="endnote text"/>
    <w:basedOn w:val="Normal"/>
    <w:link w:val="EndnoteTextChar"/>
    <w:semiHidden/>
    <w:rsid w:val="003F0842"/>
    <w:pPr>
      <w:tabs>
        <w:tab w:val="left" w:pos="-720"/>
      </w:tabs>
      <w:suppressAutoHyphens/>
      <w:spacing w:after="0" w:line="240" w:lineRule="auto"/>
    </w:pPr>
    <w:rPr>
      <w:rFonts w:ascii="Times New Roman" w:eastAsia="Times New Roman" w:hAnsi="Times New Roman" w:cs="Times New Roman"/>
      <w:kern w:val="0"/>
      <w:sz w:val="20"/>
      <w:szCs w:val="20"/>
      <w:lang w:eastAsia="x-none"/>
      <w14:ligatures w14:val="none"/>
    </w:rPr>
  </w:style>
  <w:style w:type="character" w:customStyle="1" w:styleId="EndnoteTextChar">
    <w:name w:val="Endnote Text Char"/>
    <w:basedOn w:val="DefaultParagraphFont"/>
    <w:link w:val="EndnoteText"/>
    <w:semiHidden/>
    <w:rsid w:val="003F0842"/>
    <w:rPr>
      <w:rFonts w:ascii="Times New Roman" w:eastAsia="Times New Roman" w:hAnsi="Times New Roman" w:cs="Times New Roman"/>
      <w:kern w:val="0"/>
      <w:sz w:val="20"/>
      <w:szCs w:val="20"/>
      <w:lang w:eastAsia="x-none"/>
      <w14:ligatures w14:val="none"/>
    </w:rPr>
  </w:style>
  <w:style w:type="character" w:styleId="EndnoteReference">
    <w:name w:val="endnote reference"/>
    <w:semiHidden/>
    <w:rsid w:val="003F0842"/>
    <w:rPr>
      <w:rFonts w:ascii="CG Times" w:hAnsi="CG Times"/>
      <w:noProof w:val="0"/>
      <w:sz w:val="22"/>
      <w:vertAlign w:val="superscript"/>
      <w:lang w:val="en-US"/>
    </w:rPr>
  </w:style>
  <w:style w:type="paragraph" w:styleId="NormalWeb">
    <w:name w:val="Normal (Web)"/>
    <w:basedOn w:val="Normal"/>
    <w:uiPriority w:val="99"/>
    <w:rsid w:val="003F0842"/>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3F0842"/>
    <w:pPr>
      <w:suppressAutoHyphens/>
      <w:spacing w:after="140" w:line="240" w:lineRule="auto"/>
    </w:pPr>
    <w:rPr>
      <w:rFonts w:ascii="Times New Roman" w:eastAsia="Times New Roman" w:hAnsi="Times New Roman" w:cs="Times New Roman"/>
      <w:i/>
      <w:iCs/>
      <w:color w:val="000000"/>
      <w:kern w:val="0"/>
      <w:sz w:val="24"/>
      <w:szCs w:val="24"/>
      <w:lang w:eastAsia="x-none"/>
      <w14:ligatures w14:val="none"/>
    </w:rPr>
  </w:style>
  <w:style w:type="character" w:customStyle="1" w:styleId="BodyText3Char">
    <w:name w:val="Body Text 3 Char"/>
    <w:basedOn w:val="DefaultParagraphFont"/>
    <w:link w:val="BodyText3"/>
    <w:rsid w:val="003F0842"/>
    <w:rPr>
      <w:rFonts w:ascii="Times New Roman" w:eastAsia="Times New Roman" w:hAnsi="Times New Roman" w:cs="Times New Roman"/>
      <w:i/>
      <w:iCs/>
      <w:color w:val="000000"/>
      <w:kern w:val="0"/>
      <w:sz w:val="24"/>
      <w:szCs w:val="24"/>
      <w:lang w:eastAsia="x-none"/>
      <w14:ligatures w14:val="none"/>
    </w:rPr>
  </w:style>
  <w:style w:type="paragraph" w:styleId="BodyText2">
    <w:name w:val="Body Text 2"/>
    <w:basedOn w:val="Normal"/>
    <w:link w:val="BodyText2Char"/>
    <w:rsid w:val="003F0842"/>
    <w:pPr>
      <w:suppressAutoHyphens/>
      <w:spacing w:after="0" w:line="240" w:lineRule="auto"/>
      <w:jc w:val="both"/>
    </w:pPr>
    <w:rPr>
      <w:rFonts w:ascii="Times New Roman" w:eastAsia="Times New Roman" w:hAnsi="Times New Roman" w:cs="Times New Roman"/>
      <w:i/>
      <w:kern w:val="0"/>
      <w:sz w:val="24"/>
      <w:szCs w:val="20"/>
      <w:lang w:eastAsia="x-none"/>
      <w14:ligatures w14:val="none"/>
    </w:rPr>
  </w:style>
  <w:style w:type="character" w:customStyle="1" w:styleId="BodyText2Char">
    <w:name w:val="Body Text 2 Char"/>
    <w:basedOn w:val="DefaultParagraphFont"/>
    <w:link w:val="BodyText2"/>
    <w:rsid w:val="003F0842"/>
    <w:rPr>
      <w:rFonts w:ascii="Times New Roman" w:eastAsia="Times New Roman" w:hAnsi="Times New Roman" w:cs="Times New Roman"/>
      <w:i/>
      <w:kern w:val="0"/>
      <w:sz w:val="24"/>
      <w:szCs w:val="20"/>
      <w:lang w:eastAsia="x-none"/>
      <w14:ligatures w14:val="none"/>
    </w:rPr>
  </w:style>
  <w:style w:type="paragraph" w:styleId="BodyTextIndent2">
    <w:name w:val="Body Text Indent 2"/>
    <w:aliases w:val="  uvlaka 2,uvlaka 2"/>
    <w:basedOn w:val="Normal"/>
    <w:link w:val="BodyTextIndent2Char"/>
    <w:rsid w:val="003F0842"/>
    <w:pPr>
      <w:tabs>
        <w:tab w:val="num" w:pos="720"/>
      </w:tabs>
      <w:spacing w:after="0" w:line="240" w:lineRule="auto"/>
      <w:ind w:left="720" w:hanging="720"/>
    </w:pPr>
    <w:rPr>
      <w:rFonts w:ascii="Times New Roman" w:eastAsia="Times New Roman" w:hAnsi="Times New Roman" w:cs="Times New Roman"/>
      <w:kern w:val="0"/>
      <w:sz w:val="24"/>
      <w:szCs w:val="20"/>
      <w:lang w:val="en-US"/>
      <w14:ligatures w14:val="none"/>
    </w:rPr>
  </w:style>
  <w:style w:type="character" w:customStyle="1" w:styleId="BodyTextIndent2Char">
    <w:name w:val="Body Text Indent 2 Char"/>
    <w:aliases w:val="  uvlaka 2 Char,uvlaka 2 Char"/>
    <w:basedOn w:val="DefaultParagraphFont"/>
    <w:link w:val="BodyTextIndent2"/>
    <w:rsid w:val="003F0842"/>
    <w:rPr>
      <w:rFonts w:ascii="Times New Roman" w:eastAsia="Times New Roman" w:hAnsi="Times New Roman" w:cs="Times New Roman"/>
      <w:kern w:val="0"/>
      <w:sz w:val="24"/>
      <w:szCs w:val="20"/>
      <w:lang w:val="en-US"/>
      <w14:ligatures w14:val="none"/>
    </w:rPr>
  </w:style>
  <w:style w:type="paragraph" w:styleId="Subtitle">
    <w:name w:val="Subtitle"/>
    <w:basedOn w:val="Normal"/>
    <w:link w:val="SubtitleChar"/>
    <w:qFormat/>
    <w:rsid w:val="003F0842"/>
    <w:pPr>
      <w:spacing w:after="0" w:line="240" w:lineRule="auto"/>
      <w:jc w:val="center"/>
    </w:pPr>
    <w:rPr>
      <w:rFonts w:ascii="Times New Roman" w:eastAsia="Times New Roman" w:hAnsi="Times New Roman" w:cs="Times New Roman"/>
      <w:b/>
      <w:kern w:val="0"/>
      <w:sz w:val="44"/>
      <w:szCs w:val="20"/>
      <w:lang w:eastAsia="x-none"/>
      <w14:ligatures w14:val="none"/>
    </w:rPr>
  </w:style>
  <w:style w:type="character" w:customStyle="1" w:styleId="SubtitleChar">
    <w:name w:val="Subtitle Char"/>
    <w:basedOn w:val="DefaultParagraphFont"/>
    <w:link w:val="Subtitle"/>
    <w:rsid w:val="003F0842"/>
    <w:rPr>
      <w:rFonts w:ascii="Times New Roman" w:eastAsia="Times New Roman" w:hAnsi="Times New Roman" w:cs="Times New Roman"/>
      <w:b/>
      <w:kern w:val="0"/>
      <w:sz w:val="44"/>
      <w:szCs w:val="20"/>
      <w:lang w:eastAsia="x-none"/>
      <w14:ligatures w14:val="none"/>
    </w:rPr>
  </w:style>
  <w:style w:type="paragraph" w:styleId="List">
    <w:name w:val="List"/>
    <w:basedOn w:val="Normal"/>
    <w:rsid w:val="003F0842"/>
    <w:pPr>
      <w:spacing w:before="120" w:after="120" w:line="240" w:lineRule="auto"/>
      <w:ind w:left="1440"/>
      <w:jc w:val="both"/>
    </w:pPr>
    <w:rPr>
      <w:rFonts w:ascii="Times New Roman" w:eastAsia="Times New Roman" w:hAnsi="Times New Roman" w:cs="Times New Roman"/>
      <w:kern w:val="0"/>
      <w:sz w:val="24"/>
      <w:szCs w:val="20"/>
      <w14:ligatures w14:val="none"/>
    </w:rPr>
  </w:style>
  <w:style w:type="paragraph" w:customStyle="1" w:styleId="TOCNumber1">
    <w:name w:val="TOC Number1"/>
    <w:basedOn w:val="Heading4"/>
    <w:autoRedefine/>
    <w:rsid w:val="003F0842"/>
    <w:pPr>
      <w:keepNext w:val="0"/>
      <w:suppressAutoHyphens/>
      <w:spacing w:after="120"/>
      <w:outlineLvl w:val="9"/>
    </w:pPr>
    <w:rPr>
      <w:sz w:val="36"/>
    </w:rPr>
  </w:style>
  <w:style w:type="paragraph" w:customStyle="1" w:styleId="Subtitle2">
    <w:name w:val="Subtitle 2"/>
    <w:basedOn w:val="Footer"/>
    <w:autoRedefine/>
    <w:rsid w:val="003F0842"/>
    <w:pPr>
      <w:tabs>
        <w:tab w:val="right" w:leader="underscore" w:pos="9504"/>
      </w:tabs>
      <w:spacing w:before="120" w:after="120"/>
      <w:jc w:val="center"/>
      <w:outlineLvl w:val="1"/>
    </w:pPr>
    <w:rPr>
      <w:b/>
      <w:sz w:val="32"/>
    </w:rPr>
  </w:style>
  <w:style w:type="paragraph" w:customStyle="1" w:styleId="i">
    <w:name w:val="(i)"/>
    <w:basedOn w:val="Normal"/>
    <w:rsid w:val="003F0842"/>
    <w:pPr>
      <w:suppressAutoHyphens/>
      <w:spacing w:after="0" w:line="240" w:lineRule="auto"/>
      <w:jc w:val="both"/>
    </w:pPr>
    <w:rPr>
      <w:rFonts w:ascii="Tms Rmn" w:eastAsia="Times New Roman" w:hAnsi="Tms Rmn" w:cs="Times New Roman"/>
      <w:kern w:val="0"/>
      <w:sz w:val="24"/>
      <w:szCs w:val="20"/>
      <w14:ligatures w14:val="none"/>
    </w:rPr>
  </w:style>
  <w:style w:type="character" w:styleId="Hyperlink">
    <w:name w:val="Hyperlink"/>
    <w:uiPriority w:val="99"/>
    <w:rsid w:val="003F0842"/>
    <w:rPr>
      <w:color w:val="0000FF"/>
      <w:u w:val="single"/>
    </w:rPr>
  </w:style>
  <w:style w:type="paragraph" w:customStyle="1" w:styleId="2AutoList1">
    <w:name w:val="2AutoList1"/>
    <w:basedOn w:val="Normal"/>
    <w:rsid w:val="003F0842"/>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14:ligatures w14:val="none"/>
    </w:rPr>
  </w:style>
  <w:style w:type="paragraph" w:customStyle="1" w:styleId="Header1-Clauses">
    <w:name w:val="Header 1 - Clauses"/>
    <w:basedOn w:val="Normal"/>
    <w:rsid w:val="003F0842"/>
    <w:pPr>
      <w:spacing w:after="200" w:line="240" w:lineRule="auto"/>
    </w:pPr>
    <w:rPr>
      <w:rFonts w:ascii="Times New Roman" w:eastAsia="Times New Roman" w:hAnsi="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3F0842"/>
    <w:pPr>
      <w:tabs>
        <w:tab w:val="left" w:pos="576"/>
      </w:tabs>
      <w:spacing w:after="200" w:line="240" w:lineRule="auto"/>
      <w:ind w:left="612"/>
      <w:jc w:val="both"/>
    </w:pPr>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3F0842"/>
    <w:pPr>
      <w:numPr>
        <w:ilvl w:val="2"/>
        <w:numId w:val="4"/>
      </w:numPr>
      <w:tabs>
        <w:tab w:val="left" w:pos="972"/>
      </w:tabs>
      <w:jc w:val="both"/>
    </w:pPr>
    <w:rPr>
      <w:b w:val="0"/>
    </w:rPr>
  </w:style>
  <w:style w:type="paragraph" w:customStyle="1" w:styleId="Outline3">
    <w:name w:val="Outline3"/>
    <w:basedOn w:val="Normal"/>
    <w:rsid w:val="003F0842"/>
    <w:pPr>
      <w:tabs>
        <w:tab w:val="num" w:pos="1728"/>
      </w:tabs>
      <w:spacing w:before="240" w:after="0" w:line="240" w:lineRule="auto"/>
      <w:ind w:left="1728" w:hanging="432"/>
    </w:pPr>
    <w:rPr>
      <w:rFonts w:ascii="Times New Roman" w:eastAsia="Times New Roman" w:hAnsi="Times New Roman" w:cs="Times New Roman"/>
      <w:kern w:val="28"/>
      <w:sz w:val="24"/>
      <w:szCs w:val="20"/>
      <w14:ligatures w14:val="none"/>
    </w:rPr>
  </w:style>
  <w:style w:type="paragraph" w:customStyle="1" w:styleId="Outline4">
    <w:name w:val="Outline4"/>
    <w:basedOn w:val="Normal"/>
    <w:autoRedefine/>
    <w:rsid w:val="003F0842"/>
    <w:pPr>
      <w:tabs>
        <w:tab w:val="left" w:pos="2160"/>
      </w:tabs>
      <w:spacing w:after="0" w:line="240" w:lineRule="auto"/>
      <w:ind w:left="2160" w:hanging="720"/>
      <w:jc w:val="both"/>
    </w:pPr>
    <w:rPr>
      <w:rFonts w:ascii="Times New Roman" w:eastAsia="Times New Roman" w:hAnsi="Times New Roman" w:cs="Times New Roman"/>
      <w:kern w:val="28"/>
      <w:sz w:val="24"/>
      <w:szCs w:val="20"/>
      <w14:ligatures w14:val="none"/>
    </w:rPr>
  </w:style>
  <w:style w:type="paragraph" w:customStyle="1" w:styleId="Outlinei">
    <w:name w:val="Outline i)"/>
    <w:basedOn w:val="Normal"/>
    <w:rsid w:val="003F0842"/>
    <w:pPr>
      <w:tabs>
        <w:tab w:val="num" w:pos="1782"/>
      </w:tabs>
      <w:spacing w:before="120" w:after="0" w:line="240" w:lineRule="auto"/>
      <w:ind w:left="1782" w:hanging="792"/>
    </w:pPr>
    <w:rPr>
      <w:rFonts w:ascii="Times New Roman" w:eastAsia="Times New Roman" w:hAnsi="Times New Roman" w:cs="Times New Roman"/>
      <w:kern w:val="0"/>
      <w:sz w:val="24"/>
      <w:szCs w:val="20"/>
      <w14:ligatures w14:val="none"/>
    </w:rPr>
  </w:style>
  <w:style w:type="paragraph" w:customStyle="1" w:styleId="Outline">
    <w:name w:val="Outline"/>
    <w:basedOn w:val="Normal"/>
    <w:rsid w:val="003F0842"/>
    <w:pPr>
      <w:spacing w:before="240" w:after="0" w:line="240" w:lineRule="auto"/>
    </w:pPr>
    <w:rPr>
      <w:rFonts w:ascii="Times New Roman" w:eastAsia="Times New Roman" w:hAnsi="Times New Roman" w:cs="Times New Roman"/>
      <w:kern w:val="28"/>
      <w:sz w:val="24"/>
      <w:szCs w:val="20"/>
      <w14:ligatures w14:val="none"/>
    </w:rPr>
  </w:style>
  <w:style w:type="paragraph" w:customStyle="1" w:styleId="BankNormal">
    <w:name w:val="BankNormal"/>
    <w:basedOn w:val="Normal"/>
    <w:rsid w:val="003F0842"/>
    <w:pPr>
      <w:spacing w:after="240" w:line="240" w:lineRule="auto"/>
    </w:pPr>
    <w:rPr>
      <w:rFonts w:ascii="Times New Roman" w:eastAsia="Times New Roman" w:hAnsi="Times New Roman" w:cs="Times New Roman"/>
      <w:kern w:val="0"/>
      <w:sz w:val="24"/>
      <w:szCs w:val="20"/>
      <w14:ligatures w14:val="none"/>
    </w:rPr>
  </w:style>
  <w:style w:type="paragraph" w:customStyle="1" w:styleId="SectionVHeader">
    <w:name w:val="Section V. Header"/>
    <w:basedOn w:val="Normal"/>
    <w:uiPriority w:val="99"/>
    <w:rsid w:val="003F0842"/>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3F0842"/>
    <w:rPr>
      <w:rFonts w:ascii="Arial" w:hAnsi="Arial"/>
      <w:sz w:val="20"/>
    </w:rPr>
  </w:style>
  <w:style w:type="paragraph" w:customStyle="1" w:styleId="SectionVIIHeader2">
    <w:name w:val="Section VII Header2"/>
    <w:basedOn w:val="Heading1"/>
    <w:autoRedefine/>
    <w:rsid w:val="003F084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F0842"/>
    <w:pPr>
      <w:spacing w:before="60" w:after="60" w:line="240" w:lineRule="auto"/>
      <w:ind w:left="2268"/>
    </w:pPr>
    <w:rPr>
      <w:rFonts w:ascii="Times New Roman" w:eastAsia="Times New Roman" w:hAnsi="Times New Roman" w:cs="Times New Roman"/>
      <w:kern w:val="0"/>
      <w14:ligatures w14:val="none"/>
    </w:rPr>
  </w:style>
  <w:style w:type="paragraph" w:customStyle="1" w:styleId="ClauseSubList">
    <w:name w:val="ClauseSub_List"/>
    <w:rsid w:val="003F0842"/>
    <w:pPr>
      <w:tabs>
        <w:tab w:val="num" w:pos="576"/>
      </w:tabs>
      <w:suppressAutoHyphens/>
      <w:spacing w:after="0" w:line="240" w:lineRule="auto"/>
      <w:ind w:left="576" w:hanging="576"/>
    </w:pPr>
    <w:rPr>
      <w:rFonts w:ascii="Times New Roman" w:eastAsia="Times New Roman" w:hAnsi="Times New Roman" w:cs="Times New Roman"/>
      <w:kern w:val="0"/>
      <w14:ligatures w14:val="none"/>
    </w:rPr>
  </w:style>
  <w:style w:type="paragraph" w:customStyle="1" w:styleId="ClauseSubListSubList">
    <w:name w:val="ClauseSub_List_SubList"/>
    <w:rsid w:val="003F0842"/>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3F0842"/>
    <w:pPr>
      <w:ind w:left="2835"/>
    </w:pPr>
  </w:style>
  <w:style w:type="paragraph" w:styleId="BalloonText">
    <w:name w:val="Balloon Text"/>
    <w:basedOn w:val="Normal"/>
    <w:link w:val="BalloonTextChar"/>
    <w:semiHidden/>
    <w:rsid w:val="003F0842"/>
    <w:pPr>
      <w:spacing w:after="0" w:line="240" w:lineRule="auto"/>
      <w:jc w:val="both"/>
    </w:pPr>
    <w:rPr>
      <w:rFonts w:ascii="Tahoma" w:eastAsia="Times New Roman" w:hAnsi="Tahoma" w:cs="Tahoma"/>
      <w:kern w:val="0"/>
      <w:sz w:val="16"/>
      <w:szCs w:val="16"/>
      <w:lang w:val="es-ES_tradnl"/>
      <w14:ligatures w14:val="none"/>
    </w:rPr>
  </w:style>
  <w:style w:type="character" w:customStyle="1" w:styleId="BalloonTextChar">
    <w:name w:val="Balloon Text Char"/>
    <w:basedOn w:val="DefaultParagraphFont"/>
    <w:link w:val="BalloonText"/>
    <w:semiHidden/>
    <w:rsid w:val="003F0842"/>
    <w:rPr>
      <w:rFonts w:ascii="Tahoma" w:eastAsia="Times New Roman" w:hAnsi="Tahoma" w:cs="Tahoma"/>
      <w:kern w:val="0"/>
      <w:sz w:val="16"/>
      <w:szCs w:val="16"/>
      <w:lang w:val="es-ES_tradnl"/>
      <w14:ligatures w14:val="none"/>
    </w:rPr>
  </w:style>
  <w:style w:type="paragraph" w:customStyle="1" w:styleId="SectionXHeader3">
    <w:name w:val="Section X Header 3"/>
    <w:basedOn w:val="Heading1"/>
    <w:autoRedefine/>
    <w:rsid w:val="003F0842"/>
    <w:pPr>
      <w:keepNext/>
      <w:suppressAutoHyphens w:val="0"/>
      <w:spacing w:before="0" w:after="0"/>
      <w:jc w:val="left"/>
    </w:pPr>
    <w:rPr>
      <w:rFonts w:ascii="Times New Roman" w:hAnsi="Times New Roman"/>
      <w:b w:val="0"/>
      <w:smallCaps w:val="0"/>
      <w:sz w:val="24"/>
    </w:rPr>
  </w:style>
  <w:style w:type="character" w:styleId="CommentReference">
    <w:name w:val="annotation reference"/>
    <w:uiPriority w:val="99"/>
    <w:rsid w:val="003F0842"/>
    <w:rPr>
      <w:sz w:val="16"/>
    </w:rPr>
  </w:style>
  <w:style w:type="paragraph" w:customStyle="1" w:styleId="Part1">
    <w:name w:val="Part 1"/>
    <w:aliases w:val="2,3 Header 4"/>
    <w:basedOn w:val="Normal"/>
    <w:autoRedefine/>
    <w:rsid w:val="003F0842"/>
    <w:pPr>
      <w:spacing w:before="240" w:after="240" w:line="240" w:lineRule="auto"/>
      <w:jc w:val="center"/>
    </w:pPr>
    <w:rPr>
      <w:rFonts w:ascii="Times New Roman" w:eastAsia="Times New Roman" w:hAnsi="Times New Roman" w:cs="Times New Roman"/>
      <w:b/>
      <w:kern w:val="0"/>
      <w:sz w:val="48"/>
      <w:szCs w:val="20"/>
      <w14:ligatures w14:val="none"/>
    </w:rPr>
  </w:style>
  <w:style w:type="paragraph" w:styleId="CommentText">
    <w:name w:val="annotation text"/>
    <w:basedOn w:val="Normal"/>
    <w:link w:val="CommentTextChar"/>
    <w:uiPriority w:val="99"/>
    <w:rsid w:val="003F0842"/>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F0842"/>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3F0842"/>
    <w:pPr>
      <w:spacing w:before="120" w:after="0" w:line="240" w:lineRule="auto"/>
      <w:ind w:left="1440" w:hanging="1440"/>
      <w:jc w:val="both"/>
    </w:pPr>
    <w:rPr>
      <w:rFonts w:ascii="Times New Roman" w:eastAsia="Times New Roman" w:hAnsi="Times New Roman" w:cs="Times New Roman"/>
      <w:b/>
      <w:kern w:val="0"/>
      <w:sz w:val="24"/>
      <w:szCs w:val="20"/>
      <w:lang w:eastAsia="x-none"/>
      <w14:ligatures w14:val="none"/>
    </w:rPr>
  </w:style>
  <w:style w:type="character" w:customStyle="1" w:styleId="BodyTextIndent3Char">
    <w:name w:val="Body Text Indent 3 Char"/>
    <w:basedOn w:val="DefaultParagraphFont"/>
    <w:link w:val="BodyTextIndent3"/>
    <w:rsid w:val="003F0842"/>
    <w:rPr>
      <w:rFonts w:ascii="Times New Roman" w:eastAsia="Times New Roman" w:hAnsi="Times New Roman" w:cs="Times New Roman"/>
      <w:b/>
      <w:kern w:val="0"/>
      <w:sz w:val="24"/>
      <w:szCs w:val="20"/>
      <w:lang w:eastAsia="x-none"/>
      <w14:ligatures w14:val="none"/>
    </w:rPr>
  </w:style>
  <w:style w:type="paragraph" w:customStyle="1" w:styleId="FIDICSectionBegin">
    <w:name w:val="FIDIC__SectionBegin"/>
    <w:basedOn w:val="Normal"/>
    <w:next w:val="FIDICSectionName"/>
    <w:rsid w:val="003F0842"/>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3F0842"/>
    <w:pPr>
      <w:spacing w:before="100" w:after="300"/>
    </w:pPr>
    <w:rPr>
      <w:sz w:val="30"/>
      <w:szCs w:val="30"/>
    </w:rPr>
  </w:style>
  <w:style w:type="paragraph" w:customStyle="1" w:styleId="FIDICClauseSubName">
    <w:name w:val="FIDIC_ClauseSubName"/>
    <w:basedOn w:val="FIDICCoverTitle"/>
    <w:rsid w:val="003F0842"/>
    <w:pPr>
      <w:spacing w:before="240" w:line="240" w:lineRule="exact"/>
    </w:pPr>
    <w:rPr>
      <w:sz w:val="24"/>
      <w:szCs w:val="24"/>
    </w:rPr>
  </w:style>
  <w:style w:type="paragraph" w:customStyle="1" w:styleId="FIDICCoverTitle">
    <w:name w:val="FIDIC__CoverTitle"/>
    <w:basedOn w:val="Normal"/>
    <w:rsid w:val="003F0842"/>
    <w:pPr>
      <w:spacing w:after="240" w:line="240" w:lineRule="auto"/>
    </w:pPr>
    <w:rPr>
      <w:rFonts w:ascii="Arial" w:eastAsia="Times New Roman" w:hAnsi="Arial" w:cs="Arial"/>
      <w:color w:val="0000CC"/>
      <w:spacing w:val="-5"/>
      <w:kern w:val="0"/>
      <w:sz w:val="40"/>
      <w:szCs w:val="40"/>
      <w14:ligatures w14:val="none"/>
    </w:rPr>
  </w:style>
  <w:style w:type="paragraph" w:customStyle="1" w:styleId="FIDICClauseName">
    <w:name w:val="FIDIC_ClauseName"/>
    <w:basedOn w:val="FIDICClauseSubName"/>
    <w:next w:val="FIDICClauseSubName"/>
    <w:rsid w:val="003F0842"/>
    <w:rPr>
      <w:sz w:val="28"/>
      <w:szCs w:val="28"/>
    </w:rPr>
  </w:style>
  <w:style w:type="paragraph" w:customStyle="1" w:styleId="FIDICClauseSubSubPara">
    <w:name w:val="FIDIC_ClauseSubSubPara"/>
    <w:basedOn w:val="FIDICClauseSubName"/>
    <w:rsid w:val="003F08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F08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F0842"/>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basedOn w:val="TableNormal"/>
    <w:rsid w:val="003F0842"/>
    <w:pPr>
      <w:spacing w:after="0" w:line="240" w:lineRule="auto"/>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F0842"/>
    <w:pPr>
      <w:tabs>
        <w:tab w:val="left" w:pos="573"/>
      </w:tabs>
      <w:spacing w:after="0"/>
      <w:ind w:left="576" w:hanging="576"/>
    </w:pPr>
    <w:rPr>
      <w:bCs/>
      <w:szCs w:val="24"/>
      <w:lang w:val="en-US"/>
    </w:rPr>
  </w:style>
  <w:style w:type="paragraph" w:customStyle="1" w:styleId="Sec7-Clauses">
    <w:name w:val="Sec7-Clauses"/>
    <w:basedOn w:val="Header1-Clauses"/>
    <w:rsid w:val="003F0842"/>
    <w:pPr>
      <w:spacing w:after="0"/>
    </w:pPr>
    <w:rPr>
      <w:bCs/>
      <w:szCs w:val="24"/>
    </w:rPr>
  </w:style>
  <w:style w:type="paragraph" w:customStyle="1" w:styleId="sec7-header1">
    <w:name w:val="sec7-header1"/>
    <w:basedOn w:val="FIDICClauseSubName"/>
    <w:rsid w:val="003F08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F0842"/>
    <w:rPr>
      <w:lang w:val="en-US"/>
    </w:rPr>
  </w:style>
  <w:style w:type="paragraph" w:customStyle="1" w:styleId="SectionIXHeader">
    <w:name w:val="Section IX Header"/>
    <w:basedOn w:val="SectionVHeader"/>
    <w:rsid w:val="003F0842"/>
    <w:rPr>
      <w:lang w:val="en-US"/>
    </w:rPr>
  </w:style>
  <w:style w:type="paragraph" w:customStyle="1" w:styleId="Parts">
    <w:name w:val="Parts"/>
    <w:basedOn w:val="Heading1"/>
    <w:rsid w:val="003F0842"/>
    <w:rPr>
      <w:sz w:val="56"/>
    </w:rPr>
  </w:style>
  <w:style w:type="paragraph" w:customStyle="1" w:styleId="StyleHeader1-ClausesLeft0Hanging03After0pt">
    <w:name w:val="Style Header 1 - Clauses + Left:  0&quot; Hanging:  0.3&quot; After:  0 pt"/>
    <w:basedOn w:val="Header1-Clauses"/>
    <w:rsid w:val="003F0842"/>
    <w:pPr>
      <w:numPr>
        <w:numId w:val="3"/>
      </w:numPr>
      <w:tabs>
        <w:tab w:val="clear" w:pos="720"/>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3F0842"/>
    <w:rPr>
      <w:b/>
      <w:bCs/>
    </w:rPr>
  </w:style>
  <w:style w:type="character" w:customStyle="1" w:styleId="Header2-SubClausesCharChar">
    <w:name w:val="Header 2 - SubClauses Char Char"/>
    <w:link w:val="Header2-SubClauses"/>
    <w:rsid w:val="003F0842"/>
    <w:rPr>
      <w:rFonts w:ascii="Times New Roman" w:eastAsia="Times New Roman" w:hAnsi="Times New Roman" w:cs="Times New Roman"/>
      <w:kern w:val="0"/>
      <w:sz w:val="24"/>
      <w:szCs w:val="20"/>
      <w:lang w:val="es-ES_tradnl"/>
      <w14:ligatures w14:val="none"/>
    </w:rPr>
  </w:style>
  <w:style w:type="character" w:customStyle="1" w:styleId="StyleHeader2-SubClausesBoldChar">
    <w:name w:val="Style Header 2 - SubClauses + Bold Char"/>
    <w:link w:val="StyleHeader2-SubClausesBold"/>
    <w:rsid w:val="003F0842"/>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3F0842"/>
    <w:pPr>
      <w:jc w:val="both"/>
    </w:pPr>
    <w:rPr>
      <w:b w:val="0"/>
      <w:bCs/>
    </w:rPr>
  </w:style>
  <w:style w:type="paragraph" w:customStyle="1" w:styleId="StyleStyleHeader1-ClausesAfter0ptLeft0Hanging">
    <w:name w:val="Style Style Header 1 - Clauses + After:  0 pt + Left:  0&quot; Hanging:..."/>
    <w:basedOn w:val="StyleHeader1-ClausesAfter0pt"/>
    <w:rsid w:val="003F08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F0842"/>
    <w:pPr>
      <w:tabs>
        <w:tab w:val="left" w:pos="576"/>
      </w:tabs>
      <w:spacing w:after="240"/>
    </w:pPr>
    <w:rPr>
      <w:bCs w:val="0"/>
    </w:rPr>
  </w:style>
  <w:style w:type="paragraph" w:customStyle="1" w:styleId="StyleP3Header1-ClausesAfter12pt">
    <w:name w:val="Style P3 Header1-Clauses + After:  12 pt"/>
    <w:basedOn w:val="P3Header1-Clauses"/>
    <w:rsid w:val="003F08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F0842"/>
    <w:pPr>
      <w:tabs>
        <w:tab w:val="left" w:pos="1512"/>
      </w:tabs>
      <w:spacing w:after="180"/>
      <w:ind w:left="1512" w:hanging="540"/>
    </w:pPr>
  </w:style>
  <w:style w:type="paragraph" w:customStyle="1" w:styleId="Section7heading3">
    <w:name w:val="Section 7 heading 3"/>
    <w:basedOn w:val="Heading3"/>
    <w:rsid w:val="003F0842"/>
  </w:style>
  <w:style w:type="paragraph" w:customStyle="1" w:styleId="Section7heading4">
    <w:name w:val="Section 7 heading 4"/>
    <w:basedOn w:val="Heading3"/>
    <w:link w:val="Section7heading4Char"/>
    <w:rsid w:val="003F0842"/>
    <w:pPr>
      <w:tabs>
        <w:tab w:val="left" w:pos="576"/>
      </w:tabs>
      <w:ind w:left="576" w:hanging="576"/>
      <w:jc w:val="left"/>
    </w:pPr>
    <w:rPr>
      <w:b w:val="0"/>
      <w:sz w:val="24"/>
    </w:rPr>
  </w:style>
  <w:style w:type="paragraph" w:customStyle="1" w:styleId="Section7heading5">
    <w:name w:val="Section 7 heading 5"/>
    <w:basedOn w:val="Heading3"/>
    <w:rsid w:val="003F0842"/>
    <w:pPr>
      <w:jc w:val="both"/>
    </w:pPr>
    <w:rPr>
      <w:sz w:val="24"/>
    </w:rPr>
  </w:style>
  <w:style w:type="character" w:customStyle="1" w:styleId="Heading3Char1">
    <w:name w:val="Heading 3 Char1"/>
    <w:aliases w:val="ClauseSub_No&amp;Name Char,Section Header3 Char,Section Header3 Char Char Char"/>
    <w:link w:val="Heading3"/>
    <w:rsid w:val="003F0842"/>
    <w:rPr>
      <w:rFonts w:ascii="Times New Roman" w:eastAsia="Times New Roman" w:hAnsi="Times New Roman" w:cs="Times New Roman"/>
      <w:b/>
      <w:kern w:val="0"/>
      <w:sz w:val="28"/>
      <w:szCs w:val="20"/>
      <w:lang w:val="en-US"/>
      <w14:ligatures w14:val="none"/>
    </w:rPr>
  </w:style>
  <w:style w:type="character" w:customStyle="1" w:styleId="Section7heading4Char">
    <w:name w:val="Section 7 heading 4 Char"/>
    <w:link w:val="Section7heading4"/>
    <w:rsid w:val="003F0842"/>
    <w:rPr>
      <w:rFonts w:ascii="Times New Roman" w:eastAsia="Times New Roman" w:hAnsi="Times New Roman" w:cs="Times New Roman"/>
      <w:kern w:val="0"/>
      <w:sz w:val="24"/>
      <w:szCs w:val="20"/>
      <w:lang w:val="en-US"/>
      <w14:ligatures w14:val="none"/>
    </w:rPr>
  </w:style>
  <w:style w:type="paragraph" w:customStyle="1" w:styleId="StyleSection7heading3After10pt">
    <w:name w:val="Style Section 7 heading 3 + After:  10 pt"/>
    <w:basedOn w:val="Section7heading3"/>
    <w:rsid w:val="003F0842"/>
    <w:pPr>
      <w:spacing w:after="200"/>
    </w:pPr>
    <w:rPr>
      <w:rFonts w:ascii="Times New Roman Bold" w:hAnsi="Times New Roman Bold"/>
      <w:bCs/>
      <w:szCs w:val="28"/>
    </w:rPr>
  </w:style>
  <w:style w:type="paragraph" w:customStyle="1" w:styleId="StyleTOC1Before8pt">
    <w:name w:val="Style TOC 1 + Before:  8 pt"/>
    <w:basedOn w:val="TOC1"/>
    <w:rsid w:val="003F0842"/>
    <w:pPr>
      <w:tabs>
        <w:tab w:val="right" w:pos="720"/>
      </w:tabs>
      <w:spacing w:before="160"/>
    </w:pPr>
    <w:rPr>
      <w:bCs/>
    </w:rPr>
  </w:style>
  <w:style w:type="paragraph" w:customStyle="1" w:styleId="StyleClauseSubList12ptJustifiedAfter10pt">
    <w:name w:val="Style ClauseSub_List + 12 pt Justified After:  10 pt"/>
    <w:basedOn w:val="ClauseSubList"/>
    <w:rsid w:val="003F0842"/>
    <w:pPr>
      <w:spacing w:after="200"/>
      <w:jc w:val="both"/>
    </w:pPr>
    <w:rPr>
      <w:sz w:val="24"/>
      <w:szCs w:val="24"/>
    </w:rPr>
  </w:style>
  <w:style w:type="character" w:styleId="FollowedHyperlink">
    <w:name w:val="FollowedHyperlink"/>
    <w:rsid w:val="003F0842"/>
    <w:rPr>
      <w:color w:val="606420"/>
      <w:u w:val="single"/>
    </w:rPr>
  </w:style>
  <w:style w:type="paragraph" w:customStyle="1" w:styleId="UG-Sec3-Heading2">
    <w:name w:val="UG - Sec 3 - Heading 2"/>
    <w:basedOn w:val="UG-Heading2"/>
    <w:rsid w:val="003F0842"/>
  </w:style>
  <w:style w:type="paragraph" w:customStyle="1" w:styleId="titulo">
    <w:name w:val="titulo"/>
    <w:basedOn w:val="Heading5"/>
    <w:rsid w:val="003F0842"/>
    <w:pPr>
      <w:keepNext w:val="0"/>
      <w:spacing w:after="240"/>
    </w:pPr>
    <w:rPr>
      <w:rFonts w:ascii="Times New Roman Bold" w:hAnsi="Times New Roman Bold"/>
      <w:b/>
      <w:u w:val="none"/>
    </w:rPr>
  </w:style>
  <w:style w:type="paragraph" w:styleId="ListNumber">
    <w:name w:val="List Number"/>
    <w:basedOn w:val="Normal"/>
    <w:rsid w:val="003F0842"/>
    <w:pPr>
      <w:numPr>
        <w:numId w:val="10"/>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DefaultParagraphFont1">
    <w:name w:val="Default Paragraph Font1"/>
    <w:next w:val="Normal"/>
    <w:rsid w:val="003F0842"/>
    <w:pPr>
      <w:numPr>
        <w:numId w:val="11"/>
      </w:numPr>
      <w:spacing w:after="0" w:line="240" w:lineRule="auto"/>
      <w:ind w:left="0" w:firstLine="0"/>
    </w:pPr>
    <w:rPr>
      <w:rFonts w:ascii="‚l‚r –¾’©" w:eastAsia="Times New Roman" w:hAnsi="‚l‚r –¾’©" w:cs="‚l‚r –¾’©"/>
      <w:noProof/>
      <w:kern w:val="0"/>
      <w:sz w:val="21"/>
      <w:szCs w:val="20"/>
      <w:lang w:eastAsia="en-GB"/>
      <w14:ligatures w14:val="none"/>
    </w:rPr>
  </w:style>
  <w:style w:type="paragraph" w:customStyle="1" w:styleId="Title1">
    <w:name w:val="Title1"/>
    <w:basedOn w:val="Normal"/>
    <w:rsid w:val="003F0842"/>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semiHidden/>
    <w:rsid w:val="003F0842"/>
    <w:pPr>
      <w:jc w:val="both"/>
    </w:pPr>
    <w:rPr>
      <w:b/>
      <w:bCs/>
      <w:sz w:val="24"/>
      <w:lang w:eastAsia="x-none"/>
    </w:rPr>
  </w:style>
  <w:style w:type="character" w:customStyle="1" w:styleId="CommentSubjectChar">
    <w:name w:val="Comment Subject Char"/>
    <w:basedOn w:val="CommentTextChar"/>
    <w:link w:val="CommentSubject"/>
    <w:semiHidden/>
    <w:rsid w:val="003F0842"/>
    <w:rPr>
      <w:rFonts w:ascii="Times New Roman" w:eastAsia="Times New Roman" w:hAnsi="Times New Roman" w:cs="Times New Roman"/>
      <w:b/>
      <w:bCs/>
      <w:kern w:val="0"/>
      <w:sz w:val="24"/>
      <w:szCs w:val="20"/>
      <w:lang w:eastAsia="x-none"/>
      <w14:ligatures w14:val="none"/>
    </w:rPr>
  </w:style>
  <w:style w:type="paragraph" w:customStyle="1" w:styleId="StyleSection7heading5LeftLeft0Hanging049">
    <w:name w:val="Style Section 7 heading 5 + Left Left:  0&quot; Hanging:  0.49&quot;"/>
    <w:basedOn w:val="Section7heading5"/>
    <w:rsid w:val="003F0842"/>
    <w:pPr>
      <w:ind w:left="706" w:hanging="706"/>
      <w:jc w:val="left"/>
    </w:pPr>
    <w:rPr>
      <w:bCs/>
    </w:rPr>
  </w:style>
  <w:style w:type="paragraph" w:customStyle="1" w:styleId="BlockQuotation">
    <w:name w:val="Block Quotation"/>
    <w:basedOn w:val="Normal"/>
    <w:rsid w:val="003F0842"/>
    <w:pPr>
      <w:spacing w:after="0" w:line="240" w:lineRule="auto"/>
      <w:ind w:left="855" w:right="-72" w:hanging="315"/>
      <w:jc w:val="both"/>
    </w:pPr>
    <w:rPr>
      <w:rFonts w:ascii="Times New Roman" w:eastAsia="Times New Roman" w:hAnsi="Times New Roman" w:cs="Times New Roman"/>
      <w:kern w:val="0"/>
      <w:sz w:val="24"/>
      <w:szCs w:val="20"/>
      <w:lang w:eastAsia="fr-FR"/>
      <w14:ligatures w14:val="none"/>
    </w:rPr>
  </w:style>
  <w:style w:type="paragraph" w:customStyle="1" w:styleId="Header3-Paragraph">
    <w:name w:val="Header 3 - Paragraph"/>
    <w:basedOn w:val="Normal"/>
    <w:rsid w:val="003F0842"/>
    <w:pPr>
      <w:tabs>
        <w:tab w:val="num" w:pos="864"/>
        <w:tab w:val="num" w:pos="1152"/>
      </w:tabs>
      <w:spacing w:after="200" w:line="240" w:lineRule="auto"/>
      <w:ind w:left="1238" w:hanging="619"/>
      <w:jc w:val="both"/>
    </w:pPr>
    <w:rPr>
      <w:rFonts w:ascii="Times New Roman" w:eastAsia="Times New Roman" w:hAnsi="Times New Roman" w:cs="Times New Roman"/>
      <w:kern w:val="0"/>
      <w:sz w:val="24"/>
      <w:szCs w:val="20"/>
      <w:lang w:eastAsia="fr-FR"/>
      <w14:ligatures w14:val="none"/>
    </w:rPr>
  </w:style>
  <w:style w:type="paragraph" w:customStyle="1" w:styleId="outlinebullet">
    <w:name w:val="outlinebullet"/>
    <w:basedOn w:val="Normal"/>
    <w:rsid w:val="003F0842"/>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eastAsia="fr-FR"/>
      <w14:ligatures w14:val="none"/>
    </w:rPr>
  </w:style>
  <w:style w:type="paragraph" w:customStyle="1" w:styleId="Outline1">
    <w:name w:val="Outline1"/>
    <w:basedOn w:val="Outline"/>
    <w:next w:val="Outline2"/>
    <w:rsid w:val="003F0842"/>
    <w:pPr>
      <w:keepNext/>
      <w:tabs>
        <w:tab w:val="num" w:pos="360"/>
        <w:tab w:val="num" w:pos="420"/>
      </w:tabs>
      <w:ind w:left="360" w:hanging="360"/>
    </w:pPr>
    <w:rPr>
      <w:lang w:eastAsia="fr-FR"/>
    </w:rPr>
  </w:style>
  <w:style w:type="paragraph" w:customStyle="1" w:styleId="Outline2">
    <w:name w:val="Outline2"/>
    <w:basedOn w:val="Normal"/>
    <w:rsid w:val="003F0842"/>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14:ligatures w14:val="none"/>
    </w:rPr>
  </w:style>
  <w:style w:type="paragraph" w:customStyle="1" w:styleId="a11">
    <w:name w:val="a1 1"/>
    <w:rsid w:val="003F0842"/>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3F084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3F0842"/>
    <w:rPr>
      <w:sz w:val="24"/>
      <w:lang w:val="en-US" w:eastAsia="fr-FR" w:bidi="ar-SA"/>
    </w:rPr>
  </w:style>
  <w:style w:type="paragraph" w:customStyle="1" w:styleId="UGHeader1">
    <w:name w:val="UG Header 1"/>
    <w:basedOn w:val="Heading1"/>
    <w:next w:val="Normal"/>
    <w:rsid w:val="003F0842"/>
    <w:pPr>
      <w:spacing w:before="240"/>
    </w:pPr>
    <w:rPr>
      <w:smallCaps w:val="0"/>
    </w:rPr>
  </w:style>
  <w:style w:type="paragraph" w:customStyle="1" w:styleId="UG-Heading2">
    <w:name w:val="UG - Heading 2"/>
    <w:basedOn w:val="Heading2"/>
    <w:next w:val="Normal"/>
    <w:rsid w:val="003F0842"/>
    <w:pPr>
      <w:pBdr>
        <w:bottom w:val="none" w:sz="0" w:space="0" w:color="auto"/>
      </w:pBdr>
    </w:pPr>
    <w:rPr>
      <w:sz w:val="32"/>
      <w:szCs w:val="28"/>
    </w:rPr>
  </w:style>
  <w:style w:type="paragraph" w:customStyle="1" w:styleId="UG-Sec3-Heading3">
    <w:name w:val="UG - Sec 3 - Heading 3"/>
    <w:basedOn w:val="Normal"/>
    <w:rsid w:val="003F0842"/>
    <w:pPr>
      <w:autoSpaceDE w:val="0"/>
      <w:autoSpaceDN w:val="0"/>
      <w:adjustRightInd w:val="0"/>
      <w:spacing w:after="200" w:line="240" w:lineRule="auto"/>
    </w:pPr>
    <w:rPr>
      <w:rFonts w:ascii="Times New Roman" w:eastAsia="Times New Roman" w:hAnsi="Times New Roman" w:cs="Arial-BoldMT"/>
      <w:b/>
      <w:bCs/>
      <w:color w:val="000000"/>
      <w:kern w:val="0"/>
      <w:sz w:val="24"/>
      <w:szCs w:val="20"/>
      <w14:ligatures w14:val="none"/>
    </w:rPr>
  </w:style>
  <w:style w:type="paragraph" w:customStyle="1" w:styleId="UG-Sec3b-Heading2">
    <w:name w:val="UG - Sec 3b - Heading 2"/>
    <w:basedOn w:val="UG-Sec3-Heading2"/>
    <w:rsid w:val="003F0842"/>
  </w:style>
  <w:style w:type="paragraph" w:customStyle="1" w:styleId="UG-Sec3b-Heading3">
    <w:name w:val="UG - Sec 3b - Heading 3"/>
    <w:basedOn w:val="UG-Sec3-Heading3"/>
    <w:rsid w:val="003F0842"/>
  </w:style>
  <w:style w:type="paragraph" w:customStyle="1" w:styleId="UG-Sec3b-Heading4">
    <w:name w:val="UG - Sec 3b - Heading 4"/>
    <w:basedOn w:val="Normal"/>
    <w:rsid w:val="003F0842"/>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 w:val="24"/>
      <w:szCs w:val="20"/>
      <w14:ligatures w14:val="none"/>
    </w:rPr>
  </w:style>
  <w:style w:type="paragraph" w:customStyle="1" w:styleId="S4-header1">
    <w:name w:val="S4-header1"/>
    <w:basedOn w:val="Normal"/>
    <w:rsid w:val="003F0842"/>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3F0842"/>
    <w:pPr>
      <w:spacing w:before="120" w:after="200"/>
    </w:pPr>
    <w:rPr>
      <w:sz w:val="28"/>
    </w:rPr>
  </w:style>
  <w:style w:type="paragraph" w:customStyle="1" w:styleId="UG-Sec4-heading3">
    <w:name w:val="UG-Sec 4 - heading 3"/>
    <w:basedOn w:val="Normal"/>
    <w:rsid w:val="003F0842"/>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3F0842"/>
    <w:rPr>
      <w:lang w:val="en-US"/>
    </w:rPr>
  </w:style>
  <w:style w:type="paragraph" w:customStyle="1" w:styleId="Section1Header1">
    <w:name w:val="Section 1 Header 1"/>
    <w:basedOn w:val="BodyText2"/>
    <w:rsid w:val="003F0842"/>
    <w:pPr>
      <w:spacing w:before="120" w:after="200"/>
      <w:jc w:val="center"/>
    </w:pPr>
    <w:rPr>
      <w:b/>
      <w:bCs/>
      <w:i w:val="0"/>
      <w:iCs/>
      <w:sz w:val="28"/>
    </w:rPr>
  </w:style>
  <w:style w:type="paragraph" w:customStyle="1" w:styleId="Section4heading">
    <w:name w:val="Section 4 heading"/>
    <w:basedOn w:val="Normal"/>
    <w:next w:val="Normal"/>
    <w:rsid w:val="003F0842"/>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14:ligatures w14:val="none"/>
    </w:rPr>
  </w:style>
  <w:style w:type="paragraph" w:customStyle="1" w:styleId="Style11">
    <w:name w:val="Style 11"/>
    <w:basedOn w:val="Normal"/>
    <w:rsid w:val="003F0842"/>
    <w:pPr>
      <w:widowControl w:val="0"/>
      <w:autoSpaceDE w:val="0"/>
      <w:autoSpaceDN w:val="0"/>
      <w:spacing w:after="0" w:line="384" w:lineRule="atLeast"/>
    </w:pPr>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qFormat/>
    <w:rsid w:val="003F0842"/>
    <w:pPr>
      <w:spacing w:after="0" w:line="240" w:lineRule="auto"/>
      <w:ind w:left="720"/>
      <w:contextualSpacing/>
      <w:jc w:val="both"/>
    </w:pPr>
    <w:rPr>
      <w:rFonts w:ascii="Times New Roman" w:eastAsia="Times New Roman" w:hAnsi="Times New Roman" w:cs="Times New Roman"/>
      <w:kern w:val="0"/>
      <w:sz w:val="24"/>
      <w:szCs w:val="20"/>
      <w:lang w:eastAsia="x-none"/>
      <w14:ligatures w14:val="none"/>
    </w:rPr>
  </w:style>
  <w:style w:type="paragraph" w:customStyle="1" w:styleId="Sec3header">
    <w:name w:val="Sec3 header"/>
    <w:basedOn w:val="Style11"/>
    <w:rsid w:val="003F084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F0842"/>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Style17">
    <w:name w:val="Style 17"/>
    <w:basedOn w:val="Normal"/>
    <w:rsid w:val="003F0842"/>
    <w:pPr>
      <w:widowControl w:val="0"/>
      <w:autoSpaceDE w:val="0"/>
      <w:autoSpaceDN w:val="0"/>
      <w:spacing w:after="0" w:line="264" w:lineRule="exact"/>
      <w:ind w:left="576" w:hanging="360"/>
    </w:pPr>
    <w:rPr>
      <w:rFonts w:ascii="Times New Roman" w:eastAsia="Times New Roman" w:hAnsi="Times New Roman" w:cs="Times New Roman"/>
      <w:kern w:val="0"/>
      <w:sz w:val="24"/>
      <w:szCs w:val="24"/>
      <w14:ligatures w14:val="none"/>
    </w:rPr>
  </w:style>
  <w:style w:type="paragraph" w:customStyle="1" w:styleId="Style20">
    <w:name w:val="Style 20"/>
    <w:basedOn w:val="Normal"/>
    <w:rsid w:val="003F0842"/>
    <w:pPr>
      <w:widowControl w:val="0"/>
      <w:autoSpaceDE w:val="0"/>
      <w:autoSpaceDN w:val="0"/>
      <w:spacing w:before="144" w:after="360" w:line="264" w:lineRule="exact"/>
    </w:pPr>
    <w:rPr>
      <w:rFonts w:ascii="Times New Roman" w:eastAsia="Times New Roman" w:hAnsi="Times New Roman" w:cs="Times New Roman"/>
      <w:kern w:val="0"/>
      <w:sz w:val="24"/>
      <w:szCs w:val="24"/>
      <w14:ligatures w14:val="none"/>
    </w:rPr>
  </w:style>
  <w:style w:type="paragraph" w:customStyle="1" w:styleId="Header1">
    <w:name w:val="Header1"/>
    <w:basedOn w:val="Normal"/>
    <w:rsid w:val="003F0842"/>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3F084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Head1">
    <w:name w:val="Head1"/>
    <w:basedOn w:val="Normal"/>
    <w:rsid w:val="003F0842"/>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styleId="Revision">
    <w:name w:val="Revision"/>
    <w:hidden/>
    <w:uiPriority w:val="99"/>
    <w:semiHidden/>
    <w:rsid w:val="003F0842"/>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2">
    <w:name w:val="Style 12"/>
    <w:basedOn w:val="Normal"/>
    <w:rsid w:val="003F0842"/>
    <w:pPr>
      <w:widowControl w:val="0"/>
      <w:autoSpaceDE w:val="0"/>
      <w:autoSpaceDN w:val="0"/>
      <w:spacing w:after="0" w:line="264" w:lineRule="exact"/>
      <w:ind w:hanging="576"/>
      <w:jc w:val="both"/>
    </w:pPr>
    <w:rPr>
      <w:rFonts w:ascii="Times New Roman" w:eastAsia="Times New Roman" w:hAnsi="Times New Roman" w:cs="Times New Roman"/>
      <w:kern w:val="0"/>
      <w:sz w:val="24"/>
      <w:szCs w:val="24"/>
      <w14:ligatures w14:val="none"/>
    </w:rPr>
  </w:style>
  <w:style w:type="paragraph" w:customStyle="1" w:styleId="TextBox">
    <w:name w:val="Text Box"/>
    <w:rsid w:val="003F0842"/>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BodyText1">
    <w:name w:val="Body Text1"/>
    <w:basedOn w:val="Normal"/>
    <w:rsid w:val="003F0842"/>
    <w:pPr>
      <w:tabs>
        <w:tab w:val="left" w:pos="980"/>
      </w:tabs>
      <w:spacing w:after="270" w:line="270" w:lineRule="exact"/>
      <w:ind w:left="454"/>
    </w:pPr>
    <w:rPr>
      <w:rFonts w:ascii="Bodoni Book" w:eastAsia="Times New Roman" w:hAnsi="Bodoni Book" w:cs="Times New Roman"/>
      <w:color w:val="000000"/>
      <w:kern w:val="0"/>
      <w:sz w:val="20"/>
      <w:szCs w:val="20"/>
      <w:lang w:eastAsia="sr-Latn-CS"/>
      <w14:ligatures w14:val="none"/>
    </w:rPr>
  </w:style>
  <w:style w:type="character" w:customStyle="1" w:styleId="apple-style-span">
    <w:name w:val="apple-style-span"/>
    <w:basedOn w:val="DefaultParagraphFont"/>
    <w:rsid w:val="003F0842"/>
  </w:style>
  <w:style w:type="paragraph" w:customStyle="1" w:styleId="text-3mezera">
    <w:name w:val="text - 3 mezera"/>
    <w:basedOn w:val="Normal"/>
    <w:rsid w:val="003F0842"/>
    <w:pPr>
      <w:widowControl w:val="0"/>
      <w:spacing w:before="60" w:after="0" w:line="240" w:lineRule="exact"/>
      <w:jc w:val="both"/>
    </w:pPr>
    <w:rPr>
      <w:rFonts w:ascii="Arial" w:eastAsia="Times New Roman" w:hAnsi="Arial" w:cs="Times New Roman"/>
      <w:kern w:val="0"/>
      <w:sz w:val="24"/>
      <w:szCs w:val="20"/>
      <w:lang w:val="cs-CZ"/>
      <w14:ligatures w14:val="none"/>
    </w:rPr>
  </w:style>
  <w:style w:type="paragraph" w:customStyle="1" w:styleId="bullet-3">
    <w:name w:val="bullet-3"/>
    <w:basedOn w:val="Normal"/>
    <w:rsid w:val="003F0842"/>
    <w:pPr>
      <w:widowControl w:val="0"/>
      <w:numPr>
        <w:ilvl w:val="10"/>
      </w:numPr>
      <w:spacing w:before="240" w:after="0" w:line="240" w:lineRule="exact"/>
      <w:ind w:left="2212" w:hanging="284"/>
      <w:jc w:val="both"/>
    </w:pPr>
    <w:rPr>
      <w:rFonts w:ascii="Arial" w:eastAsia="Times New Roman" w:hAnsi="Arial" w:cs="Times New Roman"/>
      <w:snapToGrid w:val="0"/>
      <w:kern w:val="0"/>
      <w:sz w:val="24"/>
      <w:szCs w:val="20"/>
      <w:lang w:val="cs-CZ"/>
      <w14:ligatures w14:val="none"/>
    </w:rPr>
  </w:style>
  <w:style w:type="paragraph" w:styleId="ListBullet2">
    <w:name w:val="List Bullet 2"/>
    <w:basedOn w:val="Normal"/>
    <w:uiPriority w:val="99"/>
    <w:rsid w:val="003F0842"/>
    <w:pPr>
      <w:spacing w:after="0" w:line="240" w:lineRule="auto"/>
    </w:pPr>
    <w:rPr>
      <w:rFonts w:ascii="Arial" w:eastAsia="Times New Roman" w:hAnsi="Arial" w:cs="Times New Roman"/>
      <w:kern w:val="0"/>
      <w:szCs w:val="24"/>
      <w:lang w:eastAsia="nl-NL"/>
      <w14:ligatures w14:val="none"/>
    </w:rPr>
  </w:style>
  <w:style w:type="paragraph" w:customStyle="1" w:styleId="CharChar2">
    <w:name w:val="Char Char2"/>
    <w:basedOn w:val="Normal"/>
    <w:rsid w:val="003F0842"/>
    <w:pPr>
      <w:autoSpaceDE w:val="0"/>
      <w:autoSpaceDN w:val="0"/>
      <w:spacing w:line="240" w:lineRule="exact"/>
    </w:pPr>
    <w:rPr>
      <w:rFonts w:ascii="Arial" w:eastAsia="Times New Roman" w:hAnsi="Arial" w:cs="Arial"/>
      <w:b/>
      <w:bCs/>
      <w:kern w:val="0"/>
      <w:sz w:val="20"/>
      <w:szCs w:val="20"/>
      <w:lang w:val="en-US" w:eastAsia="de-DE"/>
      <w14:ligatures w14:val="none"/>
    </w:rPr>
  </w:style>
  <w:style w:type="paragraph" w:customStyle="1" w:styleId="text">
    <w:name w:val="text"/>
    <w:rsid w:val="003F0842"/>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styleId="ListNumber2">
    <w:name w:val="List Number 2"/>
    <w:basedOn w:val="Normal"/>
    <w:uiPriority w:val="99"/>
    <w:rsid w:val="003F0842"/>
    <w:pPr>
      <w:numPr>
        <w:numId w:val="20"/>
      </w:numPr>
      <w:spacing w:after="0" w:line="240" w:lineRule="auto"/>
      <w:contextualSpacing/>
      <w:jc w:val="both"/>
    </w:pPr>
    <w:rPr>
      <w:rFonts w:ascii="Times New Roman" w:eastAsia="Times New Roman" w:hAnsi="Times New Roman" w:cs="Times New Roman"/>
      <w:kern w:val="0"/>
      <w:sz w:val="24"/>
      <w:szCs w:val="20"/>
      <w14:ligatures w14:val="none"/>
    </w:rPr>
  </w:style>
  <w:style w:type="paragraph" w:customStyle="1" w:styleId="05linespaceFortables">
    <w:name w:val="0.5 line space (For tables)"/>
    <w:basedOn w:val="Normal"/>
    <w:next w:val="BodyText"/>
    <w:rsid w:val="003F0842"/>
    <w:pPr>
      <w:spacing w:after="0" w:line="120" w:lineRule="exact"/>
    </w:pPr>
    <w:rPr>
      <w:rFonts w:ascii="Times New Roman" w:eastAsia="Times New Roman" w:hAnsi="Times New Roman" w:cs="Times New Roman"/>
      <w:kern w:val="0"/>
      <w:szCs w:val="20"/>
      <w14:ligatures w14:val="none"/>
    </w:rPr>
  </w:style>
  <w:style w:type="paragraph" w:customStyle="1" w:styleId="Style1">
    <w:name w:val="Style1"/>
    <w:basedOn w:val="Normal"/>
    <w:link w:val="Style1Char"/>
    <w:qFormat/>
    <w:rsid w:val="003F0842"/>
    <w:pPr>
      <w:spacing w:after="0" w:line="240" w:lineRule="auto"/>
      <w:jc w:val="both"/>
    </w:pPr>
    <w:rPr>
      <w:rFonts w:ascii="Times New Roman" w:eastAsia="Times New Roman" w:hAnsi="Times New Roman" w:cs="Times New Roman"/>
      <w:kern w:val="0"/>
      <w:sz w:val="24"/>
      <w:szCs w:val="20"/>
      <w14:ligatures w14:val="none"/>
    </w:rPr>
  </w:style>
  <w:style w:type="paragraph" w:styleId="TOCHeading">
    <w:name w:val="TOC Heading"/>
    <w:basedOn w:val="Heading1"/>
    <w:next w:val="Normal"/>
    <w:uiPriority w:val="39"/>
    <w:qFormat/>
    <w:rsid w:val="003F0842"/>
    <w:pPr>
      <w:keepNext/>
      <w:keepLines/>
      <w:suppressAutoHyphens w:val="0"/>
      <w:spacing w:after="0" w:line="276" w:lineRule="auto"/>
      <w:jc w:val="left"/>
      <w:outlineLvl w:val="9"/>
    </w:pPr>
    <w:rPr>
      <w:rFonts w:ascii="Cambria" w:eastAsia="MS Gothic" w:hAnsi="Cambria"/>
      <w:bCs/>
      <w:smallCaps w:val="0"/>
      <w:color w:val="365F91"/>
      <w:sz w:val="28"/>
      <w:szCs w:val="28"/>
      <w:lang w:val="en-US" w:eastAsia="ja-JP"/>
    </w:rPr>
  </w:style>
  <w:style w:type="character" w:customStyle="1" w:styleId="Style1Char">
    <w:name w:val="Style1 Char"/>
    <w:link w:val="Style1"/>
    <w:rsid w:val="003F0842"/>
    <w:rPr>
      <w:rFonts w:ascii="Times New Roman" w:eastAsia="Times New Roman" w:hAnsi="Times New Roman" w:cs="Times New Roman"/>
      <w:kern w:val="0"/>
      <w:sz w:val="24"/>
      <w:szCs w:val="20"/>
      <w14:ligatures w14:val="none"/>
    </w:rPr>
  </w:style>
  <w:style w:type="character" w:styleId="BookTitle">
    <w:name w:val="Book Title"/>
    <w:uiPriority w:val="33"/>
    <w:qFormat/>
    <w:rsid w:val="003F0842"/>
    <w:rPr>
      <w:b/>
      <w:bCs/>
      <w:smallCaps/>
      <w:spacing w:val="5"/>
    </w:rPr>
  </w:style>
  <w:style w:type="character" w:styleId="IntenseReference">
    <w:name w:val="Intense Reference"/>
    <w:uiPriority w:val="32"/>
    <w:qFormat/>
    <w:rsid w:val="003F0842"/>
    <w:rPr>
      <w:b/>
      <w:bCs/>
      <w:smallCaps/>
      <w:color w:val="C0504D"/>
      <w:spacing w:val="5"/>
      <w:u w:val="single"/>
    </w:rPr>
  </w:style>
  <w:style w:type="character" w:customStyle="1" w:styleId="hps">
    <w:name w:val="hps"/>
    <w:rsid w:val="003F0842"/>
  </w:style>
  <w:style w:type="character" w:customStyle="1" w:styleId="Heading1Char1">
    <w:name w:val="Heading 1 Char1"/>
    <w:aliases w:val="ClauseGroup_Title Char1,Document Header1 Char1"/>
    <w:link w:val="Heading1"/>
    <w:uiPriority w:val="9"/>
    <w:locked/>
    <w:rsid w:val="003F0842"/>
    <w:rPr>
      <w:rFonts w:ascii="Times New Roman Bold" w:eastAsia="Times New Roman" w:hAnsi="Times New Roman Bold" w:cs="Times New Roman"/>
      <w:b/>
      <w:smallCaps/>
      <w:kern w:val="0"/>
      <w:sz w:val="36"/>
      <w:szCs w:val="20"/>
      <w:lang w:eastAsia="x-none"/>
      <w14:ligatures w14:val="none"/>
    </w:rPr>
  </w:style>
  <w:style w:type="character" w:customStyle="1" w:styleId="Heading3Char2">
    <w:name w:val="Heading 3 Char2"/>
    <w:aliases w:val="ClauseSub_No&amp;Name Char1,Heading 3 Char Char2,Section Header3 Char Char Char1,Section Header3 Char1"/>
    <w:locked/>
    <w:rsid w:val="003F0842"/>
    <w:rPr>
      <w:rFonts w:cs="Times New Roman"/>
    </w:rPr>
  </w:style>
  <w:style w:type="character" w:customStyle="1" w:styleId="Heading6Char1">
    <w:name w:val="Heading 6 Char1"/>
    <w:link w:val="Heading6"/>
    <w:uiPriority w:val="9"/>
    <w:locked/>
    <w:rsid w:val="003F0842"/>
    <w:rPr>
      <w:rFonts w:ascii="Times New Roman" w:eastAsia="Times New Roman" w:hAnsi="Times New Roman" w:cs="Times New Roman"/>
      <w:b/>
      <w:kern w:val="0"/>
      <w:sz w:val="28"/>
      <w:szCs w:val="20"/>
      <w:lang w:eastAsia="x-none"/>
      <w14:ligatures w14:val="none"/>
    </w:rPr>
  </w:style>
  <w:style w:type="character" w:customStyle="1" w:styleId="Index2Char">
    <w:name w:val="Index 2 Char"/>
    <w:link w:val="Index2"/>
    <w:uiPriority w:val="99"/>
    <w:semiHidden/>
    <w:locked/>
    <w:rsid w:val="003F0842"/>
    <w:rPr>
      <w:rFonts w:ascii="Times New Roman" w:eastAsia="Times New Roman" w:hAnsi="Times New Roman" w:cs="Times New Roman"/>
      <w:kern w:val="0"/>
      <w:sz w:val="20"/>
      <w:szCs w:val="20"/>
      <w:lang w:eastAsia="x-none"/>
      <w14:ligatures w14:val="none"/>
    </w:rPr>
  </w:style>
  <w:style w:type="character" w:customStyle="1" w:styleId="TOAHeadingChar">
    <w:name w:val="TOA Heading Char"/>
    <w:link w:val="TOAHeading"/>
    <w:uiPriority w:val="99"/>
    <w:semiHidden/>
    <w:locked/>
    <w:rsid w:val="003F0842"/>
    <w:rPr>
      <w:rFonts w:ascii="Times New Roman" w:eastAsia="Times New Roman" w:hAnsi="Times New Roman" w:cs="Times New Roman"/>
      <w:kern w:val="0"/>
      <w:sz w:val="24"/>
      <w:szCs w:val="20"/>
      <w:lang w:eastAsia="x-none"/>
      <w14:ligatures w14:val="none"/>
    </w:rPr>
  </w:style>
  <w:style w:type="character" w:customStyle="1" w:styleId="BlockTextChar">
    <w:name w:val="Block Text Char"/>
    <w:link w:val="BlockText"/>
    <w:uiPriority w:val="99"/>
    <w:locked/>
    <w:rsid w:val="003F0842"/>
    <w:rPr>
      <w:rFonts w:ascii="Times New Roman" w:eastAsia="Times New Roman" w:hAnsi="Times New Roman" w:cs="Times New Roman"/>
      <w:kern w:val="0"/>
      <w:sz w:val="24"/>
      <w:szCs w:val="20"/>
      <w:lang w:eastAsia="x-none"/>
      <w14:ligatures w14:val="none"/>
    </w:rPr>
  </w:style>
  <w:style w:type="paragraph" w:customStyle="1" w:styleId="CharChar20">
    <w:name w:val="Char Char2"/>
    <w:basedOn w:val="Normal"/>
    <w:rsid w:val="003F0842"/>
    <w:pPr>
      <w:autoSpaceDE w:val="0"/>
      <w:autoSpaceDN w:val="0"/>
      <w:spacing w:line="240" w:lineRule="exact"/>
    </w:pPr>
    <w:rPr>
      <w:rFonts w:ascii="Arial" w:eastAsia="Times New Roman" w:hAnsi="Arial" w:cs="Arial"/>
      <w:b/>
      <w:bCs/>
      <w:snapToGrid w:val="0"/>
      <w:kern w:val="0"/>
      <w:sz w:val="20"/>
      <w:szCs w:val="20"/>
      <w:lang w:val="sr-Cyrl-CS"/>
      <w14:ligatures w14:val="none"/>
    </w:rPr>
  </w:style>
  <w:style w:type="paragraph" w:customStyle="1" w:styleId="11ptheading">
    <w:name w:val="11 pt heading"/>
    <w:basedOn w:val="Normal"/>
    <w:next w:val="BodyText"/>
    <w:rsid w:val="003F0842"/>
    <w:pPr>
      <w:keepNext/>
      <w:keepLines/>
      <w:spacing w:before="360" w:after="120" w:line="240" w:lineRule="auto"/>
      <w:jc w:val="both"/>
    </w:pPr>
    <w:rPr>
      <w:rFonts w:ascii="Arial" w:eastAsia="Times New Roman" w:hAnsi="Arial" w:cs="Times New Roman"/>
      <w:b/>
      <w:snapToGrid w:val="0"/>
      <w:kern w:val="0"/>
      <w:szCs w:val="20"/>
      <w14:ligatures w14:val="none"/>
    </w:rPr>
  </w:style>
  <w:style w:type="paragraph" w:customStyle="1" w:styleId="idstandard">
    <w:name w:val="id standard"/>
    <w:basedOn w:val="Normal"/>
    <w:rsid w:val="003F0842"/>
    <w:pPr>
      <w:spacing w:before="240" w:after="0" w:line="300" w:lineRule="atLeast"/>
      <w:jc w:val="both"/>
    </w:pPr>
    <w:rPr>
      <w:rFonts w:ascii="Arial" w:eastAsia="Times New Roman" w:hAnsi="Arial" w:cs="Times New Roman"/>
      <w:snapToGrid w:val="0"/>
      <w:kern w:val="0"/>
      <w:sz w:val="24"/>
      <w:szCs w:val="20"/>
      <w:lang w:val="de-DE"/>
      <w14:ligatures w14:val="none"/>
    </w:rPr>
  </w:style>
  <w:style w:type="paragraph" w:styleId="NoSpacing">
    <w:name w:val="No Spacing"/>
    <w:uiPriority w:val="1"/>
    <w:qFormat/>
    <w:rsid w:val="003F0842"/>
    <w:pPr>
      <w:spacing w:after="0" w:line="240" w:lineRule="auto"/>
    </w:pPr>
    <w:rPr>
      <w:rFonts w:ascii="Arial" w:eastAsia="Times New Roman" w:hAnsi="Arial" w:cs="Times New Roman"/>
      <w:snapToGrid w:val="0"/>
      <w:kern w:val="0"/>
      <w:szCs w:val="24"/>
      <w14:ligatures w14:val="none"/>
    </w:rPr>
  </w:style>
  <w:style w:type="character" w:customStyle="1" w:styleId="tw4winMark">
    <w:name w:val="tw4winMark"/>
    <w:uiPriority w:val="99"/>
    <w:rsid w:val="003F0842"/>
    <w:rPr>
      <w:rFonts w:ascii="Courier New" w:hAnsi="Courier New"/>
      <w:vanish/>
      <w:color w:val="800080"/>
      <w:sz w:val="24"/>
      <w:vertAlign w:val="subscript"/>
    </w:rPr>
  </w:style>
  <w:style w:type="character" w:styleId="Emphasis">
    <w:name w:val="Emphasis"/>
    <w:uiPriority w:val="20"/>
    <w:qFormat/>
    <w:rsid w:val="003F0842"/>
    <w:rPr>
      <w:rFonts w:cs="Times New Roman"/>
      <w:i/>
      <w:iCs/>
    </w:rPr>
  </w:style>
  <w:style w:type="character" w:customStyle="1" w:styleId="tw4winError">
    <w:name w:val="tw4winError"/>
    <w:uiPriority w:val="99"/>
    <w:rsid w:val="003F0842"/>
    <w:rPr>
      <w:rFonts w:ascii="Courier New" w:hAnsi="Courier New"/>
      <w:color w:val="00FF00"/>
      <w:sz w:val="40"/>
    </w:rPr>
  </w:style>
  <w:style w:type="character" w:customStyle="1" w:styleId="tw4winTerm">
    <w:name w:val="tw4winTerm"/>
    <w:uiPriority w:val="99"/>
    <w:rsid w:val="003F0842"/>
    <w:rPr>
      <w:color w:val="0000FF"/>
    </w:rPr>
  </w:style>
  <w:style w:type="character" w:customStyle="1" w:styleId="tw4winPopup">
    <w:name w:val="tw4winPopup"/>
    <w:uiPriority w:val="99"/>
    <w:rsid w:val="003F0842"/>
    <w:rPr>
      <w:rFonts w:ascii="Courier New" w:hAnsi="Courier New"/>
      <w:noProof/>
      <w:color w:val="008000"/>
    </w:rPr>
  </w:style>
  <w:style w:type="character" w:customStyle="1" w:styleId="tw4winJump">
    <w:name w:val="tw4winJump"/>
    <w:uiPriority w:val="99"/>
    <w:rsid w:val="003F0842"/>
    <w:rPr>
      <w:rFonts w:ascii="Courier New" w:hAnsi="Courier New"/>
      <w:noProof/>
      <w:color w:val="008080"/>
    </w:rPr>
  </w:style>
  <w:style w:type="character" w:customStyle="1" w:styleId="tw4winExternal">
    <w:name w:val="tw4winExternal"/>
    <w:uiPriority w:val="99"/>
    <w:rsid w:val="003F0842"/>
    <w:rPr>
      <w:rFonts w:ascii="Courier New" w:hAnsi="Courier New"/>
      <w:noProof/>
      <w:color w:val="808080"/>
    </w:rPr>
  </w:style>
  <w:style w:type="character" w:customStyle="1" w:styleId="tw4winInternal">
    <w:name w:val="tw4winInternal"/>
    <w:uiPriority w:val="99"/>
    <w:rsid w:val="003F0842"/>
    <w:rPr>
      <w:rFonts w:ascii="Courier New" w:hAnsi="Courier New"/>
      <w:noProof/>
      <w:color w:val="FF0000"/>
    </w:rPr>
  </w:style>
  <w:style w:type="character" w:customStyle="1" w:styleId="DONOTTRANSLATE">
    <w:name w:val="DO_NOT_TRANSLATE"/>
    <w:uiPriority w:val="99"/>
    <w:rsid w:val="003F0842"/>
    <w:rPr>
      <w:rFonts w:ascii="Courier New" w:hAnsi="Courier New"/>
      <w:noProof/>
      <w:color w:val="800000"/>
    </w:rPr>
  </w:style>
  <w:style w:type="character" w:customStyle="1" w:styleId="ListParagraphChar">
    <w:name w:val="List Paragraph Char"/>
    <w:link w:val="ListParagraph"/>
    <w:locked/>
    <w:rsid w:val="003F0842"/>
    <w:rPr>
      <w:rFonts w:ascii="Times New Roman" w:eastAsia="Times New Roman" w:hAnsi="Times New Roman" w:cs="Times New Roman"/>
      <w:kern w:val="0"/>
      <w:sz w:val="24"/>
      <w:szCs w:val="20"/>
      <w:lang w:eastAsia="x-none"/>
      <w14:ligatures w14:val="none"/>
    </w:rPr>
  </w:style>
  <w:style w:type="paragraph" w:customStyle="1" w:styleId="xl30">
    <w:name w:val="xl30"/>
    <w:basedOn w:val="Normal"/>
    <w:rsid w:val="003F0842"/>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SectionIIIHeading1">
    <w:name w:val="Section III Heading 1"/>
    <w:qFormat/>
    <w:rsid w:val="003F0842"/>
    <w:pPr>
      <w:spacing w:before="120" w:after="240" w:line="240" w:lineRule="auto"/>
    </w:pPr>
    <w:rPr>
      <w:rFonts w:ascii="Times New Roman" w:eastAsia="Times New Roman" w:hAnsi="Times New Roman" w:cs="Times New Roman"/>
      <w:b/>
      <w:kern w:val="0"/>
      <w:sz w:val="24"/>
      <w:szCs w:val="20"/>
      <w:lang w:val="en-US"/>
      <w14:ligatures w14:val="none"/>
    </w:rPr>
  </w:style>
  <w:style w:type="character" w:customStyle="1" w:styleId="st1">
    <w:name w:val="st1"/>
    <w:rsid w:val="003F0842"/>
  </w:style>
  <w:style w:type="paragraph" w:customStyle="1" w:styleId="CharCharChar">
    <w:name w:val="Char Char Char"/>
    <w:basedOn w:val="Normal"/>
    <w:rsid w:val="003F0842"/>
    <w:pPr>
      <w:tabs>
        <w:tab w:val="left" w:pos="567"/>
      </w:tabs>
      <w:spacing w:before="120" w:line="240" w:lineRule="exact"/>
      <w:ind w:left="1584" w:hanging="504"/>
    </w:pPr>
    <w:rPr>
      <w:rFonts w:ascii="Arial" w:eastAsia="Times New Roman" w:hAnsi="Arial" w:cs="Times New Roman"/>
      <w:b/>
      <w:bCs/>
      <w:color w:val="000000"/>
      <w:kern w:val="0"/>
      <w:sz w:val="24"/>
      <w:szCs w:val="24"/>
      <w:lang w:val="en-US"/>
      <w14:ligatures w14:val="none"/>
    </w:rPr>
  </w:style>
  <w:style w:type="character" w:customStyle="1" w:styleId="UnresolvedMention1">
    <w:name w:val="Unresolved Mention1"/>
    <w:uiPriority w:val="99"/>
    <w:semiHidden/>
    <w:unhideWhenUsed/>
    <w:rsid w:val="003F0842"/>
    <w:rPr>
      <w:color w:val="605E5C"/>
      <w:shd w:val="clear" w:color="auto" w:fill="E1DFDD"/>
    </w:rPr>
  </w:style>
  <w:style w:type="character" w:customStyle="1" w:styleId="normaltextrun">
    <w:name w:val="normaltextrun"/>
    <w:rsid w:val="003F0842"/>
  </w:style>
  <w:style w:type="character" w:customStyle="1" w:styleId="rynqvb">
    <w:name w:val="rynqvb"/>
    <w:rsid w:val="003F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4963">
      <w:bodyDiv w:val="1"/>
      <w:marLeft w:val="0"/>
      <w:marRight w:val="0"/>
      <w:marTop w:val="0"/>
      <w:marBottom w:val="0"/>
      <w:divBdr>
        <w:top w:val="none" w:sz="0" w:space="0" w:color="auto"/>
        <w:left w:val="none" w:sz="0" w:space="0" w:color="auto"/>
        <w:bottom w:val="none" w:sz="0" w:space="0" w:color="auto"/>
        <w:right w:val="none" w:sz="0" w:space="0" w:color="auto"/>
      </w:divBdr>
    </w:div>
    <w:div w:id="764424815">
      <w:bodyDiv w:val="1"/>
      <w:marLeft w:val="0"/>
      <w:marRight w:val="0"/>
      <w:marTop w:val="0"/>
      <w:marBottom w:val="0"/>
      <w:divBdr>
        <w:top w:val="none" w:sz="0" w:space="0" w:color="auto"/>
        <w:left w:val="none" w:sz="0" w:space="0" w:color="auto"/>
        <w:bottom w:val="none" w:sz="0" w:space="0" w:color="auto"/>
        <w:right w:val="none" w:sz="0" w:space="0" w:color="auto"/>
      </w:divBdr>
      <w:divsChild>
        <w:div w:id="956715608">
          <w:marLeft w:val="0"/>
          <w:marRight w:val="0"/>
          <w:marTop w:val="0"/>
          <w:marBottom w:val="0"/>
          <w:divBdr>
            <w:top w:val="none" w:sz="0" w:space="0" w:color="auto"/>
            <w:left w:val="none" w:sz="0" w:space="0" w:color="auto"/>
            <w:bottom w:val="none" w:sz="0" w:space="0" w:color="auto"/>
            <w:right w:val="none" w:sz="0" w:space="0" w:color="auto"/>
          </w:divBdr>
        </w:div>
      </w:divsChild>
    </w:div>
    <w:div w:id="1223833314">
      <w:bodyDiv w:val="1"/>
      <w:marLeft w:val="0"/>
      <w:marRight w:val="0"/>
      <w:marTop w:val="0"/>
      <w:marBottom w:val="0"/>
      <w:divBdr>
        <w:top w:val="none" w:sz="0" w:space="0" w:color="auto"/>
        <w:left w:val="none" w:sz="0" w:space="0" w:color="auto"/>
        <w:bottom w:val="none" w:sz="0" w:space="0" w:color="auto"/>
        <w:right w:val="none" w:sz="0" w:space="0" w:color="auto"/>
      </w:divBdr>
    </w:div>
    <w:div w:id="1407218176">
      <w:bodyDiv w:val="1"/>
      <w:marLeft w:val="0"/>
      <w:marRight w:val="0"/>
      <w:marTop w:val="0"/>
      <w:marBottom w:val="0"/>
      <w:divBdr>
        <w:top w:val="none" w:sz="0" w:space="0" w:color="auto"/>
        <w:left w:val="none" w:sz="0" w:space="0" w:color="auto"/>
        <w:bottom w:val="none" w:sz="0" w:space="0" w:color="auto"/>
        <w:right w:val="none" w:sz="0" w:space="0" w:color="auto"/>
      </w:divBdr>
      <w:divsChild>
        <w:div w:id="449203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E2EF-C463-49D2-8E4C-001BCDB0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15407</Words>
  <Characters>87820</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 Konsultant</dc:creator>
  <cp:keywords/>
  <dc:description/>
  <cp:lastModifiedBy>User</cp:lastModifiedBy>
  <cp:revision>21</cp:revision>
  <cp:lastPrinted>2023-07-28T12:14:00Z</cp:lastPrinted>
  <dcterms:created xsi:type="dcterms:W3CDTF">2023-10-27T10:10:00Z</dcterms:created>
  <dcterms:modified xsi:type="dcterms:W3CDTF">2025-08-13T10:04:00Z</dcterms:modified>
</cp:coreProperties>
</file>