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BD" w:rsidRPr="00CA28EB" w:rsidRDefault="003949BD" w:rsidP="003949BD">
      <w:pPr>
        <w:jc w:val="center"/>
        <w:rPr>
          <w:rFonts w:ascii="Arial" w:hAnsi="Arial" w:cs="Arial"/>
          <w:b/>
          <w:sz w:val="22"/>
          <w:szCs w:val="22"/>
        </w:rPr>
      </w:pPr>
      <w:r w:rsidRPr="00CA28EB">
        <w:rPr>
          <w:rFonts w:ascii="Arial" w:hAnsi="Arial" w:cs="Arial"/>
          <w:b/>
          <w:sz w:val="22"/>
          <w:szCs w:val="22"/>
        </w:rPr>
        <w:t>МОДЕЛ УГОВОРА О ЈАВНОЈ НАБАВЦИ</w:t>
      </w:r>
    </w:p>
    <w:p w:rsidR="008C2CE0" w:rsidRPr="00CA28EB" w:rsidRDefault="008C2CE0" w:rsidP="005C15A5">
      <w:pPr>
        <w:jc w:val="center"/>
        <w:rPr>
          <w:rFonts w:ascii="Arial" w:hAnsi="Arial" w:cs="Arial"/>
          <w:sz w:val="22"/>
          <w:szCs w:val="22"/>
        </w:rPr>
      </w:pPr>
      <w:r w:rsidRPr="00CA28EB">
        <w:rPr>
          <w:rFonts w:ascii="Arial" w:hAnsi="Arial" w:cs="Arial"/>
          <w:color w:val="auto"/>
          <w:sz w:val="22"/>
          <w:szCs w:val="22"/>
        </w:rPr>
        <w:t>Израда плана детаљне регулације за формирање стамбеног насеља Чокањица</w:t>
      </w:r>
      <w:r w:rsidRPr="00CA28EB">
        <w:rPr>
          <w:rFonts w:ascii="Arial" w:hAnsi="Arial" w:cs="Arial"/>
          <w:sz w:val="22"/>
          <w:szCs w:val="22"/>
        </w:rPr>
        <w:t xml:space="preserve">, </w:t>
      </w:r>
    </w:p>
    <w:p w:rsidR="005C15A5" w:rsidRPr="00CA28EB" w:rsidRDefault="009D1EE9" w:rsidP="005C15A5">
      <w:pPr>
        <w:jc w:val="center"/>
        <w:rPr>
          <w:rFonts w:ascii="Arial" w:eastAsia="TimesNewRomanPSMT" w:hAnsi="Arial" w:cs="Arial"/>
          <w:sz w:val="22"/>
          <w:szCs w:val="22"/>
        </w:rPr>
      </w:pPr>
      <w:r w:rsidRPr="00CA28EB">
        <w:rPr>
          <w:rFonts w:ascii="Arial" w:eastAsia="TimesNewRomanPSMT" w:hAnsi="Arial" w:cs="Arial"/>
          <w:sz w:val="22"/>
          <w:szCs w:val="22"/>
          <w:lang w:val="ru-RU"/>
        </w:rPr>
        <w:t>редни број 00</w:t>
      </w:r>
      <w:r w:rsidR="00FE2B6B" w:rsidRPr="00CA28EB">
        <w:rPr>
          <w:rFonts w:ascii="Arial" w:eastAsia="TimesNewRomanPSMT" w:hAnsi="Arial" w:cs="Arial"/>
          <w:sz w:val="22"/>
          <w:szCs w:val="22"/>
        </w:rPr>
        <w:t>86</w:t>
      </w:r>
      <w:r w:rsidRPr="00CA28EB">
        <w:rPr>
          <w:rFonts w:ascii="Arial" w:eastAsia="TimesNewRomanPSMT" w:hAnsi="Arial" w:cs="Arial"/>
          <w:sz w:val="22"/>
          <w:szCs w:val="22"/>
          <w:lang w:val="ru-RU"/>
        </w:rPr>
        <w:t>/202</w:t>
      </w:r>
      <w:r w:rsidR="00FE2B6B" w:rsidRPr="00CA28EB">
        <w:rPr>
          <w:rFonts w:ascii="Arial" w:eastAsia="TimesNewRomanPSMT" w:hAnsi="Arial" w:cs="Arial"/>
          <w:sz w:val="22"/>
          <w:szCs w:val="22"/>
        </w:rPr>
        <w:t>4</w:t>
      </w:r>
    </w:p>
    <w:p w:rsidR="00185D4D" w:rsidRPr="00CA28EB" w:rsidRDefault="00185D4D" w:rsidP="005C15A5">
      <w:pPr>
        <w:jc w:val="center"/>
        <w:rPr>
          <w:rFonts w:ascii="Arial" w:eastAsia="TimesNewRomanPSMT" w:hAnsi="Arial" w:cs="Arial"/>
          <w:sz w:val="22"/>
          <w:szCs w:val="22"/>
        </w:rPr>
      </w:pPr>
    </w:p>
    <w:p w:rsidR="005C15A5" w:rsidRPr="00CA28EB" w:rsidRDefault="005C15A5" w:rsidP="005C15A5">
      <w:pPr>
        <w:rPr>
          <w:rFonts w:ascii="Arial" w:hAnsi="Arial" w:cs="Arial"/>
          <w:b/>
          <w:iCs/>
          <w:sz w:val="22"/>
          <w:szCs w:val="22"/>
          <w:lang w:val="sr-Cyrl-CS"/>
        </w:rPr>
      </w:pPr>
      <w:r w:rsidRPr="00CA28EB">
        <w:rPr>
          <w:rFonts w:ascii="Arial" w:hAnsi="Arial" w:cs="Arial"/>
          <w:b/>
          <w:iCs/>
          <w:sz w:val="22"/>
          <w:szCs w:val="22"/>
          <w:lang w:val="sr-Cyrl-CS"/>
        </w:rPr>
        <w:t>Закључен између:</w:t>
      </w:r>
    </w:p>
    <w:p w:rsidR="0086036A" w:rsidRPr="00CA28EB" w:rsidRDefault="005C15A5" w:rsidP="0086036A">
      <w:pPr>
        <w:jc w:val="both"/>
        <w:rPr>
          <w:rFonts w:ascii="Arial" w:hAnsi="Arial" w:cs="Arial"/>
          <w:iCs/>
          <w:sz w:val="22"/>
          <w:szCs w:val="22"/>
          <w:lang w:val="sr-Cyrl-CS"/>
        </w:rPr>
      </w:pPr>
      <w:r w:rsidRPr="00CA28EB">
        <w:rPr>
          <w:rFonts w:ascii="Arial" w:hAnsi="Arial" w:cs="Arial"/>
          <w:b/>
          <w:iCs/>
          <w:sz w:val="22"/>
          <w:szCs w:val="22"/>
          <w:lang w:val="sr-Cyrl-CS"/>
        </w:rPr>
        <w:t>1.</w:t>
      </w:r>
      <w:r w:rsidR="0086036A" w:rsidRPr="00CA28EB">
        <w:rPr>
          <w:rFonts w:ascii="Arial" w:hAnsi="Arial" w:cs="Arial"/>
          <w:b/>
          <w:iCs/>
          <w:sz w:val="22"/>
          <w:szCs w:val="22"/>
          <w:lang w:val="sr-Cyrl-CS"/>
        </w:rPr>
        <w:t xml:space="preserve"> Наручиоца: </w:t>
      </w:r>
      <w:r w:rsidR="0086036A" w:rsidRPr="00CA28EB">
        <w:rPr>
          <w:rFonts w:ascii="Arial" w:hAnsi="Arial" w:cs="Arial"/>
          <w:iCs/>
          <w:sz w:val="22"/>
          <w:szCs w:val="22"/>
          <w:lang w:val="sr-Cyrl-CS"/>
        </w:rPr>
        <w:t xml:space="preserve">Градска управа града Бора, са седиштем у  Бору, улица  Моше Пијаде бр.3, ПИБ: 100568330, Матични број: 07208529, Број рачуна: 840-164640-35, ЈБКЈС: 04565, коју  заступа </w:t>
      </w:r>
      <w:r w:rsidR="0086036A" w:rsidRPr="00CA28EB">
        <w:rPr>
          <w:rFonts w:ascii="Arial" w:hAnsi="Arial" w:cs="Arial"/>
          <w:iCs/>
          <w:sz w:val="22"/>
          <w:szCs w:val="22"/>
        </w:rPr>
        <w:t>Сашка Милошевић</w:t>
      </w:r>
      <w:r w:rsidR="0086036A" w:rsidRPr="00CA28EB">
        <w:rPr>
          <w:rFonts w:ascii="Arial" w:hAnsi="Arial" w:cs="Arial"/>
          <w:iCs/>
          <w:sz w:val="22"/>
          <w:szCs w:val="22"/>
          <w:lang w:val="sr-Cyrl-CS"/>
        </w:rPr>
        <w:t xml:space="preserve">, начелник Градске управе града Бора </w:t>
      </w:r>
    </w:p>
    <w:p w:rsidR="0086036A" w:rsidRPr="00CA28EB" w:rsidRDefault="0086036A" w:rsidP="0086036A">
      <w:pPr>
        <w:jc w:val="both"/>
        <w:rPr>
          <w:rFonts w:ascii="Arial" w:hAnsi="Arial" w:cs="Arial"/>
          <w:iCs/>
          <w:sz w:val="22"/>
          <w:szCs w:val="22"/>
          <w:lang w:val="sr-Cyrl-CS"/>
        </w:rPr>
      </w:pPr>
      <w:r w:rsidRPr="00CA28EB">
        <w:rPr>
          <w:rFonts w:ascii="Arial" w:hAnsi="Arial" w:cs="Arial"/>
          <w:iCs/>
          <w:sz w:val="22"/>
          <w:szCs w:val="22"/>
          <w:lang w:val="sr-Cyrl-CS"/>
        </w:rPr>
        <w:t>(у даљем тексту: Наручилац)</w:t>
      </w:r>
    </w:p>
    <w:p w:rsidR="005C15A5" w:rsidRPr="00CA28EB" w:rsidRDefault="005C15A5" w:rsidP="0086036A">
      <w:pPr>
        <w:jc w:val="both"/>
        <w:rPr>
          <w:rFonts w:ascii="Arial" w:hAnsi="Arial" w:cs="Arial"/>
          <w:b/>
          <w:iCs/>
          <w:sz w:val="22"/>
          <w:szCs w:val="22"/>
          <w:lang w:val="sr-Cyrl-CS"/>
        </w:rPr>
      </w:pPr>
      <w:r w:rsidRPr="00CA28EB">
        <w:rPr>
          <w:rFonts w:ascii="Arial" w:hAnsi="Arial" w:cs="Arial"/>
          <w:b/>
          <w:iCs/>
          <w:sz w:val="22"/>
          <w:szCs w:val="22"/>
          <w:lang w:val="sr-Cyrl-CS"/>
        </w:rPr>
        <w:t>и</w:t>
      </w:r>
    </w:p>
    <w:p w:rsidR="005C15A5" w:rsidRPr="00CA28EB" w:rsidRDefault="005C15A5" w:rsidP="005C15A5">
      <w:pPr>
        <w:rPr>
          <w:rFonts w:ascii="Arial" w:hAnsi="Arial" w:cs="Arial"/>
          <w:b/>
          <w:iCs/>
          <w:sz w:val="22"/>
          <w:szCs w:val="22"/>
          <w:lang w:val="sr-Cyrl-CS"/>
        </w:rPr>
      </w:pPr>
      <w:r w:rsidRPr="00CA28EB">
        <w:rPr>
          <w:rFonts w:ascii="Arial" w:hAnsi="Arial" w:cs="Arial"/>
          <w:b/>
          <w:iCs/>
          <w:sz w:val="22"/>
          <w:szCs w:val="22"/>
          <w:lang w:val="sr-Cyrl-CS"/>
        </w:rPr>
        <w:t xml:space="preserve">2. </w:t>
      </w:r>
      <w:r w:rsidR="00EC17E6" w:rsidRPr="00CA28EB">
        <w:rPr>
          <w:rFonts w:ascii="Arial" w:hAnsi="Arial" w:cs="Arial"/>
          <w:b/>
          <w:iCs/>
          <w:sz w:val="22"/>
          <w:szCs w:val="22"/>
          <w:lang w:val="sr-Cyrl-CS"/>
        </w:rPr>
        <w:t>Пружаоца</w:t>
      </w:r>
      <w:r w:rsidR="00313101" w:rsidRPr="00CA28EB">
        <w:rPr>
          <w:rFonts w:ascii="Arial" w:hAnsi="Arial" w:cs="Arial"/>
          <w:b/>
          <w:iCs/>
          <w:sz w:val="22"/>
          <w:szCs w:val="22"/>
          <w:lang w:val="sr-Cyrl-CS"/>
        </w:rPr>
        <w:t xml:space="preserve"> </w:t>
      </w:r>
      <w:r w:rsidR="00971EF9" w:rsidRPr="00CA28EB">
        <w:rPr>
          <w:rFonts w:ascii="Arial" w:hAnsi="Arial" w:cs="Arial"/>
          <w:b/>
          <w:iCs/>
          <w:sz w:val="22"/>
          <w:szCs w:val="22"/>
          <w:lang w:val="sr-Cyrl-CS"/>
        </w:rPr>
        <w:t xml:space="preserve"> услуге</w:t>
      </w:r>
      <w:r w:rsidRPr="00CA28EB">
        <w:rPr>
          <w:rFonts w:ascii="Arial" w:hAnsi="Arial" w:cs="Arial"/>
          <w:b/>
          <w:iCs/>
          <w:sz w:val="22"/>
          <w:szCs w:val="22"/>
          <w:lang w:val="sr-Cyrl-CS"/>
        </w:rPr>
        <w:t xml:space="preserve">: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2.1...........................................................................................................................</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са седиштем у ............................................, улица .........................................., ПИБ:.......................... Матични број: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Број рачуна: ............................................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кога заступа...................................................................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2.2 .........................................................................................................................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са седиштем у ............................................, улица .........................................., ПИБ:.......................... Матични број: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Број рачуна: ............................................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кога заступа...................................................................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2.3 .........................................................................................................................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са седиштем у ............................................, улица .........................................., ПИБ:.......................... Матични број: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Број рачуна: ............................................ </w:t>
      </w: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кога заступа................................................................... </w:t>
      </w:r>
    </w:p>
    <w:p w:rsidR="005C15A5" w:rsidRPr="00CA28EB" w:rsidRDefault="005C15A5" w:rsidP="005C15A5">
      <w:pPr>
        <w:rPr>
          <w:rFonts w:ascii="Arial" w:hAnsi="Arial" w:cs="Arial"/>
          <w:iCs/>
          <w:sz w:val="22"/>
          <w:szCs w:val="22"/>
        </w:rPr>
      </w:pPr>
      <w:r w:rsidRPr="00CA28EB">
        <w:rPr>
          <w:rFonts w:ascii="Arial" w:hAnsi="Arial" w:cs="Arial"/>
          <w:iCs/>
          <w:sz w:val="22"/>
          <w:szCs w:val="22"/>
          <w:lang w:val="sr-Cyrl-CS"/>
        </w:rPr>
        <w:t xml:space="preserve">(у даљем тексту: </w:t>
      </w:r>
      <w:r w:rsidR="00971EF9" w:rsidRPr="00CA28EB">
        <w:rPr>
          <w:rFonts w:ascii="Arial" w:hAnsi="Arial" w:cs="Arial"/>
          <w:iCs/>
          <w:sz w:val="22"/>
          <w:szCs w:val="22"/>
          <w:lang w:val="sr-Cyrl-CS"/>
        </w:rPr>
        <w:t>Пружалац услуге</w:t>
      </w:r>
      <w:r w:rsidRPr="00CA28EB">
        <w:rPr>
          <w:rFonts w:ascii="Arial" w:hAnsi="Arial" w:cs="Arial"/>
          <w:iCs/>
          <w:sz w:val="22"/>
          <w:szCs w:val="22"/>
          <w:lang w:val="sr-Cyrl-CS"/>
        </w:rPr>
        <w:t>)</w:t>
      </w:r>
    </w:p>
    <w:p w:rsidR="00185D4D" w:rsidRPr="00CA28EB" w:rsidRDefault="00185D4D" w:rsidP="005C15A5">
      <w:pPr>
        <w:rPr>
          <w:rFonts w:ascii="Arial" w:hAnsi="Arial" w:cs="Arial"/>
          <w:iCs/>
          <w:sz w:val="22"/>
          <w:szCs w:val="22"/>
        </w:rPr>
      </w:pPr>
    </w:p>
    <w:p w:rsidR="005C15A5" w:rsidRPr="00CA28EB" w:rsidRDefault="005C15A5" w:rsidP="005C15A5">
      <w:pPr>
        <w:jc w:val="both"/>
        <w:rPr>
          <w:rFonts w:ascii="Arial" w:hAnsi="Arial" w:cs="Arial"/>
          <w:b/>
          <w:iCs/>
          <w:sz w:val="22"/>
          <w:szCs w:val="22"/>
        </w:rPr>
      </w:pPr>
      <w:r w:rsidRPr="00CA28EB">
        <w:rPr>
          <w:rFonts w:ascii="Arial" w:hAnsi="Arial" w:cs="Arial"/>
          <w:b/>
          <w:iCs/>
          <w:sz w:val="22"/>
          <w:szCs w:val="22"/>
          <w:lang w:val="sr-Cyrl-CS"/>
        </w:rPr>
        <w:t xml:space="preserve">        Напомена</w:t>
      </w:r>
      <w:r w:rsidRPr="00CA28EB">
        <w:rPr>
          <w:rFonts w:ascii="Arial" w:hAnsi="Arial" w:cs="Arial"/>
          <w:iCs/>
          <w:sz w:val="22"/>
          <w:szCs w:val="22"/>
          <w:lang w:val="sr-Cyrl-CS"/>
        </w:rPr>
        <w:t xml:space="preserve">: У случају заједничке понуде сви понуђачи из заједничке понуде морају бити наведени под тачком </w:t>
      </w:r>
      <w:r w:rsidRPr="00CA28EB">
        <w:rPr>
          <w:rFonts w:ascii="Arial" w:hAnsi="Arial" w:cs="Arial"/>
          <w:b/>
          <w:iCs/>
          <w:sz w:val="22"/>
          <w:szCs w:val="22"/>
          <w:lang w:val="sr-Cyrl-CS"/>
        </w:rPr>
        <w:t>2.</w:t>
      </w:r>
    </w:p>
    <w:p w:rsidR="00185D4D" w:rsidRPr="00CA28EB" w:rsidRDefault="00185D4D" w:rsidP="005C15A5">
      <w:pPr>
        <w:jc w:val="both"/>
        <w:rPr>
          <w:rFonts w:ascii="Arial" w:hAnsi="Arial" w:cs="Arial"/>
          <w:b/>
          <w:iCs/>
          <w:sz w:val="22"/>
          <w:szCs w:val="22"/>
        </w:rPr>
      </w:pPr>
    </w:p>
    <w:p w:rsidR="005C15A5" w:rsidRPr="00CA28EB" w:rsidRDefault="005C15A5" w:rsidP="005C15A5">
      <w:pPr>
        <w:rPr>
          <w:rFonts w:ascii="Arial" w:hAnsi="Arial" w:cs="Arial"/>
          <w:iCs/>
          <w:sz w:val="22"/>
          <w:szCs w:val="22"/>
          <w:lang w:val="sr-Cyrl-CS"/>
        </w:rPr>
      </w:pPr>
      <w:r w:rsidRPr="00CA28EB">
        <w:rPr>
          <w:rFonts w:ascii="Arial" w:hAnsi="Arial" w:cs="Arial"/>
          <w:iCs/>
          <w:sz w:val="22"/>
          <w:szCs w:val="22"/>
          <w:lang w:val="sr-Cyrl-CS"/>
        </w:rPr>
        <w:t xml:space="preserve"> </w:t>
      </w:r>
      <w:r w:rsidRPr="00CA28EB">
        <w:rPr>
          <w:rFonts w:ascii="Arial" w:hAnsi="Arial" w:cs="Arial"/>
          <w:b/>
          <w:iCs/>
          <w:sz w:val="22"/>
          <w:szCs w:val="22"/>
          <w:lang w:val="sr-Cyrl-CS"/>
        </w:rPr>
        <w:t>УВОДНЕ ОДРЕДБЕ</w:t>
      </w:r>
      <w:r w:rsidRPr="00CA28EB">
        <w:rPr>
          <w:rFonts w:ascii="Arial" w:hAnsi="Arial" w:cs="Arial"/>
          <w:iCs/>
          <w:sz w:val="22"/>
          <w:szCs w:val="22"/>
          <w:lang w:val="sr-Cyrl-CS"/>
        </w:rPr>
        <w:t>:</w:t>
      </w:r>
    </w:p>
    <w:p w:rsidR="005C15A5" w:rsidRPr="00CA28EB" w:rsidRDefault="005C15A5" w:rsidP="005C15A5">
      <w:pPr>
        <w:jc w:val="both"/>
        <w:rPr>
          <w:rFonts w:ascii="Arial" w:hAnsi="Arial" w:cs="Arial"/>
          <w:iCs/>
          <w:sz w:val="22"/>
          <w:szCs w:val="22"/>
          <w:lang w:val="sr-Cyrl-CS"/>
        </w:rPr>
      </w:pPr>
      <w:r w:rsidRPr="00CA28EB">
        <w:rPr>
          <w:rFonts w:ascii="Arial" w:hAnsi="Arial" w:cs="Arial"/>
          <w:iCs/>
          <w:sz w:val="22"/>
          <w:szCs w:val="22"/>
          <w:lang w:val="sr-Cyrl-CS"/>
        </w:rPr>
        <w:t xml:space="preserve">        Уговорне стране констатују:</w:t>
      </w:r>
    </w:p>
    <w:p w:rsidR="005C15A5" w:rsidRPr="00CA28EB" w:rsidRDefault="005C15A5" w:rsidP="005C15A5">
      <w:pPr>
        <w:jc w:val="both"/>
        <w:rPr>
          <w:rFonts w:ascii="Arial" w:hAnsi="Arial" w:cs="Arial"/>
          <w:sz w:val="22"/>
          <w:szCs w:val="22"/>
          <w:lang w:val="ru-RU"/>
        </w:rPr>
      </w:pPr>
      <w:r w:rsidRPr="00CA28EB">
        <w:rPr>
          <w:rFonts w:ascii="Arial" w:hAnsi="Arial" w:cs="Arial"/>
          <w:iCs/>
          <w:sz w:val="22"/>
          <w:szCs w:val="22"/>
          <w:lang w:val="sr-Cyrl-CS"/>
        </w:rPr>
        <w:t xml:space="preserve">        -да је Наручилац је донео Одлуку о спровођењу отвореног поступка јавне набавке </w:t>
      </w:r>
      <w:r w:rsidR="00650C76" w:rsidRPr="00CA28EB">
        <w:rPr>
          <w:rFonts w:ascii="Arial" w:hAnsi="Arial" w:cs="Arial"/>
          <w:iCs/>
          <w:sz w:val="22"/>
          <w:szCs w:val="22"/>
          <w:lang w:val="sr-Cyrl-CS"/>
        </w:rPr>
        <w:t xml:space="preserve">услуга </w:t>
      </w:r>
      <w:r w:rsidRPr="00CA28EB">
        <w:rPr>
          <w:rFonts w:ascii="Arial" w:hAnsi="Arial" w:cs="Arial"/>
          <w:iCs/>
          <w:sz w:val="22"/>
          <w:szCs w:val="22"/>
          <w:lang w:val="sr-Cyrl-CS"/>
        </w:rPr>
        <w:t xml:space="preserve">- </w:t>
      </w:r>
      <w:r w:rsidR="0086036A" w:rsidRPr="00CA28EB">
        <w:rPr>
          <w:rFonts w:ascii="Arial" w:hAnsi="Arial" w:cs="Arial"/>
          <w:color w:val="auto"/>
          <w:sz w:val="22"/>
          <w:szCs w:val="22"/>
        </w:rPr>
        <w:t>Израда плана детаљне регулације за формирање стамбеног насеља Чокањица</w:t>
      </w:r>
      <w:r w:rsidR="00971EF9" w:rsidRPr="00CA28EB">
        <w:rPr>
          <w:rFonts w:ascii="Arial" w:hAnsi="Arial" w:cs="Arial"/>
          <w:sz w:val="22"/>
          <w:szCs w:val="22"/>
        </w:rPr>
        <w:t xml:space="preserve">, </w:t>
      </w:r>
      <w:r w:rsidRPr="00CA28EB">
        <w:rPr>
          <w:rFonts w:ascii="Arial" w:eastAsia="TimesNewRomanPSMT" w:hAnsi="Arial" w:cs="Arial"/>
          <w:sz w:val="22"/>
          <w:szCs w:val="22"/>
          <w:lang w:val="ru-RU"/>
        </w:rPr>
        <w:t>редни број 0</w:t>
      </w:r>
      <w:r w:rsidR="009D1EE9" w:rsidRPr="00CA28EB">
        <w:rPr>
          <w:rFonts w:ascii="Arial" w:eastAsia="TimesNewRomanPSMT" w:hAnsi="Arial" w:cs="Arial"/>
          <w:sz w:val="22"/>
          <w:szCs w:val="22"/>
          <w:lang w:val="ru-RU"/>
        </w:rPr>
        <w:t>0</w:t>
      </w:r>
      <w:r w:rsidR="00FE2B6B" w:rsidRPr="00CA28EB">
        <w:rPr>
          <w:rFonts w:ascii="Arial" w:eastAsia="TimesNewRomanPSMT" w:hAnsi="Arial" w:cs="Arial"/>
          <w:sz w:val="22"/>
          <w:szCs w:val="22"/>
        </w:rPr>
        <w:t>86</w:t>
      </w:r>
      <w:r w:rsidR="002350A3" w:rsidRPr="00CA28EB">
        <w:rPr>
          <w:rFonts w:ascii="Arial" w:eastAsia="TimesNewRomanPSMT" w:hAnsi="Arial" w:cs="Arial"/>
          <w:sz w:val="22"/>
          <w:szCs w:val="22"/>
          <w:lang w:val="ru-RU"/>
        </w:rPr>
        <w:t>/202</w:t>
      </w:r>
      <w:r w:rsidR="00FE2B6B" w:rsidRPr="00CA28EB">
        <w:rPr>
          <w:rFonts w:ascii="Arial" w:eastAsia="TimesNewRomanPSMT" w:hAnsi="Arial" w:cs="Arial"/>
          <w:sz w:val="22"/>
          <w:szCs w:val="22"/>
        </w:rPr>
        <w:t>4</w:t>
      </w:r>
      <w:r w:rsidRPr="00CA28EB">
        <w:rPr>
          <w:rFonts w:ascii="Arial" w:hAnsi="Arial" w:cs="Arial"/>
          <w:iCs/>
          <w:sz w:val="22"/>
          <w:szCs w:val="22"/>
          <w:lang w:val="sr-Cyrl-CS"/>
        </w:rPr>
        <w:t>;</w:t>
      </w:r>
      <w:r w:rsidR="008D2554" w:rsidRPr="00CA28EB">
        <w:rPr>
          <w:rFonts w:ascii="Arial" w:hAnsi="Arial" w:cs="Arial"/>
          <w:iCs/>
          <w:sz w:val="22"/>
          <w:szCs w:val="22"/>
          <w:lang w:val="sr-Cyrl-CS"/>
        </w:rPr>
        <w:t xml:space="preserve"> </w:t>
      </w:r>
      <w:r w:rsidRPr="00CA28EB">
        <w:rPr>
          <w:rFonts w:ascii="Arial" w:hAnsi="Arial" w:cs="Arial"/>
          <w:iCs/>
          <w:sz w:val="22"/>
          <w:szCs w:val="22"/>
          <w:lang w:val="sr-Cyrl-CS"/>
        </w:rPr>
        <w:t>заведену под бр.</w:t>
      </w:r>
      <w:r w:rsidRPr="00CA28EB">
        <w:rPr>
          <w:rFonts w:ascii="Arial" w:hAnsi="Arial" w:cs="Arial"/>
          <w:sz w:val="22"/>
          <w:szCs w:val="22"/>
          <w:lang w:val="sr-Cyrl-CS"/>
        </w:rPr>
        <w:t>404-</w:t>
      </w:r>
      <w:r w:rsidR="00F076FE" w:rsidRPr="00CA28EB">
        <w:rPr>
          <w:rFonts w:ascii="Arial" w:hAnsi="Arial" w:cs="Arial"/>
          <w:sz w:val="22"/>
          <w:szCs w:val="22"/>
          <w:lang w:val="sr-Cyrl-CS"/>
        </w:rPr>
        <w:t>176</w:t>
      </w:r>
      <w:r w:rsidR="00C23542" w:rsidRPr="00CA28EB">
        <w:rPr>
          <w:rFonts w:ascii="Arial" w:hAnsi="Arial" w:cs="Arial"/>
          <w:sz w:val="22"/>
          <w:szCs w:val="22"/>
        </w:rPr>
        <w:t>/</w:t>
      </w:r>
      <w:r w:rsidRPr="00CA28EB">
        <w:rPr>
          <w:rFonts w:ascii="Arial" w:hAnsi="Arial" w:cs="Arial"/>
          <w:sz w:val="22"/>
          <w:szCs w:val="22"/>
          <w:lang w:val="sr-Cyrl-CS"/>
        </w:rPr>
        <w:t>202</w:t>
      </w:r>
      <w:r w:rsidR="00FE2B6B" w:rsidRPr="00CA28EB">
        <w:rPr>
          <w:rFonts w:ascii="Arial" w:hAnsi="Arial" w:cs="Arial"/>
          <w:sz w:val="22"/>
          <w:szCs w:val="22"/>
          <w:lang w:val="sr-Cyrl-CS"/>
        </w:rPr>
        <w:t>4</w:t>
      </w:r>
      <w:r w:rsidRPr="00CA28EB">
        <w:rPr>
          <w:rFonts w:ascii="Arial" w:hAnsi="Arial" w:cs="Arial"/>
          <w:sz w:val="22"/>
          <w:szCs w:val="22"/>
          <w:lang w:val="sr-Cyrl-CS"/>
        </w:rPr>
        <w:t>-</w:t>
      </w:r>
      <w:r w:rsidRPr="00CA28EB">
        <w:rPr>
          <w:rFonts w:ascii="Arial" w:hAnsi="Arial" w:cs="Arial"/>
          <w:sz w:val="22"/>
          <w:szCs w:val="22"/>
        </w:rPr>
        <w:t>I</w:t>
      </w:r>
      <w:r w:rsidRPr="00CA28EB">
        <w:rPr>
          <w:rFonts w:ascii="Arial" w:hAnsi="Arial" w:cs="Arial"/>
          <w:sz w:val="22"/>
          <w:szCs w:val="22"/>
          <w:lang w:val="sr-Cyrl-CS"/>
        </w:rPr>
        <w:t xml:space="preserve">II-01 </w:t>
      </w:r>
      <w:r w:rsidRPr="00CA28EB">
        <w:rPr>
          <w:rFonts w:ascii="Arial" w:hAnsi="Arial" w:cs="Arial"/>
          <w:iCs/>
          <w:sz w:val="22"/>
          <w:szCs w:val="22"/>
          <w:lang w:val="sr-Cyrl-CS"/>
        </w:rPr>
        <w:t xml:space="preserve">од </w:t>
      </w:r>
      <w:r w:rsidR="00FE2B6B" w:rsidRPr="00CA28EB">
        <w:rPr>
          <w:rFonts w:ascii="Arial" w:hAnsi="Arial" w:cs="Arial"/>
          <w:iCs/>
          <w:sz w:val="22"/>
          <w:szCs w:val="22"/>
        </w:rPr>
        <w:t>29</w:t>
      </w:r>
      <w:r w:rsidRPr="00CA28EB">
        <w:rPr>
          <w:rFonts w:ascii="Arial" w:hAnsi="Arial" w:cs="Arial"/>
          <w:iCs/>
          <w:sz w:val="22"/>
          <w:szCs w:val="22"/>
          <w:lang w:val="ru-RU"/>
        </w:rPr>
        <w:t>.</w:t>
      </w:r>
      <w:r w:rsidR="00FE2B6B" w:rsidRPr="00CA28EB">
        <w:rPr>
          <w:rFonts w:ascii="Arial" w:hAnsi="Arial" w:cs="Arial"/>
          <w:iCs/>
          <w:sz w:val="22"/>
          <w:szCs w:val="22"/>
          <w:lang w:val="ru-RU"/>
        </w:rPr>
        <w:t>02</w:t>
      </w:r>
      <w:r w:rsidRPr="00CA28EB">
        <w:rPr>
          <w:rFonts w:ascii="Arial" w:hAnsi="Arial" w:cs="Arial"/>
          <w:iCs/>
          <w:sz w:val="22"/>
          <w:szCs w:val="22"/>
          <w:lang w:val="ru-RU"/>
        </w:rPr>
        <w:t>.</w:t>
      </w:r>
      <w:r w:rsidRPr="00CA28EB">
        <w:rPr>
          <w:rFonts w:ascii="Arial" w:hAnsi="Arial" w:cs="Arial"/>
          <w:iCs/>
          <w:sz w:val="22"/>
          <w:szCs w:val="22"/>
          <w:lang w:val="sr-Cyrl-CS"/>
        </w:rPr>
        <w:t>202</w:t>
      </w:r>
      <w:r w:rsidR="00FE2B6B" w:rsidRPr="00CA28EB">
        <w:rPr>
          <w:rFonts w:ascii="Arial" w:hAnsi="Arial" w:cs="Arial"/>
          <w:iCs/>
          <w:sz w:val="22"/>
          <w:szCs w:val="22"/>
          <w:lang w:val="sr-Cyrl-CS"/>
        </w:rPr>
        <w:t>4</w:t>
      </w:r>
      <w:r w:rsidRPr="00CA28EB">
        <w:rPr>
          <w:rFonts w:ascii="Arial" w:hAnsi="Arial" w:cs="Arial"/>
          <w:iCs/>
          <w:sz w:val="22"/>
          <w:szCs w:val="22"/>
          <w:lang w:val="sr-Cyrl-CS"/>
        </w:rPr>
        <w:t xml:space="preserve">.године; </w:t>
      </w:r>
      <w:r w:rsidRPr="00CA28EB">
        <w:rPr>
          <w:rFonts w:ascii="Arial" w:hAnsi="Arial" w:cs="Arial"/>
          <w:sz w:val="22"/>
          <w:szCs w:val="22"/>
          <w:lang w:val="sr-Cyrl-CS"/>
        </w:rPr>
        <w:t xml:space="preserve">Ознака и назив из Општег речника набавке (CPV): </w:t>
      </w:r>
      <w:r w:rsidR="00F076FE" w:rsidRPr="00CA28EB">
        <w:rPr>
          <w:rFonts w:ascii="Arial" w:hAnsi="Arial" w:cs="Arial"/>
          <w:sz w:val="22"/>
          <w:szCs w:val="22"/>
          <w:lang w:val="ru-RU"/>
        </w:rPr>
        <w:t>714</w:t>
      </w:r>
      <w:r w:rsidR="00F076FE" w:rsidRPr="00CA28EB">
        <w:rPr>
          <w:rFonts w:ascii="Arial" w:hAnsi="Arial" w:cs="Arial"/>
          <w:sz w:val="22"/>
          <w:szCs w:val="22"/>
        </w:rPr>
        <w:t>1</w:t>
      </w:r>
      <w:r w:rsidR="00F076FE" w:rsidRPr="00CA28EB">
        <w:rPr>
          <w:rFonts w:ascii="Arial" w:hAnsi="Arial" w:cs="Arial"/>
          <w:sz w:val="22"/>
          <w:szCs w:val="22"/>
          <w:lang w:val="ru-RU"/>
        </w:rPr>
        <w:t>0000</w:t>
      </w:r>
      <w:r w:rsidR="00F076FE" w:rsidRPr="00CA28EB">
        <w:rPr>
          <w:rFonts w:ascii="Arial" w:hAnsi="Arial" w:cs="Arial"/>
          <w:sz w:val="22"/>
          <w:szCs w:val="22"/>
          <w:lang w:val="sr-Latn-CS"/>
        </w:rPr>
        <w:t xml:space="preserve"> – </w:t>
      </w:r>
      <w:r w:rsidR="00F076FE" w:rsidRPr="00CA28EB">
        <w:rPr>
          <w:rFonts w:ascii="Arial" w:hAnsi="Arial" w:cs="Arial"/>
          <w:sz w:val="22"/>
          <w:szCs w:val="22"/>
        </w:rPr>
        <w:t>Услуге просторног планирања</w:t>
      </w:r>
      <w:r w:rsidRPr="00CA28EB">
        <w:rPr>
          <w:rFonts w:ascii="Arial" w:eastAsia="TimesNewRomanPSMT" w:hAnsi="Arial" w:cs="Arial"/>
          <w:sz w:val="22"/>
          <w:szCs w:val="22"/>
          <w:lang w:val="ru-RU"/>
        </w:rPr>
        <w:t>;</w:t>
      </w:r>
    </w:p>
    <w:p w:rsidR="005C15A5" w:rsidRPr="00CA28EB" w:rsidRDefault="008D2554" w:rsidP="005C15A5">
      <w:pPr>
        <w:jc w:val="both"/>
        <w:rPr>
          <w:rFonts w:ascii="Arial" w:hAnsi="Arial" w:cs="Arial"/>
          <w:iCs/>
          <w:sz w:val="22"/>
          <w:szCs w:val="22"/>
          <w:lang w:val="sr-Cyrl-CS"/>
        </w:rPr>
      </w:pPr>
      <w:r w:rsidRPr="00CA28EB">
        <w:rPr>
          <w:rFonts w:ascii="Arial" w:hAnsi="Arial" w:cs="Arial"/>
          <w:iCs/>
          <w:sz w:val="22"/>
          <w:szCs w:val="22"/>
          <w:lang w:val="sr-Cyrl-CS"/>
        </w:rPr>
        <w:t xml:space="preserve">       </w:t>
      </w:r>
      <w:r w:rsidR="005C15A5" w:rsidRPr="00CA28EB">
        <w:rPr>
          <w:rFonts w:ascii="Arial" w:hAnsi="Arial" w:cs="Arial"/>
          <w:iCs/>
          <w:sz w:val="22"/>
          <w:szCs w:val="22"/>
          <w:lang w:val="sr-Cyrl-CS"/>
        </w:rPr>
        <w:t xml:space="preserve">-да је Понуђач </w:t>
      </w:r>
      <w:r w:rsidR="00C36F44" w:rsidRPr="00CA28EB">
        <w:rPr>
          <w:rFonts w:ascii="Arial" w:hAnsi="Arial" w:cs="Arial"/>
          <w:iCs/>
          <w:sz w:val="22"/>
          <w:szCs w:val="22"/>
          <w:lang w:val="sr-Cyrl-CS"/>
        </w:rPr>
        <w:t xml:space="preserve">путем Портала </w:t>
      </w:r>
      <w:r w:rsidR="00E76DE1" w:rsidRPr="00CA28EB">
        <w:rPr>
          <w:rFonts w:ascii="Arial" w:hAnsi="Arial" w:cs="Arial"/>
          <w:iCs/>
          <w:sz w:val="22"/>
          <w:szCs w:val="22"/>
          <w:lang w:val="sr-Cyrl-CS"/>
        </w:rPr>
        <w:t xml:space="preserve">доставио Понуду </w:t>
      </w:r>
      <w:r w:rsidR="005C15A5" w:rsidRPr="00CA28EB">
        <w:rPr>
          <w:rFonts w:ascii="Arial" w:hAnsi="Arial" w:cs="Arial"/>
          <w:iCs/>
          <w:sz w:val="22"/>
          <w:szCs w:val="22"/>
          <w:lang w:val="sr-Cyrl-CS"/>
        </w:rPr>
        <w:t>бр._______ од _________202</w:t>
      </w:r>
      <w:r w:rsidR="00F076FE" w:rsidRPr="00CA28EB">
        <w:rPr>
          <w:rFonts w:ascii="Arial" w:hAnsi="Arial" w:cs="Arial"/>
          <w:iCs/>
          <w:sz w:val="22"/>
          <w:szCs w:val="22"/>
          <w:lang w:val="sr-Cyrl-CS"/>
        </w:rPr>
        <w:t>4</w:t>
      </w:r>
      <w:r w:rsidR="005C15A5" w:rsidRPr="00CA28EB">
        <w:rPr>
          <w:rFonts w:ascii="Arial" w:hAnsi="Arial" w:cs="Arial"/>
          <w:iCs/>
          <w:sz w:val="22"/>
          <w:szCs w:val="22"/>
          <w:lang w:val="sr-Cyrl-CS"/>
        </w:rPr>
        <w:t>.године која се налази у прилогу овог уговора и његов је саставни део;</w:t>
      </w:r>
    </w:p>
    <w:p w:rsidR="005C15A5" w:rsidRPr="00CA28EB" w:rsidRDefault="008D2554" w:rsidP="005C15A5">
      <w:pPr>
        <w:jc w:val="both"/>
        <w:rPr>
          <w:rFonts w:ascii="Arial" w:hAnsi="Arial" w:cs="Arial"/>
          <w:iCs/>
          <w:sz w:val="22"/>
          <w:szCs w:val="22"/>
          <w:lang w:val="sr-Cyrl-CS"/>
        </w:rPr>
      </w:pPr>
      <w:r w:rsidRPr="00CA28EB">
        <w:rPr>
          <w:rFonts w:ascii="Arial" w:hAnsi="Arial" w:cs="Arial"/>
          <w:iCs/>
          <w:sz w:val="22"/>
          <w:szCs w:val="22"/>
          <w:lang w:val="sr-Cyrl-CS"/>
        </w:rPr>
        <w:t xml:space="preserve">       </w:t>
      </w:r>
      <w:r w:rsidR="005C15A5" w:rsidRPr="00CA28EB">
        <w:rPr>
          <w:rFonts w:ascii="Arial" w:hAnsi="Arial" w:cs="Arial"/>
          <w:iCs/>
          <w:sz w:val="22"/>
          <w:szCs w:val="22"/>
          <w:lang w:val="sr-Cyrl-CS"/>
        </w:rPr>
        <w:t>-да понуда Понуђача у потпуности одговара техничким спецификацијама и другим захте</w:t>
      </w:r>
      <w:r w:rsidR="00637DB2" w:rsidRPr="00CA28EB">
        <w:rPr>
          <w:rFonts w:ascii="Arial" w:hAnsi="Arial" w:cs="Arial"/>
          <w:iCs/>
          <w:sz w:val="22"/>
          <w:szCs w:val="22"/>
          <w:lang w:val="sr-Cyrl-CS"/>
        </w:rPr>
        <w:t>вима из конкурсне документације</w:t>
      </w:r>
      <w:r w:rsidR="005C15A5" w:rsidRPr="00CA28EB">
        <w:rPr>
          <w:rFonts w:ascii="Arial" w:hAnsi="Arial" w:cs="Arial"/>
          <w:iCs/>
          <w:sz w:val="22"/>
          <w:szCs w:val="22"/>
          <w:lang w:val="sr-Cyrl-CS"/>
        </w:rPr>
        <w:t>;</w:t>
      </w:r>
    </w:p>
    <w:p w:rsidR="005C15A5" w:rsidRPr="00CA28EB" w:rsidRDefault="008D2554" w:rsidP="005C15A5">
      <w:pPr>
        <w:jc w:val="both"/>
        <w:rPr>
          <w:rFonts w:ascii="Arial" w:hAnsi="Arial" w:cs="Arial"/>
          <w:iCs/>
          <w:sz w:val="22"/>
          <w:szCs w:val="22"/>
          <w:lang w:val="sr-Cyrl-CS"/>
        </w:rPr>
      </w:pPr>
      <w:r w:rsidRPr="00CA28EB">
        <w:rPr>
          <w:rFonts w:ascii="Arial" w:hAnsi="Arial" w:cs="Arial"/>
          <w:iCs/>
          <w:sz w:val="22"/>
          <w:szCs w:val="22"/>
          <w:lang w:val="sr-Cyrl-CS"/>
        </w:rPr>
        <w:t xml:space="preserve">      </w:t>
      </w:r>
      <w:r w:rsidR="005C15A5" w:rsidRPr="00CA28EB">
        <w:rPr>
          <w:rFonts w:ascii="Arial" w:hAnsi="Arial" w:cs="Arial"/>
          <w:iCs/>
          <w:sz w:val="22"/>
          <w:szCs w:val="22"/>
          <w:lang w:val="sr-Cyrl-CS"/>
        </w:rPr>
        <w:t xml:space="preserve"> -да је Наручилац у складу са чланом 1</w:t>
      </w:r>
      <w:r w:rsidR="005C15A5" w:rsidRPr="00CA28EB">
        <w:rPr>
          <w:rFonts w:ascii="Arial" w:hAnsi="Arial" w:cs="Arial"/>
          <w:iCs/>
          <w:sz w:val="22"/>
          <w:szCs w:val="22"/>
        </w:rPr>
        <w:t>46</w:t>
      </w:r>
      <w:r w:rsidR="005C15A5" w:rsidRPr="00CA28EB">
        <w:rPr>
          <w:rFonts w:ascii="Arial" w:hAnsi="Arial" w:cs="Arial"/>
          <w:iCs/>
          <w:sz w:val="22"/>
          <w:szCs w:val="22"/>
          <w:lang w:val="sr-Cyrl-CS"/>
        </w:rPr>
        <w:t>.ЗЈН на основу понуде Понуђача и Одлуке о додели уговора  бр. _______ од _________202</w:t>
      </w:r>
      <w:r w:rsidR="00F076FE" w:rsidRPr="00CA28EB">
        <w:rPr>
          <w:rFonts w:ascii="Arial" w:hAnsi="Arial" w:cs="Arial"/>
          <w:iCs/>
          <w:sz w:val="22"/>
          <w:szCs w:val="22"/>
          <w:lang w:val="sr-Cyrl-CS"/>
        </w:rPr>
        <w:t>4</w:t>
      </w:r>
      <w:r w:rsidR="005C15A5" w:rsidRPr="00CA28EB">
        <w:rPr>
          <w:rFonts w:ascii="Arial" w:hAnsi="Arial" w:cs="Arial"/>
          <w:iCs/>
          <w:sz w:val="22"/>
          <w:szCs w:val="22"/>
          <w:lang w:val="sr-Cyrl-CS"/>
        </w:rPr>
        <w:t>.године изабрао горе наведеног Понуђача;</w:t>
      </w:r>
    </w:p>
    <w:p w:rsidR="005C15A5" w:rsidRPr="00CA28EB" w:rsidRDefault="005C15A5" w:rsidP="005C15A5">
      <w:pPr>
        <w:jc w:val="both"/>
        <w:rPr>
          <w:rFonts w:ascii="Arial" w:hAnsi="Arial" w:cs="Arial"/>
          <w:iCs/>
          <w:sz w:val="22"/>
          <w:szCs w:val="22"/>
          <w:lang w:val="sr-Cyrl-CS"/>
        </w:rPr>
      </w:pPr>
      <w:r w:rsidRPr="00CA28EB">
        <w:rPr>
          <w:rFonts w:ascii="Arial" w:hAnsi="Arial" w:cs="Arial"/>
          <w:iCs/>
          <w:sz w:val="22"/>
          <w:szCs w:val="22"/>
          <w:lang w:val="sr-Cyrl-CS"/>
        </w:rPr>
        <w:t xml:space="preserve">        (</w:t>
      </w:r>
      <w:r w:rsidR="00CE7705" w:rsidRPr="00CA28EB">
        <w:rPr>
          <w:rFonts w:ascii="Arial" w:hAnsi="Arial" w:cs="Arial"/>
          <w:iCs/>
          <w:sz w:val="22"/>
          <w:szCs w:val="22"/>
          <w:lang w:val="sr-Cyrl-CS"/>
        </w:rPr>
        <w:t>Пружалац услуге</w:t>
      </w:r>
      <w:r w:rsidRPr="00CA28EB">
        <w:rPr>
          <w:rFonts w:ascii="Arial" w:hAnsi="Arial" w:cs="Arial"/>
          <w:iCs/>
          <w:sz w:val="22"/>
          <w:szCs w:val="22"/>
          <w:lang w:val="sr-Cyrl-CS"/>
        </w:rPr>
        <w:t xml:space="preserve"> наступа са подизвођачем___________________________</w:t>
      </w:r>
    </w:p>
    <w:p w:rsidR="005C15A5" w:rsidRPr="00CA28EB" w:rsidRDefault="005C15A5" w:rsidP="005C15A5">
      <w:pPr>
        <w:jc w:val="both"/>
        <w:rPr>
          <w:rFonts w:ascii="Arial" w:hAnsi="Arial" w:cs="Arial"/>
          <w:iCs/>
          <w:sz w:val="22"/>
          <w:szCs w:val="22"/>
          <w:lang w:val="sr-Cyrl-CS"/>
        </w:rPr>
      </w:pPr>
      <w:r w:rsidRPr="00CA28EB">
        <w:rPr>
          <w:rFonts w:ascii="Arial" w:hAnsi="Arial" w:cs="Arial"/>
          <w:iCs/>
          <w:sz w:val="22"/>
          <w:szCs w:val="22"/>
          <w:lang w:val="sr-Cyrl-CS"/>
        </w:rPr>
        <w:t>из_____________ул._____________________, који ће делимично извршити предметну набавку и то у износу ____% укупне вредности дате понуде у  делу _________________________________________________.</w:t>
      </w:r>
    </w:p>
    <w:p w:rsidR="005C15A5" w:rsidRPr="00CA28EB" w:rsidRDefault="005C15A5" w:rsidP="005C15A5">
      <w:pPr>
        <w:jc w:val="both"/>
        <w:rPr>
          <w:rFonts w:ascii="Arial" w:hAnsi="Arial" w:cs="Arial"/>
          <w:i/>
          <w:iCs/>
          <w:sz w:val="22"/>
          <w:szCs w:val="22"/>
          <w:lang w:val="sr-Cyrl-CS"/>
        </w:rPr>
      </w:pPr>
      <w:r w:rsidRPr="00CA28EB">
        <w:rPr>
          <w:rFonts w:ascii="Arial" w:hAnsi="Arial" w:cs="Arial"/>
          <w:i/>
          <w:iCs/>
          <w:sz w:val="22"/>
          <w:szCs w:val="22"/>
          <w:lang w:val="sr-Cyrl-CS"/>
        </w:rPr>
        <w:t>(навести део предмета набавке који ће извршити подизвођач)</w:t>
      </w:r>
    </w:p>
    <w:p w:rsidR="009A239F" w:rsidRPr="00CA28EB" w:rsidRDefault="009A239F" w:rsidP="00650C76">
      <w:pPr>
        <w:spacing w:line="240" w:lineRule="auto"/>
        <w:rPr>
          <w:rFonts w:ascii="Arial" w:hAnsi="Arial" w:cs="Arial"/>
          <w:b/>
          <w:iCs/>
          <w:sz w:val="22"/>
          <w:szCs w:val="22"/>
        </w:rPr>
      </w:pPr>
    </w:p>
    <w:p w:rsidR="00650C76" w:rsidRPr="00CA28EB" w:rsidRDefault="00650C76" w:rsidP="00650C76">
      <w:pPr>
        <w:spacing w:line="240" w:lineRule="auto"/>
        <w:rPr>
          <w:rFonts w:ascii="Arial" w:hAnsi="Arial" w:cs="Arial"/>
          <w:b/>
          <w:iCs/>
          <w:sz w:val="22"/>
          <w:szCs w:val="22"/>
          <w:lang w:val="sr-Cyrl-CS"/>
        </w:rPr>
      </w:pPr>
      <w:r w:rsidRPr="00CA28EB">
        <w:rPr>
          <w:rFonts w:ascii="Arial" w:hAnsi="Arial" w:cs="Arial"/>
          <w:b/>
          <w:iCs/>
          <w:sz w:val="22"/>
          <w:szCs w:val="22"/>
          <w:lang w:val="sr-Cyrl-CS"/>
        </w:rPr>
        <w:t>ПРЕДМЕТ УГОВОРА</w:t>
      </w:r>
    </w:p>
    <w:p w:rsidR="00650C76" w:rsidRPr="00CA28EB" w:rsidRDefault="00650C76" w:rsidP="00650C76">
      <w:pPr>
        <w:shd w:val="clear" w:color="auto" w:fill="FFFFFF"/>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1.</w:t>
      </w:r>
    </w:p>
    <w:p w:rsidR="005100BC" w:rsidRPr="00CA28EB" w:rsidRDefault="00650C76" w:rsidP="005100BC">
      <w:pPr>
        <w:shd w:val="clear" w:color="auto" w:fill="FFFFFF"/>
        <w:spacing w:line="240" w:lineRule="auto"/>
        <w:jc w:val="both"/>
        <w:rPr>
          <w:rFonts w:ascii="Arial" w:hAnsi="Arial" w:cs="Arial"/>
          <w:b/>
          <w:iCs/>
          <w:sz w:val="22"/>
          <w:szCs w:val="22"/>
        </w:rPr>
      </w:pPr>
      <w:r w:rsidRPr="00CA28EB">
        <w:rPr>
          <w:rFonts w:ascii="Arial" w:hAnsi="Arial" w:cs="Arial"/>
          <w:iCs/>
          <w:sz w:val="22"/>
          <w:szCs w:val="22"/>
          <w:lang w:val="sr-Cyrl-CS"/>
        </w:rPr>
        <w:t xml:space="preserve">      </w:t>
      </w:r>
      <w:r w:rsidRPr="00CA28EB">
        <w:rPr>
          <w:rFonts w:ascii="Arial" w:hAnsi="Arial" w:cs="Arial"/>
          <w:iCs/>
          <w:sz w:val="22"/>
          <w:szCs w:val="22"/>
        </w:rPr>
        <w:t xml:space="preserve"> </w:t>
      </w:r>
      <w:r w:rsidRPr="00CA28EB">
        <w:rPr>
          <w:rFonts w:ascii="Arial" w:hAnsi="Arial" w:cs="Arial"/>
          <w:iCs/>
          <w:sz w:val="22"/>
          <w:szCs w:val="22"/>
          <w:lang w:val="sr-Cyrl-CS"/>
        </w:rPr>
        <w:t xml:space="preserve"> </w:t>
      </w:r>
      <w:r w:rsidR="009A239F" w:rsidRPr="00CA28EB">
        <w:rPr>
          <w:rFonts w:ascii="Arial" w:hAnsi="Arial" w:cs="Arial"/>
          <w:iCs/>
          <w:sz w:val="22"/>
          <w:szCs w:val="22"/>
          <w:lang w:val="sr-Cyrl-CS"/>
        </w:rPr>
        <w:t xml:space="preserve"> </w:t>
      </w:r>
      <w:r w:rsidRPr="00CA28EB">
        <w:rPr>
          <w:rFonts w:ascii="Arial" w:hAnsi="Arial" w:cs="Arial"/>
          <w:iCs/>
          <w:sz w:val="22"/>
          <w:szCs w:val="22"/>
          <w:lang w:val="sr-Cyrl-CS"/>
        </w:rPr>
        <w:t xml:space="preserve">Овим Уговором Наручилац и Пружалац услуге утврђују међусобна права и обавезе у реализацији предметне </w:t>
      </w:r>
      <w:r w:rsidR="00CE7705" w:rsidRPr="00CA28EB">
        <w:rPr>
          <w:rFonts w:ascii="Arial" w:hAnsi="Arial" w:cs="Arial"/>
          <w:iCs/>
          <w:sz w:val="22"/>
          <w:szCs w:val="22"/>
          <w:lang w:val="sr-Cyrl-CS"/>
        </w:rPr>
        <w:t xml:space="preserve">јавне </w:t>
      </w:r>
      <w:r w:rsidRPr="00CA28EB">
        <w:rPr>
          <w:rFonts w:ascii="Arial" w:hAnsi="Arial" w:cs="Arial"/>
          <w:iCs/>
          <w:sz w:val="22"/>
          <w:szCs w:val="22"/>
          <w:lang w:val="sr-Cyrl-CS"/>
        </w:rPr>
        <w:t>набавке</w:t>
      </w:r>
      <w:r w:rsidR="002A573D" w:rsidRPr="00CA28EB">
        <w:rPr>
          <w:rFonts w:ascii="Arial" w:hAnsi="Arial" w:cs="Arial"/>
          <w:iCs/>
          <w:sz w:val="22"/>
          <w:szCs w:val="22"/>
          <w:lang w:val="sr-Cyrl-CS"/>
        </w:rPr>
        <w:t>,</w:t>
      </w:r>
      <w:r w:rsidRPr="00CA28EB">
        <w:rPr>
          <w:rFonts w:ascii="Arial" w:hAnsi="Arial" w:cs="Arial"/>
          <w:iCs/>
          <w:sz w:val="22"/>
          <w:szCs w:val="22"/>
          <w:lang w:val="sr-Cyrl-CS"/>
        </w:rPr>
        <w:t xml:space="preserve">  </w:t>
      </w:r>
      <w:r w:rsidR="00971EF9" w:rsidRPr="00CA28EB">
        <w:rPr>
          <w:rFonts w:ascii="Arial" w:eastAsia="TimesNewRomanPSMT" w:hAnsi="Arial" w:cs="Arial"/>
          <w:sz w:val="22"/>
          <w:szCs w:val="22"/>
          <w:lang w:val="ru-RU"/>
        </w:rPr>
        <w:t>редни број 0</w:t>
      </w:r>
      <w:r w:rsidR="001871D5" w:rsidRPr="00CA28EB">
        <w:rPr>
          <w:rFonts w:ascii="Arial" w:eastAsia="TimesNewRomanPSMT" w:hAnsi="Arial" w:cs="Arial"/>
          <w:sz w:val="22"/>
          <w:szCs w:val="22"/>
          <w:lang w:val="ru-RU"/>
        </w:rPr>
        <w:t>0</w:t>
      </w:r>
      <w:r w:rsidR="00F076FE" w:rsidRPr="00CA28EB">
        <w:rPr>
          <w:rFonts w:ascii="Arial" w:eastAsia="TimesNewRomanPSMT" w:hAnsi="Arial" w:cs="Arial"/>
          <w:sz w:val="22"/>
          <w:szCs w:val="22"/>
          <w:lang w:val="ru-RU"/>
        </w:rPr>
        <w:t>86</w:t>
      </w:r>
      <w:r w:rsidR="00971EF9" w:rsidRPr="00CA28EB">
        <w:rPr>
          <w:rFonts w:ascii="Arial" w:eastAsia="TimesNewRomanPSMT" w:hAnsi="Arial" w:cs="Arial"/>
          <w:sz w:val="22"/>
          <w:szCs w:val="22"/>
          <w:lang w:val="ru-RU"/>
        </w:rPr>
        <w:t>/202</w:t>
      </w:r>
      <w:r w:rsidR="00F076FE" w:rsidRPr="00CA28EB">
        <w:rPr>
          <w:rFonts w:ascii="Arial" w:eastAsia="TimesNewRomanPSMT" w:hAnsi="Arial" w:cs="Arial"/>
          <w:sz w:val="22"/>
          <w:szCs w:val="22"/>
          <w:lang w:val="ru-RU"/>
        </w:rPr>
        <w:t>4</w:t>
      </w:r>
      <w:r w:rsidRPr="00CA28EB">
        <w:rPr>
          <w:rFonts w:ascii="Arial" w:hAnsi="Arial" w:cs="Arial"/>
          <w:iCs/>
          <w:sz w:val="22"/>
          <w:szCs w:val="22"/>
          <w:lang w:val="sr-Cyrl-CS"/>
        </w:rPr>
        <w:t xml:space="preserve">. </w:t>
      </w:r>
    </w:p>
    <w:p w:rsidR="00650C76" w:rsidRPr="00CA28EB" w:rsidRDefault="005100BC" w:rsidP="005100BC">
      <w:pPr>
        <w:shd w:val="clear" w:color="auto" w:fill="FFFFFF"/>
        <w:spacing w:line="240" w:lineRule="auto"/>
        <w:jc w:val="both"/>
        <w:rPr>
          <w:rFonts w:ascii="Arial" w:hAnsi="Arial" w:cs="Arial"/>
          <w:b/>
          <w:iCs/>
          <w:sz w:val="22"/>
          <w:szCs w:val="22"/>
          <w:lang w:val="sr-Cyrl-CS"/>
        </w:rPr>
      </w:pPr>
      <w:r w:rsidRPr="00CA28EB">
        <w:rPr>
          <w:rFonts w:ascii="Arial" w:hAnsi="Arial" w:cs="Arial"/>
          <w:b/>
          <w:iCs/>
          <w:sz w:val="22"/>
          <w:szCs w:val="22"/>
        </w:rPr>
        <w:lastRenderedPageBreak/>
        <w:t xml:space="preserve">          </w:t>
      </w:r>
      <w:r w:rsidR="00650C76" w:rsidRPr="00CA28EB">
        <w:rPr>
          <w:rFonts w:ascii="Arial" w:hAnsi="Arial" w:cs="Arial"/>
          <w:iCs/>
          <w:sz w:val="22"/>
          <w:szCs w:val="22"/>
          <w:lang w:val="sr-Cyrl-CS"/>
        </w:rPr>
        <w:t xml:space="preserve">Предмет овог уговора су услуге </w:t>
      </w:r>
      <w:r w:rsidR="00971EF9" w:rsidRPr="00CA28EB">
        <w:rPr>
          <w:rFonts w:ascii="Arial" w:hAnsi="Arial" w:cs="Arial"/>
          <w:iCs/>
          <w:sz w:val="22"/>
          <w:szCs w:val="22"/>
          <w:lang w:val="sr-Cyrl-CS"/>
        </w:rPr>
        <w:t xml:space="preserve">- </w:t>
      </w:r>
      <w:r w:rsidR="0086036A" w:rsidRPr="00CA28EB">
        <w:rPr>
          <w:rFonts w:ascii="Arial" w:hAnsi="Arial" w:cs="Arial"/>
          <w:color w:val="auto"/>
          <w:sz w:val="22"/>
          <w:szCs w:val="22"/>
        </w:rPr>
        <w:t>Израда плана детаљне регулације за формирање стамбеног насеља Чокањица</w:t>
      </w:r>
      <w:r w:rsidR="0086036A" w:rsidRPr="00CA28EB">
        <w:rPr>
          <w:rFonts w:ascii="Arial" w:hAnsi="Arial" w:cs="Arial"/>
          <w:iCs/>
          <w:sz w:val="22"/>
          <w:szCs w:val="22"/>
          <w:lang w:val="sr-Cyrl-CS"/>
        </w:rPr>
        <w:t xml:space="preserve">, </w:t>
      </w:r>
      <w:r w:rsidR="00650C76" w:rsidRPr="00CA28EB">
        <w:rPr>
          <w:rFonts w:ascii="Arial" w:hAnsi="Arial" w:cs="Arial"/>
          <w:iCs/>
          <w:sz w:val="22"/>
          <w:szCs w:val="22"/>
          <w:lang w:val="sr-Cyrl-CS"/>
        </w:rPr>
        <w:t xml:space="preserve">у свему према понуди Понуђача поднетој у отвореном </w:t>
      </w:r>
      <w:r w:rsidR="00CE7705" w:rsidRPr="00CA28EB">
        <w:rPr>
          <w:rFonts w:ascii="Arial" w:hAnsi="Arial" w:cs="Arial"/>
          <w:iCs/>
          <w:sz w:val="22"/>
          <w:szCs w:val="22"/>
          <w:lang w:val="sr-Cyrl-CS"/>
        </w:rPr>
        <w:t>п</w:t>
      </w:r>
      <w:r w:rsidR="007416AC" w:rsidRPr="00CA28EB">
        <w:rPr>
          <w:rFonts w:ascii="Arial" w:hAnsi="Arial" w:cs="Arial"/>
          <w:iCs/>
          <w:sz w:val="22"/>
          <w:szCs w:val="22"/>
          <w:lang w:val="sr-Cyrl-CS"/>
        </w:rPr>
        <w:t>оступку јавне набавке, заведена</w:t>
      </w:r>
      <w:r w:rsidR="00650C76" w:rsidRPr="00CA28EB">
        <w:rPr>
          <w:rFonts w:ascii="Arial" w:hAnsi="Arial" w:cs="Arial"/>
          <w:iCs/>
          <w:sz w:val="22"/>
          <w:szCs w:val="22"/>
          <w:lang w:val="sr-Cyrl-CS"/>
        </w:rPr>
        <w:t xml:space="preserve"> под бројем </w:t>
      </w:r>
      <w:r w:rsidR="00971EF9" w:rsidRPr="00CA28EB">
        <w:rPr>
          <w:rFonts w:ascii="Arial" w:eastAsia="TimesNewRomanPSMT" w:hAnsi="Arial" w:cs="Arial"/>
          <w:sz w:val="22"/>
          <w:szCs w:val="22"/>
          <w:lang w:val="ru-RU"/>
        </w:rPr>
        <w:t>___________</w:t>
      </w:r>
      <w:r w:rsidR="00650C76" w:rsidRPr="00CA28EB">
        <w:rPr>
          <w:rFonts w:ascii="Arial" w:eastAsia="TimesNewRomanPSMT" w:hAnsi="Arial" w:cs="Arial"/>
          <w:sz w:val="22"/>
          <w:szCs w:val="22"/>
          <w:lang w:val="ru-RU"/>
        </w:rPr>
        <w:t xml:space="preserve"> од  </w:t>
      </w:r>
      <w:r w:rsidR="00971EF9" w:rsidRPr="00CA28EB">
        <w:rPr>
          <w:rFonts w:ascii="Arial" w:eastAsia="TimesNewRomanPSMT" w:hAnsi="Arial" w:cs="Arial"/>
          <w:sz w:val="22"/>
          <w:szCs w:val="22"/>
          <w:lang w:val="ru-RU"/>
        </w:rPr>
        <w:t>________</w:t>
      </w:r>
      <w:r w:rsidR="00650C76" w:rsidRPr="00CA28EB">
        <w:rPr>
          <w:rFonts w:ascii="Arial" w:eastAsia="TimesNewRomanPSMT" w:hAnsi="Arial" w:cs="Arial"/>
          <w:sz w:val="22"/>
          <w:szCs w:val="22"/>
        </w:rPr>
        <w:t>.</w:t>
      </w:r>
      <w:r w:rsidR="00650C76" w:rsidRPr="00CA28EB">
        <w:rPr>
          <w:rFonts w:ascii="Arial" w:eastAsia="TimesNewRomanPSMT" w:hAnsi="Arial" w:cs="Arial"/>
          <w:sz w:val="22"/>
          <w:szCs w:val="22"/>
          <w:lang w:val="ru-RU"/>
        </w:rPr>
        <w:t>202</w:t>
      </w:r>
      <w:r w:rsidR="00F076FE" w:rsidRPr="00CA28EB">
        <w:rPr>
          <w:rFonts w:ascii="Arial" w:eastAsia="TimesNewRomanPSMT" w:hAnsi="Arial" w:cs="Arial"/>
          <w:sz w:val="22"/>
          <w:szCs w:val="22"/>
          <w:lang w:val="ru-RU"/>
        </w:rPr>
        <w:t>4</w:t>
      </w:r>
      <w:r w:rsidR="00650C76" w:rsidRPr="00CA28EB">
        <w:rPr>
          <w:rFonts w:ascii="Arial" w:hAnsi="Arial" w:cs="Arial"/>
          <w:iCs/>
          <w:sz w:val="22"/>
          <w:szCs w:val="22"/>
          <w:lang w:val="sr-Cyrl-CS"/>
        </w:rPr>
        <w:t>.године, као саставни део овог уговора.</w:t>
      </w:r>
    </w:p>
    <w:p w:rsidR="005100BC" w:rsidRPr="00CA28EB" w:rsidRDefault="005100BC" w:rsidP="005100BC">
      <w:pPr>
        <w:spacing w:line="240" w:lineRule="auto"/>
        <w:jc w:val="both"/>
        <w:rPr>
          <w:rFonts w:ascii="Arial" w:hAnsi="Arial" w:cs="Arial"/>
          <w:b/>
          <w:iCs/>
          <w:sz w:val="22"/>
          <w:szCs w:val="22"/>
        </w:rPr>
      </w:pPr>
    </w:p>
    <w:p w:rsidR="00650C76" w:rsidRPr="00CA28EB" w:rsidRDefault="00650C76" w:rsidP="005100BC">
      <w:pPr>
        <w:spacing w:line="240" w:lineRule="auto"/>
        <w:jc w:val="both"/>
        <w:rPr>
          <w:rFonts w:ascii="Arial" w:hAnsi="Arial" w:cs="Arial"/>
          <w:b/>
          <w:iCs/>
          <w:sz w:val="22"/>
          <w:szCs w:val="22"/>
          <w:lang w:val="sr-Cyrl-CS"/>
        </w:rPr>
      </w:pPr>
      <w:r w:rsidRPr="00CA28EB">
        <w:rPr>
          <w:rFonts w:ascii="Arial" w:hAnsi="Arial" w:cs="Arial"/>
          <w:b/>
          <w:iCs/>
          <w:sz w:val="22"/>
          <w:szCs w:val="22"/>
          <w:lang w:val="sr-Cyrl-CS"/>
        </w:rPr>
        <w:t>УГОВОРЕНА  ЦЕНА  И  НАЧИН  ПЛАЋАЊА</w:t>
      </w:r>
    </w:p>
    <w:p w:rsidR="00650C76" w:rsidRPr="00CA28EB" w:rsidRDefault="00650C76" w:rsidP="005100BC">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2.</w:t>
      </w:r>
    </w:p>
    <w:p w:rsidR="00650C76" w:rsidRPr="00CA28EB" w:rsidRDefault="00650C76" w:rsidP="00650C76">
      <w:pPr>
        <w:spacing w:line="240" w:lineRule="auto"/>
        <w:jc w:val="both"/>
        <w:rPr>
          <w:rFonts w:ascii="Arial" w:hAnsi="Arial" w:cs="Arial"/>
          <w:sz w:val="22"/>
          <w:szCs w:val="22"/>
        </w:rPr>
      </w:pPr>
      <w:r w:rsidRPr="00CA28EB">
        <w:rPr>
          <w:rFonts w:ascii="Arial" w:hAnsi="Arial" w:cs="Arial"/>
          <w:iCs/>
          <w:sz w:val="22"/>
          <w:szCs w:val="22"/>
          <w:lang w:val="sr-Cyrl-CS"/>
        </w:rPr>
        <w:t xml:space="preserve">       </w:t>
      </w:r>
      <w:r w:rsidRPr="00CA28EB">
        <w:rPr>
          <w:rFonts w:ascii="Arial" w:hAnsi="Arial" w:cs="Arial"/>
          <w:iCs/>
          <w:sz w:val="22"/>
          <w:szCs w:val="22"/>
        </w:rPr>
        <w:t xml:space="preserve"> </w:t>
      </w:r>
      <w:r w:rsidRPr="00CA28EB">
        <w:rPr>
          <w:rFonts w:ascii="Arial" w:hAnsi="Arial" w:cs="Arial"/>
          <w:iCs/>
          <w:sz w:val="22"/>
          <w:szCs w:val="22"/>
          <w:lang w:val="sr-Cyrl-CS"/>
        </w:rPr>
        <w:t xml:space="preserve"> Укупна вредност услуга утврђена је у понуди Понуђача и износи  </w:t>
      </w:r>
      <w:r w:rsidR="00971EF9" w:rsidRPr="00CA28EB">
        <w:rPr>
          <w:rStyle w:val="Header2"/>
          <w:sz w:val="22"/>
          <w:szCs w:val="22"/>
        </w:rPr>
        <w:t>______________</w:t>
      </w:r>
      <w:r w:rsidRPr="00CA28EB">
        <w:rPr>
          <w:rStyle w:val="Header2"/>
          <w:sz w:val="22"/>
          <w:szCs w:val="22"/>
        </w:rPr>
        <w:t xml:space="preserve"> </w:t>
      </w:r>
      <w:r w:rsidRPr="00CA28EB">
        <w:rPr>
          <w:rFonts w:ascii="Arial" w:hAnsi="Arial" w:cs="Arial"/>
          <w:iCs/>
          <w:sz w:val="22"/>
          <w:szCs w:val="22"/>
          <w:lang w:val="sr-Cyrl-CS"/>
        </w:rPr>
        <w:t xml:space="preserve">динара без урачунатог пореза на додату вредност, односно износ од </w:t>
      </w:r>
      <w:r w:rsidR="00971EF9" w:rsidRPr="00CA28EB">
        <w:rPr>
          <w:rStyle w:val="Header2"/>
          <w:sz w:val="22"/>
          <w:szCs w:val="22"/>
        </w:rPr>
        <w:t>___________________</w:t>
      </w:r>
      <w:r w:rsidRPr="00CA28EB">
        <w:rPr>
          <w:rFonts w:ascii="Arial" w:hAnsi="Arial" w:cs="Arial"/>
          <w:iCs/>
          <w:sz w:val="22"/>
          <w:szCs w:val="22"/>
          <w:lang w:val="sr-Cyrl-CS"/>
        </w:rPr>
        <w:t xml:space="preserve"> динара са урачунатим порезом на додату вредност</w:t>
      </w:r>
      <w:r w:rsidR="00CE7705" w:rsidRPr="00CA28EB">
        <w:rPr>
          <w:rFonts w:ascii="Arial" w:hAnsi="Arial" w:cs="Arial"/>
          <w:iCs/>
          <w:sz w:val="22"/>
          <w:szCs w:val="22"/>
          <w:lang w:val="sr-Cyrl-CS"/>
        </w:rPr>
        <w:t>.</w:t>
      </w:r>
    </w:p>
    <w:p w:rsidR="00650C76" w:rsidRPr="00CA28EB" w:rsidRDefault="00650C76" w:rsidP="00650C76">
      <w:pPr>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w:t>
      </w:r>
      <w:r w:rsidR="009A239F" w:rsidRPr="00CA28EB">
        <w:rPr>
          <w:rFonts w:ascii="Arial" w:hAnsi="Arial" w:cs="Arial"/>
          <w:iCs/>
          <w:sz w:val="22"/>
          <w:szCs w:val="22"/>
          <w:lang w:val="sr-Cyrl-CS"/>
        </w:rPr>
        <w:t xml:space="preserve"> </w:t>
      </w:r>
      <w:r w:rsidRPr="00CA28EB">
        <w:rPr>
          <w:rFonts w:ascii="Arial" w:hAnsi="Arial" w:cs="Arial"/>
          <w:iCs/>
          <w:sz w:val="22"/>
          <w:szCs w:val="22"/>
          <w:lang w:val="sr-Cyrl-CS"/>
        </w:rPr>
        <w:t xml:space="preserve">Цена дата понудом је фиксна и није подложна било каквој промени. </w:t>
      </w:r>
    </w:p>
    <w:p w:rsidR="00650C76" w:rsidRPr="00CA28EB" w:rsidRDefault="00650C76" w:rsidP="00650C76">
      <w:pPr>
        <w:spacing w:line="240" w:lineRule="auto"/>
        <w:jc w:val="center"/>
        <w:rPr>
          <w:rFonts w:ascii="Arial" w:hAnsi="Arial" w:cs="Arial"/>
          <w:b/>
          <w:iCs/>
          <w:sz w:val="22"/>
          <w:szCs w:val="22"/>
          <w:lang w:val="sr-Cyrl-CS"/>
        </w:rPr>
      </w:pPr>
    </w:p>
    <w:p w:rsidR="00650C76" w:rsidRPr="00CA28EB" w:rsidRDefault="00650C76" w:rsidP="00650C76">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3.</w:t>
      </w:r>
    </w:p>
    <w:p w:rsidR="009C6647" w:rsidRPr="00CA28EB" w:rsidRDefault="00650C76" w:rsidP="009C6647">
      <w:pPr>
        <w:jc w:val="both"/>
        <w:rPr>
          <w:rFonts w:ascii="Arial" w:hAnsi="Arial" w:cs="Arial"/>
          <w:sz w:val="22"/>
          <w:szCs w:val="22"/>
        </w:rPr>
      </w:pPr>
      <w:r w:rsidRPr="00CA28EB">
        <w:rPr>
          <w:rFonts w:ascii="Arial" w:hAnsi="Arial" w:cs="Arial"/>
          <w:bCs/>
          <w:color w:val="FF0000"/>
          <w:sz w:val="22"/>
          <w:szCs w:val="22"/>
          <w:lang w:val="sr-Cyrl-CS"/>
        </w:rPr>
        <w:t xml:space="preserve">        </w:t>
      </w:r>
      <w:r w:rsidRPr="00CA28EB">
        <w:rPr>
          <w:rFonts w:ascii="Arial" w:hAnsi="Arial" w:cs="Arial"/>
          <w:bCs/>
          <w:sz w:val="22"/>
          <w:szCs w:val="22"/>
          <w:lang w:val="sr-Cyrl-CS"/>
        </w:rPr>
        <w:t xml:space="preserve"> </w:t>
      </w:r>
      <w:r w:rsidR="00E74007" w:rsidRPr="00CA28EB">
        <w:rPr>
          <w:rFonts w:ascii="Arial" w:hAnsi="Arial" w:cs="Arial"/>
          <w:bCs/>
          <w:sz w:val="22"/>
          <w:szCs w:val="22"/>
          <w:lang w:val="sr-Cyrl-CS"/>
        </w:rPr>
        <w:t xml:space="preserve">Наручилац  се обавезује да исплату уговорене цене врши по </w:t>
      </w:r>
      <w:r w:rsidR="00E74007" w:rsidRPr="00CA28EB">
        <w:rPr>
          <w:rFonts w:ascii="Arial" w:hAnsi="Arial" w:cs="Arial"/>
          <w:bCs/>
          <w:sz w:val="22"/>
          <w:szCs w:val="22"/>
        </w:rPr>
        <w:t>издавању електронске</w:t>
      </w:r>
      <w:r w:rsidR="00E74007" w:rsidRPr="00CA28EB">
        <w:rPr>
          <w:rFonts w:ascii="Arial" w:hAnsi="Arial" w:cs="Arial"/>
          <w:bCs/>
          <w:sz w:val="22"/>
          <w:szCs w:val="22"/>
          <w:lang w:val="sr-Cyrl-CS"/>
        </w:rPr>
        <w:t xml:space="preserve"> фактуре кроз систем електронских фактура</w:t>
      </w:r>
      <w:r w:rsidR="00E74007" w:rsidRPr="00CA28EB">
        <w:rPr>
          <w:rFonts w:ascii="Arial" w:hAnsi="Arial" w:cs="Arial"/>
          <w:bCs/>
          <w:sz w:val="22"/>
          <w:szCs w:val="22"/>
        </w:rPr>
        <w:t xml:space="preserve"> </w:t>
      </w:r>
      <w:r w:rsidR="00E74007" w:rsidRPr="00CA28EB">
        <w:rPr>
          <w:rFonts w:ascii="Arial" w:hAnsi="Arial" w:cs="Arial"/>
          <w:color w:val="auto"/>
          <w:sz w:val="22"/>
          <w:szCs w:val="22"/>
          <w:lang w:val="sr-Cyrl-CS"/>
        </w:rPr>
        <w:t>(</w:t>
      </w:r>
      <w:r w:rsidR="00E74007" w:rsidRPr="00CA28EB">
        <w:rPr>
          <w:rFonts w:ascii="Arial" w:hAnsi="Arial" w:cs="Arial"/>
          <w:sz w:val="22"/>
          <w:szCs w:val="22"/>
        </w:rPr>
        <w:t xml:space="preserve">са уредном  докуметацијом - прилозима - Записник о </w:t>
      </w:r>
      <w:r w:rsidR="00E74007" w:rsidRPr="00CA28EB">
        <w:rPr>
          <w:rFonts w:ascii="Arial" w:hAnsi="Arial" w:cs="Arial"/>
          <w:sz w:val="22"/>
          <w:szCs w:val="22"/>
          <w:lang w:val="sr-Cyrl-CS"/>
        </w:rPr>
        <w:t>извршењу услуге</w:t>
      </w:r>
      <w:r w:rsidR="00E74007" w:rsidRPr="00CA28EB">
        <w:rPr>
          <w:rFonts w:ascii="Arial" w:hAnsi="Arial" w:cs="Arial"/>
          <w:sz w:val="22"/>
          <w:szCs w:val="22"/>
        </w:rPr>
        <w:t xml:space="preserve">  који потписују задужени представници обе уговорне стране</w:t>
      </w:r>
      <w:r w:rsidR="00E74007" w:rsidRPr="00CA28EB">
        <w:rPr>
          <w:rFonts w:ascii="Arial" w:hAnsi="Arial" w:cs="Arial"/>
          <w:color w:val="auto"/>
          <w:sz w:val="22"/>
          <w:szCs w:val="22"/>
          <w:lang w:val="sr-Cyrl-CS"/>
        </w:rPr>
        <w:t>)</w:t>
      </w:r>
      <w:r w:rsidR="00E74007" w:rsidRPr="00CA28EB">
        <w:rPr>
          <w:rFonts w:ascii="Arial" w:hAnsi="Arial" w:cs="Arial"/>
          <w:bCs/>
          <w:sz w:val="22"/>
          <w:szCs w:val="22"/>
        </w:rPr>
        <w:t xml:space="preserve"> </w:t>
      </w:r>
      <w:r w:rsidR="00E74007" w:rsidRPr="00CA28EB">
        <w:rPr>
          <w:rFonts w:ascii="Arial" w:hAnsi="Arial" w:cs="Arial"/>
          <w:bCs/>
          <w:sz w:val="22"/>
          <w:szCs w:val="22"/>
          <w:lang w:val="sr-Cyrl-CS"/>
        </w:rPr>
        <w:t>у складу са предметом уговора</w:t>
      </w:r>
      <w:r w:rsidR="00E74007" w:rsidRPr="00CA28EB">
        <w:rPr>
          <w:rFonts w:ascii="Arial" w:hAnsi="Arial" w:cs="Arial"/>
          <w:bCs/>
          <w:sz w:val="22"/>
          <w:szCs w:val="22"/>
        </w:rPr>
        <w:t>,</w:t>
      </w:r>
      <w:r w:rsidR="00E74007" w:rsidRPr="00CA28EB">
        <w:rPr>
          <w:rFonts w:ascii="Arial" w:hAnsi="Arial" w:cs="Arial"/>
          <w:bCs/>
          <w:sz w:val="22"/>
          <w:szCs w:val="22"/>
          <w:lang w:val="sr-Cyrl-CS"/>
        </w:rPr>
        <w:t xml:space="preserve">  у законском  року од </w:t>
      </w:r>
      <w:r w:rsidR="00E74007" w:rsidRPr="00CA28EB">
        <w:rPr>
          <w:rFonts w:ascii="Arial" w:hAnsi="Arial" w:cs="Arial"/>
          <w:bCs/>
          <w:sz w:val="22"/>
          <w:szCs w:val="22"/>
        </w:rPr>
        <w:t xml:space="preserve">45 </w:t>
      </w:r>
      <w:r w:rsidR="00E74007" w:rsidRPr="00CA28EB">
        <w:rPr>
          <w:rFonts w:ascii="Arial" w:hAnsi="Arial" w:cs="Arial"/>
          <w:bCs/>
          <w:sz w:val="22"/>
          <w:szCs w:val="22"/>
          <w:lang w:val="sr-Cyrl-CS"/>
        </w:rPr>
        <w:t>дана</w:t>
      </w:r>
      <w:r w:rsidR="00E74007" w:rsidRPr="00CA28EB">
        <w:rPr>
          <w:rFonts w:ascii="Arial" w:hAnsi="Arial" w:cs="Arial"/>
          <w:bCs/>
          <w:sz w:val="22"/>
          <w:szCs w:val="22"/>
        </w:rPr>
        <w:t>,</w:t>
      </w:r>
      <w:r w:rsidR="009C6647" w:rsidRPr="00CA28EB">
        <w:rPr>
          <w:rFonts w:ascii="Arial" w:hAnsi="Arial" w:cs="Arial"/>
          <w:bCs/>
          <w:sz w:val="22"/>
          <w:szCs w:val="22"/>
        </w:rPr>
        <w:t xml:space="preserve"> а на </w:t>
      </w:r>
      <w:r w:rsidR="009C6647" w:rsidRPr="00CA28EB">
        <w:rPr>
          <w:rFonts w:ascii="Arial" w:hAnsi="Arial" w:cs="Arial"/>
          <w:sz w:val="22"/>
          <w:szCs w:val="22"/>
        </w:rPr>
        <w:t xml:space="preserve"> основу окончаних фаза и то на следећи начин:</w:t>
      </w:r>
    </w:p>
    <w:p w:rsidR="009C6647" w:rsidRPr="00CA28EB" w:rsidRDefault="009C6647" w:rsidP="009C6647">
      <w:pPr>
        <w:pStyle w:val="Standard"/>
        <w:numPr>
          <w:ilvl w:val="0"/>
          <w:numId w:val="27"/>
        </w:numPr>
        <w:jc w:val="both"/>
        <w:rPr>
          <w:rFonts w:ascii="Arial" w:hAnsi="Arial" w:cs="Arial"/>
          <w:sz w:val="22"/>
          <w:szCs w:val="22"/>
        </w:rPr>
      </w:pPr>
      <w:r w:rsidRPr="00CA28EB">
        <w:rPr>
          <w:rFonts w:ascii="Arial" w:hAnsi="Arial" w:cs="Arial"/>
          <w:bCs/>
          <w:sz w:val="22"/>
          <w:szCs w:val="22"/>
        </w:rPr>
        <w:t xml:space="preserve">20% </w:t>
      </w:r>
      <w:r w:rsidRPr="00CA28EB">
        <w:rPr>
          <w:rFonts w:ascii="Arial" w:hAnsi="Arial" w:cs="Arial"/>
          <w:sz w:val="22"/>
          <w:szCs w:val="22"/>
        </w:rPr>
        <w:t>од уговорене вредности након доставе материјала за рани јавни увид,</w:t>
      </w:r>
    </w:p>
    <w:p w:rsidR="009C6647" w:rsidRPr="00CA28EB" w:rsidRDefault="009C6647" w:rsidP="009C6647">
      <w:pPr>
        <w:pStyle w:val="Standard"/>
        <w:numPr>
          <w:ilvl w:val="0"/>
          <w:numId w:val="27"/>
        </w:numPr>
        <w:jc w:val="both"/>
        <w:rPr>
          <w:rFonts w:ascii="Arial" w:hAnsi="Arial" w:cs="Arial"/>
          <w:sz w:val="22"/>
          <w:szCs w:val="22"/>
        </w:rPr>
      </w:pPr>
      <w:r w:rsidRPr="00CA28EB">
        <w:rPr>
          <w:rFonts w:ascii="Arial" w:hAnsi="Arial" w:cs="Arial"/>
          <w:bCs/>
          <w:sz w:val="22"/>
          <w:szCs w:val="22"/>
        </w:rPr>
        <w:t xml:space="preserve">30% </w:t>
      </w:r>
      <w:r w:rsidRPr="00CA28EB">
        <w:rPr>
          <w:rFonts w:ascii="Arial" w:hAnsi="Arial" w:cs="Arial"/>
          <w:sz w:val="22"/>
          <w:szCs w:val="22"/>
        </w:rPr>
        <w:t>од уговорене вредности након доставе материјала за стручну контролу,</w:t>
      </w:r>
    </w:p>
    <w:p w:rsidR="009C6647" w:rsidRPr="00CA28EB" w:rsidRDefault="009C6647" w:rsidP="009C6647">
      <w:pPr>
        <w:pStyle w:val="Standard"/>
        <w:numPr>
          <w:ilvl w:val="0"/>
          <w:numId w:val="27"/>
        </w:numPr>
        <w:jc w:val="both"/>
        <w:rPr>
          <w:rFonts w:ascii="Arial" w:hAnsi="Arial" w:cs="Arial"/>
          <w:sz w:val="22"/>
          <w:szCs w:val="22"/>
        </w:rPr>
      </w:pPr>
      <w:r w:rsidRPr="00CA28EB">
        <w:rPr>
          <w:rFonts w:ascii="Arial" w:hAnsi="Arial" w:cs="Arial"/>
          <w:bCs/>
          <w:sz w:val="22"/>
          <w:szCs w:val="22"/>
        </w:rPr>
        <w:t xml:space="preserve">30%  </w:t>
      </w:r>
      <w:r w:rsidRPr="00CA28EB">
        <w:rPr>
          <w:rFonts w:ascii="Arial" w:hAnsi="Arial" w:cs="Arial"/>
          <w:sz w:val="22"/>
          <w:szCs w:val="22"/>
        </w:rPr>
        <w:t>од уговорене вредности након доставе материјала припремљеног за усвајање на седници Скупштине града Бора (након окончања јавног увида и поступању извршиоца посла по закључцима комисије за планове),</w:t>
      </w:r>
    </w:p>
    <w:p w:rsidR="009C6647" w:rsidRPr="00CA28EB" w:rsidRDefault="009C6647" w:rsidP="00E74007">
      <w:pPr>
        <w:pStyle w:val="Standard"/>
        <w:numPr>
          <w:ilvl w:val="0"/>
          <w:numId w:val="27"/>
        </w:numPr>
        <w:jc w:val="both"/>
        <w:rPr>
          <w:rFonts w:ascii="Arial" w:hAnsi="Arial" w:cs="Arial"/>
          <w:sz w:val="22"/>
          <w:szCs w:val="22"/>
        </w:rPr>
      </w:pPr>
      <w:r w:rsidRPr="00CA28EB">
        <w:rPr>
          <w:rFonts w:ascii="Arial" w:hAnsi="Arial" w:cs="Arial"/>
          <w:bCs/>
          <w:sz w:val="22"/>
          <w:szCs w:val="22"/>
        </w:rPr>
        <w:t xml:space="preserve">20% </w:t>
      </w:r>
      <w:r w:rsidRPr="00CA28EB">
        <w:rPr>
          <w:rFonts w:ascii="Arial" w:hAnsi="Arial" w:cs="Arial"/>
          <w:sz w:val="22"/>
          <w:szCs w:val="22"/>
        </w:rPr>
        <w:t>од уговорене вредности након доставе материја</w:t>
      </w:r>
      <w:r w:rsidR="00CA28EB" w:rsidRPr="00CA28EB">
        <w:rPr>
          <w:rFonts w:ascii="Arial" w:hAnsi="Arial" w:cs="Arial"/>
          <w:sz w:val="22"/>
          <w:szCs w:val="22"/>
          <w:lang/>
        </w:rPr>
        <w:t>ла</w:t>
      </w:r>
      <w:r w:rsidRPr="00CA28EB">
        <w:rPr>
          <w:rFonts w:ascii="Arial" w:hAnsi="Arial" w:cs="Arial"/>
          <w:sz w:val="22"/>
          <w:szCs w:val="22"/>
        </w:rPr>
        <w:t xml:space="preserve"> припремљеног после доношења плана на седници Скупштине града Бора.</w:t>
      </w:r>
    </w:p>
    <w:p w:rsidR="00650C76" w:rsidRPr="00CA28EB" w:rsidRDefault="00650C76" w:rsidP="00650C76">
      <w:pPr>
        <w:spacing w:line="240" w:lineRule="auto"/>
        <w:jc w:val="both"/>
        <w:rPr>
          <w:rFonts w:ascii="Arial" w:hAnsi="Arial" w:cs="Arial"/>
          <w:bCs/>
          <w:sz w:val="22"/>
          <w:szCs w:val="22"/>
          <w:lang w:val="sr-Cyrl-CS"/>
        </w:rPr>
      </w:pPr>
      <w:r w:rsidRPr="00CA28EB">
        <w:rPr>
          <w:rFonts w:ascii="Arial" w:hAnsi="Arial" w:cs="Arial"/>
          <w:iCs/>
          <w:color w:val="FF0000"/>
          <w:sz w:val="22"/>
          <w:szCs w:val="22"/>
          <w:lang w:val="ru-RU"/>
        </w:rPr>
        <w:t xml:space="preserve">       </w:t>
      </w:r>
      <w:r w:rsidR="007416AC" w:rsidRPr="00CA28EB">
        <w:rPr>
          <w:rFonts w:ascii="Arial" w:hAnsi="Arial" w:cs="Arial"/>
          <w:iCs/>
          <w:color w:val="FF0000"/>
          <w:sz w:val="22"/>
          <w:szCs w:val="22"/>
          <w:lang w:val="ru-RU"/>
        </w:rPr>
        <w:t xml:space="preserve"> </w:t>
      </w:r>
      <w:r w:rsidRPr="00CA28EB">
        <w:rPr>
          <w:rFonts w:ascii="Arial" w:hAnsi="Arial" w:cs="Arial"/>
          <w:bCs/>
          <w:sz w:val="22"/>
          <w:szCs w:val="22"/>
          <w:lang w:val="sr-Cyrl-CS"/>
        </w:rPr>
        <w:t xml:space="preserve">  </w:t>
      </w:r>
      <w:r w:rsidRPr="00CA28EB">
        <w:rPr>
          <w:rFonts w:ascii="Arial" w:eastAsia="Calibri" w:hAnsi="Arial" w:cs="Arial"/>
          <w:sz w:val="22"/>
          <w:szCs w:val="22"/>
          <w:lang w:val="ru-RU"/>
        </w:rPr>
        <w:t>Плаћање ће се вршити уплатом на текући рачун П</w:t>
      </w:r>
      <w:r w:rsidRPr="00CA28EB">
        <w:rPr>
          <w:rFonts w:ascii="Arial" w:eastAsia="Calibri" w:hAnsi="Arial" w:cs="Arial"/>
          <w:sz w:val="22"/>
          <w:szCs w:val="22"/>
        </w:rPr>
        <w:t xml:space="preserve">ружаоца услуге </w:t>
      </w:r>
      <w:r w:rsidRPr="00CA28EB">
        <w:rPr>
          <w:rFonts w:ascii="Arial" w:eastAsia="Calibri" w:hAnsi="Arial" w:cs="Arial"/>
          <w:sz w:val="22"/>
          <w:szCs w:val="22"/>
          <w:lang w:val="ru-RU"/>
        </w:rPr>
        <w:t>бр.</w:t>
      </w:r>
      <w:r w:rsidR="00710E3F" w:rsidRPr="00CA28EB">
        <w:rPr>
          <w:rFonts w:ascii="Arial" w:eastAsia="Calibri" w:hAnsi="Arial" w:cs="Arial"/>
          <w:sz w:val="22"/>
          <w:szCs w:val="22"/>
          <w:lang w:val="ru-RU"/>
        </w:rPr>
        <w:t>_____</w:t>
      </w:r>
      <w:r w:rsidR="00710E3F" w:rsidRPr="00CA28EB">
        <w:rPr>
          <w:rFonts w:ascii="Arial" w:eastAsia="Calibri" w:hAnsi="Arial" w:cs="Arial"/>
          <w:sz w:val="22"/>
          <w:szCs w:val="22"/>
        </w:rPr>
        <w:t>____________</w:t>
      </w:r>
      <w:r w:rsidRPr="00CA28EB">
        <w:rPr>
          <w:rFonts w:ascii="Arial" w:eastAsia="Calibri" w:hAnsi="Arial" w:cs="Arial"/>
          <w:sz w:val="22"/>
          <w:szCs w:val="22"/>
        </w:rPr>
        <w:t xml:space="preserve"> </w:t>
      </w:r>
      <w:r w:rsidRPr="00CA28EB">
        <w:rPr>
          <w:rFonts w:ascii="Arial" w:eastAsia="Calibri" w:hAnsi="Arial" w:cs="Arial"/>
          <w:sz w:val="22"/>
          <w:szCs w:val="22"/>
          <w:lang w:val="ru-RU"/>
        </w:rPr>
        <w:t xml:space="preserve">код </w:t>
      </w:r>
      <w:r w:rsidR="00710E3F" w:rsidRPr="00CA28EB">
        <w:rPr>
          <w:rFonts w:ascii="Arial" w:eastAsia="Calibri" w:hAnsi="Arial" w:cs="Arial"/>
          <w:sz w:val="22"/>
          <w:szCs w:val="22"/>
        </w:rPr>
        <w:t>_____________</w:t>
      </w:r>
      <w:r w:rsidRPr="00CA28EB">
        <w:rPr>
          <w:rFonts w:ascii="Arial" w:eastAsia="Calibri" w:hAnsi="Arial" w:cs="Arial"/>
          <w:sz w:val="22"/>
          <w:szCs w:val="22"/>
          <w:lang w:val="ru-RU"/>
        </w:rPr>
        <w:t xml:space="preserve"> банке</w:t>
      </w:r>
      <w:r w:rsidRPr="00CA28EB">
        <w:rPr>
          <w:rFonts w:ascii="Arial" w:eastAsia="Calibri" w:hAnsi="Arial" w:cs="Arial"/>
          <w:sz w:val="22"/>
          <w:szCs w:val="22"/>
        </w:rPr>
        <w:t>.</w:t>
      </w:r>
    </w:p>
    <w:p w:rsidR="00650C76" w:rsidRPr="00CA28EB" w:rsidRDefault="00650C76" w:rsidP="00650C76">
      <w:pPr>
        <w:spacing w:line="240" w:lineRule="auto"/>
        <w:rPr>
          <w:rFonts w:ascii="Arial" w:hAnsi="Arial" w:cs="Arial"/>
          <w:b/>
          <w:iCs/>
          <w:sz w:val="22"/>
          <w:szCs w:val="22"/>
          <w:lang w:val="sr-Cyrl-CS"/>
        </w:rPr>
      </w:pPr>
    </w:p>
    <w:p w:rsidR="00650C76" w:rsidRPr="00CA28EB" w:rsidRDefault="00650C76" w:rsidP="00650C76">
      <w:pPr>
        <w:spacing w:line="240" w:lineRule="auto"/>
        <w:rPr>
          <w:rFonts w:ascii="Arial" w:hAnsi="Arial" w:cs="Arial"/>
          <w:b/>
          <w:iCs/>
          <w:sz w:val="22"/>
          <w:szCs w:val="22"/>
          <w:lang w:val="sr-Cyrl-CS"/>
        </w:rPr>
      </w:pPr>
      <w:r w:rsidRPr="00CA28EB">
        <w:rPr>
          <w:rFonts w:ascii="Arial" w:hAnsi="Arial" w:cs="Arial"/>
          <w:b/>
          <w:iCs/>
          <w:sz w:val="22"/>
          <w:szCs w:val="22"/>
          <w:lang w:val="sr-Cyrl-CS"/>
        </w:rPr>
        <w:t>ОБАВЕЗЕ  НАРУЧИОЦА</w:t>
      </w:r>
    </w:p>
    <w:p w:rsidR="00650C76" w:rsidRPr="00CA28EB" w:rsidRDefault="00650C76" w:rsidP="00650C76">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4.</w:t>
      </w:r>
    </w:p>
    <w:p w:rsidR="00650C76" w:rsidRPr="00CA28EB" w:rsidRDefault="00650C76" w:rsidP="00650C76">
      <w:pPr>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Обавезе Наручиоца непосредно пре и током реализације уговореног посла:</w:t>
      </w:r>
    </w:p>
    <w:p w:rsidR="00650C76" w:rsidRPr="00CA28EB" w:rsidRDefault="00650C76" w:rsidP="00650C76">
      <w:pPr>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-да активно учествује у </w:t>
      </w:r>
      <w:r w:rsidR="00CE7705" w:rsidRPr="00CA28EB">
        <w:rPr>
          <w:rFonts w:ascii="Arial" w:hAnsi="Arial" w:cs="Arial"/>
          <w:iCs/>
          <w:sz w:val="22"/>
          <w:szCs w:val="22"/>
          <w:lang w:val="sr-Cyrl-CS"/>
        </w:rPr>
        <w:t xml:space="preserve">реализацији предметне набавке и пружи све информације и допунска </w:t>
      </w:r>
      <w:r w:rsidR="00504C08" w:rsidRPr="00CA28EB">
        <w:rPr>
          <w:rFonts w:ascii="Arial" w:hAnsi="Arial" w:cs="Arial"/>
          <w:iCs/>
          <w:sz w:val="22"/>
          <w:szCs w:val="22"/>
          <w:lang w:val="sr-Cyrl-CS"/>
        </w:rPr>
        <w:t>објашњења;</w:t>
      </w:r>
    </w:p>
    <w:p w:rsidR="00504C08" w:rsidRPr="00CA28EB" w:rsidRDefault="00504C08" w:rsidP="00504C08">
      <w:pPr>
        <w:spacing w:line="240" w:lineRule="auto"/>
        <w:jc w:val="both"/>
        <w:rPr>
          <w:rFonts w:ascii="Arial" w:hAnsi="Arial" w:cs="Arial"/>
          <w:iCs/>
          <w:sz w:val="22"/>
          <w:szCs w:val="22"/>
          <w:u w:val="single"/>
        </w:rPr>
      </w:pPr>
      <w:r w:rsidRPr="00CA28EB">
        <w:rPr>
          <w:rFonts w:ascii="Arial" w:hAnsi="Arial" w:cs="Arial"/>
          <w:iCs/>
          <w:sz w:val="22"/>
          <w:szCs w:val="22"/>
          <w:lang w:val="sr-Cyrl-CS"/>
        </w:rPr>
        <w:t xml:space="preserve">-да измири обавезе према </w:t>
      </w:r>
      <w:r w:rsidRPr="00CA28EB">
        <w:rPr>
          <w:rFonts w:ascii="Arial" w:eastAsia="Calibri" w:hAnsi="Arial" w:cs="Arial"/>
          <w:sz w:val="22"/>
          <w:szCs w:val="22"/>
          <w:lang w:val="ru-RU"/>
        </w:rPr>
        <w:t>П</w:t>
      </w:r>
      <w:r w:rsidRPr="00CA28EB">
        <w:rPr>
          <w:rFonts w:ascii="Arial" w:eastAsia="Calibri" w:hAnsi="Arial" w:cs="Arial"/>
          <w:sz w:val="22"/>
          <w:szCs w:val="22"/>
        </w:rPr>
        <w:t>ружаоцу услуге</w:t>
      </w:r>
      <w:r w:rsidRPr="00CA28EB">
        <w:rPr>
          <w:rFonts w:ascii="Arial" w:hAnsi="Arial" w:cs="Arial"/>
          <w:iCs/>
          <w:sz w:val="22"/>
          <w:szCs w:val="22"/>
          <w:lang w:val="sr-Cyrl-CS"/>
        </w:rPr>
        <w:t xml:space="preserve"> а након завршетка посла, све у складу са уговором.</w:t>
      </w:r>
    </w:p>
    <w:p w:rsidR="00650C76" w:rsidRPr="00CA28EB" w:rsidRDefault="00650C76" w:rsidP="00650C76">
      <w:pPr>
        <w:spacing w:line="240" w:lineRule="auto"/>
        <w:jc w:val="both"/>
        <w:rPr>
          <w:rFonts w:ascii="Arial" w:hAnsi="Arial" w:cs="Arial"/>
          <w:iCs/>
          <w:sz w:val="22"/>
          <w:szCs w:val="22"/>
          <w:lang w:val="sr-Cyrl-CS"/>
        </w:rPr>
      </w:pPr>
    </w:p>
    <w:p w:rsidR="00650C76" w:rsidRPr="00CA28EB" w:rsidRDefault="00650C76" w:rsidP="00650C76">
      <w:pPr>
        <w:spacing w:line="240" w:lineRule="auto"/>
        <w:jc w:val="both"/>
        <w:rPr>
          <w:rFonts w:ascii="Arial" w:hAnsi="Arial" w:cs="Arial"/>
          <w:b/>
          <w:iCs/>
          <w:sz w:val="22"/>
          <w:szCs w:val="22"/>
          <w:lang w:val="sr-Cyrl-CS"/>
        </w:rPr>
      </w:pPr>
      <w:r w:rsidRPr="00CA28EB">
        <w:rPr>
          <w:rFonts w:ascii="Arial" w:hAnsi="Arial" w:cs="Arial"/>
          <w:b/>
          <w:iCs/>
          <w:sz w:val="22"/>
          <w:szCs w:val="22"/>
          <w:lang w:val="sr-Cyrl-CS"/>
        </w:rPr>
        <w:t>ОБАВЕЗЕ ПРУЖАОЦА УСЛУГЕ</w:t>
      </w:r>
    </w:p>
    <w:p w:rsidR="00650C76" w:rsidRPr="00CA28EB" w:rsidRDefault="00650C76" w:rsidP="00650C76">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 xml:space="preserve">  Члан 5.</w:t>
      </w:r>
    </w:p>
    <w:p w:rsidR="00650C76" w:rsidRPr="00CA28EB" w:rsidRDefault="007416AC" w:rsidP="00650C76">
      <w:pPr>
        <w:tabs>
          <w:tab w:val="left" w:pos="10488"/>
        </w:tabs>
        <w:autoSpaceDE w:val="0"/>
        <w:autoSpaceDN w:val="0"/>
        <w:adjustRightInd w:val="0"/>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w:t>
      </w:r>
      <w:r w:rsidR="00650C76" w:rsidRPr="00CA28EB">
        <w:rPr>
          <w:rFonts w:ascii="Arial" w:hAnsi="Arial" w:cs="Arial"/>
          <w:iCs/>
          <w:sz w:val="22"/>
          <w:szCs w:val="22"/>
          <w:lang w:val="sr-Cyrl-CS"/>
        </w:rPr>
        <w:t>Обавезе Пружаоца услуге су:</w:t>
      </w:r>
    </w:p>
    <w:p w:rsidR="00506544" w:rsidRPr="00CA28EB" w:rsidRDefault="00650C76" w:rsidP="00506544">
      <w:pPr>
        <w:autoSpaceDE w:val="0"/>
        <w:jc w:val="both"/>
        <w:rPr>
          <w:rFonts w:ascii="Arial" w:hAnsi="Arial" w:cs="Arial"/>
          <w:sz w:val="22"/>
          <w:szCs w:val="22"/>
        </w:rPr>
      </w:pPr>
      <w:r w:rsidRPr="00CA28EB">
        <w:rPr>
          <w:rFonts w:ascii="Arial" w:hAnsi="Arial" w:cs="Arial"/>
          <w:iCs/>
          <w:sz w:val="22"/>
          <w:szCs w:val="22"/>
          <w:lang w:val="sr-Cyrl-CS"/>
        </w:rPr>
        <w:t>-</w:t>
      </w:r>
      <w:r w:rsidR="00076038" w:rsidRPr="00CA28EB">
        <w:rPr>
          <w:rFonts w:ascii="Arial" w:hAnsi="Arial" w:cs="Arial"/>
          <w:iCs/>
          <w:sz w:val="22"/>
          <w:szCs w:val="22"/>
          <w:lang w:val="sr-Cyrl-CS"/>
        </w:rPr>
        <w:t>у</w:t>
      </w:r>
      <w:r w:rsidR="00FD71FC" w:rsidRPr="00CA28EB">
        <w:rPr>
          <w:rFonts w:ascii="Arial" w:hAnsi="Arial" w:cs="Arial"/>
          <w:sz w:val="22"/>
          <w:szCs w:val="22"/>
        </w:rPr>
        <w:t xml:space="preserve"> складу са одредбама Закона о планирању и изградњи и подзаконским актима </w:t>
      </w:r>
      <w:r w:rsidR="00076038" w:rsidRPr="00CA28EB">
        <w:rPr>
          <w:rFonts w:ascii="Arial" w:hAnsi="Arial" w:cs="Arial"/>
          <w:sz w:val="22"/>
          <w:szCs w:val="22"/>
        </w:rPr>
        <w:t>изради</w:t>
      </w:r>
      <w:r w:rsidR="00FD71FC" w:rsidRPr="00CA28EB">
        <w:rPr>
          <w:rFonts w:ascii="Arial" w:hAnsi="Arial" w:cs="Arial"/>
          <w:sz w:val="22"/>
          <w:szCs w:val="22"/>
        </w:rPr>
        <w:t xml:space="preserve"> план детаљне регулације за формирање стамбеног насеља градског типа са стратешком проценом утицаја плана на животну средину</w:t>
      </w:r>
      <w:r w:rsidR="00506544" w:rsidRPr="00CA28EB">
        <w:rPr>
          <w:rFonts w:ascii="Arial" w:hAnsi="Arial" w:cs="Arial"/>
          <w:sz w:val="22"/>
          <w:szCs w:val="22"/>
        </w:rPr>
        <w:t>;</w:t>
      </w:r>
    </w:p>
    <w:p w:rsidR="00FD71FC" w:rsidRPr="00CA28EB" w:rsidRDefault="00506544" w:rsidP="00506544">
      <w:pPr>
        <w:autoSpaceDE w:val="0"/>
        <w:jc w:val="both"/>
        <w:rPr>
          <w:rFonts w:ascii="Arial" w:hAnsi="Arial" w:cs="Arial"/>
          <w:sz w:val="22"/>
          <w:szCs w:val="22"/>
        </w:rPr>
      </w:pPr>
      <w:r w:rsidRPr="00CA28EB">
        <w:rPr>
          <w:rFonts w:ascii="Arial" w:hAnsi="Arial" w:cs="Arial"/>
          <w:sz w:val="22"/>
          <w:szCs w:val="22"/>
        </w:rPr>
        <w:t>-</w:t>
      </w:r>
      <w:r w:rsidR="00076038" w:rsidRPr="00CA28EB">
        <w:rPr>
          <w:rFonts w:ascii="Arial" w:hAnsi="Arial" w:cs="Arial"/>
          <w:sz w:val="22"/>
          <w:szCs w:val="22"/>
        </w:rPr>
        <w:t xml:space="preserve">план </w:t>
      </w:r>
      <w:r w:rsidR="00FD71FC" w:rsidRPr="00CA28EB">
        <w:rPr>
          <w:rFonts w:ascii="Arial" w:hAnsi="Arial" w:cs="Arial"/>
          <w:sz w:val="22"/>
          <w:szCs w:val="22"/>
        </w:rPr>
        <w:t xml:space="preserve"> ускладити са плановима вишег реда који су у примени на датом простору, са донетим државним стратегијама и другим међународним документима којима се регулише област становања, урбаног развоја, одрживог развоја и др.</w:t>
      </w:r>
      <w:r w:rsidR="00076038" w:rsidRPr="00CA28EB">
        <w:rPr>
          <w:rFonts w:ascii="Arial" w:hAnsi="Arial" w:cs="Arial"/>
          <w:sz w:val="22"/>
          <w:szCs w:val="22"/>
        </w:rPr>
        <w:t>;</w:t>
      </w:r>
      <w:r w:rsidR="00FD71FC" w:rsidRPr="00CA28EB">
        <w:rPr>
          <w:rFonts w:ascii="Arial" w:hAnsi="Arial" w:cs="Arial"/>
          <w:sz w:val="22"/>
          <w:szCs w:val="22"/>
        </w:rPr>
        <w:t xml:space="preserve"> </w:t>
      </w:r>
    </w:p>
    <w:p w:rsidR="00506544" w:rsidRPr="00CA28EB" w:rsidRDefault="00076038" w:rsidP="00506544">
      <w:pPr>
        <w:autoSpaceDE w:val="0"/>
        <w:jc w:val="both"/>
        <w:rPr>
          <w:rFonts w:ascii="Arial" w:hAnsi="Arial" w:cs="Arial"/>
          <w:sz w:val="22"/>
          <w:szCs w:val="22"/>
        </w:rPr>
      </w:pPr>
      <w:r w:rsidRPr="00CA28EB">
        <w:rPr>
          <w:rFonts w:ascii="Arial" w:hAnsi="Arial" w:cs="Arial"/>
          <w:sz w:val="22"/>
          <w:szCs w:val="22"/>
        </w:rPr>
        <w:t xml:space="preserve">-да </w:t>
      </w:r>
      <w:r w:rsidR="00FD71FC" w:rsidRPr="00CA28EB">
        <w:rPr>
          <w:rFonts w:ascii="Arial" w:hAnsi="Arial" w:cs="Arial"/>
          <w:sz w:val="22"/>
          <w:szCs w:val="22"/>
        </w:rPr>
        <w:t>пошт</w:t>
      </w:r>
      <w:r w:rsidRPr="00CA28EB">
        <w:rPr>
          <w:rFonts w:ascii="Arial" w:hAnsi="Arial" w:cs="Arial"/>
          <w:sz w:val="22"/>
          <w:szCs w:val="22"/>
        </w:rPr>
        <w:t>ује</w:t>
      </w:r>
      <w:r w:rsidR="00FD71FC" w:rsidRPr="00CA28EB">
        <w:rPr>
          <w:rFonts w:ascii="Arial" w:hAnsi="Arial" w:cs="Arial"/>
          <w:sz w:val="22"/>
          <w:szCs w:val="22"/>
        </w:rPr>
        <w:t xml:space="preserve"> стечене урбанистичке обавезе</w:t>
      </w:r>
      <w:r w:rsidR="00506544" w:rsidRPr="00CA28EB">
        <w:rPr>
          <w:rFonts w:ascii="Arial" w:hAnsi="Arial" w:cs="Arial"/>
          <w:sz w:val="22"/>
          <w:szCs w:val="22"/>
        </w:rPr>
        <w:t>;</w:t>
      </w:r>
    </w:p>
    <w:p w:rsidR="00FD71FC" w:rsidRPr="00CA28EB" w:rsidRDefault="00076038" w:rsidP="00506544">
      <w:pPr>
        <w:jc w:val="both"/>
        <w:rPr>
          <w:rFonts w:ascii="Arial" w:hAnsi="Arial" w:cs="Arial"/>
          <w:sz w:val="22"/>
          <w:szCs w:val="22"/>
        </w:rPr>
      </w:pPr>
      <w:r w:rsidRPr="00CA28EB">
        <w:rPr>
          <w:rFonts w:ascii="Arial" w:hAnsi="Arial" w:cs="Arial"/>
          <w:sz w:val="22"/>
          <w:szCs w:val="22"/>
        </w:rPr>
        <w:t>-у</w:t>
      </w:r>
      <w:r w:rsidR="00FD71FC" w:rsidRPr="00CA28EB">
        <w:rPr>
          <w:rFonts w:ascii="Arial" w:hAnsi="Arial" w:cs="Arial"/>
          <w:sz w:val="22"/>
          <w:szCs w:val="22"/>
        </w:rPr>
        <w:t xml:space="preserve"> границама планског обухвата налази се </w:t>
      </w:r>
      <w:r w:rsidRPr="00CA28EB">
        <w:rPr>
          <w:rFonts w:ascii="Arial" w:hAnsi="Arial" w:cs="Arial"/>
          <w:sz w:val="22"/>
          <w:szCs w:val="22"/>
        </w:rPr>
        <w:t>део  катастарске општине Бор 1;</w:t>
      </w:r>
    </w:p>
    <w:p w:rsidR="00FD71FC" w:rsidRPr="00CA28EB" w:rsidRDefault="00076038" w:rsidP="00FD71FC">
      <w:pPr>
        <w:pStyle w:val="Standard"/>
        <w:jc w:val="both"/>
        <w:rPr>
          <w:rFonts w:ascii="Arial" w:hAnsi="Arial" w:cs="Arial"/>
          <w:sz w:val="22"/>
          <w:szCs w:val="22"/>
        </w:rPr>
      </w:pPr>
      <w:r w:rsidRPr="00CA28EB">
        <w:rPr>
          <w:rFonts w:ascii="Arial" w:hAnsi="Arial" w:cs="Arial"/>
          <w:sz w:val="22"/>
          <w:szCs w:val="22"/>
        </w:rPr>
        <w:t>-п</w:t>
      </w:r>
      <w:r w:rsidR="00FD71FC" w:rsidRPr="00CA28EB">
        <w:rPr>
          <w:rFonts w:ascii="Arial" w:hAnsi="Arial" w:cs="Arial"/>
          <w:sz w:val="22"/>
          <w:szCs w:val="22"/>
        </w:rPr>
        <w:t>ланом се, поред локација</w:t>
      </w:r>
      <w:r w:rsidRPr="00CA28EB">
        <w:rPr>
          <w:rFonts w:ascii="Arial" w:hAnsi="Arial" w:cs="Arial"/>
          <w:sz w:val="22"/>
          <w:szCs w:val="22"/>
        </w:rPr>
        <w:t xml:space="preserve"> намењених за становање </w:t>
      </w:r>
      <w:r w:rsidR="00905025" w:rsidRPr="00CA28EB">
        <w:rPr>
          <w:rFonts w:ascii="Arial" w:hAnsi="Arial" w:cs="Arial"/>
          <w:sz w:val="22"/>
          <w:szCs w:val="22"/>
        </w:rPr>
        <w:t xml:space="preserve">морају </w:t>
      </w:r>
      <w:r w:rsidRPr="00CA28EB">
        <w:rPr>
          <w:rFonts w:ascii="Arial" w:hAnsi="Arial" w:cs="Arial"/>
          <w:sz w:val="22"/>
          <w:szCs w:val="22"/>
        </w:rPr>
        <w:t>утврди</w:t>
      </w:r>
      <w:r w:rsidR="00905025" w:rsidRPr="00CA28EB">
        <w:rPr>
          <w:rFonts w:ascii="Arial" w:hAnsi="Arial" w:cs="Arial"/>
          <w:sz w:val="22"/>
          <w:szCs w:val="22"/>
        </w:rPr>
        <w:t>ти</w:t>
      </w:r>
      <w:r w:rsidR="00FD71FC" w:rsidRPr="00CA28EB">
        <w:rPr>
          <w:rFonts w:ascii="Arial" w:hAnsi="Arial" w:cs="Arial"/>
          <w:sz w:val="22"/>
          <w:szCs w:val="22"/>
        </w:rPr>
        <w:t xml:space="preserve"> и локације за све неопходне садржаје и инфраструктуру неопходну за нормално функционисање </w:t>
      </w:r>
      <w:r w:rsidRPr="00CA28EB">
        <w:rPr>
          <w:rFonts w:ascii="Arial" w:hAnsi="Arial" w:cs="Arial"/>
          <w:sz w:val="22"/>
          <w:szCs w:val="22"/>
        </w:rPr>
        <w:t>савременог насеља градског типа;</w:t>
      </w:r>
    </w:p>
    <w:p w:rsidR="00FD71FC" w:rsidRPr="00CA28EB" w:rsidRDefault="00076038" w:rsidP="00076038">
      <w:pPr>
        <w:pStyle w:val="Standard"/>
        <w:jc w:val="both"/>
        <w:rPr>
          <w:rFonts w:ascii="Arial" w:hAnsi="Arial" w:cs="Arial"/>
          <w:sz w:val="22"/>
          <w:szCs w:val="22"/>
        </w:rPr>
      </w:pPr>
      <w:r w:rsidRPr="00CA28EB">
        <w:rPr>
          <w:rFonts w:ascii="Arial" w:hAnsi="Arial" w:cs="Arial"/>
          <w:sz w:val="22"/>
          <w:szCs w:val="22"/>
        </w:rPr>
        <w:t>-п</w:t>
      </w:r>
      <w:r w:rsidR="00FD71FC" w:rsidRPr="00CA28EB">
        <w:rPr>
          <w:rFonts w:ascii="Arial" w:hAnsi="Arial" w:cs="Arial"/>
          <w:sz w:val="22"/>
          <w:szCs w:val="22"/>
        </w:rPr>
        <w:t xml:space="preserve">лан </w:t>
      </w:r>
      <w:r w:rsidRPr="00CA28EB">
        <w:rPr>
          <w:rFonts w:ascii="Arial" w:hAnsi="Arial" w:cs="Arial"/>
          <w:sz w:val="22"/>
          <w:szCs w:val="22"/>
        </w:rPr>
        <w:t>ускладити</w:t>
      </w:r>
      <w:r w:rsidR="00FD71FC" w:rsidRPr="00CA28EB">
        <w:rPr>
          <w:rFonts w:ascii="Arial" w:hAnsi="Arial" w:cs="Arial"/>
          <w:sz w:val="22"/>
          <w:szCs w:val="22"/>
        </w:rPr>
        <w:t xml:space="preserve"> са одредбама Плана генералне</w:t>
      </w:r>
      <w:r w:rsidRPr="00CA28EB">
        <w:rPr>
          <w:rFonts w:ascii="Arial" w:hAnsi="Arial" w:cs="Arial"/>
          <w:sz w:val="22"/>
          <w:szCs w:val="22"/>
        </w:rPr>
        <w:t xml:space="preserve"> регулације градског насеља Бор;</w:t>
      </w:r>
    </w:p>
    <w:p w:rsidR="00076038" w:rsidRPr="00CA28EB" w:rsidRDefault="00076038" w:rsidP="00076038">
      <w:pPr>
        <w:pStyle w:val="Standard"/>
        <w:jc w:val="both"/>
        <w:rPr>
          <w:rFonts w:ascii="Arial" w:hAnsi="Arial" w:cs="Arial"/>
          <w:sz w:val="22"/>
          <w:szCs w:val="22"/>
        </w:rPr>
      </w:pPr>
      <w:r w:rsidRPr="00CA28EB">
        <w:rPr>
          <w:rFonts w:ascii="Arial" w:hAnsi="Arial" w:cs="Arial"/>
          <w:sz w:val="22"/>
          <w:szCs w:val="22"/>
        </w:rPr>
        <w:t>-планом вишег реда планирана је изградња вишепородичних стамбених зграда спратности од П + 6 + Пк до П + 8 + Пк;</w:t>
      </w:r>
    </w:p>
    <w:p w:rsidR="00076038" w:rsidRPr="00CA28EB" w:rsidRDefault="00076038" w:rsidP="00076038">
      <w:pPr>
        <w:pStyle w:val="Standard"/>
        <w:jc w:val="both"/>
        <w:rPr>
          <w:rFonts w:ascii="Arial" w:hAnsi="Arial" w:cs="Arial"/>
          <w:sz w:val="22"/>
          <w:szCs w:val="22"/>
        </w:rPr>
      </w:pPr>
    </w:p>
    <w:p w:rsidR="00FD71FC" w:rsidRPr="00CA28EB" w:rsidRDefault="00076038" w:rsidP="00076038">
      <w:pPr>
        <w:pStyle w:val="Standard"/>
        <w:jc w:val="both"/>
        <w:rPr>
          <w:rFonts w:ascii="Arial" w:hAnsi="Arial" w:cs="Arial"/>
          <w:sz w:val="22"/>
          <w:szCs w:val="22"/>
        </w:rPr>
      </w:pPr>
      <w:r w:rsidRPr="00CA28EB">
        <w:rPr>
          <w:rFonts w:ascii="Arial" w:hAnsi="Arial" w:cs="Arial"/>
          <w:sz w:val="22"/>
          <w:szCs w:val="22"/>
        </w:rPr>
        <w:lastRenderedPageBreak/>
        <w:t>-да у оквиру п</w:t>
      </w:r>
      <w:r w:rsidR="00FD71FC" w:rsidRPr="00CA28EB">
        <w:rPr>
          <w:rFonts w:ascii="Arial" w:hAnsi="Arial" w:cs="Arial"/>
          <w:sz w:val="22"/>
          <w:szCs w:val="22"/>
        </w:rPr>
        <w:t xml:space="preserve">ланиране вишепородичне зграде </w:t>
      </w:r>
      <w:r w:rsidRPr="00CA28EB">
        <w:rPr>
          <w:rFonts w:ascii="Arial" w:hAnsi="Arial" w:cs="Arial"/>
          <w:sz w:val="22"/>
          <w:szCs w:val="22"/>
        </w:rPr>
        <w:t>у сутеренском простору обезбеди</w:t>
      </w:r>
      <w:r w:rsidR="00FD71FC" w:rsidRPr="00CA28EB">
        <w:rPr>
          <w:rFonts w:ascii="Arial" w:hAnsi="Arial" w:cs="Arial"/>
          <w:sz w:val="22"/>
          <w:szCs w:val="22"/>
        </w:rPr>
        <w:t xml:space="preserve"> гаражирање аутомобила, а у приземљу је могуће обезбеђење простора за пословање, услу</w:t>
      </w:r>
      <w:r w:rsidRPr="00CA28EB">
        <w:rPr>
          <w:rFonts w:ascii="Arial" w:hAnsi="Arial" w:cs="Arial"/>
          <w:sz w:val="22"/>
          <w:szCs w:val="22"/>
        </w:rPr>
        <w:t>ге и друге комерцијалне намене;</w:t>
      </w:r>
    </w:p>
    <w:p w:rsidR="00FD71FC" w:rsidRPr="00CA28EB" w:rsidRDefault="00076038" w:rsidP="00076038">
      <w:pPr>
        <w:pStyle w:val="Standard"/>
        <w:jc w:val="both"/>
        <w:rPr>
          <w:rFonts w:ascii="Arial" w:hAnsi="Arial" w:cs="Arial"/>
          <w:sz w:val="22"/>
          <w:szCs w:val="22"/>
        </w:rPr>
      </w:pPr>
      <w:r w:rsidRPr="00CA28EB">
        <w:rPr>
          <w:rFonts w:ascii="Arial" w:hAnsi="Arial" w:cs="Arial"/>
          <w:sz w:val="22"/>
          <w:szCs w:val="22"/>
        </w:rPr>
        <w:t>-д</w:t>
      </w:r>
      <w:r w:rsidR="00FD71FC" w:rsidRPr="00CA28EB">
        <w:rPr>
          <w:rFonts w:ascii="Arial" w:hAnsi="Arial" w:cs="Arial"/>
          <w:sz w:val="22"/>
          <w:szCs w:val="22"/>
        </w:rPr>
        <w:t>ео комерцијалних и јавних садржаја за постојеће и планиране стамбене групације обезбе</w:t>
      </w:r>
      <w:r w:rsidRPr="00CA28EB">
        <w:rPr>
          <w:rFonts w:ascii="Arial" w:hAnsi="Arial" w:cs="Arial"/>
          <w:sz w:val="22"/>
          <w:szCs w:val="22"/>
        </w:rPr>
        <w:t>д</w:t>
      </w:r>
      <w:r w:rsidR="00FD71FC" w:rsidRPr="00CA28EB">
        <w:rPr>
          <w:rFonts w:ascii="Arial" w:hAnsi="Arial" w:cs="Arial"/>
          <w:sz w:val="22"/>
          <w:szCs w:val="22"/>
        </w:rPr>
        <w:t>е кроз форм</w:t>
      </w:r>
      <w:r w:rsidRPr="00CA28EB">
        <w:rPr>
          <w:rFonts w:ascii="Arial" w:hAnsi="Arial" w:cs="Arial"/>
          <w:sz w:val="22"/>
          <w:szCs w:val="22"/>
        </w:rPr>
        <w:t>ирање допунског градског центра;</w:t>
      </w:r>
    </w:p>
    <w:p w:rsidR="006A1305" w:rsidRPr="00CA28EB" w:rsidRDefault="006A1305" w:rsidP="00506544">
      <w:pPr>
        <w:jc w:val="both"/>
        <w:rPr>
          <w:rFonts w:ascii="Arial" w:hAnsi="Arial" w:cs="Arial"/>
          <w:sz w:val="22"/>
          <w:szCs w:val="22"/>
        </w:rPr>
      </w:pPr>
      <w:r w:rsidRPr="00CA28EB">
        <w:rPr>
          <w:rFonts w:ascii="Arial" w:hAnsi="Arial" w:cs="Arial"/>
          <w:iCs/>
          <w:sz w:val="22"/>
          <w:szCs w:val="22"/>
          <w:lang w:val="sr-Cyrl-CS"/>
        </w:rPr>
        <w:t>-и</w:t>
      </w:r>
      <w:r w:rsidRPr="00CA28EB">
        <w:rPr>
          <w:rFonts w:ascii="Arial" w:hAnsi="Arial" w:cs="Arial"/>
          <w:sz w:val="22"/>
          <w:szCs w:val="22"/>
        </w:rPr>
        <w:t xml:space="preserve">зрађен </w:t>
      </w:r>
      <w:r w:rsidR="00506544" w:rsidRPr="00CA28EB">
        <w:rPr>
          <w:rFonts w:ascii="Arial" w:hAnsi="Arial" w:cs="Arial"/>
          <w:sz w:val="22"/>
          <w:szCs w:val="22"/>
        </w:rPr>
        <w:t xml:space="preserve">план </w:t>
      </w:r>
      <w:r w:rsidRPr="00CA28EB">
        <w:rPr>
          <w:rFonts w:ascii="Arial" w:hAnsi="Arial" w:cs="Arial"/>
          <w:sz w:val="22"/>
          <w:szCs w:val="22"/>
        </w:rPr>
        <w:t>се доставља у дигиталном и аналогном облику (3 примерка)</w:t>
      </w:r>
      <w:r w:rsidR="00506544" w:rsidRPr="00CA28EB">
        <w:rPr>
          <w:rFonts w:ascii="Arial" w:hAnsi="Arial" w:cs="Arial"/>
          <w:sz w:val="22"/>
          <w:szCs w:val="22"/>
        </w:rPr>
        <w:t>.</w:t>
      </w:r>
    </w:p>
    <w:p w:rsidR="004875CF" w:rsidRPr="00CA28EB" w:rsidRDefault="004875CF" w:rsidP="005447A8">
      <w:pPr>
        <w:spacing w:line="240" w:lineRule="auto"/>
        <w:jc w:val="both"/>
        <w:rPr>
          <w:rFonts w:ascii="Arial" w:eastAsia="TimesNewRomanPSMT" w:hAnsi="Arial" w:cs="Arial"/>
          <w:bCs/>
          <w:sz w:val="22"/>
          <w:szCs w:val="22"/>
          <w:lang w:val="ru-RU"/>
        </w:rPr>
      </w:pPr>
    </w:p>
    <w:p w:rsidR="00650C76" w:rsidRPr="00CA28EB" w:rsidRDefault="00650C76" w:rsidP="00650C76">
      <w:pPr>
        <w:tabs>
          <w:tab w:val="left" w:pos="360"/>
        </w:tabs>
        <w:spacing w:line="240" w:lineRule="auto"/>
        <w:jc w:val="both"/>
        <w:rPr>
          <w:rFonts w:ascii="Arial" w:hAnsi="Arial" w:cs="Arial"/>
          <w:b/>
          <w:bCs/>
          <w:sz w:val="22"/>
          <w:szCs w:val="22"/>
          <w:lang w:val="sr-Cyrl-CS"/>
        </w:rPr>
      </w:pPr>
      <w:r w:rsidRPr="00CA28EB">
        <w:rPr>
          <w:rFonts w:ascii="Arial" w:hAnsi="Arial" w:cs="Arial"/>
          <w:b/>
          <w:bCs/>
          <w:sz w:val="22"/>
          <w:szCs w:val="22"/>
        </w:rPr>
        <w:t>Р</w:t>
      </w:r>
      <w:r w:rsidRPr="00CA28EB">
        <w:rPr>
          <w:rFonts w:ascii="Arial" w:hAnsi="Arial" w:cs="Arial"/>
          <w:b/>
          <w:bCs/>
          <w:sz w:val="22"/>
          <w:szCs w:val="22"/>
          <w:lang w:val="sr-Cyrl-CS"/>
        </w:rPr>
        <w:t>ОК</w:t>
      </w:r>
      <w:r w:rsidR="00E6333A" w:rsidRPr="00CA28EB">
        <w:rPr>
          <w:rFonts w:ascii="Arial" w:hAnsi="Arial" w:cs="Arial"/>
          <w:b/>
          <w:bCs/>
          <w:sz w:val="22"/>
          <w:szCs w:val="22"/>
          <w:lang w:val="sr-Cyrl-CS"/>
        </w:rPr>
        <w:t xml:space="preserve"> И МЕСТО ИЗВРШЕЊА УСЛУГЕ</w:t>
      </w:r>
    </w:p>
    <w:p w:rsidR="00650C76" w:rsidRPr="00CA28EB" w:rsidRDefault="00650C76" w:rsidP="00650C76">
      <w:pPr>
        <w:spacing w:line="240" w:lineRule="auto"/>
        <w:ind w:hanging="1"/>
        <w:jc w:val="center"/>
        <w:rPr>
          <w:rFonts w:ascii="Arial" w:hAnsi="Arial" w:cs="Arial"/>
          <w:b/>
          <w:bCs/>
          <w:sz w:val="22"/>
          <w:szCs w:val="22"/>
        </w:rPr>
      </w:pPr>
      <w:r w:rsidRPr="00CA28EB">
        <w:rPr>
          <w:rFonts w:ascii="Arial" w:hAnsi="Arial" w:cs="Arial"/>
          <w:b/>
          <w:bCs/>
          <w:sz w:val="22"/>
          <w:szCs w:val="22"/>
        </w:rPr>
        <w:t>Члан 6.</w:t>
      </w:r>
    </w:p>
    <w:p w:rsidR="00076038" w:rsidRPr="00CA28EB" w:rsidRDefault="00850CF2" w:rsidP="00850CF2">
      <w:pPr>
        <w:ind w:firstLine="720"/>
        <w:jc w:val="both"/>
        <w:rPr>
          <w:rFonts w:ascii="Arial" w:hAnsi="Arial" w:cs="Arial"/>
          <w:bCs/>
          <w:sz w:val="22"/>
          <w:szCs w:val="22"/>
        </w:rPr>
      </w:pPr>
      <w:r w:rsidRPr="00CA28EB">
        <w:rPr>
          <w:rFonts w:ascii="Arial" w:hAnsi="Arial" w:cs="Arial"/>
          <w:bCs/>
          <w:sz w:val="22"/>
          <w:szCs w:val="22"/>
        </w:rPr>
        <w:t xml:space="preserve">  </w:t>
      </w:r>
      <w:r w:rsidR="00076038" w:rsidRPr="00CA28EB">
        <w:rPr>
          <w:rFonts w:ascii="Arial" w:hAnsi="Arial" w:cs="Arial"/>
          <w:bCs/>
          <w:sz w:val="22"/>
          <w:szCs w:val="22"/>
        </w:rPr>
        <w:t xml:space="preserve">Рок </w:t>
      </w:r>
      <w:r w:rsidR="005C375C" w:rsidRPr="00CA28EB">
        <w:rPr>
          <w:rFonts w:ascii="Arial" w:hAnsi="Arial" w:cs="Arial"/>
          <w:bCs/>
          <w:sz w:val="22"/>
          <w:szCs w:val="22"/>
        </w:rPr>
        <w:t xml:space="preserve">за завршетак </w:t>
      </w:r>
      <w:r w:rsidR="00076038" w:rsidRPr="00CA28EB">
        <w:rPr>
          <w:rFonts w:ascii="Arial" w:hAnsi="Arial" w:cs="Arial"/>
          <w:bCs/>
          <w:sz w:val="22"/>
          <w:szCs w:val="22"/>
        </w:rPr>
        <w:t xml:space="preserve">наведене услуге је </w:t>
      </w:r>
      <w:r w:rsidRPr="00CA28EB">
        <w:rPr>
          <w:rFonts w:ascii="Arial" w:hAnsi="Arial" w:cs="Arial"/>
          <w:color w:val="auto"/>
          <w:sz w:val="22"/>
          <w:szCs w:val="22"/>
          <w:lang w:val="sr-Cyrl-CS"/>
        </w:rPr>
        <w:t>12 месеци од дана закључења уговора,</w:t>
      </w:r>
      <w:r w:rsidR="00076038" w:rsidRPr="00CA28EB">
        <w:rPr>
          <w:rFonts w:ascii="Arial" w:hAnsi="Arial" w:cs="Arial"/>
          <w:bCs/>
          <w:sz w:val="22"/>
          <w:szCs w:val="22"/>
        </w:rPr>
        <w:t xml:space="preserve"> а подељен је у више фаза:</w:t>
      </w:r>
    </w:p>
    <w:p w:rsidR="00653416" w:rsidRPr="00CA28EB" w:rsidRDefault="00653416" w:rsidP="00653416">
      <w:pPr>
        <w:pStyle w:val="Standard"/>
        <w:ind w:firstLine="284"/>
        <w:jc w:val="both"/>
        <w:textAlignment w:val="baseline"/>
        <w:rPr>
          <w:rFonts w:ascii="Arial" w:hAnsi="Arial" w:cs="Arial"/>
          <w:sz w:val="22"/>
          <w:szCs w:val="22"/>
        </w:rPr>
      </w:pPr>
      <w:r w:rsidRPr="00CA28EB">
        <w:rPr>
          <w:rFonts w:ascii="Arial" w:hAnsi="Arial" w:cs="Arial"/>
          <w:sz w:val="22"/>
          <w:szCs w:val="22"/>
        </w:rPr>
        <w:t xml:space="preserve">       </w:t>
      </w:r>
      <w:r w:rsidR="005C375C" w:rsidRPr="00CA28EB">
        <w:rPr>
          <w:rFonts w:ascii="Arial" w:hAnsi="Arial" w:cs="Arial"/>
          <w:sz w:val="22"/>
          <w:szCs w:val="22"/>
        </w:rPr>
        <w:t>-д</w:t>
      </w:r>
      <w:r w:rsidRPr="00CA28EB">
        <w:rPr>
          <w:rFonts w:ascii="Arial" w:hAnsi="Arial" w:cs="Arial"/>
          <w:sz w:val="22"/>
          <w:szCs w:val="22"/>
        </w:rPr>
        <w:t xml:space="preserve">остава материјала за рани јавни увид: </w:t>
      </w:r>
      <w:r w:rsidRPr="00CA28EB">
        <w:rPr>
          <w:rFonts w:ascii="Arial" w:hAnsi="Arial" w:cs="Arial"/>
          <w:bCs/>
          <w:sz w:val="22"/>
          <w:szCs w:val="22"/>
        </w:rPr>
        <w:t>30</w:t>
      </w:r>
      <w:r w:rsidRPr="00CA28EB">
        <w:rPr>
          <w:rFonts w:ascii="Arial" w:hAnsi="Arial" w:cs="Arial"/>
          <w:sz w:val="22"/>
          <w:szCs w:val="22"/>
        </w:rPr>
        <w:t xml:space="preserve"> дана од дана обостраног потписивиња уговора.</w:t>
      </w:r>
    </w:p>
    <w:p w:rsidR="00653416" w:rsidRPr="00CA28EB" w:rsidRDefault="00653416" w:rsidP="00653416">
      <w:pPr>
        <w:pStyle w:val="Standard"/>
        <w:ind w:firstLine="284"/>
        <w:jc w:val="both"/>
        <w:rPr>
          <w:rFonts w:ascii="Arial" w:hAnsi="Arial" w:cs="Arial"/>
          <w:sz w:val="22"/>
          <w:szCs w:val="22"/>
        </w:rPr>
      </w:pPr>
      <w:r w:rsidRPr="00CA28EB">
        <w:rPr>
          <w:rFonts w:ascii="Arial" w:hAnsi="Arial" w:cs="Arial"/>
          <w:sz w:val="22"/>
          <w:szCs w:val="22"/>
        </w:rPr>
        <w:t xml:space="preserve">        </w:t>
      </w:r>
      <w:r w:rsidR="005C375C" w:rsidRPr="00CA28EB">
        <w:rPr>
          <w:rFonts w:ascii="Arial" w:hAnsi="Arial" w:cs="Arial"/>
          <w:sz w:val="22"/>
          <w:szCs w:val="22"/>
        </w:rPr>
        <w:t>-с</w:t>
      </w:r>
      <w:r w:rsidRPr="00CA28EB">
        <w:rPr>
          <w:rFonts w:ascii="Arial" w:hAnsi="Arial" w:cs="Arial"/>
          <w:sz w:val="22"/>
          <w:szCs w:val="22"/>
          <w:lang w:val="ru-RU"/>
        </w:rPr>
        <w:t xml:space="preserve">тудијско-аналитичка основа и  </w:t>
      </w:r>
      <w:r w:rsidRPr="00CA28EB">
        <w:rPr>
          <w:rFonts w:ascii="Arial" w:hAnsi="Arial" w:cs="Arial"/>
          <w:sz w:val="22"/>
          <w:szCs w:val="22"/>
        </w:rPr>
        <w:t>н</w:t>
      </w:r>
      <w:r w:rsidRPr="00CA28EB">
        <w:rPr>
          <w:rFonts w:ascii="Arial" w:hAnsi="Arial" w:cs="Arial"/>
          <w:sz w:val="22"/>
          <w:szCs w:val="22"/>
          <w:lang w:val="ru-RU"/>
        </w:rPr>
        <w:t xml:space="preserve">ацрт </w:t>
      </w:r>
      <w:r w:rsidRPr="00CA28EB">
        <w:rPr>
          <w:rFonts w:ascii="Arial" w:hAnsi="Arial" w:cs="Arial"/>
          <w:sz w:val="22"/>
          <w:szCs w:val="22"/>
        </w:rPr>
        <w:t>П</w:t>
      </w:r>
      <w:r w:rsidRPr="00CA28EB">
        <w:rPr>
          <w:rFonts w:ascii="Arial" w:hAnsi="Arial" w:cs="Arial"/>
          <w:sz w:val="22"/>
          <w:szCs w:val="22"/>
          <w:lang w:val="ru-RU"/>
        </w:rPr>
        <w:t xml:space="preserve">лана за </w:t>
      </w:r>
      <w:r w:rsidRPr="00CA28EB">
        <w:rPr>
          <w:rFonts w:ascii="Arial" w:hAnsi="Arial" w:cs="Arial"/>
          <w:bCs/>
          <w:sz w:val="22"/>
          <w:szCs w:val="22"/>
          <w:lang w:val="ru-RU"/>
        </w:rPr>
        <w:t>1</w:t>
      </w:r>
      <w:r w:rsidRPr="00CA28EB">
        <w:rPr>
          <w:rFonts w:ascii="Arial" w:hAnsi="Arial" w:cs="Arial"/>
          <w:bCs/>
          <w:sz w:val="22"/>
          <w:szCs w:val="22"/>
        </w:rPr>
        <w:t>5</w:t>
      </w:r>
      <w:r w:rsidRPr="00CA28EB">
        <w:rPr>
          <w:rFonts w:ascii="Arial" w:hAnsi="Arial" w:cs="Arial"/>
          <w:bCs/>
          <w:sz w:val="22"/>
          <w:szCs w:val="22"/>
          <w:lang w:val="ru-RU"/>
        </w:rPr>
        <w:t>0</w:t>
      </w:r>
      <w:r w:rsidRPr="00CA28EB">
        <w:rPr>
          <w:rFonts w:ascii="Arial" w:hAnsi="Arial" w:cs="Arial"/>
          <w:sz w:val="22"/>
          <w:szCs w:val="22"/>
          <w:lang w:val="ru-RU"/>
        </w:rPr>
        <w:t xml:space="preserve"> дана </w:t>
      </w:r>
      <w:r w:rsidRPr="00CA28EB">
        <w:rPr>
          <w:rFonts w:ascii="Arial" w:hAnsi="Arial" w:cs="Arial"/>
          <w:sz w:val="22"/>
          <w:szCs w:val="22"/>
        </w:rPr>
        <w:t>од завршетка раног јавног увида, односно од дана достављања извештаја комисије за планове обрађивачу</w:t>
      </w:r>
      <w:r w:rsidRPr="00CA28EB">
        <w:rPr>
          <w:rFonts w:ascii="Arial" w:hAnsi="Arial" w:cs="Arial"/>
          <w:sz w:val="22"/>
          <w:szCs w:val="22"/>
          <w:lang w:val="ru-RU"/>
        </w:rPr>
        <w:t>.</w:t>
      </w:r>
    </w:p>
    <w:p w:rsidR="00653416" w:rsidRPr="00CA28EB" w:rsidRDefault="00653416" w:rsidP="00653416">
      <w:pPr>
        <w:pStyle w:val="Standard"/>
        <w:jc w:val="both"/>
        <w:rPr>
          <w:rFonts w:ascii="Arial" w:hAnsi="Arial" w:cs="Arial"/>
          <w:sz w:val="22"/>
          <w:szCs w:val="22"/>
        </w:rPr>
      </w:pPr>
      <w:r w:rsidRPr="00CA28EB">
        <w:rPr>
          <w:rFonts w:ascii="Arial" w:hAnsi="Arial" w:cs="Arial"/>
          <w:sz w:val="22"/>
          <w:szCs w:val="22"/>
        </w:rPr>
        <w:t xml:space="preserve">            </w:t>
      </w:r>
      <w:r w:rsidR="005C375C" w:rsidRPr="00CA28EB">
        <w:rPr>
          <w:rFonts w:ascii="Arial" w:hAnsi="Arial" w:cs="Arial"/>
          <w:sz w:val="22"/>
          <w:szCs w:val="22"/>
        </w:rPr>
        <w:t>-п</w:t>
      </w:r>
      <w:r w:rsidRPr="00CA28EB">
        <w:rPr>
          <w:rFonts w:ascii="Arial" w:hAnsi="Arial" w:cs="Arial"/>
          <w:sz w:val="22"/>
          <w:szCs w:val="22"/>
        </w:rPr>
        <w:t xml:space="preserve">оступање по извештају о обављеној стручној контроли: не дуже од </w:t>
      </w:r>
      <w:r w:rsidRPr="00CA28EB">
        <w:rPr>
          <w:rFonts w:ascii="Arial" w:hAnsi="Arial" w:cs="Arial"/>
          <w:bCs/>
          <w:sz w:val="22"/>
          <w:szCs w:val="22"/>
        </w:rPr>
        <w:t>20</w:t>
      </w:r>
      <w:r w:rsidRPr="00CA28EB">
        <w:rPr>
          <w:rFonts w:ascii="Arial" w:hAnsi="Arial" w:cs="Arial"/>
          <w:sz w:val="22"/>
          <w:szCs w:val="22"/>
        </w:rPr>
        <w:t xml:space="preserve"> дана од пријема извештаја о обављеној стручној контроли.</w:t>
      </w:r>
    </w:p>
    <w:p w:rsidR="00653416" w:rsidRPr="00CA28EB" w:rsidRDefault="00653416" w:rsidP="00653416">
      <w:pPr>
        <w:pStyle w:val="Standard"/>
        <w:jc w:val="both"/>
        <w:rPr>
          <w:rFonts w:ascii="Arial" w:hAnsi="Arial" w:cs="Arial"/>
          <w:sz w:val="22"/>
          <w:szCs w:val="22"/>
        </w:rPr>
      </w:pPr>
      <w:r w:rsidRPr="00CA28EB">
        <w:rPr>
          <w:rFonts w:ascii="Arial" w:hAnsi="Arial" w:cs="Arial"/>
          <w:sz w:val="22"/>
          <w:szCs w:val="22"/>
        </w:rPr>
        <w:t xml:space="preserve">            </w:t>
      </w:r>
      <w:r w:rsidR="005C375C" w:rsidRPr="00CA28EB">
        <w:rPr>
          <w:rFonts w:ascii="Arial" w:hAnsi="Arial" w:cs="Arial"/>
          <w:sz w:val="22"/>
          <w:szCs w:val="22"/>
        </w:rPr>
        <w:t>-п</w:t>
      </w:r>
      <w:r w:rsidRPr="00CA28EB">
        <w:rPr>
          <w:rFonts w:ascii="Arial" w:hAnsi="Arial" w:cs="Arial"/>
          <w:sz w:val="22"/>
          <w:szCs w:val="22"/>
        </w:rPr>
        <w:t xml:space="preserve">оступање по извештају о обављеном јавном увиду и отклањање недостатака у односу на стављене примедбе – израда предлога ПДР-а: највише </w:t>
      </w:r>
      <w:r w:rsidRPr="00CA28EB">
        <w:rPr>
          <w:rFonts w:ascii="Arial" w:hAnsi="Arial" w:cs="Arial"/>
          <w:bCs/>
          <w:sz w:val="22"/>
          <w:szCs w:val="22"/>
        </w:rPr>
        <w:t>30</w:t>
      </w:r>
      <w:r w:rsidRPr="00CA28EB">
        <w:rPr>
          <w:rFonts w:ascii="Arial" w:hAnsi="Arial" w:cs="Arial"/>
          <w:sz w:val="22"/>
          <w:szCs w:val="22"/>
        </w:rPr>
        <w:t xml:space="preserve"> дана од дана пријема извештаја о обављеном јавном увиду.</w:t>
      </w:r>
    </w:p>
    <w:p w:rsidR="00653416" w:rsidRPr="00CA28EB" w:rsidRDefault="00653416" w:rsidP="00653416">
      <w:pPr>
        <w:pStyle w:val="Standard"/>
        <w:ind w:firstLine="708"/>
        <w:jc w:val="both"/>
        <w:rPr>
          <w:rFonts w:ascii="Arial" w:hAnsi="Arial" w:cs="Arial"/>
          <w:sz w:val="22"/>
          <w:szCs w:val="22"/>
        </w:rPr>
      </w:pPr>
      <w:r w:rsidRPr="00CA28EB">
        <w:rPr>
          <w:rFonts w:ascii="Arial" w:hAnsi="Arial" w:cs="Arial"/>
          <w:sz w:val="22"/>
          <w:szCs w:val="22"/>
        </w:rPr>
        <w:t xml:space="preserve"> </w:t>
      </w:r>
      <w:r w:rsidR="005C375C" w:rsidRPr="00CA28EB">
        <w:rPr>
          <w:rFonts w:ascii="Arial" w:hAnsi="Arial" w:cs="Arial"/>
          <w:sz w:val="22"/>
          <w:szCs w:val="22"/>
        </w:rPr>
        <w:t>-и</w:t>
      </w:r>
      <w:r w:rsidRPr="00CA28EB">
        <w:rPr>
          <w:rFonts w:ascii="Arial" w:hAnsi="Arial" w:cs="Arial"/>
          <w:sz w:val="22"/>
          <w:szCs w:val="22"/>
        </w:rPr>
        <w:t xml:space="preserve">зрада финалног документа: највише </w:t>
      </w:r>
      <w:r w:rsidRPr="00CA28EB">
        <w:rPr>
          <w:rFonts w:ascii="Arial" w:hAnsi="Arial" w:cs="Arial"/>
          <w:bCs/>
          <w:sz w:val="22"/>
          <w:szCs w:val="22"/>
        </w:rPr>
        <w:t>15</w:t>
      </w:r>
      <w:r w:rsidRPr="00CA28EB">
        <w:rPr>
          <w:rFonts w:ascii="Arial" w:hAnsi="Arial" w:cs="Arial"/>
          <w:sz w:val="22"/>
          <w:szCs w:val="22"/>
        </w:rPr>
        <w:t xml:space="preserve"> дана од дана усвајања ПДР-а на седници Скупштине града Бора.</w:t>
      </w:r>
    </w:p>
    <w:p w:rsidR="00650C76" w:rsidRPr="00CA28EB" w:rsidRDefault="00653416" w:rsidP="00653416">
      <w:pPr>
        <w:spacing w:line="240" w:lineRule="auto"/>
        <w:jc w:val="both"/>
        <w:rPr>
          <w:rFonts w:ascii="Arial" w:hAnsi="Arial" w:cs="Arial"/>
          <w:iCs/>
          <w:sz w:val="22"/>
          <w:szCs w:val="22"/>
          <w:lang w:val="sr-Cyrl-CS"/>
        </w:rPr>
      </w:pPr>
      <w:r w:rsidRPr="00CA28EB">
        <w:rPr>
          <w:rFonts w:ascii="Arial" w:hAnsi="Arial" w:cs="Arial"/>
          <w:sz w:val="22"/>
          <w:szCs w:val="22"/>
        </w:rPr>
        <w:t xml:space="preserve"> </w:t>
      </w:r>
      <w:r w:rsidR="00650C76" w:rsidRPr="00CA28EB">
        <w:rPr>
          <w:rFonts w:ascii="Arial" w:hAnsi="Arial" w:cs="Arial"/>
          <w:sz w:val="22"/>
          <w:szCs w:val="22"/>
          <w:lang w:val="ru-RU"/>
        </w:rPr>
        <w:t xml:space="preserve">       </w:t>
      </w:r>
      <w:r w:rsidR="00C23542" w:rsidRPr="00CA28EB">
        <w:rPr>
          <w:rFonts w:ascii="Arial" w:hAnsi="Arial" w:cs="Arial"/>
          <w:sz w:val="22"/>
          <w:szCs w:val="22"/>
        </w:rPr>
        <w:t xml:space="preserve"> </w:t>
      </w:r>
      <w:r w:rsidR="00EC3A91" w:rsidRPr="00CA28EB">
        <w:rPr>
          <w:rFonts w:ascii="Arial" w:hAnsi="Arial" w:cs="Arial"/>
          <w:sz w:val="22"/>
          <w:szCs w:val="22"/>
        </w:rPr>
        <w:t xml:space="preserve"> </w:t>
      </w:r>
      <w:r w:rsidR="00650C76" w:rsidRPr="00CA28EB">
        <w:rPr>
          <w:rFonts w:ascii="Arial" w:hAnsi="Arial" w:cs="Arial"/>
          <w:sz w:val="22"/>
          <w:szCs w:val="22"/>
        </w:rPr>
        <w:t xml:space="preserve">  </w:t>
      </w:r>
      <w:r w:rsidR="00650C76" w:rsidRPr="00CA28EB">
        <w:rPr>
          <w:rFonts w:ascii="Arial" w:hAnsi="Arial" w:cs="Arial"/>
          <w:iCs/>
          <w:sz w:val="22"/>
          <w:szCs w:val="22"/>
          <w:lang w:val="sr-Cyrl-CS"/>
        </w:rPr>
        <w:t>Пружалац услуге може Наручиоцу поднети писани, детаљно образложени захтев за продужење рока, најкасније 5 дана пре истека рока.</w:t>
      </w:r>
    </w:p>
    <w:p w:rsidR="00650C76" w:rsidRPr="00CA28EB" w:rsidRDefault="0069121C" w:rsidP="00650C76">
      <w:pPr>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w:t>
      </w:r>
      <w:r w:rsidR="00E74007" w:rsidRPr="00CA28EB">
        <w:rPr>
          <w:rFonts w:ascii="Arial" w:hAnsi="Arial" w:cs="Arial"/>
          <w:iCs/>
          <w:sz w:val="22"/>
          <w:szCs w:val="22"/>
          <w:lang w:val="sr-Cyrl-CS"/>
        </w:rPr>
        <w:t xml:space="preserve"> </w:t>
      </w:r>
      <w:r w:rsidR="00650C76" w:rsidRPr="00CA28EB">
        <w:rPr>
          <w:rFonts w:ascii="Arial" w:hAnsi="Arial" w:cs="Arial"/>
          <w:iCs/>
          <w:sz w:val="22"/>
          <w:szCs w:val="22"/>
          <w:lang w:val="sr-Cyrl-CS"/>
        </w:rPr>
        <w:t>Наручилац ће писмено обавестити Пружаоца услуге о донетој одлуци.</w:t>
      </w:r>
    </w:p>
    <w:p w:rsidR="00650C76" w:rsidRPr="00CA28EB" w:rsidRDefault="0069121C" w:rsidP="0069121C">
      <w:pPr>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w:t>
      </w:r>
      <w:r w:rsidR="00E74007" w:rsidRPr="00CA28EB">
        <w:rPr>
          <w:rFonts w:ascii="Arial" w:hAnsi="Arial" w:cs="Arial"/>
          <w:iCs/>
          <w:sz w:val="22"/>
          <w:szCs w:val="22"/>
          <w:lang w:val="sr-Cyrl-CS"/>
        </w:rPr>
        <w:t xml:space="preserve"> </w:t>
      </w:r>
      <w:r w:rsidRPr="00CA28EB">
        <w:rPr>
          <w:rFonts w:ascii="Arial" w:hAnsi="Arial" w:cs="Arial"/>
          <w:iCs/>
          <w:sz w:val="22"/>
          <w:szCs w:val="22"/>
          <w:lang w:val="sr-Cyrl-CS"/>
        </w:rPr>
        <w:t xml:space="preserve"> </w:t>
      </w:r>
      <w:r w:rsidR="00650C76" w:rsidRPr="00CA28EB">
        <w:rPr>
          <w:rFonts w:ascii="Arial" w:hAnsi="Arial" w:cs="Arial"/>
          <w:iCs/>
          <w:sz w:val="22"/>
          <w:szCs w:val="22"/>
          <w:lang w:val="sr-Cyrl-CS"/>
        </w:rPr>
        <w:t>Продужење рока биће утврђено одговарајућим Анексом уговора.</w:t>
      </w:r>
    </w:p>
    <w:p w:rsidR="00E6333A" w:rsidRPr="00CA28EB" w:rsidRDefault="00A56F07" w:rsidP="00650C76">
      <w:pPr>
        <w:spacing w:line="240" w:lineRule="auto"/>
        <w:ind w:firstLine="720"/>
        <w:jc w:val="both"/>
        <w:rPr>
          <w:rFonts w:ascii="Arial" w:hAnsi="Arial" w:cs="Arial"/>
          <w:iCs/>
          <w:sz w:val="22"/>
          <w:szCs w:val="22"/>
        </w:rPr>
      </w:pPr>
      <w:r w:rsidRPr="00CA28EB">
        <w:rPr>
          <w:rFonts w:ascii="Arial" w:hAnsi="Arial" w:cs="Arial"/>
          <w:iCs/>
          <w:sz w:val="22"/>
          <w:szCs w:val="22"/>
          <w:lang w:val="sr-Cyrl-CS"/>
        </w:rPr>
        <w:t>Локација</w:t>
      </w:r>
      <w:r w:rsidR="00E6333A" w:rsidRPr="00CA28EB">
        <w:rPr>
          <w:rFonts w:ascii="Arial" w:hAnsi="Arial" w:cs="Arial"/>
          <w:iCs/>
          <w:sz w:val="22"/>
          <w:szCs w:val="22"/>
          <w:lang w:val="sr-Cyrl-CS"/>
        </w:rPr>
        <w:t xml:space="preserve">: </w:t>
      </w:r>
      <w:r w:rsidR="00851F8C" w:rsidRPr="00CA28EB">
        <w:rPr>
          <w:rFonts w:ascii="Arial" w:hAnsi="Arial" w:cs="Arial"/>
          <w:iCs/>
          <w:sz w:val="22"/>
          <w:szCs w:val="22"/>
        </w:rPr>
        <w:t xml:space="preserve">Територија града </w:t>
      </w:r>
      <w:r w:rsidR="00851F8C" w:rsidRPr="00CA28EB">
        <w:rPr>
          <w:rFonts w:ascii="Arial" w:hAnsi="Arial" w:cs="Arial"/>
          <w:sz w:val="22"/>
          <w:szCs w:val="22"/>
        </w:rPr>
        <w:t>Бора</w:t>
      </w:r>
      <w:r w:rsidRPr="00CA28EB">
        <w:rPr>
          <w:rFonts w:ascii="Arial" w:hAnsi="Arial" w:cs="Arial"/>
          <w:sz w:val="22"/>
          <w:szCs w:val="22"/>
        </w:rPr>
        <w:t>.</w:t>
      </w:r>
    </w:p>
    <w:p w:rsidR="00E6333A" w:rsidRPr="00CA28EB" w:rsidRDefault="00650C76" w:rsidP="00650C76">
      <w:pPr>
        <w:spacing w:line="240" w:lineRule="auto"/>
        <w:ind w:firstLine="720"/>
        <w:jc w:val="both"/>
        <w:rPr>
          <w:rFonts w:ascii="Arial" w:hAnsi="Arial" w:cs="Arial"/>
          <w:iCs/>
          <w:sz w:val="22"/>
          <w:szCs w:val="22"/>
        </w:rPr>
      </w:pPr>
      <w:r w:rsidRPr="00CA28EB">
        <w:rPr>
          <w:rFonts w:ascii="Arial" w:hAnsi="Arial" w:cs="Arial"/>
          <w:iCs/>
          <w:sz w:val="22"/>
          <w:szCs w:val="22"/>
          <w:lang w:val="sr-Cyrl-CS"/>
        </w:rPr>
        <w:tab/>
      </w:r>
    </w:p>
    <w:p w:rsidR="00650C76" w:rsidRPr="00CA28EB" w:rsidRDefault="00650C76" w:rsidP="00650C76">
      <w:pPr>
        <w:spacing w:line="240" w:lineRule="auto"/>
        <w:jc w:val="both"/>
        <w:rPr>
          <w:rFonts w:ascii="Arial" w:hAnsi="Arial" w:cs="Arial"/>
          <w:b/>
          <w:iCs/>
          <w:sz w:val="22"/>
          <w:szCs w:val="22"/>
          <w:lang w:val="sr-Cyrl-CS"/>
        </w:rPr>
      </w:pPr>
      <w:r w:rsidRPr="00CA28EB">
        <w:rPr>
          <w:rFonts w:ascii="Arial" w:hAnsi="Arial" w:cs="Arial"/>
          <w:b/>
          <w:iCs/>
          <w:sz w:val="22"/>
          <w:szCs w:val="22"/>
          <w:lang w:val="sr-Cyrl-CS"/>
        </w:rPr>
        <w:t>СРЕДСТВА ФИНАНСИЈСКОГ ОБЕЗБЕЂЕЊА</w:t>
      </w:r>
    </w:p>
    <w:p w:rsidR="00650C76" w:rsidRPr="00CA28EB" w:rsidRDefault="00650C76" w:rsidP="00650C76">
      <w:pPr>
        <w:spacing w:line="240" w:lineRule="auto"/>
        <w:ind w:firstLine="720"/>
        <w:rPr>
          <w:rFonts w:ascii="Arial" w:hAnsi="Arial" w:cs="Arial"/>
          <w:b/>
          <w:iCs/>
          <w:sz w:val="22"/>
          <w:szCs w:val="22"/>
          <w:lang w:val="sr-Cyrl-CS"/>
        </w:rPr>
      </w:pPr>
      <w:r w:rsidRPr="00CA28EB">
        <w:rPr>
          <w:rFonts w:ascii="Arial" w:hAnsi="Arial" w:cs="Arial"/>
          <w:iCs/>
          <w:sz w:val="22"/>
          <w:szCs w:val="22"/>
          <w:lang w:val="sr-Cyrl-CS"/>
        </w:rPr>
        <w:t xml:space="preserve">                                                   </w:t>
      </w:r>
      <w:r w:rsidR="007416AC" w:rsidRPr="00CA28EB">
        <w:rPr>
          <w:rFonts w:ascii="Arial" w:hAnsi="Arial" w:cs="Arial"/>
          <w:iCs/>
          <w:sz w:val="22"/>
          <w:szCs w:val="22"/>
          <w:lang w:val="sr-Cyrl-CS"/>
        </w:rPr>
        <w:t xml:space="preserve">     </w:t>
      </w:r>
      <w:r w:rsidRPr="00CA28EB">
        <w:rPr>
          <w:rFonts w:ascii="Arial" w:hAnsi="Arial" w:cs="Arial"/>
          <w:b/>
          <w:iCs/>
          <w:sz w:val="22"/>
          <w:szCs w:val="22"/>
          <w:lang w:val="sr-Cyrl-CS"/>
        </w:rPr>
        <w:t>Члан 7.</w:t>
      </w:r>
    </w:p>
    <w:p w:rsidR="00650C76" w:rsidRPr="00CA28EB" w:rsidRDefault="00650C76" w:rsidP="00650C76">
      <w:pPr>
        <w:spacing w:line="240" w:lineRule="auto"/>
        <w:ind w:firstLine="720"/>
        <w:rPr>
          <w:rFonts w:ascii="Arial" w:hAnsi="Arial" w:cs="Arial"/>
          <w:sz w:val="22"/>
          <w:szCs w:val="22"/>
          <w:lang w:val="ru-RU"/>
        </w:rPr>
      </w:pPr>
      <w:r w:rsidRPr="00CA28EB">
        <w:rPr>
          <w:rFonts w:ascii="Arial" w:hAnsi="Arial" w:cs="Arial"/>
          <w:iCs/>
          <w:sz w:val="22"/>
          <w:szCs w:val="22"/>
          <w:lang w:val="sr-Cyrl-CS"/>
        </w:rPr>
        <w:t>Пружалац услуге</w:t>
      </w:r>
      <w:r w:rsidRPr="00CA28EB">
        <w:rPr>
          <w:rFonts w:ascii="Arial" w:hAnsi="Arial" w:cs="Arial"/>
          <w:sz w:val="22"/>
          <w:szCs w:val="22"/>
          <w:lang w:val="ru-RU"/>
        </w:rPr>
        <w:t xml:space="preserve"> је дужан да достави Наручиоцу:</w:t>
      </w:r>
    </w:p>
    <w:p w:rsidR="00D24D56" w:rsidRPr="00CA28EB" w:rsidRDefault="00650C76" w:rsidP="00D24D56">
      <w:pPr>
        <w:autoSpaceDE w:val="0"/>
        <w:autoSpaceDN w:val="0"/>
        <w:adjustRightInd w:val="0"/>
        <w:spacing w:line="240" w:lineRule="auto"/>
        <w:jc w:val="both"/>
        <w:rPr>
          <w:rFonts w:ascii="Arial" w:hAnsi="Arial" w:cs="Arial"/>
          <w:color w:val="auto"/>
          <w:sz w:val="22"/>
          <w:szCs w:val="22"/>
        </w:rPr>
      </w:pPr>
      <w:r w:rsidRPr="00CA28EB">
        <w:rPr>
          <w:rFonts w:ascii="Arial" w:hAnsi="Arial" w:cs="Arial"/>
          <w:sz w:val="22"/>
          <w:szCs w:val="22"/>
          <w:lang w:val="ru-RU"/>
        </w:rPr>
        <w:t xml:space="preserve">            </w:t>
      </w:r>
      <w:r w:rsidR="00D24D56" w:rsidRPr="00CA28EB">
        <w:rPr>
          <w:rFonts w:ascii="Arial" w:hAnsi="Arial" w:cs="Arial"/>
          <w:b/>
          <w:bCs/>
          <w:color w:val="auto"/>
          <w:sz w:val="22"/>
          <w:szCs w:val="22"/>
        </w:rPr>
        <w:t>Меницу за испуњење уговорних обавеза</w:t>
      </w:r>
      <w:r w:rsidR="00D24D56" w:rsidRPr="00CA28EB">
        <w:rPr>
          <w:rFonts w:ascii="Arial" w:hAnsi="Arial" w:cs="Arial"/>
          <w:color w:val="auto"/>
          <w:sz w:val="22"/>
          <w:szCs w:val="22"/>
        </w:rPr>
        <w:t xml:space="preserve">, у року не дужем од </w:t>
      </w:r>
      <w:r w:rsidR="00D0245F" w:rsidRPr="00CA28EB">
        <w:rPr>
          <w:rFonts w:ascii="Arial" w:hAnsi="Arial" w:cs="Arial"/>
          <w:color w:val="auto"/>
          <w:sz w:val="22"/>
          <w:szCs w:val="22"/>
        </w:rPr>
        <w:t>7</w:t>
      </w:r>
      <w:r w:rsidR="00D24D56" w:rsidRPr="00CA28EB">
        <w:rPr>
          <w:rFonts w:ascii="Arial" w:hAnsi="Arial" w:cs="Arial"/>
          <w:color w:val="auto"/>
          <w:sz w:val="22"/>
          <w:szCs w:val="22"/>
        </w:rPr>
        <w:t xml:space="preserve"> дана од дана закључења уговора о јавној набавци, са ОП обрасцем, картоном депонованих потписа, потврдом пословне банке о извршеној регистрацији и меничним овлашћењем којим овлашћује наручиоца да може безусловно и неопозиво, без протеста и трошкова, вансудски иницирати наплату у износу од 10% од уговорене вредности без пдв-а, са роком важности 30 дана дужим од уговореног рока. </w:t>
      </w:r>
      <w:r w:rsidR="00D24D56" w:rsidRPr="00CA28EB">
        <w:rPr>
          <w:rFonts w:ascii="Arial" w:hAnsi="Arial" w:cs="Arial"/>
          <w:color w:val="auto"/>
          <w:sz w:val="22"/>
          <w:szCs w:val="22"/>
          <w:u w:val="single"/>
        </w:rPr>
        <w:t>Ако се за време трајања уговора промени уговорени рок</w:t>
      </w:r>
      <w:r w:rsidR="00D24D56" w:rsidRPr="00CA28EB">
        <w:rPr>
          <w:rFonts w:ascii="Arial" w:hAnsi="Arial" w:cs="Arial"/>
          <w:color w:val="auto"/>
          <w:sz w:val="22"/>
          <w:szCs w:val="22"/>
        </w:rPr>
        <w:t xml:space="preserve">, </w:t>
      </w:r>
      <w:r w:rsidR="00CD0659" w:rsidRPr="00CA28EB">
        <w:rPr>
          <w:rFonts w:ascii="Arial" w:hAnsi="Arial" w:cs="Arial"/>
          <w:color w:val="auto"/>
          <w:sz w:val="22"/>
          <w:szCs w:val="22"/>
        </w:rPr>
        <w:t>Пружалац услуге</w:t>
      </w:r>
      <w:r w:rsidR="00D24D56" w:rsidRPr="00CA28EB">
        <w:rPr>
          <w:rFonts w:ascii="Arial" w:hAnsi="Arial" w:cs="Arial"/>
          <w:color w:val="auto"/>
          <w:sz w:val="22"/>
          <w:szCs w:val="22"/>
        </w:rPr>
        <w:t xml:space="preserve"> је дужан да продужи рок важења менице. </w:t>
      </w:r>
    </w:p>
    <w:p w:rsidR="004B7792" w:rsidRPr="00CA28EB" w:rsidRDefault="004B7792" w:rsidP="00650C76">
      <w:pPr>
        <w:spacing w:line="240" w:lineRule="auto"/>
        <w:jc w:val="both"/>
        <w:rPr>
          <w:rFonts w:ascii="Arial" w:hAnsi="Arial" w:cs="Arial"/>
          <w:sz w:val="22"/>
          <w:szCs w:val="22"/>
        </w:rPr>
      </w:pPr>
    </w:p>
    <w:p w:rsidR="00650C76" w:rsidRPr="00CA28EB" w:rsidRDefault="00650C76" w:rsidP="00650C76">
      <w:pPr>
        <w:spacing w:line="240" w:lineRule="auto"/>
        <w:rPr>
          <w:rFonts w:ascii="Arial" w:hAnsi="Arial" w:cs="Arial"/>
          <w:b/>
          <w:iCs/>
          <w:sz w:val="22"/>
          <w:szCs w:val="22"/>
          <w:lang w:val="sr-Cyrl-CS"/>
        </w:rPr>
      </w:pPr>
      <w:r w:rsidRPr="00CA28EB">
        <w:rPr>
          <w:rFonts w:ascii="Arial" w:hAnsi="Arial" w:cs="Arial"/>
          <w:b/>
          <w:iCs/>
          <w:sz w:val="22"/>
          <w:szCs w:val="22"/>
          <w:lang w:val="sr-Cyrl-CS"/>
        </w:rPr>
        <w:t>УГОВОРНА КАЗНА</w:t>
      </w:r>
    </w:p>
    <w:p w:rsidR="00650C76" w:rsidRPr="00CA28EB" w:rsidRDefault="00650C76" w:rsidP="00650C76">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8.</w:t>
      </w:r>
    </w:p>
    <w:p w:rsidR="00732FC2" w:rsidRPr="00CA28EB" w:rsidRDefault="00CD0659" w:rsidP="00732FC2">
      <w:pPr>
        <w:spacing w:line="240" w:lineRule="auto"/>
        <w:jc w:val="both"/>
        <w:rPr>
          <w:rFonts w:ascii="Arial" w:hAnsi="Arial" w:cs="Arial"/>
          <w:iCs/>
          <w:sz w:val="22"/>
          <w:szCs w:val="22"/>
          <w:lang w:val="ru-RU"/>
        </w:rPr>
      </w:pPr>
      <w:r w:rsidRPr="00CA28EB">
        <w:rPr>
          <w:rFonts w:ascii="Arial" w:hAnsi="Arial" w:cs="Arial"/>
          <w:sz w:val="22"/>
          <w:szCs w:val="22"/>
        </w:rPr>
        <w:t xml:space="preserve">            </w:t>
      </w:r>
      <w:r w:rsidR="00732FC2" w:rsidRPr="00CA28EB">
        <w:rPr>
          <w:rFonts w:ascii="Arial" w:hAnsi="Arial" w:cs="Arial"/>
          <w:sz w:val="22"/>
          <w:szCs w:val="22"/>
        </w:rPr>
        <w:t xml:space="preserve">Уколико </w:t>
      </w:r>
      <w:r w:rsidR="00732FC2" w:rsidRPr="00CA28EB">
        <w:rPr>
          <w:rFonts w:ascii="Arial" w:hAnsi="Arial" w:cs="Arial"/>
          <w:iCs/>
          <w:sz w:val="22"/>
          <w:szCs w:val="22"/>
          <w:lang w:val="sr-Cyrl-CS"/>
        </w:rPr>
        <w:t xml:space="preserve">Пружалац услуге  </w:t>
      </w:r>
      <w:r w:rsidR="00732FC2" w:rsidRPr="00CA28EB">
        <w:rPr>
          <w:rFonts w:ascii="Arial" w:hAnsi="Arial" w:cs="Arial"/>
          <w:sz w:val="22"/>
          <w:szCs w:val="22"/>
        </w:rPr>
        <w:t xml:space="preserve">не испуњава обавезе у уговореном року, Наручилац има право да за сваки дан закашњења, захтева уговорену казну од 0,1% уговорене вредности, а највише до 5% уговорене вредности, у ком случају ће Наручилац </w:t>
      </w:r>
      <w:r w:rsidR="00732FC2" w:rsidRPr="00CA28EB">
        <w:rPr>
          <w:rFonts w:ascii="Arial" w:hAnsi="Arial" w:cs="Arial"/>
          <w:iCs/>
          <w:sz w:val="22"/>
          <w:szCs w:val="22"/>
          <w:lang w:val="ru-RU"/>
        </w:rPr>
        <w:t xml:space="preserve">упутити налог да му </w:t>
      </w:r>
      <w:r w:rsidR="00732FC2" w:rsidRPr="00CA28EB">
        <w:rPr>
          <w:rFonts w:ascii="Arial" w:hAnsi="Arial" w:cs="Arial"/>
          <w:iCs/>
          <w:sz w:val="22"/>
          <w:szCs w:val="22"/>
          <w:lang w:val="sr-Cyrl-CS"/>
        </w:rPr>
        <w:t xml:space="preserve">Пружалац услуге  </w:t>
      </w:r>
      <w:r w:rsidR="00732FC2" w:rsidRPr="00CA28EB">
        <w:rPr>
          <w:rFonts w:ascii="Arial" w:hAnsi="Arial" w:cs="Arial"/>
          <w:iCs/>
          <w:sz w:val="22"/>
          <w:szCs w:val="22"/>
          <w:lang w:val="ru-RU"/>
        </w:rPr>
        <w:t>умањи рачун у висини уговорне казне.</w:t>
      </w:r>
    </w:p>
    <w:p w:rsidR="00732FC2" w:rsidRPr="00CA28EB" w:rsidRDefault="00732FC2" w:rsidP="00732FC2">
      <w:pPr>
        <w:jc w:val="both"/>
        <w:rPr>
          <w:rFonts w:ascii="Arial" w:hAnsi="Arial" w:cs="Arial"/>
          <w:iCs/>
          <w:sz w:val="22"/>
          <w:szCs w:val="22"/>
          <w:lang w:val="sr-Cyrl-CS"/>
        </w:rPr>
      </w:pPr>
      <w:r w:rsidRPr="00CA28EB">
        <w:rPr>
          <w:rFonts w:ascii="Arial" w:hAnsi="Arial" w:cs="Arial"/>
          <w:iCs/>
          <w:sz w:val="22"/>
          <w:szCs w:val="22"/>
          <w:lang w:val="sr-Cyrl-CS"/>
        </w:rPr>
        <w:t xml:space="preserve">            Уколико из неоправданих разлога Пружалац услуге  прекине са извршењем услуге, Наручилац  има право да раскине овај уговор, уз наплату гаранције за испуњење уговорних обавеза у целости, као и да захтева од Пружалац услуге  накнаду штете, до износа стварне штете. </w:t>
      </w:r>
    </w:p>
    <w:p w:rsidR="005C375C" w:rsidRPr="00CA28EB" w:rsidRDefault="00CD0659" w:rsidP="00936978">
      <w:pPr>
        <w:spacing w:line="240" w:lineRule="auto"/>
        <w:jc w:val="both"/>
        <w:rPr>
          <w:rFonts w:ascii="Arial" w:hAnsi="Arial" w:cs="Arial"/>
          <w:b/>
          <w:iCs/>
          <w:sz w:val="22"/>
          <w:szCs w:val="22"/>
          <w:lang w:val="sr-Cyrl-CS"/>
        </w:rPr>
      </w:pPr>
      <w:r w:rsidRPr="00CA28EB">
        <w:rPr>
          <w:rFonts w:ascii="Arial" w:hAnsi="Arial" w:cs="Arial"/>
          <w:iCs/>
          <w:sz w:val="22"/>
          <w:szCs w:val="22"/>
          <w:lang w:val="sr-Cyrl-CS"/>
        </w:rPr>
        <w:t xml:space="preserve"> </w:t>
      </w:r>
    </w:p>
    <w:p w:rsidR="004B7792" w:rsidRPr="00CA28EB" w:rsidRDefault="004B7792" w:rsidP="004B7792">
      <w:pPr>
        <w:rPr>
          <w:rFonts w:ascii="Arial" w:hAnsi="Arial" w:cs="Arial"/>
          <w:b/>
          <w:iCs/>
          <w:sz w:val="22"/>
          <w:szCs w:val="22"/>
          <w:lang w:val="sr-Cyrl-CS"/>
        </w:rPr>
      </w:pPr>
      <w:r w:rsidRPr="00CA28EB">
        <w:rPr>
          <w:rFonts w:ascii="Arial" w:hAnsi="Arial" w:cs="Arial"/>
          <w:b/>
          <w:iCs/>
          <w:sz w:val="22"/>
          <w:szCs w:val="22"/>
          <w:lang w:val="sr-Cyrl-CS"/>
        </w:rPr>
        <w:t>ВАЖЕЊЕ УГОВОРА</w:t>
      </w:r>
    </w:p>
    <w:p w:rsidR="004B7792" w:rsidRPr="00CA28EB" w:rsidRDefault="004B7792" w:rsidP="004B7792">
      <w:pPr>
        <w:jc w:val="center"/>
        <w:rPr>
          <w:rFonts w:ascii="Arial" w:hAnsi="Arial" w:cs="Arial"/>
          <w:b/>
          <w:iCs/>
          <w:sz w:val="22"/>
          <w:szCs w:val="22"/>
          <w:lang w:val="sr-Cyrl-CS"/>
        </w:rPr>
      </w:pPr>
      <w:r w:rsidRPr="00CA28EB">
        <w:rPr>
          <w:rFonts w:ascii="Arial" w:hAnsi="Arial" w:cs="Arial"/>
          <w:b/>
          <w:iCs/>
          <w:sz w:val="22"/>
          <w:szCs w:val="22"/>
          <w:lang w:val="sr-Cyrl-CS"/>
        </w:rPr>
        <w:t xml:space="preserve"> Члан </w:t>
      </w:r>
      <w:r w:rsidR="00441939" w:rsidRPr="00CA28EB">
        <w:rPr>
          <w:rFonts w:ascii="Arial" w:hAnsi="Arial" w:cs="Arial"/>
          <w:b/>
          <w:iCs/>
          <w:sz w:val="22"/>
          <w:szCs w:val="22"/>
          <w:lang w:val="sr-Cyrl-CS"/>
        </w:rPr>
        <w:t>9</w:t>
      </w:r>
      <w:r w:rsidRPr="00CA28EB">
        <w:rPr>
          <w:rFonts w:ascii="Arial" w:hAnsi="Arial" w:cs="Arial"/>
          <w:b/>
          <w:iCs/>
          <w:sz w:val="22"/>
          <w:szCs w:val="22"/>
          <w:lang w:val="sr-Cyrl-CS"/>
        </w:rPr>
        <w:t>.</w:t>
      </w:r>
    </w:p>
    <w:p w:rsidR="004B7792" w:rsidRPr="00CA28EB" w:rsidRDefault="004B7792" w:rsidP="004B7792">
      <w:pPr>
        <w:ind w:firstLine="720"/>
        <w:jc w:val="both"/>
        <w:rPr>
          <w:rFonts w:ascii="Arial" w:hAnsi="Arial" w:cs="Arial"/>
          <w:iCs/>
          <w:sz w:val="22"/>
          <w:szCs w:val="22"/>
          <w:lang w:val="sr-Cyrl-CS"/>
        </w:rPr>
      </w:pPr>
      <w:r w:rsidRPr="00CA28EB">
        <w:rPr>
          <w:rFonts w:ascii="Arial" w:hAnsi="Arial" w:cs="Arial"/>
          <w:iCs/>
          <w:sz w:val="22"/>
          <w:szCs w:val="22"/>
          <w:lang w:val="sr-Cyrl-CS"/>
        </w:rPr>
        <w:t>Овај  уговор производи правна дејства од дана потписивања овлашћених лица обе уговорене стране и закључује се до коначног извршења уговорних обавеза обе уговорне стране.</w:t>
      </w:r>
    </w:p>
    <w:p w:rsidR="004B7792" w:rsidRPr="00CA28EB" w:rsidRDefault="004B7792" w:rsidP="004B7792">
      <w:pPr>
        <w:rPr>
          <w:rFonts w:ascii="Arial" w:hAnsi="Arial" w:cs="Arial"/>
          <w:iCs/>
          <w:sz w:val="22"/>
          <w:szCs w:val="22"/>
          <w:lang w:val="sr-Cyrl-CS"/>
        </w:rPr>
      </w:pPr>
      <w:r w:rsidRPr="00CA28EB">
        <w:rPr>
          <w:rFonts w:ascii="Arial" w:hAnsi="Arial" w:cs="Arial"/>
          <w:b/>
          <w:iCs/>
          <w:sz w:val="22"/>
          <w:szCs w:val="22"/>
          <w:lang w:val="sr-Cyrl-CS"/>
        </w:rPr>
        <w:lastRenderedPageBreak/>
        <w:t>РАСКИД УГОВОРА</w:t>
      </w:r>
      <w:r w:rsidRPr="00CA28EB">
        <w:rPr>
          <w:rFonts w:ascii="Arial" w:hAnsi="Arial" w:cs="Arial"/>
          <w:iCs/>
          <w:sz w:val="22"/>
          <w:szCs w:val="22"/>
          <w:lang w:val="sr-Cyrl-CS"/>
        </w:rPr>
        <w:t xml:space="preserve">                                  </w:t>
      </w:r>
    </w:p>
    <w:p w:rsidR="004B7792" w:rsidRPr="00CA28EB" w:rsidRDefault="004B7792" w:rsidP="004B7792">
      <w:pPr>
        <w:rPr>
          <w:rFonts w:ascii="Arial" w:hAnsi="Arial" w:cs="Arial"/>
          <w:iCs/>
          <w:sz w:val="22"/>
          <w:szCs w:val="22"/>
          <w:lang w:val="sr-Cyrl-CS"/>
        </w:rPr>
      </w:pPr>
      <w:r w:rsidRPr="00CA28EB">
        <w:rPr>
          <w:rFonts w:ascii="Arial" w:hAnsi="Arial" w:cs="Arial"/>
          <w:iCs/>
          <w:sz w:val="22"/>
          <w:szCs w:val="22"/>
          <w:lang w:val="sr-Cyrl-CS"/>
        </w:rPr>
        <w:t xml:space="preserve">                                                                  </w:t>
      </w:r>
      <w:r w:rsidRPr="00CA28EB">
        <w:rPr>
          <w:rFonts w:ascii="Arial" w:hAnsi="Arial" w:cs="Arial"/>
          <w:b/>
          <w:iCs/>
          <w:sz w:val="22"/>
          <w:szCs w:val="22"/>
          <w:lang w:val="sr-Cyrl-CS"/>
        </w:rPr>
        <w:t xml:space="preserve"> Члан 1</w:t>
      </w:r>
      <w:r w:rsidR="00441939" w:rsidRPr="00CA28EB">
        <w:rPr>
          <w:rFonts w:ascii="Arial" w:hAnsi="Arial" w:cs="Arial"/>
          <w:b/>
          <w:iCs/>
          <w:sz w:val="22"/>
          <w:szCs w:val="22"/>
          <w:lang w:val="sr-Cyrl-CS"/>
        </w:rPr>
        <w:t>0</w:t>
      </w:r>
      <w:r w:rsidRPr="00CA28EB">
        <w:rPr>
          <w:rFonts w:ascii="Arial" w:hAnsi="Arial" w:cs="Arial"/>
          <w:b/>
          <w:iCs/>
          <w:sz w:val="22"/>
          <w:szCs w:val="22"/>
          <w:lang w:val="sr-Cyrl-CS"/>
        </w:rPr>
        <w:t>.</w:t>
      </w:r>
    </w:p>
    <w:p w:rsidR="004B7792" w:rsidRPr="00CA28EB" w:rsidRDefault="004B7792" w:rsidP="004B7792">
      <w:pPr>
        <w:jc w:val="both"/>
        <w:rPr>
          <w:rFonts w:ascii="Arial" w:hAnsi="Arial" w:cs="Arial"/>
          <w:iCs/>
          <w:sz w:val="22"/>
          <w:szCs w:val="22"/>
          <w:lang w:val="sr-Cyrl-CS"/>
        </w:rPr>
      </w:pPr>
      <w:r w:rsidRPr="00CA28EB">
        <w:rPr>
          <w:rFonts w:ascii="Arial" w:hAnsi="Arial" w:cs="Arial"/>
          <w:iCs/>
          <w:sz w:val="22"/>
          <w:szCs w:val="22"/>
          <w:lang w:val="sr-Cyrl-CS"/>
        </w:rPr>
        <w:t xml:space="preserve">           Све несагласности у вези испуњења уговорних обавеза уговорне стране решавају мирним путем и међусобним договором. Уколико то није могуће свака од уговорних страна има право на раскид овог уговора у случају неиспуњења или неблаговременог испуњења уговорних обавеза друге уговорне стране.</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 xml:space="preserve">           Уговор се раскида у следећим случајевима:</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-ако настану околности које би за последицу имале битну измену уговора, што би захтевало спровођење новог поступка јавне набавке,</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-ако је привредни субјект са којим је закључен уговор у поступку јавне набавке због постојања основа за искључење привредног субјекта требало да буде искључен из поступка,</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 xml:space="preserve">-ако </w:t>
      </w:r>
      <w:r w:rsidR="007416AC" w:rsidRPr="00CA28EB">
        <w:rPr>
          <w:rFonts w:ascii="Arial" w:hAnsi="Arial" w:cs="Arial"/>
          <w:iCs/>
          <w:sz w:val="22"/>
          <w:szCs w:val="22"/>
          <w:lang w:val="sr-Cyrl-CS"/>
        </w:rPr>
        <w:t>Пружалац услуге</w:t>
      </w:r>
      <w:r w:rsidRPr="00CA28EB">
        <w:rPr>
          <w:rFonts w:ascii="Arial" w:hAnsi="Arial" w:cs="Arial"/>
          <w:iCs/>
          <w:sz w:val="22"/>
          <w:szCs w:val="22"/>
          <w:lang w:val="sr-Cyrl-CS"/>
        </w:rPr>
        <w:t xml:space="preserve"> не изводи </w:t>
      </w:r>
      <w:r w:rsidR="007416AC" w:rsidRPr="00CA28EB">
        <w:rPr>
          <w:rFonts w:ascii="Arial" w:hAnsi="Arial" w:cs="Arial"/>
          <w:iCs/>
          <w:sz w:val="22"/>
          <w:szCs w:val="22"/>
          <w:lang w:val="sr-Cyrl-CS"/>
        </w:rPr>
        <w:t xml:space="preserve">услуге </w:t>
      </w:r>
      <w:r w:rsidRPr="00CA28EB">
        <w:rPr>
          <w:rFonts w:ascii="Arial" w:hAnsi="Arial" w:cs="Arial"/>
          <w:iCs/>
          <w:sz w:val="22"/>
          <w:szCs w:val="22"/>
          <w:lang w:val="sr-Cyrl-CS"/>
        </w:rPr>
        <w:t>по условима из понуде,</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 xml:space="preserve">-ако </w:t>
      </w:r>
      <w:r w:rsidR="007416AC" w:rsidRPr="00CA28EB">
        <w:rPr>
          <w:rFonts w:ascii="Arial" w:hAnsi="Arial" w:cs="Arial"/>
          <w:iCs/>
          <w:sz w:val="22"/>
          <w:szCs w:val="22"/>
          <w:lang w:val="sr-Cyrl-CS"/>
        </w:rPr>
        <w:t>Пружалац услуге</w:t>
      </w:r>
      <w:r w:rsidRPr="00CA28EB">
        <w:rPr>
          <w:rFonts w:ascii="Arial" w:hAnsi="Arial" w:cs="Arial"/>
          <w:iCs/>
          <w:sz w:val="22"/>
          <w:szCs w:val="22"/>
          <w:lang w:val="sr-Cyrl-CS"/>
        </w:rPr>
        <w:t xml:space="preserve"> не испуни уговорне обавезе из овог уговора,</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-у случају промене јединичних  цена из понуде,</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 xml:space="preserve">-ако </w:t>
      </w:r>
      <w:r w:rsidRPr="00CA28EB">
        <w:rPr>
          <w:rFonts w:ascii="Arial" w:hAnsi="Arial" w:cs="Arial"/>
          <w:iCs/>
          <w:sz w:val="22"/>
          <w:szCs w:val="22"/>
        </w:rPr>
        <w:t>Н</w:t>
      </w:r>
      <w:r w:rsidRPr="00CA28EB">
        <w:rPr>
          <w:rFonts w:ascii="Arial" w:hAnsi="Arial" w:cs="Arial"/>
          <w:iCs/>
          <w:sz w:val="22"/>
          <w:szCs w:val="22"/>
          <w:lang w:val="sr-Cyrl-CS"/>
        </w:rPr>
        <w:t>аручилац не измири своје обавезе плаћања како је уговором предвиђено,</w:t>
      </w:r>
    </w:p>
    <w:p w:rsidR="004B7792" w:rsidRPr="00CA28EB" w:rsidRDefault="004B7792" w:rsidP="004B7792">
      <w:pPr>
        <w:autoSpaceDE w:val="0"/>
        <w:autoSpaceDN w:val="0"/>
        <w:adjustRightInd w:val="0"/>
        <w:jc w:val="both"/>
        <w:rPr>
          <w:rFonts w:ascii="Arial" w:hAnsi="Arial" w:cs="Arial"/>
          <w:iCs/>
          <w:sz w:val="22"/>
          <w:szCs w:val="22"/>
          <w:lang w:val="sr-Cyrl-CS"/>
        </w:rPr>
      </w:pPr>
      <w:r w:rsidRPr="00CA28EB">
        <w:rPr>
          <w:rFonts w:ascii="Arial" w:hAnsi="Arial" w:cs="Arial"/>
          <w:iCs/>
          <w:sz w:val="22"/>
          <w:szCs w:val="22"/>
          <w:lang w:val="sr-Cyrl-CS"/>
        </w:rPr>
        <w:t>-споразумом уговорних страна,</w:t>
      </w:r>
    </w:p>
    <w:p w:rsidR="004B7792" w:rsidRPr="00CA28EB" w:rsidRDefault="004B7792" w:rsidP="004B7792">
      <w:pPr>
        <w:jc w:val="both"/>
        <w:rPr>
          <w:rFonts w:ascii="Arial" w:hAnsi="Arial" w:cs="Arial"/>
          <w:iCs/>
          <w:sz w:val="22"/>
          <w:szCs w:val="22"/>
          <w:lang w:val="sr-Cyrl-CS"/>
        </w:rPr>
      </w:pPr>
      <w:r w:rsidRPr="00CA28EB">
        <w:rPr>
          <w:rFonts w:ascii="Arial" w:hAnsi="Arial" w:cs="Arial"/>
          <w:iCs/>
          <w:sz w:val="22"/>
          <w:szCs w:val="22"/>
          <w:lang w:val="sr-Cyrl-CS"/>
        </w:rPr>
        <w:t>-и у другим случајевима у складу са законом.</w:t>
      </w:r>
    </w:p>
    <w:p w:rsidR="004B7792" w:rsidRPr="00CA28EB" w:rsidRDefault="004B7792" w:rsidP="004B7792">
      <w:pPr>
        <w:jc w:val="both"/>
        <w:rPr>
          <w:rFonts w:ascii="Arial" w:hAnsi="Arial" w:cs="Arial"/>
          <w:iCs/>
          <w:sz w:val="22"/>
          <w:szCs w:val="22"/>
          <w:lang w:val="sr-Cyrl-CS"/>
        </w:rPr>
      </w:pPr>
      <w:r w:rsidRPr="00CA28EB">
        <w:rPr>
          <w:rFonts w:ascii="Arial" w:hAnsi="Arial" w:cs="Arial"/>
          <w:iCs/>
          <w:sz w:val="22"/>
          <w:szCs w:val="22"/>
          <w:lang w:val="sr-Cyrl-CS"/>
        </w:rPr>
        <w:t xml:space="preserve">             О својој намери да раскине уговор, уговорна страна је дужна да писменим путем обавести другу уговорну страну. Уговор ће се сматрати раскинутим по протеку рока од 5 (пет) дана од дана пријема писменог обавештења.</w:t>
      </w:r>
    </w:p>
    <w:p w:rsidR="00953F25" w:rsidRPr="00CA28EB" w:rsidRDefault="00953F25" w:rsidP="00732FC2">
      <w:pPr>
        <w:tabs>
          <w:tab w:val="left" w:pos="1695"/>
        </w:tabs>
        <w:jc w:val="both"/>
        <w:rPr>
          <w:rFonts w:ascii="Arial" w:hAnsi="Arial" w:cs="Arial"/>
          <w:b/>
          <w:iCs/>
          <w:sz w:val="22"/>
          <w:szCs w:val="22"/>
          <w:lang w:val="sr-Cyrl-CS"/>
        </w:rPr>
      </w:pPr>
    </w:p>
    <w:p w:rsidR="004B7792" w:rsidRPr="00CA28EB" w:rsidRDefault="004B7792" w:rsidP="00732FC2">
      <w:pPr>
        <w:tabs>
          <w:tab w:val="left" w:pos="1695"/>
        </w:tabs>
        <w:jc w:val="both"/>
        <w:rPr>
          <w:rFonts w:ascii="Arial" w:hAnsi="Arial" w:cs="Arial"/>
          <w:b/>
          <w:iCs/>
          <w:sz w:val="22"/>
          <w:szCs w:val="22"/>
          <w:lang w:val="sr-Cyrl-CS"/>
        </w:rPr>
      </w:pPr>
      <w:r w:rsidRPr="00CA28EB">
        <w:rPr>
          <w:rFonts w:ascii="Arial" w:hAnsi="Arial" w:cs="Arial"/>
          <w:b/>
          <w:iCs/>
          <w:sz w:val="22"/>
          <w:szCs w:val="22"/>
          <w:lang w:val="sr-Cyrl-CS"/>
        </w:rPr>
        <w:t>ЗАВРШНЕ  ОДРЕДБЕ</w:t>
      </w:r>
    </w:p>
    <w:p w:rsidR="00F83506" w:rsidRPr="00CA28EB" w:rsidRDefault="00F83506" w:rsidP="00F83506">
      <w:pPr>
        <w:rPr>
          <w:rFonts w:ascii="Arial" w:hAnsi="Arial" w:cs="Arial"/>
          <w:b/>
          <w:iCs/>
          <w:sz w:val="22"/>
          <w:szCs w:val="22"/>
          <w:lang w:val="sr-Cyrl-CS"/>
        </w:rPr>
      </w:pPr>
      <w:r w:rsidRPr="00CA28EB">
        <w:rPr>
          <w:rFonts w:ascii="Arial" w:hAnsi="Arial" w:cs="Arial"/>
          <w:b/>
          <w:iCs/>
          <w:sz w:val="22"/>
          <w:szCs w:val="22"/>
          <w:lang w:val="sr-Cyrl-CS"/>
        </w:rPr>
        <w:t xml:space="preserve">                                                                 Члан 11.</w:t>
      </w:r>
    </w:p>
    <w:p w:rsidR="00F83506" w:rsidRPr="00CA28EB" w:rsidRDefault="00F83506" w:rsidP="00F83506">
      <w:pPr>
        <w:spacing w:line="240" w:lineRule="auto"/>
        <w:ind w:firstLine="720"/>
        <w:jc w:val="both"/>
        <w:rPr>
          <w:rFonts w:ascii="Arial" w:hAnsi="Arial" w:cs="Arial"/>
          <w:iCs/>
          <w:sz w:val="22"/>
          <w:szCs w:val="22"/>
          <w:lang w:val="sr-Cyrl-CS"/>
        </w:rPr>
      </w:pPr>
      <w:r w:rsidRPr="00CA28EB">
        <w:rPr>
          <w:rFonts w:ascii="Arial" w:hAnsi="Arial" w:cs="Arial"/>
          <w:b/>
          <w:iCs/>
          <w:sz w:val="22"/>
          <w:szCs w:val="22"/>
          <w:lang w:val="sr-Cyrl-CS"/>
        </w:rPr>
        <w:t xml:space="preserve"> </w:t>
      </w:r>
      <w:r w:rsidRPr="00CA28EB">
        <w:rPr>
          <w:rFonts w:ascii="Arial" w:hAnsi="Arial" w:cs="Arial"/>
          <w:iCs/>
          <w:sz w:val="22"/>
          <w:szCs w:val="22"/>
          <w:lang w:val="sr-Cyrl-CS"/>
        </w:rPr>
        <w:t>Уговорне стране се обавезују да другој уговорној страни доставе податке о свакој извршеној статусној или организационој промени, као и све друге промене везане за опште податке (текући рачун, адреса, овлашћена лица и др.).</w:t>
      </w:r>
    </w:p>
    <w:p w:rsidR="002E6A16" w:rsidRPr="00CA28EB" w:rsidRDefault="002E6A16" w:rsidP="00732FC2">
      <w:pPr>
        <w:tabs>
          <w:tab w:val="left" w:pos="1695"/>
        </w:tabs>
        <w:jc w:val="both"/>
        <w:rPr>
          <w:rFonts w:ascii="Arial" w:hAnsi="Arial" w:cs="Arial"/>
          <w:b/>
          <w:iCs/>
          <w:sz w:val="22"/>
          <w:szCs w:val="22"/>
        </w:rPr>
      </w:pPr>
    </w:p>
    <w:p w:rsidR="00DC65BA" w:rsidRPr="00CA28EB" w:rsidRDefault="00DC65BA" w:rsidP="00732FC2">
      <w:pPr>
        <w:tabs>
          <w:tab w:val="left" w:pos="1695"/>
        </w:tabs>
        <w:jc w:val="both"/>
        <w:rPr>
          <w:rFonts w:ascii="Arial" w:hAnsi="Arial" w:cs="Arial"/>
          <w:b/>
          <w:iCs/>
          <w:sz w:val="22"/>
          <w:szCs w:val="22"/>
        </w:rPr>
      </w:pPr>
    </w:p>
    <w:p w:rsidR="004B7792" w:rsidRPr="00CA28EB" w:rsidRDefault="004B7792" w:rsidP="004B7792">
      <w:pPr>
        <w:jc w:val="center"/>
        <w:rPr>
          <w:rFonts w:ascii="Arial" w:hAnsi="Arial" w:cs="Arial"/>
          <w:b/>
          <w:iCs/>
          <w:sz w:val="22"/>
          <w:szCs w:val="22"/>
          <w:lang w:val="sr-Cyrl-CS"/>
        </w:rPr>
      </w:pPr>
      <w:r w:rsidRPr="00CA28EB">
        <w:rPr>
          <w:rFonts w:ascii="Arial" w:hAnsi="Arial" w:cs="Arial"/>
          <w:b/>
          <w:iCs/>
          <w:sz w:val="22"/>
          <w:szCs w:val="22"/>
          <w:lang w:val="sr-Cyrl-CS"/>
        </w:rPr>
        <w:t>Члан 1</w:t>
      </w:r>
      <w:r w:rsidR="00F83506" w:rsidRPr="00CA28EB">
        <w:rPr>
          <w:rFonts w:ascii="Arial" w:hAnsi="Arial" w:cs="Arial"/>
          <w:b/>
          <w:iCs/>
          <w:sz w:val="22"/>
          <w:szCs w:val="22"/>
          <w:lang w:val="sr-Cyrl-CS"/>
        </w:rPr>
        <w:t>2</w:t>
      </w:r>
      <w:r w:rsidRPr="00CA28EB">
        <w:rPr>
          <w:rFonts w:ascii="Arial" w:hAnsi="Arial" w:cs="Arial"/>
          <w:b/>
          <w:iCs/>
          <w:sz w:val="22"/>
          <w:szCs w:val="22"/>
          <w:lang w:val="sr-Cyrl-CS"/>
        </w:rPr>
        <w:t>.</w:t>
      </w:r>
    </w:p>
    <w:p w:rsidR="002E4C45" w:rsidRPr="00CA28EB" w:rsidRDefault="002E4C45" w:rsidP="002E4C45">
      <w:pPr>
        <w:pStyle w:val="Default"/>
        <w:jc w:val="both"/>
        <w:rPr>
          <w:sz w:val="22"/>
          <w:szCs w:val="22"/>
          <w:lang w:val="sr-Cyrl-CS"/>
        </w:rPr>
      </w:pPr>
      <w:r w:rsidRPr="00CA28EB">
        <w:rPr>
          <w:b/>
          <w:bCs/>
          <w:sz w:val="22"/>
          <w:szCs w:val="22"/>
          <w:lang w:val="sr-Cyrl-CS"/>
        </w:rPr>
        <w:t xml:space="preserve">       </w:t>
      </w:r>
      <w:r w:rsidR="00EC17E6" w:rsidRPr="00CA28EB">
        <w:rPr>
          <w:b/>
          <w:bCs/>
          <w:sz w:val="22"/>
          <w:szCs w:val="22"/>
          <w:lang w:val="sr-Cyrl-CS"/>
        </w:rPr>
        <w:t xml:space="preserve">  </w:t>
      </w:r>
      <w:r w:rsidRPr="00CA28EB">
        <w:rPr>
          <w:b/>
          <w:bCs/>
          <w:sz w:val="22"/>
          <w:szCs w:val="22"/>
          <w:lang w:val="sr-Cyrl-CS"/>
        </w:rPr>
        <w:t xml:space="preserve">   </w:t>
      </w:r>
      <w:r w:rsidRPr="00CA28EB">
        <w:rPr>
          <w:sz w:val="22"/>
          <w:szCs w:val="22"/>
          <w:lang w:val="sr-Cyrl-CS"/>
        </w:rPr>
        <w:t xml:space="preserve">Лице задужено од стране Наручиоца за праћење реализације овог уговора је </w:t>
      </w:r>
      <w:r w:rsidR="001871D5" w:rsidRPr="00CA28EB">
        <w:rPr>
          <w:color w:val="auto"/>
          <w:sz w:val="22"/>
          <w:szCs w:val="22"/>
          <w:lang w:val="sr-Cyrl-CS"/>
        </w:rPr>
        <w:t>Драгана Николић</w:t>
      </w:r>
      <w:r w:rsidR="001871D5" w:rsidRPr="00CA28EB">
        <w:rPr>
          <w:color w:val="auto"/>
          <w:sz w:val="22"/>
          <w:szCs w:val="22"/>
        </w:rPr>
        <w:t xml:space="preserve"> Неграновић</w:t>
      </w:r>
      <w:r w:rsidRPr="00CA28EB">
        <w:rPr>
          <w:sz w:val="22"/>
          <w:szCs w:val="22"/>
          <w:lang w:val="sr-Cyrl-CS"/>
        </w:rPr>
        <w:t>.</w:t>
      </w:r>
    </w:p>
    <w:p w:rsidR="00DC65BA" w:rsidRPr="00CA28EB" w:rsidRDefault="00DC65BA" w:rsidP="0048059B">
      <w:pPr>
        <w:suppressAutoHyphens w:val="0"/>
        <w:spacing w:line="240" w:lineRule="auto"/>
        <w:jc w:val="center"/>
        <w:rPr>
          <w:rFonts w:ascii="Arial" w:hAnsi="Arial" w:cs="Arial"/>
          <w:b/>
          <w:iCs/>
          <w:sz w:val="22"/>
          <w:szCs w:val="22"/>
        </w:rPr>
      </w:pPr>
    </w:p>
    <w:p w:rsidR="00650C76" w:rsidRPr="00CA28EB" w:rsidRDefault="00650C76" w:rsidP="0048059B">
      <w:pPr>
        <w:suppressAutoHyphens w:val="0"/>
        <w:spacing w:line="240" w:lineRule="auto"/>
        <w:jc w:val="center"/>
        <w:rPr>
          <w:rFonts w:ascii="Arial" w:hAnsi="Arial" w:cs="Arial"/>
          <w:b/>
          <w:iCs/>
          <w:sz w:val="22"/>
          <w:szCs w:val="22"/>
          <w:lang w:val="ru-RU"/>
        </w:rPr>
      </w:pPr>
      <w:r w:rsidRPr="00CA28EB">
        <w:rPr>
          <w:rFonts w:ascii="Arial" w:hAnsi="Arial" w:cs="Arial"/>
          <w:b/>
          <w:iCs/>
          <w:sz w:val="22"/>
          <w:szCs w:val="22"/>
          <w:lang w:val="sr-Cyrl-CS"/>
        </w:rPr>
        <w:t>Члан  1</w:t>
      </w:r>
      <w:r w:rsidR="00F83506" w:rsidRPr="00CA28EB">
        <w:rPr>
          <w:rFonts w:ascii="Arial" w:hAnsi="Arial" w:cs="Arial"/>
          <w:b/>
          <w:iCs/>
          <w:sz w:val="22"/>
          <w:szCs w:val="22"/>
          <w:lang w:val="sr-Cyrl-CS"/>
        </w:rPr>
        <w:t>3</w:t>
      </w:r>
      <w:r w:rsidRPr="00CA28EB">
        <w:rPr>
          <w:rFonts w:ascii="Arial" w:hAnsi="Arial" w:cs="Arial"/>
          <w:b/>
          <w:iCs/>
          <w:sz w:val="22"/>
          <w:szCs w:val="22"/>
          <w:lang w:val="ru-RU"/>
        </w:rPr>
        <w:t>.</w:t>
      </w:r>
    </w:p>
    <w:p w:rsidR="00650C76" w:rsidRPr="00CA28EB" w:rsidRDefault="00650C76" w:rsidP="0048059B">
      <w:pPr>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w:t>
      </w:r>
      <w:r w:rsidR="007416AC" w:rsidRPr="00CA28EB">
        <w:rPr>
          <w:rFonts w:ascii="Arial" w:hAnsi="Arial" w:cs="Arial"/>
          <w:iCs/>
          <w:sz w:val="22"/>
          <w:szCs w:val="22"/>
          <w:lang w:val="sr-Cyrl-CS"/>
        </w:rPr>
        <w:t xml:space="preserve"> </w:t>
      </w:r>
      <w:r w:rsidRPr="00CA28EB">
        <w:rPr>
          <w:rFonts w:ascii="Arial" w:hAnsi="Arial" w:cs="Arial"/>
          <w:iCs/>
          <w:sz w:val="22"/>
          <w:szCs w:val="22"/>
          <w:lang w:val="sr-Cyrl-CS"/>
        </w:rPr>
        <w:t>На питања која нису регулисана овим уговором примењиваће се одредбе Закона о облигационим односима.</w:t>
      </w:r>
    </w:p>
    <w:p w:rsidR="00DC65BA" w:rsidRPr="00CA28EB" w:rsidRDefault="00DC65BA" w:rsidP="00650C76">
      <w:pPr>
        <w:spacing w:line="240" w:lineRule="auto"/>
        <w:jc w:val="both"/>
        <w:rPr>
          <w:rFonts w:ascii="Arial" w:hAnsi="Arial" w:cs="Arial"/>
          <w:iCs/>
          <w:sz w:val="22"/>
          <w:szCs w:val="22"/>
        </w:rPr>
      </w:pPr>
    </w:p>
    <w:p w:rsidR="00650C76" w:rsidRPr="00CA28EB" w:rsidRDefault="00650C76" w:rsidP="00650C76">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1</w:t>
      </w:r>
      <w:r w:rsidR="00F83506" w:rsidRPr="00CA28EB">
        <w:rPr>
          <w:rFonts w:ascii="Arial" w:hAnsi="Arial" w:cs="Arial"/>
          <w:b/>
          <w:iCs/>
          <w:sz w:val="22"/>
          <w:szCs w:val="22"/>
          <w:lang w:val="sr-Cyrl-CS"/>
        </w:rPr>
        <w:t>4</w:t>
      </w:r>
      <w:r w:rsidRPr="00CA28EB">
        <w:rPr>
          <w:rFonts w:ascii="Arial" w:hAnsi="Arial" w:cs="Arial"/>
          <w:b/>
          <w:iCs/>
          <w:sz w:val="22"/>
          <w:szCs w:val="22"/>
          <w:lang w:val="sr-Cyrl-CS"/>
        </w:rPr>
        <w:t>.</w:t>
      </w:r>
    </w:p>
    <w:p w:rsidR="00650C76" w:rsidRPr="00CA28EB" w:rsidRDefault="00650C76" w:rsidP="00650C76">
      <w:pPr>
        <w:spacing w:line="240" w:lineRule="auto"/>
        <w:jc w:val="both"/>
        <w:rPr>
          <w:rFonts w:ascii="Arial" w:hAnsi="Arial" w:cs="Arial"/>
          <w:iCs/>
          <w:sz w:val="22"/>
          <w:szCs w:val="22"/>
          <w:lang w:val="sr-Cyrl-CS"/>
        </w:rPr>
      </w:pPr>
      <w:r w:rsidRPr="00CA28EB">
        <w:rPr>
          <w:rFonts w:ascii="Arial" w:hAnsi="Arial" w:cs="Arial"/>
          <w:iCs/>
          <w:color w:val="FF00FF"/>
          <w:sz w:val="22"/>
          <w:szCs w:val="22"/>
          <w:lang w:val="sr-Cyrl-CS"/>
        </w:rPr>
        <w:t xml:space="preserve">            </w:t>
      </w:r>
      <w:r w:rsidR="007416AC" w:rsidRPr="00CA28EB">
        <w:rPr>
          <w:rFonts w:ascii="Arial" w:hAnsi="Arial" w:cs="Arial"/>
          <w:iCs/>
          <w:color w:val="FF00FF"/>
          <w:sz w:val="22"/>
          <w:szCs w:val="22"/>
          <w:lang w:val="sr-Cyrl-CS"/>
        </w:rPr>
        <w:t xml:space="preserve"> </w:t>
      </w:r>
      <w:r w:rsidRPr="00CA28EB">
        <w:rPr>
          <w:rFonts w:ascii="Arial" w:hAnsi="Arial" w:cs="Arial"/>
          <w:iCs/>
          <w:sz w:val="22"/>
          <w:szCs w:val="22"/>
          <w:lang w:val="sr-Cyrl-CS"/>
        </w:rPr>
        <w:t>Евентуалне спорове из овог уговора, уговорне стране решаваће споразумно, а спорове које не буду могле решити споразумно, решаваће надлежни суд према седишту Наручиоца.</w:t>
      </w:r>
    </w:p>
    <w:p w:rsidR="00DC65BA" w:rsidRPr="00CA28EB" w:rsidRDefault="00DC65BA" w:rsidP="00650C76">
      <w:pPr>
        <w:spacing w:line="240" w:lineRule="auto"/>
        <w:jc w:val="both"/>
        <w:rPr>
          <w:rFonts w:ascii="Arial" w:hAnsi="Arial" w:cs="Arial"/>
          <w:iCs/>
          <w:sz w:val="22"/>
          <w:szCs w:val="22"/>
        </w:rPr>
      </w:pPr>
    </w:p>
    <w:p w:rsidR="00650C76" w:rsidRPr="00CA28EB" w:rsidRDefault="00650C76" w:rsidP="00650C76">
      <w:pPr>
        <w:spacing w:line="240" w:lineRule="auto"/>
        <w:jc w:val="center"/>
        <w:rPr>
          <w:rFonts w:ascii="Arial" w:hAnsi="Arial" w:cs="Arial"/>
          <w:b/>
          <w:iCs/>
          <w:sz w:val="22"/>
          <w:szCs w:val="22"/>
          <w:lang w:val="sr-Cyrl-CS"/>
        </w:rPr>
      </w:pPr>
      <w:r w:rsidRPr="00CA28EB">
        <w:rPr>
          <w:rFonts w:ascii="Arial" w:hAnsi="Arial" w:cs="Arial"/>
          <w:b/>
          <w:iCs/>
          <w:sz w:val="22"/>
          <w:szCs w:val="22"/>
          <w:lang w:val="sr-Cyrl-CS"/>
        </w:rPr>
        <w:t>Члан 1</w:t>
      </w:r>
      <w:r w:rsidR="00F83506" w:rsidRPr="00CA28EB">
        <w:rPr>
          <w:rFonts w:ascii="Arial" w:hAnsi="Arial" w:cs="Arial"/>
          <w:b/>
          <w:iCs/>
          <w:sz w:val="22"/>
          <w:szCs w:val="22"/>
          <w:lang w:val="sr-Cyrl-CS"/>
        </w:rPr>
        <w:t>5</w:t>
      </w:r>
      <w:r w:rsidRPr="00CA28EB">
        <w:rPr>
          <w:rFonts w:ascii="Arial" w:hAnsi="Arial" w:cs="Arial"/>
          <w:b/>
          <w:iCs/>
          <w:sz w:val="22"/>
          <w:szCs w:val="22"/>
          <w:lang w:val="sr-Cyrl-CS"/>
        </w:rPr>
        <w:t>.</w:t>
      </w:r>
    </w:p>
    <w:p w:rsidR="00650C76" w:rsidRPr="00CA28EB" w:rsidRDefault="00650C76" w:rsidP="00650C76">
      <w:pPr>
        <w:autoSpaceDE w:val="0"/>
        <w:autoSpaceDN w:val="0"/>
        <w:adjustRightInd w:val="0"/>
        <w:spacing w:line="240" w:lineRule="auto"/>
        <w:jc w:val="both"/>
        <w:rPr>
          <w:rFonts w:ascii="Arial" w:hAnsi="Arial" w:cs="Arial"/>
          <w:iCs/>
          <w:sz w:val="22"/>
          <w:szCs w:val="22"/>
          <w:lang w:val="sr-Cyrl-CS"/>
        </w:rPr>
      </w:pPr>
      <w:r w:rsidRPr="00CA28EB">
        <w:rPr>
          <w:rFonts w:ascii="Arial" w:hAnsi="Arial" w:cs="Arial"/>
          <w:iCs/>
          <w:sz w:val="22"/>
          <w:szCs w:val="22"/>
          <w:lang w:val="sr-Cyrl-CS"/>
        </w:rPr>
        <w:t xml:space="preserve">          </w:t>
      </w:r>
      <w:r w:rsidRPr="00CA28EB">
        <w:rPr>
          <w:rFonts w:ascii="Arial" w:hAnsi="Arial" w:cs="Arial"/>
          <w:iCs/>
          <w:sz w:val="22"/>
          <w:szCs w:val="22"/>
          <w:lang w:val="sr-Cyrl-CS"/>
        </w:rPr>
        <w:tab/>
        <w:t>Овај уговор закључен је у  6 истоветних примерака, од којих Наручилац задржава  4  примерка, а Пружалац услуге 2 примерка.</w:t>
      </w:r>
    </w:p>
    <w:p w:rsidR="00B61D5F" w:rsidRPr="00CA28EB" w:rsidRDefault="00B61D5F" w:rsidP="00B61D5F">
      <w:pPr>
        <w:jc w:val="both"/>
        <w:rPr>
          <w:rFonts w:ascii="Arial" w:hAnsi="Arial" w:cs="Arial"/>
          <w:iCs/>
          <w:sz w:val="22"/>
          <w:szCs w:val="22"/>
          <w:lang w:val="sr-Cyrl-CS"/>
        </w:rPr>
      </w:pPr>
      <w:r w:rsidRPr="00CA28EB">
        <w:rPr>
          <w:rFonts w:ascii="Arial" w:hAnsi="Arial" w:cs="Arial"/>
          <w:iCs/>
          <w:sz w:val="22"/>
          <w:szCs w:val="22"/>
          <w:lang w:val="sr-Cyrl-CS"/>
        </w:rPr>
        <w:t xml:space="preserve">            Сваки уредно потписан примерак уговора представља оригинал и производи једнако правно дејство.  </w:t>
      </w:r>
    </w:p>
    <w:p w:rsidR="002E6A16" w:rsidRPr="00CA28EB" w:rsidRDefault="002E6A16" w:rsidP="005C15A5">
      <w:pPr>
        <w:jc w:val="both"/>
        <w:rPr>
          <w:rFonts w:ascii="Arial" w:hAnsi="Arial" w:cs="Arial"/>
          <w:iCs/>
          <w:sz w:val="22"/>
          <w:szCs w:val="22"/>
        </w:rPr>
      </w:pPr>
    </w:p>
    <w:p w:rsidR="00DC65BA" w:rsidRPr="00CA28EB" w:rsidRDefault="00DC65BA" w:rsidP="005C15A5">
      <w:pPr>
        <w:jc w:val="both"/>
        <w:rPr>
          <w:rFonts w:ascii="Arial" w:hAnsi="Arial" w:cs="Arial"/>
          <w:iCs/>
          <w:sz w:val="22"/>
          <w:szCs w:val="22"/>
        </w:rPr>
      </w:pPr>
    </w:p>
    <w:p w:rsidR="005C15A5" w:rsidRPr="00CA28EB" w:rsidRDefault="005C15A5" w:rsidP="005C15A5">
      <w:pPr>
        <w:jc w:val="both"/>
        <w:rPr>
          <w:rFonts w:ascii="Arial" w:hAnsi="Arial" w:cs="Arial"/>
          <w:b/>
          <w:iCs/>
          <w:sz w:val="22"/>
          <w:szCs w:val="22"/>
          <w:lang w:val="sr-Cyrl-CS"/>
        </w:rPr>
      </w:pPr>
      <w:r w:rsidRPr="00CA28EB">
        <w:rPr>
          <w:rFonts w:ascii="Arial" w:hAnsi="Arial" w:cs="Arial"/>
          <w:iCs/>
          <w:sz w:val="22"/>
          <w:szCs w:val="22"/>
          <w:lang w:val="sr-Cyrl-CS"/>
        </w:rPr>
        <w:t xml:space="preserve">    </w:t>
      </w:r>
      <w:r w:rsidRPr="00CA28EB">
        <w:rPr>
          <w:rFonts w:ascii="Arial" w:hAnsi="Arial" w:cs="Arial"/>
          <w:b/>
          <w:iCs/>
          <w:sz w:val="22"/>
          <w:szCs w:val="22"/>
          <w:lang w:val="sr-Cyrl-CS"/>
        </w:rPr>
        <w:t xml:space="preserve">           За НАРУЧИОЦА,                                        </w:t>
      </w:r>
      <w:r w:rsidR="0086036A" w:rsidRPr="00CA28EB">
        <w:rPr>
          <w:rFonts w:ascii="Arial" w:hAnsi="Arial" w:cs="Arial"/>
          <w:b/>
          <w:iCs/>
          <w:sz w:val="22"/>
          <w:szCs w:val="22"/>
          <w:lang w:val="sr-Cyrl-CS"/>
        </w:rPr>
        <w:t xml:space="preserve"> </w:t>
      </w:r>
      <w:r w:rsidRPr="00CA28EB">
        <w:rPr>
          <w:rFonts w:ascii="Arial" w:hAnsi="Arial" w:cs="Arial"/>
          <w:b/>
          <w:iCs/>
          <w:sz w:val="22"/>
          <w:szCs w:val="22"/>
          <w:lang w:val="sr-Cyrl-CS"/>
        </w:rPr>
        <w:t xml:space="preserve"> </w:t>
      </w:r>
      <w:r w:rsidR="00EC17E6" w:rsidRPr="00CA28EB">
        <w:rPr>
          <w:rFonts w:ascii="Arial" w:hAnsi="Arial" w:cs="Arial"/>
          <w:b/>
          <w:iCs/>
          <w:sz w:val="22"/>
          <w:szCs w:val="22"/>
          <w:lang w:val="sr-Cyrl-CS"/>
        </w:rPr>
        <w:t xml:space="preserve"> </w:t>
      </w:r>
      <w:r w:rsidRPr="00CA28EB">
        <w:rPr>
          <w:rFonts w:ascii="Arial" w:hAnsi="Arial" w:cs="Arial"/>
          <w:b/>
          <w:iCs/>
          <w:sz w:val="22"/>
          <w:szCs w:val="22"/>
          <w:lang w:val="sr-Cyrl-CS"/>
        </w:rPr>
        <w:t xml:space="preserve">      За  </w:t>
      </w:r>
      <w:r w:rsidR="00A60E03" w:rsidRPr="00CA28EB">
        <w:rPr>
          <w:rFonts w:ascii="Arial" w:hAnsi="Arial" w:cs="Arial"/>
          <w:b/>
          <w:iCs/>
          <w:sz w:val="22"/>
          <w:szCs w:val="22"/>
          <w:lang w:val="sr-Cyrl-CS"/>
        </w:rPr>
        <w:t>ПРУЖАОЦА УСЛУГЕ</w:t>
      </w:r>
      <w:r w:rsidRPr="00CA28EB">
        <w:rPr>
          <w:rFonts w:ascii="Arial" w:hAnsi="Arial" w:cs="Arial"/>
          <w:b/>
          <w:iCs/>
          <w:sz w:val="22"/>
          <w:szCs w:val="22"/>
          <w:lang w:val="sr-Cyrl-CS"/>
        </w:rPr>
        <w:t>,</w:t>
      </w:r>
    </w:p>
    <w:p w:rsidR="005C15A5" w:rsidRPr="00CA28EB" w:rsidRDefault="005C15A5" w:rsidP="005C15A5">
      <w:pPr>
        <w:jc w:val="both"/>
        <w:rPr>
          <w:rFonts w:ascii="Arial" w:hAnsi="Arial" w:cs="Arial"/>
          <w:b/>
          <w:iCs/>
          <w:sz w:val="22"/>
          <w:szCs w:val="22"/>
          <w:lang w:val="sr-Cyrl-CS"/>
        </w:rPr>
      </w:pPr>
      <w:r w:rsidRPr="00CA28EB">
        <w:rPr>
          <w:rFonts w:ascii="Arial" w:hAnsi="Arial" w:cs="Arial"/>
          <w:b/>
          <w:iCs/>
          <w:sz w:val="22"/>
          <w:szCs w:val="22"/>
          <w:lang w:val="sr-Cyrl-CS"/>
        </w:rPr>
        <w:t xml:space="preserve">   </w:t>
      </w:r>
    </w:p>
    <w:p w:rsidR="00ED0A97" w:rsidRPr="00CA28EB" w:rsidRDefault="0086036A" w:rsidP="005C15A5">
      <w:pPr>
        <w:jc w:val="both"/>
        <w:rPr>
          <w:rFonts w:ascii="Arial" w:hAnsi="Arial" w:cs="Arial"/>
          <w:b/>
          <w:iCs/>
          <w:sz w:val="22"/>
          <w:szCs w:val="22"/>
        </w:rPr>
      </w:pPr>
      <w:r w:rsidRPr="00CA28EB">
        <w:rPr>
          <w:rFonts w:ascii="Arial" w:hAnsi="Arial" w:cs="Arial"/>
          <w:iCs/>
          <w:sz w:val="22"/>
          <w:szCs w:val="22"/>
          <w:lang w:val="sr-Cyrl-CS"/>
        </w:rPr>
        <w:t>Сашка Милошевић, мастер</w:t>
      </w:r>
      <w:r w:rsidR="005C15A5" w:rsidRPr="00CA28EB">
        <w:rPr>
          <w:rFonts w:ascii="Arial" w:hAnsi="Arial" w:cs="Arial"/>
          <w:iCs/>
          <w:sz w:val="22"/>
          <w:szCs w:val="22"/>
          <w:lang w:val="sr-Cyrl-CS"/>
        </w:rPr>
        <w:t xml:space="preserve"> правник</w:t>
      </w:r>
      <w:r w:rsidR="005C15A5" w:rsidRPr="00CA28EB">
        <w:rPr>
          <w:rFonts w:ascii="Arial" w:hAnsi="Arial" w:cs="Arial"/>
          <w:b/>
          <w:iCs/>
          <w:sz w:val="22"/>
          <w:szCs w:val="22"/>
          <w:lang w:val="sr-Cyrl-CS"/>
        </w:rPr>
        <w:t xml:space="preserve">                           </w:t>
      </w:r>
      <w:r w:rsidR="00BE208B" w:rsidRPr="00CA28EB">
        <w:rPr>
          <w:rFonts w:ascii="Arial" w:hAnsi="Arial" w:cs="Arial"/>
          <w:b/>
          <w:iCs/>
          <w:sz w:val="22"/>
          <w:szCs w:val="22"/>
          <w:lang w:val="sr-Cyrl-CS"/>
        </w:rPr>
        <w:t xml:space="preserve">   </w:t>
      </w:r>
      <w:r w:rsidR="005C15A5" w:rsidRPr="00CA28EB">
        <w:rPr>
          <w:rFonts w:ascii="Arial" w:hAnsi="Arial" w:cs="Arial"/>
          <w:iCs/>
          <w:sz w:val="22"/>
          <w:szCs w:val="22"/>
          <w:lang w:val="sr-Cyrl-CS"/>
        </w:rPr>
        <w:t xml:space="preserve">____________________________ </w:t>
      </w:r>
      <w:r w:rsidR="005C15A5" w:rsidRPr="00CA28EB">
        <w:rPr>
          <w:rFonts w:ascii="Arial" w:hAnsi="Arial" w:cs="Arial"/>
          <w:b/>
          <w:iCs/>
          <w:sz w:val="22"/>
          <w:szCs w:val="22"/>
          <w:lang w:val="sr-Cyrl-CS"/>
        </w:rPr>
        <w:t xml:space="preserve">        </w:t>
      </w:r>
    </w:p>
    <w:p w:rsidR="00953F25" w:rsidRPr="00CA28EB" w:rsidRDefault="005C15A5" w:rsidP="005C15A5">
      <w:pPr>
        <w:jc w:val="both"/>
        <w:rPr>
          <w:rFonts w:ascii="Arial" w:hAnsi="Arial" w:cs="Arial"/>
          <w:b/>
          <w:iCs/>
          <w:sz w:val="22"/>
          <w:szCs w:val="22"/>
          <w:lang w:val="sr-Cyrl-CS"/>
        </w:rPr>
      </w:pPr>
      <w:r w:rsidRPr="00CA28EB">
        <w:rPr>
          <w:rFonts w:ascii="Arial" w:hAnsi="Arial" w:cs="Arial"/>
          <w:b/>
          <w:iCs/>
          <w:sz w:val="22"/>
          <w:szCs w:val="22"/>
          <w:lang w:val="sr-Cyrl-CS"/>
        </w:rPr>
        <w:t xml:space="preserve">          </w:t>
      </w:r>
    </w:p>
    <w:p w:rsidR="00953F25" w:rsidRPr="00CA28EB" w:rsidRDefault="00953F25" w:rsidP="005C15A5">
      <w:pPr>
        <w:jc w:val="both"/>
        <w:rPr>
          <w:rFonts w:ascii="Arial" w:hAnsi="Arial" w:cs="Arial"/>
          <w:b/>
          <w:iCs/>
          <w:sz w:val="22"/>
          <w:szCs w:val="22"/>
        </w:rPr>
      </w:pPr>
    </w:p>
    <w:p w:rsidR="00DC65BA" w:rsidRPr="00CA28EB" w:rsidRDefault="00DC65BA" w:rsidP="005C15A5">
      <w:pPr>
        <w:jc w:val="both"/>
        <w:rPr>
          <w:rFonts w:ascii="Arial" w:hAnsi="Arial" w:cs="Arial"/>
          <w:b/>
          <w:iCs/>
          <w:sz w:val="22"/>
          <w:szCs w:val="22"/>
        </w:rPr>
      </w:pPr>
    </w:p>
    <w:p w:rsidR="00DC65BA" w:rsidRPr="00CA28EB" w:rsidRDefault="00DC65BA" w:rsidP="005C15A5">
      <w:pPr>
        <w:jc w:val="both"/>
        <w:rPr>
          <w:rFonts w:ascii="Arial" w:hAnsi="Arial" w:cs="Arial"/>
          <w:b/>
          <w:iCs/>
          <w:sz w:val="22"/>
          <w:szCs w:val="22"/>
        </w:rPr>
      </w:pPr>
    </w:p>
    <w:p w:rsidR="005C15A5" w:rsidRPr="00CA28EB" w:rsidRDefault="005C15A5" w:rsidP="005C15A5">
      <w:pPr>
        <w:jc w:val="both"/>
        <w:rPr>
          <w:rFonts w:ascii="Arial" w:hAnsi="Arial" w:cs="Arial"/>
          <w:b/>
          <w:i/>
          <w:sz w:val="22"/>
          <w:szCs w:val="22"/>
          <w:lang w:val="sr-Cyrl-CS"/>
        </w:rPr>
      </w:pPr>
      <w:r w:rsidRPr="00CA28EB">
        <w:rPr>
          <w:rFonts w:ascii="Arial" w:hAnsi="Arial" w:cs="Arial"/>
          <w:b/>
          <w:i/>
          <w:sz w:val="22"/>
          <w:szCs w:val="22"/>
          <w:lang w:val="sr-Cyrl-CS"/>
        </w:rPr>
        <w:t xml:space="preserve">Напомена: </w:t>
      </w:r>
    </w:p>
    <w:p w:rsidR="00ED0A97" w:rsidRPr="00CA28EB" w:rsidRDefault="00ED0A97" w:rsidP="00ED0A97">
      <w:pPr>
        <w:jc w:val="both"/>
        <w:rPr>
          <w:rFonts w:ascii="Arial" w:hAnsi="Arial" w:cs="Arial"/>
          <w:i/>
          <w:sz w:val="22"/>
          <w:szCs w:val="22"/>
          <w:lang w:val="sr-Cyrl-CS"/>
        </w:rPr>
      </w:pPr>
      <w:r w:rsidRPr="00CA28EB">
        <w:rPr>
          <w:rFonts w:ascii="Arial" w:hAnsi="Arial" w:cs="Arial"/>
          <w:i/>
          <w:sz w:val="22"/>
          <w:szCs w:val="22"/>
          <w:lang w:val="sr-Cyrl-CS"/>
        </w:rPr>
        <w:t xml:space="preserve">-Модел уговора понуђач попуњава у складу са понудом, чиме потврђује да је сагласан са садржином модела уговора. </w:t>
      </w:r>
    </w:p>
    <w:p w:rsidR="00ED0A97" w:rsidRPr="00CA28EB" w:rsidRDefault="00ED0A97" w:rsidP="00ED0A97">
      <w:pPr>
        <w:jc w:val="both"/>
        <w:rPr>
          <w:rFonts w:ascii="Arial" w:hAnsi="Arial" w:cs="Arial"/>
          <w:i/>
          <w:sz w:val="22"/>
          <w:szCs w:val="22"/>
          <w:lang w:val="sr-Cyrl-CS"/>
        </w:rPr>
      </w:pPr>
      <w:r w:rsidRPr="00CA28EB">
        <w:rPr>
          <w:rFonts w:ascii="Arial" w:hAnsi="Arial" w:cs="Arial"/>
          <w:i/>
          <w:sz w:val="22"/>
          <w:szCs w:val="22"/>
          <w:lang w:val="sr-Cyrl-CS"/>
        </w:rPr>
        <w:t>-Уколико понуђачи подносе заједничку понуду, група понуђача мо</w:t>
      </w:r>
      <w:r w:rsidRPr="00CA28EB">
        <w:rPr>
          <w:rFonts w:ascii="Arial" w:hAnsi="Arial" w:cs="Arial"/>
          <w:i/>
          <w:sz w:val="22"/>
          <w:szCs w:val="22"/>
        </w:rPr>
        <w:t>гу</w:t>
      </w:r>
      <w:r w:rsidRPr="00CA28EB">
        <w:rPr>
          <w:rFonts w:ascii="Arial" w:hAnsi="Arial" w:cs="Arial"/>
          <w:i/>
          <w:sz w:val="22"/>
          <w:szCs w:val="22"/>
          <w:lang w:val="sr-Cyrl-CS"/>
        </w:rPr>
        <w:t xml:space="preserve">  да се определе да модел уговора  по</w:t>
      </w:r>
      <w:r w:rsidRPr="00CA28EB">
        <w:rPr>
          <w:rFonts w:ascii="Arial" w:hAnsi="Arial" w:cs="Arial"/>
          <w:i/>
          <w:sz w:val="22"/>
          <w:szCs w:val="22"/>
        </w:rPr>
        <w:t>пуњавају</w:t>
      </w:r>
      <w:r w:rsidRPr="00CA28EB">
        <w:rPr>
          <w:rFonts w:ascii="Arial" w:hAnsi="Arial" w:cs="Arial"/>
          <w:i/>
          <w:sz w:val="22"/>
          <w:szCs w:val="22"/>
          <w:lang w:val="sr-Cyrl-CS"/>
        </w:rPr>
        <w:t xml:space="preserve"> сви понуђачи из групе понуђача или група понуђача може да одреди једног понуђача из групе који ће попунити модел уговора што ће бити дефинисано споразумом који је саставни део заједничке понуде.</w:t>
      </w:r>
    </w:p>
    <w:p w:rsidR="00ED0A97" w:rsidRPr="00CA28EB" w:rsidRDefault="00ED0A97" w:rsidP="00ED0A97">
      <w:pPr>
        <w:jc w:val="both"/>
        <w:rPr>
          <w:rFonts w:ascii="Arial" w:hAnsi="Arial" w:cs="Arial"/>
          <w:i/>
          <w:sz w:val="22"/>
          <w:szCs w:val="22"/>
          <w:lang w:val="sr-Cyrl-CS"/>
        </w:rPr>
      </w:pPr>
      <w:r w:rsidRPr="00CA28EB">
        <w:rPr>
          <w:rFonts w:ascii="Arial" w:hAnsi="Arial" w:cs="Arial"/>
          <w:i/>
          <w:sz w:val="22"/>
          <w:szCs w:val="22"/>
          <w:lang w:val="sr-Cyrl-CS"/>
        </w:rPr>
        <w:t>-У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p>
    <w:p w:rsidR="002D75B5" w:rsidRPr="00CA28EB" w:rsidRDefault="00ED0A97" w:rsidP="00631A7F">
      <w:pPr>
        <w:jc w:val="both"/>
        <w:rPr>
          <w:rFonts w:ascii="Arial" w:hAnsi="Arial" w:cs="Arial"/>
          <w:iCs/>
          <w:color w:val="auto"/>
          <w:sz w:val="22"/>
          <w:szCs w:val="22"/>
          <w:lang w:val="sr-Cyrl-CS" w:eastAsia="de-DE"/>
        </w:rPr>
      </w:pPr>
      <w:r w:rsidRPr="00CA28EB">
        <w:rPr>
          <w:rFonts w:ascii="Arial" w:hAnsi="Arial" w:cs="Arial"/>
          <w:i/>
          <w:sz w:val="22"/>
          <w:szCs w:val="22"/>
          <w:lang w:val="sr-Cyrl-CS"/>
        </w:rPr>
        <w:t>-М</w:t>
      </w:r>
      <w:r w:rsidRPr="00CA28EB">
        <w:rPr>
          <w:rFonts w:ascii="Arial" w:hAnsi="Arial" w:cs="Arial"/>
          <w:i/>
          <w:sz w:val="22"/>
          <w:szCs w:val="22"/>
          <w:lang w:val="ru-RU"/>
        </w:rPr>
        <w:t>одел уговора представља садржину уговора који ће бити закључен са изабраним понуђачем.</w:t>
      </w:r>
    </w:p>
    <w:sectPr w:rsidR="002D75B5" w:rsidRPr="00CA28EB" w:rsidSect="00333C87">
      <w:pgSz w:w="11906" w:h="16838"/>
      <w:pgMar w:top="1417" w:right="113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96F" w:rsidRDefault="00D4596F" w:rsidP="002D75B5">
      <w:pPr>
        <w:spacing w:line="240" w:lineRule="auto"/>
      </w:pPr>
      <w:r>
        <w:separator/>
      </w:r>
    </w:p>
  </w:endnote>
  <w:endnote w:type="continuationSeparator" w:id="1">
    <w:p w:rsidR="00D4596F" w:rsidRDefault="00D4596F" w:rsidP="002D75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20B0502040204020203"/>
    <w:charset w:val="00"/>
    <w:family w:val="swiss"/>
    <w:pitch w:val="variable"/>
    <w:sig w:usb0="004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charset w:val="EE"/>
    <w:family w:val="auto"/>
    <w:pitch w:val="variable"/>
    <w:sig w:usb0="00000000" w:usb1="00000000" w:usb2="00000000" w:usb3="00000000" w:csb0="00000000" w:csb1="00000000"/>
  </w:font>
  <w:font w:name="Andale Sans UI">
    <w:altName w:val="Arial Unicode MS"/>
    <w:charset w:val="00"/>
    <w:family w:val="auto"/>
    <w:pitch w:val="variable"/>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96F" w:rsidRDefault="00D4596F" w:rsidP="002D75B5">
      <w:pPr>
        <w:spacing w:line="240" w:lineRule="auto"/>
      </w:pPr>
      <w:r>
        <w:separator/>
      </w:r>
    </w:p>
  </w:footnote>
  <w:footnote w:type="continuationSeparator" w:id="1">
    <w:p w:rsidR="00D4596F" w:rsidRDefault="00D4596F" w:rsidP="002D75B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571ADFCA"/>
    <w:name w:val="WW8Num3"/>
    <w:lvl w:ilvl="0">
      <w:start w:val="1"/>
      <w:numFmt w:val="decimal"/>
      <w:lvlText w:val="%1."/>
      <w:lvlJc w:val="left"/>
      <w:pPr>
        <w:tabs>
          <w:tab w:val="num" w:pos="0"/>
        </w:tabs>
        <w:ind w:left="720" w:hanging="360"/>
      </w:pPr>
    </w:lvl>
    <w:lvl w:ilvl="1">
      <w:start w:val="1"/>
      <w:numFmt w:val="decimal"/>
      <w:lvlText w:val="%1.%2."/>
      <w:lvlJc w:val="left"/>
      <w:pPr>
        <w:tabs>
          <w:tab w:val="num" w:pos="-630"/>
        </w:tabs>
        <w:ind w:left="720" w:hanging="720"/>
      </w:pPr>
      <w:rPr>
        <w:b/>
        <w:i w:val="0"/>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nsid w:val="00000007"/>
    <w:multiLevelType w:val="singleLevel"/>
    <w:tmpl w:val="00000007"/>
    <w:lvl w:ilvl="0">
      <w:start w:val="1"/>
      <w:numFmt w:val="bullet"/>
      <w:lvlText w:val=""/>
      <w:lvlJc w:val="left"/>
      <w:pPr>
        <w:tabs>
          <w:tab w:val="num" w:pos="0"/>
        </w:tabs>
        <w:ind w:left="540" w:hanging="360"/>
      </w:pPr>
      <w:rPr>
        <w:rFonts w:ascii="Symbol" w:hAnsi="Symbol"/>
        <w:b w:val="0"/>
        <w:i w:val="0"/>
        <w:color w:val="00000A"/>
      </w:rPr>
    </w:lvl>
  </w:abstractNum>
  <w:abstractNum w:abstractNumId="3">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A"/>
    <w:multiLevelType w:val="multilevel"/>
    <w:tmpl w:val="0000000A"/>
    <w:name w:val="WW8Num12"/>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7C259F6"/>
    <w:multiLevelType w:val="hybridMultilevel"/>
    <w:tmpl w:val="216E0582"/>
    <w:lvl w:ilvl="0" w:tplc="530A234E">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7">
    <w:nsid w:val="0AFD3B25"/>
    <w:multiLevelType w:val="hybridMultilevel"/>
    <w:tmpl w:val="ED2E9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FE46C5"/>
    <w:multiLevelType w:val="hybridMultilevel"/>
    <w:tmpl w:val="A4FCCBFA"/>
    <w:lvl w:ilvl="0" w:tplc="AC6E6E1C">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EF0E2A"/>
    <w:multiLevelType w:val="hybridMultilevel"/>
    <w:tmpl w:val="2188A826"/>
    <w:lvl w:ilvl="0" w:tplc="530A234E">
      <w:start w:val="1"/>
      <w:numFmt w:val="bullet"/>
      <w:lvlText w:val=""/>
      <w:lvlJc w:val="left"/>
      <w:pPr>
        <w:ind w:left="1429" w:hanging="360"/>
      </w:pPr>
      <w:rPr>
        <w:rFonts w:ascii="Symbol" w:hAnsi="Symbol" w:hint="default"/>
      </w:rPr>
    </w:lvl>
    <w:lvl w:ilvl="1" w:tplc="081A0003">
      <w:start w:val="1"/>
      <w:numFmt w:val="bullet"/>
      <w:lvlText w:val="o"/>
      <w:lvlJc w:val="left"/>
      <w:pPr>
        <w:ind w:left="2149" w:hanging="360"/>
      </w:pPr>
      <w:rPr>
        <w:rFonts w:ascii="Courier New" w:hAnsi="Courier New" w:cs="Courier New" w:hint="default"/>
      </w:rPr>
    </w:lvl>
    <w:lvl w:ilvl="2" w:tplc="081A0005">
      <w:start w:val="1"/>
      <w:numFmt w:val="bullet"/>
      <w:lvlText w:val=""/>
      <w:lvlJc w:val="left"/>
      <w:pPr>
        <w:ind w:left="2869" w:hanging="360"/>
      </w:pPr>
      <w:rPr>
        <w:rFonts w:ascii="Wingdings" w:hAnsi="Wingdings" w:hint="default"/>
      </w:rPr>
    </w:lvl>
    <w:lvl w:ilvl="3" w:tplc="081A0001">
      <w:start w:val="1"/>
      <w:numFmt w:val="bullet"/>
      <w:lvlText w:val=""/>
      <w:lvlJc w:val="left"/>
      <w:pPr>
        <w:ind w:left="3589" w:hanging="360"/>
      </w:pPr>
      <w:rPr>
        <w:rFonts w:ascii="Symbol" w:hAnsi="Symbol" w:hint="default"/>
      </w:rPr>
    </w:lvl>
    <w:lvl w:ilvl="4" w:tplc="081A0003">
      <w:start w:val="1"/>
      <w:numFmt w:val="bullet"/>
      <w:lvlText w:val="o"/>
      <w:lvlJc w:val="left"/>
      <w:pPr>
        <w:ind w:left="4309" w:hanging="360"/>
      </w:pPr>
      <w:rPr>
        <w:rFonts w:ascii="Courier New" w:hAnsi="Courier New" w:cs="Courier New" w:hint="default"/>
      </w:rPr>
    </w:lvl>
    <w:lvl w:ilvl="5" w:tplc="081A0005">
      <w:start w:val="1"/>
      <w:numFmt w:val="bullet"/>
      <w:lvlText w:val=""/>
      <w:lvlJc w:val="left"/>
      <w:pPr>
        <w:ind w:left="5029" w:hanging="360"/>
      </w:pPr>
      <w:rPr>
        <w:rFonts w:ascii="Wingdings" w:hAnsi="Wingdings" w:hint="default"/>
      </w:rPr>
    </w:lvl>
    <w:lvl w:ilvl="6" w:tplc="081A0001">
      <w:start w:val="1"/>
      <w:numFmt w:val="bullet"/>
      <w:lvlText w:val=""/>
      <w:lvlJc w:val="left"/>
      <w:pPr>
        <w:ind w:left="5749" w:hanging="360"/>
      </w:pPr>
      <w:rPr>
        <w:rFonts w:ascii="Symbol" w:hAnsi="Symbol" w:hint="default"/>
      </w:rPr>
    </w:lvl>
    <w:lvl w:ilvl="7" w:tplc="081A0003">
      <w:start w:val="1"/>
      <w:numFmt w:val="bullet"/>
      <w:lvlText w:val="o"/>
      <w:lvlJc w:val="left"/>
      <w:pPr>
        <w:ind w:left="6469" w:hanging="360"/>
      </w:pPr>
      <w:rPr>
        <w:rFonts w:ascii="Courier New" w:hAnsi="Courier New" w:cs="Courier New" w:hint="default"/>
      </w:rPr>
    </w:lvl>
    <w:lvl w:ilvl="8" w:tplc="081A0005">
      <w:start w:val="1"/>
      <w:numFmt w:val="bullet"/>
      <w:lvlText w:val=""/>
      <w:lvlJc w:val="left"/>
      <w:pPr>
        <w:ind w:left="7189" w:hanging="360"/>
      </w:pPr>
      <w:rPr>
        <w:rFonts w:ascii="Wingdings" w:hAnsi="Wingdings" w:hint="default"/>
      </w:rPr>
    </w:lvl>
  </w:abstractNum>
  <w:abstractNum w:abstractNumId="10">
    <w:nsid w:val="14134750"/>
    <w:multiLevelType w:val="multilevel"/>
    <w:tmpl w:val="FD08E318"/>
    <w:styleLink w:val="WW8Num38"/>
    <w:lvl w:ilvl="0">
      <w:numFmt w:val="bullet"/>
      <w:lvlText w:val="-"/>
      <w:lvlJc w:val="left"/>
      <w:pPr>
        <w:ind w:left="284" w:hanging="284"/>
      </w:pPr>
      <w:rPr>
        <w:rFonts w:ascii="Tunga" w:eastAsia="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nsid w:val="182A407A"/>
    <w:multiLevelType w:val="hybridMultilevel"/>
    <w:tmpl w:val="E0361E26"/>
    <w:lvl w:ilvl="0" w:tplc="7AE8B6C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B73374D"/>
    <w:multiLevelType w:val="hybridMultilevel"/>
    <w:tmpl w:val="686C7ECE"/>
    <w:lvl w:ilvl="0" w:tplc="530A234E">
      <w:start w:val="1"/>
      <w:numFmt w:val="bullet"/>
      <w:lvlText w:val=""/>
      <w:lvlJc w:val="left"/>
      <w:pPr>
        <w:ind w:left="893" w:hanging="360"/>
      </w:pPr>
      <w:rPr>
        <w:rFonts w:ascii="Symbol" w:hAnsi="Symbol" w:hint="default"/>
      </w:rPr>
    </w:lvl>
    <w:lvl w:ilvl="1" w:tplc="081A0003">
      <w:start w:val="1"/>
      <w:numFmt w:val="bullet"/>
      <w:lvlText w:val="o"/>
      <w:lvlJc w:val="left"/>
      <w:pPr>
        <w:ind w:left="1613" w:hanging="360"/>
      </w:pPr>
      <w:rPr>
        <w:rFonts w:ascii="Courier New" w:hAnsi="Courier New" w:cs="Courier New" w:hint="default"/>
      </w:rPr>
    </w:lvl>
    <w:lvl w:ilvl="2" w:tplc="081A0005">
      <w:start w:val="1"/>
      <w:numFmt w:val="bullet"/>
      <w:lvlText w:val=""/>
      <w:lvlJc w:val="left"/>
      <w:pPr>
        <w:ind w:left="2333" w:hanging="360"/>
      </w:pPr>
      <w:rPr>
        <w:rFonts w:ascii="Wingdings" w:hAnsi="Wingdings" w:hint="default"/>
      </w:rPr>
    </w:lvl>
    <w:lvl w:ilvl="3" w:tplc="081A0001">
      <w:start w:val="1"/>
      <w:numFmt w:val="bullet"/>
      <w:lvlText w:val=""/>
      <w:lvlJc w:val="left"/>
      <w:pPr>
        <w:ind w:left="3053" w:hanging="360"/>
      </w:pPr>
      <w:rPr>
        <w:rFonts w:ascii="Symbol" w:hAnsi="Symbol" w:hint="default"/>
      </w:rPr>
    </w:lvl>
    <w:lvl w:ilvl="4" w:tplc="081A0003">
      <w:start w:val="1"/>
      <w:numFmt w:val="bullet"/>
      <w:lvlText w:val="o"/>
      <w:lvlJc w:val="left"/>
      <w:pPr>
        <w:ind w:left="3773" w:hanging="360"/>
      </w:pPr>
      <w:rPr>
        <w:rFonts w:ascii="Courier New" w:hAnsi="Courier New" w:cs="Courier New" w:hint="default"/>
      </w:rPr>
    </w:lvl>
    <w:lvl w:ilvl="5" w:tplc="081A0005">
      <w:start w:val="1"/>
      <w:numFmt w:val="bullet"/>
      <w:lvlText w:val=""/>
      <w:lvlJc w:val="left"/>
      <w:pPr>
        <w:ind w:left="4493" w:hanging="360"/>
      </w:pPr>
      <w:rPr>
        <w:rFonts w:ascii="Wingdings" w:hAnsi="Wingdings" w:hint="default"/>
      </w:rPr>
    </w:lvl>
    <w:lvl w:ilvl="6" w:tplc="081A0001">
      <w:start w:val="1"/>
      <w:numFmt w:val="bullet"/>
      <w:lvlText w:val=""/>
      <w:lvlJc w:val="left"/>
      <w:pPr>
        <w:ind w:left="5213" w:hanging="360"/>
      </w:pPr>
      <w:rPr>
        <w:rFonts w:ascii="Symbol" w:hAnsi="Symbol" w:hint="default"/>
      </w:rPr>
    </w:lvl>
    <w:lvl w:ilvl="7" w:tplc="081A0003">
      <w:start w:val="1"/>
      <w:numFmt w:val="bullet"/>
      <w:lvlText w:val="o"/>
      <w:lvlJc w:val="left"/>
      <w:pPr>
        <w:ind w:left="5933" w:hanging="360"/>
      </w:pPr>
      <w:rPr>
        <w:rFonts w:ascii="Courier New" w:hAnsi="Courier New" w:cs="Courier New" w:hint="default"/>
      </w:rPr>
    </w:lvl>
    <w:lvl w:ilvl="8" w:tplc="081A0005">
      <w:start w:val="1"/>
      <w:numFmt w:val="bullet"/>
      <w:lvlText w:val=""/>
      <w:lvlJc w:val="left"/>
      <w:pPr>
        <w:ind w:left="6653" w:hanging="360"/>
      </w:pPr>
      <w:rPr>
        <w:rFonts w:ascii="Wingdings" w:hAnsi="Wingdings" w:hint="default"/>
      </w:rPr>
    </w:lvl>
  </w:abstractNum>
  <w:abstractNum w:abstractNumId="13">
    <w:nsid w:val="2F255CD1"/>
    <w:multiLevelType w:val="hybridMultilevel"/>
    <w:tmpl w:val="84F2BF22"/>
    <w:lvl w:ilvl="0" w:tplc="29389ED6">
      <w:start w:val="1"/>
      <w:numFmt w:val="decimal"/>
      <w:lvlText w:val="%1."/>
      <w:lvlJc w:val="left"/>
      <w:pPr>
        <w:tabs>
          <w:tab w:val="num" w:pos="720"/>
        </w:tabs>
        <w:ind w:left="720" w:hanging="360"/>
      </w:pPr>
    </w:lvl>
    <w:lvl w:ilvl="1" w:tplc="22B8311A">
      <w:numFmt w:val="none"/>
      <w:lvlText w:val=""/>
      <w:lvlJc w:val="left"/>
      <w:pPr>
        <w:tabs>
          <w:tab w:val="num" w:pos="360"/>
        </w:tabs>
      </w:pPr>
    </w:lvl>
    <w:lvl w:ilvl="2" w:tplc="FDFA12C0">
      <w:numFmt w:val="none"/>
      <w:lvlText w:val=""/>
      <w:lvlJc w:val="left"/>
      <w:pPr>
        <w:tabs>
          <w:tab w:val="num" w:pos="360"/>
        </w:tabs>
      </w:pPr>
    </w:lvl>
    <w:lvl w:ilvl="3" w:tplc="D472CD78">
      <w:numFmt w:val="none"/>
      <w:lvlText w:val=""/>
      <w:lvlJc w:val="left"/>
      <w:pPr>
        <w:tabs>
          <w:tab w:val="num" w:pos="360"/>
        </w:tabs>
      </w:pPr>
    </w:lvl>
    <w:lvl w:ilvl="4" w:tplc="1F0A1570">
      <w:numFmt w:val="none"/>
      <w:lvlText w:val=""/>
      <w:lvlJc w:val="left"/>
      <w:pPr>
        <w:tabs>
          <w:tab w:val="num" w:pos="360"/>
        </w:tabs>
      </w:pPr>
    </w:lvl>
    <w:lvl w:ilvl="5" w:tplc="C1EABD5A">
      <w:numFmt w:val="none"/>
      <w:lvlText w:val=""/>
      <w:lvlJc w:val="left"/>
      <w:pPr>
        <w:tabs>
          <w:tab w:val="num" w:pos="360"/>
        </w:tabs>
      </w:pPr>
    </w:lvl>
    <w:lvl w:ilvl="6" w:tplc="B872656C">
      <w:numFmt w:val="none"/>
      <w:lvlText w:val=""/>
      <w:lvlJc w:val="left"/>
      <w:pPr>
        <w:tabs>
          <w:tab w:val="num" w:pos="360"/>
        </w:tabs>
      </w:pPr>
    </w:lvl>
    <w:lvl w:ilvl="7" w:tplc="6706A7FA">
      <w:numFmt w:val="none"/>
      <w:lvlText w:val=""/>
      <w:lvlJc w:val="left"/>
      <w:pPr>
        <w:tabs>
          <w:tab w:val="num" w:pos="360"/>
        </w:tabs>
      </w:pPr>
    </w:lvl>
    <w:lvl w:ilvl="8" w:tplc="A84ABF94">
      <w:numFmt w:val="none"/>
      <w:lvlText w:val=""/>
      <w:lvlJc w:val="left"/>
      <w:pPr>
        <w:tabs>
          <w:tab w:val="num" w:pos="360"/>
        </w:tabs>
      </w:pPr>
    </w:lvl>
  </w:abstractNum>
  <w:abstractNum w:abstractNumId="14">
    <w:nsid w:val="317638A8"/>
    <w:multiLevelType w:val="hybridMultilevel"/>
    <w:tmpl w:val="1F94BBF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nsid w:val="46085877"/>
    <w:multiLevelType w:val="hybridMultilevel"/>
    <w:tmpl w:val="5CE8A4EE"/>
    <w:lvl w:ilvl="0" w:tplc="EC0AE17E">
      <w:numFmt w:val="bullet"/>
      <w:lvlText w:val=""/>
      <w:lvlJc w:val="left"/>
      <w:pPr>
        <w:ind w:left="720" w:hanging="360"/>
      </w:pPr>
      <w:rPr>
        <w:rFonts w:ascii="Symbol" w:eastAsiaTheme="minorHAnsi" w:hAnsi="Symbo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nsid w:val="4E944329"/>
    <w:multiLevelType w:val="hybridMultilevel"/>
    <w:tmpl w:val="7B8C2508"/>
    <w:lvl w:ilvl="0" w:tplc="B2747D82">
      <w:start w:val="1"/>
      <w:numFmt w:val="decimal"/>
      <w:lvlText w:val="%1)"/>
      <w:lvlJc w:val="left"/>
      <w:pPr>
        <w:ind w:left="1253" w:hanging="360"/>
      </w:pPr>
      <w:rPr>
        <w:rFonts w:hint="default"/>
      </w:rPr>
    </w:lvl>
    <w:lvl w:ilvl="1" w:tplc="241A0019" w:tentative="1">
      <w:start w:val="1"/>
      <w:numFmt w:val="lowerLetter"/>
      <w:lvlText w:val="%2."/>
      <w:lvlJc w:val="left"/>
      <w:pPr>
        <w:ind w:left="1973" w:hanging="360"/>
      </w:pPr>
    </w:lvl>
    <w:lvl w:ilvl="2" w:tplc="241A001B" w:tentative="1">
      <w:start w:val="1"/>
      <w:numFmt w:val="lowerRoman"/>
      <w:lvlText w:val="%3."/>
      <w:lvlJc w:val="right"/>
      <w:pPr>
        <w:ind w:left="2693" w:hanging="180"/>
      </w:pPr>
    </w:lvl>
    <w:lvl w:ilvl="3" w:tplc="241A000F" w:tentative="1">
      <w:start w:val="1"/>
      <w:numFmt w:val="decimal"/>
      <w:lvlText w:val="%4."/>
      <w:lvlJc w:val="left"/>
      <w:pPr>
        <w:ind w:left="3413" w:hanging="360"/>
      </w:pPr>
    </w:lvl>
    <w:lvl w:ilvl="4" w:tplc="241A0019" w:tentative="1">
      <w:start w:val="1"/>
      <w:numFmt w:val="lowerLetter"/>
      <w:lvlText w:val="%5."/>
      <w:lvlJc w:val="left"/>
      <w:pPr>
        <w:ind w:left="4133" w:hanging="360"/>
      </w:pPr>
    </w:lvl>
    <w:lvl w:ilvl="5" w:tplc="241A001B" w:tentative="1">
      <w:start w:val="1"/>
      <w:numFmt w:val="lowerRoman"/>
      <w:lvlText w:val="%6."/>
      <w:lvlJc w:val="right"/>
      <w:pPr>
        <w:ind w:left="4853" w:hanging="180"/>
      </w:pPr>
    </w:lvl>
    <w:lvl w:ilvl="6" w:tplc="241A000F" w:tentative="1">
      <w:start w:val="1"/>
      <w:numFmt w:val="decimal"/>
      <w:lvlText w:val="%7."/>
      <w:lvlJc w:val="left"/>
      <w:pPr>
        <w:ind w:left="5573" w:hanging="360"/>
      </w:pPr>
    </w:lvl>
    <w:lvl w:ilvl="7" w:tplc="241A0019" w:tentative="1">
      <w:start w:val="1"/>
      <w:numFmt w:val="lowerLetter"/>
      <w:lvlText w:val="%8."/>
      <w:lvlJc w:val="left"/>
      <w:pPr>
        <w:ind w:left="6293" w:hanging="360"/>
      </w:pPr>
    </w:lvl>
    <w:lvl w:ilvl="8" w:tplc="241A001B" w:tentative="1">
      <w:start w:val="1"/>
      <w:numFmt w:val="lowerRoman"/>
      <w:lvlText w:val="%9."/>
      <w:lvlJc w:val="right"/>
      <w:pPr>
        <w:ind w:left="7013" w:hanging="180"/>
      </w:pPr>
    </w:lvl>
  </w:abstractNum>
  <w:abstractNum w:abstractNumId="17">
    <w:nsid w:val="5D137DAA"/>
    <w:multiLevelType w:val="hybridMultilevel"/>
    <w:tmpl w:val="B4F8125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C1685B"/>
    <w:multiLevelType w:val="hybridMultilevel"/>
    <w:tmpl w:val="E0361E26"/>
    <w:lvl w:ilvl="0" w:tplc="7AE8B6CA">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B061515"/>
    <w:multiLevelType w:val="hybridMultilevel"/>
    <w:tmpl w:val="ED8CA320"/>
    <w:lvl w:ilvl="0" w:tplc="241A0001">
      <w:start w:val="1"/>
      <w:numFmt w:val="bullet"/>
      <w:lvlText w:val=""/>
      <w:lvlJc w:val="left"/>
      <w:pPr>
        <w:ind w:left="790" w:hanging="360"/>
      </w:pPr>
      <w:rPr>
        <w:rFonts w:ascii="Symbol" w:hAnsi="Symbol" w:hint="default"/>
      </w:rPr>
    </w:lvl>
    <w:lvl w:ilvl="1" w:tplc="241A0003" w:tentative="1">
      <w:start w:val="1"/>
      <w:numFmt w:val="bullet"/>
      <w:lvlText w:val="o"/>
      <w:lvlJc w:val="left"/>
      <w:pPr>
        <w:ind w:left="1510" w:hanging="360"/>
      </w:pPr>
      <w:rPr>
        <w:rFonts w:ascii="Courier New" w:hAnsi="Courier New" w:cs="Courier New" w:hint="default"/>
      </w:rPr>
    </w:lvl>
    <w:lvl w:ilvl="2" w:tplc="241A0005" w:tentative="1">
      <w:start w:val="1"/>
      <w:numFmt w:val="bullet"/>
      <w:lvlText w:val=""/>
      <w:lvlJc w:val="left"/>
      <w:pPr>
        <w:ind w:left="2230" w:hanging="360"/>
      </w:pPr>
      <w:rPr>
        <w:rFonts w:ascii="Wingdings" w:hAnsi="Wingdings" w:hint="default"/>
      </w:rPr>
    </w:lvl>
    <w:lvl w:ilvl="3" w:tplc="241A0001" w:tentative="1">
      <w:start w:val="1"/>
      <w:numFmt w:val="bullet"/>
      <w:lvlText w:val=""/>
      <w:lvlJc w:val="left"/>
      <w:pPr>
        <w:ind w:left="2950" w:hanging="360"/>
      </w:pPr>
      <w:rPr>
        <w:rFonts w:ascii="Symbol" w:hAnsi="Symbol" w:hint="default"/>
      </w:rPr>
    </w:lvl>
    <w:lvl w:ilvl="4" w:tplc="241A0003" w:tentative="1">
      <w:start w:val="1"/>
      <w:numFmt w:val="bullet"/>
      <w:lvlText w:val="o"/>
      <w:lvlJc w:val="left"/>
      <w:pPr>
        <w:ind w:left="3670" w:hanging="360"/>
      </w:pPr>
      <w:rPr>
        <w:rFonts w:ascii="Courier New" w:hAnsi="Courier New" w:cs="Courier New" w:hint="default"/>
      </w:rPr>
    </w:lvl>
    <w:lvl w:ilvl="5" w:tplc="241A0005" w:tentative="1">
      <w:start w:val="1"/>
      <w:numFmt w:val="bullet"/>
      <w:lvlText w:val=""/>
      <w:lvlJc w:val="left"/>
      <w:pPr>
        <w:ind w:left="4390" w:hanging="360"/>
      </w:pPr>
      <w:rPr>
        <w:rFonts w:ascii="Wingdings" w:hAnsi="Wingdings" w:hint="default"/>
      </w:rPr>
    </w:lvl>
    <w:lvl w:ilvl="6" w:tplc="241A0001" w:tentative="1">
      <w:start w:val="1"/>
      <w:numFmt w:val="bullet"/>
      <w:lvlText w:val=""/>
      <w:lvlJc w:val="left"/>
      <w:pPr>
        <w:ind w:left="5110" w:hanging="360"/>
      </w:pPr>
      <w:rPr>
        <w:rFonts w:ascii="Symbol" w:hAnsi="Symbol" w:hint="default"/>
      </w:rPr>
    </w:lvl>
    <w:lvl w:ilvl="7" w:tplc="241A0003" w:tentative="1">
      <w:start w:val="1"/>
      <w:numFmt w:val="bullet"/>
      <w:lvlText w:val="o"/>
      <w:lvlJc w:val="left"/>
      <w:pPr>
        <w:ind w:left="5830" w:hanging="360"/>
      </w:pPr>
      <w:rPr>
        <w:rFonts w:ascii="Courier New" w:hAnsi="Courier New" w:cs="Courier New" w:hint="default"/>
      </w:rPr>
    </w:lvl>
    <w:lvl w:ilvl="8" w:tplc="241A0005" w:tentative="1">
      <w:start w:val="1"/>
      <w:numFmt w:val="bullet"/>
      <w:lvlText w:val=""/>
      <w:lvlJc w:val="left"/>
      <w:pPr>
        <w:ind w:left="6550" w:hanging="360"/>
      </w:pPr>
      <w:rPr>
        <w:rFonts w:ascii="Wingdings" w:hAnsi="Wingdings" w:hint="default"/>
      </w:rPr>
    </w:lvl>
  </w:abstractNum>
  <w:abstractNum w:abstractNumId="20">
    <w:nsid w:val="6C4C6504"/>
    <w:multiLevelType w:val="hybridMultilevel"/>
    <w:tmpl w:val="E1DA15A2"/>
    <w:lvl w:ilvl="0" w:tplc="2CB81C80">
      <w:start w:val="2"/>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nsid w:val="704E2FC6"/>
    <w:multiLevelType w:val="hybridMultilevel"/>
    <w:tmpl w:val="A36858E2"/>
    <w:lvl w:ilvl="0" w:tplc="530A234E">
      <w:start w:val="1"/>
      <w:numFmt w:val="bullet"/>
      <w:lvlText w:val=""/>
      <w:lvlJc w:val="left"/>
      <w:pPr>
        <w:ind w:left="36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22">
    <w:nsid w:val="73E9086F"/>
    <w:multiLevelType w:val="hybridMultilevel"/>
    <w:tmpl w:val="901ABAB4"/>
    <w:lvl w:ilvl="0" w:tplc="241A000F">
      <w:start w:val="1"/>
      <w:numFmt w:val="decimal"/>
      <w:lvlText w:val="%1."/>
      <w:lvlJc w:val="left"/>
      <w:pPr>
        <w:ind w:left="780" w:hanging="360"/>
      </w:pPr>
    </w:lvl>
    <w:lvl w:ilvl="1" w:tplc="241A0019" w:tentative="1">
      <w:start w:val="1"/>
      <w:numFmt w:val="lowerLetter"/>
      <w:lvlText w:val="%2."/>
      <w:lvlJc w:val="left"/>
      <w:pPr>
        <w:ind w:left="1500" w:hanging="360"/>
      </w:pPr>
    </w:lvl>
    <w:lvl w:ilvl="2" w:tplc="241A001B" w:tentative="1">
      <w:start w:val="1"/>
      <w:numFmt w:val="lowerRoman"/>
      <w:lvlText w:val="%3."/>
      <w:lvlJc w:val="right"/>
      <w:pPr>
        <w:ind w:left="2220" w:hanging="180"/>
      </w:pPr>
    </w:lvl>
    <w:lvl w:ilvl="3" w:tplc="241A000F" w:tentative="1">
      <w:start w:val="1"/>
      <w:numFmt w:val="decimal"/>
      <w:lvlText w:val="%4."/>
      <w:lvlJc w:val="left"/>
      <w:pPr>
        <w:ind w:left="2940" w:hanging="360"/>
      </w:pPr>
    </w:lvl>
    <w:lvl w:ilvl="4" w:tplc="241A0019" w:tentative="1">
      <w:start w:val="1"/>
      <w:numFmt w:val="lowerLetter"/>
      <w:lvlText w:val="%5."/>
      <w:lvlJc w:val="left"/>
      <w:pPr>
        <w:ind w:left="3660" w:hanging="360"/>
      </w:pPr>
    </w:lvl>
    <w:lvl w:ilvl="5" w:tplc="241A001B" w:tentative="1">
      <w:start w:val="1"/>
      <w:numFmt w:val="lowerRoman"/>
      <w:lvlText w:val="%6."/>
      <w:lvlJc w:val="right"/>
      <w:pPr>
        <w:ind w:left="4380" w:hanging="180"/>
      </w:pPr>
    </w:lvl>
    <w:lvl w:ilvl="6" w:tplc="241A000F" w:tentative="1">
      <w:start w:val="1"/>
      <w:numFmt w:val="decimal"/>
      <w:lvlText w:val="%7."/>
      <w:lvlJc w:val="left"/>
      <w:pPr>
        <w:ind w:left="5100" w:hanging="360"/>
      </w:pPr>
    </w:lvl>
    <w:lvl w:ilvl="7" w:tplc="241A0019" w:tentative="1">
      <w:start w:val="1"/>
      <w:numFmt w:val="lowerLetter"/>
      <w:lvlText w:val="%8."/>
      <w:lvlJc w:val="left"/>
      <w:pPr>
        <w:ind w:left="5820" w:hanging="360"/>
      </w:pPr>
    </w:lvl>
    <w:lvl w:ilvl="8" w:tplc="241A001B" w:tentative="1">
      <w:start w:val="1"/>
      <w:numFmt w:val="lowerRoman"/>
      <w:lvlText w:val="%9."/>
      <w:lvlJc w:val="right"/>
      <w:pPr>
        <w:ind w:left="6540" w:hanging="180"/>
      </w:pPr>
    </w:lvl>
  </w:abstractNum>
  <w:abstractNum w:abstractNumId="23">
    <w:nsid w:val="7B0B1E5A"/>
    <w:multiLevelType w:val="hybridMultilevel"/>
    <w:tmpl w:val="989034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nsid w:val="7B6479D0"/>
    <w:multiLevelType w:val="hybridMultilevel"/>
    <w:tmpl w:val="F024582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1"/>
  </w:num>
  <w:num w:numId="11">
    <w:abstractNumId w:val="9"/>
  </w:num>
  <w:num w:numId="12">
    <w:abstractNumId w:val="12"/>
  </w:num>
  <w:num w:numId="13">
    <w:abstractNumId w:val="20"/>
  </w:num>
  <w:num w:numId="14">
    <w:abstractNumId w:val="16"/>
  </w:num>
  <w:num w:numId="15">
    <w:abstractNumId w:val="17"/>
  </w:num>
  <w:num w:numId="16">
    <w:abstractNumId w:val="3"/>
  </w:num>
  <w:num w:numId="17">
    <w:abstractNumId w:val="4"/>
  </w:num>
  <w:num w:numId="18">
    <w:abstractNumId w:val="2"/>
  </w:num>
  <w:num w:numId="19">
    <w:abstractNumId w:val="23"/>
  </w:num>
  <w:num w:numId="20">
    <w:abstractNumId w:val="19"/>
  </w:num>
  <w:num w:numId="21">
    <w:abstractNumId w:val="7"/>
  </w:num>
  <w:num w:numId="22">
    <w:abstractNumId w:val="24"/>
  </w:num>
  <w:num w:numId="23">
    <w:abstractNumId w:val="18"/>
  </w:num>
  <w:num w:numId="24">
    <w:abstractNumId w:val="11"/>
  </w:num>
  <w:num w:numId="25">
    <w:abstractNumId w:val="22"/>
  </w:num>
  <w:num w:numId="26">
    <w:abstractNumId w:val="10"/>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3554"/>
    <w:rsid w:val="00003356"/>
    <w:rsid w:val="00010BBC"/>
    <w:rsid w:val="00020153"/>
    <w:rsid w:val="00033862"/>
    <w:rsid w:val="000516E9"/>
    <w:rsid w:val="00057631"/>
    <w:rsid w:val="000636C1"/>
    <w:rsid w:val="0007100E"/>
    <w:rsid w:val="00074818"/>
    <w:rsid w:val="0007549F"/>
    <w:rsid w:val="00076038"/>
    <w:rsid w:val="00086202"/>
    <w:rsid w:val="00086758"/>
    <w:rsid w:val="00087077"/>
    <w:rsid w:val="000B1BA7"/>
    <w:rsid w:val="000B4752"/>
    <w:rsid w:val="000C0417"/>
    <w:rsid w:val="000C1914"/>
    <w:rsid w:val="000E3672"/>
    <w:rsid w:val="000E5527"/>
    <w:rsid w:val="000E58F9"/>
    <w:rsid w:val="001005AC"/>
    <w:rsid w:val="00112389"/>
    <w:rsid w:val="00113750"/>
    <w:rsid w:val="001518B5"/>
    <w:rsid w:val="001529CD"/>
    <w:rsid w:val="00153B71"/>
    <w:rsid w:val="00157BE8"/>
    <w:rsid w:val="001610DD"/>
    <w:rsid w:val="00176139"/>
    <w:rsid w:val="00185D4D"/>
    <w:rsid w:val="001871D5"/>
    <w:rsid w:val="001912FC"/>
    <w:rsid w:val="001943F7"/>
    <w:rsid w:val="001A087A"/>
    <w:rsid w:val="001A7218"/>
    <w:rsid w:val="001C113C"/>
    <w:rsid w:val="001F59FC"/>
    <w:rsid w:val="001F6DB3"/>
    <w:rsid w:val="00204A90"/>
    <w:rsid w:val="00230C42"/>
    <w:rsid w:val="002350A3"/>
    <w:rsid w:val="00236E59"/>
    <w:rsid w:val="00245E1F"/>
    <w:rsid w:val="002510C5"/>
    <w:rsid w:val="00254D89"/>
    <w:rsid w:val="00257FDC"/>
    <w:rsid w:val="00262639"/>
    <w:rsid w:val="00265ABB"/>
    <w:rsid w:val="0027797E"/>
    <w:rsid w:val="0028472F"/>
    <w:rsid w:val="00292CC2"/>
    <w:rsid w:val="002A573D"/>
    <w:rsid w:val="002B30BB"/>
    <w:rsid w:val="002D75B5"/>
    <w:rsid w:val="002E1EA1"/>
    <w:rsid w:val="002E4C45"/>
    <w:rsid w:val="002E6A16"/>
    <w:rsid w:val="002F36F0"/>
    <w:rsid w:val="00313101"/>
    <w:rsid w:val="00317AAA"/>
    <w:rsid w:val="00332A51"/>
    <w:rsid w:val="00333C87"/>
    <w:rsid w:val="00350C9F"/>
    <w:rsid w:val="003664EA"/>
    <w:rsid w:val="003732E1"/>
    <w:rsid w:val="00380039"/>
    <w:rsid w:val="003949BD"/>
    <w:rsid w:val="003C5115"/>
    <w:rsid w:val="003C55CB"/>
    <w:rsid w:val="003D1216"/>
    <w:rsid w:val="003E488B"/>
    <w:rsid w:val="003E4F7E"/>
    <w:rsid w:val="00400F87"/>
    <w:rsid w:val="00404331"/>
    <w:rsid w:val="00414CA5"/>
    <w:rsid w:val="004172BE"/>
    <w:rsid w:val="00432B17"/>
    <w:rsid w:val="00441939"/>
    <w:rsid w:val="00443458"/>
    <w:rsid w:val="00444506"/>
    <w:rsid w:val="00450A8F"/>
    <w:rsid w:val="00453358"/>
    <w:rsid w:val="00471A5D"/>
    <w:rsid w:val="004775D5"/>
    <w:rsid w:val="0048059B"/>
    <w:rsid w:val="00481FA9"/>
    <w:rsid w:val="004875CF"/>
    <w:rsid w:val="004A03D6"/>
    <w:rsid w:val="004B2D99"/>
    <w:rsid w:val="004B7792"/>
    <w:rsid w:val="004E1038"/>
    <w:rsid w:val="004E65D9"/>
    <w:rsid w:val="004E6A4F"/>
    <w:rsid w:val="004E7963"/>
    <w:rsid w:val="004F40AF"/>
    <w:rsid w:val="00503055"/>
    <w:rsid w:val="0050478C"/>
    <w:rsid w:val="00504C08"/>
    <w:rsid w:val="00506544"/>
    <w:rsid w:val="005100BC"/>
    <w:rsid w:val="00512584"/>
    <w:rsid w:val="00516F20"/>
    <w:rsid w:val="00527584"/>
    <w:rsid w:val="00527690"/>
    <w:rsid w:val="00531ADD"/>
    <w:rsid w:val="005447A8"/>
    <w:rsid w:val="0055283F"/>
    <w:rsid w:val="00554522"/>
    <w:rsid w:val="00554652"/>
    <w:rsid w:val="0056047F"/>
    <w:rsid w:val="00575C20"/>
    <w:rsid w:val="0058622F"/>
    <w:rsid w:val="005B29F1"/>
    <w:rsid w:val="005C027F"/>
    <w:rsid w:val="005C15A5"/>
    <w:rsid w:val="005C375C"/>
    <w:rsid w:val="005C64B1"/>
    <w:rsid w:val="005D6ADC"/>
    <w:rsid w:val="005E02D9"/>
    <w:rsid w:val="005E5513"/>
    <w:rsid w:val="005F06A7"/>
    <w:rsid w:val="005F6EEF"/>
    <w:rsid w:val="006053BB"/>
    <w:rsid w:val="00616B68"/>
    <w:rsid w:val="006309D3"/>
    <w:rsid w:val="00631A7F"/>
    <w:rsid w:val="00633602"/>
    <w:rsid w:val="0063711B"/>
    <w:rsid w:val="00637DB2"/>
    <w:rsid w:val="00643EB1"/>
    <w:rsid w:val="0064434B"/>
    <w:rsid w:val="00647681"/>
    <w:rsid w:val="00647B26"/>
    <w:rsid w:val="00650C76"/>
    <w:rsid w:val="00653416"/>
    <w:rsid w:val="006573B3"/>
    <w:rsid w:val="00664DF3"/>
    <w:rsid w:val="00674567"/>
    <w:rsid w:val="0068534C"/>
    <w:rsid w:val="0069121C"/>
    <w:rsid w:val="006A1305"/>
    <w:rsid w:val="006A2A86"/>
    <w:rsid w:val="006A7C1F"/>
    <w:rsid w:val="006C2C8E"/>
    <w:rsid w:val="006E219D"/>
    <w:rsid w:val="006E2EFA"/>
    <w:rsid w:val="006E63FD"/>
    <w:rsid w:val="0070172D"/>
    <w:rsid w:val="00710056"/>
    <w:rsid w:val="00710E3F"/>
    <w:rsid w:val="00720C2D"/>
    <w:rsid w:val="00732FC2"/>
    <w:rsid w:val="00734F87"/>
    <w:rsid w:val="007416AC"/>
    <w:rsid w:val="007418A9"/>
    <w:rsid w:val="00751F67"/>
    <w:rsid w:val="00757956"/>
    <w:rsid w:val="007729B7"/>
    <w:rsid w:val="007A1F6C"/>
    <w:rsid w:val="007A6CDA"/>
    <w:rsid w:val="007B0193"/>
    <w:rsid w:val="007C3980"/>
    <w:rsid w:val="007D46E8"/>
    <w:rsid w:val="007E7DF9"/>
    <w:rsid w:val="007F151D"/>
    <w:rsid w:val="008015A5"/>
    <w:rsid w:val="00817CEC"/>
    <w:rsid w:val="00827BE9"/>
    <w:rsid w:val="00830AA5"/>
    <w:rsid w:val="008315BE"/>
    <w:rsid w:val="00831922"/>
    <w:rsid w:val="00832F5E"/>
    <w:rsid w:val="00833235"/>
    <w:rsid w:val="0084148E"/>
    <w:rsid w:val="00844D1F"/>
    <w:rsid w:val="00850CF2"/>
    <w:rsid w:val="00851F8C"/>
    <w:rsid w:val="008523AA"/>
    <w:rsid w:val="00853398"/>
    <w:rsid w:val="0086036A"/>
    <w:rsid w:val="008633ED"/>
    <w:rsid w:val="00874D3D"/>
    <w:rsid w:val="00885121"/>
    <w:rsid w:val="00894CCB"/>
    <w:rsid w:val="008C0E93"/>
    <w:rsid w:val="008C2CE0"/>
    <w:rsid w:val="008D2554"/>
    <w:rsid w:val="00900D9B"/>
    <w:rsid w:val="00905025"/>
    <w:rsid w:val="00913F15"/>
    <w:rsid w:val="00917C44"/>
    <w:rsid w:val="00923BC8"/>
    <w:rsid w:val="009278D1"/>
    <w:rsid w:val="00936978"/>
    <w:rsid w:val="00941E40"/>
    <w:rsid w:val="00953F25"/>
    <w:rsid w:val="00957289"/>
    <w:rsid w:val="00957E3E"/>
    <w:rsid w:val="00962BDA"/>
    <w:rsid w:val="0096468B"/>
    <w:rsid w:val="00971EF9"/>
    <w:rsid w:val="009878D5"/>
    <w:rsid w:val="00993DA6"/>
    <w:rsid w:val="009A239F"/>
    <w:rsid w:val="009A304A"/>
    <w:rsid w:val="009B29DA"/>
    <w:rsid w:val="009C562B"/>
    <w:rsid w:val="009C6647"/>
    <w:rsid w:val="009C684E"/>
    <w:rsid w:val="009D1EE9"/>
    <w:rsid w:val="00A017ED"/>
    <w:rsid w:val="00A05A27"/>
    <w:rsid w:val="00A13D3C"/>
    <w:rsid w:val="00A307F1"/>
    <w:rsid w:val="00A461E9"/>
    <w:rsid w:val="00A5395F"/>
    <w:rsid w:val="00A56F07"/>
    <w:rsid w:val="00A60E03"/>
    <w:rsid w:val="00A62867"/>
    <w:rsid w:val="00A67B81"/>
    <w:rsid w:val="00A77777"/>
    <w:rsid w:val="00A8337A"/>
    <w:rsid w:val="00A85E40"/>
    <w:rsid w:val="00A94B59"/>
    <w:rsid w:val="00AA3554"/>
    <w:rsid w:val="00AA4375"/>
    <w:rsid w:val="00AA67D5"/>
    <w:rsid w:val="00AC0C63"/>
    <w:rsid w:val="00AD7601"/>
    <w:rsid w:val="00B0078E"/>
    <w:rsid w:val="00B13853"/>
    <w:rsid w:val="00B15F66"/>
    <w:rsid w:val="00B21AD0"/>
    <w:rsid w:val="00B2397B"/>
    <w:rsid w:val="00B47781"/>
    <w:rsid w:val="00B5257B"/>
    <w:rsid w:val="00B61D5F"/>
    <w:rsid w:val="00BC3A3A"/>
    <w:rsid w:val="00BE208B"/>
    <w:rsid w:val="00BE2363"/>
    <w:rsid w:val="00BF522B"/>
    <w:rsid w:val="00C17812"/>
    <w:rsid w:val="00C17EA8"/>
    <w:rsid w:val="00C210A6"/>
    <w:rsid w:val="00C22DE4"/>
    <w:rsid w:val="00C23542"/>
    <w:rsid w:val="00C3657A"/>
    <w:rsid w:val="00C36F44"/>
    <w:rsid w:val="00C42B0D"/>
    <w:rsid w:val="00C450EA"/>
    <w:rsid w:val="00C60464"/>
    <w:rsid w:val="00C679A3"/>
    <w:rsid w:val="00C73410"/>
    <w:rsid w:val="00C83D12"/>
    <w:rsid w:val="00C95406"/>
    <w:rsid w:val="00C95A86"/>
    <w:rsid w:val="00CA0E68"/>
    <w:rsid w:val="00CA28EB"/>
    <w:rsid w:val="00CA5FE0"/>
    <w:rsid w:val="00CB6793"/>
    <w:rsid w:val="00CD0659"/>
    <w:rsid w:val="00CE2AD7"/>
    <w:rsid w:val="00CE7705"/>
    <w:rsid w:val="00D0245F"/>
    <w:rsid w:val="00D02FA0"/>
    <w:rsid w:val="00D24D56"/>
    <w:rsid w:val="00D265B3"/>
    <w:rsid w:val="00D331D1"/>
    <w:rsid w:val="00D331FB"/>
    <w:rsid w:val="00D3525E"/>
    <w:rsid w:val="00D35F3E"/>
    <w:rsid w:val="00D4596F"/>
    <w:rsid w:val="00D81C08"/>
    <w:rsid w:val="00D942CC"/>
    <w:rsid w:val="00D94834"/>
    <w:rsid w:val="00DB0638"/>
    <w:rsid w:val="00DC65BA"/>
    <w:rsid w:val="00DD1228"/>
    <w:rsid w:val="00DE011E"/>
    <w:rsid w:val="00DE2319"/>
    <w:rsid w:val="00DE7442"/>
    <w:rsid w:val="00DF055F"/>
    <w:rsid w:val="00DF1608"/>
    <w:rsid w:val="00DF7258"/>
    <w:rsid w:val="00E119D1"/>
    <w:rsid w:val="00E22482"/>
    <w:rsid w:val="00E27667"/>
    <w:rsid w:val="00E27733"/>
    <w:rsid w:val="00E27EBC"/>
    <w:rsid w:val="00E4211E"/>
    <w:rsid w:val="00E44D89"/>
    <w:rsid w:val="00E45B27"/>
    <w:rsid w:val="00E467D3"/>
    <w:rsid w:val="00E6289B"/>
    <w:rsid w:val="00E6333A"/>
    <w:rsid w:val="00E65CDB"/>
    <w:rsid w:val="00E74007"/>
    <w:rsid w:val="00E76DE1"/>
    <w:rsid w:val="00E86339"/>
    <w:rsid w:val="00E93217"/>
    <w:rsid w:val="00EA3D7D"/>
    <w:rsid w:val="00EB3EFD"/>
    <w:rsid w:val="00EB3F8B"/>
    <w:rsid w:val="00EC17E6"/>
    <w:rsid w:val="00EC18D4"/>
    <w:rsid w:val="00EC22FE"/>
    <w:rsid w:val="00EC3A91"/>
    <w:rsid w:val="00ED05BC"/>
    <w:rsid w:val="00ED0A97"/>
    <w:rsid w:val="00EE3605"/>
    <w:rsid w:val="00EE619C"/>
    <w:rsid w:val="00F00027"/>
    <w:rsid w:val="00F043DE"/>
    <w:rsid w:val="00F076FE"/>
    <w:rsid w:val="00F16518"/>
    <w:rsid w:val="00F1651C"/>
    <w:rsid w:val="00F21D70"/>
    <w:rsid w:val="00F22202"/>
    <w:rsid w:val="00F25CF4"/>
    <w:rsid w:val="00F47618"/>
    <w:rsid w:val="00F53C3D"/>
    <w:rsid w:val="00F554E4"/>
    <w:rsid w:val="00F65180"/>
    <w:rsid w:val="00F72B36"/>
    <w:rsid w:val="00F83506"/>
    <w:rsid w:val="00FA539A"/>
    <w:rsid w:val="00FA6D89"/>
    <w:rsid w:val="00FB1453"/>
    <w:rsid w:val="00FD1266"/>
    <w:rsid w:val="00FD71FC"/>
    <w:rsid w:val="00FD7499"/>
    <w:rsid w:val="00FE2B6B"/>
    <w:rsid w:val="00FE3893"/>
    <w:rsid w:val="00FE4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9BD"/>
    <w:pPr>
      <w:suppressAutoHyphens/>
      <w:spacing w:after="0" w:line="100" w:lineRule="atLeast"/>
    </w:pPr>
    <w:rPr>
      <w:rFonts w:ascii="Times New Roman" w:eastAsia="Arial Unicode MS" w:hAnsi="Times New Roman" w:cs="Times New Roman"/>
      <w:color w:val="000000"/>
      <w:kern w:val="2"/>
      <w:sz w:val="24"/>
      <w:szCs w:val="24"/>
      <w:lang w:val="en-US" w:eastAsia="ar-SA"/>
    </w:rPr>
  </w:style>
  <w:style w:type="paragraph" w:styleId="Heading1">
    <w:name w:val="heading 1"/>
    <w:basedOn w:val="Normal"/>
    <w:next w:val="BodyText"/>
    <w:link w:val="Heading1Char"/>
    <w:qFormat/>
    <w:rsid w:val="00ED0A97"/>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qFormat/>
    <w:rsid w:val="00ED0A97"/>
    <w:pPr>
      <w:keepNext/>
      <w:ind w:left="1143" w:hanging="360"/>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ED0A97"/>
    <w:pPr>
      <w:keepNext/>
      <w:spacing w:before="240" w:after="60"/>
      <w:ind w:left="2160" w:hanging="180"/>
      <w:outlineLvl w:val="2"/>
    </w:pPr>
    <w:rPr>
      <w:rFonts w:ascii="Arial" w:eastAsia="Times New Roman" w:hAnsi="Arial"/>
      <w:b/>
      <w:bCs/>
      <w:sz w:val="26"/>
      <w:szCs w:val="26"/>
    </w:rPr>
  </w:style>
  <w:style w:type="paragraph" w:styleId="Heading4">
    <w:name w:val="heading 4"/>
    <w:basedOn w:val="Normal"/>
    <w:next w:val="BodyText"/>
    <w:link w:val="Heading4Char"/>
    <w:qFormat/>
    <w:rsid w:val="00ED0A97"/>
    <w:pPr>
      <w:keepNext/>
      <w:ind w:left="2880" w:hanging="360"/>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ED0A97"/>
    <w:pPr>
      <w:spacing w:before="240" w:after="60"/>
      <w:ind w:left="3600" w:hanging="360"/>
      <w:outlineLvl w:val="4"/>
    </w:pPr>
    <w:rPr>
      <w:rFonts w:eastAsia="Times New Roman"/>
      <w:b/>
      <w:bCs/>
      <w:i/>
      <w:iCs/>
      <w:sz w:val="26"/>
      <w:szCs w:val="26"/>
    </w:rPr>
  </w:style>
  <w:style w:type="paragraph" w:styleId="Heading6">
    <w:name w:val="heading 6"/>
    <w:basedOn w:val="Normal"/>
    <w:next w:val="BodyText"/>
    <w:link w:val="Heading6Char"/>
    <w:qFormat/>
    <w:rsid w:val="00ED0A97"/>
    <w:pPr>
      <w:keepNext/>
      <w:ind w:left="4320" w:hanging="180"/>
      <w:outlineLvl w:val="5"/>
    </w:pPr>
    <w:rPr>
      <w:rFonts w:ascii="Book Antiqua" w:eastAsia="Times New Roman" w:hAnsi="Book Antiqua"/>
      <w:sz w:val="28"/>
    </w:rPr>
  </w:style>
  <w:style w:type="paragraph" w:styleId="Heading7">
    <w:name w:val="heading 7"/>
    <w:basedOn w:val="Normal"/>
    <w:next w:val="BodyText"/>
    <w:link w:val="Heading7Char"/>
    <w:qFormat/>
    <w:rsid w:val="00ED0A97"/>
    <w:pPr>
      <w:keepNext/>
      <w:ind w:left="5040" w:hanging="360"/>
      <w:outlineLvl w:val="6"/>
    </w:pPr>
    <w:rPr>
      <w:rFonts w:ascii="Book Antiqua" w:eastAsia="Times New Roman" w:hAnsi="Book Antiqua"/>
      <w:b/>
      <w:bCs/>
    </w:rPr>
  </w:style>
  <w:style w:type="paragraph" w:styleId="Heading8">
    <w:name w:val="heading 8"/>
    <w:basedOn w:val="Normal"/>
    <w:next w:val="BodyText"/>
    <w:link w:val="Heading8Char"/>
    <w:qFormat/>
    <w:rsid w:val="00ED0A97"/>
    <w:pPr>
      <w:keepNext/>
      <w:ind w:left="5760" w:hanging="360"/>
      <w:jc w:val="both"/>
      <w:outlineLvl w:val="7"/>
    </w:pPr>
    <w:rPr>
      <w:rFonts w:eastAsia="Times New Roman"/>
      <w:b/>
    </w:rPr>
  </w:style>
  <w:style w:type="paragraph" w:styleId="Heading9">
    <w:name w:val="heading 9"/>
    <w:basedOn w:val="Normal"/>
    <w:next w:val="BodyText"/>
    <w:link w:val="Heading9Char"/>
    <w:qFormat/>
    <w:rsid w:val="00ED0A97"/>
    <w:pPr>
      <w:spacing w:before="240" w:after="60"/>
      <w:ind w:left="6480" w:hanging="180"/>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2,Liste 1,Citation List,ANNEX,body 2,List Paragraph11,Mummuga loetelu,Loendi lõik,2,List Paragraph à moi,Dot pt,No Spacing1,List Paragraph Char Char Char,Indicator Text,Numbered Para 1,Welt L Char,Welt L,Bullet List"/>
    <w:basedOn w:val="Normal"/>
    <w:uiPriority w:val="34"/>
    <w:qFormat/>
    <w:rsid w:val="003664EA"/>
    <w:pPr>
      <w:suppressAutoHyphens w:val="0"/>
      <w:spacing w:after="200" w:line="276" w:lineRule="auto"/>
      <w:ind w:left="720"/>
      <w:contextualSpacing/>
    </w:pPr>
    <w:rPr>
      <w:rFonts w:asciiTheme="minorHAnsi" w:eastAsiaTheme="minorHAnsi" w:hAnsiTheme="minorHAnsi" w:cstheme="minorBidi"/>
      <w:color w:val="auto"/>
      <w:kern w:val="0"/>
      <w:sz w:val="22"/>
      <w:szCs w:val="22"/>
      <w:lang w:val="sr-Latn-CS" w:eastAsia="en-US"/>
    </w:rPr>
  </w:style>
  <w:style w:type="paragraph" w:customStyle="1" w:styleId="text">
    <w:name w:val="text"/>
    <w:rsid w:val="003949BD"/>
    <w:pPr>
      <w:widowControl w:val="0"/>
      <w:spacing w:before="240" w:after="0" w:line="240" w:lineRule="exact"/>
      <w:jc w:val="both"/>
    </w:pPr>
    <w:rPr>
      <w:rFonts w:ascii="Arial" w:eastAsia="Times New Roman" w:hAnsi="Arial" w:cs="Times New Roman"/>
      <w:sz w:val="24"/>
      <w:szCs w:val="20"/>
      <w:lang w:val="cs-CZ"/>
    </w:rPr>
  </w:style>
  <w:style w:type="paragraph" w:customStyle="1" w:styleId="Default">
    <w:name w:val="Default"/>
    <w:rsid w:val="005C15A5"/>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Heading1Char">
    <w:name w:val="Heading 1 Char"/>
    <w:basedOn w:val="DefaultParagraphFont"/>
    <w:link w:val="Heading1"/>
    <w:rsid w:val="00ED0A97"/>
    <w:rPr>
      <w:rFonts w:ascii="Cambria" w:eastAsia="Arial Unicode MS" w:hAnsi="Cambria" w:cs="Times New Roman"/>
      <w:b/>
      <w:bCs/>
      <w:color w:val="365F91"/>
      <w:kern w:val="2"/>
      <w:sz w:val="28"/>
      <w:szCs w:val="28"/>
      <w:lang w:val="en-US" w:eastAsia="ar-SA"/>
    </w:rPr>
  </w:style>
  <w:style w:type="character" w:customStyle="1" w:styleId="Heading2Char">
    <w:name w:val="Heading 2 Char"/>
    <w:basedOn w:val="DefaultParagraphFont"/>
    <w:link w:val="Heading2"/>
    <w:rsid w:val="00ED0A97"/>
    <w:rPr>
      <w:rFonts w:ascii="Book Antiqua" w:eastAsia="Times New Roman" w:hAnsi="Book Antiqua" w:cs="Times New Roman"/>
      <w:b/>
      <w:bCs/>
      <w:color w:val="000000"/>
      <w:kern w:val="2"/>
      <w:sz w:val="28"/>
      <w:szCs w:val="24"/>
      <w:lang w:val="en-US" w:eastAsia="ar-SA"/>
    </w:rPr>
  </w:style>
  <w:style w:type="character" w:customStyle="1" w:styleId="Heading3Char">
    <w:name w:val="Heading 3 Char"/>
    <w:basedOn w:val="DefaultParagraphFont"/>
    <w:link w:val="Heading3"/>
    <w:rsid w:val="00ED0A97"/>
    <w:rPr>
      <w:rFonts w:ascii="Arial" w:eastAsia="Times New Roman" w:hAnsi="Arial" w:cs="Times New Roman"/>
      <w:b/>
      <w:bCs/>
      <w:color w:val="000000"/>
      <w:kern w:val="2"/>
      <w:sz w:val="26"/>
      <w:szCs w:val="26"/>
      <w:lang w:val="en-US" w:eastAsia="ar-SA"/>
    </w:rPr>
  </w:style>
  <w:style w:type="character" w:customStyle="1" w:styleId="Heading4Char">
    <w:name w:val="Heading 4 Char"/>
    <w:basedOn w:val="DefaultParagraphFont"/>
    <w:link w:val="Heading4"/>
    <w:rsid w:val="00ED0A97"/>
    <w:rPr>
      <w:rFonts w:ascii="Book Antiqua" w:eastAsia="Times New Roman" w:hAnsi="Book Antiqua" w:cs="Times New Roman"/>
      <w:b/>
      <w:bCs/>
      <w:color w:val="000000"/>
      <w:kern w:val="2"/>
      <w:sz w:val="28"/>
      <w:szCs w:val="24"/>
      <w:u w:val="single"/>
      <w:lang w:val="en-US" w:eastAsia="ar-SA"/>
    </w:rPr>
  </w:style>
  <w:style w:type="character" w:customStyle="1" w:styleId="Heading5Char">
    <w:name w:val="Heading 5 Char"/>
    <w:basedOn w:val="DefaultParagraphFont"/>
    <w:link w:val="Heading5"/>
    <w:rsid w:val="00ED0A97"/>
    <w:rPr>
      <w:rFonts w:ascii="Times New Roman" w:eastAsia="Times New Roman" w:hAnsi="Times New Roman" w:cs="Times New Roman"/>
      <w:b/>
      <w:bCs/>
      <w:i/>
      <w:iCs/>
      <w:color w:val="000000"/>
      <w:kern w:val="2"/>
      <w:sz w:val="26"/>
      <w:szCs w:val="26"/>
      <w:lang w:val="en-US" w:eastAsia="ar-SA"/>
    </w:rPr>
  </w:style>
  <w:style w:type="character" w:customStyle="1" w:styleId="Heading6Char">
    <w:name w:val="Heading 6 Char"/>
    <w:basedOn w:val="DefaultParagraphFont"/>
    <w:link w:val="Heading6"/>
    <w:rsid w:val="00ED0A97"/>
    <w:rPr>
      <w:rFonts w:ascii="Book Antiqua" w:eastAsia="Times New Roman" w:hAnsi="Book Antiqua" w:cs="Times New Roman"/>
      <w:color w:val="000000"/>
      <w:kern w:val="2"/>
      <w:sz w:val="28"/>
      <w:szCs w:val="24"/>
      <w:lang w:val="en-US" w:eastAsia="ar-SA"/>
    </w:rPr>
  </w:style>
  <w:style w:type="character" w:customStyle="1" w:styleId="Heading7Char">
    <w:name w:val="Heading 7 Char"/>
    <w:basedOn w:val="DefaultParagraphFont"/>
    <w:link w:val="Heading7"/>
    <w:rsid w:val="00ED0A97"/>
    <w:rPr>
      <w:rFonts w:ascii="Book Antiqua" w:eastAsia="Times New Roman" w:hAnsi="Book Antiqua" w:cs="Times New Roman"/>
      <w:b/>
      <w:bCs/>
      <w:color w:val="000000"/>
      <w:kern w:val="2"/>
      <w:sz w:val="24"/>
      <w:szCs w:val="24"/>
      <w:lang w:val="en-US" w:eastAsia="ar-SA"/>
    </w:rPr>
  </w:style>
  <w:style w:type="character" w:customStyle="1" w:styleId="Heading8Char">
    <w:name w:val="Heading 8 Char"/>
    <w:basedOn w:val="DefaultParagraphFont"/>
    <w:link w:val="Heading8"/>
    <w:rsid w:val="00ED0A97"/>
    <w:rPr>
      <w:rFonts w:ascii="Times New Roman" w:eastAsia="Times New Roman" w:hAnsi="Times New Roman" w:cs="Times New Roman"/>
      <w:b/>
      <w:color w:val="000000"/>
      <w:kern w:val="2"/>
      <w:sz w:val="24"/>
      <w:szCs w:val="24"/>
      <w:lang w:val="en-US" w:eastAsia="ar-SA"/>
    </w:rPr>
  </w:style>
  <w:style w:type="character" w:customStyle="1" w:styleId="Heading9Char">
    <w:name w:val="Heading 9 Char"/>
    <w:basedOn w:val="DefaultParagraphFont"/>
    <w:link w:val="Heading9"/>
    <w:rsid w:val="00ED0A97"/>
    <w:rPr>
      <w:rFonts w:ascii="Arial" w:eastAsia="Times New Roman" w:hAnsi="Arial" w:cs="Times New Roman"/>
      <w:color w:val="000000"/>
      <w:kern w:val="2"/>
      <w:sz w:val="24"/>
      <w:szCs w:val="24"/>
      <w:lang w:val="en-US" w:eastAsia="ar-SA"/>
    </w:rPr>
  </w:style>
  <w:style w:type="paragraph" w:styleId="Header">
    <w:name w:val="header"/>
    <w:basedOn w:val="Normal"/>
    <w:link w:val="HeaderChar"/>
    <w:uiPriority w:val="99"/>
    <w:rsid w:val="00ED0A97"/>
    <w:pPr>
      <w:tabs>
        <w:tab w:val="center" w:pos="4703"/>
        <w:tab w:val="right" w:pos="9406"/>
      </w:tabs>
      <w:suppressAutoHyphens w:val="0"/>
      <w:spacing w:line="240" w:lineRule="auto"/>
    </w:pPr>
    <w:rPr>
      <w:rFonts w:ascii="Tahoma" w:eastAsia="Times New Roman" w:hAnsi="Tahoma"/>
      <w:color w:val="auto"/>
      <w:kern w:val="0"/>
      <w:sz w:val="22"/>
      <w:szCs w:val="22"/>
      <w:lang w:val="en-GB"/>
    </w:rPr>
  </w:style>
  <w:style w:type="character" w:customStyle="1" w:styleId="HeaderChar">
    <w:name w:val="Header Char"/>
    <w:basedOn w:val="DefaultParagraphFont"/>
    <w:link w:val="Header"/>
    <w:uiPriority w:val="99"/>
    <w:rsid w:val="00ED0A97"/>
    <w:rPr>
      <w:rFonts w:ascii="Tahoma" w:eastAsia="Times New Roman" w:hAnsi="Tahoma" w:cs="Times New Roman"/>
      <w:lang w:val="en-GB"/>
    </w:rPr>
  </w:style>
  <w:style w:type="paragraph" w:styleId="NoSpacing">
    <w:name w:val="No Spacing"/>
    <w:uiPriority w:val="1"/>
    <w:qFormat/>
    <w:rsid w:val="00ED0A97"/>
    <w:pPr>
      <w:spacing w:after="0" w:line="240" w:lineRule="auto"/>
    </w:pPr>
    <w:rPr>
      <w:rFonts w:ascii="Tahoma" w:eastAsia="Times New Roman" w:hAnsi="Tahoma" w:cs="Tahoma"/>
      <w:lang w:val="en-GB"/>
    </w:rPr>
  </w:style>
  <w:style w:type="paragraph" w:styleId="Footer">
    <w:name w:val="footer"/>
    <w:basedOn w:val="Normal"/>
    <w:link w:val="FooterChar"/>
    <w:uiPriority w:val="99"/>
    <w:unhideWhenUsed/>
    <w:rsid w:val="00ED0A97"/>
    <w:pPr>
      <w:tabs>
        <w:tab w:val="center" w:pos="4535"/>
        <w:tab w:val="right" w:pos="9071"/>
      </w:tabs>
      <w:suppressAutoHyphens w:val="0"/>
      <w:spacing w:line="240" w:lineRule="auto"/>
    </w:pPr>
    <w:rPr>
      <w:rFonts w:ascii="Tahoma" w:eastAsia="Times New Roman" w:hAnsi="Tahoma"/>
      <w:color w:val="auto"/>
      <w:kern w:val="0"/>
      <w:sz w:val="22"/>
      <w:szCs w:val="22"/>
      <w:lang w:val="en-GB"/>
    </w:rPr>
  </w:style>
  <w:style w:type="character" w:customStyle="1" w:styleId="FooterChar">
    <w:name w:val="Footer Char"/>
    <w:basedOn w:val="DefaultParagraphFont"/>
    <w:link w:val="Footer"/>
    <w:uiPriority w:val="99"/>
    <w:rsid w:val="00ED0A97"/>
    <w:rPr>
      <w:rFonts w:ascii="Tahoma" w:eastAsia="Times New Roman" w:hAnsi="Tahoma" w:cs="Times New Roman"/>
      <w:lang w:val="en-GB"/>
    </w:rPr>
  </w:style>
  <w:style w:type="character" w:styleId="Hyperlink">
    <w:name w:val="Hyperlink"/>
    <w:uiPriority w:val="99"/>
    <w:rsid w:val="00ED0A97"/>
    <w:rPr>
      <w:color w:val="0000FF"/>
      <w:u w:val="single"/>
    </w:rPr>
  </w:style>
  <w:style w:type="character" w:styleId="FollowedHyperlink">
    <w:name w:val="FollowedHyperlink"/>
    <w:rsid w:val="00ED0A97"/>
    <w:rPr>
      <w:color w:val="800080"/>
      <w:u w:val="single"/>
    </w:rPr>
  </w:style>
  <w:style w:type="paragraph" w:styleId="BodyText">
    <w:name w:val="Body Text"/>
    <w:basedOn w:val="Normal"/>
    <w:link w:val="BodyTextChar"/>
    <w:rsid w:val="00ED0A97"/>
    <w:pPr>
      <w:spacing w:after="120"/>
    </w:pPr>
  </w:style>
  <w:style w:type="character" w:customStyle="1" w:styleId="BodyTextChar">
    <w:name w:val="Body Text Char"/>
    <w:basedOn w:val="DefaultParagraphFont"/>
    <w:link w:val="BodyText"/>
    <w:rsid w:val="00ED0A97"/>
    <w:rPr>
      <w:rFonts w:ascii="Times New Roman" w:eastAsia="Arial Unicode MS" w:hAnsi="Times New Roman" w:cs="Times New Roman"/>
      <w:color w:val="000000"/>
      <w:kern w:val="2"/>
      <w:sz w:val="24"/>
      <w:szCs w:val="24"/>
      <w:lang w:val="en-US" w:eastAsia="ar-SA"/>
    </w:rPr>
  </w:style>
  <w:style w:type="paragraph" w:styleId="NormalWeb">
    <w:name w:val="Normal (Web)"/>
    <w:basedOn w:val="Normal"/>
    <w:rsid w:val="00ED0A97"/>
    <w:pPr>
      <w:suppressAutoHyphens w:val="0"/>
      <w:spacing w:before="100" w:beforeAutospacing="1" w:after="100" w:afterAutospacing="1" w:line="240" w:lineRule="auto"/>
    </w:pPr>
    <w:rPr>
      <w:rFonts w:eastAsia="Times New Roman"/>
      <w:color w:val="auto"/>
      <w:kern w:val="0"/>
      <w:lang w:eastAsia="en-US"/>
    </w:rPr>
  </w:style>
  <w:style w:type="character" w:customStyle="1" w:styleId="HeaderChar1">
    <w:name w:val="Header Char1"/>
    <w:uiPriority w:val="99"/>
    <w:locked/>
    <w:rsid w:val="00ED0A97"/>
    <w:rPr>
      <w:rFonts w:ascii="Arial Unicode MS" w:eastAsia="Arial Unicode MS" w:hAnsi="Arial Unicode MS" w:cs="Arial Unicode MS"/>
      <w:color w:val="000000"/>
      <w:kern w:val="2"/>
      <w:sz w:val="24"/>
      <w:szCs w:val="24"/>
      <w:lang w:val="en-US" w:eastAsia="ar-SA" w:bidi="ar-SA"/>
    </w:rPr>
  </w:style>
  <w:style w:type="paragraph" w:styleId="Caption">
    <w:name w:val="caption"/>
    <w:basedOn w:val="Normal"/>
    <w:qFormat/>
    <w:rsid w:val="00ED0A97"/>
    <w:pPr>
      <w:suppressLineNumbers/>
      <w:spacing w:before="120" w:after="120"/>
    </w:pPr>
    <w:rPr>
      <w:rFonts w:cs="Mangal"/>
      <w:i/>
      <w:iCs/>
    </w:rPr>
  </w:style>
  <w:style w:type="paragraph" w:styleId="List">
    <w:name w:val="List"/>
    <w:basedOn w:val="BodyText"/>
    <w:rsid w:val="00ED0A97"/>
    <w:rPr>
      <w:rFonts w:cs="Mangal"/>
    </w:rPr>
  </w:style>
  <w:style w:type="paragraph" w:styleId="BodyText2">
    <w:name w:val="Body Text 2"/>
    <w:basedOn w:val="Normal"/>
    <w:link w:val="BodyText2Char2"/>
    <w:rsid w:val="00ED0A97"/>
    <w:pPr>
      <w:spacing w:after="120" w:line="480" w:lineRule="auto"/>
    </w:pPr>
  </w:style>
  <w:style w:type="character" w:customStyle="1" w:styleId="BodyText2Char">
    <w:name w:val="Body Text 2 Char"/>
    <w:basedOn w:val="DefaultParagraphFont"/>
    <w:link w:val="BodyText2"/>
    <w:rsid w:val="00ED0A97"/>
    <w:rPr>
      <w:rFonts w:ascii="Times New Roman" w:eastAsia="Arial Unicode MS" w:hAnsi="Times New Roman" w:cs="Times New Roman"/>
      <w:color w:val="000000"/>
      <w:kern w:val="2"/>
      <w:sz w:val="24"/>
      <w:szCs w:val="24"/>
      <w:lang w:val="en-US" w:eastAsia="ar-SA"/>
    </w:rPr>
  </w:style>
  <w:style w:type="paragraph" w:styleId="BodyText3">
    <w:name w:val="Body Text 3"/>
    <w:basedOn w:val="Normal"/>
    <w:link w:val="BodyText3Char1"/>
    <w:rsid w:val="00ED0A97"/>
    <w:pPr>
      <w:spacing w:after="120"/>
    </w:pPr>
    <w:rPr>
      <w:rFonts w:eastAsia="Times New Roman"/>
      <w:sz w:val="16"/>
      <w:szCs w:val="16"/>
    </w:rPr>
  </w:style>
  <w:style w:type="character" w:customStyle="1" w:styleId="BodyText3Char">
    <w:name w:val="Body Text 3 Char"/>
    <w:basedOn w:val="DefaultParagraphFont"/>
    <w:link w:val="BodyText3"/>
    <w:uiPriority w:val="99"/>
    <w:rsid w:val="00ED0A97"/>
    <w:rPr>
      <w:rFonts w:ascii="Times New Roman" w:eastAsia="Arial Unicode MS" w:hAnsi="Times New Roman" w:cs="Times New Roman"/>
      <w:color w:val="000000"/>
      <w:kern w:val="2"/>
      <w:sz w:val="16"/>
      <w:szCs w:val="16"/>
      <w:lang w:val="en-US" w:eastAsia="ar-SA"/>
    </w:rPr>
  </w:style>
  <w:style w:type="paragraph" w:styleId="BalloonText">
    <w:name w:val="Balloon Text"/>
    <w:basedOn w:val="Normal"/>
    <w:link w:val="BalloonTextChar1"/>
    <w:uiPriority w:val="99"/>
    <w:rsid w:val="00ED0A97"/>
    <w:rPr>
      <w:rFonts w:ascii="Tahoma" w:hAnsi="Tahoma"/>
      <w:sz w:val="16"/>
      <w:szCs w:val="16"/>
    </w:rPr>
  </w:style>
  <w:style w:type="character" w:customStyle="1" w:styleId="BalloonTextChar">
    <w:name w:val="Balloon Text Char"/>
    <w:basedOn w:val="DefaultParagraphFont"/>
    <w:link w:val="BalloonText"/>
    <w:uiPriority w:val="99"/>
    <w:rsid w:val="00ED0A97"/>
    <w:rPr>
      <w:rFonts w:ascii="Tahoma" w:eastAsia="Arial Unicode MS" w:hAnsi="Tahoma" w:cs="Tahoma"/>
      <w:color w:val="000000"/>
      <w:kern w:val="2"/>
      <w:sz w:val="16"/>
      <w:szCs w:val="16"/>
      <w:lang w:val="en-US" w:eastAsia="ar-SA"/>
    </w:rPr>
  </w:style>
  <w:style w:type="paragraph" w:customStyle="1" w:styleId="Heading">
    <w:name w:val="Heading"/>
    <w:basedOn w:val="Normal"/>
    <w:next w:val="BodyText"/>
    <w:rsid w:val="00ED0A97"/>
    <w:pPr>
      <w:keepNext/>
      <w:spacing w:before="240" w:after="120"/>
    </w:pPr>
    <w:rPr>
      <w:rFonts w:ascii="Arial" w:hAnsi="Arial" w:cs="Mangal"/>
      <w:sz w:val="28"/>
      <w:szCs w:val="28"/>
    </w:rPr>
  </w:style>
  <w:style w:type="paragraph" w:customStyle="1" w:styleId="Index">
    <w:name w:val="Index"/>
    <w:basedOn w:val="Normal"/>
    <w:rsid w:val="00ED0A97"/>
    <w:pPr>
      <w:suppressLineNumbers/>
    </w:pPr>
    <w:rPr>
      <w:rFonts w:cs="Mangal"/>
    </w:rPr>
  </w:style>
  <w:style w:type="paragraph" w:customStyle="1" w:styleId="CommentText1">
    <w:name w:val="Comment Text1"/>
    <w:basedOn w:val="Normal"/>
    <w:rsid w:val="00ED0A97"/>
    <w:rPr>
      <w:sz w:val="20"/>
      <w:szCs w:val="20"/>
    </w:rPr>
  </w:style>
  <w:style w:type="paragraph" w:customStyle="1" w:styleId="CommentSubject1">
    <w:name w:val="Comment Subject1"/>
    <w:basedOn w:val="CommentText1"/>
    <w:rsid w:val="00ED0A97"/>
    <w:rPr>
      <w:b/>
      <w:bCs/>
    </w:rPr>
  </w:style>
  <w:style w:type="paragraph" w:customStyle="1" w:styleId="ContentsHeading">
    <w:name w:val="Contents Heading"/>
    <w:basedOn w:val="Heading1"/>
    <w:rsid w:val="00ED0A97"/>
    <w:pPr>
      <w:suppressLineNumbers/>
    </w:pPr>
    <w:rPr>
      <w:sz w:val="32"/>
      <w:szCs w:val="32"/>
    </w:rPr>
  </w:style>
  <w:style w:type="paragraph" w:customStyle="1" w:styleId="TableContents">
    <w:name w:val="Table Contents"/>
    <w:basedOn w:val="Normal"/>
    <w:rsid w:val="00ED0A97"/>
    <w:pPr>
      <w:suppressLineNumbers/>
    </w:pPr>
  </w:style>
  <w:style w:type="paragraph" w:customStyle="1" w:styleId="TableHeading">
    <w:name w:val="Table Heading"/>
    <w:basedOn w:val="TableContents"/>
    <w:rsid w:val="00ED0A97"/>
    <w:pPr>
      <w:jc w:val="center"/>
    </w:pPr>
    <w:rPr>
      <w:b/>
      <w:bCs/>
    </w:rPr>
  </w:style>
  <w:style w:type="paragraph" w:customStyle="1" w:styleId="listparagraphcxspmiddle">
    <w:name w:val="listparagraphcxspmiddle"/>
    <w:basedOn w:val="Normal"/>
    <w:rsid w:val="00ED0A97"/>
    <w:pPr>
      <w:suppressAutoHyphens w:val="0"/>
      <w:spacing w:before="100" w:beforeAutospacing="1" w:after="100" w:afterAutospacing="1" w:line="240" w:lineRule="auto"/>
    </w:pPr>
    <w:rPr>
      <w:rFonts w:eastAsia="Times New Roman"/>
      <w:color w:val="auto"/>
      <w:kern w:val="0"/>
      <w:lang w:eastAsia="en-US"/>
    </w:rPr>
  </w:style>
  <w:style w:type="paragraph" w:customStyle="1" w:styleId="listparagraphcxsplast">
    <w:name w:val="listparagraphcxsplast"/>
    <w:basedOn w:val="Normal"/>
    <w:rsid w:val="00ED0A97"/>
    <w:pPr>
      <w:suppressAutoHyphens w:val="0"/>
      <w:spacing w:before="100" w:beforeAutospacing="1" w:after="100" w:afterAutospacing="1" w:line="240" w:lineRule="auto"/>
    </w:pPr>
    <w:rPr>
      <w:rFonts w:eastAsia="Times New Roman"/>
      <w:color w:val="auto"/>
      <w:kern w:val="0"/>
      <w:lang w:eastAsia="en-US"/>
    </w:rPr>
  </w:style>
  <w:style w:type="paragraph" w:customStyle="1" w:styleId="normal0">
    <w:name w:val="normal"/>
    <w:basedOn w:val="Normal"/>
    <w:rsid w:val="00ED0A97"/>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wyq110---naslov-clana">
    <w:name w:val="wyq110---naslov-clana"/>
    <w:basedOn w:val="Normal"/>
    <w:rsid w:val="00ED0A97"/>
    <w:pPr>
      <w:suppressAutoHyphens w:val="0"/>
      <w:spacing w:before="240" w:after="240" w:line="240" w:lineRule="auto"/>
      <w:jc w:val="center"/>
    </w:pPr>
    <w:rPr>
      <w:rFonts w:ascii="Arial" w:eastAsia="Times New Roman" w:hAnsi="Arial" w:cs="Arial"/>
      <w:b/>
      <w:bCs/>
      <w:color w:val="auto"/>
      <w:kern w:val="0"/>
      <w:lang w:eastAsia="en-US"/>
    </w:rPr>
  </w:style>
  <w:style w:type="character" w:customStyle="1" w:styleId="WW8Num2z0">
    <w:name w:val="WW8Num2z0"/>
    <w:rsid w:val="00ED0A97"/>
    <w:rPr>
      <w:rFonts w:ascii="Symbol" w:hAnsi="Symbol" w:cs="Symbol" w:hint="default"/>
    </w:rPr>
  </w:style>
  <w:style w:type="character" w:customStyle="1" w:styleId="WW8Num2z1">
    <w:name w:val="WW8Num2z1"/>
    <w:rsid w:val="00ED0A97"/>
    <w:rPr>
      <w:rFonts w:ascii="Courier New" w:hAnsi="Courier New" w:cs="Courier New" w:hint="default"/>
    </w:rPr>
  </w:style>
  <w:style w:type="character" w:customStyle="1" w:styleId="WW8Num2z2">
    <w:name w:val="WW8Num2z2"/>
    <w:rsid w:val="00ED0A97"/>
    <w:rPr>
      <w:rFonts w:ascii="Wingdings" w:hAnsi="Wingdings" w:cs="Wingdings" w:hint="default"/>
    </w:rPr>
  </w:style>
  <w:style w:type="character" w:customStyle="1" w:styleId="WW8Num3z1">
    <w:name w:val="WW8Num3z1"/>
    <w:rsid w:val="00ED0A97"/>
    <w:rPr>
      <w:b/>
      <w:bCs w:val="0"/>
      <w:i w:val="0"/>
      <w:iCs w:val="0"/>
      <w:sz w:val="24"/>
      <w:szCs w:val="24"/>
    </w:rPr>
  </w:style>
  <w:style w:type="character" w:customStyle="1" w:styleId="WW8Num4z0">
    <w:name w:val="WW8Num4z0"/>
    <w:rsid w:val="00ED0A97"/>
    <w:rPr>
      <w:rFonts w:ascii="Arial" w:hAnsi="Arial" w:cs="Arial" w:hint="default"/>
      <w:i w:val="0"/>
      <w:iCs w:val="0"/>
      <w:sz w:val="24"/>
    </w:rPr>
  </w:style>
  <w:style w:type="character" w:customStyle="1" w:styleId="WW8Num4z1">
    <w:name w:val="WW8Num4z1"/>
    <w:rsid w:val="00ED0A97"/>
    <w:rPr>
      <w:rFonts w:ascii="Courier New" w:hAnsi="Courier New" w:cs="Courier New" w:hint="default"/>
    </w:rPr>
  </w:style>
  <w:style w:type="character" w:customStyle="1" w:styleId="WW8Num4z2">
    <w:name w:val="WW8Num4z2"/>
    <w:rsid w:val="00ED0A97"/>
    <w:rPr>
      <w:rFonts w:ascii="Wingdings" w:hAnsi="Wingdings" w:cs="Wingdings" w:hint="default"/>
    </w:rPr>
  </w:style>
  <w:style w:type="character" w:customStyle="1" w:styleId="WW8Num4z3">
    <w:name w:val="WW8Num4z3"/>
    <w:rsid w:val="00ED0A97"/>
    <w:rPr>
      <w:rFonts w:ascii="Symbol" w:hAnsi="Symbol" w:cs="Symbol" w:hint="default"/>
    </w:rPr>
  </w:style>
  <w:style w:type="character" w:customStyle="1" w:styleId="WW8Num5z0">
    <w:name w:val="WW8Num5z0"/>
    <w:rsid w:val="00ED0A97"/>
    <w:rPr>
      <w:rFonts w:ascii="Arial" w:hAnsi="Arial" w:cs="Arial" w:hint="default"/>
      <w:b w:val="0"/>
      <w:bCs w:val="0"/>
      <w:i w:val="0"/>
      <w:iCs w:val="0"/>
      <w:sz w:val="24"/>
    </w:rPr>
  </w:style>
  <w:style w:type="character" w:customStyle="1" w:styleId="WW8Num5z1">
    <w:name w:val="WW8Num5z1"/>
    <w:rsid w:val="00ED0A97"/>
    <w:rPr>
      <w:rFonts w:ascii="Courier New" w:hAnsi="Courier New" w:cs="Courier New" w:hint="default"/>
    </w:rPr>
  </w:style>
  <w:style w:type="character" w:customStyle="1" w:styleId="WW8Num5z2">
    <w:name w:val="WW8Num5z2"/>
    <w:rsid w:val="00ED0A97"/>
    <w:rPr>
      <w:rFonts w:ascii="Wingdings" w:hAnsi="Wingdings" w:cs="Wingdings" w:hint="default"/>
    </w:rPr>
  </w:style>
  <w:style w:type="character" w:customStyle="1" w:styleId="WW8Num6z0">
    <w:name w:val="WW8Num6z0"/>
    <w:rsid w:val="00ED0A97"/>
    <w:rPr>
      <w:rFonts w:ascii="Symbol" w:hAnsi="Symbol" w:cs="Symbol" w:hint="default"/>
    </w:rPr>
  </w:style>
  <w:style w:type="character" w:customStyle="1" w:styleId="WW8Num6z1">
    <w:name w:val="WW8Num6z1"/>
    <w:rsid w:val="00ED0A97"/>
    <w:rPr>
      <w:rFonts w:ascii="Courier New" w:hAnsi="Courier New" w:cs="Courier New" w:hint="default"/>
    </w:rPr>
  </w:style>
  <w:style w:type="character" w:customStyle="1" w:styleId="WW8Num6z2">
    <w:name w:val="WW8Num6z2"/>
    <w:rsid w:val="00ED0A97"/>
    <w:rPr>
      <w:rFonts w:ascii="Wingdings" w:hAnsi="Wingdings" w:cs="Wingdings" w:hint="default"/>
    </w:rPr>
  </w:style>
  <w:style w:type="character" w:customStyle="1" w:styleId="WW8Num8z1">
    <w:name w:val="WW8Num8z1"/>
    <w:rsid w:val="00ED0A97"/>
    <w:rPr>
      <w:rFonts w:ascii="Courier New" w:hAnsi="Courier New" w:cs="Courier New" w:hint="default"/>
    </w:rPr>
  </w:style>
  <w:style w:type="character" w:customStyle="1" w:styleId="WW8Num8z2">
    <w:name w:val="WW8Num8z2"/>
    <w:rsid w:val="00ED0A97"/>
    <w:rPr>
      <w:rFonts w:ascii="Wingdings" w:hAnsi="Wingdings" w:cs="Wingdings" w:hint="default"/>
    </w:rPr>
  </w:style>
  <w:style w:type="character" w:customStyle="1" w:styleId="WW8Num8z3">
    <w:name w:val="WW8Num8z3"/>
    <w:rsid w:val="00ED0A97"/>
    <w:rPr>
      <w:rFonts w:ascii="Symbol" w:hAnsi="Symbol" w:cs="Symbol" w:hint="default"/>
    </w:rPr>
  </w:style>
  <w:style w:type="character" w:customStyle="1" w:styleId="WW8Num9z0">
    <w:name w:val="WW8Num9z0"/>
    <w:rsid w:val="00ED0A97"/>
    <w:rPr>
      <w:i w:val="0"/>
      <w:iCs w:val="0"/>
    </w:rPr>
  </w:style>
  <w:style w:type="character" w:customStyle="1" w:styleId="WW8Num9z1">
    <w:name w:val="WW8Num9z1"/>
    <w:rsid w:val="00ED0A97"/>
    <w:rPr>
      <w:rFonts w:ascii="Courier New" w:hAnsi="Courier New" w:cs="Courier New" w:hint="default"/>
    </w:rPr>
  </w:style>
  <w:style w:type="character" w:customStyle="1" w:styleId="WW8Num9z2">
    <w:name w:val="WW8Num9z2"/>
    <w:rsid w:val="00ED0A97"/>
    <w:rPr>
      <w:rFonts w:ascii="Wingdings" w:hAnsi="Wingdings" w:cs="Wingdings" w:hint="default"/>
    </w:rPr>
  </w:style>
  <w:style w:type="character" w:customStyle="1" w:styleId="WW8Num9z3">
    <w:name w:val="WW8Num9z3"/>
    <w:rsid w:val="00ED0A97"/>
    <w:rPr>
      <w:rFonts w:ascii="Symbol" w:hAnsi="Symbol" w:cs="Symbol" w:hint="default"/>
    </w:rPr>
  </w:style>
  <w:style w:type="character" w:customStyle="1" w:styleId="WW8Num10z1">
    <w:name w:val="WW8Num10z1"/>
    <w:rsid w:val="00ED0A97"/>
    <w:rPr>
      <w:rFonts w:ascii="Courier New" w:hAnsi="Courier New" w:cs="Courier New" w:hint="default"/>
    </w:rPr>
  </w:style>
  <w:style w:type="character" w:customStyle="1" w:styleId="WW8Num10z2">
    <w:name w:val="WW8Num10z2"/>
    <w:rsid w:val="00ED0A97"/>
    <w:rPr>
      <w:rFonts w:ascii="Wingdings" w:hAnsi="Wingdings" w:cs="Wingdings" w:hint="default"/>
    </w:rPr>
  </w:style>
  <w:style w:type="character" w:customStyle="1" w:styleId="WW8Num10z3">
    <w:name w:val="WW8Num10z3"/>
    <w:rsid w:val="00ED0A97"/>
    <w:rPr>
      <w:rFonts w:ascii="Symbol" w:hAnsi="Symbol" w:cs="Symbol" w:hint="default"/>
    </w:rPr>
  </w:style>
  <w:style w:type="character" w:customStyle="1" w:styleId="WW8Num5z3">
    <w:name w:val="WW8Num5z3"/>
    <w:rsid w:val="00ED0A97"/>
    <w:rPr>
      <w:rFonts w:ascii="Symbol" w:hAnsi="Symbol" w:cs="Symbol" w:hint="default"/>
    </w:rPr>
  </w:style>
  <w:style w:type="character" w:customStyle="1" w:styleId="WW8Num7z0">
    <w:name w:val="WW8Num7z0"/>
    <w:rsid w:val="00ED0A97"/>
    <w:rPr>
      <w:b w:val="0"/>
      <w:bCs w:val="0"/>
      <w:i w:val="0"/>
      <w:iCs w:val="0"/>
      <w:color w:val="00000A"/>
    </w:rPr>
  </w:style>
  <w:style w:type="character" w:customStyle="1" w:styleId="WW8Num8z0">
    <w:name w:val="WW8Num8z0"/>
    <w:rsid w:val="00ED0A97"/>
    <w:rPr>
      <w:rFonts w:ascii="Symbol" w:hAnsi="Symbol" w:cs="Symbol" w:hint="default"/>
    </w:rPr>
  </w:style>
  <w:style w:type="character" w:customStyle="1" w:styleId="WW8Num11z0">
    <w:name w:val="WW8Num11z0"/>
    <w:rsid w:val="00ED0A97"/>
    <w:rPr>
      <w:rFonts w:ascii="Wingdings" w:hAnsi="Wingdings" w:cs="Wingdings" w:hint="default"/>
      <w:b w:val="0"/>
      <w:bCs w:val="0"/>
      <w:i w:val="0"/>
      <w:iCs w:val="0"/>
      <w:color w:val="00000A"/>
    </w:rPr>
  </w:style>
  <w:style w:type="character" w:customStyle="1" w:styleId="WW8Num11z1">
    <w:name w:val="WW8Num11z1"/>
    <w:rsid w:val="00ED0A97"/>
    <w:rPr>
      <w:rFonts w:ascii="Courier New" w:hAnsi="Courier New" w:cs="Arial" w:hint="default"/>
      <w:b w:val="0"/>
      <w:bCs w:val="0"/>
      <w:i w:val="0"/>
      <w:iCs w:val="0"/>
      <w:sz w:val="24"/>
    </w:rPr>
  </w:style>
  <w:style w:type="character" w:customStyle="1" w:styleId="WW8Num11z2">
    <w:name w:val="WW8Num11z2"/>
    <w:rsid w:val="00ED0A97"/>
    <w:rPr>
      <w:rFonts w:ascii="Wingdings" w:hAnsi="Wingdings" w:cs="Wingdings" w:hint="default"/>
    </w:rPr>
  </w:style>
  <w:style w:type="character" w:customStyle="1" w:styleId="WW8Num11z3">
    <w:name w:val="WW8Num11z3"/>
    <w:rsid w:val="00ED0A97"/>
    <w:rPr>
      <w:rFonts w:ascii="Symbol" w:hAnsi="Symbol" w:cs="Symbol" w:hint="default"/>
    </w:rPr>
  </w:style>
  <w:style w:type="character" w:customStyle="1" w:styleId="WW8Num12z0">
    <w:name w:val="WW8Num12z0"/>
    <w:rsid w:val="00ED0A97"/>
    <w:rPr>
      <w:b w:val="0"/>
      <w:bCs w:val="0"/>
    </w:rPr>
  </w:style>
  <w:style w:type="character" w:customStyle="1" w:styleId="WW8Num12z1">
    <w:name w:val="WW8Num12z1"/>
    <w:rsid w:val="00ED0A97"/>
    <w:rPr>
      <w:rFonts w:ascii="Courier New" w:hAnsi="Courier New" w:cs="Arial" w:hint="default"/>
      <w:b w:val="0"/>
      <w:bCs w:val="0"/>
      <w:i w:val="0"/>
      <w:iCs w:val="0"/>
      <w:sz w:val="24"/>
    </w:rPr>
  </w:style>
  <w:style w:type="character" w:customStyle="1" w:styleId="WW8Num12z2">
    <w:name w:val="WW8Num12z2"/>
    <w:rsid w:val="00ED0A97"/>
    <w:rPr>
      <w:rFonts w:ascii="Wingdings" w:hAnsi="Wingdings" w:cs="Wingdings" w:hint="default"/>
    </w:rPr>
  </w:style>
  <w:style w:type="character" w:customStyle="1" w:styleId="WW8Num12z3">
    <w:name w:val="WW8Num12z3"/>
    <w:rsid w:val="00ED0A97"/>
    <w:rPr>
      <w:rFonts w:ascii="Symbol" w:hAnsi="Symbol" w:cs="Symbol" w:hint="default"/>
    </w:rPr>
  </w:style>
  <w:style w:type="character" w:customStyle="1" w:styleId="WW8Num14z0">
    <w:name w:val="WW8Num14z0"/>
    <w:rsid w:val="00ED0A97"/>
    <w:rPr>
      <w:rFonts w:ascii="Wingdings" w:hAnsi="Wingdings" w:cs="Wingdings" w:hint="default"/>
    </w:rPr>
  </w:style>
  <w:style w:type="character" w:customStyle="1" w:styleId="WW8Num14z1">
    <w:name w:val="WW8Num14z1"/>
    <w:rsid w:val="00ED0A97"/>
    <w:rPr>
      <w:rFonts w:ascii="Courier New" w:hAnsi="Courier New" w:cs="Arial" w:hint="default"/>
      <w:b w:val="0"/>
      <w:bCs w:val="0"/>
      <w:i w:val="0"/>
      <w:iCs w:val="0"/>
      <w:sz w:val="24"/>
    </w:rPr>
  </w:style>
  <w:style w:type="character" w:customStyle="1" w:styleId="WW8Num14z3">
    <w:name w:val="WW8Num14z3"/>
    <w:rsid w:val="00ED0A97"/>
    <w:rPr>
      <w:rFonts w:ascii="Symbol" w:hAnsi="Symbol" w:cs="Symbol" w:hint="default"/>
    </w:rPr>
  </w:style>
  <w:style w:type="character" w:customStyle="1" w:styleId="WW8Num15z1">
    <w:name w:val="WW8Num15z1"/>
    <w:rsid w:val="00ED0A97"/>
    <w:rPr>
      <w:b/>
      <w:bCs w:val="0"/>
      <w:i w:val="0"/>
      <w:iCs w:val="0"/>
      <w:sz w:val="24"/>
      <w:szCs w:val="24"/>
    </w:rPr>
  </w:style>
  <w:style w:type="character" w:customStyle="1" w:styleId="WW8Num16z1">
    <w:name w:val="WW8Num16z1"/>
    <w:rsid w:val="00ED0A97"/>
    <w:rPr>
      <w:rFonts w:ascii="Courier New" w:hAnsi="Courier New" w:cs="Arial" w:hint="default"/>
      <w:b w:val="0"/>
      <w:bCs w:val="0"/>
      <w:i w:val="0"/>
      <w:iCs w:val="0"/>
      <w:sz w:val="24"/>
    </w:rPr>
  </w:style>
  <w:style w:type="character" w:customStyle="1" w:styleId="WW8Num16z2">
    <w:name w:val="WW8Num16z2"/>
    <w:rsid w:val="00ED0A97"/>
    <w:rPr>
      <w:rFonts w:ascii="Wingdings" w:hAnsi="Wingdings" w:cs="Wingdings" w:hint="default"/>
    </w:rPr>
  </w:style>
  <w:style w:type="character" w:customStyle="1" w:styleId="WW8Num16z3">
    <w:name w:val="WW8Num16z3"/>
    <w:rsid w:val="00ED0A97"/>
    <w:rPr>
      <w:rFonts w:ascii="Symbol" w:hAnsi="Symbol" w:cs="Symbol" w:hint="default"/>
    </w:rPr>
  </w:style>
  <w:style w:type="character" w:customStyle="1" w:styleId="WW8Num7z1">
    <w:name w:val="WW8Num7z1"/>
    <w:rsid w:val="00ED0A97"/>
    <w:rPr>
      <w:rFonts w:ascii="Courier New" w:hAnsi="Courier New" w:cs="Courier New" w:hint="default"/>
    </w:rPr>
  </w:style>
  <w:style w:type="character" w:customStyle="1" w:styleId="WW8Num7z2">
    <w:name w:val="WW8Num7z2"/>
    <w:rsid w:val="00ED0A97"/>
    <w:rPr>
      <w:rFonts w:ascii="Wingdings" w:hAnsi="Wingdings" w:cs="Wingdings" w:hint="default"/>
    </w:rPr>
  </w:style>
  <w:style w:type="character" w:customStyle="1" w:styleId="WW8Num10z0">
    <w:name w:val="WW8Num10z0"/>
    <w:rsid w:val="00ED0A97"/>
    <w:rPr>
      <w:rFonts w:ascii="Symbol" w:hAnsi="Symbol" w:cs="Symbol" w:hint="default"/>
    </w:rPr>
  </w:style>
  <w:style w:type="character" w:customStyle="1" w:styleId="WW-DefaultParagraphFont">
    <w:name w:val="WW-Default Paragraph Font"/>
    <w:rsid w:val="00ED0A97"/>
  </w:style>
  <w:style w:type="character" w:customStyle="1" w:styleId="WW-DefaultParagraphFont1">
    <w:name w:val="WW-Default Paragraph Font1"/>
    <w:rsid w:val="00ED0A97"/>
  </w:style>
  <w:style w:type="character" w:customStyle="1" w:styleId="ListParagraphChar">
    <w:name w:val="List Paragraph Char"/>
    <w:aliases w:val="Liste 1 Char,List Paragraph1 Char,Citation List Char,ANNEX Char,body 2 Char,List Paragraph11 Char,Mummuga loetelu Char,Loendi lõik Char,2 Char,List Paragraph à moi Char,Dot pt Char,No Spacing1 Char,List Paragraph Char Char Char Char"/>
    <w:uiPriority w:val="34"/>
    <w:qFormat/>
    <w:rsid w:val="00ED0A97"/>
  </w:style>
  <w:style w:type="character" w:customStyle="1" w:styleId="CommentReference1">
    <w:name w:val="Comment Reference1"/>
    <w:rsid w:val="00ED0A97"/>
    <w:rPr>
      <w:sz w:val="16"/>
      <w:szCs w:val="16"/>
    </w:rPr>
  </w:style>
  <w:style w:type="character" w:customStyle="1" w:styleId="CommentTextChar">
    <w:name w:val="Comment Text Char"/>
    <w:rsid w:val="00ED0A97"/>
    <w:rPr>
      <w:sz w:val="20"/>
      <w:szCs w:val="20"/>
    </w:rPr>
  </w:style>
  <w:style w:type="character" w:customStyle="1" w:styleId="CommentSubjectChar">
    <w:name w:val="Comment Subject Char"/>
    <w:rsid w:val="00ED0A97"/>
    <w:rPr>
      <w:b/>
      <w:bCs/>
      <w:sz w:val="20"/>
      <w:szCs w:val="20"/>
    </w:rPr>
  </w:style>
  <w:style w:type="character" w:customStyle="1" w:styleId="BodyText2Char1">
    <w:name w:val="Body Text 2 Char1"/>
    <w:rsid w:val="00ED0A97"/>
  </w:style>
  <w:style w:type="character" w:customStyle="1" w:styleId="NoSpacingChar">
    <w:name w:val="No Spacing Char"/>
    <w:rsid w:val="00ED0A97"/>
    <w:rPr>
      <w:lang w:val="en-US"/>
    </w:rPr>
  </w:style>
  <w:style w:type="character" w:customStyle="1" w:styleId="ListLabel1">
    <w:name w:val="ListLabel 1"/>
    <w:rsid w:val="00ED0A97"/>
    <w:rPr>
      <w:rFonts w:ascii="Courier New" w:hAnsi="Courier New" w:cs="Courier New" w:hint="default"/>
    </w:rPr>
  </w:style>
  <w:style w:type="character" w:customStyle="1" w:styleId="ListLabel2">
    <w:name w:val="ListLabel 2"/>
    <w:rsid w:val="00ED0A97"/>
    <w:rPr>
      <w:b/>
      <w:bCs w:val="0"/>
      <w:i w:val="0"/>
      <w:iCs w:val="0"/>
      <w:sz w:val="24"/>
      <w:szCs w:val="24"/>
    </w:rPr>
  </w:style>
  <w:style w:type="character" w:customStyle="1" w:styleId="ListLabel3">
    <w:name w:val="ListLabel 3"/>
    <w:rsid w:val="00ED0A97"/>
    <w:rPr>
      <w:rFonts w:ascii="Arial" w:hAnsi="Arial" w:cs="Arial" w:hint="default"/>
      <w:i w:val="0"/>
      <w:iCs w:val="0"/>
      <w:sz w:val="24"/>
    </w:rPr>
  </w:style>
  <w:style w:type="character" w:customStyle="1" w:styleId="ListLabel4">
    <w:name w:val="ListLabel 4"/>
    <w:rsid w:val="00ED0A97"/>
    <w:rPr>
      <w:rFonts w:ascii="Arial" w:hAnsi="Arial" w:cs="Arial" w:hint="default"/>
      <w:b w:val="0"/>
      <w:bCs w:val="0"/>
      <w:i w:val="0"/>
      <w:iCs w:val="0"/>
      <w:sz w:val="24"/>
    </w:rPr>
  </w:style>
  <w:style w:type="character" w:customStyle="1" w:styleId="ListLabel5">
    <w:name w:val="ListLabel 5"/>
    <w:rsid w:val="00ED0A97"/>
    <w:rPr>
      <w:rFonts w:ascii="Calibri" w:hAnsi="Calibri" w:cs="Calibri" w:hint="default"/>
    </w:rPr>
  </w:style>
  <w:style w:type="character" w:customStyle="1" w:styleId="ListLabel6">
    <w:name w:val="ListLabel 6"/>
    <w:rsid w:val="00ED0A97"/>
    <w:rPr>
      <w:b w:val="0"/>
      <w:bCs w:val="0"/>
      <w:i w:val="0"/>
      <w:iCs w:val="0"/>
      <w:color w:val="00000A"/>
    </w:rPr>
  </w:style>
  <w:style w:type="character" w:customStyle="1" w:styleId="ListLabel7">
    <w:name w:val="ListLabel 7"/>
    <w:rsid w:val="00ED0A97"/>
    <w:rPr>
      <w:rFonts w:ascii="TimesNewRomanPSMT" w:eastAsia="TimesNewRomanPSMT" w:hAnsi="TimesNewRomanPSMT" w:cs="Times New Roman" w:hint="default"/>
    </w:rPr>
  </w:style>
  <w:style w:type="character" w:customStyle="1" w:styleId="ListLabel8">
    <w:name w:val="ListLabel 8"/>
    <w:rsid w:val="00ED0A97"/>
    <w:rPr>
      <w:i w:val="0"/>
      <w:iCs w:val="0"/>
    </w:rPr>
  </w:style>
  <w:style w:type="character" w:customStyle="1" w:styleId="NumberingSymbols">
    <w:name w:val="Numbering Symbols"/>
    <w:rsid w:val="00ED0A97"/>
  </w:style>
  <w:style w:type="character" w:customStyle="1" w:styleId="FootnoteCharacters">
    <w:name w:val="Footnote Characters"/>
    <w:rsid w:val="00ED0A97"/>
    <w:rPr>
      <w:vertAlign w:val="superscript"/>
    </w:rPr>
  </w:style>
  <w:style w:type="table" w:styleId="TableGrid">
    <w:name w:val="Table Grid"/>
    <w:basedOn w:val="TableNormal"/>
    <w:rsid w:val="00ED0A97"/>
    <w:pPr>
      <w:suppressAutoHyphens/>
      <w:spacing w:after="0" w:line="100" w:lineRule="atLeas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ED0A97"/>
  </w:style>
  <w:style w:type="paragraph" w:styleId="BodyTextIndent3">
    <w:name w:val="Body Text Indent 3"/>
    <w:basedOn w:val="Normal"/>
    <w:link w:val="BodyTextIndent3Char"/>
    <w:rsid w:val="00ED0A97"/>
    <w:pPr>
      <w:spacing w:after="120"/>
      <w:ind w:left="360"/>
    </w:pPr>
    <w:rPr>
      <w:sz w:val="16"/>
      <w:szCs w:val="16"/>
    </w:rPr>
  </w:style>
  <w:style w:type="character" w:customStyle="1" w:styleId="BodyTextIndent3Char">
    <w:name w:val="Body Text Indent 3 Char"/>
    <w:basedOn w:val="DefaultParagraphFont"/>
    <w:link w:val="BodyTextIndent3"/>
    <w:rsid w:val="00ED0A97"/>
    <w:rPr>
      <w:rFonts w:ascii="Times New Roman" w:eastAsia="Arial Unicode MS" w:hAnsi="Times New Roman" w:cs="Times New Roman"/>
      <w:color w:val="000000"/>
      <w:kern w:val="2"/>
      <w:sz w:val="16"/>
      <w:szCs w:val="16"/>
      <w:lang w:val="en-US" w:eastAsia="ar-SA"/>
    </w:rPr>
  </w:style>
  <w:style w:type="paragraph" w:customStyle="1" w:styleId="ListParagraph1">
    <w:name w:val="List Paragraph1"/>
    <w:basedOn w:val="Normal"/>
    <w:rsid w:val="00ED0A97"/>
    <w:pPr>
      <w:widowControl w:val="0"/>
      <w:spacing w:line="240" w:lineRule="auto"/>
      <w:ind w:left="720"/>
    </w:pPr>
    <w:rPr>
      <w:rFonts w:eastAsia="Andale Sans UI"/>
      <w:color w:val="auto"/>
      <w:lang w:eastAsia="en-US"/>
    </w:rPr>
  </w:style>
  <w:style w:type="numbering" w:customStyle="1" w:styleId="NoList1">
    <w:name w:val="No List1"/>
    <w:next w:val="NoList"/>
    <w:uiPriority w:val="99"/>
    <w:semiHidden/>
    <w:unhideWhenUsed/>
    <w:rsid w:val="00ED0A97"/>
  </w:style>
  <w:style w:type="character" w:customStyle="1" w:styleId="FooterChar1">
    <w:name w:val="Footer Char1"/>
    <w:uiPriority w:val="99"/>
    <w:locked/>
    <w:rsid w:val="00ED0A97"/>
    <w:rPr>
      <w:rFonts w:eastAsia="Arial Unicode MS"/>
      <w:color w:val="000000"/>
      <w:kern w:val="2"/>
      <w:sz w:val="24"/>
      <w:szCs w:val="24"/>
      <w:lang w:eastAsia="ar-SA"/>
    </w:rPr>
  </w:style>
  <w:style w:type="paragraph" w:styleId="Subtitle">
    <w:name w:val="Subtitle"/>
    <w:basedOn w:val="Normal"/>
    <w:link w:val="SubtitleChar"/>
    <w:qFormat/>
    <w:rsid w:val="00ED0A97"/>
    <w:pPr>
      <w:suppressAutoHyphens w:val="0"/>
      <w:snapToGrid w:val="0"/>
      <w:spacing w:before="120" w:after="120" w:line="240" w:lineRule="auto"/>
      <w:jc w:val="center"/>
    </w:pPr>
    <w:rPr>
      <w:rFonts w:ascii="Arial" w:eastAsia="Times New Roman" w:hAnsi="Arial"/>
      <w:b/>
      <w:color w:val="auto"/>
      <w:kern w:val="0"/>
      <w:sz w:val="28"/>
      <w:szCs w:val="20"/>
      <w:lang w:val="fr-BE" w:eastAsia="en-US"/>
    </w:rPr>
  </w:style>
  <w:style w:type="character" w:customStyle="1" w:styleId="SubtitleChar">
    <w:name w:val="Subtitle Char"/>
    <w:basedOn w:val="DefaultParagraphFont"/>
    <w:link w:val="Subtitle"/>
    <w:rsid w:val="00ED0A97"/>
    <w:rPr>
      <w:rFonts w:ascii="Arial" w:eastAsia="Times New Roman" w:hAnsi="Arial" w:cs="Times New Roman"/>
      <w:b/>
      <w:sz w:val="28"/>
      <w:szCs w:val="20"/>
      <w:lang w:val="fr-BE"/>
    </w:rPr>
  </w:style>
  <w:style w:type="character" w:customStyle="1" w:styleId="BodyText2Char2">
    <w:name w:val="Body Text 2 Char2"/>
    <w:link w:val="BodyText2"/>
    <w:locked/>
    <w:rsid w:val="00ED0A97"/>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link w:val="BodyText3"/>
    <w:locked/>
    <w:rsid w:val="00ED0A97"/>
    <w:rPr>
      <w:rFonts w:ascii="Times New Roman" w:eastAsia="Times New Roman" w:hAnsi="Times New Roman" w:cs="Times New Roman"/>
      <w:color w:val="000000"/>
      <w:kern w:val="2"/>
      <w:sz w:val="16"/>
      <w:szCs w:val="16"/>
      <w:lang w:val="en-US" w:eastAsia="ar-SA"/>
    </w:rPr>
  </w:style>
  <w:style w:type="character" w:customStyle="1" w:styleId="BalloonTextChar1">
    <w:name w:val="Balloon Text Char1"/>
    <w:link w:val="BalloonText"/>
    <w:uiPriority w:val="99"/>
    <w:locked/>
    <w:rsid w:val="00ED0A97"/>
    <w:rPr>
      <w:rFonts w:ascii="Tahoma" w:eastAsia="Arial Unicode MS" w:hAnsi="Tahoma" w:cs="Times New Roman"/>
      <w:color w:val="000000"/>
      <w:kern w:val="2"/>
      <w:sz w:val="16"/>
      <w:szCs w:val="16"/>
      <w:lang w:val="en-US" w:eastAsia="ar-SA"/>
    </w:rPr>
  </w:style>
  <w:style w:type="paragraph" w:customStyle="1" w:styleId="CommentText10">
    <w:name w:val="Comment Text1"/>
    <w:basedOn w:val="Normal"/>
    <w:rsid w:val="00ED0A97"/>
    <w:rPr>
      <w:sz w:val="20"/>
      <w:szCs w:val="20"/>
    </w:rPr>
  </w:style>
  <w:style w:type="paragraph" w:customStyle="1" w:styleId="CommentSubject10">
    <w:name w:val="Comment Subject1"/>
    <w:basedOn w:val="CommentText10"/>
    <w:rsid w:val="00ED0A97"/>
    <w:rPr>
      <w:b/>
      <w:bCs/>
    </w:rPr>
  </w:style>
  <w:style w:type="character" w:customStyle="1" w:styleId="CommentReference10">
    <w:name w:val="Comment Reference1"/>
    <w:rsid w:val="00ED0A97"/>
    <w:rPr>
      <w:sz w:val="16"/>
      <w:szCs w:val="16"/>
    </w:rPr>
  </w:style>
  <w:style w:type="character" w:customStyle="1" w:styleId="apple-converted-space">
    <w:name w:val="apple-converted-space"/>
    <w:rsid w:val="00ED0A97"/>
  </w:style>
  <w:style w:type="paragraph" w:customStyle="1" w:styleId="CharChar">
    <w:name w:val="Char Char"/>
    <w:basedOn w:val="Normal"/>
    <w:semiHidden/>
    <w:rsid w:val="00ED0A97"/>
    <w:pPr>
      <w:suppressAutoHyphens w:val="0"/>
      <w:spacing w:before="120" w:after="160" w:line="240" w:lineRule="exact"/>
      <w:jc w:val="both"/>
    </w:pPr>
    <w:rPr>
      <w:rFonts w:ascii="Tahoma" w:eastAsia="Times New Roman" w:hAnsi="Tahoma" w:cs="Tahoma"/>
      <w:color w:val="auto"/>
      <w:kern w:val="0"/>
      <w:sz w:val="20"/>
      <w:szCs w:val="20"/>
      <w:lang w:eastAsia="en-US"/>
    </w:rPr>
  </w:style>
  <w:style w:type="character" w:customStyle="1" w:styleId="Header2">
    <w:name w:val="Header 2"/>
    <w:rsid w:val="00650C76"/>
    <w:rPr>
      <w:rFonts w:ascii="Arial" w:hAnsi="Arial" w:cs="Arial" w:hint="default"/>
      <w:strike w:val="0"/>
      <w:dstrike w:val="0"/>
      <w:color w:val="auto"/>
      <w:spacing w:val="2"/>
      <w:sz w:val="16"/>
      <w:u w:val="none"/>
      <w:effect w:val="none"/>
      <w:vertAlign w:val="baseline"/>
    </w:rPr>
  </w:style>
  <w:style w:type="paragraph" w:customStyle="1" w:styleId="Standard">
    <w:name w:val="Standard"/>
    <w:rsid w:val="009C6647"/>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numbering" w:customStyle="1" w:styleId="WW8Num38">
    <w:name w:val="WW8Num38"/>
    <w:rsid w:val="009C6647"/>
    <w:pPr>
      <w:numPr>
        <w:numId w:val="26"/>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TotalTime>
  <Pages>5</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MirjanaA</cp:lastModifiedBy>
  <cp:revision>186</cp:revision>
  <cp:lastPrinted>2020-09-17T11:23:00Z</cp:lastPrinted>
  <dcterms:created xsi:type="dcterms:W3CDTF">2020-09-10T08:56:00Z</dcterms:created>
  <dcterms:modified xsi:type="dcterms:W3CDTF">2024-03-01T09:55:00Z</dcterms:modified>
</cp:coreProperties>
</file>