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D406" w14:textId="62D183F7" w:rsidR="00A24D18" w:rsidRPr="00BC0C8B" w:rsidRDefault="00206711" w:rsidP="00A24D18">
      <w:pPr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4D18" w:rsidRPr="00BC0C8B">
        <w:rPr>
          <w:rFonts w:ascii="Arial" w:hAnsi="Arial" w:cs="Arial"/>
          <w:b/>
          <w:bCs/>
          <w:sz w:val="22"/>
          <w:szCs w:val="22"/>
          <w:lang w:val="en-US"/>
        </w:rPr>
        <w:t>КРИТЕРИЈУМ ЗА ДОДЕЛУ УГОВОРА</w:t>
      </w:r>
    </w:p>
    <w:p w14:paraId="233AA633" w14:textId="77777777" w:rsidR="00A24D18" w:rsidRPr="00BC0C8B" w:rsidRDefault="00A24D18" w:rsidP="00A24D18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sr-Cyrl-CS"/>
        </w:rPr>
      </w:pPr>
    </w:p>
    <w:p w14:paraId="1C06B8F6" w14:textId="77777777" w:rsidR="00A24D18" w:rsidRPr="00BC0C8B" w:rsidRDefault="00A24D18" w:rsidP="00A24D18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sr-Cyrl-CS"/>
        </w:rPr>
      </w:pPr>
    </w:p>
    <w:p w14:paraId="1AF14700" w14:textId="61479CB1" w:rsidR="00A24D18" w:rsidRDefault="0018342C" w:rsidP="00A24D18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BC0C8B">
        <w:rPr>
          <w:rFonts w:ascii="Arial" w:hAnsi="Arial" w:cs="Arial"/>
          <w:b/>
          <w:sz w:val="22"/>
          <w:szCs w:val="22"/>
          <w:lang w:val="en-US"/>
        </w:rPr>
        <w:t>Критеријум за доделу уговора</w:t>
      </w:r>
      <w:r w:rsidR="00BC0C8B" w:rsidRPr="00BC0C8B">
        <w:rPr>
          <w:rFonts w:ascii="Arial" w:hAnsi="Arial" w:cs="Arial"/>
          <w:b/>
          <w:sz w:val="22"/>
          <w:szCs w:val="22"/>
          <w:lang w:val="sr-Cyrl-RS"/>
        </w:rPr>
        <w:t xml:space="preserve"> је</w:t>
      </w:r>
      <w:r w:rsidRPr="00BC0C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9E712F" w:rsidRPr="009E712F">
        <w:rPr>
          <w:rFonts w:ascii="Arial" w:hAnsi="Arial" w:cs="Arial"/>
          <w:b/>
          <w:sz w:val="22"/>
          <w:szCs w:val="22"/>
        </w:rPr>
        <w:t>однос цене и квалитета, односно трошка и квалитета који се оцењује на основу критеријума</w:t>
      </w:r>
      <w:r w:rsidR="009E712F">
        <w:rPr>
          <w:rFonts w:ascii="Arial" w:hAnsi="Arial" w:cs="Arial"/>
          <w:b/>
          <w:sz w:val="22"/>
          <w:szCs w:val="22"/>
          <w:lang w:val="sr-Cyrl-RS"/>
        </w:rPr>
        <w:t>:</w:t>
      </w:r>
    </w:p>
    <w:p w14:paraId="76A9145B" w14:textId="77777777" w:rsidR="009E712F" w:rsidRDefault="009E712F" w:rsidP="00A24D18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</w:p>
    <w:p w14:paraId="510237F4" w14:textId="5F383033" w:rsidR="009E712F" w:rsidRPr="009E712F" w:rsidRDefault="009E712F" w:rsidP="00A24D18">
      <w:pPr>
        <w:jc w:val="both"/>
        <w:rPr>
          <w:rFonts w:ascii="Arial" w:hAnsi="Arial" w:cs="Arial"/>
          <w:bCs/>
          <w:sz w:val="22"/>
          <w:szCs w:val="22"/>
          <w:u w:val="single"/>
          <w:lang w:val="sr-Cyrl-RS"/>
        </w:rPr>
      </w:pPr>
      <w:r w:rsidRPr="009E712F">
        <w:rPr>
          <w:rFonts w:ascii="Arial" w:hAnsi="Arial" w:cs="Arial"/>
          <w:bCs/>
          <w:sz w:val="22"/>
          <w:szCs w:val="22"/>
          <w:u w:val="single"/>
          <w:lang w:val="sr-Cyrl-RS"/>
        </w:rPr>
        <w:t>Цена 80 пондера</w:t>
      </w:r>
    </w:p>
    <w:p w14:paraId="46392828" w14:textId="77777777" w:rsid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</w:p>
    <w:p w14:paraId="6B29A5A5" w14:textId="6E4701BD" w:rsid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  <w:r>
        <w:rPr>
          <w:rFonts w:ascii="Arial" w:hAnsi="Arial" w:cs="Arial"/>
          <w:bCs/>
          <w:sz w:val="22"/>
          <w:szCs w:val="22"/>
          <w:lang w:val="sr-Cyrl-RS"/>
        </w:rPr>
        <w:t xml:space="preserve">Најнижа понуђена цена/ понуђена цена </w:t>
      </w:r>
      <w:r>
        <w:rPr>
          <w:rFonts w:ascii="Arial" w:hAnsi="Arial" w:cs="Arial"/>
          <w:bCs/>
          <w:sz w:val="22"/>
          <w:szCs w:val="22"/>
        </w:rPr>
        <w:t>X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80=број пондера</w:t>
      </w:r>
    </w:p>
    <w:p w14:paraId="2B7ECCCE" w14:textId="77777777" w:rsidR="006E2749" w:rsidRDefault="006E2749" w:rsidP="006E2749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14:paraId="543F63D6" w14:textId="41671AE0" w:rsidR="006E2749" w:rsidRPr="00AD66AC" w:rsidRDefault="006E2749" w:rsidP="006E2749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AD66AC">
        <w:rPr>
          <w:rFonts w:ascii="Arial" w:hAnsi="Arial" w:cs="Arial"/>
          <w:sz w:val="22"/>
          <w:szCs w:val="22"/>
          <w:lang w:val="sr-Cyrl-RS"/>
        </w:rPr>
        <w:t>Цене у понуди морају бити исказане у динарима, без и са порезом на додату вредност.</w:t>
      </w:r>
    </w:p>
    <w:p w14:paraId="1EE5F3BE" w14:textId="77777777" w:rsidR="006E2749" w:rsidRPr="00AD66AC" w:rsidRDefault="006E2749" w:rsidP="006E2749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AD66AC">
        <w:rPr>
          <w:rFonts w:ascii="Arial" w:hAnsi="Arial" w:cs="Arial"/>
          <w:sz w:val="22"/>
          <w:szCs w:val="22"/>
          <w:lang w:val="sr-Latn-CS"/>
        </w:rPr>
        <w:t>У цену морају бити урачунати сви трошкови које понуђач има у реализацији јавне набавке.</w:t>
      </w:r>
    </w:p>
    <w:p w14:paraId="76C4822F" w14:textId="77777777" w:rsidR="006E2749" w:rsidRPr="00BC0C8B" w:rsidRDefault="006E2749" w:rsidP="006E2749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14:paraId="6BC32DD2" w14:textId="77777777" w:rsidR="006E2749" w:rsidRPr="00BC0C8B" w:rsidRDefault="006E2749" w:rsidP="006E2749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BC0C8B">
        <w:rPr>
          <w:rFonts w:ascii="Arial" w:hAnsi="Arial" w:cs="Arial"/>
          <w:sz w:val="22"/>
          <w:szCs w:val="22"/>
        </w:rPr>
        <w:t>Приликом оцене понуда као релевантна узимаће се укупна понуђена цена без ПДВ-а</w:t>
      </w:r>
      <w:r w:rsidRPr="00BC0C8B">
        <w:rPr>
          <w:rFonts w:ascii="Arial" w:hAnsi="Arial" w:cs="Arial"/>
          <w:sz w:val="22"/>
          <w:szCs w:val="22"/>
          <w:lang w:val="sr-Cyrl-RS"/>
        </w:rPr>
        <w:t>.</w:t>
      </w:r>
    </w:p>
    <w:p w14:paraId="55A9C64E" w14:textId="77777777" w:rsidR="009E712F" w:rsidRP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</w:p>
    <w:p w14:paraId="0D693FD2" w14:textId="1B56FDA3" w:rsidR="009E712F" w:rsidRPr="009E712F" w:rsidRDefault="009E712F" w:rsidP="00A24D18">
      <w:pPr>
        <w:jc w:val="both"/>
        <w:rPr>
          <w:rFonts w:ascii="Arial" w:hAnsi="Arial" w:cs="Arial"/>
          <w:bCs/>
          <w:sz w:val="22"/>
          <w:szCs w:val="22"/>
          <w:u w:val="single"/>
          <w:lang w:val="sr-Cyrl-RS"/>
        </w:rPr>
      </w:pPr>
      <w:r w:rsidRPr="009E712F">
        <w:rPr>
          <w:rFonts w:ascii="Arial" w:hAnsi="Arial" w:cs="Arial"/>
          <w:bCs/>
          <w:sz w:val="22"/>
          <w:szCs w:val="22"/>
          <w:u w:val="single"/>
          <w:lang w:val="sr-Cyrl-RS"/>
        </w:rPr>
        <w:t>Рок пружања услуге 20 пондера</w:t>
      </w:r>
    </w:p>
    <w:p w14:paraId="57393850" w14:textId="77777777" w:rsid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</w:p>
    <w:p w14:paraId="4BD4E8E2" w14:textId="16687BEE" w:rsidR="009E712F" w:rsidRPr="006E2749" w:rsidRDefault="006E2749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  <w:r>
        <w:rPr>
          <w:rFonts w:ascii="Arial" w:hAnsi="Arial" w:cs="Arial"/>
          <w:bCs/>
          <w:sz w:val="22"/>
          <w:szCs w:val="22"/>
          <w:lang w:val="sr-Cyrl-RS"/>
        </w:rPr>
        <w:t>Најнижи понуђени рок</w:t>
      </w:r>
      <w:r w:rsidR="009E712F">
        <w:rPr>
          <w:rFonts w:ascii="Arial" w:hAnsi="Arial" w:cs="Arial"/>
          <w:bCs/>
          <w:sz w:val="22"/>
          <w:szCs w:val="22"/>
          <w:lang w:val="sr-Cyrl-RS"/>
        </w:rPr>
        <w:t xml:space="preserve"> пружања услуге 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/ понуђени рок </w:t>
      </w:r>
      <w:r w:rsidRPr="006E2749">
        <w:rPr>
          <w:rFonts w:ascii="Arial" w:hAnsi="Arial" w:cs="Arial"/>
          <w:bCs/>
          <w:sz w:val="22"/>
          <w:szCs w:val="22"/>
          <w:lang w:val="sr-Cyrl-RS"/>
        </w:rPr>
        <w:t>пружања услуге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X 20=</w:t>
      </w:r>
      <w:r>
        <w:rPr>
          <w:rFonts w:ascii="Arial" w:hAnsi="Arial" w:cs="Arial"/>
          <w:bCs/>
          <w:sz w:val="22"/>
          <w:szCs w:val="22"/>
          <w:lang w:val="sr-Cyrl-RS"/>
        </w:rPr>
        <w:t>број пондера</w:t>
      </w:r>
    </w:p>
    <w:p w14:paraId="3AEDFBEC" w14:textId="77777777" w:rsid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</w:p>
    <w:p w14:paraId="27B3A945" w14:textId="58BC06EC" w:rsidR="009E712F" w:rsidRPr="009E712F" w:rsidRDefault="009E712F" w:rsidP="00A24D18">
      <w:pPr>
        <w:jc w:val="both"/>
        <w:rPr>
          <w:rFonts w:ascii="Arial" w:hAnsi="Arial" w:cs="Arial"/>
          <w:bCs/>
          <w:sz w:val="22"/>
          <w:szCs w:val="22"/>
          <w:lang w:val="sr-Cyrl-RS"/>
        </w:rPr>
      </w:pPr>
      <w:r>
        <w:rPr>
          <w:rFonts w:ascii="Arial" w:hAnsi="Arial" w:cs="Arial"/>
          <w:bCs/>
          <w:sz w:val="22"/>
          <w:szCs w:val="22"/>
          <w:lang w:val="sr-Cyrl-RS"/>
        </w:rPr>
        <w:t>Максимални рок за пружање услуге је 90 дана</w:t>
      </w:r>
      <w:r w:rsidR="00FF5079">
        <w:rPr>
          <w:rFonts w:ascii="Arial" w:hAnsi="Arial" w:cs="Arial"/>
          <w:bCs/>
          <w:sz w:val="22"/>
          <w:szCs w:val="22"/>
          <w:lang w:val="sr-Cyrl-RS"/>
        </w:rPr>
        <w:t>.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</w:t>
      </w:r>
    </w:p>
    <w:p w14:paraId="4C251810" w14:textId="46190597" w:rsidR="00AD66AC" w:rsidRPr="00BC0C8B" w:rsidRDefault="00AD66AC" w:rsidP="0018342C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B0DC996" w14:textId="77777777" w:rsidR="00A24D18" w:rsidRPr="00BC0C8B" w:rsidRDefault="00A24D18" w:rsidP="00BF161B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14:paraId="0AFB76EE" w14:textId="29F4E41A" w:rsidR="00A24D18" w:rsidRPr="009E712F" w:rsidRDefault="00A24D18" w:rsidP="00BF161B">
      <w:p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BC0C8B">
        <w:rPr>
          <w:rFonts w:ascii="Arial" w:hAnsi="Arial" w:cs="Arial"/>
          <w:b/>
          <w:sz w:val="22"/>
          <w:szCs w:val="22"/>
          <w:lang w:val="sr-Cyrl-RS"/>
        </w:rPr>
        <w:t>Е</w:t>
      </w:r>
      <w:r w:rsidRPr="00BC0C8B">
        <w:rPr>
          <w:rFonts w:ascii="Arial" w:hAnsi="Arial" w:cs="Arial"/>
          <w:b/>
          <w:bCs/>
          <w:sz w:val="22"/>
          <w:szCs w:val="22"/>
        </w:rPr>
        <w:t>лементи критеријума</w:t>
      </w:r>
      <w:r w:rsidRPr="00BC0C8B">
        <w:rPr>
          <w:rFonts w:ascii="Arial" w:hAnsi="Arial" w:cs="Arial"/>
          <w:b/>
          <w:bCs/>
          <w:sz w:val="22"/>
          <w:szCs w:val="22"/>
          <w:lang w:val="sr-Cyrl-RS"/>
        </w:rPr>
        <w:t xml:space="preserve">, односно начин </w:t>
      </w:r>
      <w:r w:rsidRPr="00BC0C8B">
        <w:rPr>
          <w:rFonts w:ascii="Arial" w:hAnsi="Arial" w:cs="Arial"/>
          <w:b/>
          <w:bCs/>
          <w:sz w:val="22"/>
          <w:szCs w:val="22"/>
        </w:rPr>
        <w:t xml:space="preserve">на основу којих ће наручилац извршити доделу уговора у ситуацији када постоје две или више понуда са </w:t>
      </w:r>
      <w:r w:rsidR="009E712F">
        <w:rPr>
          <w:rFonts w:ascii="Arial" w:hAnsi="Arial" w:cs="Arial"/>
          <w:b/>
          <w:bCs/>
          <w:sz w:val="22"/>
          <w:szCs w:val="22"/>
          <w:lang w:val="sr-Cyrl-RS"/>
        </w:rPr>
        <w:t>истим бројем пондера</w:t>
      </w:r>
    </w:p>
    <w:p w14:paraId="19AF7EDB" w14:textId="77777777" w:rsidR="00BC0C8B" w:rsidRPr="00BC0C8B" w:rsidRDefault="00BC0C8B" w:rsidP="00BF161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7356B9" w14:textId="76C40CE7" w:rsidR="00AD66AC" w:rsidRPr="00AD66AC" w:rsidRDefault="00AD66AC" w:rsidP="00AD66AC">
      <w:pPr>
        <w:jc w:val="both"/>
        <w:rPr>
          <w:rFonts w:ascii="Arial" w:hAnsi="Arial" w:cs="Arial"/>
          <w:iCs/>
          <w:sz w:val="22"/>
          <w:szCs w:val="22"/>
          <w:lang w:val="sr-Cyrl-RS"/>
        </w:rPr>
      </w:pPr>
      <w:r w:rsidRPr="00AD66AC">
        <w:rPr>
          <w:rFonts w:ascii="Arial" w:hAnsi="Arial" w:cs="Arial"/>
          <w:iCs/>
          <w:sz w:val="22"/>
          <w:szCs w:val="22"/>
          <w:lang w:val="en-GB"/>
        </w:rPr>
        <w:t xml:space="preserve">Уколико након примене критеријума није могуће донети одлуку о додели </w:t>
      </w:r>
      <w:r w:rsidRPr="00AD66AC">
        <w:rPr>
          <w:rFonts w:ascii="Arial" w:hAnsi="Arial" w:cs="Arial"/>
          <w:iCs/>
          <w:sz w:val="22"/>
          <w:szCs w:val="22"/>
          <w:lang w:val="sr-Cyrl-RS"/>
        </w:rPr>
        <w:t>уговора</w:t>
      </w:r>
      <w:r w:rsidRPr="00AD66AC">
        <w:rPr>
          <w:rFonts w:ascii="Arial" w:hAnsi="Arial" w:cs="Arial"/>
          <w:iCs/>
          <w:sz w:val="22"/>
          <w:szCs w:val="22"/>
          <w:lang w:val="en-GB"/>
        </w:rPr>
        <w:t xml:space="preserve">, наручилац ће </w:t>
      </w:r>
      <w:r w:rsidRPr="00AD66AC">
        <w:rPr>
          <w:rFonts w:ascii="Arial" w:hAnsi="Arial" w:cs="Arial"/>
          <w:iCs/>
          <w:sz w:val="22"/>
          <w:szCs w:val="22"/>
          <w:lang w:val="sr-Cyrl-RS"/>
        </w:rPr>
        <w:t>уговор о јавној набавци</w:t>
      </w:r>
      <w:r w:rsidRPr="00AD66AC">
        <w:rPr>
          <w:rFonts w:ascii="Arial" w:hAnsi="Arial" w:cs="Arial"/>
          <w:iCs/>
          <w:sz w:val="22"/>
          <w:szCs w:val="22"/>
          <w:lang w:val="en-GB"/>
        </w:rPr>
        <w:t xml:space="preserve"> доделити понуђачу који буде извучен путем жреба. Наручилац ће писмено обавестити све понуђаче који су поднели понуде о датуму када ће се одржати извлачење путем жреба. Жребом ће бити обухваћене само оне понуде које имају једнаку најнижу понуђену цену. Извлачење путем жреба наручилац ће извршити јавно, у присуству понуђача, и то тако што ће називе понуђача исписати на одвојеним папирима, који су исте величине и боје, те ће све те папире ставити у провидну кутију одакле ће извући само један папир. Понуђачу чији назив буде на извученом папиру ће бити додељен </w:t>
      </w:r>
      <w:r w:rsidRPr="00AD66AC">
        <w:rPr>
          <w:rFonts w:ascii="Arial" w:hAnsi="Arial" w:cs="Arial"/>
          <w:iCs/>
          <w:sz w:val="22"/>
          <w:szCs w:val="22"/>
          <w:lang w:val="sr-Cyrl-RS"/>
        </w:rPr>
        <w:t>уговор о јавној набавци</w:t>
      </w:r>
      <w:r w:rsidRPr="00AD66AC">
        <w:rPr>
          <w:rFonts w:ascii="Arial" w:hAnsi="Arial" w:cs="Arial"/>
          <w:iCs/>
          <w:sz w:val="22"/>
          <w:szCs w:val="22"/>
          <w:lang w:val="en-GB"/>
        </w:rPr>
        <w:t>. Понуђачима који не присуствују овом поступку, наручилац ће доставити записник извлачења путем жреба.</w:t>
      </w:r>
    </w:p>
    <w:p w14:paraId="0ACFBE8A" w14:textId="77777777" w:rsidR="00A24D18" w:rsidRPr="00BC0C8B" w:rsidRDefault="00A24D18" w:rsidP="00445808">
      <w:pPr>
        <w:jc w:val="both"/>
        <w:rPr>
          <w:rFonts w:ascii="Arial" w:hAnsi="Arial" w:cs="Arial"/>
          <w:b/>
          <w:sz w:val="22"/>
          <w:szCs w:val="22"/>
        </w:rPr>
      </w:pPr>
    </w:p>
    <w:p w14:paraId="5ECD7625" w14:textId="77777777" w:rsidR="00445808" w:rsidRPr="00BC0C8B" w:rsidRDefault="00445808" w:rsidP="00445808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40" w:lineRule="auto"/>
        <w:jc w:val="both"/>
        <w:rPr>
          <w:rFonts w:ascii="Arial" w:hAnsi="Arial" w:cs="Arial"/>
          <w:spacing w:val="-8"/>
          <w:sz w:val="22"/>
          <w:szCs w:val="22"/>
          <w:lang w:val="sr-Latn-CS"/>
        </w:rPr>
      </w:pPr>
    </w:p>
    <w:p w14:paraId="702DE8E6" w14:textId="77777777" w:rsidR="00E11E52" w:rsidRPr="00E11E52" w:rsidRDefault="00E11E52" w:rsidP="00E11E52">
      <w:pPr>
        <w:rPr>
          <w:rFonts w:ascii="Arial" w:hAnsi="Arial" w:cs="Arial"/>
          <w:sz w:val="22"/>
          <w:szCs w:val="22"/>
          <w:lang w:val="sr-Cyrl-CS"/>
        </w:rPr>
      </w:pPr>
    </w:p>
    <w:p w14:paraId="55595125" w14:textId="77777777" w:rsidR="00E779A6" w:rsidRPr="00BF161B" w:rsidRDefault="00E779A6">
      <w:pPr>
        <w:rPr>
          <w:rFonts w:ascii="Arial" w:hAnsi="Arial" w:cs="Arial"/>
          <w:sz w:val="22"/>
          <w:szCs w:val="22"/>
        </w:rPr>
      </w:pPr>
    </w:p>
    <w:sectPr w:rsidR="00E779A6" w:rsidRPr="00BF16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DEF7" w14:textId="77777777" w:rsidR="006D6F7E" w:rsidRDefault="006D6F7E" w:rsidP="00445808">
      <w:pPr>
        <w:spacing w:line="240" w:lineRule="auto"/>
      </w:pPr>
      <w:r>
        <w:separator/>
      </w:r>
    </w:p>
  </w:endnote>
  <w:endnote w:type="continuationSeparator" w:id="0">
    <w:p w14:paraId="774F424C" w14:textId="77777777" w:rsidR="006D6F7E" w:rsidRDefault="006D6F7E" w:rsidP="0044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F46B" w14:textId="77777777" w:rsidR="00445808" w:rsidRDefault="00445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8164" w14:textId="77777777" w:rsidR="00445808" w:rsidRDefault="00445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3651" w14:textId="77777777" w:rsidR="00445808" w:rsidRDefault="0044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C2D8" w14:textId="77777777" w:rsidR="006D6F7E" w:rsidRDefault="006D6F7E" w:rsidP="00445808">
      <w:pPr>
        <w:spacing w:line="240" w:lineRule="auto"/>
      </w:pPr>
      <w:r>
        <w:separator/>
      </w:r>
    </w:p>
  </w:footnote>
  <w:footnote w:type="continuationSeparator" w:id="0">
    <w:p w14:paraId="75AF3126" w14:textId="77777777" w:rsidR="006D6F7E" w:rsidRDefault="006D6F7E" w:rsidP="00445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C086" w14:textId="77777777" w:rsidR="00445808" w:rsidRDefault="0044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84FE" w14:textId="77777777" w:rsidR="00445808" w:rsidRDefault="0044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B40C" w14:textId="77777777" w:rsidR="00445808" w:rsidRDefault="004458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A5431"/>
    <w:multiLevelType w:val="hybridMultilevel"/>
    <w:tmpl w:val="BB145E5E"/>
    <w:lvl w:ilvl="0" w:tplc="980A2D64">
      <w:start w:val="1"/>
      <w:numFmt w:val="decimal"/>
      <w:lvlText w:val="%1)"/>
      <w:lvlJc w:val="left"/>
      <w:pPr>
        <w:ind w:left="1164" w:hanging="456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216E23"/>
    <w:multiLevelType w:val="multilevel"/>
    <w:tmpl w:val="67687A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0275D8"/>
    <w:multiLevelType w:val="hybridMultilevel"/>
    <w:tmpl w:val="579C5540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" w15:restartNumberingAfterBreak="0">
    <w:nsid w:val="5EFC251F"/>
    <w:multiLevelType w:val="hybridMultilevel"/>
    <w:tmpl w:val="4178EE88"/>
    <w:lvl w:ilvl="0" w:tplc="000063CB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D34A4"/>
    <w:multiLevelType w:val="hybridMultilevel"/>
    <w:tmpl w:val="900ED5EC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num w:numId="1" w16cid:durableId="1928609768">
    <w:abstractNumId w:val="2"/>
  </w:num>
  <w:num w:numId="2" w16cid:durableId="1773282960">
    <w:abstractNumId w:val="4"/>
  </w:num>
  <w:num w:numId="3" w16cid:durableId="751899558">
    <w:abstractNumId w:val="3"/>
  </w:num>
  <w:num w:numId="4" w16cid:durableId="1560360518">
    <w:abstractNumId w:val="0"/>
  </w:num>
  <w:num w:numId="5" w16cid:durableId="161251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08"/>
    <w:rsid w:val="000D6AA2"/>
    <w:rsid w:val="00183189"/>
    <w:rsid w:val="0018342C"/>
    <w:rsid w:val="00206711"/>
    <w:rsid w:val="00295EA8"/>
    <w:rsid w:val="002D764F"/>
    <w:rsid w:val="00317A34"/>
    <w:rsid w:val="00327903"/>
    <w:rsid w:val="00445808"/>
    <w:rsid w:val="00465FB7"/>
    <w:rsid w:val="004B48F5"/>
    <w:rsid w:val="004E09CB"/>
    <w:rsid w:val="00516D68"/>
    <w:rsid w:val="005972FE"/>
    <w:rsid w:val="00604C8C"/>
    <w:rsid w:val="0063611F"/>
    <w:rsid w:val="006503A2"/>
    <w:rsid w:val="006D6F7E"/>
    <w:rsid w:val="006E2749"/>
    <w:rsid w:val="006E5451"/>
    <w:rsid w:val="006F08C3"/>
    <w:rsid w:val="00750981"/>
    <w:rsid w:val="00846D2F"/>
    <w:rsid w:val="00857A11"/>
    <w:rsid w:val="00927DD0"/>
    <w:rsid w:val="009A33A2"/>
    <w:rsid w:val="009B1911"/>
    <w:rsid w:val="009E3BF5"/>
    <w:rsid w:val="009E712F"/>
    <w:rsid w:val="00A23B49"/>
    <w:rsid w:val="00A24D18"/>
    <w:rsid w:val="00A70E2B"/>
    <w:rsid w:val="00AD66AC"/>
    <w:rsid w:val="00B33684"/>
    <w:rsid w:val="00BC0C8B"/>
    <w:rsid w:val="00BF161B"/>
    <w:rsid w:val="00C7042F"/>
    <w:rsid w:val="00D45D94"/>
    <w:rsid w:val="00E11E52"/>
    <w:rsid w:val="00E779A6"/>
    <w:rsid w:val="00FF1D7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53B5"/>
  <w15:chartTrackingRefBased/>
  <w15:docId w15:val="{33DBCF35-C989-40ED-8AC0-3425C740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0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445808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445808"/>
    <w:pPr>
      <w:suppressAutoHyphens w:val="0"/>
      <w:spacing w:before="120" w:after="200" w:line="276" w:lineRule="auto"/>
      <w:ind w:left="720"/>
      <w:contextualSpacing/>
      <w:jc w:val="both"/>
    </w:pPr>
    <w:rPr>
      <w:rFonts w:ascii="Calibri" w:eastAsia="Calibri" w:hAnsi="Calibri"/>
      <w:color w:val="auto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445808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F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83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189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189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Telekom Srbija a.d.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Labović</dc:creator>
  <cp:keywords>Klasifikacija: NEKLASIFIKOVANO</cp:keywords>
  <dc:description/>
  <cp:lastModifiedBy>Jelena Jankovic</cp:lastModifiedBy>
  <cp:revision>24</cp:revision>
  <cp:lastPrinted>2024-01-31T09:11:00Z</cp:lastPrinted>
  <dcterms:created xsi:type="dcterms:W3CDTF">2020-11-09T12:22:00Z</dcterms:created>
  <dcterms:modified xsi:type="dcterms:W3CDTF">2024-01-31T09:58:00Z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176e4f74-322c-4697-96d1-87b12cda5163</vt:lpwstr>
  </property>
  <property fmtid="{D5CDD505-2E9C-101B-9397-08002B2CF9AE}" pid="3" name="TelekomSerbiaKLASIFIKACIJA">
    <vt:lpwstr>NijePoslovnaTajna</vt:lpwstr>
  </property>
</Properties>
</file>