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7605" w14:textId="77777777" w:rsidR="00B661BE" w:rsidRDefault="00B661BE" w:rsidP="008675A3">
      <w:pPr>
        <w:ind w:left="7920" w:firstLine="720"/>
      </w:pPr>
      <w:r w:rsidRPr="00916093">
        <w:t>OBRAZAC 2.1</w:t>
      </w:r>
    </w:p>
    <w:p w14:paraId="33A48166" w14:textId="77777777" w:rsidR="00B661BE" w:rsidRDefault="00B661BE" w:rsidP="008675A3">
      <w:pPr>
        <w:jc w:val="center"/>
        <w:rPr>
          <w:b/>
          <w:sz w:val="24"/>
        </w:rPr>
      </w:pPr>
      <w:r w:rsidRPr="001202F2">
        <w:rPr>
          <w:b/>
          <w:sz w:val="24"/>
        </w:rPr>
        <w:t>IZJAVA PROIZVOĐAČA OPREME</w:t>
      </w:r>
    </w:p>
    <w:p w14:paraId="5C674D91" w14:textId="77777777" w:rsidR="00B661BE" w:rsidRPr="00AC34D4" w:rsidRDefault="00B661BE" w:rsidP="008675A3">
      <w:proofErr w:type="spellStart"/>
      <w:r w:rsidRPr="00AC34D4">
        <w:t>Proizvođač</w:t>
      </w:r>
      <w:proofErr w:type="spellEnd"/>
      <w:r w:rsidRPr="00AC34D4">
        <w:t xml:space="preserve"> </w:t>
      </w:r>
      <w:proofErr w:type="spellStart"/>
      <w:r w:rsidRPr="00AC34D4">
        <w:t>opreme</w:t>
      </w:r>
      <w:proofErr w:type="spellEnd"/>
      <w:r w:rsidRPr="00AC34D4">
        <w:t xml:space="preserve"> (</w:t>
      </w:r>
      <w:proofErr w:type="spellStart"/>
      <w:r w:rsidRPr="00AC34D4">
        <w:t>upisati</w:t>
      </w:r>
      <w:proofErr w:type="spellEnd"/>
      <w:r w:rsidRPr="00AC34D4">
        <w:t xml:space="preserve"> </w:t>
      </w:r>
      <w:proofErr w:type="spellStart"/>
      <w:r w:rsidRPr="00AC34D4">
        <w:t>naziv</w:t>
      </w:r>
      <w:proofErr w:type="spellEnd"/>
      <w:r w:rsidRPr="00AC34D4">
        <w:t xml:space="preserve">, </w:t>
      </w:r>
      <w:proofErr w:type="spellStart"/>
      <w:r w:rsidRPr="00AC34D4">
        <w:t>adresu</w:t>
      </w:r>
      <w:proofErr w:type="spellEnd"/>
      <w:r w:rsidRPr="00AC34D4">
        <w:t xml:space="preserve"> </w:t>
      </w:r>
      <w:proofErr w:type="spellStart"/>
      <w:r w:rsidRPr="00AC34D4">
        <w:t>sedišta</w:t>
      </w:r>
      <w:proofErr w:type="spellEnd"/>
      <w:r w:rsidRPr="00AC34D4">
        <w:t xml:space="preserve"> </w:t>
      </w:r>
      <w:proofErr w:type="spellStart"/>
      <w:r w:rsidRPr="00AC34D4">
        <w:t>i</w:t>
      </w:r>
      <w:proofErr w:type="spellEnd"/>
      <w:r w:rsidRPr="00AC34D4">
        <w:t xml:space="preserve"> </w:t>
      </w:r>
      <w:proofErr w:type="spellStart"/>
      <w:r w:rsidRPr="00AC34D4">
        <w:t>državu</w:t>
      </w:r>
      <w:proofErr w:type="spellEnd"/>
      <w:r w:rsidRPr="00AC34D4">
        <w:t>) ____________________________________________________________________________________________________________________________________________________________________________________</w:t>
      </w:r>
    </w:p>
    <w:p w14:paraId="02178C3F" w14:textId="77777777" w:rsidR="00B661BE" w:rsidRPr="00AC34D4" w:rsidRDefault="00B661BE" w:rsidP="008675A3">
      <w:pPr>
        <w:jc w:val="both"/>
      </w:pPr>
      <w:proofErr w:type="spellStart"/>
      <w:proofErr w:type="gramStart"/>
      <w:r w:rsidRPr="00AC34D4">
        <w:t>Ovom</w:t>
      </w:r>
      <w:proofErr w:type="spellEnd"/>
      <w:r w:rsidRPr="00AC34D4">
        <w:t xml:space="preserve">  </w:t>
      </w:r>
      <w:proofErr w:type="spellStart"/>
      <w:r w:rsidRPr="00AC34D4">
        <w:t>izjavom</w:t>
      </w:r>
      <w:proofErr w:type="spellEnd"/>
      <w:proofErr w:type="gramEnd"/>
      <w:r w:rsidRPr="00AC34D4">
        <w:t xml:space="preserve"> </w:t>
      </w:r>
      <w:proofErr w:type="spellStart"/>
      <w:r w:rsidRPr="00AC34D4">
        <w:t>potvrđuje</w:t>
      </w:r>
      <w:proofErr w:type="spellEnd"/>
      <w:r w:rsidRPr="00AC34D4">
        <w:t xml:space="preserve"> </w:t>
      </w:r>
      <w:proofErr w:type="spellStart"/>
      <w:r w:rsidRPr="00AC34D4">
        <w:t>spremnost</w:t>
      </w:r>
      <w:proofErr w:type="spellEnd"/>
      <w:r w:rsidRPr="00AC34D4">
        <w:t xml:space="preserve"> da </w:t>
      </w:r>
      <w:proofErr w:type="spellStart"/>
      <w:r w:rsidRPr="00AC34D4">
        <w:t>pravovremeno</w:t>
      </w:r>
      <w:proofErr w:type="spellEnd"/>
      <w:r w:rsidRPr="00AC34D4">
        <w:t xml:space="preserve"> </w:t>
      </w:r>
      <w:proofErr w:type="spellStart"/>
      <w:r w:rsidRPr="00AC34D4">
        <w:t>isporuči</w:t>
      </w:r>
      <w:proofErr w:type="spellEnd"/>
      <w:r w:rsidRPr="00AC34D4">
        <w:t xml:space="preserve"> </w:t>
      </w:r>
      <w:proofErr w:type="spellStart"/>
      <w:r w:rsidRPr="00AC34D4">
        <w:t>tehnološku</w:t>
      </w:r>
      <w:proofErr w:type="spellEnd"/>
      <w:r w:rsidRPr="00AC34D4">
        <w:t xml:space="preserve"> </w:t>
      </w:r>
      <w:proofErr w:type="spellStart"/>
      <w:r w:rsidRPr="00AC34D4">
        <w:t>opremu</w:t>
      </w:r>
      <w:proofErr w:type="spellEnd"/>
      <w:r w:rsidRPr="00AC34D4">
        <w:t xml:space="preserve">  (</w:t>
      </w:r>
      <w:proofErr w:type="spellStart"/>
      <w:r w:rsidRPr="00AC34D4">
        <w:t>zaokružiti</w:t>
      </w:r>
      <w:proofErr w:type="spellEnd"/>
      <w:r w:rsidRPr="00AC34D4">
        <w:t xml:space="preserve"> </w:t>
      </w:r>
      <w:proofErr w:type="spellStart"/>
      <w:r w:rsidRPr="00AC34D4">
        <w:t>i</w:t>
      </w:r>
      <w:proofErr w:type="spellEnd"/>
      <w:r w:rsidRPr="00AC34D4">
        <w:t xml:space="preserve"> </w:t>
      </w:r>
      <w:proofErr w:type="spellStart"/>
      <w:r w:rsidRPr="00AC34D4">
        <w:t>upisati</w:t>
      </w:r>
      <w:proofErr w:type="spellEnd"/>
      <w:r w:rsidRPr="00AC34D4">
        <w:t xml:space="preserve"> </w:t>
      </w:r>
      <w:proofErr w:type="spellStart"/>
      <w:r w:rsidRPr="00AC34D4">
        <w:t>ponuđeni</w:t>
      </w:r>
      <w:proofErr w:type="spellEnd"/>
      <w:r w:rsidRPr="00AC34D4">
        <w:t xml:space="preserve"> tip/model):</w:t>
      </w:r>
    </w:p>
    <w:p w14:paraId="7480DD5D" w14:textId="298D053F" w:rsidR="00864A8A" w:rsidRPr="00864A8A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  <w:iCs/>
          <w:color w:val="000000" w:themeColor="text1"/>
        </w:rPr>
      </w:pPr>
      <w:bookmarkStart w:id="0" w:name="_Hlk66123729"/>
      <w:bookmarkStart w:id="1" w:name="_Hlk133526257"/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Merač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protoka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influenta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(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redni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broj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pozicija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iz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obrasca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strukture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cene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: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Sveska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5,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stavka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1.2.2.14)</w:t>
      </w:r>
    </w:p>
    <w:p w14:paraId="349C1560" w14:textId="77777777" w:rsidR="00B661BE" w:rsidRPr="00AC34D4" w:rsidRDefault="00B661BE" w:rsidP="008675A3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4CF8C3B0" w14:textId="797AF3D0" w:rsidR="00864A8A" w:rsidRPr="00864A8A" w:rsidRDefault="00864A8A" w:rsidP="00864A8A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76" w:lineRule="atLeast"/>
        <w:jc w:val="both"/>
        <w:rPr>
          <w:rFonts w:eastAsia="Times New Roman" w:cstheme="minorHAnsi"/>
          <w:bCs/>
        </w:rPr>
      </w:pPr>
      <w:r w:rsidRPr="00864A8A">
        <w:rPr>
          <w:rFonts w:eastAsia="Times New Roman" w:cstheme="minorHAnsi"/>
          <w:bCs/>
        </w:rPr>
        <w:t xml:space="preserve">PH </w:t>
      </w:r>
      <w:proofErr w:type="spellStart"/>
      <w:r w:rsidRPr="00864A8A">
        <w:rPr>
          <w:rFonts w:eastAsia="Times New Roman" w:cstheme="minorHAnsi"/>
          <w:bCs/>
        </w:rPr>
        <w:t>elektroda</w:t>
      </w:r>
      <w:proofErr w:type="spellEnd"/>
      <w:r w:rsidRPr="00864A8A">
        <w:rPr>
          <w:rFonts w:eastAsia="Times New Roman" w:cstheme="minorHAnsi"/>
          <w:bCs/>
        </w:rPr>
        <w:t xml:space="preserve"> (</w:t>
      </w:r>
      <w:proofErr w:type="spellStart"/>
      <w:r w:rsidRPr="00864A8A">
        <w:rPr>
          <w:rFonts w:eastAsia="Times New Roman" w:cstheme="minorHAnsi"/>
          <w:bCs/>
        </w:rPr>
        <w:t>redni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broj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pozicija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iz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obrasca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strukture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proofErr w:type="gramStart"/>
      <w:r w:rsidRPr="00864A8A">
        <w:rPr>
          <w:rFonts w:eastAsia="Times New Roman" w:cstheme="minorHAnsi"/>
          <w:bCs/>
        </w:rPr>
        <w:t>cene:Sveska</w:t>
      </w:r>
      <w:proofErr w:type="spellEnd"/>
      <w:proofErr w:type="gramEnd"/>
      <w:r w:rsidRPr="00864A8A">
        <w:rPr>
          <w:rFonts w:eastAsia="Times New Roman" w:cstheme="minorHAnsi"/>
          <w:bCs/>
        </w:rPr>
        <w:t xml:space="preserve"> 5, </w:t>
      </w:r>
      <w:proofErr w:type="spellStart"/>
      <w:r w:rsidRPr="00864A8A">
        <w:rPr>
          <w:rFonts w:eastAsia="Times New Roman" w:cstheme="minorHAnsi"/>
          <w:bCs/>
        </w:rPr>
        <w:t>stavka</w:t>
      </w:r>
      <w:proofErr w:type="spellEnd"/>
      <w:r w:rsidRPr="00864A8A">
        <w:rPr>
          <w:rFonts w:eastAsia="Times New Roman" w:cstheme="minorHAnsi"/>
          <w:bCs/>
        </w:rPr>
        <w:t xml:space="preserve"> 1.2.2.10)</w:t>
      </w:r>
    </w:p>
    <w:p w14:paraId="457E91C5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0BA0A1AA" w14:textId="77777777" w:rsidR="00864A8A" w:rsidRPr="005B2915" w:rsidRDefault="00864A8A" w:rsidP="00864A8A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76" w:lineRule="atLeast"/>
        <w:contextualSpacing w:val="0"/>
        <w:jc w:val="both"/>
        <w:rPr>
          <w:rFonts w:eastAsia="Times New Roman" w:cstheme="minorHAnsi"/>
          <w:bCs/>
        </w:rPr>
      </w:pPr>
      <w:r w:rsidRPr="005B2915">
        <w:rPr>
          <w:rFonts w:eastAsia="Times New Roman" w:cstheme="minorHAnsi"/>
          <w:bCs/>
        </w:rPr>
        <w:t xml:space="preserve">Ultra </w:t>
      </w:r>
      <w:proofErr w:type="spellStart"/>
      <w:r>
        <w:rPr>
          <w:rFonts w:eastAsia="Times New Roman" w:cstheme="minorHAnsi"/>
          <w:bCs/>
        </w:rPr>
        <w:t>zvučni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merač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nivo</w:t>
      </w:r>
      <w:r>
        <w:rPr>
          <w:rFonts w:eastAsia="Times New Roman" w:cstheme="minorHAnsi"/>
          <w:bCs/>
        </w:rPr>
        <w:t>a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5,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1.2.2.3)</w:t>
      </w:r>
    </w:p>
    <w:p w14:paraId="1F7706C0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7EDFDCF3" w14:textId="77777777" w:rsidR="00864A8A" w:rsidRPr="005B2915" w:rsidRDefault="00864A8A" w:rsidP="00864A8A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76" w:lineRule="atLeast"/>
        <w:contextualSpacing w:val="0"/>
        <w:jc w:val="both"/>
        <w:rPr>
          <w:rFonts w:eastAsia="Times New Roman" w:cstheme="minorHAnsi"/>
          <w:bCs/>
        </w:rPr>
      </w:pPr>
      <w:proofErr w:type="spellStart"/>
      <w:r>
        <w:rPr>
          <w:rFonts w:eastAsia="Times New Roman" w:cstheme="minorHAnsi"/>
          <w:bCs/>
        </w:rPr>
        <w:t>Senzor</w:t>
      </w:r>
      <w:proofErr w:type="spellEnd"/>
      <w:r w:rsidRPr="005B2915">
        <w:rPr>
          <w:rFonts w:eastAsia="Times New Roman" w:cstheme="minorHAnsi"/>
          <w:bCs/>
        </w:rPr>
        <w:t xml:space="preserve"> za </w:t>
      </w:r>
      <w:proofErr w:type="spellStart"/>
      <w:r w:rsidRPr="005B2915">
        <w:rPr>
          <w:rFonts w:eastAsia="Times New Roman" w:cstheme="minorHAnsi"/>
          <w:bCs/>
        </w:rPr>
        <w:t>merenje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sadr</w:t>
      </w:r>
      <w:r>
        <w:rPr>
          <w:rFonts w:eastAsia="Times New Roman" w:cstheme="minorHAnsi"/>
          <w:bCs/>
        </w:rPr>
        <w:t>žaja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rastvorenog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k</w:t>
      </w:r>
      <w:r w:rsidRPr="005B2915">
        <w:rPr>
          <w:rFonts w:eastAsia="Times New Roman" w:cstheme="minorHAnsi"/>
          <w:bCs/>
        </w:rPr>
        <w:t>iseonika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5,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1.2.2.8)</w:t>
      </w:r>
    </w:p>
    <w:p w14:paraId="692DBC0C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08744D4E" w14:textId="77777777" w:rsidR="00864A8A" w:rsidRPr="005B2915" w:rsidRDefault="00864A8A" w:rsidP="00864A8A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76" w:lineRule="atLeast"/>
        <w:contextualSpacing w:val="0"/>
        <w:jc w:val="both"/>
        <w:rPr>
          <w:rFonts w:eastAsia="Times New Roman" w:cstheme="minorHAnsi"/>
          <w:bCs/>
        </w:rPr>
      </w:pPr>
      <w:proofErr w:type="spellStart"/>
      <w:r w:rsidRPr="005B2915">
        <w:rPr>
          <w:rFonts w:eastAsia="Times New Roman" w:cstheme="minorHAnsi"/>
          <w:bCs/>
        </w:rPr>
        <w:t>Kombinovani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uredjaj</w:t>
      </w:r>
      <w:proofErr w:type="spellEnd"/>
      <w:r w:rsidRPr="005B2915">
        <w:rPr>
          <w:rFonts w:eastAsia="Times New Roman" w:cstheme="minorHAnsi"/>
          <w:bCs/>
        </w:rPr>
        <w:t xml:space="preserve"> za </w:t>
      </w:r>
      <w:proofErr w:type="spellStart"/>
      <w:r>
        <w:rPr>
          <w:rFonts w:eastAsia="Times New Roman" w:cstheme="minorHAnsi"/>
          <w:bCs/>
        </w:rPr>
        <w:t>mehanički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tretman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6/1,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3.1)</w:t>
      </w:r>
    </w:p>
    <w:p w14:paraId="6A9DD465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4F7F14B0" w14:textId="77777777" w:rsidR="00864A8A" w:rsidRPr="00864A8A" w:rsidRDefault="00864A8A" w:rsidP="00864A8A">
      <w:pPr>
        <w:pStyle w:val="ListParagraph"/>
        <w:widowControl w:val="0"/>
        <w:numPr>
          <w:ilvl w:val="0"/>
          <w:numId w:val="8"/>
        </w:numPr>
        <w:suppressAutoHyphens/>
        <w:autoSpaceDE w:val="0"/>
        <w:spacing w:after="0" w:line="276" w:lineRule="atLeast"/>
        <w:contextualSpacing w:val="0"/>
        <w:jc w:val="both"/>
        <w:rPr>
          <w:rFonts w:eastAsia="Times New Roman" w:cstheme="minorHAnsi"/>
          <w:bCs/>
        </w:rPr>
      </w:pPr>
      <w:proofErr w:type="spellStart"/>
      <w:r w:rsidRPr="00864A8A">
        <w:rPr>
          <w:rFonts w:eastAsia="Times New Roman" w:cstheme="minorHAnsi"/>
          <w:bCs/>
        </w:rPr>
        <w:t>Glavni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pumpni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agregati</w:t>
      </w:r>
      <w:proofErr w:type="spellEnd"/>
      <w:r w:rsidRPr="00864A8A">
        <w:rPr>
          <w:rFonts w:eastAsia="Times New Roman" w:cstheme="minorHAnsi"/>
          <w:bCs/>
        </w:rPr>
        <w:t xml:space="preserve"> u </w:t>
      </w:r>
      <w:proofErr w:type="spellStart"/>
      <w:r w:rsidRPr="00864A8A">
        <w:rPr>
          <w:rFonts w:eastAsia="Times New Roman" w:cstheme="minorHAnsi"/>
          <w:bCs/>
        </w:rPr>
        <w:t>egalizacionom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bazenu</w:t>
      </w:r>
      <w:proofErr w:type="spellEnd"/>
      <w:r w:rsidRPr="00864A8A">
        <w:rPr>
          <w:rFonts w:eastAsia="Times New Roman" w:cstheme="minorHAnsi"/>
          <w:bCs/>
        </w:rPr>
        <w:t xml:space="preserve"> (</w:t>
      </w:r>
      <w:proofErr w:type="spellStart"/>
      <w:r w:rsidRPr="00864A8A">
        <w:rPr>
          <w:rFonts w:eastAsia="Times New Roman" w:cstheme="minorHAnsi"/>
          <w:bCs/>
        </w:rPr>
        <w:t>redni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broj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pozicija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iz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obrasca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strukture</w:t>
      </w:r>
      <w:proofErr w:type="spellEnd"/>
      <w:r w:rsidRPr="00864A8A">
        <w:rPr>
          <w:rFonts w:eastAsia="Times New Roman" w:cstheme="minorHAnsi"/>
          <w:bCs/>
        </w:rPr>
        <w:t xml:space="preserve"> </w:t>
      </w:r>
      <w:proofErr w:type="spellStart"/>
      <w:r w:rsidRPr="00864A8A">
        <w:rPr>
          <w:rFonts w:eastAsia="Times New Roman" w:cstheme="minorHAnsi"/>
          <w:bCs/>
        </w:rPr>
        <w:t>cene</w:t>
      </w:r>
      <w:proofErr w:type="spellEnd"/>
      <w:r w:rsidRPr="00864A8A">
        <w:rPr>
          <w:rFonts w:eastAsia="Times New Roman" w:cstheme="minorHAnsi"/>
          <w:bCs/>
        </w:rPr>
        <w:t xml:space="preserve">: </w:t>
      </w:r>
      <w:proofErr w:type="spellStart"/>
      <w:r w:rsidRPr="00864A8A">
        <w:rPr>
          <w:rFonts w:eastAsia="Times New Roman" w:cstheme="minorHAnsi"/>
          <w:bCs/>
        </w:rPr>
        <w:t>Sveska</w:t>
      </w:r>
      <w:proofErr w:type="spellEnd"/>
      <w:r w:rsidRPr="00864A8A">
        <w:rPr>
          <w:rFonts w:eastAsia="Times New Roman" w:cstheme="minorHAnsi"/>
          <w:bCs/>
        </w:rPr>
        <w:t xml:space="preserve"> 6/1, </w:t>
      </w:r>
      <w:proofErr w:type="spellStart"/>
      <w:r w:rsidRPr="00864A8A">
        <w:rPr>
          <w:rFonts w:eastAsia="Times New Roman" w:cstheme="minorHAnsi"/>
          <w:bCs/>
        </w:rPr>
        <w:t>stavke</w:t>
      </w:r>
      <w:proofErr w:type="spellEnd"/>
      <w:r w:rsidRPr="00864A8A">
        <w:rPr>
          <w:rFonts w:eastAsia="Times New Roman" w:cstheme="minorHAnsi"/>
          <w:bCs/>
        </w:rPr>
        <w:t xml:space="preserve"> 4.2 </w:t>
      </w:r>
      <w:proofErr w:type="spellStart"/>
      <w:r w:rsidRPr="00864A8A">
        <w:rPr>
          <w:rFonts w:eastAsia="Times New Roman" w:cstheme="minorHAnsi"/>
          <w:bCs/>
        </w:rPr>
        <w:t>i</w:t>
      </w:r>
      <w:proofErr w:type="spellEnd"/>
      <w:r w:rsidRPr="00864A8A">
        <w:rPr>
          <w:rFonts w:eastAsia="Times New Roman" w:cstheme="minorHAnsi"/>
          <w:bCs/>
        </w:rPr>
        <w:t xml:space="preserve"> 4.3)</w:t>
      </w:r>
    </w:p>
    <w:p w14:paraId="67E42B1E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43BE9D37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>
        <w:rPr>
          <w:rFonts w:eastAsia="Times New Roman" w:cstheme="minorHAnsi"/>
          <w:bCs/>
        </w:rPr>
        <w:t>Glavni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pumpni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agregati</w:t>
      </w:r>
      <w:proofErr w:type="spellEnd"/>
      <w:r>
        <w:rPr>
          <w:rFonts w:eastAsia="Times New Roman" w:cstheme="minorHAnsi"/>
          <w:bCs/>
        </w:rPr>
        <w:t xml:space="preserve"> u SBR </w:t>
      </w:r>
      <w:proofErr w:type="spellStart"/>
      <w:r>
        <w:rPr>
          <w:rFonts w:eastAsia="Times New Roman" w:cstheme="minorHAnsi"/>
          <w:bCs/>
        </w:rPr>
        <w:t>bazenu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6/1 </w:t>
      </w:r>
      <w:proofErr w:type="spellStart"/>
      <w:r>
        <w:rPr>
          <w:rFonts w:eastAsia="Times New Roman" w:cstheme="minorHAnsi"/>
          <w:bCs/>
        </w:rPr>
        <w:t>stavke</w:t>
      </w:r>
      <w:proofErr w:type="spellEnd"/>
      <w:r>
        <w:rPr>
          <w:rFonts w:eastAsia="Times New Roman" w:cstheme="minorHAnsi"/>
          <w:bCs/>
        </w:rPr>
        <w:t xml:space="preserve"> 7.1 </w:t>
      </w:r>
      <w:proofErr w:type="spellStart"/>
      <w:r>
        <w:rPr>
          <w:rFonts w:eastAsia="Times New Roman" w:cstheme="minorHAnsi"/>
          <w:bCs/>
        </w:rPr>
        <w:t>i</w:t>
      </w:r>
      <w:proofErr w:type="spellEnd"/>
      <w:r>
        <w:rPr>
          <w:rFonts w:eastAsia="Times New Roman" w:cstheme="minorHAnsi"/>
          <w:bCs/>
        </w:rPr>
        <w:t xml:space="preserve"> 7.7)</w:t>
      </w:r>
    </w:p>
    <w:p w14:paraId="74EAA2A6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2AE16AEE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 w:rsidRPr="005B2915">
        <w:rPr>
          <w:rFonts w:eastAsia="Times New Roman" w:cstheme="minorHAnsi"/>
          <w:bCs/>
        </w:rPr>
        <w:t>Zapreminske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zavojne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pumpe</w:t>
      </w:r>
      <w:proofErr w:type="spellEnd"/>
      <w:r w:rsidRPr="005B2915">
        <w:rPr>
          <w:rFonts w:eastAsia="Times New Roman" w:cstheme="minorHAnsi"/>
          <w:bCs/>
        </w:rPr>
        <w:t xml:space="preserve"> za </w:t>
      </w:r>
      <w:proofErr w:type="spellStart"/>
      <w:r w:rsidRPr="005B2915">
        <w:rPr>
          <w:rFonts w:eastAsia="Times New Roman" w:cstheme="minorHAnsi"/>
          <w:bCs/>
        </w:rPr>
        <w:t>mulj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6/1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11.1.1)</w:t>
      </w:r>
    </w:p>
    <w:p w14:paraId="64DC1A7D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42CBCE11" w14:textId="77777777" w:rsidR="00864A8A" w:rsidRPr="00864A8A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  <w:iCs/>
          <w:color w:val="000000" w:themeColor="text1"/>
        </w:rPr>
      </w:pP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Mikseri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–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mešalice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(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egalizacioni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, SBR I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rezervoar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za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mulj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>) (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redni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broj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pozicija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iz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obrasca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strukture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cene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: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Sveska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6/1,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stavke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4.1, 7.18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i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10.15)</w:t>
      </w:r>
    </w:p>
    <w:p w14:paraId="7C353605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5FCCE12F" w14:textId="67E7C208" w:rsidR="00B661BE" w:rsidRPr="00AC34D4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  <w:iCs/>
          <w:color w:val="000000" w:themeColor="text1"/>
        </w:rPr>
      </w:pP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Duvaljke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(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redni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broj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pozicija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iz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obrasca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strukture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ceneSveska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6/1, </w:t>
      </w:r>
      <w:proofErr w:type="spellStart"/>
      <w:r w:rsidRPr="00864A8A">
        <w:rPr>
          <w:rFonts w:eastAsia="Times New Roman" w:cstheme="minorHAnsi"/>
          <w:bCs/>
          <w:iCs/>
          <w:color w:val="000000" w:themeColor="text1"/>
        </w:rPr>
        <w:t>stavka</w:t>
      </w:r>
      <w:proofErr w:type="spellEnd"/>
      <w:r w:rsidRPr="00864A8A">
        <w:rPr>
          <w:rFonts w:eastAsia="Times New Roman" w:cstheme="minorHAnsi"/>
          <w:bCs/>
          <w:iCs/>
          <w:color w:val="000000" w:themeColor="text1"/>
        </w:rPr>
        <w:t xml:space="preserve"> 6.1)</w:t>
      </w:r>
    </w:p>
    <w:p w14:paraId="11EF9755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4DEDF354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 w:rsidRPr="005B2915">
        <w:rPr>
          <w:rFonts w:eastAsia="Times New Roman" w:cstheme="minorHAnsi"/>
          <w:bCs/>
        </w:rPr>
        <w:t>Dekanter</w:t>
      </w:r>
      <w:proofErr w:type="spellEnd"/>
      <w:r w:rsidRPr="005B2915">
        <w:rPr>
          <w:rFonts w:eastAsia="Times New Roman" w:cstheme="minorHAnsi"/>
          <w:bCs/>
        </w:rPr>
        <w:t xml:space="preserve"> u SBR </w:t>
      </w:r>
      <w:proofErr w:type="spellStart"/>
      <w:r w:rsidRPr="005B2915">
        <w:rPr>
          <w:rFonts w:eastAsia="Times New Roman" w:cstheme="minorHAnsi"/>
          <w:bCs/>
        </w:rPr>
        <w:t>Bazenu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6/1,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7.19)</w:t>
      </w:r>
    </w:p>
    <w:p w14:paraId="7E580451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29F166CD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 w:rsidRPr="005B2915">
        <w:rPr>
          <w:rFonts w:eastAsia="Times New Roman" w:cstheme="minorHAnsi"/>
          <w:bCs/>
        </w:rPr>
        <w:t>Centrifugalni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d</w:t>
      </w:r>
      <w:r w:rsidRPr="005B2915">
        <w:rPr>
          <w:rFonts w:eastAsia="Times New Roman" w:cstheme="minorHAnsi"/>
          <w:bCs/>
        </w:rPr>
        <w:t>ekanter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6/</w:t>
      </w:r>
      <w:proofErr w:type="gramStart"/>
      <w:r>
        <w:rPr>
          <w:rFonts w:eastAsia="Times New Roman" w:cstheme="minorHAnsi"/>
          <w:bCs/>
        </w:rPr>
        <w:t>1 ,</w:t>
      </w:r>
      <w:proofErr w:type="gram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11.3.1)</w:t>
      </w:r>
    </w:p>
    <w:p w14:paraId="387B0438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10712D7F" w14:textId="77777777" w:rsidR="00864A8A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>
        <w:rPr>
          <w:rFonts w:eastAsia="Times New Roman" w:cstheme="minorHAnsi"/>
          <w:bCs/>
        </w:rPr>
        <w:t>Energetski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Transformator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4/1,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3.1)</w:t>
      </w:r>
    </w:p>
    <w:p w14:paraId="5CFB6FB1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1DFB45AD" w14:textId="77777777" w:rsidR="00864A8A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 w:rsidRPr="005B2915">
        <w:rPr>
          <w:rFonts w:eastAsia="Times New Roman" w:cstheme="minorHAnsi"/>
          <w:bCs/>
        </w:rPr>
        <w:t>Glavni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prekidaci</w:t>
      </w:r>
      <w:proofErr w:type="spellEnd"/>
      <w:r w:rsidRPr="005B2915">
        <w:rPr>
          <w:rFonts w:eastAsia="Times New Roman" w:cstheme="minorHAnsi"/>
          <w:bCs/>
        </w:rPr>
        <w:t xml:space="preserve"> NN</w:t>
      </w:r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4/1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5.1.1 A) </w:t>
      </w:r>
    </w:p>
    <w:p w14:paraId="756B3C05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23B647BB" w14:textId="77777777" w:rsidR="00864A8A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>
        <w:rPr>
          <w:rFonts w:eastAsia="Times New Roman" w:cstheme="minorHAnsi"/>
          <w:bCs/>
        </w:rPr>
        <w:t>Frekventni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regulatori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 w:rsidRPr="00CE1628">
        <w:rPr>
          <w:rFonts w:eastAsia="Times New Roman" w:cstheme="minorHAnsi"/>
          <w:bCs/>
        </w:rPr>
        <w:t>redni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broj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pozicija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iz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obrasca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strukture</w:t>
      </w:r>
      <w:proofErr w:type="spellEnd"/>
      <w:r w:rsidRPr="00CE1628">
        <w:rPr>
          <w:rFonts w:eastAsia="Times New Roman" w:cstheme="minorHAnsi"/>
          <w:bCs/>
        </w:rPr>
        <w:t xml:space="preserve"> </w:t>
      </w:r>
      <w:proofErr w:type="spellStart"/>
      <w:r w:rsidRPr="00CE1628">
        <w:rPr>
          <w:rFonts w:eastAsia="Times New Roman" w:cstheme="minorHAnsi"/>
          <w:bCs/>
        </w:rPr>
        <w:t>cene</w:t>
      </w:r>
      <w:proofErr w:type="spellEnd"/>
      <w:r>
        <w:rPr>
          <w:rFonts w:eastAsia="Times New Roman" w:cstheme="minorHAnsi"/>
          <w:bCs/>
        </w:rPr>
        <w:t xml:space="preserve">: 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4/2,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2.1.4)</w:t>
      </w:r>
    </w:p>
    <w:p w14:paraId="6BEAE0F7" w14:textId="074121F0" w:rsidR="00B661BE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41C1976B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CPU Modul - PLC (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5,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1.1.1.22.) </w:t>
      </w:r>
    </w:p>
    <w:p w14:paraId="5408976A" w14:textId="77777777" w:rsidR="00864A8A" w:rsidRPr="00AC34D4" w:rsidRDefault="00864A8A" w:rsidP="00864A8A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409F98FD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>
        <w:rPr>
          <w:rFonts w:eastAsia="Times New Roman" w:cstheme="minorHAnsi"/>
          <w:bCs/>
        </w:rPr>
        <w:t>Sistemski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Softver</w:t>
      </w:r>
      <w:proofErr w:type="spellEnd"/>
      <w:r>
        <w:rPr>
          <w:rFonts w:eastAsia="Times New Roman" w:cstheme="minorHAnsi"/>
          <w:bCs/>
        </w:rPr>
        <w:t xml:space="preserve"> - </w:t>
      </w:r>
      <w:r w:rsidRPr="005B2915">
        <w:rPr>
          <w:rFonts w:eastAsia="Times New Roman" w:cstheme="minorHAnsi"/>
          <w:bCs/>
        </w:rPr>
        <w:t>SCADA</w:t>
      </w:r>
      <w:r>
        <w:rPr>
          <w:rFonts w:eastAsia="Times New Roman" w:cstheme="minorHAnsi"/>
          <w:bCs/>
        </w:rPr>
        <w:t xml:space="preserve"> (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5, </w:t>
      </w:r>
      <w:proofErr w:type="spellStart"/>
      <w:r>
        <w:rPr>
          <w:rFonts w:eastAsia="Times New Roman" w:cstheme="minorHAnsi"/>
          <w:bCs/>
        </w:rPr>
        <w:t>stavke</w:t>
      </w:r>
      <w:proofErr w:type="spellEnd"/>
      <w:r>
        <w:rPr>
          <w:rFonts w:eastAsia="Times New Roman" w:cstheme="minorHAnsi"/>
          <w:bCs/>
        </w:rPr>
        <w:t xml:space="preserve"> 1.3.1.1 </w:t>
      </w:r>
      <w:proofErr w:type="spellStart"/>
      <w:r>
        <w:rPr>
          <w:rFonts w:eastAsia="Times New Roman" w:cstheme="minorHAnsi"/>
          <w:bCs/>
        </w:rPr>
        <w:t>i</w:t>
      </w:r>
      <w:proofErr w:type="spellEnd"/>
      <w:r>
        <w:rPr>
          <w:rFonts w:eastAsia="Times New Roman" w:cstheme="minorHAnsi"/>
          <w:bCs/>
        </w:rPr>
        <w:t xml:space="preserve"> 1.3.1.2)</w:t>
      </w:r>
    </w:p>
    <w:p w14:paraId="4A20E178" w14:textId="77777777" w:rsidR="00B661BE" w:rsidRPr="00AC34D4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7F4EE8FA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r w:rsidRPr="005B2915">
        <w:rPr>
          <w:rFonts w:eastAsia="Times New Roman" w:cstheme="minorHAnsi"/>
          <w:bCs/>
        </w:rPr>
        <w:t xml:space="preserve">Stub </w:t>
      </w:r>
      <w:proofErr w:type="spellStart"/>
      <w:r>
        <w:rPr>
          <w:rFonts w:eastAsia="Times New Roman" w:cstheme="minorHAnsi"/>
          <w:bCs/>
        </w:rPr>
        <w:t>spoljne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rasvete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4/2,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1.5.</w:t>
      </w:r>
      <w:r>
        <w:rPr>
          <w:rFonts w:eastAsia="Times New Roman" w:cstheme="minorHAnsi"/>
          <w:bCs/>
          <w:lang w:val="sr-Cyrl-RS"/>
        </w:rPr>
        <w:t>2</w:t>
      </w:r>
      <w:r>
        <w:rPr>
          <w:rFonts w:eastAsia="Times New Roman" w:cstheme="minorHAnsi"/>
          <w:bCs/>
        </w:rPr>
        <w:t>)</w:t>
      </w:r>
    </w:p>
    <w:p w14:paraId="2F1374D5" w14:textId="77777777" w:rsidR="00B661BE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5027DD85" w14:textId="77777777" w:rsidR="00864A8A" w:rsidRPr="005B2915" w:rsidRDefault="00864A8A" w:rsidP="00864A8A">
      <w:pPr>
        <w:pStyle w:val="ListParagraph"/>
        <w:numPr>
          <w:ilvl w:val="0"/>
          <w:numId w:val="8"/>
        </w:numPr>
        <w:rPr>
          <w:rFonts w:eastAsia="Times New Roman" w:cstheme="minorHAnsi"/>
          <w:bCs/>
        </w:rPr>
      </w:pPr>
      <w:proofErr w:type="spellStart"/>
      <w:r w:rsidRPr="005B2915">
        <w:rPr>
          <w:rFonts w:eastAsia="Times New Roman" w:cstheme="minorHAnsi"/>
          <w:bCs/>
        </w:rPr>
        <w:lastRenderedPageBreak/>
        <w:t>Svetiljka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spoljne</w:t>
      </w:r>
      <w:proofErr w:type="spellEnd"/>
      <w:r w:rsidRPr="005B2915">
        <w:rPr>
          <w:rFonts w:eastAsia="Times New Roman" w:cstheme="minorHAnsi"/>
          <w:bCs/>
        </w:rPr>
        <w:t xml:space="preserve"> </w:t>
      </w:r>
      <w:proofErr w:type="spellStart"/>
      <w:r w:rsidRPr="005B2915">
        <w:rPr>
          <w:rFonts w:eastAsia="Times New Roman" w:cstheme="minorHAnsi"/>
          <w:bCs/>
        </w:rPr>
        <w:t>rasvete</w:t>
      </w:r>
      <w:proofErr w:type="spellEnd"/>
      <w:r>
        <w:rPr>
          <w:rFonts w:eastAsia="Times New Roman" w:cstheme="minorHAnsi"/>
          <w:bCs/>
        </w:rPr>
        <w:t xml:space="preserve"> (</w:t>
      </w:r>
      <w:proofErr w:type="spellStart"/>
      <w:r>
        <w:rPr>
          <w:rFonts w:eastAsia="Times New Roman" w:cstheme="minorHAnsi"/>
          <w:bCs/>
        </w:rPr>
        <w:t>Sveska</w:t>
      </w:r>
      <w:proofErr w:type="spellEnd"/>
      <w:r>
        <w:rPr>
          <w:rFonts w:eastAsia="Times New Roman" w:cstheme="minorHAnsi"/>
          <w:bCs/>
        </w:rPr>
        <w:t xml:space="preserve"> 4/2, </w:t>
      </w:r>
      <w:proofErr w:type="spellStart"/>
      <w:r>
        <w:rPr>
          <w:rFonts w:eastAsia="Times New Roman" w:cstheme="minorHAnsi"/>
          <w:bCs/>
        </w:rPr>
        <w:t>stavka</w:t>
      </w:r>
      <w:proofErr w:type="spellEnd"/>
      <w:r>
        <w:rPr>
          <w:rFonts w:eastAsia="Times New Roman" w:cstheme="minorHAnsi"/>
          <w:bCs/>
        </w:rPr>
        <w:t xml:space="preserve"> 1.5.</w:t>
      </w:r>
      <w:r>
        <w:rPr>
          <w:rFonts w:eastAsia="Times New Roman" w:cstheme="minorHAnsi"/>
          <w:bCs/>
          <w:lang w:val="sr-Cyrl-RS"/>
        </w:rPr>
        <w:t>1</w:t>
      </w:r>
      <w:r>
        <w:rPr>
          <w:rFonts w:eastAsia="Times New Roman" w:cstheme="minorHAnsi"/>
          <w:bCs/>
        </w:rPr>
        <w:t>)</w:t>
      </w:r>
    </w:p>
    <w:p w14:paraId="04AE13F1" w14:textId="77777777" w:rsidR="00864A8A" w:rsidRPr="00AC34D4" w:rsidRDefault="00864A8A" w:rsidP="00864A8A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  <w:r w:rsidRPr="00AC34D4">
        <w:rPr>
          <w:rFonts w:eastAsia="Times New Roman" w:cstheme="minorHAnsi"/>
          <w:bCs/>
          <w:iCs/>
          <w:color w:val="000000" w:themeColor="text1"/>
        </w:rPr>
        <w:t>tip/</w:t>
      </w:r>
      <w:proofErr w:type="gramStart"/>
      <w:r w:rsidRPr="00AC34D4">
        <w:rPr>
          <w:rFonts w:eastAsia="Times New Roman" w:cstheme="minorHAnsi"/>
          <w:bCs/>
          <w:iCs/>
          <w:color w:val="000000" w:themeColor="text1"/>
        </w:rPr>
        <w:t>model  _</w:t>
      </w:r>
      <w:proofErr w:type="gramEnd"/>
      <w:r w:rsidRPr="00AC34D4">
        <w:rPr>
          <w:rFonts w:eastAsia="Times New Roman" w:cstheme="minorHAnsi"/>
          <w:bCs/>
          <w:iCs/>
          <w:color w:val="000000" w:themeColor="text1"/>
        </w:rPr>
        <w:t>____________________;</w:t>
      </w:r>
    </w:p>
    <w:p w14:paraId="14AB70C1" w14:textId="77777777" w:rsidR="00864A8A" w:rsidRPr="00AC34D4" w:rsidRDefault="00864A8A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</w:p>
    <w:p w14:paraId="673C7E7E" w14:textId="77777777" w:rsidR="00B661BE" w:rsidRPr="002D222B" w:rsidRDefault="00B661BE" w:rsidP="00B661BE">
      <w:pPr>
        <w:pStyle w:val="ListParagraph"/>
        <w:ind w:left="360"/>
        <w:rPr>
          <w:rFonts w:eastAsia="Times New Roman" w:cstheme="minorHAnsi"/>
          <w:bCs/>
          <w:iCs/>
          <w:color w:val="000000" w:themeColor="text1"/>
        </w:rPr>
      </w:pPr>
    </w:p>
    <w:bookmarkEnd w:id="0"/>
    <w:bookmarkEnd w:id="1"/>
    <w:p w14:paraId="2A2835E8" w14:textId="77777777" w:rsidR="00B661BE" w:rsidRPr="001202F2" w:rsidRDefault="00B661BE" w:rsidP="008675A3">
      <w:proofErr w:type="spellStart"/>
      <w:r w:rsidRPr="001202F2">
        <w:t>Ponuđaču</w:t>
      </w:r>
      <w:proofErr w:type="spellEnd"/>
      <w:r w:rsidRPr="001202F2">
        <w:t xml:space="preserve"> (</w:t>
      </w:r>
      <w:proofErr w:type="spellStart"/>
      <w:r w:rsidRPr="001202F2">
        <w:t>upisati</w:t>
      </w:r>
      <w:proofErr w:type="spellEnd"/>
      <w:r w:rsidRPr="001202F2">
        <w:t xml:space="preserve"> </w:t>
      </w:r>
      <w:proofErr w:type="spellStart"/>
      <w:r w:rsidRPr="001202F2">
        <w:t>naziv</w:t>
      </w:r>
      <w:proofErr w:type="spellEnd"/>
      <w:r w:rsidRPr="001202F2">
        <w:t xml:space="preserve">, </w:t>
      </w:r>
      <w:proofErr w:type="spellStart"/>
      <w:r w:rsidRPr="001202F2">
        <w:t>adresu</w:t>
      </w:r>
      <w:proofErr w:type="spellEnd"/>
      <w:r w:rsidRPr="001202F2">
        <w:t xml:space="preserve"> </w:t>
      </w:r>
      <w:proofErr w:type="spellStart"/>
      <w:r w:rsidRPr="001202F2">
        <w:t>i</w:t>
      </w:r>
      <w:proofErr w:type="spellEnd"/>
      <w:r w:rsidRPr="001202F2">
        <w:t xml:space="preserve"> </w:t>
      </w:r>
      <w:proofErr w:type="spellStart"/>
      <w:r w:rsidRPr="001202F2">
        <w:t>državu</w:t>
      </w:r>
      <w:proofErr w:type="spellEnd"/>
      <w:r w:rsidRPr="001202F2">
        <w:t>)</w:t>
      </w:r>
    </w:p>
    <w:p w14:paraId="63A8BC5A" w14:textId="77777777" w:rsidR="00B661BE" w:rsidRPr="001202F2" w:rsidRDefault="00B661BE" w:rsidP="008675A3">
      <w:r w:rsidRPr="001202F2">
        <w:t>____________________________________________________________________________________________________________________________________________________________________________________</w:t>
      </w:r>
    </w:p>
    <w:p w14:paraId="5B4EB5F0" w14:textId="77777777" w:rsidR="00B661BE" w:rsidRPr="001202F2" w:rsidRDefault="00B661BE" w:rsidP="008675A3">
      <w:r w:rsidRPr="001202F2">
        <w:t xml:space="preserve">po </w:t>
      </w:r>
      <w:proofErr w:type="spellStart"/>
      <w:proofErr w:type="gramStart"/>
      <w:r w:rsidRPr="001202F2">
        <w:t>ugovoru</w:t>
      </w:r>
      <w:proofErr w:type="spellEnd"/>
      <w:r w:rsidRPr="001202F2">
        <w:t xml:space="preserve">  za</w:t>
      </w:r>
      <w:proofErr w:type="gramEnd"/>
      <w:r w:rsidRPr="001202F2">
        <w:t xml:space="preserve"> </w:t>
      </w:r>
      <w:proofErr w:type="spellStart"/>
      <w:r w:rsidRPr="001202F2">
        <w:t>javnu</w:t>
      </w:r>
      <w:proofErr w:type="spellEnd"/>
      <w:r w:rsidRPr="001202F2">
        <w:t xml:space="preserve"> </w:t>
      </w:r>
      <w:proofErr w:type="spellStart"/>
      <w:r w:rsidRPr="001202F2">
        <w:t>nabavku</w:t>
      </w:r>
      <w:proofErr w:type="spellEnd"/>
      <w:r w:rsidRPr="001202F2">
        <w:t xml:space="preserve"> </w:t>
      </w:r>
      <w:proofErr w:type="spellStart"/>
      <w:r w:rsidRPr="001202F2">
        <w:t>broj</w:t>
      </w:r>
      <w:proofErr w:type="spellEnd"/>
      <w:r w:rsidRPr="001202F2">
        <w:t xml:space="preserve"> _____________________________________________________________,</w:t>
      </w:r>
    </w:p>
    <w:p w14:paraId="75A6B1F1" w14:textId="77777777" w:rsidR="00B661BE" w:rsidRPr="001202F2" w:rsidRDefault="00B661BE" w:rsidP="008675A3">
      <w:proofErr w:type="spellStart"/>
      <w:r w:rsidRPr="001202F2">
        <w:t>kod</w:t>
      </w:r>
      <w:proofErr w:type="spellEnd"/>
      <w:r w:rsidRPr="001202F2">
        <w:t xml:space="preserve"> </w:t>
      </w:r>
      <w:proofErr w:type="spellStart"/>
      <w:r w:rsidRPr="001202F2">
        <w:t>Naručioca</w:t>
      </w:r>
      <w:proofErr w:type="spellEnd"/>
      <w:r w:rsidRPr="001202F2">
        <w:t xml:space="preserve"> _____________________________________________________________________________.</w:t>
      </w:r>
    </w:p>
    <w:p w14:paraId="17057120" w14:textId="77777777" w:rsidR="00B661BE" w:rsidRPr="001202F2" w:rsidRDefault="00B661BE" w:rsidP="008675A3"/>
    <w:p w14:paraId="46D194CB" w14:textId="77777777" w:rsidR="00B661BE" w:rsidRPr="001202F2" w:rsidRDefault="00B661BE" w:rsidP="008675A3">
      <w:pPr>
        <w:widowControl w:val="0"/>
        <w:autoSpaceDE w:val="0"/>
        <w:spacing w:after="0" w:line="360" w:lineRule="auto"/>
        <w:jc w:val="both"/>
      </w:pPr>
      <w:r w:rsidRPr="001202F2">
        <w:t xml:space="preserve">Mesto </w:t>
      </w:r>
      <w:proofErr w:type="spellStart"/>
      <w:r w:rsidRPr="001202F2">
        <w:t>i</w:t>
      </w:r>
      <w:proofErr w:type="spellEnd"/>
      <w:r w:rsidRPr="001202F2">
        <w:t xml:space="preserve"> datum: ___________________________</w:t>
      </w:r>
      <w:r w:rsidRPr="001202F2">
        <w:tab/>
      </w:r>
      <w:r w:rsidRPr="001202F2">
        <w:tab/>
      </w:r>
      <w:r w:rsidRPr="001202F2">
        <w:tab/>
      </w:r>
      <w:proofErr w:type="spellStart"/>
      <w:r w:rsidRPr="001202F2">
        <w:t>Proizvođač</w:t>
      </w:r>
      <w:proofErr w:type="spellEnd"/>
      <w:r w:rsidRPr="001202F2">
        <w:t>:</w:t>
      </w:r>
    </w:p>
    <w:p w14:paraId="7146041D" w14:textId="77777777" w:rsidR="00B661BE" w:rsidRPr="001202F2" w:rsidRDefault="00B661BE" w:rsidP="008675A3">
      <w:pPr>
        <w:widowControl w:val="0"/>
        <w:autoSpaceDE w:val="0"/>
        <w:spacing w:after="0" w:line="360" w:lineRule="auto"/>
        <w:jc w:val="both"/>
      </w:pPr>
    </w:p>
    <w:p w14:paraId="2618BA9B" w14:textId="77777777" w:rsidR="00B661BE" w:rsidRDefault="00B661BE" w:rsidP="008675A3">
      <w:pPr>
        <w:widowControl w:val="0"/>
        <w:autoSpaceDE w:val="0"/>
        <w:spacing w:after="0" w:line="360" w:lineRule="auto"/>
        <w:jc w:val="both"/>
      </w:pPr>
      <w:r w:rsidRPr="001202F2">
        <w:tab/>
      </w:r>
      <w:r w:rsidRPr="001202F2">
        <w:tab/>
      </w:r>
      <w:r w:rsidRPr="001202F2">
        <w:tab/>
      </w:r>
      <w:r w:rsidRPr="001202F2">
        <w:tab/>
      </w:r>
      <w:r w:rsidRPr="001202F2">
        <w:tab/>
      </w:r>
      <w:r w:rsidRPr="001202F2">
        <w:tab/>
      </w:r>
      <w:r w:rsidRPr="001202F2">
        <w:tab/>
      </w:r>
      <w:r w:rsidRPr="001202F2">
        <w:tab/>
        <w:t>___________________________</w:t>
      </w:r>
    </w:p>
    <w:sectPr w:rsidR="00B661BE" w:rsidSect="00534AD4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3046" w14:textId="77777777" w:rsidR="0084510C" w:rsidRDefault="0084510C" w:rsidP="006B1557">
      <w:pPr>
        <w:spacing w:after="0" w:line="240" w:lineRule="auto"/>
      </w:pPr>
      <w:r>
        <w:separator/>
      </w:r>
    </w:p>
  </w:endnote>
  <w:endnote w:type="continuationSeparator" w:id="0">
    <w:p w14:paraId="41EE93ED" w14:textId="77777777" w:rsidR="0084510C" w:rsidRDefault="0084510C" w:rsidP="006B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54567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14:paraId="261A1783" w14:textId="77777777" w:rsidR="007859DB" w:rsidRDefault="00043A43">
            <w:pPr>
              <w:pStyle w:val="Footer"/>
              <w:jc w:val="right"/>
            </w:pPr>
            <w:r w:rsidRPr="004C61D4">
              <w:rPr>
                <w:b/>
                <w:sz w:val="16"/>
                <w:szCs w:val="16"/>
              </w:rPr>
              <w:fldChar w:fldCharType="begin"/>
            </w:r>
            <w:r w:rsidR="007859DB" w:rsidRPr="004C61D4">
              <w:rPr>
                <w:b/>
                <w:sz w:val="16"/>
                <w:szCs w:val="16"/>
              </w:rPr>
              <w:instrText xml:space="preserve"> PAGE </w:instrText>
            </w:r>
            <w:r w:rsidRPr="004C61D4">
              <w:rPr>
                <w:b/>
                <w:sz w:val="16"/>
                <w:szCs w:val="16"/>
              </w:rPr>
              <w:fldChar w:fldCharType="separate"/>
            </w:r>
            <w:r w:rsidR="00916093">
              <w:rPr>
                <w:b/>
                <w:noProof/>
                <w:sz w:val="16"/>
                <w:szCs w:val="16"/>
              </w:rPr>
              <w:t>1</w:t>
            </w:r>
            <w:r w:rsidRPr="004C61D4">
              <w:rPr>
                <w:b/>
                <w:sz w:val="16"/>
                <w:szCs w:val="16"/>
              </w:rPr>
              <w:fldChar w:fldCharType="end"/>
            </w:r>
            <w:r w:rsidR="007859DB" w:rsidRPr="004C61D4">
              <w:rPr>
                <w:sz w:val="16"/>
                <w:szCs w:val="16"/>
              </w:rPr>
              <w:t xml:space="preserve"> od </w:t>
            </w:r>
            <w:r w:rsidRPr="004C61D4">
              <w:rPr>
                <w:b/>
                <w:sz w:val="16"/>
                <w:szCs w:val="16"/>
              </w:rPr>
              <w:fldChar w:fldCharType="begin"/>
            </w:r>
            <w:r w:rsidR="007859DB" w:rsidRPr="004C61D4">
              <w:rPr>
                <w:b/>
                <w:sz w:val="16"/>
                <w:szCs w:val="16"/>
              </w:rPr>
              <w:instrText xml:space="preserve"> NUMPAGES  </w:instrText>
            </w:r>
            <w:r w:rsidRPr="004C61D4">
              <w:rPr>
                <w:b/>
                <w:sz w:val="16"/>
                <w:szCs w:val="16"/>
              </w:rPr>
              <w:fldChar w:fldCharType="separate"/>
            </w:r>
            <w:r w:rsidR="00916093">
              <w:rPr>
                <w:b/>
                <w:noProof/>
                <w:sz w:val="16"/>
                <w:szCs w:val="16"/>
              </w:rPr>
              <w:t>1</w:t>
            </w:r>
            <w:r w:rsidRPr="004C61D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204C51F" w14:textId="77777777" w:rsidR="007859DB" w:rsidRDefault="00785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FAFD" w14:textId="77777777" w:rsidR="0084510C" w:rsidRDefault="0084510C" w:rsidP="006B1557">
      <w:pPr>
        <w:spacing w:after="0" w:line="240" w:lineRule="auto"/>
      </w:pPr>
      <w:r>
        <w:separator/>
      </w:r>
    </w:p>
  </w:footnote>
  <w:footnote w:type="continuationSeparator" w:id="0">
    <w:p w14:paraId="4088D96B" w14:textId="77777777" w:rsidR="0084510C" w:rsidRDefault="0084510C" w:rsidP="006B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561D"/>
    <w:multiLevelType w:val="hybridMultilevel"/>
    <w:tmpl w:val="A956B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C77A2"/>
    <w:multiLevelType w:val="hybridMultilevel"/>
    <w:tmpl w:val="C1C06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725A6"/>
    <w:multiLevelType w:val="hybridMultilevel"/>
    <w:tmpl w:val="054EC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221F4"/>
    <w:multiLevelType w:val="hybridMultilevel"/>
    <w:tmpl w:val="109EC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8D0AC2"/>
    <w:multiLevelType w:val="hybridMultilevel"/>
    <w:tmpl w:val="73085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A2725"/>
    <w:multiLevelType w:val="hybridMultilevel"/>
    <w:tmpl w:val="DAFC9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D05E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BC33198"/>
    <w:multiLevelType w:val="hybridMultilevel"/>
    <w:tmpl w:val="A956B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2074">
    <w:abstractNumId w:val="7"/>
  </w:num>
  <w:num w:numId="2" w16cid:durableId="1925995194">
    <w:abstractNumId w:val="0"/>
  </w:num>
  <w:num w:numId="3" w16cid:durableId="733504272">
    <w:abstractNumId w:val="3"/>
  </w:num>
  <w:num w:numId="4" w16cid:durableId="569929528">
    <w:abstractNumId w:val="6"/>
  </w:num>
  <w:num w:numId="5" w16cid:durableId="2124377200">
    <w:abstractNumId w:val="5"/>
  </w:num>
  <w:num w:numId="6" w16cid:durableId="1759867438">
    <w:abstractNumId w:val="2"/>
  </w:num>
  <w:num w:numId="7" w16cid:durableId="27267772">
    <w:abstractNumId w:val="1"/>
  </w:num>
  <w:num w:numId="8" w16cid:durableId="222714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D4"/>
    <w:rsid w:val="00043A43"/>
    <w:rsid w:val="000621D6"/>
    <w:rsid w:val="000C4E48"/>
    <w:rsid w:val="000F7CC0"/>
    <w:rsid w:val="001202F2"/>
    <w:rsid w:val="001227AE"/>
    <w:rsid w:val="0014069D"/>
    <w:rsid w:val="001B0198"/>
    <w:rsid w:val="00202BE6"/>
    <w:rsid w:val="00225676"/>
    <w:rsid w:val="00280DF2"/>
    <w:rsid w:val="00291129"/>
    <w:rsid w:val="002913D8"/>
    <w:rsid w:val="002D5EBC"/>
    <w:rsid w:val="00335836"/>
    <w:rsid w:val="0036393D"/>
    <w:rsid w:val="003F4117"/>
    <w:rsid w:val="00415B5D"/>
    <w:rsid w:val="00485A1A"/>
    <w:rsid w:val="00494DDE"/>
    <w:rsid w:val="004A2794"/>
    <w:rsid w:val="004C61D4"/>
    <w:rsid w:val="004E27B2"/>
    <w:rsid w:val="00534AD4"/>
    <w:rsid w:val="005C7AE2"/>
    <w:rsid w:val="006B1557"/>
    <w:rsid w:val="007427D4"/>
    <w:rsid w:val="007859DB"/>
    <w:rsid w:val="007A64DB"/>
    <w:rsid w:val="007F4FA1"/>
    <w:rsid w:val="007F7895"/>
    <w:rsid w:val="00813A14"/>
    <w:rsid w:val="0084510C"/>
    <w:rsid w:val="00864A8A"/>
    <w:rsid w:val="008760B5"/>
    <w:rsid w:val="008B6544"/>
    <w:rsid w:val="00900137"/>
    <w:rsid w:val="00916093"/>
    <w:rsid w:val="00992EDE"/>
    <w:rsid w:val="009A3780"/>
    <w:rsid w:val="009D055A"/>
    <w:rsid w:val="00A25473"/>
    <w:rsid w:val="00A60369"/>
    <w:rsid w:val="00A75D6D"/>
    <w:rsid w:val="00AC34D4"/>
    <w:rsid w:val="00AE0522"/>
    <w:rsid w:val="00AF13BA"/>
    <w:rsid w:val="00B069C2"/>
    <w:rsid w:val="00B20E0D"/>
    <w:rsid w:val="00B3037F"/>
    <w:rsid w:val="00B3783C"/>
    <w:rsid w:val="00B661BE"/>
    <w:rsid w:val="00BA5BB4"/>
    <w:rsid w:val="00C32C04"/>
    <w:rsid w:val="00C37A82"/>
    <w:rsid w:val="00C73768"/>
    <w:rsid w:val="00C757DD"/>
    <w:rsid w:val="00CA7663"/>
    <w:rsid w:val="00CD6270"/>
    <w:rsid w:val="00D34289"/>
    <w:rsid w:val="00D5255F"/>
    <w:rsid w:val="00D638DC"/>
    <w:rsid w:val="00E05371"/>
    <w:rsid w:val="00E35411"/>
    <w:rsid w:val="00E54E8B"/>
    <w:rsid w:val="00F03A84"/>
    <w:rsid w:val="00F25D18"/>
    <w:rsid w:val="00F34205"/>
    <w:rsid w:val="00F3639E"/>
    <w:rsid w:val="00F9402C"/>
    <w:rsid w:val="00FC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B4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Liste 1,List Paragraph1,Bullets,References,123 List Paragraph,Celula,Normal 2,List Paragraph (numbered (a)),List_Paragraph,Multilevel para_II,Numbered List Paragraph,Numbered Paragraph,Main numbered paragraph,Left Bullet L1,lp1"/>
    <w:basedOn w:val="Normal"/>
    <w:link w:val="ListParagraphChar"/>
    <w:uiPriority w:val="34"/>
    <w:qFormat/>
    <w:rsid w:val="00534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57"/>
  </w:style>
  <w:style w:type="paragraph" w:styleId="Footer">
    <w:name w:val="footer"/>
    <w:basedOn w:val="Normal"/>
    <w:link w:val="FooterChar"/>
    <w:uiPriority w:val="99"/>
    <w:unhideWhenUsed/>
    <w:rsid w:val="006B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57"/>
  </w:style>
  <w:style w:type="character" w:customStyle="1" w:styleId="ListParagraphChar">
    <w:name w:val="List Paragraph Char"/>
    <w:aliases w:val="Heading 12 Char,Liste 1 Char,List Paragraph1 Char,Bullets Char,References Char,123 List Paragraph Char,Celula Char,Normal 2 Char,List Paragraph (numbered (a)) Char,List_Paragraph Char,Multilevel para_II Char,Numbered Paragraph Char"/>
    <w:link w:val="ListParagraph"/>
    <w:uiPriority w:val="34"/>
    <w:rsid w:val="007A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F99F-6D62-4B12-BCF4-9BF3A31B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2023-08-30T21:31:00Z</dcterms:created>
  <dcterms:modified xsi:type="dcterms:W3CDTF">2023-09-26T03:18:00Z</dcterms:modified>
</cp:coreProperties>
</file>