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D4" w:rsidRPr="00DB44D4" w:rsidRDefault="00DB44D4" w:rsidP="00DB44D4">
      <w:pPr>
        <w:jc w:val="both"/>
      </w:pPr>
      <w:r w:rsidRPr="00DB44D4">
        <w:t>In part of the Criteria for the qualitative selection of a business entity: Quality assurance standards and environmental management standards:</w:t>
      </w:r>
    </w:p>
    <w:p w:rsidR="00DB44D4" w:rsidRDefault="00DB44D4" w:rsidP="00DB44D4">
      <w:pPr>
        <w:jc w:val="both"/>
      </w:pPr>
    </w:p>
    <w:p w:rsidR="00DB44D4" w:rsidRDefault="00DB44D4" w:rsidP="00DB44D4">
      <w:pPr>
        <w:jc w:val="both"/>
      </w:pPr>
      <w:r w:rsidRPr="00DB44D4">
        <w:t>A correction was made because the OHSAS 18001 standard was removed, and for the ISO/PAS 45005 standard, a photocopy of the standard is requested. (Serbian and English versions)</w:t>
      </w:r>
    </w:p>
    <w:p w:rsidR="00DB44D4" w:rsidRPr="00DB44D4" w:rsidRDefault="00DB44D4" w:rsidP="00DB44D4">
      <w:pPr>
        <w:jc w:val="both"/>
      </w:pPr>
    </w:p>
    <w:p w:rsidR="00E86F89" w:rsidRDefault="00DB44D4" w:rsidP="00DB44D4">
      <w:pPr>
        <w:jc w:val="both"/>
      </w:pPr>
      <w:r w:rsidRPr="00DB44D4">
        <w:t xml:space="preserve">A new </w:t>
      </w:r>
      <w:proofErr w:type="spellStart"/>
      <w:proofErr w:type="gramStart"/>
      <w:r w:rsidRPr="00DB44D4">
        <w:rPr>
          <w:sz w:val="21"/>
          <w:szCs w:val="21"/>
          <w:lang w:bidi="ar-SA"/>
        </w:rPr>
        <w:t>BoQ</w:t>
      </w:r>
      <w:proofErr w:type="spellEnd"/>
      <w:proofErr w:type="gramEnd"/>
      <w:r w:rsidRPr="00DB44D4">
        <w:rPr>
          <w:color w:val="0075D4"/>
          <w:sz w:val="21"/>
          <w:szCs w:val="21"/>
          <w:lang w:bidi="ar-SA"/>
        </w:rPr>
        <w:t xml:space="preserve"> </w:t>
      </w:r>
      <w:r>
        <w:t>and a new F</w:t>
      </w:r>
      <w:r w:rsidRPr="00DB44D4">
        <w:t>orm on material and equipment manufacturers have been inserted (Serbian version).</w:t>
      </w:r>
    </w:p>
    <w:p w:rsidR="00363433" w:rsidRDefault="00363433" w:rsidP="00DB44D4">
      <w:pPr>
        <w:jc w:val="both"/>
      </w:pPr>
    </w:p>
    <w:p w:rsidR="00363433" w:rsidRDefault="00363433" w:rsidP="00363433">
      <w:r w:rsidRPr="00840CD8">
        <w:t>In the "Technical documentation" section, we have added a document with links to download technical documentation by facility, and new links will be published on the Public Procurement Portal every week.</w:t>
      </w:r>
    </w:p>
    <w:p w:rsidR="00363433" w:rsidRPr="00DB44D4" w:rsidRDefault="00363433" w:rsidP="00DB44D4">
      <w:pPr>
        <w:jc w:val="both"/>
      </w:pPr>
    </w:p>
    <w:sectPr w:rsidR="00363433" w:rsidRPr="00DB44D4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B44D4"/>
    <w:rsid w:val="0008299B"/>
    <w:rsid w:val="00363433"/>
    <w:rsid w:val="005C2CA1"/>
    <w:rsid w:val="00872203"/>
    <w:rsid w:val="00B203B0"/>
    <w:rsid w:val="00C53EF3"/>
    <w:rsid w:val="00DB44D4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mirelat</dc:creator>
  <cp:lastModifiedBy>mirelat</cp:lastModifiedBy>
  <cp:revision>4</cp:revision>
  <dcterms:created xsi:type="dcterms:W3CDTF">2022-08-09T09:59:00Z</dcterms:created>
  <dcterms:modified xsi:type="dcterms:W3CDTF">2022-08-09T12:41:00Z</dcterms:modified>
</cp:coreProperties>
</file>