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C6CD" w14:textId="1E1AA9E8" w:rsidR="00E253D4" w:rsidRDefault="00E253D4" w:rsidP="00775181">
      <w:pPr>
        <w:spacing w:after="0" w:line="240" w:lineRule="auto"/>
        <w:jc w:val="right"/>
        <w:rPr>
          <w:rFonts w:ascii="Tahoma" w:eastAsia="Times New Roman" w:hAnsi="Tahoma" w:cs="Tahoma"/>
          <w:b/>
          <w:lang w:val="sr-Cyrl-RS"/>
        </w:rPr>
      </w:pPr>
      <w:r>
        <w:rPr>
          <w:rFonts w:ascii="Tahoma" w:eastAsia="Times New Roman" w:hAnsi="Tahoma" w:cs="Tahoma"/>
          <w:b/>
          <w:lang w:val="sr-Cyrl-RS"/>
        </w:rPr>
        <w:t>М</w:t>
      </w:r>
      <w:r w:rsidR="00791BF6">
        <w:rPr>
          <w:rFonts w:ascii="Tahoma" w:eastAsia="Times New Roman" w:hAnsi="Tahoma" w:cs="Tahoma"/>
          <w:b/>
          <w:lang w:val="sr-Cyrl-RS"/>
        </w:rPr>
        <w:t xml:space="preserve"> </w:t>
      </w:r>
      <w:r>
        <w:rPr>
          <w:rFonts w:ascii="Tahoma" w:eastAsia="Times New Roman" w:hAnsi="Tahoma" w:cs="Tahoma"/>
          <w:b/>
          <w:lang w:val="sr-Cyrl-RS"/>
        </w:rPr>
        <w:t>О</w:t>
      </w:r>
      <w:r w:rsidR="00791BF6">
        <w:rPr>
          <w:rFonts w:ascii="Tahoma" w:eastAsia="Times New Roman" w:hAnsi="Tahoma" w:cs="Tahoma"/>
          <w:b/>
          <w:lang w:val="sr-Cyrl-RS"/>
        </w:rPr>
        <w:t xml:space="preserve"> </w:t>
      </w:r>
      <w:r>
        <w:rPr>
          <w:rFonts w:ascii="Tahoma" w:eastAsia="Times New Roman" w:hAnsi="Tahoma" w:cs="Tahoma"/>
          <w:b/>
          <w:lang w:val="sr-Cyrl-RS"/>
        </w:rPr>
        <w:t>Д</w:t>
      </w:r>
      <w:r w:rsidR="00791BF6">
        <w:rPr>
          <w:rFonts w:ascii="Tahoma" w:eastAsia="Times New Roman" w:hAnsi="Tahoma" w:cs="Tahoma"/>
          <w:b/>
          <w:lang w:val="sr-Cyrl-RS"/>
        </w:rPr>
        <w:t xml:space="preserve"> </w:t>
      </w:r>
      <w:r>
        <w:rPr>
          <w:rFonts w:ascii="Tahoma" w:eastAsia="Times New Roman" w:hAnsi="Tahoma" w:cs="Tahoma"/>
          <w:b/>
          <w:lang w:val="sr-Cyrl-RS"/>
        </w:rPr>
        <w:t>Е</w:t>
      </w:r>
      <w:r w:rsidR="00791BF6">
        <w:rPr>
          <w:rFonts w:ascii="Tahoma" w:eastAsia="Times New Roman" w:hAnsi="Tahoma" w:cs="Tahoma"/>
          <w:b/>
          <w:lang w:val="sr-Cyrl-RS"/>
        </w:rPr>
        <w:t xml:space="preserve"> </w:t>
      </w:r>
      <w:r>
        <w:rPr>
          <w:rFonts w:ascii="Tahoma" w:eastAsia="Times New Roman" w:hAnsi="Tahoma" w:cs="Tahoma"/>
          <w:b/>
          <w:lang w:val="sr-Cyrl-RS"/>
        </w:rPr>
        <w:t>Л</w:t>
      </w:r>
    </w:p>
    <w:p w14:paraId="3DC6276D" w14:textId="77777777" w:rsidR="00321683" w:rsidRDefault="00321683" w:rsidP="00775181">
      <w:pPr>
        <w:spacing w:after="0" w:line="240" w:lineRule="auto"/>
        <w:jc w:val="right"/>
        <w:rPr>
          <w:rFonts w:ascii="Tahoma" w:eastAsia="Times New Roman" w:hAnsi="Tahoma" w:cs="Tahoma"/>
          <w:b/>
          <w:lang w:val="sr-Cyrl-RS"/>
        </w:rPr>
      </w:pPr>
    </w:p>
    <w:p w14:paraId="142F70BB" w14:textId="77777777" w:rsidR="00BD4AE5"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 xml:space="preserve">УГОВОРА </w:t>
      </w:r>
      <w:r w:rsidR="00E253D4">
        <w:rPr>
          <w:rFonts w:ascii="Tahoma" w:eastAsia="Times New Roman" w:hAnsi="Tahoma" w:cs="Tahoma"/>
          <w:b/>
        </w:rPr>
        <w:t xml:space="preserve">O </w:t>
      </w:r>
      <w:r w:rsidR="00E253D4">
        <w:rPr>
          <w:rFonts w:ascii="Tahoma" w:eastAsia="Times New Roman" w:hAnsi="Tahoma" w:cs="Tahoma"/>
          <w:b/>
          <w:lang w:val="sr-Cyrl-RS"/>
        </w:rPr>
        <w:t>ЈАВНОЈ НАБАВЦИ</w:t>
      </w:r>
      <w:r w:rsidRPr="004B6B74">
        <w:rPr>
          <w:rFonts w:ascii="Tahoma" w:eastAsia="Times New Roman" w:hAnsi="Tahoma" w:cs="Tahoma"/>
          <w:b/>
          <w:lang w:val="sr-Cyrl-RS"/>
        </w:rPr>
        <w:t xml:space="preserve"> </w:t>
      </w:r>
    </w:p>
    <w:p w14:paraId="05D75CB2" w14:textId="4465E5D8" w:rsidR="004B6B74" w:rsidRPr="004B6B74"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 xml:space="preserve">                         </w:t>
      </w:r>
    </w:p>
    <w:p w14:paraId="2A24187D" w14:textId="6D8503E3" w:rsidR="00B26175" w:rsidRDefault="00622BDE" w:rsidP="00321683">
      <w:pPr>
        <w:jc w:val="both"/>
        <w:rPr>
          <w:rFonts w:ascii="Tahoma" w:hAnsi="Tahoma" w:cs="Tahoma"/>
          <w:b/>
          <w:bCs/>
          <w:lang w:val="sr-Cyrl-CS"/>
        </w:rPr>
      </w:pPr>
      <w:r w:rsidRPr="00841292">
        <w:rPr>
          <w:rFonts w:ascii="Tahoma" w:hAnsi="Tahoma" w:cs="Tahoma"/>
          <w:b/>
          <w:lang w:val="sr-Cyrl-RS"/>
        </w:rPr>
        <w:t xml:space="preserve">ЈН </w:t>
      </w:r>
      <w:r w:rsidR="00841292">
        <w:rPr>
          <w:rFonts w:ascii="Tahoma" w:hAnsi="Tahoma" w:cs="Tahoma"/>
          <w:b/>
          <w:lang w:val="sr-Cyrl-RS"/>
        </w:rPr>
        <w:t>08</w:t>
      </w:r>
      <w:r w:rsidRPr="00841292">
        <w:rPr>
          <w:rFonts w:ascii="Tahoma" w:hAnsi="Tahoma" w:cs="Tahoma"/>
          <w:b/>
          <w:lang w:val="sr-Cyrl-RS"/>
        </w:rPr>
        <w:t>/23</w:t>
      </w:r>
      <w:r w:rsidR="00E253D4" w:rsidRPr="00841292">
        <w:rPr>
          <w:rFonts w:ascii="Tahoma" w:hAnsi="Tahoma" w:cs="Tahoma"/>
          <w:b/>
          <w:lang w:val="sr-Cyrl-RS"/>
        </w:rPr>
        <w:t xml:space="preserve"> </w:t>
      </w:r>
      <w:bookmarkStart w:id="0" w:name="_Hlk86307017"/>
      <w:r w:rsidR="00E253D4" w:rsidRPr="00841292">
        <w:rPr>
          <w:rFonts w:ascii="Tahoma" w:hAnsi="Tahoma" w:cs="Tahoma"/>
          <w:b/>
          <w:lang w:val="sr-Cyrl-RS"/>
        </w:rPr>
        <w:t>Те</w:t>
      </w:r>
      <w:r w:rsidR="00E253D4" w:rsidRPr="00C72DFF">
        <w:rPr>
          <w:rFonts w:ascii="Tahoma" w:hAnsi="Tahoma" w:cs="Tahoma"/>
          <w:b/>
          <w:lang w:val="sr-Cyrl-RS"/>
        </w:rPr>
        <w:t xml:space="preserve">хничка контрола </w:t>
      </w:r>
      <w:bookmarkEnd w:id="0"/>
      <w:r w:rsidR="00E6702D">
        <w:rPr>
          <w:rFonts w:ascii="Tahoma" w:hAnsi="Tahoma" w:cs="Tahoma"/>
          <w:b/>
          <w:lang w:val="sr-Cyrl-RS"/>
        </w:rPr>
        <w:t>геотехничког елабората за деоницу Линије 2 метроа од ст.</w:t>
      </w:r>
      <w:r w:rsidR="00F9614C">
        <w:rPr>
          <w:rFonts w:ascii="Tahoma" w:hAnsi="Tahoma" w:cs="Tahoma"/>
          <w:b/>
          <w:lang w:val="sr-Cyrl-RS"/>
        </w:rPr>
        <w:t xml:space="preserve"> </w:t>
      </w:r>
      <w:r w:rsidR="00E6702D">
        <w:rPr>
          <w:rFonts w:ascii="Tahoma" w:hAnsi="Tahoma" w:cs="Tahoma"/>
          <w:b/>
          <w:lang w:val="sr-Cyrl-RS"/>
        </w:rPr>
        <w:t>Савски трг до ст. Грчића Миленка</w:t>
      </w:r>
    </w:p>
    <w:p w14:paraId="3027F44E" w14:textId="77777777" w:rsidR="00321683" w:rsidRDefault="00321683" w:rsidP="00E253D4">
      <w:pPr>
        <w:jc w:val="both"/>
        <w:rPr>
          <w:rFonts w:ascii="Tahoma" w:eastAsia="Times New Roman" w:hAnsi="Tahoma" w:cs="Tahoma"/>
          <w:b/>
          <w:lang w:val="sr-Cyrl-CS"/>
        </w:rPr>
      </w:pPr>
    </w:p>
    <w:p w14:paraId="656EA0BD" w14:textId="75E3685F" w:rsidR="00E253D4" w:rsidRPr="00FF1220" w:rsidRDefault="00E253D4" w:rsidP="00E253D4">
      <w:pPr>
        <w:jc w:val="both"/>
        <w:rPr>
          <w:rFonts w:ascii="Tahoma" w:eastAsia="Times New Roman" w:hAnsi="Tahoma" w:cs="Tahoma"/>
          <w:b/>
          <w:lang w:val="sr-Cyrl-CS"/>
        </w:rPr>
      </w:pPr>
      <w:r w:rsidRPr="00FF1220">
        <w:rPr>
          <w:rFonts w:ascii="Tahoma" w:eastAsia="Times New Roman" w:hAnsi="Tahoma" w:cs="Tahoma"/>
          <w:b/>
          <w:lang w:val="sr-Cyrl-CS"/>
        </w:rPr>
        <w:t xml:space="preserve">Уговорне стране: </w:t>
      </w:r>
      <w:r w:rsidRPr="00FF1220">
        <w:rPr>
          <w:rFonts w:ascii="Tahoma" w:eastAsia="Times New Roman" w:hAnsi="Tahoma" w:cs="Tahoma"/>
          <w:b/>
          <w:lang w:val="sr-Cyrl-CS"/>
        </w:rPr>
        <w:tab/>
        <w:t xml:space="preserve">           </w:t>
      </w:r>
    </w:p>
    <w:p w14:paraId="531AD271" w14:textId="641F44AB" w:rsidR="00E253D4" w:rsidRPr="00791BF6" w:rsidRDefault="00E253D4" w:rsidP="00791BF6">
      <w:pPr>
        <w:jc w:val="both"/>
        <w:rPr>
          <w:rFonts w:ascii="Tahoma" w:eastAsia="Times New Roman" w:hAnsi="Tahoma" w:cs="Tahoma"/>
          <w:bCs/>
          <w:lang w:val="sr-Cyrl-RS"/>
        </w:rPr>
      </w:pPr>
      <w:r w:rsidRPr="00FF1220">
        <w:rPr>
          <w:rFonts w:ascii="Tahoma" w:eastAsia="Times New Roman" w:hAnsi="Tahoma" w:cs="Tahoma"/>
          <w:b/>
          <w:lang w:val="sr-Cyrl-CS"/>
        </w:rPr>
        <w:t>НАРУЧИЛАЦ:</w:t>
      </w:r>
      <w:r w:rsidR="00775181">
        <w:rPr>
          <w:rFonts w:ascii="Tahoma" w:eastAsia="Times New Roman" w:hAnsi="Tahoma" w:cs="Tahoma"/>
          <w:b/>
          <w:lang w:val="sr-Latn-RS"/>
        </w:rPr>
        <w:t xml:space="preserve"> </w:t>
      </w:r>
      <w:r w:rsidRPr="00FF1220">
        <w:rPr>
          <w:rFonts w:ascii="Tahoma" w:eastAsia="Times New Roman" w:hAnsi="Tahoma" w:cs="Tahoma"/>
          <w:b/>
          <w:lang w:val="sr-Cyrl-CS"/>
        </w:rPr>
        <w:t>ЈКП„Београдски метро и воз“</w:t>
      </w:r>
      <w:r w:rsidRPr="00FF1220">
        <w:rPr>
          <w:rFonts w:ascii="Tahoma" w:eastAsia="Times New Roman" w:hAnsi="Tahoma" w:cs="Tahoma"/>
          <w:bCs/>
          <w:lang w:val="sr-Cyrl-CS"/>
        </w:rPr>
        <w:t xml:space="preserve">, </w:t>
      </w:r>
      <w:r w:rsidR="00791BF6">
        <w:rPr>
          <w:rFonts w:ascii="Tahoma" w:eastAsia="Times New Roman" w:hAnsi="Tahoma" w:cs="Tahoma"/>
          <w:bCs/>
          <w:lang w:val="sr-Cyrl-CS"/>
        </w:rPr>
        <w:t xml:space="preserve">ул. </w:t>
      </w:r>
      <w:r w:rsidRPr="00FF1220">
        <w:rPr>
          <w:rFonts w:ascii="Tahoma" w:eastAsia="Times New Roman" w:hAnsi="Tahoma" w:cs="Tahoma"/>
          <w:bCs/>
          <w:lang w:val="sr-Cyrl-CS"/>
        </w:rPr>
        <w:t xml:space="preserve">Светозара Марковића 38-40, </w:t>
      </w:r>
      <w:r w:rsidR="00791BF6" w:rsidRPr="00FF1220">
        <w:rPr>
          <w:rFonts w:ascii="Tahoma" w:hAnsi="Tahoma" w:cs="Tahoma"/>
          <w:iCs/>
          <w:lang w:val="sr-Cyrl-RS"/>
        </w:rPr>
        <w:t>са седиштем у</w:t>
      </w:r>
      <w:r w:rsidR="00791BF6" w:rsidRPr="00185EEB">
        <w:rPr>
          <w:rFonts w:ascii="Tahoma" w:hAnsi="Tahoma" w:cs="Tahoma"/>
          <w:iCs/>
          <w:lang w:val="sr-Cyrl-RS"/>
        </w:rPr>
        <w:t xml:space="preserve"> </w:t>
      </w:r>
      <w:r w:rsidRPr="00FF1220">
        <w:rPr>
          <w:rFonts w:ascii="Tahoma" w:eastAsia="Times New Roman" w:hAnsi="Tahoma" w:cs="Tahoma"/>
          <w:bCs/>
          <w:lang w:val="sr-Cyrl-CS"/>
        </w:rPr>
        <w:t>Београд</w:t>
      </w:r>
      <w:r w:rsidR="00791BF6">
        <w:rPr>
          <w:rFonts w:ascii="Tahoma" w:eastAsia="Times New Roman" w:hAnsi="Tahoma" w:cs="Tahoma"/>
          <w:bCs/>
          <w:lang w:val="sr-Cyrl-CS"/>
        </w:rPr>
        <w:t>у</w:t>
      </w:r>
      <w:r w:rsidRPr="00FF1220">
        <w:rPr>
          <w:rFonts w:ascii="Tahoma" w:eastAsia="Times New Roman" w:hAnsi="Tahoma" w:cs="Tahoma"/>
          <w:bCs/>
          <w:lang w:val="sr-Cyrl-CS"/>
        </w:rPr>
        <w:t xml:space="preserve">, ПИБ: 111091167; МБ: 21424650, </w:t>
      </w:r>
      <w:r w:rsidR="001C2FC1">
        <w:rPr>
          <w:rFonts w:ascii="Tahoma" w:eastAsia="Times New Roman" w:hAnsi="Tahoma" w:cs="Tahoma"/>
          <w:bCs/>
          <w:lang w:val="sr-Cyrl-CS"/>
        </w:rPr>
        <w:t>број</w:t>
      </w:r>
      <w:r w:rsidRPr="00FF1220">
        <w:rPr>
          <w:rFonts w:ascii="Tahoma" w:eastAsia="Times New Roman" w:hAnsi="Tahoma" w:cs="Tahoma"/>
          <w:bCs/>
          <w:lang w:val="sr-Cyrl-CS"/>
        </w:rPr>
        <w:t xml:space="preserve"> рачун</w:t>
      </w:r>
      <w:r w:rsidR="001C2FC1">
        <w:rPr>
          <w:rFonts w:ascii="Tahoma" w:eastAsia="Times New Roman" w:hAnsi="Tahoma" w:cs="Tahoma"/>
          <w:bCs/>
          <w:lang w:val="sr-Cyrl-CS"/>
        </w:rPr>
        <w:t>а</w:t>
      </w:r>
      <w:r w:rsidRPr="00FF1220">
        <w:rPr>
          <w:rFonts w:ascii="Tahoma" w:eastAsia="Times New Roman" w:hAnsi="Tahoma" w:cs="Tahoma"/>
          <w:bCs/>
          <w:lang w:val="sr-Cyrl-CS"/>
        </w:rPr>
        <w:t>: 200-3107380101759-55, назив Банке: „Поштанска штедионица“ ад.,</w:t>
      </w:r>
      <w:r w:rsidR="001C2FC1">
        <w:rPr>
          <w:rFonts w:ascii="Tahoma" w:eastAsia="Times New Roman" w:hAnsi="Tahoma" w:cs="Tahoma"/>
          <w:bCs/>
          <w:lang w:val="sr-Cyrl-CS"/>
        </w:rPr>
        <w:t xml:space="preserve"> </w:t>
      </w:r>
      <w:r w:rsidRPr="00FF1220">
        <w:rPr>
          <w:rFonts w:ascii="Tahoma" w:eastAsia="Times New Roman" w:hAnsi="Tahoma" w:cs="Tahoma"/>
          <w:bCs/>
          <w:lang w:val="sr-Cyrl-CS"/>
        </w:rPr>
        <w:t>кога заступа</w:t>
      </w:r>
      <w:r>
        <w:rPr>
          <w:rFonts w:ascii="Tahoma" w:eastAsia="Times New Roman" w:hAnsi="Tahoma" w:cs="Tahoma"/>
          <w:bCs/>
          <w:lang w:val="sr-Cyrl-CS"/>
        </w:rPr>
        <w:t xml:space="preserve"> в.д.</w:t>
      </w:r>
      <w:r w:rsidRPr="00FF1220">
        <w:rPr>
          <w:rFonts w:ascii="Tahoma" w:eastAsia="Times New Roman" w:hAnsi="Tahoma" w:cs="Tahoma"/>
          <w:bCs/>
          <w:lang w:val="sr-Cyrl-CS"/>
        </w:rPr>
        <w:t xml:space="preserve"> директор</w:t>
      </w:r>
      <w:r>
        <w:rPr>
          <w:rFonts w:ascii="Tahoma" w:eastAsia="Times New Roman" w:hAnsi="Tahoma" w:cs="Tahoma"/>
          <w:bCs/>
          <w:lang w:val="sr-Cyrl-CS"/>
        </w:rPr>
        <w:t>а</w:t>
      </w:r>
      <w:r w:rsidRPr="00FF1220">
        <w:rPr>
          <w:rFonts w:ascii="Tahoma" w:eastAsia="Times New Roman" w:hAnsi="Tahoma" w:cs="Tahoma"/>
          <w:bCs/>
          <w:lang w:val="sr-Cyrl-CS"/>
        </w:rPr>
        <w:t xml:space="preserve"> </w:t>
      </w:r>
      <w:r>
        <w:rPr>
          <w:rFonts w:ascii="Tahoma" w:eastAsia="Times New Roman" w:hAnsi="Tahoma" w:cs="Tahoma"/>
          <w:bCs/>
          <w:lang w:val="sr-Cyrl-CS"/>
        </w:rPr>
        <w:t>Андреја Младеновић</w:t>
      </w:r>
      <w:r w:rsidRPr="00FF1220">
        <w:rPr>
          <w:rFonts w:ascii="Tahoma" w:eastAsia="Times New Roman" w:hAnsi="Tahoma" w:cs="Tahoma"/>
          <w:bCs/>
          <w:lang w:val="sr-Cyrl-CS"/>
        </w:rPr>
        <w:t xml:space="preserve"> (у даљем тексту Наручилац) </w:t>
      </w:r>
      <w:r>
        <w:rPr>
          <w:rFonts w:ascii="Tahoma" w:eastAsia="Times New Roman" w:hAnsi="Tahoma" w:cs="Tahoma"/>
          <w:bCs/>
          <w:lang w:val="sr-Cyrl-RS"/>
        </w:rPr>
        <w:t>и</w:t>
      </w:r>
    </w:p>
    <w:p w14:paraId="291A4B66" w14:textId="6827002E" w:rsidR="00775181" w:rsidRDefault="00E253D4" w:rsidP="001C2FC1">
      <w:pPr>
        <w:spacing w:after="240"/>
        <w:jc w:val="both"/>
        <w:rPr>
          <w:rFonts w:ascii="Tahoma" w:hAnsi="Tahoma" w:cs="Tahoma"/>
          <w:iCs/>
          <w:lang w:val="sr-Cyrl-RS"/>
        </w:rPr>
      </w:pPr>
      <w:r w:rsidRPr="00FF1220">
        <w:rPr>
          <w:rFonts w:ascii="Tahoma" w:hAnsi="Tahoma" w:cs="Tahoma"/>
          <w:b/>
          <w:bCs/>
          <w:iCs/>
          <w:lang w:val="sr-Cyrl-RS"/>
        </w:rPr>
        <w:t>ИЗВРШИЛАЦ</w:t>
      </w:r>
      <w:r w:rsidRPr="002B1D29">
        <w:rPr>
          <w:rFonts w:ascii="Tahoma" w:hAnsi="Tahoma" w:cs="Tahoma"/>
          <w:b/>
          <w:bCs/>
          <w:iCs/>
          <w:lang w:val="ru-RU"/>
        </w:rPr>
        <w:t>:</w:t>
      </w:r>
      <w:r>
        <w:rPr>
          <w:rFonts w:ascii="Tahoma" w:hAnsi="Tahoma" w:cs="Tahoma"/>
          <w:iCs/>
          <w:lang w:val="sr-Cyrl-RS"/>
        </w:rPr>
        <w:t xml:space="preserve"> </w:t>
      </w:r>
      <w:r>
        <w:rPr>
          <w:rFonts w:ascii="Tahoma" w:hAnsi="Tahoma" w:cs="Tahoma"/>
          <w:b/>
          <w:bCs/>
          <w:iCs/>
          <w:lang w:val="sr-Cyrl-RS"/>
        </w:rPr>
        <w:t>_______</w:t>
      </w:r>
      <w:r w:rsidR="00791BF6">
        <w:rPr>
          <w:rFonts w:ascii="Tahoma" w:hAnsi="Tahoma" w:cs="Tahoma"/>
          <w:b/>
          <w:bCs/>
          <w:iCs/>
          <w:lang w:val="sr-Cyrl-RS"/>
        </w:rPr>
        <w:t>___________</w:t>
      </w:r>
      <w:r>
        <w:rPr>
          <w:rFonts w:ascii="Tahoma" w:hAnsi="Tahoma" w:cs="Tahoma"/>
          <w:b/>
          <w:bCs/>
          <w:iCs/>
          <w:lang w:val="sr-Cyrl-RS"/>
        </w:rPr>
        <w:t>_____</w:t>
      </w:r>
      <w:r w:rsidRPr="00185EEB">
        <w:rPr>
          <w:rFonts w:ascii="Tahoma" w:hAnsi="Tahoma" w:cs="Tahoma"/>
          <w:iCs/>
          <w:lang w:val="sr-Cyrl-RS"/>
        </w:rPr>
        <w:t>, ул</w:t>
      </w:r>
      <w:r>
        <w:rPr>
          <w:rFonts w:ascii="Tahoma" w:hAnsi="Tahoma" w:cs="Tahoma"/>
          <w:iCs/>
          <w:lang w:val="sr-Cyrl-RS"/>
        </w:rPr>
        <w:t>ица</w:t>
      </w:r>
      <w:r w:rsidRPr="00185EEB">
        <w:rPr>
          <w:rFonts w:ascii="Tahoma" w:hAnsi="Tahoma" w:cs="Tahoma"/>
          <w:iCs/>
          <w:lang w:val="sr-Cyrl-RS"/>
        </w:rPr>
        <w:t xml:space="preserve"> </w:t>
      </w:r>
      <w:r>
        <w:rPr>
          <w:rFonts w:ascii="Tahoma" w:hAnsi="Tahoma" w:cs="Tahoma"/>
          <w:iCs/>
          <w:lang w:val="sr-Cyrl-RS"/>
        </w:rPr>
        <w:t>_____</w:t>
      </w:r>
      <w:r w:rsidR="00791BF6">
        <w:rPr>
          <w:rFonts w:ascii="Tahoma" w:hAnsi="Tahoma" w:cs="Tahoma"/>
          <w:iCs/>
          <w:lang w:val="sr-Cyrl-RS"/>
        </w:rPr>
        <w:t>___________</w:t>
      </w:r>
      <w:r>
        <w:rPr>
          <w:rFonts w:ascii="Tahoma" w:hAnsi="Tahoma" w:cs="Tahoma"/>
          <w:iCs/>
          <w:lang w:val="sr-Cyrl-RS"/>
        </w:rPr>
        <w:t>___ бр. __</w:t>
      </w:r>
      <w:r w:rsidRPr="00185EEB">
        <w:rPr>
          <w:rFonts w:ascii="Tahoma" w:hAnsi="Tahoma" w:cs="Tahoma"/>
          <w:iCs/>
          <w:lang w:val="sr-Cyrl-RS"/>
        </w:rPr>
        <w:t>,</w:t>
      </w:r>
      <w:r w:rsidR="00791BF6">
        <w:rPr>
          <w:rFonts w:ascii="Tahoma" w:hAnsi="Tahoma" w:cs="Tahoma"/>
          <w:iCs/>
          <w:lang w:val="sr-Cyrl-RS"/>
        </w:rPr>
        <w:t xml:space="preserve"> </w:t>
      </w:r>
      <w:r w:rsidR="00791BF6" w:rsidRPr="00FF1220">
        <w:rPr>
          <w:rFonts w:ascii="Tahoma" w:hAnsi="Tahoma" w:cs="Tahoma"/>
          <w:iCs/>
          <w:lang w:val="sr-Cyrl-RS"/>
        </w:rPr>
        <w:t>са седиштем у</w:t>
      </w:r>
      <w:r w:rsidR="00791BF6" w:rsidRPr="00185EEB">
        <w:rPr>
          <w:rFonts w:ascii="Tahoma" w:hAnsi="Tahoma" w:cs="Tahoma"/>
          <w:iCs/>
          <w:lang w:val="sr-Cyrl-RS"/>
        </w:rPr>
        <w:t xml:space="preserve"> </w:t>
      </w:r>
      <w:r w:rsidR="00791BF6">
        <w:rPr>
          <w:rFonts w:ascii="Tahoma" w:hAnsi="Tahoma" w:cs="Tahoma"/>
          <w:iCs/>
          <w:lang w:val="sr-Cyrl-RS"/>
        </w:rPr>
        <w:t>_________</w:t>
      </w:r>
      <w:r w:rsidR="00791BF6" w:rsidRPr="00185EEB">
        <w:rPr>
          <w:rFonts w:ascii="Tahoma" w:hAnsi="Tahoma" w:cs="Tahoma"/>
          <w:iCs/>
          <w:lang w:val="sr-Cyrl-RS"/>
        </w:rPr>
        <w:t>,</w:t>
      </w:r>
      <w:r w:rsidR="00791BF6">
        <w:rPr>
          <w:rFonts w:ascii="Tahoma" w:hAnsi="Tahoma" w:cs="Tahoma"/>
          <w:iCs/>
          <w:lang w:val="sr-Cyrl-RS"/>
        </w:rPr>
        <w:t xml:space="preserve"> </w:t>
      </w:r>
      <w:r w:rsidRPr="00185EEB">
        <w:rPr>
          <w:rFonts w:ascii="Tahoma" w:hAnsi="Tahoma" w:cs="Tahoma"/>
          <w:iCs/>
          <w:lang w:val="sr-Cyrl-RS"/>
        </w:rPr>
        <w:t>ПИБ:</w:t>
      </w:r>
      <w:r w:rsidR="00791BF6">
        <w:rPr>
          <w:rFonts w:ascii="Tahoma" w:hAnsi="Tahoma" w:cs="Tahoma"/>
          <w:iCs/>
          <w:lang w:val="sr-Cyrl-RS"/>
        </w:rPr>
        <w:t>____</w:t>
      </w:r>
      <w:r>
        <w:rPr>
          <w:rFonts w:ascii="Tahoma" w:hAnsi="Tahoma" w:cs="Tahoma"/>
          <w:iCs/>
          <w:lang w:val="sr-Cyrl-RS"/>
        </w:rPr>
        <w:t>_______</w:t>
      </w:r>
      <w:r w:rsidRPr="00185EEB">
        <w:rPr>
          <w:rFonts w:ascii="Tahoma" w:hAnsi="Tahoma" w:cs="Tahoma"/>
          <w:iCs/>
          <w:lang w:val="sr-Cyrl-RS"/>
        </w:rPr>
        <w:t xml:space="preserve">, МБ: </w:t>
      </w:r>
      <w:r w:rsidR="00791BF6">
        <w:rPr>
          <w:rFonts w:ascii="Tahoma" w:hAnsi="Tahoma" w:cs="Tahoma"/>
          <w:iCs/>
          <w:lang w:val="sr-Cyrl-RS"/>
        </w:rPr>
        <w:t>____</w:t>
      </w:r>
      <w:r>
        <w:rPr>
          <w:rFonts w:ascii="Tahoma" w:hAnsi="Tahoma" w:cs="Tahoma"/>
          <w:iCs/>
          <w:lang w:val="sr-Cyrl-RS"/>
        </w:rPr>
        <w:t>______</w:t>
      </w:r>
      <w:r w:rsidRPr="00185EEB">
        <w:rPr>
          <w:rFonts w:ascii="Tahoma" w:hAnsi="Tahoma" w:cs="Tahoma"/>
          <w:iCs/>
          <w:lang w:val="sr-Cyrl-RS"/>
        </w:rPr>
        <w:t xml:space="preserve">, </w:t>
      </w:r>
      <w:r w:rsidRPr="00FF1220">
        <w:rPr>
          <w:rFonts w:ascii="Tahoma" w:hAnsi="Tahoma" w:cs="Tahoma"/>
          <w:iCs/>
          <w:lang w:val="sr-Cyrl-RS"/>
        </w:rPr>
        <w:t>број рачуна</w:t>
      </w:r>
      <w:r w:rsidRPr="00185EEB">
        <w:rPr>
          <w:rFonts w:ascii="Tahoma" w:hAnsi="Tahoma" w:cs="Tahoma"/>
          <w:iCs/>
          <w:lang w:val="sr-Cyrl-RS"/>
        </w:rPr>
        <w:t xml:space="preserve">: </w:t>
      </w:r>
      <w:r>
        <w:rPr>
          <w:rFonts w:ascii="Tahoma" w:hAnsi="Tahoma" w:cs="Tahoma"/>
          <w:iCs/>
          <w:lang w:val="sr-Cyrl-RS"/>
        </w:rPr>
        <w:t>_____</w:t>
      </w:r>
      <w:r w:rsidR="001C2FC1">
        <w:rPr>
          <w:rFonts w:ascii="Tahoma" w:hAnsi="Tahoma" w:cs="Tahoma"/>
          <w:iCs/>
          <w:lang w:val="sr-Cyrl-RS"/>
        </w:rPr>
        <w:t>_________</w:t>
      </w:r>
      <w:r>
        <w:rPr>
          <w:rFonts w:ascii="Tahoma" w:hAnsi="Tahoma" w:cs="Tahoma"/>
          <w:iCs/>
          <w:lang w:val="sr-Cyrl-RS"/>
        </w:rPr>
        <w:t>__</w:t>
      </w:r>
      <w:r w:rsidRPr="00185EEB">
        <w:rPr>
          <w:rFonts w:ascii="Tahoma" w:hAnsi="Tahoma" w:cs="Tahoma"/>
          <w:iCs/>
          <w:lang w:val="sr-Cyrl-RS"/>
        </w:rPr>
        <w:t xml:space="preserve"> </w:t>
      </w:r>
      <w:r w:rsidRPr="00FF1220">
        <w:rPr>
          <w:rFonts w:ascii="Tahoma" w:hAnsi="Tahoma" w:cs="Tahoma"/>
          <w:iCs/>
          <w:lang w:val="sr-Cyrl-RS"/>
        </w:rPr>
        <w:t>н</w:t>
      </w:r>
      <w:r w:rsidRPr="00622BDE">
        <w:rPr>
          <w:rFonts w:ascii="Tahoma" w:hAnsi="Tahoma" w:cs="Tahoma"/>
          <w:iCs/>
          <w:lang w:val="sr-Cyrl-RS"/>
        </w:rPr>
        <w:t>азив</w:t>
      </w:r>
      <w:r>
        <w:rPr>
          <w:rFonts w:ascii="Tahoma" w:hAnsi="Tahoma" w:cs="Tahoma"/>
          <w:iCs/>
          <w:lang w:val="sr-Cyrl-RS"/>
        </w:rPr>
        <w:t xml:space="preserve"> </w:t>
      </w:r>
      <w:r w:rsidRPr="00622BDE">
        <w:rPr>
          <w:rFonts w:ascii="Tahoma" w:hAnsi="Tahoma" w:cs="Tahoma"/>
          <w:iCs/>
          <w:lang w:val="sr-Cyrl-RS"/>
        </w:rPr>
        <w:t>банке:</w:t>
      </w:r>
      <w:r w:rsidR="001C2FC1">
        <w:rPr>
          <w:rFonts w:ascii="Tahoma" w:hAnsi="Tahoma" w:cs="Tahoma"/>
          <w:iCs/>
          <w:lang w:val="sr-Cyrl-RS"/>
        </w:rPr>
        <w:t xml:space="preserve"> </w:t>
      </w:r>
      <w:r w:rsidR="00791BF6">
        <w:rPr>
          <w:rFonts w:ascii="Tahoma" w:hAnsi="Tahoma" w:cs="Tahoma"/>
          <w:iCs/>
          <w:lang w:val="sr-Cyrl-RS"/>
        </w:rPr>
        <w:t xml:space="preserve">________________________ </w:t>
      </w:r>
      <w:r>
        <w:rPr>
          <w:rFonts w:ascii="Tahoma" w:hAnsi="Tahoma" w:cs="Tahoma"/>
          <w:iCs/>
          <w:lang w:val="sr-Cyrl-RS"/>
        </w:rPr>
        <w:t>,</w:t>
      </w:r>
      <w:r w:rsidRPr="00185EEB">
        <w:rPr>
          <w:rFonts w:ascii="Tahoma" w:hAnsi="Tahoma" w:cs="Tahoma"/>
          <w:iCs/>
          <w:lang w:val="sr-Cyrl-RS"/>
        </w:rPr>
        <w:t xml:space="preserve"> ко</w:t>
      </w:r>
      <w:r>
        <w:rPr>
          <w:rFonts w:ascii="Tahoma" w:hAnsi="Tahoma" w:cs="Tahoma"/>
          <w:iCs/>
          <w:lang w:val="sr-Cyrl-RS"/>
        </w:rPr>
        <w:t>га</w:t>
      </w:r>
      <w:r w:rsidRPr="00185EEB">
        <w:rPr>
          <w:rFonts w:ascii="Tahoma" w:hAnsi="Tahoma" w:cs="Tahoma"/>
          <w:iCs/>
          <w:lang w:val="sr-Cyrl-RS"/>
        </w:rPr>
        <w:t xml:space="preserve"> заступа</w:t>
      </w:r>
      <w:r w:rsidR="001C2FC1">
        <w:rPr>
          <w:rFonts w:ascii="Tahoma" w:hAnsi="Tahoma" w:cs="Tahoma"/>
          <w:iCs/>
          <w:lang w:val="sr-Cyrl-RS"/>
        </w:rPr>
        <w:t xml:space="preserve"> _____________________________</w:t>
      </w:r>
      <w:r w:rsidRPr="00185EEB">
        <w:rPr>
          <w:rFonts w:ascii="Tahoma" w:hAnsi="Tahoma" w:cs="Tahoma"/>
          <w:iCs/>
          <w:lang w:val="sr-Cyrl-RS"/>
        </w:rPr>
        <w:t xml:space="preserve"> </w:t>
      </w:r>
      <w:r>
        <w:rPr>
          <w:rFonts w:ascii="Tahoma" w:hAnsi="Tahoma" w:cs="Tahoma"/>
          <w:iCs/>
          <w:lang w:val="sr-Cyrl-RS"/>
        </w:rPr>
        <w:t xml:space="preserve"> </w:t>
      </w:r>
      <w:r w:rsidRPr="00185EEB">
        <w:rPr>
          <w:rFonts w:ascii="Tahoma" w:hAnsi="Tahoma" w:cs="Tahoma"/>
          <w:iCs/>
          <w:lang w:val="sr-Cyrl-RS"/>
        </w:rPr>
        <w:t>(у даљем тексту: Извршилац)</w:t>
      </w:r>
    </w:p>
    <w:p w14:paraId="238730D3" w14:textId="77777777" w:rsidR="00247616" w:rsidRPr="00247616" w:rsidRDefault="00247616" w:rsidP="00247616">
      <w:pPr>
        <w:pStyle w:val="Default"/>
        <w:rPr>
          <w:i/>
          <w:iCs/>
          <w:sz w:val="22"/>
          <w:szCs w:val="22"/>
        </w:rPr>
      </w:pPr>
      <w:r w:rsidRPr="00247616">
        <w:rPr>
          <w:i/>
          <w:iCs/>
          <w:sz w:val="22"/>
          <w:szCs w:val="22"/>
        </w:rPr>
        <w:t xml:space="preserve">(Подаци о Групи понуђача или подизвођачу): </w:t>
      </w:r>
    </w:p>
    <w:p w14:paraId="1468CE92" w14:textId="77777777" w:rsidR="00247616" w:rsidRPr="00247616" w:rsidRDefault="00247616" w:rsidP="00247616">
      <w:pPr>
        <w:pStyle w:val="Default"/>
        <w:rPr>
          <w:i/>
          <w:iCs/>
          <w:sz w:val="22"/>
          <w:szCs w:val="22"/>
        </w:rPr>
      </w:pPr>
    </w:p>
    <w:p w14:paraId="13C96832" w14:textId="77777777" w:rsidR="00247616" w:rsidRPr="00247616" w:rsidRDefault="00247616" w:rsidP="00247616">
      <w:pPr>
        <w:pStyle w:val="Default"/>
        <w:ind w:left="540"/>
        <w:rPr>
          <w:i/>
          <w:iCs/>
          <w:sz w:val="22"/>
          <w:szCs w:val="22"/>
        </w:rPr>
      </w:pPr>
      <w:r w:rsidRPr="00247616">
        <w:rPr>
          <w:i/>
          <w:iCs/>
          <w:sz w:val="22"/>
          <w:szCs w:val="22"/>
        </w:rPr>
        <w:t xml:space="preserve">*у случају подношења заједничке понуде, навести све понуђаче из групе понуђача; </w:t>
      </w:r>
    </w:p>
    <w:p w14:paraId="30AEFFA3" w14:textId="77777777" w:rsidR="00247616" w:rsidRPr="00247616" w:rsidRDefault="00247616" w:rsidP="00247616">
      <w:pPr>
        <w:pStyle w:val="Default"/>
        <w:ind w:left="540"/>
        <w:rPr>
          <w:i/>
          <w:iCs/>
          <w:sz w:val="22"/>
          <w:szCs w:val="22"/>
        </w:rPr>
      </w:pPr>
      <w:r w:rsidRPr="00247616">
        <w:rPr>
          <w:i/>
          <w:iCs/>
          <w:sz w:val="22"/>
          <w:szCs w:val="22"/>
        </w:rPr>
        <w:t xml:space="preserve">_______________________________________________________________________ </w:t>
      </w:r>
    </w:p>
    <w:p w14:paraId="4491CFE7" w14:textId="77777777" w:rsidR="00247616" w:rsidRPr="00247616" w:rsidRDefault="00247616" w:rsidP="00247616">
      <w:pPr>
        <w:pStyle w:val="Default"/>
        <w:ind w:left="540"/>
        <w:rPr>
          <w:i/>
          <w:iCs/>
          <w:sz w:val="22"/>
          <w:szCs w:val="22"/>
        </w:rPr>
      </w:pPr>
      <w:r w:rsidRPr="00247616">
        <w:rPr>
          <w:i/>
          <w:iCs/>
          <w:sz w:val="22"/>
          <w:szCs w:val="22"/>
        </w:rPr>
        <w:t>_______________________________________________________________________</w:t>
      </w:r>
    </w:p>
    <w:p w14:paraId="28E1B9E5" w14:textId="77777777" w:rsidR="00247616" w:rsidRPr="00247616" w:rsidRDefault="00247616" w:rsidP="00247616">
      <w:pPr>
        <w:pStyle w:val="Default"/>
        <w:ind w:left="540"/>
        <w:rPr>
          <w:i/>
          <w:iCs/>
          <w:sz w:val="22"/>
          <w:szCs w:val="22"/>
        </w:rPr>
      </w:pPr>
      <w:r w:rsidRPr="00247616">
        <w:rPr>
          <w:i/>
          <w:iCs/>
          <w:sz w:val="22"/>
          <w:szCs w:val="22"/>
        </w:rPr>
        <w:t xml:space="preserve">**у случају подношења понуде са учешћем подизвођача, навести: </w:t>
      </w:r>
    </w:p>
    <w:p w14:paraId="76A54C06" w14:textId="77777777" w:rsidR="00247616" w:rsidRPr="00247616" w:rsidRDefault="00247616" w:rsidP="00247616">
      <w:pPr>
        <w:ind w:left="540"/>
        <w:rPr>
          <w:rFonts w:ascii="Tahoma" w:hAnsi="Tahoma" w:cs="Tahoma"/>
          <w:i/>
          <w:iCs/>
          <w:lang w:val="sr-Cyrl-RS"/>
        </w:rPr>
      </w:pPr>
      <w:r w:rsidRPr="00247616">
        <w:rPr>
          <w:rFonts w:ascii="Tahoma" w:hAnsi="Tahoma" w:cs="Tahoma"/>
          <w:i/>
          <w:iCs/>
        </w:rPr>
        <w:t>_____________________________________________________________________</w:t>
      </w:r>
      <w:r w:rsidRPr="00247616">
        <w:rPr>
          <w:rFonts w:ascii="Tahoma" w:hAnsi="Tahoma" w:cs="Tahoma"/>
          <w:i/>
          <w:iCs/>
          <w:lang w:val="sr-Cyrl-RS"/>
        </w:rPr>
        <w:t>_</w:t>
      </w:r>
      <w:r w:rsidRPr="00247616">
        <w:rPr>
          <w:rFonts w:ascii="Tahoma" w:hAnsi="Tahoma" w:cs="Tahoma"/>
          <w:i/>
          <w:iCs/>
        </w:rPr>
        <w:t>_</w:t>
      </w:r>
      <w:r w:rsidRPr="00247616">
        <w:rPr>
          <w:rFonts w:ascii="Tahoma" w:hAnsi="Tahoma" w:cs="Tahoma"/>
          <w:i/>
          <w:iCs/>
          <w:lang w:val="sr-Cyrl-RS"/>
        </w:rPr>
        <w:t xml:space="preserve"> </w:t>
      </w:r>
    </w:p>
    <w:p w14:paraId="37E9A719" w14:textId="0E147F73" w:rsidR="008F3052" w:rsidRDefault="00247616" w:rsidP="00D94C75">
      <w:pPr>
        <w:spacing w:after="240"/>
        <w:jc w:val="both"/>
        <w:rPr>
          <w:rFonts w:ascii="Tahoma" w:hAnsi="Tahoma" w:cs="Tahoma"/>
          <w:iCs/>
          <w:lang w:val="sr-Cyrl-RS"/>
        </w:rPr>
      </w:pPr>
      <w:r w:rsidRPr="00247616">
        <w:rPr>
          <w:rFonts w:ascii="Tahoma" w:hAnsi="Tahoma" w:cs="Tahoma"/>
          <w:i/>
          <w:iCs/>
          <w:lang w:val="sr-Cyrl-RS"/>
        </w:rPr>
        <w:t>(</w:t>
      </w:r>
      <w:r w:rsidRPr="00247616">
        <w:rPr>
          <w:rFonts w:ascii="Tahoma" w:hAnsi="Tahoma" w:cs="Tahoma"/>
          <w:i/>
          <w:iCs/>
          <w:color w:val="000000"/>
          <w:lang w:val="sr-Cyrl-RS"/>
        </w:rPr>
        <w:t>део предмета набавке који ће извршити преко подизвођача</w:t>
      </w:r>
      <w:r w:rsidR="008F3052">
        <w:rPr>
          <w:rFonts w:ascii="Tahoma" w:hAnsi="Tahoma" w:cs="Tahoma"/>
          <w:i/>
          <w:iCs/>
          <w:color w:val="000000"/>
          <w:lang w:val="sr-Latn-RS"/>
        </w:rPr>
        <w:t xml:space="preserve">, </w:t>
      </w:r>
      <w:r w:rsidR="008F3052">
        <w:rPr>
          <w:rFonts w:ascii="Tahoma" w:hAnsi="Tahoma" w:cs="Tahoma"/>
          <w:i/>
          <w:iCs/>
          <w:color w:val="000000"/>
          <w:lang w:val="sr-Cyrl-RS"/>
        </w:rPr>
        <w:t>плаћање подизвођачу Наручилац врши на рачун бр. ____________________ код банке ______________________.</w:t>
      </w:r>
      <w:r w:rsidRPr="00247616">
        <w:rPr>
          <w:rFonts w:ascii="Tahoma" w:hAnsi="Tahoma" w:cs="Tahoma"/>
          <w:i/>
          <w:iCs/>
          <w:color w:val="000000"/>
          <w:lang w:val="sr-Cyrl-RS"/>
        </w:rPr>
        <w:t>)</w:t>
      </w:r>
    </w:p>
    <w:p w14:paraId="5F2EFD32" w14:textId="77777777" w:rsidR="00D94C75" w:rsidRPr="00D94C75" w:rsidRDefault="00D94C75" w:rsidP="00D94C75">
      <w:pPr>
        <w:spacing w:after="240"/>
        <w:jc w:val="both"/>
        <w:rPr>
          <w:rFonts w:ascii="Tahoma" w:hAnsi="Tahoma" w:cs="Tahoma"/>
          <w:iCs/>
          <w:lang w:val="sr-Cyrl-RS"/>
        </w:rPr>
      </w:pPr>
    </w:p>
    <w:p w14:paraId="59A308BF" w14:textId="19BC4460" w:rsidR="004B6B74" w:rsidRPr="004B6B74" w:rsidRDefault="004B6B74" w:rsidP="004B6B74">
      <w:pPr>
        <w:spacing w:before="120" w:after="0" w:line="240" w:lineRule="auto"/>
        <w:ind w:right="-38"/>
        <w:jc w:val="center"/>
        <w:rPr>
          <w:rFonts w:ascii="Tahoma" w:eastAsia="Times New Roman" w:hAnsi="Tahoma" w:cs="Tahoma"/>
          <w:b/>
          <w:lang w:val="sr-Cyrl-RS"/>
        </w:rPr>
      </w:pPr>
      <w:r w:rsidRPr="004B6B74">
        <w:rPr>
          <w:rFonts w:ascii="Tahoma" w:eastAsia="Times New Roman" w:hAnsi="Tahoma" w:cs="Tahoma"/>
          <w:b/>
          <w:lang w:val="sr-Cyrl-RS"/>
        </w:rPr>
        <w:t>УВОДНЕ ОДРЕДБЕ</w:t>
      </w:r>
    </w:p>
    <w:p w14:paraId="5E93687E" w14:textId="77777777" w:rsidR="004B6B74" w:rsidRPr="00ED629F" w:rsidRDefault="004B6B74" w:rsidP="004B6B74">
      <w:pPr>
        <w:spacing w:before="120" w:after="0" w:line="240" w:lineRule="auto"/>
        <w:ind w:right="52"/>
        <w:jc w:val="center"/>
        <w:rPr>
          <w:rFonts w:ascii="Tahoma" w:eastAsia="Times New Roman" w:hAnsi="Tahoma" w:cs="Tahoma"/>
          <w:bCs/>
          <w:lang w:val="sr-Cyrl-RS"/>
        </w:rPr>
      </w:pPr>
      <w:r w:rsidRPr="00ED629F">
        <w:rPr>
          <w:rFonts w:ascii="Tahoma" w:eastAsia="Times New Roman" w:hAnsi="Tahoma" w:cs="Tahoma"/>
          <w:bCs/>
          <w:lang w:val="sr-Cyrl-RS"/>
        </w:rPr>
        <w:t>Члан 1.</w:t>
      </w:r>
    </w:p>
    <w:p w14:paraId="3567A671" w14:textId="77777777" w:rsidR="00E253D4" w:rsidRPr="00ED629F" w:rsidRDefault="00E253D4" w:rsidP="00E253D4">
      <w:pPr>
        <w:pStyle w:val="Default"/>
        <w:jc w:val="both"/>
        <w:rPr>
          <w:color w:val="auto"/>
          <w:sz w:val="22"/>
          <w:szCs w:val="22"/>
        </w:rPr>
      </w:pPr>
      <w:r w:rsidRPr="00ED629F">
        <w:rPr>
          <w:color w:val="auto"/>
          <w:sz w:val="22"/>
          <w:szCs w:val="22"/>
        </w:rPr>
        <w:t xml:space="preserve">Уговорне стране констатују: </w:t>
      </w:r>
    </w:p>
    <w:p w14:paraId="646916BD" w14:textId="0EF3FAB5" w:rsidR="00E253D4" w:rsidRPr="00ED629F" w:rsidRDefault="003518D1" w:rsidP="006B30CB">
      <w:pPr>
        <w:pStyle w:val="Default"/>
        <w:numPr>
          <w:ilvl w:val="0"/>
          <w:numId w:val="20"/>
        </w:numPr>
        <w:jc w:val="both"/>
        <w:rPr>
          <w:color w:val="auto"/>
          <w:sz w:val="22"/>
          <w:szCs w:val="22"/>
        </w:rPr>
      </w:pPr>
      <w:r w:rsidRPr="00ED629F">
        <w:rPr>
          <w:iCs/>
          <w:sz w:val="22"/>
          <w:szCs w:val="22"/>
          <w:lang w:val="sr-Cyrl-RS"/>
        </w:rPr>
        <w:t xml:space="preserve">да је Наручилац у складу са </w:t>
      </w:r>
      <w:r w:rsidR="00E253D4" w:rsidRPr="00ED629F">
        <w:rPr>
          <w:color w:val="auto"/>
          <w:sz w:val="22"/>
          <w:szCs w:val="22"/>
        </w:rPr>
        <w:t>Закон</w:t>
      </w:r>
      <w:r w:rsidRPr="00ED629F">
        <w:rPr>
          <w:color w:val="auto"/>
          <w:sz w:val="22"/>
          <w:szCs w:val="22"/>
          <w:lang w:val="sr-Cyrl-RS"/>
        </w:rPr>
        <w:t>ом</w:t>
      </w:r>
      <w:r w:rsidR="00E253D4" w:rsidRPr="00ED629F">
        <w:rPr>
          <w:color w:val="auto"/>
          <w:sz w:val="22"/>
          <w:szCs w:val="22"/>
        </w:rPr>
        <w:t xml:space="preserve"> о јавним набавкама („Сл.гласник РС“, бр. 91/19) </w:t>
      </w:r>
      <w:r w:rsidR="00E253D4" w:rsidRPr="00ED629F">
        <w:rPr>
          <w:color w:val="auto"/>
          <w:sz w:val="22"/>
          <w:szCs w:val="22"/>
          <w:lang w:val="sr-Cyrl-RS"/>
        </w:rPr>
        <w:t xml:space="preserve">донео Одлуку о </w:t>
      </w:r>
      <w:r w:rsidR="00E253D4" w:rsidRPr="00ED629F">
        <w:rPr>
          <w:color w:val="auto"/>
          <w:sz w:val="22"/>
          <w:szCs w:val="22"/>
        </w:rPr>
        <w:t>спров</w:t>
      </w:r>
      <w:r w:rsidR="00E253D4" w:rsidRPr="00ED629F">
        <w:rPr>
          <w:color w:val="auto"/>
          <w:sz w:val="22"/>
          <w:szCs w:val="22"/>
          <w:lang w:val="sr-Cyrl-RS"/>
        </w:rPr>
        <w:t>ођењу</w:t>
      </w:r>
      <w:r w:rsidRPr="00ED629F">
        <w:rPr>
          <w:color w:val="auto"/>
          <w:sz w:val="22"/>
          <w:szCs w:val="22"/>
          <w:lang w:val="sr-Cyrl-RS"/>
        </w:rPr>
        <w:t xml:space="preserve"> поступка </w:t>
      </w:r>
      <w:r w:rsidR="00E253D4" w:rsidRPr="00ED629F">
        <w:rPr>
          <w:color w:val="auto"/>
          <w:sz w:val="22"/>
          <w:szCs w:val="22"/>
          <w:lang w:val="sr-Cyrl-RS"/>
        </w:rPr>
        <w:t xml:space="preserve">јавне набавке бр. </w:t>
      </w:r>
      <w:r w:rsidR="00622BDE">
        <w:rPr>
          <w:color w:val="auto"/>
          <w:sz w:val="22"/>
          <w:szCs w:val="22"/>
          <w:lang w:val="sr-Cyrl-RS"/>
        </w:rPr>
        <w:t>______</w:t>
      </w:r>
      <w:r w:rsidR="00E253D4" w:rsidRPr="00ED629F">
        <w:rPr>
          <w:color w:val="auto"/>
          <w:sz w:val="22"/>
          <w:szCs w:val="22"/>
          <w:lang w:val="sr-Cyrl-RS"/>
        </w:rPr>
        <w:t xml:space="preserve"> од </w:t>
      </w:r>
      <w:r w:rsidR="008404F7">
        <w:rPr>
          <w:color w:val="auto"/>
          <w:sz w:val="22"/>
          <w:szCs w:val="22"/>
          <w:lang w:val="sr-Cyrl-RS"/>
        </w:rPr>
        <w:t>_______</w:t>
      </w:r>
      <w:r w:rsidR="00895DFE">
        <w:rPr>
          <w:color w:val="auto"/>
          <w:sz w:val="22"/>
          <w:szCs w:val="22"/>
          <w:lang w:val="sr-Cyrl-RS"/>
        </w:rPr>
        <w:t xml:space="preserve"> 2023.</w:t>
      </w:r>
      <w:r w:rsidR="00E253D4" w:rsidRPr="00ED629F">
        <w:rPr>
          <w:color w:val="auto"/>
          <w:sz w:val="22"/>
          <w:szCs w:val="22"/>
          <w:lang w:val="sr-Cyrl-RS"/>
        </w:rPr>
        <w:t xml:space="preserve"> године</w:t>
      </w:r>
      <w:r w:rsidR="00E253D4" w:rsidRPr="00ED629F">
        <w:rPr>
          <w:color w:val="auto"/>
          <w:sz w:val="22"/>
          <w:szCs w:val="22"/>
        </w:rPr>
        <w:t>,</w:t>
      </w:r>
      <w:r w:rsidR="00E253D4" w:rsidRPr="00ED629F">
        <w:rPr>
          <w:color w:val="auto"/>
          <w:sz w:val="22"/>
          <w:szCs w:val="22"/>
          <w:lang w:val="sr-Cyrl-RS"/>
        </w:rPr>
        <w:t xml:space="preserve"> </w:t>
      </w:r>
      <w:r w:rsidR="00A2489A" w:rsidRPr="00ED629F">
        <w:rPr>
          <w:iCs/>
          <w:sz w:val="22"/>
          <w:szCs w:val="22"/>
          <w:lang w:val="sr-Cyrl-RS"/>
        </w:rPr>
        <w:t>на основу које је спровео у отворени поступак јавне набавке у циљу закључења уговора</w:t>
      </w:r>
      <w:r w:rsidR="00E253D4" w:rsidRPr="00ED629F">
        <w:rPr>
          <w:color w:val="auto"/>
          <w:sz w:val="22"/>
          <w:szCs w:val="22"/>
        </w:rPr>
        <w:t>;</w:t>
      </w:r>
    </w:p>
    <w:p w14:paraId="05987C5E" w14:textId="70CB524E" w:rsidR="006B30CB" w:rsidRPr="004B6B74" w:rsidRDefault="006B30CB" w:rsidP="006B30CB">
      <w:pPr>
        <w:numPr>
          <w:ilvl w:val="0"/>
          <w:numId w:val="20"/>
        </w:numPr>
        <w:spacing w:after="0" w:line="276" w:lineRule="auto"/>
        <w:ind w:right="-1"/>
        <w:contextualSpacing/>
        <w:jc w:val="both"/>
        <w:rPr>
          <w:rFonts w:ascii="Tahoma" w:eastAsia="Calibri" w:hAnsi="Tahoma" w:cs="Tahoma"/>
          <w:bCs/>
          <w:lang w:val="sr-Cyrl-RS"/>
        </w:rPr>
      </w:pPr>
      <w:r w:rsidRPr="004B6B74">
        <w:rPr>
          <w:rFonts w:ascii="Tahoma" w:eastAsia="Calibri" w:hAnsi="Tahoma" w:cs="Tahoma"/>
          <w:bCs/>
          <w:lang w:val="sr-Cyrl-RS"/>
        </w:rPr>
        <w:t xml:space="preserve">да је Извршилац доставио понуду </w:t>
      </w:r>
      <w:r>
        <w:rPr>
          <w:rFonts w:ascii="Tahoma" w:eastAsia="Calibri" w:hAnsi="Tahoma" w:cs="Tahoma"/>
          <w:bCs/>
          <w:lang w:val="sr-Cyrl-RS"/>
        </w:rPr>
        <w:t>б</w:t>
      </w:r>
      <w:r w:rsidRPr="004B6B74">
        <w:rPr>
          <w:rFonts w:ascii="Tahoma" w:eastAsia="Calibri" w:hAnsi="Tahoma" w:cs="Tahoma"/>
          <w:bCs/>
          <w:lang w:val="sr-Cyrl-RS"/>
        </w:rPr>
        <w:t>р. _____ од</w:t>
      </w:r>
      <w:r w:rsidRPr="00622BDE">
        <w:rPr>
          <w:rFonts w:ascii="Tahoma" w:eastAsia="Calibri" w:hAnsi="Tahoma" w:cs="Tahoma"/>
          <w:bCs/>
          <w:lang w:val="sr-Cyrl-RS"/>
        </w:rPr>
        <w:t xml:space="preserve"> </w:t>
      </w:r>
      <w:r w:rsidRPr="004B6B74">
        <w:rPr>
          <w:rFonts w:ascii="Tahoma" w:eastAsia="Calibri" w:hAnsi="Tahoma" w:cs="Tahoma"/>
          <w:bCs/>
          <w:lang w:val="sr-Cyrl-RS"/>
        </w:rPr>
        <w:t>______</w:t>
      </w:r>
      <w:r w:rsidRPr="00622BDE">
        <w:rPr>
          <w:rFonts w:ascii="Tahoma" w:eastAsia="Calibri" w:hAnsi="Tahoma" w:cs="Tahoma"/>
          <w:bCs/>
          <w:lang w:val="sr-Cyrl-RS"/>
        </w:rPr>
        <w:t xml:space="preserve"> </w:t>
      </w:r>
      <w:r w:rsidRPr="004B6B74">
        <w:rPr>
          <w:rFonts w:ascii="Tahoma" w:eastAsia="Calibri" w:hAnsi="Tahoma" w:cs="Tahoma"/>
          <w:bCs/>
          <w:lang w:val="sr-Cyrl-RS"/>
        </w:rPr>
        <w:t>20</w:t>
      </w:r>
      <w:r w:rsidRPr="004B6B74">
        <w:rPr>
          <w:rFonts w:ascii="Tahoma" w:eastAsia="Calibri" w:hAnsi="Tahoma" w:cs="Tahoma"/>
          <w:bCs/>
          <w:lang w:val="sr-Latn-RS"/>
        </w:rPr>
        <w:t>2</w:t>
      </w:r>
      <w:r w:rsidR="00622BDE">
        <w:rPr>
          <w:rFonts w:ascii="Tahoma" w:eastAsia="Calibri" w:hAnsi="Tahoma" w:cs="Tahoma"/>
          <w:bCs/>
          <w:lang w:val="sr-Cyrl-RS"/>
        </w:rPr>
        <w:t>3</w:t>
      </w:r>
      <w:r w:rsidRPr="004B6B74">
        <w:rPr>
          <w:rFonts w:ascii="Tahoma" w:eastAsia="Calibri" w:hAnsi="Tahoma" w:cs="Tahoma"/>
          <w:bCs/>
          <w:lang w:val="sr-Cyrl-RS"/>
        </w:rPr>
        <w:t>. године, која у потпуности испуњава услове и</w:t>
      </w:r>
      <w:r>
        <w:rPr>
          <w:rFonts w:ascii="Tahoma" w:eastAsia="Calibri" w:hAnsi="Tahoma" w:cs="Tahoma"/>
          <w:bCs/>
          <w:lang w:val="sr-Cyrl-RS"/>
        </w:rPr>
        <w:t>з д</w:t>
      </w:r>
      <w:r w:rsidRPr="004B6B74">
        <w:rPr>
          <w:rFonts w:ascii="Tahoma" w:eastAsia="Calibri" w:hAnsi="Tahoma" w:cs="Tahoma"/>
          <w:bCs/>
          <w:lang w:val="sr-Cyrl-RS"/>
        </w:rPr>
        <w:t>окументације</w:t>
      </w:r>
      <w:r>
        <w:rPr>
          <w:rFonts w:ascii="Tahoma" w:eastAsia="Calibri" w:hAnsi="Tahoma" w:cs="Tahoma"/>
          <w:bCs/>
          <w:lang w:val="sr-Cyrl-RS"/>
        </w:rPr>
        <w:t xml:space="preserve"> о набавци и јавног позива;</w:t>
      </w:r>
    </w:p>
    <w:p w14:paraId="7F662C5B" w14:textId="70493B42" w:rsidR="00780F88" w:rsidRDefault="00BD4AE5" w:rsidP="00775181">
      <w:pPr>
        <w:numPr>
          <w:ilvl w:val="0"/>
          <w:numId w:val="20"/>
        </w:numPr>
        <w:spacing w:before="120" w:after="200" w:line="276" w:lineRule="auto"/>
        <w:ind w:right="-1"/>
        <w:contextualSpacing/>
        <w:jc w:val="both"/>
        <w:rPr>
          <w:rFonts w:ascii="Tahoma" w:eastAsia="Calibri" w:hAnsi="Tahoma" w:cs="Tahoma"/>
          <w:bCs/>
          <w:lang w:val="sr-Cyrl-RS"/>
        </w:rPr>
      </w:pPr>
      <w:r w:rsidRPr="00780F88">
        <w:rPr>
          <w:rFonts w:ascii="Tahoma" w:eastAsia="Calibri" w:hAnsi="Tahoma" w:cs="Tahoma"/>
          <w:bCs/>
          <w:lang w:val="sr-Cyrl-RS"/>
        </w:rPr>
        <w:t>да је Наручилац донео Одлуку о додели уговора бр. _____од _______20</w:t>
      </w:r>
      <w:r w:rsidRPr="00780F88">
        <w:rPr>
          <w:rFonts w:ascii="Tahoma" w:eastAsia="Calibri" w:hAnsi="Tahoma" w:cs="Tahoma"/>
          <w:bCs/>
          <w:lang w:val="sr-Latn-RS"/>
        </w:rPr>
        <w:t>2</w:t>
      </w:r>
      <w:r w:rsidR="00622BDE" w:rsidRPr="00780F88">
        <w:rPr>
          <w:rFonts w:ascii="Tahoma" w:eastAsia="Calibri" w:hAnsi="Tahoma" w:cs="Tahoma"/>
          <w:bCs/>
          <w:lang w:val="sr-Cyrl-RS"/>
        </w:rPr>
        <w:t>3</w:t>
      </w:r>
      <w:r w:rsidRPr="00780F88">
        <w:rPr>
          <w:rFonts w:ascii="Tahoma" w:eastAsia="Calibri" w:hAnsi="Tahoma" w:cs="Tahoma"/>
          <w:bCs/>
          <w:lang w:val="sr-Cyrl-RS"/>
        </w:rPr>
        <w:t>. године којом је усвојена понуда Извршиоца</w:t>
      </w:r>
      <w:r w:rsidR="00780F88">
        <w:rPr>
          <w:rFonts w:ascii="Tahoma" w:eastAsia="Calibri" w:hAnsi="Tahoma" w:cs="Tahoma"/>
          <w:bCs/>
          <w:lang w:val="sr-Latn-RS"/>
        </w:rPr>
        <w:t>.</w:t>
      </w:r>
    </w:p>
    <w:p w14:paraId="1525D616" w14:textId="77777777" w:rsidR="00775181" w:rsidRPr="00775181" w:rsidRDefault="00775181" w:rsidP="00775181">
      <w:pPr>
        <w:spacing w:before="120" w:after="200" w:line="276" w:lineRule="auto"/>
        <w:ind w:left="720" w:right="-1"/>
        <w:contextualSpacing/>
        <w:jc w:val="both"/>
        <w:rPr>
          <w:rFonts w:ascii="Tahoma" w:eastAsia="Calibri" w:hAnsi="Tahoma" w:cs="Tahoma"/>
          <w:bCs/>
          <w:lang w:val="sr-Cyrl-RS"/>
        </w:rPr>
      </w:pPr>
    </w:p>
    <w:p w14:paraId="4CB2EA24" w14:textId="77777777" w:rsidR="008F3052" w:rsidRDefault="008F3052" w:rsidP="004B6B74">
      <w:pPr>
        <w:spacing w:before="120" w:after="0" w:line="240" w:lineRule="auto"/>
        <w:ind w:left="-720" w:right="-1" w:firstLine="720"/>
        <w:jc w:val="center"/>
        <w:rPr>
          <w:rFonts w:ascii="Tahoma" w:eastAsia="Times New Roman" w:hAnsi="Tahoma" w:cs="Tahoma"/>
          <w:b/>
          <w:lang w:val="sr-Cyrl-RS"/>
        </w:rPr>
      </w:pPr>
    </w:p>
    <w:p w14:paraId="0A68B2BF" w14:textId="77777777" w:rsidR="008F3052" w:rsidRDefault="008F3052" w:rsidP="004B6B74">
      <w:pPr>
        <w:spacing w:before="120" w:after="0" w:line="240" w:lineRule="auto"/>
        <w:ind w:left="-720" w:right="-1" w:firstLine="720"/>
        <w:jc w:val="center"/>
        <w:rPr>
          <w:rFonts w:ascii="Tahoma" w:eastAsia="Times New Roman" w:hAnsi="Tahoma" w:cs="Tahoma"/>
          <w:b/>
          <w:lang w:val="sr-Cyrl-RS"/>
        </w:rPr>
      </w:pPr>
    </w:p>
    <w:p w14:paraId="613C98FB" w14:textId="77777777" w:rsidR="008F3052" w:rsidRDefault="008F3052" w:rsidP="004B6B74">
      <w:pPr>
        <w:spacing w:before="120" w:after="0" w:line="240" w:lineRule="auto"/>
        <w:ind w:left="-720" w:right="-1" w:firstLine="720"/>
        <w:jc w:val="center"/>
        <w:rPr>
          <w:rFonts w:ascii="Tahoma" w:eastAsia="Times New Roman" w:hAnsi="Tahoma" w:cs="Tahoma"/>
          <w:b/>
          <w:lang w:val="sr-Cyrl-RS"/>
        </w:rPr>
      </w:pPr>
    </w:p>
    <w:p w14:paraId="053575E5" w14:textId="6CC5C2F3" w:rsidR="004B6B74" w:rsidRPr="004B6B74" w:rsidRDefault="004B6B74" w:rsidP="004B6B74">
      <w:pPr>
        <w:spacing w:before="120" w:after="0" w:line="240" w:lineRule="auto"/>
        <w:ind w:left="-720" w:right="-1" w:firstLine="720"/>
        <w:jc w:val="center"/>
        <w:rPr>
          <w:rFonts w:ascii="Tahoma" w:eastAsia="Times New Roman" w:hAnsi="Tahoma" w:cs="Tahoma"/>
          <w:b/>
          <w:lang w:val="sr-Cyrl-RS"/>
        </w:rPr>
      </w:pPr>
      <w:r w:rsidRPr="004B6B74">
        <w:rPr>
          <w:rFonts w:ascii="Tahoma" w:eastAsia="Times New Roman" w:hAnsi="Tahoma" w:cs="Tahoma"/>
          <w:b/>
          <w:lang w:val="sr-Cyrl-RS"/>
        </w:rPr>
        <w:t>ПРЕДМЕТ УГОВОРА</w:t>
      </w:r>
    </w:p>
    <w:p w14:paraId="1D7F5863" w14:textId="3B66AF56" w:rsidR="00BD0E4A" w:rsidRPr="00BD4AE5" w:rsidRDefault="004B6B74" w:rsidP="00BD0E4A">
      <w:pPr>
        <w:spacing w:before="120" w:line="240" w:lineRule="auto"/>
        <w:ind w:right="52"/>
        <w:jc w:val="center"/>
        <w:rPr>
          <w:rFonts w:ascii="Tahoma" w:eastAsia="Times New Roman" w:hAnsi="Tahoma" w:cs="Tahoma"/>
          <w:bCs/>
          <w:iCs/>
          <w:lang w:val="sr-Cyrl-RS"/>
        </w:rPr>
      </w:pPr>
      <w:r w:rsidRPr="00BD4AE5">
        <w:rPr>
          <w:rFonts w:ascii="Tahoma" w:eastAsia="Times New Roman" w:hAnsi="Tahoma" w:cs="Tahoma"/>
          <w:bCs/>
          <w:iCs/>
          <w:lang w:val="sr-Cyrl-RS"/>
        </w:rPr>
        <w:t>Члан 2</w:t>
      </w:r>
      <w:r w:rsidR="00BD0E4A" w:rsidRPr="00BD4AE5">
        <w:rPr>
          <w:rFonts w:ascii="Tahoma" w:eastAsia="Times New Roman" w:hAnsi="Tahoma" w:cs="Tahoma"/>
          <w:bCs/>
          <w:iCs/>
          <w:lang w:val="sr-Cyrl-RS"/>
        </w:rPr>
        <w:t>.</w:t>
      </w:r>
    </w:p>
    <w:p w14:paraId="111A4BBA" w14:textId="20126C60" w:rsidR="006A1488" w:rsidRDefault="006A1488" w:rsidP="006A1488">
      <w:pPr>
        <w:pStyle w:val="Default"/>
        <w:spacing w:after="240"/>
        <w:jc w:val="both"/>
        <w:rPr>
          <w:rFonts w:eastAsia="Arial Unicode MS"/>
          <w:color w:val="auto"/>
          <w:sz w:val="22"/>
          <w:szCs w:val="22"/>
          <w:lang w:val="sr-Cyrl-RS" w:eastAsia="ar-SA"/>
        </w:rPr>
      </w:pPr>
      <w:r w:rsidRPr="00A15C01">
        <w:rPr>
          <w:rFonts w:eastAsia="Arial Unicode MS"/>
          <w:color w:val="auto"/>
          <w:sz w:val="22"/>
          <w:szCs w:val="22"/>
          <w:lang w:val="sr-Cyrl-RS" w:eastAsia="ar-SA"/>
        </w:rPr>
        <w:t xml:space="preserve">Овим </w:t>
      </w:r>
      <w:r w:rsidRPr="00C9468E">
        <w:rPr>
          <w:rFonts w:eastAsia="Arial Unicode MS"/>
          <w:color w:val="auto"/>
          <w:sz w:val="22"/>
          <w:szCs w:val="22"/>
          <w:lang w:val="sr-Cyrl-RS" w:eastAsia="ar-SA"/>
        </w:rPr>
        <w:t xml:space="preserve">Уговором Извршилац се обавезује да за потребе Наручиоца изврши </w:t>
      </w:r>
      <w:r w:rsidRPr="00780F88">
        <w:rPr>
          <w:rFonts w:eastAsia="Arial Unicode MS"/>
          <w:color w:val="auto"/>
          <w:sz w:val="22"/>
          <w:szCs w:val="22"/>
          <w:lang w:val="sr-Cyrl-RS" w:eastAsia="ar-SA"/>
        </w:rPr>
        <w:t>услугу</w:t>
      </w:r>
      <w:r w:rsidR="006B0D8C" w:rsidRPr="00780F88">
        <w:rPr>
          <w:rFonts w:eastAsia="Arial Unicode MS"/>
          <w:color w:val="auto"/>
          <w:sz w:val="22"/>
          <w:szCs w:val="22"/>
          <w:lang w:val="sr-Cyrl-RS" w:eastAsia="ar-SA"/>
        </w:rPr>
        <w:t xml:space="preserve"> </w:t>
      </w:r>
      <w:r w:rsidRPr="00780F88">
        <w:rPr>
          <w:rFonts w:eastAsia="Arial Unicode MS"/>
          <w:color w:val="auto"/>
          <w:sz w:val="22"/>
          <w:szCs w:val="22"/>
          <w:lang w:val="sr-Cyrl-RS" w:eastAsia="ar-SA"/>
        </w:rPr>
        <w:t>Техничк</w:t>
      </w:r>
      <w:r w:rsidR="006B0D8C" w:rsidRPr="00780F88">
        <w:rPr>
          <w:rFonts w:eastAsia="Arial Unicode MS"/>
          <w:color w:val="auto"/>
          <w:sz w:val="22"/>
          <w:szCs w:val="22"/>
          <w:lang w:val="sr-Cyrl-RS" w:eastAsia="ar-SA"/>
        </w:rPr>
        <w:t xml:space="preserve">е </w:t>
      </w:r>
      <w:r w:rsidRPr="00780F88">
        <w:rPr>
          <w:rFonts w:eastAsia="Arial Unicode MS"/>
          <w:color w:val="auto"/>
          <w:sz w:val="22"/>
          <w:szCs w:val="22"/>
          <w:lang w:val="sr-Cyrl-RS" w:eastAsia="ar-SA"/>
        </w:rPr>
        <w:t>контрол</w:t>
      </w:r>
      <w:r w:rsidR="006B0D8C" w:rsidRPr="00780F88">
        <w:rPr>
          <w:rFonts w:eastAsia="Arial Unicode MS"/>
          <w:color w:val="auto"/>
          <w:sz w:val="22"/>
          <w:szCs w:val="22"/>
          <w:lang w:val="sr-Cyrl-RS" w:eastAsia="ar-SA"/>
        </w:rPr>
        <w:t>е</w:t>
      </w:r>
      <w:r w:rsidR="00A038A4" w:rsidRPr="00780F88">
        <w:rPr>
          <w:rFonts w:eastAsia="Arial Unicode MS"/>
          <w:color w:val="auto"/>
          <w:sz w:val="22"/>
          <w:szCs w:val="22"/>
          <w:lang w:val="sr-Cyrl-RS" w:eastAsia="ar-SA"/>
        </w:rPr>
        <w:t xml:space="preserve"> </w:t>
      </w:r>
      <w:r w:rsidR="00912DEB" w:rsidRPr="00780F88">
        <w:rPr>
          <w:rFonts w:eastAsia="Arial Unicode MS"/>
          <w:color w:val="auto"/>
          <w:sz w:val="22"/>
          <w:szCs w:val="22"/>
          <w:lang w:val="sr-Cyrl-RS" w:eastAsia="ar-SA"/>
        </w:rPr>
        <w:t>геотехничког елабората  за деоницу Линије 2 метроа од  ст.</w:t>
      </w:r>
      <w:r w:rsidR="00780F88">
        <w:rPr>
          <w:rFonts w:eastAsia="Arial Unicode MS"/>
          <w:color w:val="auto"/>
          <w:sz w:val="22"/>
          <w:szCs w:val="22"/>
          <w:lang w:val="sr-Cyrl-RS" w:eastAsia="ar-SA"/>
        </w:rPr>
        <w:t xml:space="preserve"> </w:t>
      </w:r>
      <w:r w:rsidR="00912DEB" w:rsidRPr="00780F88">
        <w:rPr>
          <w:rFonts w:eastAsia="Arial Unicode MS"/>
          <w:color w:val="auto"/>
          <w:sz w:val="22"/>
          <w:szCs w:val="22"/>
          <w:lang w:val="sr-Cyrl-RS" w:eastAsia="ar-SA"/>
        </w:rPr>
        <w:t>Савски трг до ст.</w:t>
      </w:r>
      <w:r w:rsidR="00780F88">
        <w:rPr>
          <w:rFonts w:eastAsia="Arial Unicode MS"/>
          <w:color w:val="auto"/>
          <w:sz w:val="22"/>
          <w:szCs w:val="22"/>
          <w:lang w:val="sr-Cyrl-RS" w:eastAsia="ar-SA"/>
        </w:rPr>
        <w:t xml:space="preserve"> </w:t>
      </w:r>
      <w:r w:rsidR="00912DEB" w:rsidRPr="00780F88">
        <w:rPr>
          <w:rFonts w:eastAsia="Arial Unicode MS"/>
          <w:color w:val="auto"/>
          <w:sz w:val="22"/>
          <w:szCs w:val="22"/>
          <w:lang w:val="sr-Cyrl-RS" w:eastAsia="ar-SA"/>
        </w:rPr>
        <w:t>Грчића Миленка</w:t>
      </w:r>
      <w:r w:rsidR="003D4575" w:rsidRPr="00780F88">
        <w:rPr>
          <w:sz w:val="22"/>
          <w:szCs w:val="22"/>
          <w:lang w:val="sr-Cyrl-CS"/>
        </w:rPr>
        <w:t>,</w:t>
      </w:r>
      <w:r w:rsidRPr="00780F88">
        <w:rPr>
          <w:rFonts w:eastAsia="Arial Unicode MS"/>
          <w:color w:val="auto"/>
          <w:sz w:val="22"/>
          <w:szCs w:val="22"/>
          <w:lang w:val="sr-Cyrl-RS" w:eastAsia="ar-SA"/>
        </w:rPr>
        <w:t xml:space="preserve"> у свему према понуди Извршиоца</w:t>
      </w:r>
      <w:r w:rsidR="00786E6A" w:rsidRPr="00780F88">
        <w:rPr>
          <w:rFonts w:eastAsia="Arial Unicode MS"/>
          <w:color w:val="auto"/>
          <w:sz w:val="22"/>
          <w:szCs w:val="22"/>
          <w:lang w:val="sr-Cyrl-RS" w:eastAsia="ar-SA"/>
        </w:rPr>
        <w:t xml:space="preserve"> бр. ____ од дана</w:t>
      </w:r>
      <w:r w:rsidR="00786E6A">
        <w:rPr>
          <w:rFonts w:eastAsia="Arial Unicode MS"/>
          <w:color w:val="auto"/>
          <w:sz w:val="22"/>
          <w:szCs w:val="22"/>
          <w:lang w:val="sr-Cyrl-RS" w:eastAsia="ar-SA"/>
        </w:rPr>
        <w:t xml:space="preserve"> ______ године</w:t>
      </w:r>
      <w:r w:rsidRPr="00C9468E">
        <w:rPr>
          <w:rFonts w:eastAsia="Arial Unicode MS"/>
          <w:color w:val="auto"/>
          <w:sz w:val="22"/>
          <w:szCs w:val="22"/>
          <w:lang w:val="sr-Cyrl-RS" w:eastAsia="ar-SA"/>
        </w:rPr>
        <w:t>, Обрасцу структуре</w:t>
      </w:r>
      <w:r w:rsidRPr="006B0D8C">
        <w:rPr>
          <w:rFonts w:eastAsia="Arial Unicode MS"/>
          <w:color w:val="auto"/>
          <w:sz w:val="22"/>
          <w:szCs w:val="22"/>
          <w:lang w:val="sr-Cyrl-RS" w:eastAsia="ar-SA"/>
        </w:rPr>
        <w:t xml:space="preserve"> цене</w:t>
      </w:r>
      <w:r w:rsidR="00DF5A97">
        <w:rPr>
          <w:rFonts w:eastAsia="Arial Unicode MS"/>
          <w:color w:val="auto"/>
          <w:sz w:val="22"/>
          <w:szCs w:val="22"/>
          <w:lang w:val="sr-Cyrl-RS" w:eastAsia="ar-SA"/>
        </w:rPr>
        <w:t>, Техничко</w:t>
      </w:r>
      <w:r w:rsidR="00A038A4">
        <w:rPr>
          <w:rFonts w:eastAsia="Arial Unicode MS"/>
          <w:color w:val="auto"/>
          <w:sz w:val="22"/>
          <w:szCs w:val="22"/>
          <w:lang w:val="sr-Cyrl-RS" w:eastAsia="ar-SA"/>
        </w:rPr>
        <w:t>ј</w:t>
      </w:r>
      <w:r w:rsidR="00DF5A97">
        <w:rPr>
          <w:rFonts w:eastAsia="Arial Unicode MS"/>
          <w:color w:val="auto"/>
          <w:sz w:val="22"/>
          <w:szCs w:val="22"/>
          <w:lang w:val="sr-Cyrl-RS" w:eastAsia="ar-SA"/>
        </w:rPr>
        <w:t xml:space="preserve"> спецификациј</w:t>
      </w:r>
      <w:r w:rsidR="00A038A4">
        <w:rPr>
          <w:rFonts w:eastAsia="Arial Unicode MS"/>
          <w:color w:val="auto"/>
          <w:sz w:val="22"/>
          <w:szCs w:val="22"/>
          <w:lang w:val="sr-Cyrl-RS" w:eastAsia="ar-SA"/>
        </w:rPr>
        <w:t>и</w:t>
      </w:r>
      <w:r w:rsidR="00BD4AE5" w:rsidRPr="006B0D8C">
        <w:rPr>
          <w:rFonts w:eastAsia="Arial Unicode MS"/>
          <w:color w:val="auto"/>
          <w:sz w:val="22"/>
          <w:szCs w:val="22"/>
          <w:lang w:val="sr-Cyrl-RS" w:eastAsia="ar-SA"/>
        </w:rPr>
        <w:t xml:space="preserve"> </w:t>
      </w:r>
      <w:r w:rsidR="00780F88">
        <w:rPr>
          <w:rFonts w:eastAsia="Arial Unicode MS"/>
          <w:color w:val="auto"/>
          <w:sz w:val="22"/>
          <w:szCs w:val="22"/>
          <w:lang w:val="sr-Cyrl-RS" w:eastAsia="ar-SA"/>
        </w:rPr>
        <w:t>са Прилогом 1,</w:t>
      </w:r>
      <w:r w:rsidRPr="00A15C01">
        <w:rPr>
          <w:rFonts w:eastAsia="Arial Unicode MS"/>
          <w:color w:val="auto"/>
          <w:sz w:val="22"/>
          <w:szCs w:val="22"/>
          <w:lang w:val="sr-Cyrl-RS" w:eastAsia="ar-SA"/>
        </w:rPr>
        <w:t xml:space="preserve"> </w:t>
      </w:r>
      <w:r>
        <w:rPr>
          <w:rFonts w:eastAsia="Arial Unicode MS"/>
          <w:color w:val="auto"/>
          <w:sz w:val="22"/>
          <w:szCs w:val="22"/>
          <w:lang w:val="sr-Cyrl-RS" w:eastAsia="ar-SA"/>
        </w:rPr>
        <w:t>који чине саставни део Уговора</w:t>
      </w:r>
      <w:r w:rsidRPr="00A15C01">
        <w:rPr>
          <w:rFonts w:eastAsia="Arial Unicode MS"/>
          <w:color w:val="auto"/>
          <w:sz w:val="22"/>
          <w:szCs w:val="22"/>
          <w:lang w:val="sr-Cyrl-RS" w:eastAsia="ar-SA"/>
        </w:rPr>
        <w:t>, као и позитивним законским и подзаконским прописима, техничким нормативима и правилима струке.</w:t>
      </w:r>
    </w:p>
    <w:p w14:paraId="77DE6CEB" w14:textId="3B3ED0D5" w:rsidR="003B2862" w:rsidRDefault="006A1488" w:rsidP="00775181">
      <w:pPr>
        <w:pStyle w:val="KDParagraf"/>
        <w:spacing w:before="0"/>
        <w:rPr>
          <w:rFonts w:ascii="Tahoma" w:eastAsia="Arial Unicode MS" w:hAnsi="Tahoma" w:cs="Tahoma"/>
          <w:lang w:val="sr-Cyrl-RS" w:eastAsia="ar-SA"/>
        </w:rPr>
      </w:pPr>
      <w:r w:rsidRPr="008715CF">
        <w:rPr>
          <w:rFonts w:ascii="Tahoma" w:eastAsia="Arial Unicode MS" w:hAnsi="Tahoma" w:cs="Tahoma"/>
          <w:lang w:val="sr-Cyrl-RS" w:eastAsia="ar-SA"/>
        </w:rPr>
        <w:t xml:space="preserve">Сав материјал, средства, лица за извршење Услуге обезбеђује Извршилац. </w:t>
      </w:r>
    </w:p>
    <w:p w14:paraId="79AD8B5D" w14:textId="77777777" w:rsidR="00321683" w:rsidRPr="00775181" w:rsidRDefault="00321683" w:rsidP="00775181">
      <w:pPr>
        <w:pStyle w:val="KDParagraf"/>
        <w:spacing w:before="0"/>
        <w:rPr>
          <w:rFonts w:ascii="Tahoma" w:eastAsia="Arial Unicode MS" w:hAnsi="Tahoma" w:cs="Tahoma"/>
          <w:lang w:val="sr-Cyrl-RS" w:eastAsia="ar-SA"/>
        </w:rPr>
      </w:pPr>
    </w:p>
    <w:p w14:paraId="32F7FC87" w14:textId="3BC7B7AE" w:rsidR="004B6B74" w:rsidRPr="006B4548" w:rsidRDefault="004B6B74" w:rsidP="004B6B74">
      <w:pPr>
        <w:spacing w:before="120" w:after="0" w:line="240" w:lineRule="auto"/>
        <w:ind w:right="-1"/>
        <w:jc w:val="center"/>
        <w:rPr>
          <w:rFonts w:ascii="Tahoma" w:eastAsia="Times New Roman" w:hAnsi="Tahoma" w:cs="Tahoma"/>
          <w:b/>
          <w:lang w:val="sr-Cyrl-RS"/>
        </w:rPr>
      </w:pPr>
      <w:r w:rsidRPr="006B4548">
        <w:rPr>
          <w:rFonts w:ascii="Tahoma" w:eastAsia="Times New Roman" w:hAnsi="Tahoma" w:cs="Tahoma"/>
          <w:b/>
          <w:lang w:val="sr-Cyrl-RS"/>
        </w:rPr>
        <w:t>ОБАВЕЗЕ ИЗВРШИОЦА</w:t>
      </w:r>
    </w:p>
    <w:p w14:paraId="7D0B6E59" w14:textId="05F6B1CD" w:rsidR="004B6B74" w:rsidRPr="00FD3C95" w:rsidRDefault="007321A7" w:rsidP="00BD0E4A">
      <w:pPr>
        <w:tabs>
          <w:tab w:val="left" w:pos="1725"/>
          <w:tab w:val="center" w:pos="4680"/>
        </w:tabs>
        <w:autoSpaceDE w:val="0"/>
        <w:spacing w:before="120" w:line="240" w:lineRule="auto"/>
        <w:rPr>
          <w:rFonts w:ascii="Tahoma" w:eastAsia="Times New Roman" w:hAnsi="Tahoma" w:cs="Tahoma"/>
          <w:bCs/>
          <w:lang w:val="sr-Cyrl-RS"/>
        </w:rPr>
      </w:pPr>
      <w:r w:rsidRPr="006B4548">
        <w:rPr>
          <w:rFonts w:ascii="Tahoma" w:eastAsia="Times New Roman" w:hAnsi="Tahoma" w:cs="Tahoma"/>
          <w:bCs/>
          <w:lang w:val="sr-Cyrl-RS"/>
        </w:rPr>
        <w:tab/>
      </w:r>
      <w:r w:rsidRPr="006B4548">
        <w:rPr>
          <w:rFonts w:ascii="Tahoma" w:eastAsia="Times New Roman" w:hAnsi="Tahoma" w:cs="Tahoma"/>
          <w:bCs/>
          <w:lang w:val="sr-Cyrl-RS"/>
        </w:rPr>
        <w:tab/>
      </w:r>
      <w:r w:rsidR="004B6B74" w:rsidRPr="00FD3C95">
        <w:rPr>
          <w:rFonts w:ascii="Tahoma" w:eastAsia="Times New Roman" w:hAnsi="Tahoma" w:cs="Tahoma"/>
          <w:bCs/>
          <w:lang w:val="sr-Cyrl-RS"/>
        </w:rPr>
        <w:t>Члан 3.</w:t>
      </w:r>
    </w:p>
    <w:p w14:paraId="0B8C4232" w14:textId="6293F664"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Обавезе Извршиоца по ступању на снагу овог Уговора су да:</w:t>
      </w:r>
    </w:p>
    <w:p w14:paraId="62379390" w14:textId="0B5E8313"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п</w:t>
      </w:r>
      <w:r w:rsidR="004B6B74" w:rsidRPr="006B4548">
        <w:rPr>
          <w:rFonts w:ascii="Tahoma" w:eastAsia="Arial Unicode MS" w:hAnsi="Tahoma" w:cs="Tahoma"/>
          <w:lang w:val="sr-Cyrl-RS"/>
        </w:rPr>
        <w:t xml:space="preserve">ре почетка извршења Услуге детаљно проучи </w:t>
      </w:r>
      <w:r w:rsidR="00651FF8">
        <w:rPr>
          <w:rFonts w:ascii="Tahoma" w:eastAsia="Arial Unicode MS" w:hAnsi="Tahoma" w:cs="Tahoma"/>
        </w:rPr>
        <w:t>T</w:t>
      </w:r>
      <w:r w:rsidR="00651FF8">
        <w:rPr>
          <w:rFonts w:ascii="Tahoma" w:eastAsia="Arial Unicode MS" w:hAnsi="Tahoma" w:cs="Tahoma"/>
          <w:lang w:val="sr-Cyrl-RS"/>
        </w:rPr>
        <w:t>ехничк</w:t>
      </w:r>
      <w:r w:rsidR="00AB61B9">
        <w:rPr>
          <w:rFonts w:ascii="Tahoma" w:eastAsia="Arial Unicode MS" w:hAnsi="Tahoma" w:cs="Tahoma"/>
          <w:lang w:val="sr-Cyrl-RS"/>
        </w:rPr>
        <w:t>у</w:t>
      </w:r>
      <w:r w:rsidR="00651FF8">
        <w:rPr>
          <w:rFonts w:ascii="Tahoma" w:eastAsia="Arial Unicode MS" w:hAnsi="Tahoma" w:cs="Tahoma"/>
          <w:lang w:val="sr-Cyrl-RS"/>
        </w:rPr>
        <w:t xml:space="preserve"> спецификације, </w:t>
      </w:r>
      <w:r w:rsidR="004B6B74" w:rsidRPr="006B4548">
        <w:rPr>
          <w:rFonts w:ascii="Tahoma" w:eastAsia="Arial Unicode MS" w:hAnsi="Tahoma" w:cs="Tahoma"/>
          <w:lang w:val="sr-Cyrl-RS"/>
        </w:rPr>
        <w:t>Пројектни задатак</w:t>
      </w:r>
      <w:r w:rsidR="00A42582" w:rsidRPr="00622BDE">
        <w:rPr>
          <w:rFonts w:ascii="Tahoma" w:eastAsia="Arial Unicode MS" w:hAnsi="Tahoma" w:cs="Tahoma"/>
          <w:lang w:val="sr-Cyrl-RS"/>
        </w:rPr>
        <w:t xml:space="preserve"> </w:t>
      </w:r>
      <w:r w:rsidR="00A42582" w:rsidRPr="00054EED">
        <w:rPr>
          <w:rFonts w:ascii="Tahoma" w:hAnsi="Tahoma" w:cs="Tahoma"/>
          <w:bCs/>
          <w:lang w:val="sr-Cyrl-RS"/>
        </w:rPr>
        <w:t xml:space="preserve">и </w:t>
      </w:r>
      <w:bookmarkStart w:id="1" w:name="_Hlk135653326"/>
      <w:r w:rsidR="000847CE">
        <w:rPr>
          <w:rFonts w:ascii="Tahoma" w:hAnsi="Tahoma" w:cs="Tahoma"/>
          <w:bCs/>
          <w:lang w:val="sr-Cyrl-RS"/>
        </w:rPr>
        <w:t xml:space="preserve">Анекс </w:t>
      </w:r>
      <w:r w:rsidR="003D4575">
        <w:rPr>
          <w:rFonts w:ascii="Tahoma" w:hAnsi="Tahoma" w:cs="Tahoma"/>
          <w:bCs/>
          <w:lang w:val="sr-Cyrl-RS"/>
        </w:rPr>
        <w:t>Пројект</w:t>
      </w:r>
      <w:r w:rsidR="000847CE">
        <w:rPr>
          <w:rFonts w:ascii="Tahoma" w:hAnsi="Tahoma" w:cs="Tahoma"/>
          <w:bCs/>
          <w:lang w:val="sr-Cyrl-RS"/>
        </w:rPr>
        <w:t>а</w:t>
      </w:r>
      <w:r w:rsidR="004E4824" w:rsidRPr="00A42809">
        <w:rPr>
          <w:rFonts w:ascii="Tahoma" w:hAnsi="Tahoma" w:cs="Tahoma"/>
          <w:bCs/>
          <w:lang w:val="sr-Cyrl-RS"/>
        </w:rPr>
        <w:t xml:space="preserve"> геотехничких истраживања за </w:t>
      </w:r>
      <w:bookmarkStart w:id="2" w:name="_Hlk129785679"/>
      <w:r w:rsidR="003D4575" w:rsidRPr="003D4575">
        <w:rPr>
          <w:rFonts w:ascii="Tahoma" w:hAnsi="Tahoma" w:cs="Tahoma"/>
          <w:bCs/>
          <w:lang w:val="sr-Cyrl-CS"/>
        </w:rPr>
        <w:t>Елаборат о</w:t>
      </w:r>
      <w:r w:rsidR="007B3425">
        <w:rPr>
          <w:rFonts w:ascii="Tahoma" w:hAnsi="Tahoma" w:cs="Tahoma"/>
          <w:bCs/>
          <w:lang w:val="sr-Latn-RS"/>
        </w:rPr>
        <w:t xml:space="preserve"> </w:t>
      </w:r>
      <w:r w:rsidR="007B3425">
        <w:rPr>
          <w:rFonts w:ascii="Tahoma" w:hAnsi="Tahoma" w:cs="Tahoma"/>
          <w:bCs/>
          <w:lang w:val="sr-Cyrl-RS"/>
        </w:rPr>
        <w:t>инжењерскогеолошким-</w:t>
      </w:r>
      <w:r w:rsidR="003D4575" w:rsidRPr="003D4575">
        <w:rPr>
          <w:rFonts w:ascii="Tahoma" w:hAnsi="Tahoma" w:cs="Tahoma"/>
          <w:bCs/>
          <w:lang w:val="sr-Cyrl-CS"/>
        </w:rPr>
        <w:t xml:space="preserve"> геотехничким условима изградње за потребе Идејног пројекта </w:t>
      </w:r>
      <w:r w:rsidR="007B3425">
        <w:rPr>
          <w:rFonts w:ascii="Tahoma" w:hAnsi="Tahoma" w:cs="Tahoma"/>
          <w:bCs/>
          <w:lang w:val="sr-Cyrl-CS"/>
        </w:rPr>
        <w:t xml:space="preserve">за </w:t>
      </w:r>
      <w:r w:rsidR="003D4575" w:rsidRPr="003D4575">
        <w:rPr>
          <w:rFonts w:ascii="Tahoma" w:hAnsi="Tahoma" w:cs="Tahoma"/>
          <w:bCs/>
          <w:lang w:val="sr-Cyrl-CS"/>
        </w:rPr>
        <w:t xml:space="preserve">изградњу </w:t>
      </w:r>
      <w:r w:rsidR="000847CE">
        <w:rPr>
          <w:rFonts w:ascii="Tahoma" w:hAnsi="Tahoma" w:cs="Tahoma"/>
          <w:bCs/>
          <w:lang w:val="sr-Cyrl-CS"/>
        </w:rPr>
        <w:t xml:space="preserve">друге </w:t>
      </w:r>
      <w:r w:rsidR="003D4575" w:rsidRPr="003D4575">
        <w:rPr>
          <w:rFonts w:ascii="Tahoma" w:hAnsi="Tahoma" w:cs="Tahoma"/>
          <w:bCs/>
          <w:lang w:val="sr-Cyrl-CS"/>
        </w:rPr>
        <w:t>линије метроа</w:t>
      </w:r>
      <w:bookmarkEnd w:id="1"/>
      <w:bookmarkEnd w:id="2"/>
      <w:r w:rsidR="000847CE">
        <w:rPr>
          <w:rFonts w:ascii="Tahoma" w:hAnsi="Tahoma" w:cs="Tahoma"/>
          <w:bCs/>
          <w:lang w:val="sr-Cyrl-CS"/>
        </w:rPr>
        <w:t xml:space="preserve"> </w:t>
      </w:r>
      <w:r w:rsidR="004B6B74" w:rsidRPr="006B4548">
        <w:rPr>
          <w:rFonts w:ascii="Tahoma" w:eastAsia="Arial Unicode MS" w:hAnsi="Tahoma" w:cs="Tahoma"/>
          <w:lang w:val="sr-Cyrl-RS"/>
        </w:rPr>
        <w:t>и да све нејасноће/дилеме реши са Наручиоцем писаним путем;</w:t>
      </w:r>
    </w:p>
    <w:p w14:paraId="1A58149E" w14:textId="0F38C03F" w:rsidR="00A42809" w:rsidRPr="00A038A4" w:rsidRDefault="00800B12" w:rsidP="00A038A4">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д</w:t>
      </w:r>
      <w:r w:rsidR="002A6650" w:rsidRPr="00A42809">
        <w:rPr>
          <w:rFonts w:ascii="Tahoma" w:eastAsia="Arial Unicode MS" w:hAnsi="Tahoma" w:cs="Tahoma"/>
          <w:lang w:val="sr-Cyrl-RS"/>
        </w:rPr>
        <w:t xml:space="preserve">а </w:t>
      </w:r>
      <w:r w:rsidR="00A038A4" w:rsidRPr="00A038A4">
        <w:rPr>
          <w:rFonts w:ascii="Tahoma" w:eastAsia="Arial Unicode MS" w:hAnsi="Tahoma" w:cs="Tahoma"/>
          <w:bCs/>
          <w:lang w:val="sr-Cyrl-RS"/>
        </w:rPr>
        <w:t xml:space="preserve">сходно чл. 32.став 5. Закона о рударству и геолошким истраживањима </w:t>
      </w:r>
      <w:r w:rsidR="00A038A4" w:rsidRPr="00A038A4">
        <w:rPr>
          <w:rFonts w:ascii="Tahoma" w:eastAsia="Arial Unicode MS" w:hAnsi="Tahoma" w:cs="Tahoma"/>
          <w:iCs/>
          <w:lang w:val="sr-Cyrl-RS"/>
        </w:rPr>
        <w:t>(„Сл. гласник РС“ бр.101/</w:t>
      </w:r>
      <w:r w:rsidR="005D5C46">
        <w:rPr>
          <w:rFonts w:ascii="Tahoma" w:eastAsia="Arial Unicode MS" w:hAnsi="Tahoma" w:cs="Tahoma"/>
          <w:iCs/>
          <w:lang w:val="sr-Latn-RS"/>
        </w:rPr>
        <w:t>20</w:t>
      </w:r>
      <w:r w:rsidR="00A038A4" w:rsidRPr="00A038A4">
        <w:rPr>
          <w:rFonts w:ascii="Tahoma" w:eastAsia="Arial Unicode MS" w:hAnsi="Tahoma" w:cs="Tahoma"/>
          <w:iCs/>
          <w:lang w:val="sr-Cyrl-RS"/>
        </w:rPr>
        <w:t xml:space="preserve">15 , </w:t>
      </w:r>
      <w:r w:rsidR="00A038A4" w:rsidRPr="00A038A4">
        <w:rPr>
          <w:rFonts w:ascii="Tahoma" w:eastAsia="Arial Unicode MS" w:hAnsi="Tahoma" w:cs="Tahoma"/>
          <w:lang w:val="sr-Cyrl-RS"/>
        </w:rPr>
        <w:t>95/</w:t>
      </w:r>
      <w:r w:rsidR="005D5C46">
        <w:rPr>
          <w:rFonts w:ascii="Tahoma" w:eastAsia="Arial Unicode MS" w:hAnsi="Tahoma" w:cs="Tahoma"/>
          <w:lang w:val="sr-Latn-RS"/>
        </w:rPr>
        <w:t>20</w:t>
      </w:r>
      <w:r w:rsidR="00A038A4" w:rsidRPr="00A038A4">
        <w:rPr>
          <w:rFonts w:ascii="Tahoma" w:eastAsia="Arial Unicode MS" w:hAnsi="Tahoma" w:cs="Tahoma"/>
          <w:lang w:val="sr-Cyrl-RS"/>
        </w:rPr>
        <w:t>18-др.</w:t>
      </w:r>
      <w:r w:rsidR="00AB61B9">
        <w:rPr>
          <w:rFonts w:ascii="Tahoma" w:eastAsia="Arial Unicode MS" w:hAnsi="Tahoma" w:cs="Tahoma"/>
          <w:lang w:val="sr-Cyrl-RS"/>
        </w:rPr>
        <w:t>закон, 40/</w:t>
      </w:r>
      <w:r w:rsidR="005D5C46">
        <w:rPr>
          <w:rFonts w:ascii="Tahoma" w:eastAsia="Arial Unicode MS" w:hAnsi="Tahoma" w:cs="Tahoma"/>
          <w:lang w:val="sr-Latn-RS"/>
        </w:rPr>
        <w:t>20</w:t>
      </w:r>
      <w:r w:rsidR="00AB61B9">
        <w:rPr>
          <w:rFonts w:ascii="Tahoma" w:eastAsia="Arial Unicode MS" w:hAnsi="Tahoma" w:cs="Tahoma"/>
          <w:lang w:val="sr-Cyrl-RS"/>
        </w:rPr>
        <w:t>2</w:t>
      </w:r>
      <w:r w:rsidR="00792ECC">
        <w:rPr>
          <w:rFonts w:ascii="Tahoma" w:eastAsia="Arial Unicode MS" w:hAnsi="Tahoma" w:cs="Tahoma"/>
          <w:lang w:val="sr-Latn-RS"/>
        </w:rPr>
        <w:t>1</w:t>
      </w:r>
      <w:r w:rsidR="00A038A4" w:rsidRPr="00A038A4">
        <w:rPr>
          <w:rFonts w:ascii="Tahoma" w:eastAsia="Arial Unicode MS" w:hAnsi="Tahoma" w:cs="Tahoma"/>
          <w:lang w:val="sr-Cyrl-RS"/>
        </w:rPr>
        <w:t>)</w:t>
      </w:r>
      <w:r w:rsidR="00A038A4">
        <w:rPr>
          <w:rFonts w:ascii="Tahoma" w:eastAsia="Arial Unicode MS" w:hAnsi="Tahoma" w:cs="Tahoma"/>
          <w:lang w:val="sr-Cyrl-RS"/>
        </w:rPr>
        <w:t xml:space="preserve"> </w:t>
      </w:r>
      <w:r w:rsidR="002A6650" w:rsidRPr="00A038A4">
        <w:rPr>
          <w:rFonts w:ascii="Tahoma" w:eastAsia="Arial Unicode MS" w:hAnsi="Tahoma" w:cs="Tahoma"/>
          <w:lang w:val="sr-Cyrl-RS"/>
        </w:rPr>
        <w:t xml:space="preserve">изврши Техничку контролу </w:t>
      </w:r>
      <w:r w:rsidR="00E45EF4">
        <w:rPr>
          <w:rFonts w:ascii="Tahoma" w:eastAsia="Arial Unicode MS" w:hAnsi="Tahoma" w:cs="Tahoma"/>
          <w:lang w:val="sr-Cyrl-RS"/>
        </w:rPr>
        <w:t>''</w:t>
      </w:r>
      <w:r w:rsidR="00282300">
        <w:rPr>
          <w:rFonts w:ascii="Tahoma" w:eastAsia="Arial Unicode MS" w:hAnsi="Tahoma" w:cs="Tahoma"/>
          <w:lang w:val="sr-Cyrl-RS"/>
        </w:rPr>
        <w:t>Г</w:t>
      </w:r>
      <w:r w:rsidR="003D4575" w:rsidRPr="00A038A4">
        <w:rPr>
          <w:rFonts w:ascii="Tahoma" w:eastAsia="Arial Unicode MS" w:hAnsi="Tahoma" w:cs="Tahoma"/>
          <w:lang w:val="sr-Cyrl-RS"/>
        </w:rPr>
        <w:t>еотехничке документације</w:t>
      </w:r>
      <w:r w:rsidR="00A038A4" w:rsidRPr="00A038A4">
        <w:rPr>
          <w:rFonts w:ascii="Tahoma" w:hAnsi="Tahoma" w:cs="Tahoma"/>
          <w:bCs/>
          <w:lang w:val="sr-Cyrl-CS"/>
        </w:rPr>
        <w:t xml:space="preserve"> </w:t>
      </w:r>
      <w:r w:rsidR="00A038A4" w:rsidRPr="00A038A4">
        <w:rPr>
          <w:rFonts w:ascii="Tahoma" w:eastAsia="Arial Unicode MS" w:hAnsi="Tahoma" w:cs="Tahoma"/>
          <w:bCs/>
          <w:lang w:val="sr-Cyrl-CS"/>
        </w:rPr>
        <w:t>Елабората о</w:t>
      </w:r>
      <w:r w:rsidR="00E702A6">
        <w:rPr>
          <w:rFonts w:ascii="Tahoma" w:eastAsia="Arial Unicode MS" w:hAnsi="Tahoma" w:cs="Tahoma"/>
          <w:bCs/>
          <w:lang w:val="sr-Cyrl-CS"/>
        </w:rPr>
        <w:t xml:space="preserve"> инжењерскогеолошким-</w:t>
      </w:r>
      <w:r w:rsidR="00A038A4" w:rsidRPr="00A038A4">
        <w:rPr>
          <w:rFonts w:ascii="Tahoma" w:eastAsia="Arial Unicode MS" w:hAnsi="Tahoma" w:cs="Tahoma"/>
          <w:bCs/>
          <w:lang w:val="sr-Cyrl-CS"/>
        </w:rPr>
        <w:t xml:space="preserve">геотехничким условима изградње за потребе Идејног пројекта за изградњу </w:t>
      </w:r>
      <w:r w:rsidR="000847CE">
        <w:rPr>
          <w:rFonts w:ascii="Tahoma" w:eastAsia="Arial Unicode MS" w:hAnsi="Tahoma" w:cs="Tahoma"/>
          <w:bCs/>
          <w:lang w:val="sr-Cyrl-CS"/>
        </w:rPr>
        <w:t xml:space="preserve">друге </w:t>
      </w:r>
      <w:r w:rsidR="00A038A4" w:rsidRPr="00A038A4">
        <w:rPr>
          <w:rFonts w:ascii="Tahoma" w:eastAsia="Arial Unicode MS" w:hAnsi="Tahoma" w:cs="Tahoma"/>
          <w:bCs/>
          <w:lang w:val="sr-Cyrl-CS"/>
        </w:rPr>
        <w:t>линије метроа</w:t>
      </w:r>
      <w:r w:rsidR="00E45EF4">
        <w:rPr>
          <w:rFonts w:ascii="Tahoma" w:eastAsia="Arial Unicode MS" w:hAnsi="Tahoma" w:cs="Tahoma"/>
          <w:bCs/>
          <w:lang w:val="sr-Cyrl-CS"/>
        </w:rPr>
        <w:t>''</w:t>
      </w:r>
      <w:r w:rsidR="00A038A4" w:rsidRPr="00A038A4">
        <w:rPr>
          <w:rFonts w:ascii="Tahoma" w:eastAsia="Arial Unicode MS" w:hAnsi="Tahoma" w:cs="Tahoma"/>
          <w:bCs/>
          <w:lang w:val="sr-Cyrl-CS"/>
        </w:rPr>
        <w:t>,</w:t>
      </w:r>
      <w:r w:rsidR="003D4575" w:rsidRPr="00A038A4">
        <w:rPr>
          <w:rFonts w:ascii="Tahoma" w:eastAsia="Arial Unicode MS" w:hAnsi="Tahoma" w:cs="Tahoma"/>
          <w:lang w:val="sr-Cyrl-RS"/>
        </w:rPr>
        <w:t xml:space="preserve"> која је дефинисана Техничком спецификацијом</w:t>
      </w:r>
      <w:r w:rsidR="002E250B">
        <w:rPr>
          <w:rFonts w:ascii="Tahoma" w:eastAsia="Arial Unicode MS" w:hAnsi="Tahoma" w:cs="Tahoma"/>
          <w:lang w:val="sr-Cyrl-RS"/>
        </w:rPr>
        <w:t xml:space="preserve"> </w:t>
      </w:r>
      <w:r w:rsidR="002E250B" w:rsidRPr="00E45EF4">
        <w:rPr>
          <w:rFonts w:ascii="Tahoma" w:eastAsia="Arial Unicode MS" w:hAnsi="Tahoma" w:cs="Tahoma"/>
          <w:lang w:val="sr-Cyrl-RS"/>
        </w:rPr>
        <w:t>(у даљем тексту: Геотехничка документација)</w:t>
      </w:r>
      <w:r w:rsidR="002E250B">
        <w:rPr>
          <w:rFonts w:ascii="Tahoma" w:eastAsia="Arial Unicode MS" w:hAnsi="Tahoma" w:cs="Tahoma"/>
          <w:lang w:val="sr-Cyrl-RS"/>
        </w:rPr>
        <w:t>;</w:t>
      </w:r>
    </w:p>
    <w:p w14:paraId="50296A1A" w14:textId="76803B6E"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hAnsi="Tahoma" w:cs="Tahoma"/>
          <w:bCs/>
          <w:lang w:val="sr-Cyrl-RS"/>
        </w:rPr>
        <w:t>д</w:t>
      </w:r>
      <w:r w:rsidR="002A6650" w:rsidRPr="00A42809">
        <w:rPr>
          <w:rFonts w:ascii="Tahoma" w:hAnsi="Tahoma" w:cs="Tahoma"/>
          <w:bCs/>
          <w:lang w:val="sr-Cyrl-RS"/>
        </w:rPr>
        <w:t xml:space="preserve">а по завршеној </w:t>
      </w:r>
      <w:r w:rsidR="003D4575">
        <w:rPr>
          <w:rFonts w:ascii="Tahoma" w:hAnsi="Tahoma" w:cs="Tahoma"/>
          <w:bCs/>
          <w:lang w:val="sr-Cyrl-RS"/>
        </w:rPr>
        <w:t>Т</w:t>
      </w:r>
      <w:r w:rsidR="002A6650" w:rsidRPr="00A42809">
        <w:rPr>
          <w:rFonts w:ascii="Tahoma" w:hAnsi="Tahoma" w:cs="Tahoma"/>
          <w:bCs/>
          <w:lang w:val="sr-Cyrl-RS"/>
        </w:rPr>
        <w:t xml:space="preserve">ехничкој контроли </w:t>
      </w:r>
      <w:r w:rsidR="00A038A4">
        <w:rPr>
          <w:rFonts w:ascii="Tahoma" w:hAnsi="Tahoma" w:cs="Tahoma"/>
          <w:bCs/>
          <w:lang w:val="sr-Cyrl-RS"/>
        </w:rPr>
        <w:t>Г</w:t>
      </w:r>
      <w:r w:rsidR="003D4575">
        <w:rPr>
          <w:rFonts w:ascii="Tahoma" w:hAnsi="Tahoma" w:cs="Tahoma"/>
          <w:bCs/>
          <w:lang w:val="sr-Cyrl-RS"/>
        </w:rPr>
        <w:t>еотехничке документације</w:t>
      </w:r>
      <w:r w:rsidR="005C029F">
        <w:rPr>
          <w:rFonts w:ascii="Tahoma" w:hAnsi="Tahoma" w:cs="Tahoma"/>
          <w:bCs/>
          <w:lang w:val="sr-Latn-RS"/>
        </w:rPr>
        <w:t>,</w:t>
      </w:r>
      <w:r w:rsidR="002A6650" w:rsidRPr="00A42809">
        <w:rPr>
          <w:rFonts w:ascii="Tahoma" w:hAnsi="Tahoma" w:cs="Tahoma"/>
          <w:bCs/>
          <w:lang w:val="sr-Cyrl-RS"/>
        </w:rPr>
        <w:t xml:space="preserve"> сачини Извештај и да </w:t>
      </w:r>
      <w:r w:rsidR="009477E1">
        <w:rPr>
          <w:rFonts w:ascii="Tahoma" w:hAnsi="Tahoma" w:cs="Tahoma"/>
          <w:bCs/>
          <w:lang w:val="sr-Cyrl-RS"/>
        </w:rPr>
        <w:t xml:space="preserve">изда </w:t>
      </w:r>
      <w:r w:rsidR="002A6650" w:rsidRPr="00A42809">
        <w:rPr>
          <w:rFonts w:ascii="Tahoma" w:hAnsi="Tahoma" w:cs="Tahoma"/>
          <w:bCs/>
          <w:lang w:val="sr-Cyrl-RS"/>
        </w:rPr>
        <w:t>потврду о извршеној техничкој контроли</w:t>
      </w:r>
      <w:r w:rsidR="002A6650" w:rsidRPr="00622BDE">
        <w:rPr>
          <w:rFonts w:ascii="Tahoma" w:hAnsi="Tahoma" w:cs="Tahoma"/>
          <w:bCs/>
          <w:lang w:val="sr-Cyrl-RS"/>
        </w:rPr>
        <w:t>;</w:t>
      </w:r>
    </w:p>
    <w:p w14:paraId="4BA4A91C" w14:textId="39C19613"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у</w:t>
      </w:r>
      <w:r w:rsidR="001B59C3" w:rsidRPr="00A42809">
        <w:rPr>
          <w:rFonts w:ascii="Tahoma" w:eastAsia="Arial Unicode MS" w:hAnsi="Tahoma" w:cs="Tahoma"/>
          <w:lang w:val="sr-Cyrl-RS"/>
        </w:rPr>
        <w:t xml:space="preserve"> случају да </w:t>
      </w:r>
      <w:r w:rsidR="00A038A4">
        <w:rPr>
          <w:rFonts w:ascii="Tahoma" w:eastAsia="Arial Unicode MS" w:hAnsi="Tahoma" w:cs="Tahoma"/>
          <w:lang w:val="sr-Cyrl-RS"/>
        </w:rPr>
        <w:t>Г</w:t>
      </w:r>
      <w:r w:rsidR="003D4575">
        <w:rPr>
          <w:rFonts w:ascii="Tahoma" w:eastAsia="Arial Unicode MS" w:hAnsi="Tahoma" w:cs="Tahoma"/>
          <w:lang w:val="sr-Cyrl-RS"/>
        </w:rPr>
        <w:t>еотехничка документација</w:t>
      </w:r>
      <w:r w:rsidR="005C029F">
        <w:rPr>
          <w:rFonts w:ascii="Tahoma" w:eastAsia="Arial Unicode MS" w:hAnsi="Tahoma" w:cs="Tahoma"/>
          <w:bCs/>
          <w:lang w:val="sr-Latn-RS"/>
        </w:rPr>
        <w:t>,</w:t>
      </w:r>
      <w:r w:rsidR="005C029F" w:rsidRPr="005C029F">
        <w:rPr>
          <w:rFonts w:ascii="Tahoma" w:eastAsia="Arial Unicode MS" w:hAnsi="Tahoma" w:cs="Tahoma"/>
          <w:bCs/>
          <w:lang w:val="sr-Cyrl-RS"/>
        </w:rPr>
        <w:t xml:space="preserve"> </w:t>
      </w:r>
      <w:r w:rsidR="001B59C3" w:rsidRPr="00A42809">
        <w:rPr>
          <w:rFonts w:ascii="Tahoma" w:hAnsi="Tahoma" w:cs="Tahoma"/>
          <w:bCs/>
          <w:lang w:val="sr-Cyrl-RS"/>
        </w:rPr>
        <w:t xml:space="preserve">у неком </w:t>
      </w:r>
      <w:r w:rsidR="003D4575">
        <w:rPr>
          <w:rFonts w:ascii="Tahoma" w:hAnsi="Tahoma" w:cs="Tahoma"/>
          <w:bCs/>
          <w:lang w:val="sr-Cyrl-RS"/>
        </w:rPr>
        <w:t xml:space="preserve">свом </w:t>
      </w:r>
      <w:r w:rsidR="001B59C3" w:rsidRPr="00A42809">
        <w:rPr>
          <w:rFonts w:ascii="Tahoma" w:hAnsi="Tahoma" w:cs="Tahoma"/>
          <w:bCs/>
          <w:lang w:val="sr-Cyrl-RS"/>
        </w:rPr>
        <w:t xml:space="preserve">делу садржи недостатке и неправилности, потребно је да Извршилац </w:t>
      </w:r>
      <w:r w:rsidR="003D4575">
        <w:rPr>
          <w:rFonts w:ascii="Tahoma" w:hAnsi="Tahoma" w:cs="Tahoma"/>
          <w:bCs/>
          <w:lang w:val="sr-Cyrl-RS"/>
        </w:rPr>
        <w:t>Т</w:t>
      </w:r>
      <w:r w:rsidR="001B59C3" w:rsidRPr="00A42809">
        <w:rPr>
          <w:rFonts w:ascii="Tahoma" w:hAnsi="Tahoma" w:cs="Tahoma"/>
          <w:bCs/>
          <w:lang w:val="sr-Cyrl-RS"/>
        </w:rPr>
        <w:t xml:space="preserve">ехничке контроле писаним путем истовремено обавести Наручиоца и правно лице  које израђује </w:t>
      </w:r>
      <w:r w:rsidR="008F586B">
        <w:rPr>
          <w:rFonts w:ascii="Tahoma" w:hAnsi="Tahoma" w:cs="Tahoma"/>
          <w:bCs/>
          <w:lang w:val="sr-Cyrl-RS"/>
        </w:rPr>
        <w:t>Г</w:t>
      </w:r>
      <w:r w:rsidR="003D4575">
        <w:rPr>
          <w:rFonts w:ascii="Tahoma" w:hAnsi="Tahoma" w:cs="Tahoma"/>
          <w:bCs/>
          <w:lang w:val="sr-Cyrl-RS"/>
        </w:rPr>
        <w:t>еотехничку документацију</w:t>
      </w:r>
      <w:r w:rsidR="001B59C3" w:rsidRPr="00A42809">
        <w:rPr>
          <w:rFonts w:ascii="Tahoma" w:hAnsi="Tahoma" w:cs="Tahoma"/>
          <w:bCs/>
          <w:lang w:val="sr-Cyrl-RS"/>
        </w:rPr>
        <w:t>, у циљу отклањања наведених недостатака и неправилности</w:t>
      </w:r>
      <w:r w:rsidR="003D4575">
        <w:rPr>
          <w:rFonts w:ascii="Tahoma" w:hAnsi="Tahoma" w:cs="Tahoma"/>
          <w:bCs/>
          <w:lang w:val="sr-Cyrl-RS"/>
        </w:rPr>
        <w:t>;</w:t>
      </w:r>
    </w:p>
    <w:p w14:paraId="12F90B05" w14:textId="6BD9CDE1" w:rsidR="00A42809" w:rsidRDefault="00800B12" w:rsidP="00A42809">
      <w:pPr>
        <w:numPr>
          <w:ilvl w:val="0"/>
          <w:numId w:val="14"/>
        </w:numPr>
        <w:spacing w:before="120" w:after="0" w:line="240" w:lineRule="auto"/>
        <w:ind w:left="450"/>
        <w:jc w:val="both"/>
        <w:rPr>
          <w:rFonts w:ascii="Tahoma" w:eastAsia="Arial Unicode MS" w:hAnsi="Tahoma" w:cs="Tahoma"/>
          <w:lang w:val="sr-Cyrl-RS"/>
        </w:rPr>
      </w:pPr>
      <w:r>
        <w:rPr>
          <w:rFonts w:ascii="Tahoma" w:eastAsia="Arial Unicode MS" w:hAnsi="Tahoma" w:cs="Tahoma"/>
          <w:lang w:val="sr-Cyrl-RS"/>
        </w:rPr>
        <w:t>п</w:t>
      </w:r>
      <w:r w:rsidR="001B59C3" w:rsidRPr="00A42809">
        <w:rPr>
          <w:rFonts w:ascii="Tahoma" w:eastAsia="Arial Unicode MS" w:hAnsi="Tahoma" w:cs="Tahoma"/>
          <w:lang w:val="sr-Cyrl-RS"/>
        </w:rPr>
        <w:t>исаним путем обавести Наручиоца о могућим кашњењима, као и о разлозима кашњења. Извршилац ће обавештење о кашњењу доставити Наручиоцу најкасније у року од 7 (седам) дана од наступања ових околности, у противном сматраће се да Извр</w:t>
      </w:r>
      <w:r w:rsidR="0037175F" w:rsidRPr="00A42809">
        <w:rPr>
          <w:rFonts w:ascii="Tahoma" w:eastAsia="Arial Unicode MS" w:hAnsi="Tahoma" w:cs="Tahoma"/>
          <w:lang w:val="sr-Cyrl-RS"/>
        </w:rPr>
        <w:t>шилац нема основа за остваривање права на продужење рока и примењиваће се казнене одредбе овог Уговора</w:t>
      </w:r>
      <w:r w:rsidR="0037175F" w:rsidRPr="00622BDE">
        <w:rPr>
          <w:rFonts w:ascii="Tahoma" w:eastAsia="Arial Unicode MS" w:hAnsi="Tahoma" w:cs="Tahoma"/>
          <w:lang w:val="sr-Cyrl-RS"/>
        </w:rPr>
        <w:t>;</w:t>
      </w:r>
    </w:p>
    <w:p w14:paraId="609ED9AA" w14:textId="1126C26C" w:rsidR="00887E11" w:rsidRDefault="00887E11" w:rsidP="00887E11">
      <w:pPr>
        <w:numPr>
          <w:ilvl w:val="0"/>
          <w:numId w:val="14"/>
        </w:numPr>
        <w:spacing w:before="120" w:after="0" w:line="240" w:lineRule="auto"/>
        <w:ind w:left="450"/>
        <w:jc w:val="both"/>
        <w:rPr>
          <w:rFonts w:ascii="Tahoma" w:eastAsia="Arial Unicode MS" w:hAnsi="Tahoma" w:cs="Tahoma"/>
          <w:lang w:val="sr-Cyrl-RS"/>
        </w:rPr>
      </w:pPr>
      <w:bookmarkStart w:id="3" w:name="_Hlk129599361"/>
      <w:r w:rsidRPr="00887E11">
        <w:rPr>
          <w:rFonts w:ascii="Tahoma" w:eastAsia="Arial Unicode MS" w:hAnsi="Tahoma" w:cs="Tahoma"/>
          <w:lang w:val="sr-Cyrl-RS"/>
        </w:rPr>
        <w:t>Доставља Комисији Наручиоца месечну ситуацију за наплату, која у прилогу садржи Извештај о месечно</w:t>
      </w:r>
      <w:r>
        <w:rPr>
          <w:rFonts w:ascii="Tahoma" w:eastAsia="Arial Unicode MS" w:hAnsi="Tahoma" w:cs="Tahoma"/>
          <w:lang w:val="sr-Cyrl-RS"/>
        </w:rPr>
        <w:t xml:space="preserve"> завршеној Техничкој контроли </w:t>
      </w:r>
      <w:r w:rsidR="008F586B">
        <w:rPr>
          <w:rFonts w:ascii="Tahoma" w:eastAsia="Arial Unicode MS" w:hAnsi="Tahoma" w:cs="Tahoma"/>
          <w:lang w:val="sr-Cyrl-RS"/>
        </w:rPr>
        <w:t>Г</w:t>
      </w:r>
      <w:r w:rsidR="00A038A4">
        <w:rPr>
          <w:rFonts w:ascii="Tahoma" w:eastAsia="Arial Unicode MS" w:hAnsi="Tahoma" w:cs="Tahoma"/>
          <w:lang w:val="sr-Cyrl-RS"/>
        </w:rPr>
        <w:t>еотехничке документације</w:t>
      </w:r>
      <w:r w:rsidR="008F586B">
        <w:rPr>
          <w:rFonts w:ascii="Tahoma" w:eastAsia="Arial Unicode MS" w:hAnsi="Tahoma" w:cs="Tahoma"/>
          <w:lang w:val="sr-Cyrl-RS"/>
        </w:rPr>
        <w:t xml:space="preserve"> и приказаном реализацијом</w:t>
      </w:r>
      <w:r w:rsidRPr="00887E11">
        <w:rPr>
          <w:rFonts w:ascii="Tahoma" w:eastAsia="Arial Unicode MS" w:hAnsi="Tahoma" w:cs="Tahoma"/>
          <w:lang w:val="sr-Cyrl-RS"/>
        </w:rPr>
        <w:t xml:space="preserve"> у форми Обрасца структуре цена</w:t>
      </w:r>
      <w:r w:rsidR="00F815BF">
        <w:rPr>
          <w:rFonts w:ascii="Tahoma" w:eastAsia="Arial Unicode MS" w:hAnsi="Tahoma" w:cs="Tahoma"/>
          <w:lang w:val="sr-Cyrl-RS"/>
        </w:rPr>
        <w:t>;</w:t>
      </w:r>
    </w:p>
    <w:bookmarkEnd w:id="3"/>
    <w:p w14:paraId="51BAC78D" w14:textId="61317945" w:rsidR="008F586B" w:rsidRPr="008F586B" w:rsidRDefault="00B65406" w:rsidP="008F586B">
      <w:pPr>
        <w:numPr>
          <w:ilvl w:val="0"/>
          <w:numId w:val="14"/>
        </w:numPr>
        <w:spacing w:before="120" w:after="0" w:line="240" w:lineRule="auto"/>
        <w:ind w:left="450"/>
        <w:jc w:val="both"/>
        <w:rPr>
          <w:rFonts w:ascii="Tahoma" w:eastAsia="Arial Unicode MS" w:hAnsi="Tahoma" w:cs="Tahoma"/>
          <w:bCs/>
          <w:lang w:val="sr-Cyrl-RS"/>
        </w:rPr>
      </w:pPr>
      <w:r w:rsidRPr="008F586B">
        <w:rPr>
          <w:rFonts w:ascii="Tahoma" w:eastAsia="Arial Unicode MS" w:hAnsi="Tahoma" w:cs="Tahoma"/>
          <w:lang w:val="sr-Cyrl-RS"/>
        </w:rPr>
        <w:t xml:space="preserve">Доставља Комисији Наручиоца окончану ситуацију за наплату, која у прилогу садржи Извештај о завршеној Техничкој контроли </w:t>
      </w:r>
      <w:r w:rsidR="008F586B" w:rsidRPr="008F586B">
        <w:rPr>
          <w:rFonts w:ascii="Tahoma" w:eastAsia="Arial Unicode MS" w:hAnsi="Tahoma" w:cs="Tahoma"/>
          <w:lang w:val="sr-Cyrl-RS"/>
        </w:rPr>
        <w:t xml:space="preserve">комплетне Геотехничке документације </w:t>
      </w:r>
      <w:r w:rsidR="008F586B" w:rsidRPr="008F586B">
        <w:rPr>
          <w:rFonts w:ascii="Tahoma" w:eastAsia="Arial Unicode MS" w:hAnsi="Tahoma" w:cs="Tahoma"/>
          <w:bCs/>
          <w:lang w:val="sr-Cyrl-RS"/>
        </w:rPr>
        <w:t>и приказаном реализацијом у форми Обрасца структуре цена</w:t>
      </w:r>
      <w:r w:rsidR="00F815BF">
        <w:rPr>
          <w:rFonts w:ascii="Tahoma" w:eastAsia="Arial Unicode MS" w:hAnsi="Tahoma" w:cs="Tahoma"/>
          <w:bCs/>
          <w:lang w:val="sr-Cyrl-RS"/>
        </w:rPr>
        <w:t>;</w:t>
      </w:r>
    </w:p>
    <w:p w14:paraId="1C1D58D5" w14:textId="7A8ED292" w:rsidR="008332D6" w:rsidRPr="00397902" w:rsidRDefault="00800B12" w:rsidP="008332D6">
      <w:pPr>
        <w:numPr>
          <w:ilvl w:val="0"/>
          <w:numId w:val="14"/>
        </w:numPr>
        <w:spacing w:before="120" w:after="0" w:line="240" w:lineRule="auto"/>
        <w:ind w:left="450"/>
        <w:jc w:val="both"/>
        <w:rPr>
          <w:rFonts w:ascii="Tahoma" w:eastAsia="Arial Unicode MS" w:hAnsi="Tahoma" w:cs="Tahoma"/>
          <w:lang w:val="sr-Cyrl-RS"/>
        </w:rPr>
      </w:pPr>
      <w:r w:rsidRPr="008F586B">
        <w:rPr>
          <w:rFonts w:ascii="Tahoma" w:eastAsia="Arial Unicode MS" w:hAnsi="Tahoma" w:cs="Tahoma"/>
          <w:lang w:val="sr-Cyrl-RS"/>
        </w:rPr>
        <w:lastRenderedPageBreak/>
        <w:t>н</w:t>
      </w:r>
      <w:r w:rsidR="00183425" w:rsidRPr="008F586B">
        <w:rPr>
          <w:rFonts w:ascii="Tahoma" w:eastAsia="Arial Unicode MS" w:hAnsi="Tahoma" w:cs="Tahoma"/>
          <w:lang w:val="sr-Cyrl-RS"/>
        </w:rPr>
        <w:t xml:space="preserve">акон извршене Техничке контроле </w:t>
      </w:r>
      <w:r w:rsidR="00F815BF">
        <w:rPr>
          <w:rFonts w:ascii="Tahoma" w:eastAsia="Arial Unicode MS" w:hAnsi="Tahoma" w:cs="Tahoma"/>
          <w:bCs/>
          <w:lang w:val="sr-Cyrl-RS"/>
        </w:rPr>
        <w:t>Геотехничке документације</w:t>
      </w:r>
      <w:r w:rsidR="005C029F" w:rsidRPr="008F586B">
        <w:rPr>
          <w:rFonts w:ascii="Tahoma" w:eastAsia="Arial Unicode MS" w:hAnsi="Tahoma" w:cs="Tahoma"/>
          <w:bCs/>
          <w:lang w:val="sr-Latn-RS"/>
        </w:rPr>
        <w:t>,</w:t>
      </w:r>
      <w:r w:rsidR="005C029F" w:rsidRPr="008F586B">
        <w:rPr>
          <w:rFonts w:ascii="Tahoma" w:eastAsia="Arial Unicode MS" w:hAnsi="Tahoma" w:cs="Tahoma"/>
          <w:bCs/>
          <w:lang w:val="sr-Cyrl-RS"/>
        </w:rPr>
        <w:t xml:space="preserve"> </w:t>
      </w:r>
      <w:r w:rsidR="00183425" w:rsidRPr="008F586B">
        <w:rPr>
          <w:rFonts w:ascii="Tahoma" w:hAnsi="Tahoma" w:cs="Tahoma"/>
          <w:bCs/>
          <w:lang w:val="sr-Cyrl-RS"/>
        </w:rPr>
        <w:t>Наручиоцу, Извршилац се обавезује да врати: предметн</w:t>
      </w:r>
      <w:r w:rsidR="00D518A2">
        <w:rPr>
          <w:rFonts w:ascii="Tahoma" w:hAnsi="Tahoma" w:cs="Tahoma"/>
          <w:bCs/>
          <w:lang w:val="sr-Cyrl-RS"/>
        </w:rPr>
        <w:t>у</w:t>
      </w:r>
      <w:r w:rsidR="00183425" w:rsidRPr="008F586B">
        <w:rPr>
          <w:rFonts w:ascii="Tahoma" w:hAnsi="Tahoma" w:cs="Tahoma"/>
          <w:bCs/>
          <w:lang w:val="sr-Cyrl-RS"/>
        </w:rPr>
        <w:t xml:space="preserve"> </w:t>
      </w:r>
      <w:r w:rsidR="00F815BF">
        <w:rPr>
          <w:rFonts w:ascii="Tahoma" w:hAnsi="Tahoma" w:cs="Tahoma"/>
          <w:bCs/>
          <w:lang w:val="sr-Cyrl-RS"/>
        </w:rPr>
        <w:t>Геотехничку документацију</w:t>
      </w:r>
      <w:r w:rsidR="00183425" w:rsidRPr="008F586B">
        <w:rPr>
          <w:rFonts w:ascii="Tahoma" w:hAnsi="Tahoma" w:cs="Tahoma"/>
          <w:bCs/>
          <w:lang w:val="sr-Cyrl-RS"/>
        </w:rPr>
        <w:t xml:space="preserve">, као и </w:t>
      </w:r>
      <w:r w:rsidR="00D518A2" w:rsidRPr="00D518A2">
        <w:rPr>
          <w:rFonts w:ascii="Tahoma" w:hAnsi="Tahoma" w:cs="Tahoma"/>
          <w:bCs/>
          <w:lang w:val="sr-Cyrl-RS"/>
        </w:rPr>
        <w:t xml:space="preserve">Анекс Пројекта геотехничких истраживања за </w:t>
      </w:r>
      <w:r w:rsidR="00D518A2" w:rsidRPr="00D518A2">
        <w:rPr>
          <w:rFonts w:ascii="Tahoma" w:hAnsi="Tahoma" w:cs="Tahoma"/>
          <w:bCs/>
          <w:lang w:val="sr-Cyrl-CS"/>
        </w:rPr>
        <w:t>Елаборат о</w:t>
      </w:r>
      <w:r w:rsidR="00E12FE2">
        <w:rPr>
          <w:rFonts w:ascii="Tahoma" w:hAnsi="Tahoma" w:cs="Tahoma"/>
          <w:bCs/>
          <w:lang w:val="sr-Cyrl-CS"/>
        </w:rPr>
        <w:t xml:space="preserve"> инжењерскогеолошким-</w:t>
      </w:r>
      <w:r w:rsidR="00D518A2" w:rsidRPr="00D518A2">
        <w:rPr>
          <w:rFonts w:ascii="Tahoma" w:hAnsi="Tahoma" w:cs="Tahoma"/>
          <w:bCs/>
          <w:lang w:val="sr-Cyrl-CS"/>
        </w:rPr>
        <w:t xml:space="preserve"> геотехничким условима изградње за потребе Идејног пројекта за изградњу друге линије метроа</w:t>
      </w:r>
      <w:r w:rsidR="00397902">
        <w:rPr>
          <w:rFonts w:ascii="Tahoma" w:hAnsi="Tahoma" w:cs="Tahoma"/>
          <w:bCs/>
          <w:lang w:val="sr-Cyrl-CS"/>
        </w:rPr>
        <w:t>.</w:t>
      </w:r>
    </w:p>
    <w:p w14:paraId="230ED5F8" w14:textId="17983922" w:rsidR="004B6B74" w:rsidRPr="004B6B74" w:rsidRDefault="004B6B74" w:rsidP="004B6B74">
      <w:pPr>
        <w:spacing w:before="120" w:after="0" w:line="240" w:lineRule="auto"/>
        <w:ind w:right="-1"/>
        <w:jc w:val="center"/>
        <w:rPr>
          <w:rFonts w:ascii="Tahoma" w:eastAsia="Times New Roman" w:hAnsi="Tahoma" w:cs="Tahoma"/>
          <w:b/>
          <w:lang w:val="sr-Cyrl-RS"/>
        </w:rPr>
      </w:pPr>
      <w:r w:rsidRPr="004B6B74">
        <w:rPr>
          <w:rFonts w:ascii="Tahoma" w:eastAsia="Times New Roman" w:hAnsi="Tahoma" w:cs="Tahoma"/>
          <w:b/>
          <w:lang w:val="sr-Cyrl-RS"/>
        </w:rPr>
        <w:t>ОБАВЕЗЕ НАРУЧИОЦА</w:t>
      </w:r>
    </w:p>
    <w:p w14:paraId="0B334EFB" w14:textId="77777777" w:rsidR="004B6B74" w:rsidRPr="00A42809" w:rsidRDefault="004B6B74" w:rsidP="004B6B74">
      <w:pPr>
        <w:spacing w:before="120" w:after="240" w:line="240" w:lineRule="auto"/>
        <w:ind w:right="-1"/>
        <w:jc w:val="center"/>
        <w:rPr>
          <w:rFonts w:ascii="Tahoma" w:eastAsia="Times New Roman" w:hAnsi="Tahoma" w:cs="Tahoma"/>
          <w:lang w:val="sr-Cyrl-RS"/>
        </w:rPr>
      </w:pPr>
      <w:r w:rsidRPr="00A42809">
        <w:rPr>
          <w:rFonts w:ascii="Tahoma" w:eastAsia="Times New Roman" w:hAnsi="Tahoma" w:cs="Tahoma"/>
          <w:lang w:val="sr-Cyrl-RS"/>
        </w:rPr>
        <w:t>Члан 4.</w:t>
      </w:r>
    </w:p>
    <w:p w14:paraId="328E5AC7" w14:textId="05177104" w:rsidR="002E2A51" w:rsidRPr="002E2A51" w:rsidRDefault="00A05A33" w:rsidP="00A42809">
      <w:pPr>
        <w:spacing w:before="120" w:after="200" w:line="276" w:lineRule="auto"/>
        <w:contextualSpacing/>
        <w:jc w:val="both"/>
        <w:rPr>
          <w:rFonts w:ascii="Tahoma" w:eastAsia="Arial Unicode MS" w:hAnsi="Tahoma" w:cs="Tahoma"/>
          <w:lang w:val="sr-Cyrl-RS"/>
        </w:rPr>
      </w:pPr>
      <w:r>
        <w:rPr>
          <w:rFonts w:ascii="Tahoma" w:eastAsia="Arial Unicode MS" w:hAnsi="Tahoma" w:cs="Tahoma"/>
          <w:lang w:val="sr-Cyrl-RS"/>
        </w:rPr>
        <w:t>Наручилац</w:t>
      </w:r>
      <w:r w:rsidR="004B6B74" w:rsidRPr="006B4548">
        <w:rPr>
          <w:rFonts w:ascii="Tahoma" w:eastAsia="Arial Unicode MS" w:hAnsi="Tahoma" w:cs="Tahoma"/>
          <w:lang w:val="sr-Cyrl-RS"/>
        </w:rPr>
        <w:t xml:space="preserve"> се обавезу</w:t>
      </w:r>
      <w:r w:rsidR="00780F88">
        <w:rPr>
          <w:rFonts w:ascii="Tahoma" w:eastAsia="Arial Unicode MS" w:hAnsi="Tahoma" w:cs="Tahoma"/>
          <w:lang w:val="sr-Cyrl-RS"/>
        </w:rPr>
        <w:t>је да по</w:t>
      </w:r>
      <w:r w:rsidR="004B6B74" w:rsidRPr="006B4548">
        <w:rPr>
          <w:rFonts w:ascii="Tahoma" w:eastAsia="Arial Unicode MS" w:hAnsi="Tahoma" w:cs="Tahoma"/>
          <w:lang w:val="sr-Cyrl-RS"/>
        </w:rPr>
        <w:t xml:space="preserve"> ступањ</w:t>
      </w:r>
      <w:r w:rsidR="00780F88">
        <w:rPr>
          <w:rFonts w:ascii="Tahoma" w:eastAsia="Arial Unicode MS" w:hAnsi="Tahoma" w:cs="Tahoma"/>
          <w:lang w:val="sr-Cyrl-RS"/>
        </w:rPr>
        <w:t>у</w:t>
      </w:r>
      <w:r w:rsidR="00B96F18" w:rsidRPr="006B4548">
        <w:rPr>
          <w:rFonts w:ascii="Tahoma" w:eastAsia="Arial Unicode MS" w:hAnsi="Tahoma" w:cs="Tahoma"/>
          <w:lang w:val="sr-Cyrl-RS"/>
        </w:rPr>
        <w:t xml:space="preserve"> овог У</w:t>
      </w:r>
      <w:r w:rsidR="004B6B74" w:rsidRPr="006B4548">
        <w:rPr>
          <w:rFonts w:ascii="Tahoma" w:eastAsia="Arial Unicode MS" w:hAnsi="Tahoma" w:cs="Tahoma"/>
          <w:lang w:val="sr-Cyrl-RS"/>
        </w:rPr>
        <w:t>говора на снагу именуј</w:t>
      </w:r>
      <w:r>
        <w:rPr>
          <w:rFonts w:ascii="Tahoma" w:eastAsia="Arial Unicode MS" w:hAnsi="Tahoma" w:cs="Tahoma"/>
          <w:lang w:val="sr-Cyrl-RS"/>
        </w:rPr>
        <w:t>е</w:t>
      </w:r>
      <w:r w:rsidR="004B6B74" w:rsidRPr="006B4548">
        <w:rPr>
          <w:rFonts w:ascii="Tahoma" w:eastAsia="Arial Unicode MS" w:hAnsi="Tahoma" w:cs="Tahoma"/>
          <w:lang w:val="sr-Cyrl-RS"/>
        </w:rPr>
        <w:t xml:space="preserve"> Комисију </w:t>
      </w:r>
      <w:r w:rsidR="002E2A51" w:rsidRPr="002E2A51">
        <w:rPr>
          <w:rFonts w:ascii="Tahoma" w:eastAsia="Arial Unicode MS" w:hAnsi="Tahoma" w:cs="Tahoma"/>
          <w:lang w:val="sr-Cyrl-RS"/>
        </w:rPr>
        <w:t>која ће:</w:t>
      </w:r>
    </w:p>
    <w:p w14:paraId="6A348CED" w14:textId="77777777" w:rsidR="00780F88" w:rsidRDefault="004C562A" w:rsidP="00780F88">
      <w:pPr>
        <w:pStyle w:val="ListParagraph"/>
        <w:numPr>
          <w:ilvl w:val="0"/>
          <w:numId w:val="26"/>
        </w:numPr>
        <w:spacing w:before="240"/>
        <w:jc w:val="both"/>
        <w:rPr>
          <w:rFonts w:ascii="Tahoma" w:eastAsia="Arial Unicode MS" w:hAnsi="Tahoma" w:cs="Tahoma"/>
          <w:lang w:val="sr-Cyrl-RS"/>
        </w:rPr>
      </w:pPr>
      <w:r w:rsidRPr="00515094">
        <w:rPr>
          <w:rFonts w:ascii="Tahoma" w:eastAsia="Arial Unicode MS" w:hAnsi="Tahoma" w:cs="Tahoma"/>
          <w:lang w:val="sr-Cyrl-RS"/>
        </w:rPr>
        <w:t>пружати Извршиоцу сву неопходну помоћ и пратити реализацију овог Уговора;</w:t>
      </w:r>
    </w:p>
    <w:p w14:paraId="3A70B659" w14:textId="543116C9" w:rsidR="00780F88" w:rsidRPr="00780F88" w:rsidRDefault="00D1498A" w:rsidP="00780F88">
      <w:pPr>
        <w:pStyle w:val="ListParagraph"/>
        <w:numPr>
          <w:ilvl w:val="0"/>
          <w:numId w:val="26"/>
        </w:numPr>
        <w:spacing w:before="240"/>
        <w:jc w:val="both"/>
        <w:rPr>
          <w:rFonts w:ascii="Tahoma" w:eastAsia="Arial Unicode MS" w:hAnsi="Tahoma" w:cs="Tahoma"/>
          <w:lang w:val="sr-Cyrl-RS"/>
        </w:rPr>
      </w:pPr>
      <w:r w:rsidRPr="00780F88">
        <w:rPr>
          <w:rFonts w:ascii="Tahoma" w:eastAsia="Arial Unicode MS" w:hAnsi="Tahoma" w:cs="Tahoma"/>
          <w:lang w:val="sr-Cyrl-RS"/>
        </w:rPr>
        <w:t>достави</w:t>
      </w:r>
      <w:r w:rsidR="00F815BF" w:rsidRPr="00780F88">
        <w:rPr>
          <w:rFonts w:ascii="Tahoma" w:eastAsia="Arial Unicode MS" w:hAnsi="Tahoma" w:cs="Tahoma"/>
          <w:lang w:val="sr-Cyrl-RS"/>
        </w:rPr>
        <w:t>ти</w:t>
      </w:r>
      <w:r w:rsidRPr="00780F88">
        <w:rPr>
          <w:rFonts w:ascii="Tahoma" w:eastAsia="Arial Unicode MS" w:hAnsi="Tahoma" w:cs="Tahoma"/>
          <w:lang w:val="sr-Cyrl-RS"/>
        </w:rPr>
        <w:t xml:space="preserve"> Извршиоцу </w:t>
      </w:r>
      <w:r w:rsidR="00D518A2" w:rsidRPr="00780F88">
        <w:rPr>
          <w:rFonts w:ascii="Tahoma" w:hAnsi="Tahoma" w:cs="Tahoma"/>
          <w:bCs/>
          <w:lang w:val="sr-Cyrl-RS"/>
        </w:rPr>
        <w:t xml:space="preserve">Анекс Пројекта геотехничких истраживања за </w:t>
      </w:r>
      <w:r w:rsidR="00D518A2" w:rsidRPr="00780F88">
        <w:rPr>
          <w:rFonts w:ascii="Tahoma" w:hAnsi="Tahoma" w:cs="Tahoma"/>
          <w:bCs/>
          <w:lang w:val="sr-Cyrl-CS"/>
        </w:rPr>
        <w:t>Елаборат о</w:t>
      </w:r>
      <w:r w:rsidR="00E12FE2">
        <w:rPr>
          <w:rFonts w:ascii="Tahoma" w:hAnsi="Tahoma" w:cs="Tahoma"/>
          <w:bCs/>
          <w:lang w:val="sr-Cyrl-CS"/>
        </w:rPr>
        <w:t xml:space="preserve"> инжењерскогеолошким-</w:t>
      </w:r>
      <w:r w:rsidR="00D518A2" w:rsidRPr="00780F88">
        <w:rPr>
          <w:rFonts w:ascii="Tahoma" w:hAnsi="Tahoma" w:cs="Tahoma"/>
          <w:bCs/>
          <w:lang w:val="sr-Cyrl-CS"/>
        </w:rPr>
        <w:t>геотехничким условима изградње за потребе Идејног пројекта за изградњу друге линије метроа</w:t>
      </w:r>
      <w:r w:rsidR="00F815BF" w:rsidRPr="00780F88">
        <w:rPr>
          <w:rFonts w:ascii="Tahoma" w:hAnsi="Tahoma" w:cs="Tahoma"/>
          <w:bCs/>
          <w:lang w:val="sr-Cyrl-CS"/>
        </w:rPr>
        <w:t>;</w:t>
      </w:r>
    </w:p>
    <w:p w14:paraId="567E6407" w14:textId="616352EA" w:rsidR="00F815BF" w:rsidRPr="00780F88" w:rsidRDefault="00F815BF" w:rsidP="00780F88">
      <w:pPr>
        <w:pStyle w:val="ListParagraph"/>
        <w:numPr>
          <w:ilvl w:val="0"/>
          <w:numId w:val="26"/>
        </w:numPr>
        <w:spacing w:before="240"/>
        <w:jc w:val="both"/>
        <w:rPr>
          <w:rFonts w:ascii="Tahoma" w:eastAsia="Arial Unicode MS" w:hAnsi="Tahoma" w:cs="Tahoma"/>
          <w:lang w:val="sr-Cyrl-RS"/>
        </w:rPr>
      </w:pPr>
      <w:r w:rsidRPr="00780F88">
        <w:rPr>
          <w:rFonts w:ascii="Tahoma" w:eastAsia="Arial Unicode MS" w:hAnsi="Tahoma" w:cs="Tahoma"/>
          <w:lang w:val="sr-Cyrl-RS"/>
        </w:rPr>
        <w:t>доставити Извршиоцу урађену Геотехничку документацију;</w:t>
      </w:r>
    </w:p>
    <w:p w14:paraId="059F6E39" w14:textId="1BB39CAD" w:rsidR="00F815BF" w:rsidRPr="00780F88" w:rsidRDefault="0041558F" w:rsidP="00780F88">
      <w:pPr>
        <w:pStyle w:val="ListParagraph"/>
        <w:numPr>
          <w:ilvl w:val="0"/>
          <w:numId w:val="26"/>
        </w:numPr>
        <w:jc w:val="both"/>
        <w:rPr>
          <w:rFonts w:ascii="Tahoma" w:eastAsia="Arial Unicode MS" w:hAnsi="Tahoma" w:cs="Tahoma"/>
          <w:lang w:val="sr-Cyrl-RS"/>
        </w:rPr>
      </w:pPr>
      <w:r w:rsidRPr="00515094">
        <w:rPr>
          <w:rFonts w:ascii="Tahoma" w:hAnsi="Tahoma" w:cs="Tahoma"/>
          <w:lang w:val="sr-Cyrl-RS"/>
        </w:rPr>
        <w:t>од Извршиоца захтевати да одмах приступи отклањању уочених недостатака и пропуста у реализацији Уговора;</w:t>
      </w:r>
    </w:p>
    <w:p w14:paraId="4B9244C3" w14:textId="3B78939B" w:rsidR="00052FD0" w:rsidRPr="00780F88" w:rsidRDefault="003B2862" w:rsidP="00780F88">
      <w:pPr>
        <w:pStyle w:val="ListParagraph"/>
        <w:numPr>
          <w:ilvl w:val="0"/>
          <w:numId w:val="26"/>
        </w:numPr>
        <w:jc w:val="both"/>
        <w:rPr>
          <w:rFonts w:ascii="Tahoma" w:eastAsia="Arial Unicode MS" w:hAnsi="Tahoma" w:cs="Tahoma"/>
          <w:lang w:val="sr-Cyrl-RS"/>
        </w:rPr>
      </w:pPr>
      <w:r w:rsidRPr="00515094">
        <w:rPr>
          <w:rFonts w:ascii="Tahoma" w:eastAsia="Arial Unicode MS" w:hAnsi="Tahoma" w:cs="Tahoma"/>
          <w:lang w:val="sr-Cyrl-RS"/>
        </w:rPr>
        <w:t>и</w:t>
      </w:r>
      <w:r w:rsidR="00822B2A" w:rsidRPr="00515094">
        <w:rPr>
          <w:rFonts w:ascii="Tahoma" w:eastAsia="Arial Unicode MS" w:hAnsi="Tahoma" w:cs="Tahoma"/>
          <w:lang w:val="sr-Cyrl-RS"/>
        </w:rPr>
        <w:t xml:space="preserve">звршити </w:t>
      </w:r>
      <w:r w:rsidR="00151B61">
        <w:rPr>
          <w:rFonts w:ascii="Tahoma" w:eastAsia="Arial Unicode MS" w:hAnsi="Tahoma" w:cs="Tahoma"/>
          <w:lang w:val="sr-Cyrl-RS"/>
        </w:rPr>
        <w:t xml:space="preserve">контролу </w:t>
      </w:r>
      <w:r w:rsidR="00052FD0">
        <w:rPr>
          <w:rFonts w:ascii="Tahoma" w:eastAsia="Arial Unicode MS" w:hAnsi="Tahoma" w:cs="Tahoma"/>
          <w:lang w:val="sr-Cyrl-RS"/>
        </w:rPr>
        <w:t xml:space="preserve">месечних </w:t>
      </w:r>
      <w:r w:rsidR="00822B2A" w:rsidRPr="00515094">
        <w:rPr>
          <w:rFonts w:ascii="Tahoma" w:eastAsia="Arial Unicode MS" w:hAnsi="Tahoma" w:cs="Tahoma"/>
          <w:lang w:val="sr-Cyrl-RS"/>
        </w:rPr>
        <w:t xml:space="preserve">Извештаја </w:t>
      </w:r>
      <w:r w:rsidR="00052FD0">
        <w:rPr>
          <w:rFonts w:ascii="Tahoma" w:eastAsia="Arial Unicode MS" w:hAnsi="Tahoma" w:cs="Tahoma"/>
          <w:lang w:val="sr-Cyrl-RS"/>
        </w:rPr>
        <w:t>о завршеној Техничкој контроли Геотехничке документације и привремене</w:t>
      </w:r>
      <w:r w:rsidR="00151B61">
        <w:rPr>
          <w:rFonts w:ascii="Tahoma" w:eastAsia="Arial Unicode MS" w:hAnsi="Tahoma" w:cs="Tahoma"/>
          <w:lang w:val="sr-Cyrl-RS"/>
        </w:rPr>
        <w:t xml:space="preserve"> ситуације</w:t>
      </w:r>
      <w:r w:rsidR="00B65406" w:rsidRPr="00B65406">
        <w:rPr>
          <w:rFonts w:ascii="Tahoma" w:eastAsia="Arial Unicode MS" w:hAnsi="Tahoma" w:cs="Tahoma"/>
          <w:lang w:val="sr-Cyrl-RS"/>
        </w:rPr>
        <w:t xml:space="preserve"> </w:t>
      </w:r>
      <w:r w:rsidR="00822B2A" w:rsidRPr="00515094">
        <w:rPr>
          <w:rFonts w:ascii="Tahoma" w:eastAsia="Arial Unicode MS" w:hAnsi="Tahoma" w:cs="Tahoma"/>
          <w:lang w:val="sr-Cyrl-RS"/>
        </w:rPr>
        <w:t xml:space="preserve">о чему ће сачинити </w:t>
      </w:r>
      <w:r w:rsidR="007C0048">
        <w:rPr>
          <w:rFonts w:ascii="Tahoma" w:eastAsia="Arial Unicode MS" w:hAnsi="Tahoma" w:cs="Tahoma"/>
          <w:lang w:val="sr-Cyrl-RS"/>
        </w:rPr>
        <w:t xml:space="preserve">и потписати </w:t>
      </w:r>
      <w:r w:rsidR="00822B2A" w:rsidRPr="00515094">
        <w:rPr>
          <w:rFonts w:ascii="Tahoma" w:eastAsia="Arial Unicode MS" w:hAnsi="Tahoma" w:cs="Tahoma"/>
          <w:lang w:val="sr-Cyrl-RS"/>
        </w:rPr>
        <w:t>Записник</w:t>
      </w:r>
      <w:r w:rsidR="00052FD0">
        <w:rPr>
          <w:rFonts w:ascii="Tahoma" w:eastAsia="Arial Unicode MS" w:hAnsi="Tahoma" w:cs="Tahoma"/>
          <w:lang w:val="sr-Cyrl-RS"/>
        </w:rPr>
        <w:t>;</w:t>
      </w:r>
    </w:p>
    <w:p w14:paraId="1BACB46C" w14:textId="1DCB1C51" w:rsidR="00052FD0" w:rsidRDefault="00052FD0" w:rsidP="00780F88">
      <w:pPr>
        <w:pStyle w:val="ListParagraph"/>
        <w:numPr>
          <w:ilvl w:val="0"/>
          <w:numId w:val="26"/>
        </w:numPr>
        <w:jc w:val="both"/>
        <w:rPr>
          <w:rFonts w:ascii="Tahoma" w:eastAsia="Arial Unicode MS" w:hAnsi="Tahoma" w:cs="Tahoma"/>
          <w:lang w:val="sr-Cyrl-RS"/>
        </w:rPr>
      </w:pPr>
      <w:r w:rsidRPr="00052FD0">
        <w:rPr>
          <w:rFonts w:ascii="Tahoma" w:eastAsia="Arial Unicode MS" w:hAnsi="Tahoma" w:cs="Tahoma"/>
          <w:lang w:val="sr-Cyrl-RS"/>
        </w:rPr>
        <w:t xml:space="preserve">извршити контролу Извештаја о завршеној Техничкој контроли </w:t>
      </w:r>
      <w:r>
        <w:rPr>
          <w:rFonts w:ascii="Tahoma" w:eastAsia="Arial Unicode MS" w:hAnsi="Tahoma" w:cs="Tahoma"/>
          <w:lang w:val="sr-Cyrl-RS"/>
        </w:rPr>
        <w:t xml:space="preserve">комплетне </w:t>
      </w:r>
      <w:r w:rsidRPr="00052FD0">
        <w:rPr>
          <w:rFonts w:ascii="Tahoma" w:eastAsia="Arial Unicode MS" w:hAnsi="Tahoma" w:cs="Tahoma"/>
          <w:lang w:val="sr-Cyrl-RS"/>
        </w:rPr>
        <w:t xml:space="preserve">Геотехничке документације и </w:t>
      </w:r>
      <w:r w:rsidR="00FD02C4">
        <w:rPr>
          <w:rFonts w:ascii="Tahoma" w:eastAsia="Arial Unicode MS" w:hAnsi="Tahoma" w:cs="Tahoma"/>
          <w:lang w:val="sr-Cyrl-RS"/>
        </w:rPr>
        <w:t>окончане</w:t>
      </w:r>
      <w:r w:rsidRPr="00052FD0">
        <w:rPr>
          <w:rFonts w:ascii="Tahoma" w:eastAsia="Arial Unicode MS" w:hAnsi="Tahoma" w:cs="Tahoma"/>
          <w:lang w:val="sr-Cyrl-RS"/>
        </w:rPr>
        <w:t xml:space="preserve"> ситуације о чему ће сачинити и потписати Записник</w:t>
      </w:r>
      <w:r w:rsidR="00FD02C4">
        <w:rPr>
          <w:rFonts w:ascii="Tahoma" w:eastAsia="Arial Unicode MS" w:hAnsi="Tahoma" w:cs="Tahoma"/>
          <w:lang w:val="sr-Cyrl-RS"/>
        </w:rPr>
        <w:t>.</w:t>
      </w:r>
    </w:p>
    <w:p w14:paraId="17FD8668" w14:textId="4E1DCB8A" w:rsidR="00775181" w:rsidRDefault="004B6B74" w:rsidP="00775181">
      <w:pPr>
        <w:spacing w:after="0" w:line="240" w:lineRule="auto"/>
        <w:jc w:val="both"/>
        <w:rPr>
          <w:rFonts w:ascii="Tahoma" w:eastAsia="Arial Unicode MS" w:hAnsi="Tahoma" w:cs="Tahoma"/>
          <w:lang w:val="sr-Cyrl-RS"/>
        </w:rPr>
      </w:pPr>
      <w:bookmarkStart w:id="4" w:name="_Hlk46128779"/>
      <w:r w:rsidRPr="00E3712F">
        <w:rPr>
          <w:rFonts w:ascii="Tahoma" w:eastAsia="Arial Unicode MS" w:hAnsi="Tahoma" w:cs="Tahoma"/>
          <w:lang w:val="sr-Cyrl-RS"/>
        </w:rPr>
        <w:t xml:space="preserve">Наручилац се обавезује </w:t>
      </w:r>
      <w:r w:rsidR="00780F88">
        <w:rPr>
          <w:rFonts w:ascii="Tahoma" w:eastAsia="Arial Unicode MS" w:hAnsi="Tahoma" w:cs="Tahoma"/>
          <w:lang w:val="sr-Cyrl-RS"/>
        </w:rPr>
        <w:t xml:space="preserve">да </w:t>
      </w:r>
      <w:r w:rsidRPr="00E3712F">
        <w:rPr>
          <w:rFonts w:ascii="Tahoma" w:eastAsia="Arial Unicode MS" w:hAnsi="Tahoma" w:cs="Tahoma"/>
          <w:lang w:val="sr-Cyrl-RS"/>
        </w:rPr>
        <w:t>о саставу Комисије обавести Извршиоца</w:t>
      </w:r>
      <w:r w:rsidR="00E3712F" w:rsidRPr="00E3712F">
        <w:rPr>
          <w:rFonts w:ascii="Tahoma" w:eastAsia="Arial Unicode MS" w:hAnsi="Tahoma" w:cs="Tahoma"/>
          <w:lang w:val="sr-Cyrl-RS"/>
        </w:rPr>
        <w:t>.</w:t>
      </w:r>
      <w:bookmarkEnd w:id="4"/>
    </w:p>
    <w:p w14:paraId="1200ADED" w14:textId="77777777" w:rsidR="00775181" w:rsidRPr="00775181" w:rsidRDefault="00775181" w:rsidP="00775181">
      <w:pPr>
        <w:spacing w:after="0" w:line="240" w:lineRule="auto"/>
        <w:jc w:val="both"/>
        <w:rPr>
          <w:rFonts w:ascii="Tahoma" w:eastAsia="Arial Unicode MS" w:hAnsi="Tahoma" w:cs="Tahoma"/>
          <w:lang w:val="sr-Cyrl-RS"/>
        </w:rPr>
      </w:pPr>
    </w:p>
    <w:p w14:paraId="343B834A" w14:textId="6044A172" w:rsidR="004B6B74" w:rsidRPr="006B4548" w:rsidRDefault="00A42809" w:rsidP="004B6B74">
      <w:pPr>
        <w:widowControl w:val="0"/>
        <w:tabs>
          <w:tab w:val="left" w:pos="567"/>
        </w:tabs>
        <w:suppressAutoHyphens/>
        <w:autoSpaceDE w:val="0"/>
        <w:autoSpaceDN w:val="0"/>
        <w:spacing w:after="120" w:line="240" w:lineRule="auto"/>
        <w:jc w:val="center"/>
        <w:rPr>
          <w:rFonts w:ascii="Tahoma" w:eastAsia="Times New Roman" w:hAnsi="Tahoma" w:cs="Tahoma"/>
          <w:b/>
          <w:lang w:val="sr-Cyrl-RS"/>
        </w:rPr>
      </w:pPr>
      <w:r>
        <w:rPr>
          <w:rFonts w:ascii="Tahoma" w:eastAsia="Times New Roman" w:hAnsi="Tahoma" w:cs="Tahoma"/>
          <w:b/>
          <w:lang w:val="sr-Cyrl-RS"/>
        </w:rPr>
        <w:t xml:space="preserve">ВРЕДНОСТ УГОВОРА </w:t>
      </w:r>
    </w:p>
    <w:p w14:paraId="6A287CC8" w14:textId="77777777" w:rsidR="004B6B74" w:rsidRPr="00A42809" w:rsidRDefault="004B6B74" w:rsidP="00251E64">
      <w:pPr>
        <w:widowControl w:val="0"/>
        <w:tabs>
          <w:tab w:val="left" w:pos="567"/>
        </w:tabs>
        <w:suppressAutoHyphens/>
        <w:autoSpaceDE w:val="0"/>
        <w:autoSpaceDN w:val="0"/>
        <w:spacing w:line="240" w:lineRule="auto"/>
        <w:jc w:val="center"/>
        <w:rPr>
          <w:rFonts w:ascii="Tahoma" w:eastAsia="Times New Roman" w:hAnsi="Tahoma" w:cs="Tahoma"/>
          <w:lang w:val="sr-Cyrl-RS"/>
        </w:rPr>
      </w:pPr>
      <w:r w:rsidRPr="00A42809">
        <w:rPr>
          <w:rFonts w:ascii="Tahoma" w:eastAsia="Times New Roman" w:hAnsi="Tahoma" w:cs="Tahoma"/>
          <w:lang w:val="sr-Cyrl-RS"/>
        </w:rPr>
        <w:t>Члан 5.</w:t>
      </w:r>
    </w:p>
    <w:p w14:paraId="4EB2C18F" w14:textId="64BB64F5" w:rsidR="00873C37" w:rsidRPr="006B4548" w:rsidRDefault="00873C37" w:rsidP="00873C37">
      <w:pPr>
        <w:tabs>
          <w:tab w:val="left" w:pos="567"/>
        </w:tabs>
        <w:autoSpaceDE w:val="0"/>
        <w:spacing w:before="120" w:after="0" w:line="240" w:lineRule="auto"/>
        <w:jc w:val="both"/>
        <w:rPr>
          <w:rFonts w:ascii="Tahoma" w:eastAsia="Times New Roman" w:hAnsi="Tahoma" w:cs="Tahoma"/>
          <w:lang w:val="sr-Cyrl-RS"/>
        </w:rPr>
      </w:pPr>
      <w:bookmarkStart w:id="5" w:name="_Hlk54589216"/>
      <w:r w:rsidRPr="006B4548">
        <w:rPr>
          <w:rFonts w:ascii="Tahoma" w:eastAsia="Times New Roman" w:hAnsi="Tahoma" w:cs="Tahoma"/>
          <w:lang w:val="sr-Cyrl-RS"/>
        </w:rPr>
        <w:t xml:space="preserve">Укупна цена за извршење Услуге из чл. 2 овог </w:t>
      </w:r>
      <w:r w:rsidR="00B134D6">
        <w:rPr>
          <w:rFonts w:ascii="Tahoma" w:eastAsia="Times New Roman" w:hAnsi="Tahoma" w:cs="Tahoma"/>
          <w:lang w:val="sr-Cyrl-RS"/>
        </w:rPr>
        <w:t>У</w:t>
      </w:r>
      <w:r w:rsidRPr="006B4548">
        <w:rPr>
          <w:rFonts w:ascii="Tahoma" w:eastAsia="Times New Roman" w:hAnsi="Tahoma" w:cs="Tahoma"/>
          <w:lang w:val="sr-Cyrl-RS"/>
        </w:rPr>
        <w:t xml:space="preserve">говора износи  </w:t>
      </w:r>
      <w:r>
        <w:rPr>
          <w:rFonts w:ascii="Tahoma" w:eastAsia="Times New Roman" w:hAnsi="Tahoma" w:cs="Tahoma"/>
          <w:lang w:val="sr-Cyrl-RS"/>
        </w:rPr>
        <w:t>_________________</w:t>
      </w:r>
      <w:r w:rsidRPr="006B4548">
        <w:rPr>
          <w:rFonts w:ascii="Tahoma" w:eastAsia="Times New Roman" w:hAnsi="Tahoma" w:cs="Tahoma"/>
          <w:lang w:val="sr-Cyrl-RS"/>
        </w:rPr>
        <w:t xml:space="preserve">_____ </w:t>
      </w:r>
      <w:r>
        <w:rPr>
          <w:rFonts w:ascii="Tahoma" w:eastAsia="Times New Roman" w:hAnsi="Tahoma" w:cs="Tahoma"/>
          <w:lang w:val="sr-Cyrl-RS"/>
        </w:rPr>
        <w:t xml:space="preserve"> динара </w:t>
      </w:r>
      <w:r w:rsidRPr="006B4548">
        <w:rPr>
          <w:rFonts w:ascii="Tahoma" w:eastAsia="Times New Roman" w:hAnsi="Tahoma" w:cs="Tahoma"/>
          <w:lang w:val="sr-Cyrl-RS"/>
        </w:rPr>
        <w:t>без</w:t>
      </w:r>
      <w:r w:rsidR="00780F88">
        <w:rPr>
          <w:rFonts w:ascii="Tahoma" w:eastAsia="Times New Roman" w:hAnsi="Tahoma" w:cs="Tahoma"/>
          <w:lang w:val="sr-Cyrl-RS"/>
        </w:rPr>
        <w:t xml:space="preserve"> ПДВ-а</w:t>
      </w:r>
      <w:r w:rsidRPr="006B4548">
        <w:rPr>
          <w:rFonts w:ascii="Tahoma" w:eastAsia="Times New Roman" w:hAnsi="Tahoma" w:cs="Tahoma"/>
          <w:lang w:val="sr-Cyrl-RS"/>
        </w:rPr>
        <w:t>.</w:t>
      </w:r>
    </w:p>
    <w:p w14:paraId="3AB8640A" w14:textId="68244EDB" w:rsidR="00873C37" w:rsidRPr="006B4548" w:rsidRDefault="00873C37" w:rsidP="00873C37">
      <w:pPr>
        <w:tabs>
          <w:tab w:val="left" w:pos="567"/>
        </w:tabs>
        <w:autoSpaceDE w:val="0"/>
        <w:spacing w:before="120" w:after="0" w:line="240" w:lineRule="auto"/>
        <w:jc w:val="both"/>
        <w:rPr>
          <w:rFonts w:ascii="Tahoma" w:eastAsia="Times New Roman" w:hAnsi="Tahoma" w:cs="Tahoma"/>
          <w:lang w:val="sr-Cyrl-RS"/>
        </w:rPr>
      </w:pPr>
      <w:r w:rsidRPr="006B4548">
        <w:rPr>
          <w:rFonts w:ascii="Tahoma" w:eastAsia="Times New Roman" w:hAnsi="Tahoma" w:cs="Tahoma"/>
          <w:lang w:val="sr-Cyrl-RS"/>
        </w:rPr>
        <w:t xml:space="preserve">Укупна цена за извршење Услуге из чл. 2 овог </w:t>
      </w:r>
      <w:r w:rsidR="00B134D6">
        <w:rPr>
          <w:rFonts w:ascii="Tahoma" w:eastAsia="Times New Roman" w:hAnsi="Tahoma" w:cs="Tahoma"/>
          <w:lang w:val="sr-Cyrl-RS"/>
        </w:rPr>
        <w:t>У</w:t>
      </w:r>
      <w:r w:rsidRPr="006B4548">
        <w:rPr>
          <w:rFonts w:ascii="Tahoma" w:eastAsia="Times New Roman" w:hAnsi="Tahoma" w:cs="Tahoma"/>
          <w:lang w:val="sr-Cyrl-RS"/>
        </w:rPr>
        <w:t>говора износи  ______</w:t>
      </w:r>
      <w:r>
        <w:rPr>
          <w:rFonts w:ascii="Tahoma" w:eastAsia="Times New Roman" w:hAnsi="Tahoma" w:cs="Tahoma"/>
          <w:lang w:val="sr-Cyrl-RS"/>
        </w:rPr>
        <w:t>________</w:t>
      </w:r>
      <w:r w:rsidRPr="006B4548">
        <w:rPr>
          <w:rFonts w:ascii="Tahoma" w:eastAsia="Times New Roman" w:hAnsi="Tahoma" w:cs="Tahoma"/>
          <w:lang w:val="sr-Cyrl-RS"/>
        </w:rPr>
        <w:t xml:space="preserve">________ </w:t>
      </w:r>
      <w:r>
        <w:rPr>
          <w:rFonts w:ascii="Tahoma" w:eastAsia="Times New Roman" w:hAnsi="Tahoma" w:cs="Tahoma"/>
          <w:lang w:val="sr-Cyrl-RS"/>
        </w:rPr>
        <w:t xml:space="preserve">динара </w:t>
      </w:r>
      <w:r w:rsidRPr="006B4548">
        <w:rPr>
          <w:rFonts w:ascii="Tahoma" w:eastAsia="Times New Roman" w:hAnsi="Tahoma" w:cs="Tahoma"/>
          <w:lang w:val="sr-Cyrl-RS"/>
        </w:rPr>
        <w:t xml:space="preserve">са </w:t>
      </w:r>
      <w:r w:rsidR="00780F88">
        <w:rPr>
          <w:rFonts w:ascii="Tahoma" w:eastAsia="Times New Roman" w:hAnsi="Tahoma" w:cs="Tahoma"/>
          <w:lang w:val="sr-Cyrl-RS"/>
        </w:rPr>
        <w:t>ПДВ-ом</w:t>
      </w:r>
      <w:r w:rsidRPr="006B4548">
        <w:rPr>
          <w:rFonts w:ascii="Tahoma" w:eastAsia="Times New Roman" w:hAnsi="Tahoma" w:cs="Tahoma"/>
          <w:lang w:val="sr-Cyrl-RS"/>
        </w:rPr>
        <w:t>.</w:t>
      </w:r>
    </w:p>
    <w:p w14:paraId="4EE2AC59" w14:textId="28D6073E" w:rsidR="00873C37" w:rsidRPr="006B4548" w:rsidRDefault="00873C37" w:rsidP="00873C37">
      <w:pPr>
        <w:spacing w:before="120" w:after="0" w:line="240" w:lineRule="auto"/>
        <w:ind w:right="-1"/>
        <w:jc w:val="both"/>
        <w:rPr>
          <w:rFonts w:ascii="Tahoma" w:eastAsia="Times New Roman" w:hAnsi="Tahoma" w:cs="Tahoma"/>
          <w:lang w:val="sr-Cyrl-RS"/>
        </w:rPr>
      </w:pPr>
      <w:r w:rsidRPr="006B4548">
        <w:rPr>
          <w:rFonts w:ascii="Tahoma" w:eastAsia="Times New Roman" w:hAnsi="Tahoma" w:cs="Tahoma"/>
          <w:lang w:val="sr-Cyrl-RS"/>
        </w:rPr>
        <w:t>Уговорена цена представља вредност извршеног посла за услове и обим послова одређен документацијо</w:t>
      </w:r>
      <w:r>
        <w:rPr>
          <w:rFonts w:ascii="Tahoma" w:eastAsia="Times New Roman" w:hAnsi="Tahoma" w:cs="Tahoma"/>
          <w:lang w:val="sr-Cyrl-RS"/>
        </w:rPr>
        <w:t>м о набавци</w:t>
      </w:r>
      <w:r w:rsidRPr="006B4548">
        <w:rPr>
          <w:rFonts w:ascii="Tahoma" w:eastAsia="Times New Roman" w:hAnsi="Tahoma" w:cs="Tahoma"/>
          <w:lang w:val="sr-Cyrl-RS"/>
        </w:rPr>
        <w:t xml:space="preserve">, </w:t>
      </w:r>
      <w:r w:rsidR="00B41D5E">
        <w:rPr>
          <w:rFonts w:ascii="Tahoma" w:eastAsia="Times New Roman" w:hAnsi="Tahoma" w:cs="Tahoma"/>
          <w:lang w:val="sr-Cyrl-RS"/>
        </w:rPr>
        <w:t>Техничким спецификацијама</w:t>
      </w:r>
      <w:r w:rsidRPr="006B4548">
        <w:rPr>
          <w:rFonts w:ascii="Tahoma" w:eastAsia="Times New Roman" w:hAnsi="Tahoma" w:cs="Tahoma"/>
          <w:lang w:val="sr-Cyrl-RS"/>
        </w:rPr>
        <w:t xml:space="preserve"> и истом су обухваћени сви трошкови у извршењу Услуге.</w:t>
      </w:r>
    </w:p>
    <w:p w14:paraId="5BEEA818" w14:textId="65B04116" w:rsidR="00775181" w:rsidRPr="002F02A3" w:rsidRDefault="00873C37" w:rsidP="002F02A3">
      <w:pPr>
        <w:spacing w:before="120" w:line="240" w:lineRule="auto"/>
        <w:ind w:left="-720" w:right="-1080" w:firstLine="720"/>
        <w:jc w:val="both"/>
        <w:rPr>
          <w:rFonts w:ascii="Tahoma" w:eastAsia="Times New Roman" w:hAnsi="Tahoma" w:cs="Tahoma"/>
          <w:lang w:val="sr-Cyrl-RS"/>
        </w:rPr>
      </w:pPr>
      <w:r w:rsidRPr="006B4548">
        <w:rPr>
          <w:rFonts w:ascii="Tahoma" w:eastAsia="Times New Roman" w:hAnsi="Tahoma" w:cs="Tahoma"/>
          <w:lang w:val="sr-Cyrl-RS"/>
        </w:rPr>
        <w:t>Уговорен</w:t>
      </w:r>
      <w:r w:rsidR="00780F88">
        <w:rPr>
          <w:rFonts w:ascii="Tahoma" w:eastAsia="Times New Roman" w:hAnsi="Tahoma" w:cs="Tahoma"/>
          <w:lang w:val="sr-Cyrl-RS"/>
        </w:rPr>
        <w:t>е једничне</w:t>
      </w:r>
      <w:r w:rsidRPr="006B4548">
        <w:rPr>
          <w:rFonts w:ascii="Tahoma" w:eastAsia="Times New Roman" w:hAnsi="Tahoma" w:cs="Tahoma"/>
          <w:lang w:val="sr-Cyrl-RS"/>
        </w:rPr>
        <w:t xml:space="preserve"> цен</w:t>
      </w:r>
      <w:r w:rsidR="00780F88">
        <w:rPr>
          <w:rFonts w:ascii="Tahoma" w:eastAsia="Times New Roman" w:hAnsi="Tahoma" w:cs="Tahoma"/>
          <w:lang w:val="sr-Cyrl-RS"/>
        </w:rPr>
        <w:t>е су</w:t>
      </w:r>
      <w:r w:rsidRPr="006B4548">
        <w:rPr>
          <w:rFonts w:ascii="Tahoma" w:eastAsia="Times New Roman" w:hAnsi="Tahoma" w:cs="Tahoma"/>
          <w:lang w:val="sr-Cyrl-RS"/>
        </w:rPr>
        <w:t xml:space="preserve"> фиксн</w:t>
      </w:r>
      <w:r w:rsidR="00780F88">
        <w:rPr>
          <w:rFonts w:ascii="Tahoma" w:eastAsia="Times New Roman" w:hAnsi="Tahoma" w:cs="Tahoma"/>
          <w:lang w:val="sr-Cyrl-RS"/>
        </w:rPr>
        <w:t>е</w:t>
      </w:r>
      <w:r w:rsidRPr="006B4548">
        <w:rPr>
          <w:rFonts w:ascii="Tahoma" w:eastAsia="Times New Roman" w:hAnsi="Tahoma" w:cs="Tahoma"/>
          <w:lang w:val="sr-Cyrl-RS"/>
        </w:rPr>
        <w:t xml:space="preserve"> и не мо</w:t>
      </w:r>
      <w:r w:rsidR="00780F88">
        <w:rPr>
          <w:rFonts w:ascii="Tahoma" w:eastAsia="Times New Roman" w:hAnsi="Tahoma" w:cs="Tahoma"/>
          <w:lang w:val="sr-Cyrl-RS"/>
        </w:rPr>
        <w:t>гу</w:t>
      </w:r>
      <w:r w:rsidRPr="006B4548">
        <w:rPr>
          <w:rFonts w:ascii="Tahoma" w:eastAsia="Times New Roman" w:hAnsi="Tahoma" w:cs="Tahoma"/>
          <w:lang w:val="sr-Cyrl-RS"/>
        </w:rPr>
        <w:t xml:space="preserve"> се мењати за све време извршења Услуге.</w:t>
      </w:r>
    </w:p>
    <w:p w14:paraId="355602C3" w14:textId="3F1D23AE" w:rsidR="004B6B74" w:rsidRPr="006B4548" w:rsidRDefault="004B6B74" w:rsidP="004B6B74">
      <w:pPr>
        <w:spacing w:before="120" w:after="0" w:line="240" w:lineRule="auto"/>
        <w:ind w:right="-38"/>
        <w:jc w:val="center"/>
        <w:rPr>
          <w:rFonts w:ascii="Tahoma" w:eastAsia="Times New Roman" w:hAnsi="Tahoma" w:cs="Tahoma"/>
          <w:b/>
          <w:bCs/>
          <w:lang w:val="sr-Cyrl-RS"/>
        </w:rPr>
      </w:pPr>
      <w:r w:rsidRPr="006B4548">
        <w:rPr>
          <w:rFonts w:ascii="Tahoma" w:eastAsia="Times New Roman" w:hAnsi="Tahoma" w:cs="Tahoma"/>
          <w:b/>
          <w:bCs/>
          <w:lang w:val="sr-Cyrl-RS"/>
        </w:rPr>
        <w:t>НАЧИН ПЛАЋАЊА</w:t>
      </w:r>
    </w:p>
    <w:p w14:paraId="4221D49E" w14:textId="7E566681" w:rsidR="00850496" w:rsidRPr="00850496" w:rsidRDefault="004B6B74" w:rsidP="00850496">
      <w:pPr>
        <w:spacing w:before="120" w:line="240" w:lineRule="auto"/>
        <w:ind w:right="-38"/>
        <w:jc w:val="center"/>
        <w:rPr>
          <w:rFonts w:ascii="Tahoma" w:eastAsia="Times New Roman" w:hAnsi="Tahoma" w:cs="Tahoma"/>
          <w:lang w:val="sr-Cyrl-RS"/>
        </w:rPr>
      </w:pPr>
      <w:r w:rsidRPr="00873C37">
        <w:rPr>
          <w:rFonts w:ascii="Tahoma" w:eastAsia="Times New Roman" w:hAnsi="Tahoma" w:cs="Tahoma"/>
          <w:lang w:val="sr-Cyrl-RS"/>
        </w:rPr>
        <w:t>Члан 6.</w:t>
      </w:r>
      <w:bookmarkStart w:id="6" w:name="_Hlk54589799"/>
      <w:bookmarkEnd w:id="5"/>
    </w:p>
    <w:p w14:paraId="78AC3932" w14:textId="2579D645" w:rsidR="00F726B9"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 xml:space="preserve">Плаћање уговорене цене Наручилац врши сукцесивно по степену извршења Уговорених позиција, односно по степену извршења обавеза </w:t>
      </w:r>
      <w:r>
        <w:rPr>
          <w:rFonts w:ascii="Tahoma" w:hAnsi="Tahoma" w:cs="Tahoma"/>
          <w:bCs/>
          <w:iCs/>
          <w:lang w:val="sr-Cyrl-RS"/>
        </w:rPr>
        <w:t>Техничке контроле</w:t>
      </w:r>
      <w:r w:rsidRPr="00BD38CF">
        <w:rPr>
          <w:rFonts w:ascii="Tahoma" w:hAnsi="Tahoma" w:cs="Tahoma"/>
          <w:bCs/>
          <w:iCs/>
          <w:lang w:val="sr-Cyrl-RS"/>
        </w:rPr>
        <w:t xml:space="preserve">, на основу: испостављених </w:t>
      </w:r>
      <w:r w:rsidR="00F726B9">
        <w:rPr>
          <w:rFonts w:ascii="Tahoma" w:hAnsi="Tahoma" w:cs="Tahoma"/>
          <w:bCs/>
          <w:iCs/>
          <w:lang w:val="sr-Cyrl-RS"/>
        </w:rPr>
        <w:t>ситуациј</w:t>
      </w:r>
      <w:r w:rsidR="00775181">
        <w:rPr>
          <w:rFonts w:ascii="Tahoma" w:hAnsi="Tahoma" w:cs="Tahoma"/>
          <w:bCs/>
          <w:iCs/>
          <w:lang w:val="sr-Latn-RS"/>
        </w:rPr>
        <w:t>a</w:t>
      </w:r>
      <w:r w:rsidRPr="00BD38CF">
        <w:rPr>
          <w:rFonts w:ascii="Tahoma" w:hAnsi="Tahoma" w:cs="Tahoma"/>
          <w:bCs/>
          <w:iCs/>
          <w:lang w:val="sr-Cyrl-RS"/>
        </w:rPr>
        <w:t xml:space="preserve">, које </w:t>
      </w:r>
      <w:r w:rsidR="00F726B9">
        <w:rPr>
          <w:rFonts w:ascii="Tahoma" w:hAnsi="Tahoma" w:cs="Tahoma"/>
          <w:bCs/>
          <w:iCs/>
          <w:lang w:val="sr-Cyrl-RS"/>
        </w:rPr>
        <w:t xml:space="preserve">је </w:t>
      </w:r>
      <w:r w:rsidRPr="00BD38CF">
        <w:rPr>
          <w:rFonts w:ascii="Tahoma" w:hAnsi="Tahoma" w:cs="Tahoma"/>
          <w:bCs/>
          <w:iCs/>
          <w:lang w:val="sr-Cyrl-RS"/>
        </w:rPr>
        <w:t>Комисија Наручиоца провер</w:t>
      </w:r>
      <w:r w:rsidR="00F726B9">
        <w:rPr>
          <w:rFonts w:ascii="Tahoma" w:hAnsi="Tahoma" w:cs="Tahoma"/>
          <w:bCs/>
          <w:iCs/>
          <w:lang w:val="sr-Cyrl-RS"/>
        </w:rPr>
        <w:t>ила</w:t>
      </w:r>
      <w:r w:rsidRPr="00BD38CF">
        <w:rPr>
          <w:rFonts w:ascii="Tahoma" w:hAnsi="Tahoma" w:cs="Tahoma"/>
          <w:bCs/>
          <w:iCs/>
          <w:lang w:val="sr-Cyrl-RS"/>
        </w:rPr>
        <w:t xml:space="preserve"> и </w:t>
      </w:r>
      <w:r w:rsidR="00F726B9">
        <w:rPr>
          <w:rFonts w:ascii="Tahoma" w:hAnsi="Tahoma" w:cs="Tahoma"/>
          <w:bCs/>
          <w:iCs/>
          <w:lang w:val="sr-Cyrl-RS"/>
        </w:rPr>
        <w:t xml:space="preserve">са којом је </w:t>
      </w:r>
      <w:r w:rsidRPr="00BD38CF">
        <w:rPr>
          <w:rFonts w:ascii="Tahoma" w:hAnsi="Tahoma" w:cs="Tahoma"/>
          <w:bCs/>
          <w:iCs/>
          <w:lang w:val="sr-Cyrl-RS"/>
        </w:rPr>
        <w:t>сагла</w:t>
      </w:r>
      <w:r w:rsidR="00F726B9">
        <w:rPr>
          <w:rFonts w:ascii="Tahoma" w:hAnsi="Tahoma" w:cs="Tahoma"/>
          <w:bCs/>
          <w:iCs/>
          <w:lang w:val="sr-Cyrl-RS"/>
        </w:rPr>
        <w:t>сна, што потврђује својим Записни</w:t>
      </w:r>
      <w:r w:rsidR="00382236">
        <w:rPr>
          <w:rFonts w:ascii="Tahoma" w:hAnsi="Tahoma" w:cs="Tahoma"/>
          <w:bCs/>
          <w:iCs/>
          <w:lang w:val="sr-Cyrl-RS"/>
        </w:rPr>
        <w:t>цима</w:t>
      </w:r>
      <w:r w:rsidR="00F726B9">
        <w:rPr>
          <w:rFonts w:ascii="Tahoma" w:hAnsi="Tahoma" w:cs="Tahoma"/>
          <w:bCs/>
          <w:iCs/>
          <w:lang w:val="sr-Cyrl-RS"/>
        </w:rPr>
        <w:t xml:space="preserve"> о </w:t>
      </w:r>
      <w:r w:rsidR="00382236">
        <w:rPr>
          <w:rFonts w:ascii="Tahoma" w:hAnsi="Tahoma" w:cs="Tahoma"/>
          <w:bCs/>
          <w:iCs/>
          <w:lang w:val="sr-Cyrl-RS"/>
        </w:rPr>
        <w:t xml:space="preserve">пријему и Записником о </w:t>
      </w:r>
      <w:r w:rsidR="00F726B9">
        <w:rPr>
          <w:rFonts w:ascii="Tahoma" w:hAnsi="Tahoma" w:cs="Tahoma"/>
          <w:bCs/>
          <w:iCs/>
          <w:lang w:val="sr-Cyrl-RS"/>
        </w:rPr>
        <w:t>извршеној услузи.</w:t>
      </w:r>
    </w:p>
    <w:p w14:paraId="7766782B" w14:textId="71DCA7B8"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lastRenderedPageBreak/>
        <w:t>Извршилац се обавезује да достав</w:t>
      </w:r>
      <w:r w:rsidR="00036BA3">
        <w:rPr>
          <w:rFonts w:ascii="Tahoma" w:hAnsi="Tahoma" w:cs="Tahoma"/>
          <w:bCs/>
          <w:iCs/>
          <w:lang w:val="sr-Cyrl-RS"/>
        </w:rPr>
        <w:t>ља</w:t>
      </w:r>
      <w:r w:rsidRPr="00BD38CF">
        <w:rPr>
          <w:rFonts w:ascii="Tahoma" w:hAnsi="Tahoma" w:cs="Tahoma"/>
          <w:bCs/>
          <w:iCs/>
          <w:lang w:val="sr-Cyrl-RS"/>
        </w:rPr>
        <w:t xml:space="preserve"> Извештај</w:t>
      </w:r>
      <w:r w:rsidR="00036BA3">
        <w:rPr>
          <w:rFonts w:ascii="Tahoma" w:hAnsi="Tahoma" w:cs="Tahoma"/>
          <w:bCs/>
          <w:iCs/>
          <w:lang w:val="sr-Cyrl-RS"/>
        </w:rPr>
        <w:t>е</w:t>
      </w:r>
      <w:r w:rsidRPr="00BD38CF">
        <w:rPr>
          <w:rFonts w:ascii="Tahoma" w:hAnsi="Tahoma" w:cs="Tahoma"/>
          <w:bCs/>
          <w:iCs/>
          <w:lang w:val="sr-Cyrl-RS"/>
        </w:rPr>
        <w:t xml:space="preserve"> о извршеној услузи </w:t>
      </w:r>
      <w:r>
        <w:rPr>
          <w:rFonts w:ascii="Tahoma" w:hAnsi="Tahoma" w:cs="Tahoma"/>
          <w:bCs/>
          <w:iCs/>
          <w:lang w:val="sr-Cyrl-RS"/>
        </w:rPr>
        <w:t>Техничке контроле</w:t>
      </w:r>
      <w:r w:rsidR="00036BA3">
        <w:rPr>
          <w:rFonts w:ascii="Tahoma" w:hAnsi="Tahoma" w:cs="Tahoma"/>
          <w:bCs/>
          <w:iCs/>
          <w:lang w:val="sr-Cyrl-RS"/>
        </w:rPr>
        <w:t>,</w:t>
      </w:r>
      <w:r w:rsidRPr="00BD38CF">
        <w:rPr>
          <w:rFonts w:ascii="Tahoma" w:hAnsi="Tahoma" w:cs="Tahoma"/>
          <w:bCs/>
          <w:iCs/>
          <w:lang w:val="sr-Cyrl-RS"/>
        </w:rPr>
        <w:t xml:space="preserve"> са прегледом изв</w:t>
      </w:r>
      <w:r>
        <w:rPr>
          <w:rFonts w:ascii="Tahoma" w:hAnsi="Tahoma" w:cs="Tahoma"/>
          <w:bCs/>
          <w:iCs/>
          <w:lang w:val="sr-Cyrl-RS"/>
        </w:rPr>
        <w:t>ршене уговорне услуге</w:t>
      </w:r>
      <w:r w:rsidRPr="00BD38CF">
        <w:rPr>
          <w:rFonts w:ascii="Tahoma" w:hAnsi="Tahoma" w:cs="Tahoma"/>
          <w:bCs/>
          <w:iCs/>
          <w:lang w:val="sr-Cyrl-RS"/>
        </w:rPr>
        <w:t xml:space="preserve"> у форми Обрасца структуре цена</w:t>
      </w:r>
      <w:r w:rsidR="00780F88">
        <w:rPr>
          <w:rFonts w:ascii="Tahoma" w:hAnsi="Tahoma" w:cs="Tahoma"/>
          <w:bCs/>
          <w:iCs/>
          <w:lang w:val="sr-Cyrl-RS"/>
        </w:rPr>
        <w:t>.</w:t>
      </w:r>
    </w:p>
    <w:p w14:paraId="311D0661" w14:textId="391B3A9A" w:rsidR="00BD38CF" w:rsidRPr="00BD38CF" w:rsidRDefault="00BD38CF" w:rsidP="00BD38CF">
      <w:pPr>
        <w:suppressLineNumbers/>
        <w:spacing w:before="120" w:line="240" w:lineRule="auto"/>
        <w:jc w:val="both"/>
        <w:rPr>
          <w:rFonts w:ascii="Tahoma" w:hAnsi="Tahoma" w:cs="Tahoma"/>
          <w:bCs/>
          <w:iCs/>
          <w:lang w:val="sr-Cyrl-RS"/>
        </w:rPr>
      </w:pPr>
      <w:r w:rsidRPr="00BD38CF">
        <w:rPr>
          <w:rFonts w:ascii="Tahoma" w:hAnsi="Tahoma" w:cs="Tahoma"/>
          <w:bCs/>
          <w:iCs/>
          <w:lang w:val="sr-Cyrl-RS"/>
        </w:rPr>
        <w:t xml:space="preserve">Плаћање Наручилац врши у року од 45 (четрдесетпет) дана од пријема исправне е-фактуре, на основу Записника </w:t>
      </w:r>
      <w:r w:rsidR="00B65406">
        <w:rPr>
          <w:rFonts w:ascii="Tahoma" w:hAnsi="Tahoma" w:cs="Tahoma"/>
          <w:bCs/>
          <w:iCs/>
          <w:lang w:val="sr-Cyrl-RS"/>
        </w:rPr>
        <w:t xml:space="preserve">Комисије Наручиоца </w:t>
      </w:r>
      <w:r w:rsidRPr="00BD38CF">
        <w:rPr>
          <w:rFonts w:ascii="Tahoma" w:hAnsi="Tahoma" w:cs="Tahoma"/>
          <w:bCs/>
          <w:iCs/>
          <w:lang w:val="sr-Cyrl-RS"/>
        </w:rPr>
        <w:t xml:space="preserve">о </w:t>
      </w:r>
      <w:r w:rsidR="00B65406">
        <w:rPr>
          <w:rFonts w:ascii="Tahoma" w:hAnsi="Tahoma" w:cs="Tahoma"/>
          <w:bCs/>
          <w:iCs/>
          <w:lang w:val="sr-Cyrl-RS"/>
        </w:rPr>
        <w:t>извршеној</w:t>
      </w:r>
      <w:r w:rsidRPr="00BD38CF">
        <w:rPr>
          <w:rFonts w:ascii="Tahoma" w:hAnsi="Tahoma" w:cs="Tahoma"/>
          <w:bCs/>
          <w:iCs/>
          <w:lang w:val="sr-Cyrl-RS"/>
        </w:rPr>
        <w:t xml:space="preserve"> услу</w:t>
      </w:r>
      <w:r w:rsidR="00B65406">
        <w:rPr>
          <w:rFonts w:ascii="Tahoma" w:hAnsi="Tahoma" w:cs="Tahoma"/>
          <w:bCs/>
          <w:iCs/>
          <w:lang w:val="sr-Cyrl-RS"/>
        </w:rPr>
        <w:t>зи</w:t>
      </w:r>
      <w:r w:rsidRPr="00BD38CF">
        <w:rPr>
          <w:rFonts w:ascii="Tahoma" w:hAnsi="Tahoma" w:cs="Tahoma"/>
          <w:bCs/>
          <w:iCs/>
          <w:lang w:val="sr-Cyrl-RS"/>
        </w:rPr>
        <w:t xml:space="preserve">. </w:t>
      </w:r>
    </w:p>
    <w:p w14:paraId="0F9C8812" w14:textId="77777777" w:rsidR="00012FC3" w:rsidRDefault="00012FC3" w:rsidP="00012FC3">
      <w:pPr>
        <w:suppressLineNumbers/>
        <w:spacing w:before="120" w:line="240" w:lineRule="auto"/>
        <w:jc w:val="both"/>
        <w:rPr>
          <w:rFonts w:ascii="Tahoma" w:eastAsia="Calibri" w:hAnsi="Tahoma" w:cs="Tahoma"/>
          <w:bCs/>
          <w:iCs/>
          <w:lang w:val="sr-Cyrl-RS"/>
        </w:rPr>
      </w:pPr>
      <w:r w:rsidRPr="0011603F">
        <w:rPr>
          <w:rFonts w:ascii="Tahoma" w:eastAsia="Calibri" w:hAnsi="Tahoma" w:cs="Tahoma"/>
          <w:bCs/>
          <w:iCs/>
          <w:lang w:val="sr-Cyrl-RS"/>
        </w:rPr>
        <w:t>Испостављена е-фактура мора бити издата у складу са Законом о електронском фактурисању.</w:t>
      </w:r>
    </w:p>
    <w:p w14:paraId="031CD536" w14:textId="77777777" w:rsidR="00012FC3" w:rsidRDefault="00012FC3" w:rsidP="00012FC3">
      <w:pPr>
        <w:suppressLineNumbers/>
        <w:spacing w:before="120" w:line="240" w:lineRule="auto"/>
        <w:jc w:val="both"/>
        <w:rPr>
          <w:rFonts w:ascii="Tahoma" w:eastAsia="Calibri" w:hAnsi="Tahoma" w:cs="Tahoma"/>
          <w:bCs/>
          <w:iCs/>
          <w:lang w:val="sr-Cyrl-RS"/>
        </w:rPr>
      </w:pPr>
      <w:r>
        <w:rPr>
          <w:rFonts w:ascii="Tahoma" w:eastAsia="Calibri" w:hAnsi="Tahoma" w:cs="Tahoma"/>
          <w:bCs/>
          <w:iCs/>
          <w:lang w:val="sr-Cyrl-RS"/>
        </w:rPr>
        <w:t xml:space="preserve">У испостављеној исправи за плаћање, Извршилац је дужан да се позове на број и датум овог уговора, и да специфира врсту услуге и количине. </w:t>
      </w:r>
    </w:p>
    <w:p w14:paraId="1CDE4A2E" w14:textId="714B849C" w:rsidR="00775181" w:rsidRPr="002F02A3" w:rsidRDefault="00012FC3" w:rsidP="002F02A3">
      <w:pPr>
        <w:pStyle w:val="ListParagraph"/>
        <w:spacing w:line="240" w:lineRule="auto"/>
        <w:ind w:left="0" w:right="-1"/>
        <w:jc w:val="both"/>
        <w:rPr>
          <w:rFonts w:ascii="Tahoma" w:eastAsia="Calibri" w:hAnsi="Tahoma" w:cs="Tahoma"/>
          <w:lang w:val="sr-Cyrl-RS"/>
        </w:rPr>
      </w:pPr>
      <w:r w:rsidRPr="006E4E6C">
        <w:rPr>
          <w:rFonts w:ascii="Tahoma" w:eastAsia="Calibri" w:hAnsi="Tahoma" w:cs="Tahoma"/>
          <w:lang w:val="sr-Cyrl-RS"/>
        </w:rPr>
        <w:t xml:space="preserve">Исправе за плаћање које не садрже број, датум и предмет </w:t>
      </w:r>
      <w:r>
        <w:rPr>
          <w:rFonts w:ascii="Tahoma" w:eastAsia="Calibri" w:hAnsi="Tahoma" w:cs="Tahoma"/>
          <w:lang w:val="sr-Cyrl-RS"/>
        </w:rPr>
        <w:t xml:space="preserve">овог </w:t>
      </w:r>
      <w:r w:rsidRPr="006E4E6C">
        <w:rPr>
          <w:rFonts w:ascii="Tahoma" w:eastAsia="Calibri" w:hAnsi="Tahoma" w:cs="Tahoma"/>
          <w:lang w:val="sr-Cyrl-RS"/>
        </w:rPr>
        <w:t>Уговора ће се сматрати неисправним.</w:t>
      </w:r>
      <w:bookmarkEnd w:id="6"/>
    </w:p>
    <w:p w14:paraId="1893B174" w14:textId="6DB39169" w:rsidR="004B6B74" w:rsidRPr="000F73EC" w:rsidRDefault="004B6B74" w:rsidP="00012FC3">
      <w:pPr>
        <w:spacing w:before="120" w:after="0" w:line="240" w:lineRule="auto"/>
        <w:jc w:val="center"/>
        <w:rPr>
          <w:rFonts w:ascii="Tahoma" w:eastAsia="Times New Roman" w:hAnsi="Tahoma" w:cs="Tahoma"/>
          <w:b/>
          <w:bCs/>
          <w:lang w:val="sr-Cyrl-RS"/>
        </w:rPr>
      </w:pPr>
      <w:r w:rsidRPr="000F73EC">
        <w:rPr>
          <w:rFonts w:ascii="Tahoma" w:eastAsia="Times New Roman" w:hAnsi="Tahoma" w:cs="Tahoma"/>
          <w:b/>
          <w:bCs/>
          <w:lang w:val="sr-Cyrl-RS"/>
        </w:rPr>
        <w:t>РОК И НАЧИН ИЗВРШЕЊА УСЛУГЕ</w:t>
      </w:r>
    </w:p>
    <w:p w14:paraId="750B68AF" w14:textId="14750890" w:rsidR="004B6B74" w:rsidRPr="00012FC3" w:rsidRDefault="004B6B74" w:rsidP="00012FC3">
      <w:pPr>
        <w:spacing w:before="120" w:line="240" w:lineRule="auto"/>
        <w:jc w:val="center"/>
        <w:rPr>
          <w:rFonts w:ascii="Tahoma" w:eastAsia="Times New Roman" w:hAnsi="Tahoma" w:cs="Tahoma"/>
          <w:bCs/>
          <w:lang w:val="sr-Cyrl-RS"/>
        </w:rPr>
      </w:pPr>
      <w:r w:rsidRPr="00012FC3">
        <w:rPr>
          <w:rFonts w:ascii="Tahoma" w:eastAsia="Times New Roman" w:hAnsi="Tahoma" w:cs="Tahoma"/>
          <w:bCs/>
          <w:lang w:val="sr-Cyrl-RS"/>
        </w:rPr>
        <w:t xml:space="preserve">Члан </w:t>
      </w:r>
      <w:r w:rsidR="00012FC3">
        <w:rPr>
          <w:rFonts w:ascii="Tahoma" w:eastAsia="Times New Roman" w:hAnsi="Tahoma" w:cs="Tahoma"/>
          <w:bCs/>
          <w:lang w:val="sr-Cyrl-RS"/>
        </w:rPr>
        <w:t>7</w:t>
      </w:r>
      <w:r w:rsidRPr="00012FC3">
        <w:rPr>
          <w:rFonts w:ascii="Tahoma" w:eastAsia="Times New Roman" w:hAnsi="Tahoma" w:cs="Tahoma"/>
          <w:bCs/>
          <w:lang w:val="sr-Cyrl-RS"/>
        </w:rPr>
        <w:t>.</w:t>
      </w:r>
    </w:p>
    <w:p w14:paraId="5F23B092" w14:textId="45265280" w:rsidR="00212E20" w:rsidRDefault="00451BB4" w:rsidP="00212E20">
      <w:pPr>
        <w:spacing w:after="240"/>
        <w:jc w:val="both"/>
        <w:rPr>
          <w:rFonts w:ascii="Tahoma" w:hAnsi="Tahoma" w:cs="Tahoma"/>
          <w:lang w:val="sr-Cyrl-RS"/>
        </w:rPr>
      </w:pPr>
      <w:r>
        <w:rPr>
          <w:rFonts w:ascii="Tahoma" w:hAnsi="Tahoma" w:cs="Tahoma"/>
          <w:lang w:val="sr-Cyrl-RS"/>
        </w:rPr>
        <w:t>Рок за извршење предмет</w:t>
      </w:r>
      <w:r w:rsidR="00A568F3">
        <w:rPr>
          <w:rFonts w:ascii="Tahoma" w:hAnsi="Tahoma" w:cs="Tahoma"/>
          <w:lang w:val="sr-Cyrl-RS"/>
        </w:rPr>
        <w:t xml:space="preserve">а овог Уговора износи </w:t>
      </w:r>
      <w:r w:rsidR="004C761D">
        <w:rPr>
          <w:rFonts w:ascii="Tahoma" w:hAnsi="Tahoma" w:cs="Tahoma"/>
          <w:lang w:val="sr-Cyrl-RS"/>
        </w:rPr>
        <w:t xml:space="preserve">годину дана </w:t>
      </w:r>
      <w:r w:rsidR="00A568F3">
        <w:rPr>
          <w:rFonts w:ascii="Tahoma" w:hAnsi="Tahoma" w:cs="Tahoma"/>
          <w:lang w:val="sr-Cyrl-RS"/>
        </w:rPr>
        <w:t>од дана ступања на снагу овог Уговора.</w:t>
      </w:r>
    </w:p>
    <w:p w14:paraId="6CAB6120" w14:textId="0F10D71A" w:rsidR="00212E20" w:rsidRDefault="009C182E" w:rsidP="00212E20">
      <w:pPr>
        <w:spacing w:after="240"/>
        <w:jc w:val="both"/>
        <w:rPr>
          <w:rFonts w:ascii="Tahoma" w:eastAsia="Calibri" w:hAnsi="Tahoma" w:cs="Tahoma"/>
          <w:lang w:val="sr-Cyrl-RS"/>
        </w:rPr>
      </w:pPr>
      <w:r w:rsidRPr="00262AB8">
        <w:rPr>
          <w:rFonts w:ascii="Tahoma" w:eastAsia="Calibri" w:hAnsi="Tahoma" w:cs="Tahoma"/>
          <w:lang w:val="sr-Cyrl-RS"/>
        </w:rPr>
        <w:t xml:space="preserve">Извршилац се обавезује да ће Услуге наведене у члану </w:t>
      </w:r>
      <w:r>
        <w:rPr>
          <w:rFonts w:ascii="Tahoma" w:eastAsia="Calibri" w:hAnsi="Tahoma" w:cs="Tahoma"/>
          <w:lang w:val="sr-Cyrl-RS"/>
        </w:rPr>
        <w:t>2</w:t>
      </w:r>
      <w:r w:rsidR="00D17EC5">
        <w:rPr>
          <w:rFonts w:ascii="Tahoma" w:eastAsia="Calibri" w:hAnsi="Tahoma" w:cs="Tahoma"/>
          <w:lang w:val="sr-Cyrl-RS"/>
        </w:rPr>
        <w:t>.</w:t>
      </w:r>
      <w:r>
        <w:rPr>
          <w:rFonts w:ascii="Tahoma" w:eastAsia="Calibri" w:hAnsi="Tahoma" w:cs="Tahoma"/>
          <w:lang w:val="sr-Cyrl-RS"/>
        </w:rPr>
        <w:t xml:space="preserve"> и 3</w:t>
      </w:r>
      <w:r w:rsidRPr="00262AB8">
        <w:rPr>
          <w:rFonts w:ascii="Tahoma" w:eastAsia="Calibri" w:hAnsi="Tahoma" w:cs="Tahoma"/>
          <w:lang w:val="sr-Cyrl-RS"/>
        </w:rPr>
        <w:t>.</w:t>
      </w:r>
      <w:r>
        <w:rPr>
          <w:rFonts w:ascii="Tahoma" w:eastAsia="Calibri" w:hAnsi="Tahoma" w:cs="Tahoma"/>
          <w:lang w:val="sr-Cyrl-RS"/>
        </w:rPr>
        <w:t xml:space="preserve"> </w:t>
      </w:r>
      <w:r w:rsidRPr="00262AB8">
        <w:rPr>
          <w:rFonts w:ascii="Tahoma" w:eastAsia="Calibri" w:hAnsi="Tahoma" w:cs="Tahoma"/>
          <w:lang w:val="sr-Cyrl-RS"/>
        </w:rPr>
        <w:t>овог Уговора изврши до истека рока на који је Уговор закључен.</w:t>
      </w:r>
    </w:p>
    <w:p w14:paraId="53D14DB7" w14:textId="09EBAFAA" w:rsidR="004C761D" w:rsidRPr="00212E20" w:rsidRDefault="004C761D" w:rsidP="00212E20">
      <w:pPr>
        <w:spacing w:after="240"/>
        <w:jc w:val="both"/>
        <w:rPr>
          <w:rFonts w:ascii="Tahoma" w:hAnsi="Tahoma" w:cs="Tahoma"/>
          <w:lang w:val="sr-Cyrl-RS"/>
        </w:rPr>
      </w:pPr>
      <w:r w:rsidRPr="006B0D8C">
        <w:rPr>
          <w:rFonts w:ascii="Tahoma" w:hAnsi="Tahoma" w:cs="Tahoma"/>
          <w:lang w:val="sr-Cyrl-RS"/>
        </w:rPr>
        <w:t xml:space="preserve">Техничку контролу </w:t>
      </w:r>
      <w:r w:rsidR="001B0922">
        <w:rPr>
          <w:rFonts w:ascii="Tahoma" w:hAnsi="Tahoma" w:cs="Tahoma"/>
          <w:lang w:val="sr-Cyrl-RS"/>
        </w:rPr>
        <w:t>Геотехничке документације</w:t>
      </w:r>
      <w:r w:rsidR="00891781">
        <w:rPr>
          <w:rFonts w:ascii="Tahoma" w:hAnsi="Tahoma" w:cs="Tahoma"/>
          <w:bCs/>
          <w:lang w:val="sr-Cyrl-RS"/>
        </w:rPr>
        <w:t>,</w:t>
      </w:r>
      <w:r>
        <w:rPr>
          <w:rFonts w:ascii="Tahoma" w:hAnsi="Tahoma" w:cs="Tahoma"/>
          <w:lang w:val="sr-Cyrl-RS"/>
        </w:rPr>
        <w:t xml:space="preserve"> </w:t>
      </w:r>
      <w:r w:rsidRPr="00DA0D79">
        <w:rPr>
          <w:rFonts w:ascii="Tahoma" w:hAnsi="Tahoma" w:cs="Tahoma"/>
          <w:lang w:val="sr-Cyrl-RS"/>
        </w:rPr>
        <w:t>Извршилац</w:t>
      </w:r>
      <w:r>
        <w:rPr>
          <w:rFonts w:ascii="Tahoma" w:hAnsi="Tahoma" w:cs="Tahoma"/>
          <w:lang w:val="sr-Cyrl-RS"/>
        </w:rPr>
        <w:t xml:space="preserve"> </w:t>
      </w:r>
      <w:r w:rsidRPr="00DA0D79">
        <w:rPr>
          <w:rFonts w:ascii="Tahoma" w:hAnsi="Tahoma" w:cs="Tahoma"/>
          <w:lang w:val="sr-Cyrl-RS"/>
        </w:rPr>
        <w:t>се обавезује да</w:t>
      </w:r>
      <w:r>
        <w:rPr>
          <w:rFonts w:ascii="Tahoma" w:hAnsi="Tahoma" w:cs="Tahoma"/>
          <w:lang w:val="sr-Cyrl-RS"/>
        </w:rPr>
        <w:t xml:space="preserve"> врши</w:t>
      </w:r>
      <w:r w:rsidRPr="006B0D8C">
        <w:rPr>
          <w:rFonts w:ascii="Tahoma" w:hAnsi="Tahoma" w:cs="Tahoma"/>
          <w:lang w:val="sr-Cyrl-RS"/>
        </w:rPr>
        <w:t xml:space="preserve"> у складу са Законом о рударству и геолошким истраживањима („Сл. гласник РС“ бр.101/</w:t>
      </w:r>
      <w:r w:rsidR="00AA70B3">
        <w:rPr>
          <w:rFonts w:ascii="Tahoma" w:hAnsi="Tahoma" w:cs="Tahoma"/>
          <w:lang w:val="sr-Cyrl-RS"/>
        </w:rPr>
        <w:t>20</w:t>
      </w:r>
      <w:r w:rsidRPr="006B0D8C">
        <w:rPr>
          <w:rFonts w:ascii="Tahoma" w:hAnsi="Tahoma" w:cs="Tahoma"/>
          <w:lang w:val="sr-Cyrl-RS"/>
        </w:rPr>
        <w:t>15, 95/</w:t>
      </w:r>
      <w:r w:rsidR="00AA70B3">
        <w:rPr>
          <w:rFonts w:ascii="Tahoma" w:hAnsi="Tahoma" w:cs="Tahoma"/>
          <w:lang w:val="sr-Cyrl-RS"/>
        </w:rPr>
        <w:t>20</w:t>
      </w:r>
      <w:r w:rsidRPr="006B0D8C">
        <w:rPr>
          <w:rFonts w:ascii="Tahoma" w:hAnsi="Tahoma" w:cs="Tahoma"/>
          <w:lang w:val="sr-Cyrl-RS"/>
        </w:rPr>
        <w:t xml:space="preserve">18 и др. </w:t>
      </w:r>
      <w:r w:rsidR="00837F2E">
        <w:rPr>
          <w:rFonts w:ascii="Tahoma" w:hAnsi="Tahoma" w:cs="Tahoma"/>
          <w:lang w:val="sr-Cyrl-RS"/>
        </w:rPr>
        <w:t>з</w:t>
      </w:r>
      <w:r w:rsidRPr="006B0D8C">
        <w:rPr>
          <w:rFonts w:ascii="Tahoma" w:hAnsi="Tahoma" w:cs="Tahoma"/>
          <w:lang w:val="sr-Cyrl-RS"/>
        </w:rPr>
        <w:t>акон и 40/</w:t>
      </w:r>
      <w:r w:rsidR="00AA70B3">
        <w:rPr>
          <w:rFonts w:ascii="Tahoma" w:hAnsi="Tahoma" w:cs="Tahoma"/>
          <w:lang w:val="sr-Cyrl-RS"/>
        </w:rPr>
        <w:t>20</w:t>
      </w:r>
      <w:r w:rsidRPr="006B0D8C">
        <w:rPr>
          <w:rFonts w:ascii="Tahoma" w:hAnsi="Tahoma" w:cs="Tahoma"/>
          <w:lang w:val="sr-Cyrl-RS"/>
        </w:rPr>
        <w:t>21)</w:t>
      </w:r>
      <w:r>
        <w:rPr>
          <w:rFonts w:ascii="Tahoma" w:hAnsi="Tahoma" w:cs="Tahoma"/>
          <w:lang w:val="sr-Cyrl-RS"/>
        </w:rPr>
        <w:t>.</w:t>
      </w:r>
    </w:p>
    <w:p w14:paraId="6EE24B45" w14:textId="2B10A32E" w:rsidR="000C0767" w:rsidRDefault="009C182E" w:rsidP="00342967">
      <w:pPr>
        <w:suppressLineNumbers/>
        <w:spacing w:line="240" w:lineRule="auto"/>
        <w:jc w:val="both"/>
        <w:rPr>
          <w:rFonts w:ascii="Tahoma" w:eastAsia="Times New Roman" w:hAnsi="Tahoma" w:cs="Tahoma"/>
          <w:iCs/>
          <w:lang w:val="sr-Cyrl-RS"/>
        </w:rPr>
      </w:pPr>
      <w:r w:rsidRPr="00454A27">
        <w:rPr>
          <w:rFonts w:ascii="Tahoma" w:hAnsi="Tahoma" w:cs="Tahoma"/>
          <w:lang w:val="sr-Cyrl-RS"/>
        </w:rPr>
        <w:t xml:space="preserve">Даном извршења услуге се сматра дан када </w:t>
      </w:r>
      <w:r w:rsidR="001B0922">
        <w:rPr>
          <w:rFonts w:ascii="Tahoma" w:hAnsi="Tahoma" w:cs="Tahoma"/>
          <w:lang w:val="sr-Cyrl-RS"/>
        </w:rPr>
        <w:t xml:space="preserve">Комисија </w:t>
      </w:r>
      <w:r w:rsidRPr="00454A27">
        <w:rPr>
          <w:rFonts w:ascii="Tahoma" w:hAnsi="Tahoma" w:cs="Tahoma"/>
          <w:lang w:val="sr-Cyrl-RS"/>
        </w:rPr>
        <w:t>Наручи</w:t>
      </w:r>
      <w:r w:rsidR="001B0922">
        <w:rPr>
          <w:rFonts w:ascii="Tahoma" w:hAnsi="Tahoma" w:cs="Tahoma"/>
          <w:lang w:val="sr-Cyrl-RS"/>
        </w:rPr>
        <w:t>оца</w:t>
      </w:r>
      <w:r w:rsidRPr="00454A27">
        <w:rPr>
          <w:rFonts w:ascii="Tahoma" w:hAnsi="Tahoma" w:cs="Tahoma"/>
          <w:lang w:val="sr-Cyrl-RS"/>
        </w:rPr>
        <w:t xml:space="preserve"> </w:t>
      </w:r>
      <w:r>
        <w:rPr>
          <w:rFonts w:ascii="Tahoma" w:hAnsi="Tahoma" w:cs="Tahoma"/>
          <w:lang w:val="sr-Cyrl-RS"/>
        </w:rPr>
        <w:t xml:space="preserve">усвоји </w:t>
      </w:r>
      <w:r w:rsidR="00A74C91" w:rsidRPr="00A74C91">
        <w:rPr>
          <w:rFonts w:ascii="Tahoma" w:hAnsi="Tahoma" w:cs="Tahoma"/>
          <w:lang w:val="sr-Cyrl-RS"/>
        </w:rPr>
        <w:t>Извештај о завршеној Техничкој контроли комплетне Геотехничке документације</w:t>
      </w:r>
      <w:r w:rsidR="00A74C91">
        <w:rPr>
          <w:rFonts w:ascii="Tahoma" w:hAnsi="Tahoma" w:cs="Tahoma"/>
          <w:lang w:val="sr-Cyrl-RS"/>
        </w:rPr>
        <w:t xml:space="preserve"> и то констатује у свом записнику</w:t>
      </w:r>
      <w:r w:rsidR="00451BB4" w:rsidRPr="00E74CC0">
        <w:rPr>
          <w:rFonts w:ascii="Tahoma" w:eastAsia="Times New Roman" w:hAnsi="Tahoma" w:cs="Tahoma"/>
          <w:iCs/>
          <w:lang w:val="sr-Cyrl-RS"/>
        </w:rPr>
        <w:t>.</w:t>
      </w:r>
    </w:p>
    <w:p w14:paraId="4FD10B90" w14:textId="591CADB0" w:rsidR="00841E8B" w:rsidRPr="00780F88" w:rsidRDefault="009C182E" w:rsidP="00780F88">
      <w:pPr>
        <w:spacing w:after="240"/>
        <w:ind w:right="-1"/>
        <w:jc w:val="both"/>
        <w:rPr>
          <w:rFonts w:ascii="Tahoma" w:hAnsi="Tahoma" w:cs="Tahoma"/>
          <w:lang w:val="sr-Cyrl-RS"/>
        </w:rPr>
      </w:pPr>
      <w:r w:rsidRPr="008B01ED">
        <w:rPr>
          <w:rFonts w:ascii="Tahoma" w:hAnsi="Tahoma" w:cs="Tahoma"/>
          <w:lang w:val="sr-Cyrl-RS"/>
        </w:rPr>
        <w:t>Уколико буд</w:t>
      </w:r>
      <w:r w:rsidR="00841E8B">
        <w:rPr>
          <w:rFonts w:ascii="Tahoma" w:hAnsi="Tahoma" w:cs="Tahoma"/>
          <w:lang w:val="sr-Cyrl-RS"/>
        </w:rPr>
        <w:t>у</w:t>
      </w:r>
      <w:r w:rsidRPr="008B01ED">
        <w:rPr>
          <w:rFonts w:ascii="Tahoma" w:hAnsi="Tahoma" w:cs="Tahoma"/>
          <w:lang w:val="sr-Cyrl-RS"/>
        </w:rPr>
        <w:t xml:space="preserve"> примедб</w:t>
      </w:r>
      <w:r w:rsidR="00841E8B">
        <w:rPr>
          <w:rFonts w:ascii="Tahoma" w:hAnsi="Tahoma" w:cs="Tahoma"/>
          <w:lang w:val="sr-Cyrl-RS"/>
        </w:rPr>
        <w:t>е</w:t>
      </w:r>
      <w:r w:rsidRPr="008B01ED">
        <w:rPr>
          <w:rFonts w:ascii="Tahoma" w:hAnsi="Tahoma" w:cs="Tahoma"/>
          <w:lang w:val="sr-Cyrl-RS"/>
        </w:rPr>
        <w:t xml:space="preserve"> од стране </w:t>
      </w:r>
      <w:r w:rsidR="00841E8B">
        <w:rPr>
          <w:rFonts w:ascii="Tahoma" w:hAnsi="Tahoma" w:cs="Tahoma"/>
          <w:lang w:val="sr-Cyrl-RS"/>
        </w:rPr>
        <w:t xml:space="preserve">Наручиоца или Комисије </w:t>
      </w:r>
      <w:r w:rsidRPr="008B01ED">
        <w:rPr>
          <w:rFonts w:ascii="Tahoma" w:hAnsi="Tahoma" w:cs="Tahoma"/>
          <w:lang w:val="sr-Cyrl-RS"/>
        </w:rPr>
        <w:t xml:space="preserve">Наручиоца </w:t>
      </w:r>
      <w:r w:rsidR="00841E8B">
        <w:rPr>
          <w:rFonts w:ascii="Tahoma" w:hAnsi="Tahoma" w:cs="Tahoma"/>
          <w:lang w:val="sr-Cyrl-RS"/>
        </w:rPr>
        <w:t>на реализацију овог уговора Извршилац је дужан да исто отклони</w:t>
      </w:r>
      <w:r w:rsidRPr="008B01ED">
        <w:rPr>
          <w:rFonts w:ascii="Tahoma" w:hAnsi="Tahoma" w:cs="Tahoma"/>
          <w:lang w:val="sr-Cyrl-RS"/>
        </w:rPr>
        <w:t xml:space="preserve"> у року </w:t>
      </w:r>
      <w:r w:rsidR="00841E8B">
        <w:rPr>
          <w:rFonts w:ascii="Tahoma" w:hAnsi="Tahoma" w:cs="Tahoma"/>
          <w:lang w:val="sr-Cyrl-RS"/>
        </w:rPr>
        <w:t xml:space="preserve">не дужем </w:t>
      </w:r>
      <w:r w:rsidRPr="008B01ED">
        <w:rPr>
          <w:rFonts w:ascii="Tahoma" w:hAnsi="Tahoma" w:cs="Tahoma"/>
          <w:lang w:val="sr-Cyrl-RS"/>
        </w:rPr>
        <w:t>од 5</w:t>
      </w:r>
      <w:r w:rsidR="004970FD">
        <w:rPr>
          <w:rFonts w:ascii="Tahoma" w:hAnsi="Tahoma" w:cs="Tahoma"/>
          <w:lang w:val="sr-Cyrl-RS"/>
        </w:rPr>
        <w:t xml:space="preserve"> (пет) </w:t>
      </w:r>
      <w:r w:rsidRPr="008B01ED">
        <w:rPr>
          <w:rFonts w:ascii="Tahoma" w:hAnsi="Tahoma" w:cs="Tahoma"/>
          <w:lang w:val="sr-Cyrl-RS"/>
        </w:rPr>
        <w:t>дана.</w:t>
      </w:r>
    </w:p>
    <w:p w14:paraId="087E5A30" w14:textId="38BB2BB2" w:rsidR="004B6B74" w:rsidRPr="00BD0E4A" w:rsidRDefault="004B6B74" w:rsidP="004B6B74">
      <w:pPr>
        <w:autoSpaceDE w:val="0"/>
        <w:spacing w:before="120" w:after="0" w:line="240" w:lineRule="auto"/>
        <w:ind w:left="60"/>
        <w:jc w:val="center"/>
        <w:rPr>
          <w:rFonts w:ascii="Tahoma" w:eastAsia="Times New Roman" w:hAnsi="Tahoma" w:cs="Tahoma"/>
          <w:b/>
          <w:bCs/>
          <w:color w:val="000000"/>
          <w:lang w:val="sr-Cyrl-RS"/>
        </w:rPr>
      </w:pPr>
      <w:r w:rsidRPr="00BD0E4A">
        <w:rPr>
          <w:rFonts w:ascii="Tahoma" w:eastAsia="Times New Roman" w:hAnsi="Tahoma" w:cs="Tahoma"/>
          <w:b/>
          <w:bCs/>
          <w:color w:val="000000"/>
          <w:lang w:val="sr-Cyrl-RS"/>
        </w:rPr>
        <w:t>УГОВОРНА КАЗНА</w:t>
      </w:r>
    </w:p>
    <w:p w14:paraId="7256A0BA" w14:textId="5F7CFA81" w:rsidR="004B6B74" w:rsidRPr="00BC60BA" w:rsidRDefault="004B6B74" w:rsidP="00BC60BA">
      <w:pPr>
        <w:autoSpaceDE w:val="0"/>
        <w:spacing w:before="120" w:line="240" w:lineRule="auto"/>
        <w:jc w:val="center"/>
        <w:rPr>
          <w:rFonts w:ascii="Tahoma" w:eastAsia="Times New Roman" w:hAnsi="Tahoma" w:cs="Tahoma"/>
          <w:bCs/>
          <w:lang w:val="sr-Cyrl-RS"/>
        </w:rPr>
      </w:pPr>
      <w:r w:rsidRPr="00FE6742">
        <w:rPr>
          <w:rFonts w:ascii="Tahoma" w:eastAsia="Times New Roman" w:hAnsi="Tahoma" w:cs="Tahoma"/>
          <w:bCs/>
          <w:color w:val="000000"/>
          <w:lang w:val="sr-Cyrl-RS"/>
        </w:rPr>
        <w:t xml:space="preserve">Члан </w:t>
      </w:r>
      <w:r w:rsidR="00AA70B3">
        <w:rPr>
          <w:rFonts w:ascii="Tahoma" w:eastAsia="Times New Roman" w:hAnsi="Tahoma" w:cs="Tahoma"/>
          <w:bCs/>
          <w:color w:val="000000"/>
          <w:lang w:val="sr-Cyrl-RS"/>
        </w:rPr>
        <w:t>8</w:t>
      </w:r>
      <w:r w:rsidRPr="00FE6742">
        <w:rPr>
          <w:rFonts w:ascii="Tahoma" w:eastAsia="Times New Roman" w:hAnsi="Tahoma" w:cs="Tahoma"/>
          <w:bCs/>
          <w:color w:val="000000"/>
          <w:lang w:val="sr-Cyrl-RS"/>
        </w:rPr>
        <w:t>.</w:t>
      </w:r>
    </w:p>
    <w:p w14:paraId="0F06622B" w14:textId="3B75B317" w:rsidR="00BC60BA" w:rsidRPr="00BA7DCC" w:rsidRDefault="00BC60BA" w:rsidP="00BC60BA">
      <w:pPr>
        <w:spacing w:after="240"/>
        <w:ind w:right="-1"/>
        <w:jc w:val="both"/>
        <w:rPr>
          <w:rFonts w:ascii="Tahoma" w:hAnsi="Tahoma" w:cs="Tahoma"/>
          <w:lang w:val="sr-Cyrl-RS"/>
        </w:rPr>
      </w:pPr>
      <w:r w:rsidRPr="00BC60BA">
        <w:rPr>
          <w:rFonts w:ascii="Tahoma" w:hAnsi="Tahoma" w:cs="Tahoma"/>
          <w:lang w:val="sr-Cyrl-RS"/>
        </w:rPr>
        <w:t xml:space="preserve">Уколико Извршилац својом кривицом </w:t>
      </w:r>
      <w:r w:rsidRPr="00BA7DCC">
        <w:rPr>
          <w:rFonts w:ascii="Tahoma" w:hAnsi="Tahoma" w:cs="Tahoma"/>
          <w:lang w:val="sr-Cyrl-RS"/>
        </w:rPr>
        <w:t>не изврши уговорену</w:t>
      </w:r>
      <w:r w:rsidR="00AA70B3">
        <w:rPr>
          <w:rFonts w:ascii="Tahoma" w:hAnsi="Tahoma" w:cs="Tahoma"/>
          <w:lang w:val="sr-Cyrl-RS"/>
        </w:rPr>
        <w:t xml:space="preserve"> обавезу </w:t>
      </w:r>
      <w:r w:rsidR="009C573A">
        <w:rPr>
          <w:rFonts w:ascii="Tahoma" w:hAnsi="Tahoma" w:cs="Tahoma"/>
          <w:lang w:val="sr-Cyrl-RS"/>
        </w:rPr>
        <w:t xml:space="preserve">у року дефинисаном чланом 7. став </w:t>
      </w:r>
      <w:r w:rsidR="00DC7CD2" w:rsidRPr="005833AD">
        <w:rPr>
          <w:rFonts w:ascii="Tahoma" w:hAnsi="Tahoma" w:cs="Tahoma"/>
          <w:lang w:val="sr-Cyrl-RS"/>
        </w:rPr>
        <w:t>1</w:t>
      </w:r>
      <w:r w:rsidR="009C573A">
        <w:rPr>
          <w:rFonts w:ascii="Tahoma" w:hAnsi="Tahoma" w:cs="Tahoma"/>
          <w:lang w:val="sr-Cyrl-RS"/>
        </w:rPr>
        <w:t>.</w:t>
      </w:r>
      <w:r w:rsidR="00AA70B3">
        <w:rPr>
          <w:rFonts w:ascii="Tahoma" w:hAnsi="Tahoma" w:cs="Tahoma"/>
          <w:lang w:val="sr-Cyrl-RS"/>
        </w:rPr>
        <w:t xml:space="preserve"> </w:t>
      </w:r>
      <w:r w:rsidR="009C573A">
        <w:rPr>
          <w:rFonts w:ascii="Tahoma" w:hAnsi="Tahoma" w:cs="Tahoma"/>
          <w:lang w:val="sr-Cyrl-RS"/>
        </w:rPr>
        <w:t>овог Уговора</w:t>
      </w:r>
      <w:r w:rsidRPr="00BA7DCC">
        <w:rPr>
          <w:rFonts w:ascii="Tahoma" w:hAnsi="Tahoma" w:cs="Tahoma"/>
          <w:lang w:val="sr-Cyrl-RS"/>
        </w:rPr>
        <w:t xml:space="preserve">, обавезан је да плати Наручиоцу, на име уговорне казне износ од </w:t>
      </w:r>
      <w:r>
        <w:rPr>
          <w:rFonts w:ascii="Tahoma" w:hAnsi="Tahoma" w:cs="Tahoma"/>
          <w:lang w:val="sr-Cyrl-RS"/>
        </w:rPr>
        <w:t>5</w:t>
      </w:r>
      <w:r w:rsidRPr="00BA7DCC">
        <w:rPr>
          <w:rFonts w:ascii="Tahoma" w:hAnsi="Tahoma" w:cs="Tahoma"/>
          <w:lang w:val="sr-Cyrl-RS"/>
        </w:rPr>
        <w:t>‰ (</w:t>
      </w:r>
      <w:r>
        <w:rPr>
          <w:rFonts w:ascii="Tahoma" w:hAnsi="Tahoma" w:cs="Tahoma"/>
          <w:lang w:val="sr-Cyrl-RS"/>
        </w:rPr>
        <w:t xml:space="preserve">пет </w:t>
      </w:r>
      <w:r w:rsidRPr="00BA7DCC">
        <w:rPr>
          <w:rFonts w:ascii="Tahoma" w:hAnsi="Tahoma" w:cs="Tahoma"/>
          <w:lang w:val="sr-Cyrl-RS"/>
        </w:rPr>
        <w:t xml:space="preserve">промила) укупне цене из члана </w:t>
      </w:r>
      <w:r>
        <w:rPr>
          <w:rFonts w:ascii="Tahoma" w:hAnsi="Tahoma" w:cs="Tahoma"/>
          <w:lang w:val="sr-Cyrl-RS"/>
        </w:rPr>
        <w:t>5</w:t>
      </w:r>
      <w:r w:rsidRPr="00BA7DCC">
        <w:rPr>
          <w:rFonts w:ascii="Tahoma" w:hAnsi="Tahoma" w:cs="Tahoma"/>
          <w:lang w:val="sr-Cyrl-RS"/>
        </w:rPr>
        <w:t>. овог Уговора без ПДВ, за сваки започети дан закашњења, а највише 10% од укупне цене уговорених услуга из члана 5. овог Уговора без ПДВ</w:t>
      </w:r>
      <w:r w:rsidR="007068C1">
        <w:rPr>
          <w:rFonts w:ascii="Tahoma" w:hAnsi="Tahoma" w:cs="Tahoma"/>
          <w:lang w:val="sr-Cyrl-RS"/>
        </w:rPr>
        <w:t>-а</w:t>
      </w:r>
      <w:r w:rsidRPr="00BA7DCC">
        <w:rPr>
          <w:rFonts w:ascii="Tahoma" w:hAnsi="Tahoma" w:cs="Tahoma"/>
          <w:lang w:val="sr-Cyrl-RS"/>
        </w:rPr>
        <w:t>.</w:t>
      </w:r>
    </w:p>
    <w:p w14:paraId="02F0BF1A" w14:textId="77777777" w:rsidR="00BC60BA" w:rsidRPr="00BA7DCC" w:rsidRDefault="00BC60BA" w:rsidP="00BC60BA">
      <w:pPr>
        <w:ind w:right="-1"/>
        <w:jc w:val="both"/>
        <w:rPr>
          <w:rFonts w:ascii="Tahoma" w:hAnsi="Tahoma" w:cs="Tahoma"/>
          <w:lang w:val="sr-Cyrl-RS"/>
        </w:rPr>
      </w:pPr>
      <w:r w:rsidRPr="00BA7DCC">
        <w:rPr>
          <w:rFonts w:ascii="Tahoma" w:hAnsi="Tahoma" w:cs="Tahoma"/>
          <w:lang w:val="sr-Cyrl-RS"/>
        </w:rPr>
        <w:t xml:space="preserve">Наручилац ће уговорну казну почети обрачунавати почев од првог дана након истека рока за извршење Услуге. </w:t>
      </w:r>
    </w:p>
    <w:p w14:paraId="68DFF3C0" w14:textId="77777777" w:rsidR="00BC60BA" w:rsidRPr="00BA7DCC" w:rsidRDefault="00BC60BA" w:rsidP="00BC60BA">
      <w:pPr>
        <w:tabs>
          <w:tab w:val="left" w:pos="567"/>
        </w:tabs>
        <w:autoSpaceDE w:val="0"/>
        <w:spacing w:before="240"/>
        <w:jc w:val="both"/>
        <w:rPr>
          <w:rFonts w:ascii="Tahoma" w:hAnsi="Tahoma" w:cs="Tahoma"/>
          <w:lang w:val="sr-Cyrl-RS"/>
        </w:rPr>
      </w:pPr>
      <w:r w:rsidRPr="00BA7DCC">
        <w:rPr>
          <w:rFonts w:ascii="Tahoma" w:hAnsi="Tahoma" w:cs="Tahoma"/>
          <w:lang w:val="sr-Cyrl-RS"/>
        </w:rPr>
        <w:t xml:space="preserve">Извршилац се обавезује да плати уговорну казну и без добијеног обавештења од Наручиоца о задржавању права на уговорну казну, у року од 3 (три) дана од дана достављања Извршиоцу обрачуна за уговорну казну. </w:t>
      </w:r>
    </w:p>
    <w:p w14:paraId="72970C81" w14:textId="77777777" w:rsidR="00BC60BA" w:rsidRPr="00BA7DCC" w:rsidRDefault="00BC60BA" w:rsidP="00BC60BA">
      <w:pPr>
        <w:autoSpaceDE w:val="0"/>
        <w:spacing w:before="240"/>
        <w:jc w:val="both"/>
        <w:rPr>
          <w:rFonts w:ascii="Tahoma" w:hAnsi="Tahoma" w:cs="Tahoma"/>
          <w:lang w:val="sr-Cyrl-RS"/>
        </w:rPr>
      </w:pPr>
      <w:r w:rsidRPr="00BA7DCC">
        <w:rPr>
          <w:rFonts w:ascii="Tahoma" w:hAnsi="Tahoma" w:cs="Tahoma"/>
          <w:lang w:val="sr-Cyrl-RS"/>
        </w:rPr>
        <w:lastRenderedPageBreak/>
        <w:t>Уколико Извршилац не плати уговорену казну у уговореном року, Наручилац има право да износ уговорне казне наплати активирањем достављеног средства обезбеђења за добро извршење посла.</w:t>
      </w:r>
    </w:p>
    <w:p w14:paraId="1BD97610" w14:textId="213AC716" w:rsidR="00775181" w:rsidRPr="002F02A3" w:rsidRDefault="00BC60BA" w:rsidP="002F02A3">
      <w:pPr>
        <w:autoSpaceDE w:val="0"/>
        <w:spacing w:before="240"/>
        <w:jc w:val="both"/>
        <w:rPr>
          <w:rFonts w:ascii="Tahoma" w:hAnsi="Tahoma" w:cs="Tahoma"/>
          <w:lang w:val="sr-Cyrl-RS"/>
        </w:rPr>
      </w:pPr>
      <w:r w:rsidRPr="00BA7DCC">
        <w:rPr>
          <w:rFonts w:ascii="Tahoma" w:hAnsi="Tahoma" w:cs="Tahoma"/>
          <w:lang w:val="sr-Cyrl-RS"/>
        </w:rPr>
        <w:t>Право Наручиоца на наплату уговорене казне не утиче на право Наручиоца на наплату штете. Уколико износ наплаћен по основу уговорне казне не покрива штету која је Наручиоцу</w:t>
      </w:r>
      <w:r w:rsidRPr="00104E03">
        <w:rPr>
          <w:rFonts w:ascii="Tahoma" w:hAnsi="Tahoma" w:cs="Tahoma"/>
          <w:lang w:val="sr-Cyrl-RS"/>
        </w:rPr>
        <w:t xml:space="preserve"> причињена, Наручилац има право на накнаду потпуне штете и Извршилац се обавезује да исту надокнади. </w:t>
      </w:r>
    </w:p>
    <w:p w14:paraId="47867BB5" w14:textId="3B71E7E1" w:rsidR="004B6B74" w:rsidRPr="00BD0E4A" w:rsidRDefault="004B6B74" w:rsidP="004B6B74">
      <w:pPr>
        <w:autoSpaceDE w:val="0"/>
        <w:spacing w:before="120" w:after="0" w:line="240" w:lineRule="auto"/>
        <w:jc w:val="center"/>
        <w:rPr>
          <w:rFonts w:ascii="Tahoma" w:eastAsia="Times New Roman" w:hAnsi="Tahoma" w:cs="Tahoma"/>
          <w:b/>
          <w:bCs/>
          <w:lang w:val="sr-Cyrl-RS"/>
        </w:rPr>
      </w:pPr>
      <w:r w:rsidRPr="00BD0E4A">
        <w:rPr>
          <w:rFonts w:ascii="Tahoma" w:eastAsia="Times New Roman" w:hAnsi="Tahoma" w:cs="Tahoma"/>
          <w:b/>
          <w:bCs/>
          <w:lang w:val="sr-Cyrl-RS"/>
        </w:rPr>
        <w:t>СРЕДСТВА ФИНАНСИЈСКОГ ОБЕЗБЕЂЕЊА</w:t>
      </w:r>
    </w:p>
    <w:p w14:paraId="0D44AB5E" w14:textId="3BA8CEC3" w:rsidR="004B6B74" w:rsidRPr="00B21D8D" w:rsidRDefault="004B6B74" w:rsidP="00775181">
      <w:pPr>
        <w:autoSpaceDE w:val="0"/>
        <w:spacing w:before="120" w:line="240" w:lineRule="auto"/>
        <w:jc w:val="center"/>
        <w:rPr>
          <w:rFonts w:ascii="Tahoma" w:eastAsia="Times New Roman" w:hAnsi="Tahoma" w:cs="Tahoma"/>
          <w:bCs/>
          <w:lang w:val="sr-Cyrl-RS"/>
        </w:rPr>
      </w:pPr>
      <w:r w:rsidRPr="00B21D8D">
        <w:rPr>
          <w:rFonts w:ascii="Tahoma" w:eastAsia="Times New Roman" w:hAnsi="Tahoma" w:cs="Tahoma"/>
          <w:bCs/>
          <w:lang w:val="sr-Cyrl-RS"/>
        </w:rPr>
        <w:t xml:space="preserve">Члан </w:t>
      </w:r>
      <w:r w:rsidR="0050346F">
        <w:rPr>
          <w:rFonts w:ascii="Tahoma" w:eastAsia="Times New Roman" w:hAnsi="Tahoma" w:cs="Tahoma"/>
          <w:bCs/>
          <w:lang w:val="sr-Cyrl-RS"/>
        </w:rPr>
        <w:t>9</w:t>
      </w:r>
      <w:r w:rsidR="00EB623A">
        <w:rPr>
          <w:rFonts w:ascii="Tahoma" w:eastAsia="Times New Roman" w:hAnsi="Tahoma" w:cs="Tahoma"/>
          <w:bCs/>
          <w:lang w:val="sr-Cyrl-RS"/>
        </w:rPr>
        <w:t>.</w:t>
      </w:r>
    </w:p>
    <w:p w14:paraId="503FD4EC" w14:textId="5610DBB7" w:rsidR="0050346F" w:rsidRPr="00104E03" w:rsidRDefault="0050346F" w:rsidP="00775181">
      <w:pPr>
        <w:tabs>
          <w:tab w:val="left" w:pos="567"/>
        </w:tabs>
        <w:autoSpaceDE w:val="0"/>
        <w:jc w:val="both"/>
        <w:rPr>
          <w:rFonts w:ascii="Tahoma" w:hAnsi="Tahoma" w:cs="Tahoma"/>
          <w:lang w:val="sr-Cyrl-RS"/>
        </w:rPr>
      </w:pPr>
      <w:r w:rsidRPr="00104E03">
        <w:rPr>
          <w:rFonts w:ascii="Tahoma" w:hAnsi="Tahoma" w:cs="Tahoma"/>
          <w:lang w:val="sr-Cyrl-RS"/>
        </w:rPr>
        <w:t xml:space="preserve">Извршилац се обавезује да </w:t>
      </w:r>
      <w:r>
        <w:rPr>
          <w:rFonts w:ascii="Tahoma" w:hAnsi="Tahoma" w:cs="Tahoma"/>
          <w:lang w:val="sr-Cyrl-RS"/>
        </w:rPr>
        <w:t>у року 5</w:t>
      </w:r>
      <w:r w:rsidRPr="00B56820">
        <w:rPr>
          <w:rFonts w:ascii="Tahoma" w:hAnsi="Tahoma" w:cs="Tahoma"/>
          <w:lang w:val="sr-Cyrl-RS"/>
        </w:rPr>
        <w:t xml:space="preserve"> (</w:t>
      </w:r>
      <w:r>
        <w:rPr>
          <w:rFonts w:ascii="Tahoma" w:hAnsi="Tahoma" w:cs="Tahoma"/>
          <w:lang w:val="sr-Cyrl-RS"/>
        </w:rPr>
        <w:t>пет</w:t>
      </w:r>
      <w:r w:rsidRPr="00B56820">
        <w:rPr>
          <w:rFonts w:ascii="Tahoma" w:hAnsi="Tahoma" w:cs="Tahoma"/>
          <w:lang w:val="sr-Cyrl-RS"/>
        </w:rPr>
        <w:t xml:space="preserve">) </w:t>
      </w:r>
      <w:r>
        <w:rPr>
          <w:rFonts w:ascii="Tahoma" w:hAnsi="Tahoma" w:cs="Tahoma"/>
          <w:lang w:val="sr-Cyrl-RS"/>
        </w:rPr>
        <w:t xml:space="preserve">радних </w:t>
      </w:r>
      <w:r w:rsidRPr="00B56820">
        <w:rPr>
          <w:rFonts w:ascii="Tahoma" w:hAnsi="Tahoma" w:cs="Tahoma"/>
          <w:lang w:val="sr-Cyrl-RS"/>
        </w:rPr>
        <w:t>дана од дана закључења овог</w:t>
      </w:r>
      <w:r>
        <w:rPr>
          <w:rFonts w:ascii="Tahoma" w:hAnsi="Tahoma" w:cs="Tahoma"/>
          <w:lang w:val="sr-Cyrl-RS"/>
        </w:rPr>
        <w:t xml:space="preserve"> Уговора</w:t>
      </w:r>
      <w:r w:rsidRPr="00104E03">
        <w:rPr>
          <w:rFonts w:ascii="Tahoma" w:hAnsi="Tahoma" w:cs="Tahoma"/>
          <w:lang w:val="sr-Cyrl-RS"/>
        </w:rPr>
        <w:t xml:space="preserve">,  као услов за ступање </w:t>
      </w:r>
      <w:r>
        <w:rPr>
          <w:rFonts w:ascii="Tahoma" w:hAnsi="Tahoma" w:cs="Tahoma"/>
          <w:lang w:val="sr-Cyrl-RS"/>
        </w:rPr>
        <w:t>У</w:t>
      </w:r>
      <w:r w:rsidRPr="00104E03">
        <w:rPr>
          <w:rFonts w:ascii="Tahoma" w:hAnsi="Tahoma" w:cs="Tahoma"/>
          <w:lang w:val="sr-Cyrl-RS"/>
        </w:rPr>
        <w:t>говора на снагу, достави Наручиоцу средства финансијског обезбеђења</w:t>
      </w:r>
      <w:r>
        <w:rPr>
          <w:rFonts w:ascii="Tahoma" w:hAnsi="Tahoma" w:cs="Tahoma"/>
          <w:lang w:val="sr-Cyrl-RS"/>
        </w:rPr>
        <w:t xml:space="preserve"> за добро извршење посла: </w:t>
      </w:r>
      <w:r w:rsidRPr="00104E03">
        <w:rPr>
          <w:rFonts w:ascii="Tahoma" w:hAnsi="Tahoma" w:cs="Tahoma"/>
          <w:lang w:val="sr-Cyrl-RS"/>
        </w:rPr>
        <w:t>Бланко сопствену меницу за добро извршење посла која је неопозива, без права протеста и наплатива на први позив, потписана од стране овлашћеног лица и оверена службеним печатом</w:t>
      </w:r>
      <w:r>
        <w:rPr>
          <w:rFonts w:ascii="Tahoma" w:hAnsi="Tahoma" w:cs="Tahoma"/>
          <w:lang w:val="sr-Cyrl-RS"/>
        </w:rPr>
        <w:t>.</w:t>
      </w:r>
    </w:p>
    <w:p w14:paraId="3BD83E6C" w14:textId="77777777" w:rsidR="0050346F" w:rsidRPr="00104E03" w:rsidRDefault="0050346F" w:rsidP="0050346F">
      <w:pPr>
        <w:tabs>
          <w:tab w:val="left" w:pos="567"/>
        </w:tabs>
        <w:autoSpaceDE w:val="0"/>
        <w:spacing w:before="240"/>
        <w:jc w:val="both"/>
        <w:rPr>
          <w:rFonts w:ascii="Tahoma" w:hAnsi="Tahoma" w:cs="Tahoma"/>
          <w:lang w:val="sr-Cyrl-RS"/>
        </w:rPr>
      </w:pPr>
      <w:r w:rsidRPr="00104E03">
        <w:rPr>
          <w:rFonts w:ascii="Tahoma" w:hAnsi="Tahoma" w:cs="Tahoma"/>
          <w:lang w:val="sr-Cyrl-RS"/>
        </w:rPr>
        <w:t>Менично писмо – овлашћење којим Извршилац овлашћује Наручиоца да може попунити и наплатити меницу на износ од 10% вредности Уговора (без ПДВ-а) у случају да Извршилац не изврши обавезе преузете уговором у року и на начин предвиђен уговором, са роком важења минимално 30 (тридесет) дана дужим од рока извршења услуге;</w:t>
      </w:r>
    </w:p>
    <w:p w14:paraId="71DF8328" w14:textId="77777777" w:rsidR="0050346F" w:rsidRPr="00104E03" w:rsidRDefault="0050346F" w:rsidP="0050346F">
      <w:pPr>
        <w:tabs>
          <w:tab w:val="left" w:pos="567"/>
        </w:tabs>
        <w:autoSpaceDE w:val="0"/>
        <w:spacing w:before="240"/>
        <w:jc w:val="both"/>
        <w:rPr>
          <w:rFonts w:ascii="Tahoma" w:hAnsi="Tahoma" w:cs="Tahoma"/>
          <w:lang w:val="sr-Cyrl-RS"/>
        </w:rPr>
      </w:pPr>
      <w:r w:rsidRPr="00104E03">
        <w:rPr>
          <w:rFonts w:ascii="Tahoma" w:hAnsi="Tahoma" w:cs="Tahoma"/>
          <w:lang w:val="sr-Cyrl-RS"/>
        </w:rPr>
        <w:t xml:space="preserve">Фотокопију важећег Картона депонованих потписа овлашћених лица за располагање новчаним средствима Продавца код пословне банке, оверен од стране банке на дан издавања менице и меничног овлашћења. </w:t>
      </w:r>
    </w:p>
    <w:p w14:paraId="26B79224" w14:textId="77777777" w:rsidR="0050346F" w:rsidRPr="00104E03" w:rsidRDefault="0050346F" w:rsidP="0050346F">
      <w:pPr>
        <w:tabs>
          <w:tab w:val="left" w:pos="567"/>
        </w:tabs>
        <w:autoSpaceDE w:val="0"/>
        <w:spacing w:before="240"/>
        <w:jc w:val="both"/>
        <w:rPr>
          <w:rFonts w:ascii="Tahoma" w:hAnsi="Tahoma" w:cs="Tahoma"/>
          <w:lang w:val="sr-Cyrl-RS"/>
        </w:rPr>
      </w:pPr>
      <w:r w:rsidRPr="00104E03">
        <w:rPr>
          <w:rFonts w:ascii="Tahoma" w:hAnsi="Tahoma" w:cs="Tahoma"/>
          <w:lang w:val="sr-Cyrl-RS"/>
        </w:rPr>
        <w:t xml:space="preserve">Достављена меница мора бити регистрована у Регистру меница и овлашћења који се води код Народне банке Србије. </w:t>
      </w:r>
    </w:p>
    <w:p w14:paraId="6B6E2540" w14:textId="77777777" w:rsidR="0050346F" w:rsidRPr="00104E03" w:rsidRDefault="0050346F" w:rsidP="0050346F">
      <w:pPr>
        <w:tabs>
          <w:tab w:val="left" w:pos="567"/>
        </w:tabs>
        <w:autoSpaceDE w:val="0"/>
        <w:spacing w:before="240"/>
        <w:jc w:val="both"/>
        <w:rPr>
          <w:rFonts w:ascii="Tahoma" w:hAnsi="Tahoma" w:cs="Tahoma"/>
          <w:lang w:val="sr-Cyrl-RS"/>
        </w:rPr>
      </w:pPr>
      <w:r w:rsidRPr="00104E03">
        <w:rPr>
          <w:rFonts w:ascii="Tahoma" w:hAnsi="Tahoma" w:cs="Tahoma"/>
          <w:lang w:val="sr-Cyrl-RS"/>
        </w:rPr>
        <w:t xml:space="preserve">Наручилац стиче право да поднесе на наплату меницу за добро извршење посла у свим случајевима када Извршилац не извршава своје обавезе у роковима и на начин предвиђен овим Уговором. </w:t>
      </w:r>
    </w:p>
    <w:p w14:paraId="301842BB" w14:textId="06795C14" w:rsidR="00D518A2" w:rsidRPr="00780F88" w:rsidRDefault="0050346F" w:rsidP="00780F88">
      <w:pPr>
        <w:tabs>
          <w:tab w:val="left" w:pos="567"/>
        </w:tabs>
        <w:autoSpaceDE w:val="0"/>
        <w:spacing w:before="240"/>
        <w:jc w:val="both"/>
        <w:rPr>
          <w:rFonts w:ascii="Tahoma" w:hAnsi="Tahoma" w:cs="Tahoma"/>
          <w:lang w:val="sr-Cyrl-RS"/>
        </w:rPr>
      </w:pPr>
      <w:r w:rsidRPr="00104E03">
        <w:rPr>
          <w:rFonts w:ascii="Tahoma" w:hAnsi="Tahoma" w:cs="Tahoma"/>
          <w:lang w:val="sr-Cyrl-RS"/>
        </w:rPr>
        <w:t>Средство финансијског обезбеђења мора</w:t>
      </w:r>
      <w:r>
        <w:rPr>
          <w:rFonts w:ascii="Tahoma" w:hAnsi="Tahoma" w:cs="Tahoma"/>
          <w:lang w:val="sr-Cyrl-RS"/>
        </w:rPr>
        <w:t xml:space="preserve"> </w:t>
      </w:r>
      <w:r w:rsidRPr="00104E03">
        <w:rPr>
          <w:rFonts w:ascii="Tahoma" w:hAnsi="Tahoma" w:cs="Tahoma"/>
          <w:lang w:val="sr-Cyrl-RS"/>
        </w:rPr>
        <w:t>бити достављено на адресу</w:t>
      </w:r>
      <w:r w:rsidR="00E52F40">
        <w:rPr>
          <w:rFonts w:ascii="Tahoma" w:hAnsi="Tahoma" w:cs="Tahoma"/>
          <w:lang w:val="sr-Cyrl-RS"/>
        </w:rPr>
        <w:t xml:space="preserve"> писарнице </w:t>
      </w:r>
      <w:r w:rsidRPr="00104E03">
        <w:rPr>
          <w:rFonts w:ascii="Tahoma" w:hAnsi="Tahoma" w:cs="Tahoma"/>
          <w:lang w:val="sr-Cyrl-RS"/>
        </w:rPr>
        <w:t xml:space="preserve">ЈКП „Београдски метро и воз“, </w:t>
      </w:r>
      <w:r w:rsidR="0026653B">
        <w:rPr>
          <w:rFonts w:ascii="Tahoma" w:hAnsi="Tahoma" w:cs="Tahoma"/>
          <w:lang w:val="sr-Cyrl-RS"/>
        </w:rPr>
        <w:t xml:space="preserve">ул. </w:t>
      </w:r>
      <w:r w:rsidR="005833AD">
        <w:rPr>
          <w:rFonts w:ascii="Tahoma" w:hAnsi="Tahoma" w:cs="Tahoma"/>
          <w:lang w:val="sr-Cyrl-RS"/>
        </w:rPr>
        <w:t>Војводе Степе</w:t>
      </w:r>
      <w:r w:rsidR="0026653B">
        <w:rPr>
          <w:rFonts w:ascii="Tahoma" w:hAnsi="Tahoma" w:cs="Tahoma"/>
          <w:lang w:val="sr-Cyrl-RS"/>
        </w:rPr>
        <w:t xml:space="preserve"> бр.</w:t>
      </w:r>
      <w:r w:rsidRPr="00104E03">
        <w:rPr>
          <w:rFonts w:ascii="Tahoma" w:hAnsi="Tahoma" w:cs="Tahoma"/>
          <w:lang w:val="sr-Cyrl-RS"/>
        </w:rPr>
        <w:t xml:space="preserve"> </w:t>
      </w:r>
      <w:r w:rsidR="00E52F40">
        <w:rPr>
          <w:rFonts w:ascii="Tahoma" w:hAnsi="Tahoma" w:cs="Tahoma"/>
          <w:lang w:val="sr-Cyrl-RS"/>
        </w:rPr>
        <w:t>3</w:t>
      </w:r>
      <w:r w:rsidR="005833AD">
        <w:rPr>
          <w:rFonts w:ascii="Tahoma" w:hAnsi="Tahoma" w:cs="Tahoma"/>
          <w:lang w:val="sr-Cyrl-RS"/>
        </w:rPr>
        <w:t>18</w:t>
      </w:r>
      <w:r w:rsidRPr="00104E03">
        <w:rPr>
          <w:rFonts w:ascii="Tahoma" w:hAnsi="Tahoma" w:cs="Tahoma"/>
          <w:lang w:val="sr-Cyrl-RS"/>
        </w:rPr>
        <w:t>, 11000 Београд.</w:t>
      </w:r>
    </w:p>
    <w:p w14:paraId="65375099" w14:textId="022DBF80" w:rsidR="004B6B74" w:rsidRPr="006B4548" w:rsidRDefault="004B6B74" w:rsidP="00BD0E4A">
      <w:pPr>
        <w:spacing w:before="120" w:after="0" w:line="240" w:lineRule="auto"/>
        <w:ind w:right="-1"/>
        <w:jc w:val="center"/>
        <w:rPr>
          <w:rFonts w:ascii="Tahoma" w:eastAsia="Times New Roman" w:hAnsi="Tahoma" w:cs="Tahoma"/>
          <w:b/>
          <w:bCs/>
          <w:lang w:val="sr-Cyrl-RS"/>
        </w:rPr>
      </w:pPr>
      <w:r w:rsidRPr="006B4548">
        <w:rPr>
          <w:rFonts w:ascii="Tahoma" w:eastAsia="Times New Roman" w:hAnsi="Tahoma" w:cs="Tahoma"/>
          <w:b/>
          <w:bCs/>
          <w:lang w:val="sr-Cyrl-RS"/>
        </w:rPr>
        <w:t>ПОЛИСА ОСИГУРАЊА</w:t>
      </w:r>
    </w:p>
    <w:p w14:paraId="161BFC10" w14:textId="5F202468" w:rsidR="004B6B74" w:rsidRPr="00B21D8D" w:rsidRDefault="004B6B74" w:rsidP="00E45DCF">
      <w:pPr>
        <w:spacing w:before="120" w:line="240" w:lineRule="auto"/>
        <w:ind w:right="-1"/>
        <w:jc w:val="center"/>
        <w:rPr>
          <w:rFonts w:ascii="Tahoma" w:eastAsia="Times New Roman" w:hAnsi="Tahoma" w:cs="Tahoma"/>
          <w:bCs/>
          <w:lang w:val="sr-Cyrl-RS"/>
        </w:rPr>
      </w:pPr>
      <w:r w:rsidRPr="00B21D8D">
        <w:rPr>
          <w:rFonts w:ascii="Tahoma" w:eastAsia="Times New Roman" w:hAnsi="Tahoma" w:cs="Tahoma"/>
          <w:bCs/>
          <w:lang w:val="sr-Cyrl-RS"/>
        </w:rPr>
        <w:t>Члан 1</w:t>
      </w:r>
      <w:r w:rsidR="0050346F">
        <w:rPr>
          <w:rFonts w:ascii="Tahoma" w:eastAsia="Times New Roman" w:hAnsi="Tahoma" w:cs="Tahoma"/>
          <w:bCs/>
          <w:lang w:val="sr-Cyrl-RS"/>
        </w:rPr>
        <w:t>0</w:t>
      </w:r>
      <w:r w:rsidRPr="00B21D8D">
        <w:rPr>
          <w:rFonts w:ascii="Tahoma" w:eastAsia="Times New Roman" w:hAnsi="Tahoma" w:cs="Tahoma"/>
          <w:bCs/>
          <w:lang w:val="sr-Cyrl-RS"/>
        </w:rPr>
        <w:t>.</w:t>
      </w:r>
    </w:p>
    <w:p w14:paraId="22B5A6A6" w14:textId="213C61E7" w:rsidR="0048423C" w:rsidRDefault="00E45DCF" w:rsidP="0048423C">
      <w:pPr>
        <w:ind w:right="-1"/>
        <w:jc w:val="both"/>
        <w:rPr>
          <w:rFonts w:ascii="Tahoma" w:hAnsi="Tahoma" w:cs="Tahoma"/>
          <w:lang w:val="sr-Cyrl-RS"/>
        </w:rPr>
      </w:pPr>
      <w:r w:rsidRPr="00B56820">
        <w:rPr>
          <w:rFonts w:ascii="Tahoma" w:hAnsi="Tahoma" w:cs="Tahoma"/>
          <w:lang w:val="sr-Cyrl-RS"/>
        </w:rPr>
        <w:t>Извршилац се обавезује  да у року од</w:t>
      </w:r>
      <w:r>
        <w:rPr>
          <w:rFonts w:ascii="Tahoma" w:hAnsi="Tahoma" w:cs="Tahoma"/>
          <w:lang w:val="sr-Cyrl-RS"/>
        </w:rPr>
        <w:t xml:space="preserve"> 5</w:t>
      </w:r>
      <w:r w:rsidRPr="00B56820">
        <w:rPr>
          <w:rFonts w:ascii="Tahoma" w:hAnsi="Tahoma" w:cs="Tahoma"/>
          <w:lang w:val="sr-Cyrl-RS"/>
        </w:rPr>
        <w:t xml:space="preserve"> (</w:t>
      </w:r>
      <w:r>
        <w:rPr>
          <w:rFonts w:ascii="Tahoma" w:hAnsi="Tahoma" w:cs="Tahoma"/>
          <w:lang w:val="sr-Cyrl-RS"/>
        </w:rPr>
        <w:t>пет</w:t>
      </w:r>
      <w:r w:rsidRPr="00B56820">
        <w:rPr>
          <w:rFonts w:ascii="Tahoma" w:hAnsi="Tahoma" w:cs="Tahoma"/>
          <w:lang w:val="sr-Cyrl-RS"/>
        </w:rPr>
        <w:t xml:space="preserve">) </w:t>
      </w:r>
      <w:r w:rsidR="004547B4">
        <w:rPr>
          <w:rFonts w:ascii="Tahoma" w:hAnsi="Tahoma" w:cs="Tahoma"/>
          <w:lang w:val="sr-Cyrl-RS"/>
        </w:rPr>
        <w:t xml:space="preserve">радних </w:t>
      </w:r>
      <w:r w:rsidRPr="00B56820">
        <w:rPr>
          <w:rFonts w:ascii="Tahoma" w:hAnsi="Tahoma" w:cs="Tahoma"/>
          <w:lang w:val="sr-Cyrl-RS"/>
        </w:rPr>
        <w:t>дана од дана закључења овог Уговора</w:t>
      </w:r>
      <w:r>
        <w:rPr>
          <w:rFonts w:ascii="Tahoma" w:hAnsi="Tahoma" w:cs="Tahoma"/>
          <w:lang w:val="sr-Cyrl-RS"/>
        </w:rPr>
        <w:t xml:space="preserve">, </w:t>
      </w:r>
      <w:r w:rsidRPr="00104E03">
        <w:rPr>
          <w:rFonts w:ascii="Tahoma" w:hAnsi="Tahoma" w:cs="Tahoma"/>
          <w:lang w:val="sr-Cyrl-RS"/>
        </w:rPr>
        <w:t xml:space="preserve">као услов за ступање </w:t>
      </w:r>
      <w:r>
        <w:rPr>
          <w:rFonts w:ascii="Tahoma" w:hAnsi="Tahoma" w:cs="Tahoma"/>
          <w:lang w:val="sr-Cyrl-RS"/>
        </w:rPr>
        <w:t>у</w:t>
      </w:r>
      <w:r w:rsidRPr="00104E03">
        <w:rPr>
          <w:rFonts w:ascii="Tahoma" w:hAnsi="Tahoma" w:cs="Tahoma"/>
          <w:lang w:val="sr-Cyrl-RS"/>
        </w:rPr>
        <w:t>говора на снагу</w:t>
      </w:r>
      <w:r w:rsidRPr="00B56820">
        <w:rPr>
          <w:rFonts w:ascii="Tahoma" w:hAnsi="Tahoma" w:cs="Tahoma"/>
          <w:lang w:val="sr-Cyrl-RS"/>
        </w:rPr>
        <w:t xml:space="preserve"> Наручиоцу достави полису осигурања од професионалне одговорности за штету коју може причинити другој страни, односно трећем лицу, у складу са</w:t>
      </w:r>
      <w:r w:rsidR="0048423C">
        <w:rPr>
          <w:rFonts w:ascii="Tahoma" w:hAnsi="Tahoma" w:cs="Tahoma"/>
          <w:lang w:val="sr-Cyrl-RS"/>
        </w:rPr>
        <w:t xml:space="preserve"> </w:t>
      </w:r>
      <w:r w:rsidRPr="00B56820">
        <w:rPr>
          <w:rFonts w:ascii="Tahoma" w:hAnsi="Tahoma" w:cs="Tahoma"/>
          <w:lang w:val="sr-Cyrl-RS"/>
        </w:rPr>
        <w:t>Правилником о условима осигурања од професионалне одговорности („Службени гласник РС”, број 40/</w:t>
      </w:r>
      <w:r w:rsidR="00947EDD">
        <w:rPr>
          <w:rFonts w:ascii="Tahoma" w:hAnsi="Tahoma" w:cs="Tahoma"/>
          <w:lang w:val="sr-Cyrl-RS"/>
        </w:rPr>
        <w:t>20</w:t>
      </w:r>
      <w:r w:rsidRPr="00B56820">
        <w:rPr>
          <w:rFonts w:ascii="Tahoma" w:hAnsi="Tahoma" w:cs="Tahoma"/>
          <w:lang w:val="sr-Cyrl-RS"/>
        </w:rPr>
        <w:t>15) и полису осигурања запослених од последица несрећног случаја, у свему према важећим законским прописима.</w:t>
      </w:r>
    </w:p>
    <w:p w14:paraId="07CD4330" w14:textId="210EA497" w:rsidR="0034255D" w:rsidRPr="00775181" w:rsidRDefault="004B6B74" w:rsidP="00775181">
      <w:pPr>
        <w:ind w:right="-1"/>
        <w:jc w:val="both"/>
        <w:rPr>
          <w:rFonts w:ascii="Tahoma" w:hAnsi="Tahoma" w:cs="Tahoma"/>
          <w:lang w:val="sr-Cyrl-RS"/>
        </w:rPr>
      </w:pPr>
      <w:r w:rsidRPr="006B4548">
        <w:rPr>
          <w:rFonts w:ascii="Tahoma" w:eastAsia="Calibri" w:hAnsi="Tahoma" w:cs="Tahoma"/>
          <w:lang w:val="sr-Cyrl-RS"/>
        </w:rPr>
        <w:lastRenderedPageBreak/>
        <w:t>Годишња полиса мора бити важећа у тренутку достављања исте. Уколико у току периода извршења услуге истекне годишња полиса, Извршилац је дужан да достави нову полису</w:t>
      </w:r>
      <w:r w:rsidR="0048423C">
        <w:rPr>
          <w:rFonts w:ascii="Tahoma" w:eastAsia="Calibri" w:hAnsi="Tahoma" w:cs="Tahoma"/>
          <w:lang w:val="sr-Cyrl-RS"/>
        </w:rPr>
        <w:t>.</w:t>
      </w:r>
    </w:p>
    <w:p w14:paraId="4D77054F" w14:textId="231F6E0A" w:rsidR="004B6B74" w:rsidRPr="00230D40" w:rsidRDefault="004B6B74" w:rsidP="004B6B74">
      <w:pPr>
        <w:spacing w:before="120" w:after="0" w:line="240" w:lineRule="auto"/>
        <w:ind w:right="-1"/>
        <w:jc w:val="center"/>
        <w:rPr>
          <w:rFonts w:ascii="Tahoma" w:eastAsia="Times New Roman" w:hAnsi="Tahoma" w:cs="Tahoma"/>
          <w:b/>
          <w:bCs/>
          <w:lang w:val="sr-Cyrl-RS"/>
        </w:rPr>
      </w:pPr>
      <w:r w:rsidRPr="00230D40">
        <w:rPr>
          <w:rFonts w:ascii="Tahoma" w:eastAsia="Arial Unicode MS" w:hAnsi="Tahoma" w:cs="Tahoma"/>
          <w:b/>
          <w:bCs/>
          <w:lang w:val="sr-Cyrl-RS"/>
        </w:rPr>
        <w:t>ВИША СИЛА</w:t>
      </w:r>
    </w:p>
    <w:p w14:paraId="0951DD53" w14:textId="3CFB82CA" w:rsidR="004B6B74" w:rsidRPr="00B21D8D" w:rsidRDefault="004B6B74" w:rsidP="006B4548">
      <w:pPr>
        <w:spacing w:before="120" w:line="240" w:lineRule="auto"/>
        <w:ind w:right="-1"/>
        <w:jc w:val="center"/>
        <w:rPr>
          <w:rFonts w:ascii="Tahoma" w:eastAsia="Times New Roman" w:hAnsi="Tahoma" w:cs="Tahoma"/>
          <w:lang w:val="sr-Cyrl-RS"/>
        </w:rPr>
      </w:pPr>
      <w:r w:rsidRPr="00B21D8D">
        <w:rPr>
          <w:rFonts w:ascii="Tahoma" w:eastAsia="Times New Roman" w:hAnsi="Tahoma" w:cs="Tahoma"/>
          <w:lang w:val="sr-Cyrl-RS"/>
        </w:rPr>
        <w:t>Члан 1</w:t>
      </w:r>
      <w:r w:rsidR="0048423C">
        <w:rPr>
          <w:rFonts w:ascii="Tahoma" w:eastAsia="Times New Roman" w:hAnsi="Tahoma" w:cs="Tahoma"/>
          <w:lang w:val="sr-Cyrl-RS"/>
        </w:rPr>
        <w:t>1</w:t>
      </w:r>
      <w:r w:rsidRPr="00B21D8D">
        <w:rPr>
          <w:rFonts w:ascii="Tahoma" w:eastAsia="Times New Roman" w:hAnsi="Tahoma" w:cs="Tahoma"/>
          <w:lang w:val="sr-Cyrl-RS"/>
        </w:rPr>
        <w:t>.</w:t>
      </w:r>
    </w:p>
    <w:p w14:paraId="24A47CAA" w14:textId="77777777" w:rsidR="004B6B74" w:rsidRPr="004B6B74" w:rsidRDefault="004B6B74" w:rsidP="004B6B74">
      <w:pPr>
        <w:spacing w:after="0"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Дејством више силе се сматра случај који ослобађа од одговорности за извршавање свих или неких уговорених обавеза и на накнаду штете због делимичног или потпуно неизвршења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је онемогућено због дејства више силе, када се извршење обавеза одлаже за време трајања више силе. </w:t>
      </w:r>
    </w:p>
    <w:p w14:paraId="554F527C"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5F1C38E2"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229E299F" w14:textId="28AF8A36" w:rsidR="00E94816" w:rsidRPr="00E94816" w:rsidRDefault="004B6B74" w:rsidP="00E94816">
      <w:pPr>
        <w:widowControl w:val="0"/>
        <w:suppressAutoHyphens/>
        <w:autoSpaceDE w:val="0"/>
        <w:autoSpaceDN w:val="0"/>
        <w:spacing w:before="120" w:after="0" w:line="240" w:lineRule="auto"/>
        <w:jc w:val="both"/>
        <w:rPr>
          <w:rFonts w:ascii="Tahoma" w:eastAsia="Arial Unicode MS" w:hAnsi="Tahoma" w:cs="Tahoma"/>
          <w:lang w:val="sr-Cyrl-RS"/>
        </w:rPr>
      </w:pPr>
      <w:r w:rsidRPr="004B6B74">
        <w:rPr>
          <w:rFonts w:ascii="Tahoma" w:eastAsia="Arial Unicode MS" w:hAnsi="Tahoma" w:cs="Tahoma"/>
          <w:color w:val="000000"/>
          <w:lang w:val="sr-Cyrl-RS"/>
        </w:rPr>
        <w:t xml:space="preserve">Уколико деловање више силе траје дуже од 30 (тридесет) календарских дана, Уговорне стране ће се договорити о даљем </w:t>
      </w:r>
      <w:r w:rsidRPr="006B4548">
        <w:rPr>
          <w:rFonts w:ascii="Tahoma" w:eastAsia="Arial Unicode MS" w:hAnsi="Tahoma" w:cs="Tahoma"/>
          <w:lang w:val="sr-Cyrl-RS"/>
        </w:rPr>
        <w:t xml:space="preserve">поступању у извршавању одредаба овог Уговора – одлагању испуњења и о томе ће закључити </w:t>
      </w:r>
      <w:r w:rsidR="003145F8" w:rsidRPr="006B4548">
        <w:rPr>
          <w:rFonts w:ascii="Tahoma" w:eastAsia="Arial Unicode MS" w:hAnsi="Tahoma" w:cs="Tahoma"/>
          <w:lang w:val="sr-Cyrl-RS"/>
        </w:rPr>
        <w:t>А</w:t>
      </w:r>
      <w:r w:rsidRPr="006B4548">
        <w:rPr>
          <w:rFonts w:ascii="Tahoma" w:eastAsia="Arial Unicode MS" w:hAnsi="Tahoma" w:cs="Tahoma"/>
          <w:lang w:val="sr-Cyrl-RS"/>
        </w:rPr>
        <w:t>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5E81E6F7" w14:textId="77777777" w:rsidR="0034255D" w:rsidRDefault="0034255D" w:rsidP="00775181">
      <w:pPr>
        <w:spacing w:after="0" w:line="240" w:lineRule="auto"/>
        <w:rPr>
          <w:rFonts w:ascii="Tahoma" w:eastAsia="Arial Unicode MS" w:hAnsi="Tahoma" w:cs="Tahoma"/>
          <w:b/>
          <w:bCs/>
          <w:lang w:val="sr-Cyrl-RS"/>
        </w:rPr>
      </w:pPr>
    </w:p>
    <w:p w14:paraId="7474B1E8" w14:textId="731DEFB5" w:rsidR="00AA70B3" w:rsidRPr="00C57099" w:rsidRDefault="00AA70B3" w:rsidP="00775181">
      <w:pPr>
        <w:spacing w:after="0" w:line="240" w:lineRule="auto"/>
        <w:jc w:val="center"/>
        <w:rPr>
          <w:rFonts w:ascii="Tahoma" w:eastAsia="Arial Unicode MS" w:hAnsi="Tahoma" w:cs="Tahoma"/>
          <w:b/>
          <w:bCs/>
          <w:lang w:val="sr-Cyrl-RS"/>
        </w:rPr>
      </w:pPr>
      <w:r w:rsidRPr="001350E5">
        <w:rPr>
          <w:rFonts w:ascii="Tahoma" w:eastAsia="Arial Unicode MS" w:hAnsi="Tahoma" w:cs="Tahoma"/>
          <w:b/>
          <w:bCs/>
          <w:lang w:val="sr-Cyrl-RS"/>
        </w:rPr>
        <w:t>ПОВЕРЉИВОСТ ИНФОРМАЦИЈА</w:t>
      </w:r>
    </w:p>
    <w:p w14:paraId="3BDA00B3" w14:textId="67A036AD" w:rsidR="00AA70B3" w:rsidRPr="00C57099" w:rsidRDefault="00AA70B3" w:rsidP="00775181">
      <w:pPr>
        <w:spacing w:before="240" w:line="240" w:lineRule="auto"/>
        <w:jc w:val="center"/>
        <w:rPr>
          <w:rFonts w:ascii="Tahoma" w:eastAsia="Arial Unicode MS" w:hAnsi="Tahoma" w:cs="Tahoma"/>
          <w:bCs/>
          <w:lang w:val="sr-Cyrl-RS"/>
        </w:rPr>
      </w:pPr>
      <w:r w:rsidRPr="00C57099">
        <w:rPr>
          <w:rFonts w:ascii="Tahoma" w:eastAsia="Arial Unicode MS" w:hAnsi="Tahoma" w:cs="Tahoma"/>
          <w:bCs/>
          <w:lang w:val="sr-Cyrl-RS"/>
        </w:rPr>
        <w:t xml:space="preserve">Члан </w:t>
      </w:r>
      <w:r w:rsidR="0048423C">
        <w:rPr>
          <w:rFonts w:ascii="Tahoma" w:eastAsia="Arial Unicode MS" w:hAnsi="Tahoma" w:cs="Tahoma"/>
          <w:bCs/>
          <w:lang w:val="sr-Cyrl-RS"/>
        </w:rPr>
        <w:t>12</w:t>
      </w:r>
      <w:r w:rsidRPr="00C57099">
        <w:rPr>
          <w:rFonts w:ascii="Tahoma" w:eastAsia="Arial Unicode MS" w:hAnsi="Tahoma" w:cs="Tahoma"/>
          <w:bCs/>
          <w:lang w:val="sr-Cyrl-RS"/>
        </w:rPr>
        <w:t>.</w:t>
      </w:r>
    </w:p>
    <w:p w14:paraId="6E29ECB7" w14:textId="77777777" w:rsidR="0048423C" w:rsidRDefault="00AA70B3"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 xml:space="preserve">Извршилац и лица ангажована од стране Извршиоца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те Услугe. </w:t>
      </w:r>
    </w:p>
    <w:p w14:paraId="5D2CF9E2" w14:textId="4F018316" w:rsidR="008332D6" w:rsidRPr="00AA70B3" w:rsidRDefault="00AA70B3" w:rsidP="00AA70B3">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Информације, подаци и документација које је Наручилац доставио Извршиоцу у извршавању предмета овог Уговора, Извршилац не може стављати на располагање трећим лицима, без претходне писане сагласности Наручиоца</w:t>
      </w:r>
      <w:r>
        <w:rPr>
          <w:rFonts w:ascii="Tahoma" w:eastAsia="Times New Roman" w:hAnsi="Tahoma" w:cs="Tahoma"/>
          <w:color w:val="000000"/>
          <w:lang w:val="sr-Cyrl-RS"/>
        </w:rPr>
        <w:t xml:space="preserve"> и дужан је да их врати Наручиоцу у року од месец дана од </w:t>
      </w:r>
      <w:r w:rsidRPr="006739E1">
        <w:rPr>
          <w:rFonts w:ascii="Tahoma" w:eastAsia="Times New Roman" w:hAnsi="Tahoma" w:cs="Tahoma"/>
          <w:color w:val="000000"/>
          <w:lang w:val="sr-Cyrl-RS"/>
        </w:rPr>
        <w:t>дана извршења</w:t>
      </w:r>
      <w:r>
        <w:rPr>
          <w:rFonts w:ascii="Tahoma" w:eastAsia="Times New Roman" w:hAnsi="Tahoma" w:cs="Tahoma"/>
          <w:color w:val="000000"/>
          <w:lang w:val="sr-Cyrl-RS"/>
        </w:rPr>
        <w:t xml:space="preserve"> услуге.</w:t>
      </w:r>
    </w:p>
    <w:p w14:paraId="4544B009" w14:textId="746ECDB0" w:rsidR="004B6B74" w:rsidRPr="00ED12F9" w:rsidRDefault="004B6B74" w:rsidP="004B6B74">
      <w:pPr>
        <w:suppressLineNumbers/>
        <w:spacing w:before="120" w:after="120" w:line="240" w:lineRule="auto"/>
        <w:jc w:val="center"/>
        <w:rPr>
          <w:rFonts w:ascii="Tahoma" w:eastAsia="Times New Roman" w:hAnsi="Tahoma" w:cs="Tahoma"/>
          <w:b/>
          <w:bCs/>
          <w:iCs/>
          <w:lang w:val="sr-Cyrl-RS"/>
        </w:rPr>
      </w:pPr>
      <w:r w:rsidRPr="00ED12F9">
        <w:rPr>
          <w:rFonts w:ascii="Tahoma" w:eastAsia="Times New Roman" w:hAnsi="Tahoma" w:cs="Tahoma"/>
          <w:b/>
          <w:bCs/>
          <w:iCs/>
          <w:lang w:val="sr-Cyrl-RS"/>
        </w:rPr>
        <w:t>ИЗМЕНЕ УГОВОРА</w:t>
      </w:r>
    </w:p>
    <w:p w14:paraId="2FA78A4F" w14:textId="2D18C150" w:rsidR="004F6E3E" w:rsidRPr="00ED12F9" w:rsidRDefault="004B6B74" w:rsidP="004F6E3E">
      <w:pPr>
        <w:spacing w:before="120" w:after="0" w:line="240" w:lineRule="auto"/>
        <w:ind w:right="-1"/>
        <w:jc w:val="center"/>
        <w:rPr>
          <w:rFonts w:ascii="Tahoma" w:eastAsia="Times New Roman" w:hAnsi="Tahoma" w:cs="Tahoma"/>
          <w:lang w:val="sr-Cyrl-RS"/>
        </w:rPr>
      </w:pPr>
      <w:r w:rsidRPr="00ED12F9">
        <w:rPr>
          <w:rFonts w:ascii="Tahoma" w:eastAsia="Times New Roman" w:hAnsi="Tahoma" w:cs="Tahoma"/>
          <w:lang w:val="sr-Cyrl-RS"/>
        </w:rPr>
        <w:t>Члан 1</w:t>
      </w:r>
      <w:r w:rsidR="007228FB">
        <w:rPr>
          <w:rFonts w:ascii="Tahoma" w:eastAsia="Times New Roman" w:hAnsi="Tahoma" w:cs="Tahoma"/>
          <w:lang w:val="sr-Cyrl-RS"/>
        </w:rPr>
        <w:t>3</w:t>
      </w:r>
      <w:r w:rsidRPr="00ED12F9">
        <w:rPr>
          <w:rFonts w:ascii="Tahoma" w:eastAsia="Times New Roman" w:hAnsi="Tahoma" w:cs="Tahoma"/>
          <w:lang w:val="sr-Cyrl-RS"/>
        </w:rPr>
        <w:t>.</w:t>
      </w:r>
    </w:p>
    <w:p w14:paraId="733DD61A" w14:textId="77777777" w:rsidR="007228FB" w:rsidRPr="00B56820" w:rsidRDefault="007228FB" w:rsidP="007228FB">
      <w:pPr>
        <w:autoSpaceDE w:val="0"/>
        <w:spacing w:before="120"/>
        <w:jc w:val="both"/>
        <w:rPr>
          <w:rFonts w:ascii="Tahoma" w:hAnsi="Tahoma" w:cs="Tahoma"/>
          <w:lang w:val="sr-Cyrl-RS"/>
        </w:rPr>
      </w:pPr>
      <w:r w:rsidRPr="00B56820">
        <w:rPr>
          <w:rFonts w:ascii="Tahoma" w:hAnsi="Tahoma" w:cs="Tahoma"/>
          <w:lang w:val="sr-Cyrl-RS"/>
        </w:rPr>
        <w:t xml:space="preserve">Наручилац може током трајања овог Уговора у складу са одредбама чл. 156.-161. Закона о јавним набавкама („Сл.гласник РС“, број 91/19) да измени уговор без спровођења поступка јавне набавке. </w:t>
      </w:r>
    </w:p>
    <w:p w14:paraId="264BA9F2" w14:textId="77777777" w:rsidR="007228FB" w:rsidRPr="00B56820" w:rsidRDefault="007228FB" w:rsidP="007228FB">
      <w:pPr>
        <w:autoSpaceDE w:val="0"/>
        <w:spacing w:before="120" w:after="240"/>
        <w:jc w:val="both"/>
        <w:rPr>
          <w:rFonts w:ascii="Tahoma" w:hAnsi="Tahoma" w:cs="Tahoma"/>
          <w:lang w:val="sr-Cyrl-RS"/>
        </w:rPr>
      </w:pPr>
      <w:r w:rsidRPr="00B56820">
        <w:rPr>
          <w:rFonts w:ascii="Tahoma" w:hAnsi="Tahoma" w:cs="Tahoma"/>
          <w:lang w:val="sr-Cyrl-RS"/>
        </w:rPr>
        <w:lastRenderedPageBreak/>
        <w:t>У случају измене уговора из чл. 157. и 158. Закон о јавним набавкама („Сл.гласник РС“, број 91/19), наручилац је дужан да обавештење о измени уговора пошаље на објављивање на Порталу јавних набавки у року од десет дана од дана измене уговора.</w:t>
      </w:r>
    </w:p>
    <w:p w14:paraId="3FC35E30" w14:textId="77777777" w:rsidR="007228FB" w:rsidRPr="007D76E2" w:rsidRDefault="007228FB" w:rsidP="007228FB">
      <w:pPr>
        <w:autoSpaceDE w:val="0"/>
        <w:spacing w:after="240"/>
        <w:jc w:val="both"/>
        <w:rPr>
          <w:rFonts w:ascii="Tahoma" w:hAnsi="Tahoma" w:cs="Tahoma"/>
          <w:lang w:val="sr-Cyrl-RS"/>
        </w:rPr>
      </w:pPr>
      <w:r w:rsidRPr="007D76E2">
        <w:rPr>
          <w:rFonts w:ascii="Tahoma" w:hAnsi="Tahoma" w:cs="Tahoma"/>
          <w:lang w:val="sr-Cyrl-RS"/>
        </w:rPr>
        <w:t>Било која измена и/или допуна услова Уговора укључујући и евентуалне измене Обима услуге и продужетак Рока за завршетак могу се једино извршити на основу писаног споразума уговорних страна у складу са важећим прописима, у форми анекса Уговора.</w:t>
      </w:r>
    </w:p>
    <w:p w14:paraId="7DE085B6" w14:textId="759B7D1C" w:rsidR="00CB08BF" w:rsidRPr="007228FB" w:rsidRDefault="007228FB" w:rsidP="007228FB">
      <w:pPr>
        <w:autoSpaceDE w:val="0"/>
        <w:spacing w:after="0"/>
        <w:jc w:val="both"/>
        <w:rPr>
          <w:rFonts w:ascii="Tahoma" w:hAnsi="Tahoma" w:cs="Tahoma"/>
          <w:lang w:val="sr-Cyrl-RS"/>
        </w:rPr>
      </w:pPr>
      <w:r w:rsidRPr="007D76E2">
        <w:rPr>
          <w:rFonts w:ascii="Tahoma" w:hAnsi="Tahoma" w:cs="Tahoma"/>
          <w:lang w:val="sr-Cyrl-RS"/>
        </w:rPr>
        <w:t>Све евентуалне измене и допуне овог Уговора пуноважне су уколико су учињене у писаној форми, путем Анекса овог Уговора и неће утицати на пружање услуге до закључења Анекса овог уговор</w:t>
      </w:r>
      <w:r>
        <w:rPr>
          <w:rFonts w:ascii="Tahoma" w:hAnsi="Tahoma" w:cs="Tahoma"/>
          <w:lang w:val="sr-Cyrl-RS"/>
        </w:rPr>
        <w:t>а.</w:t>
      </w:r>
    </w:p>
    <w:p w14:paraId="4667683D" w14:textId="2CE39F23" w:rsidR="008625A9" w:rsidRPr="00ED12F9" w:rsidRDefault="008625A9" w:rsidP="004B6B74">
      <w:pPr>
        <w:autoSpaceDE w:val="0"/>
        <w:spacing w:before="120" w:after="0" w:line="240" w:lineRule="auto"/>
        <w:jc w:val="center"/>
        <w:rPr>
          <w:rFonts w:ascii="Tahoma" w:eastAsia="Times New Roman" w:hAnsi="Tahoma" w:cs="Tahoma"/>
          <w:b/>
          <w:color w:val="000000"/>
          <w:lang w:val="sr-Cyrl-RS"/>
        </w:rPr>
      </w:pPr>
      <w:r w:rsidRPr="00ED12F9">
        <w:rPr>
          <w:rFonts w:ascii="Tahoma" w:eastAsia="Times New Roman" w:hAnsi="Tahoma" w:cs="Tahoma"/>
          <w:b/>
          <w:color w:val="000000"/>
          <w:lang w:val="sr-Cyrl-RS"/>
        </w:rPr>
        <w:t>ПОВЕЋАЊЕ ОБИМА НАБАВКЕ</w:t>
      </w:r>
    </w:p>
    <w:p w14:paraId="2FAB60B0" w14:textId="7710EB7D" w:rsidR="004B6B74" w:rsidRPr="00754BDD" w:rsidRDefault="004B6B74" w:rsidP="008625A9">
      <w:pPr>
        <w:autoSpaceDE w:val="0"/>
        <w:spacing w:before="120" w:after="0" w:line="240" w:lineRule="auto"/>
        <w:jc w:val="center"/>
        <w:rPr>
          <w:rFonts w:ascii="Tahoma" w:eastAsia="Times New Roman" w:hAnsi="Tahoma" w:cs="Tahoma"/>
          <w:bCs/>
          <w:color w:val="000000"/>
          <w:lang w:val="sr-Cyrl-RS"/>
        </w:rPr>
      </w:pPr>
      <w:r w:rsidRPr="00754BDD">
        <w:rPr>
          <w:rFonts w:ascii="Tahoma" w:eastAsia="Times New Roman" w:hAnsi="Tahoma" w:cs="Tahoma"/>
          <w:bCs/>
          <w:color w:val="000000"/>
          <w:lang w:val="sr-Cyrl-RS"/>
        </w:rPr>
        <w:t>Члан 1</w:t>
      </w:r>
      <w:r w:rsidR="007228FB">
        <w:rPr>
          <w:rFonts w:ascii="Tahoma" w:eastAsia="Times New Roman" w:hAnsi="Tahoma" w:cs="Tahoma"/>
          <w:bCs/>
          <w:color w:val="000000"/>
          <w:lang w:val="sr-Cyrl-RS"/>
        </w:rPr>
        <w:t>4</w:t>
      </w:r>
      <w:r w:rsidRPr="00754BDD">
        <w:rPr>
          <w:rFonts w:ascii="Tahoma" w:eastAsia="Times New Roman" w:hAnsi="Tahoma" w:cs="Tahoma"/>
          <w:bCs/>
          <w:color w:val="000000"/>
          <w:lang w:val="sr-Cyrl-RS"/>
        </w:rPr>
        <w:t xml:space="preserve">. </w:t>
      </w:r>
    </w:p>
    <w:p w14:paraId="21CB6F97" w14:textId="1FF13BF6"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У складу са одредбом члана 160. </w:t>
      </w:r>
      <w:r w:rsidRPr="00ED12F9">
        <w:rPr>
          <w:rFonts w:ascii="Tahoma" w:eastAsia="Times New Roman" w:hAnsi="Tahoma" w:cs="Tahoma"/>
          <w:lang w:val="sr-Cyrl-RS"/>
        </w:rPr>
        <w:t xml:space="preserve">Закона о јавним набавкама („Сл.гласник РС“, број 91/19) </w:t>
      </w:r>
      <w:r w:rsidRPr="00ED12F9">
        <w:rPr>
          <w:rFonts w:ascii="Tahoma" w:eastAsia="Times New Roman" w:hAnsi="Tahoma" w:cs="Tahoma"/>
          <w:bCs/>
          <w:lang w:val="sr-Cyrl-RS"/>
        </w:rPr>
        <w:t xml:space="preserve">Уговор о јавној набавци може да се измени на начин да се повећа обим набавке, ако су испуњени сви следећи услови: </w:t>
      </w:r>
    </w:p>
    <w:p w14:paraId="4B3AACE3" w14:textId="5E6A3F3F"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1) вредност измене мора да буде мања од 10% првобитне вредности уговора о јавној набавци предметних услуга и </w:t>
      </w:r>
    </w:p>
    <w:p w14:paraId="4885FDAF" w14:textId="20FD7E35"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2) вредност измене мора да буде мања од 15.000.000 динара у случају уговора о јавној набавци предметних услуга. </w:t>
      </w:r>
    </w:p>
    <w:p w14:paraId="68255D42" w14:textId="77777777"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Ограничење из става 1. овог члана односи се на укупну вредност свих измена, ако се уговор мења више пута.</w:t>
      </w:r>
    </w:p>
    <w:p w14:paraId="65B9FF3D" w14:textId="58567A43" w:rsidR="008625A9" w:rsidRPr="008625A9" w:rsidRDefault="008625A9" w:rsidP="008625A9">
      <w:pPr>
        <w:autoSpaceDE w:val="0"/>
        <w:spacing w:before="120" w:line="240" w:lineRule="auto"/>
        <w:jc w:val="both"/>
        <w:rPr>
          <w:rFonts w:ascii="Tahoma" w:eastAsia="Times New Roman" w:hAnsi="Tahoma" w:cs="Tahoma"/>
          <w:bCs/>
          <w:lang w:val="sr-Cyrl-RS"/>
        </w:rPr>
      </w:pPr>
      <w:r w:rsidRPr="00ED12F9">
        <w:rPr>
          <w:rFonts w:ascii="Tahoma" w:eastAsia="Times New Roman" w:hAnsi="Tahoma" w:cs="Tahoma"/>
          <w:bCs/>
          <w:lang w:val="sr-Cyrl-RS"/>
        </w:rPr>
        <w:t>Изменом уговора не може да се мења целокупна природа уговора, односно предмета јавне набавке.</w:t>
      </w:r>
    </w:p>
    <w:p w14:paraId="04B8F5F8" w14:textId="401A597A" w:rsidR="0092473B" w:rsidRPr="00775181" w:rsidRDefault="004B6B74" w:rsidP="00775181">
      <w:pPr>
        <w:spacing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Извршилац је дужан да без одлагања писаним путем обавести Наручиоца о било којој промени у вези са битним елементима овог Уговора, која наступи након закључења овог Уговора, односно током важења овог Уговора и да о истој достави одговарајуће доказе. </w:t>
      </w:r>
    </w:p>
    <w:p w14:paraId="7FDB1C82" w14:textId="77777777" w:rsidR="00D94C75" w:rsidRDefault="00D94C75" w:rsidP="006B4C1F">
      <w:pPr>
        <w:spacing w:line="240" w:lineRule="auto"/>
        <w:jc w:val="center"/>
        <w:rPr>
          <w:rFonts w:ascii="Tahoma" w:eastAsia="Arial Unicode MS" w:hAnsi="Tahoma" w:cs="Tahoma"/>
          <w:b/>
          <w:bCs/>
          <w:lang w:val="sr-Cyrl-RS"/>
        </w:rPr>
      </w:pPr>
    </w:p>
    <w:p w14:paraId="7BFCB08B" w14:textId="691C5AFA" w:rsidR="004B6B74" w:rsidRPr="00EB24A4" w:rsidRDefault="004B6B74" w:rsidP="006B4C1F">
      <w:pPr>
        <w:spacing w:line="240" w:lineRule="auto"/>
        <w:jc w:val="center"/>
        <w:rPr>
          <w:rFonts w:ascii="Tahoma" w:eastAsia="Arial Unicode MS" w:hAnsi="Tahoma" w:cs="Tahoma"/>
          <w:b/>
          <w:bCs/>
          <w:lang w:val="sr-Cyrl-RS"/>
        </w:rPr>
      </w:pPr>
      <w:r w:rsidRPr="00EB24A4">
        <w:rPr>
          <w:rFonts w:ascii="Tahoma" w:eastAsia="Arial Unicode MS" w:hAnsi="Tahoma" w:cs="Tahoma"/>
          <w:b/>
          <w:bCs/>
          <w:lang w:val="sr-Cyrl-RS"/>
        </w:rPr>
        <w:t>РАСКИД УГОВОРА</w:t>
      </w:r>
    </w:p>
    <w:p w14:paraId="3090D79C" w14:textId="7757CBAF" w:rsidR="004B6B74" w:rsidRPr="00B21D8D" w:rsidRDefault="004B6B74" w:rsidP="00B21D8D">
      <w:pPr>
        <w:spacing w:line="240" w:lineRule="auto"/>
        <w:jc w:val="center"/>
        <w:rPr>
          <w:rFonts w:ascii="Tahoma" w:eastAsia="Arial Unicode MS" w:hAnsi="Tahoma" w:cs="Tahoma"/>
          <w:bCs/>
          <w:lang w:val="sr-Cyrl-RS"/>
        </w:rPr>
      </w:pPr>
      <w:r w:rsidRPr="00B21D8D">
        <w:rPr>
          <w:rFonts w:ascii="Tahoma" w:eastAsia="Arial Unicode MS" w:hAnsi="Tahoma" w:cs="Tahoma"/>
          <w:bCs/>
          <w:lang w:val="sr-Cyrl-RS"/>
        </w:rPr>
        <w:t>Члан 1</w:t>
      </w:r>
      <w:r w:rsidR="007228FB">
        <w:rPr>
          <w:rFonts w:ascii="Tahoma" w:eastAsia="Arial Unicode MS" w:hAnsi="Tahoma" w:cs="Tahoma"/>
          <w:bCs/>
          <w:lang w:val="sr-Cyrl-RS"/>
        </w:rPr>
        <w:t>5</w:t>
      </w:r>
      <w:r w:rsidRPr="00B21D8D">
        <w:rPr>
          <w:rFonts w:ascii="Tahoma" w:eastAsia="Arial Unicode MS" w:hAnsi="Tahoma" w:cs="Tahoma"/>
          <w:bCs/>
          <w:lang w:val="sr-Cyrl-RS"/>
        </w:rPr>
        <w:t>.</w:t>
      </w:r>
    </w:p>
    <w:p w14:paraId="403F9914" w14:textId="77777777" w:rsidR="00C44FFE" w:rsidRDefault="004B6B74" w:rsidP="00C44FFE">
      <w:pPr>
        <w:spacing w:line="240" w:lineRule="auto"/>
        <w:jc w:val="both"/>
        <w:rPr>
          <w:rFonts w:ascii="Tahoma" w:eastAsia="Arial Unicode MS" w:hAnsi="Tahoma" w:cs="Tahoma"/>
          <w:lang w:val="sr-Cyrl-RS"/>
        </w:rPr>
      </w:pPr>
      <w:r w:rsidRPr="004B6B74">
        <w:rPr>
          <w:rFonts w:ascii="Tahoma" w:eastAsia="Arial Unicode MS" w:hAnsi="Tahoma" w:cs="Tahoma"/>
          <w:lang w:val="sr-Cyrl-RS"/>
        </w:rPr>
        <w:t xml:space="preserve">Уговорне стране могу </w:t>
      </w:r>
      <w:r w:rsidRPr="006B4548">
        <w:rPr>
          <w:rFonts w:ascii="Tahoma" w:eastAsia="Arial Unicode MS" w:hAnsi="Tahoma" w:cs="Tahoma"/>
          <w:lang w:val="sr-Cyrl-RS"/>
        </w:rPr>
        <w:t>споразумно раскинути</w:t>
      </w:r>
      <w:r w:rsidR="004E59E9" w:rsidRPr="006B4548">
        <w:rPr>
          <w:rFonts w:ascii="Tahoma" w:eastAsia="Arial Unicode MS" w:hAnsi="Tahoma" w:cs="Tahoma"/>
          <w:lang w:val="sr-Cyrl-RS"/>
        </w:rPr>
        <w:t xml:space="preserve"> овај</w:t>
      </w:r>
      <w:r w:rsidRPr="006B4548">
        <w:rPr>
          <w:rFonts w:ascii="Tahoma" w:eastAsia="Arial Unicode MS" w:hAnsi="Tahoma" w:cs="Tahoma"/>
          <w:lang w:val="sr-Cyrl-RS"/>
        </w:rPr>
        <w:t xml:space="preserve"> </w:t>
      </w:r>
      <w:r w:rsidR="004E59E9" w:rsidRPr="006B4548">
        <w:rPr>
          <w:rFonts w:ascii="Tahoma" w:eastAsia="Arial Unicode MS" w:hAnsi="Tahoma" w:cs="Tahoma"/>
          <w:lang w:val="sr-Cyrl-RS"/>
        </w:rPr>
        <w:t>У</w:t>
      </w:r>
      <w:r w:rsidRPr="006B4548">
        <w:rPr>
          <w:rFonts w:ascii="Tahoma" w:eastAsia="Arial Unicode MS" w:hAnsi="Tahoma" w:cs="Tahoma"/>
          <w:lang w:val="sr-Cyrl-RS"/>
        </w:rPr>
        <w:t>говор.</w:t>
      </w:r>
    </w:p>
    <w:p w14:paraId="43D59133" w14:textId="1B5252CF" w:rsidR="00C44FFE" w:rsidRPr="00C44FFE" w:rsidRDefault="00C44FFE" w:rsidP="00C44FFE">
      <w:pPr>
        <w:spacing w:after="0" w:line="240" w:lineRule="auto"/>
        <w:jc w:val="both"/>
        <w:rPr>
          <w:rFonts w:ascii="Tahoma" w:eastAsia="Arial Unicode MS" w:hAnsi="Tahoma" w:cs="Tahoma"/>
          <w:lang w:val="sr-Cyrl-RS"/>
        </w:rPr>
      </w:pPr>
      <w:r w:rsidRPr="004252FE">
        <w:rPr>
          <w:rFonts w:ascii="Tahoma" w:hAnsi="Tahoma" w:cs="Tahoma"/>
          <w:lang w:val="sr-Cyrl-RS"/>
        </w:rPr>
        <w:t>Наручилац може једнострано да раскине овај Уговор ако Извршилац пренесе или уступи овај Уговор трећој страни без писане сагласности Наручиоца, или ако Извршилац:</w:t>
      </w:r>
    </w:p>
    <w:p w14:paraId="7330175C" w14:textId="77777777" w:rsidR="00C44FFE" w:rsidRPr="004252FE" w:rsidRDefault="00C44FFE" w:rsidP="00C44FFE">
      <w:pPr>
        <w:pStyle w:val="ListParagraph"/>
        <w:numPr>
          <w:ilvl w:val="0"/>
          <w:numId w:val="5"/>
        </w:numPr>
        <w:spacing w:before="120" w:after="200" w:line="240" w:lineRule="auto"/>
        <w:jc w:val="both"/>
        <w:rPr>
          <w:rFonts w:ascii="Tahoma" w:eastAsia="Calibri" w:hAnsi="Tahoma" w:cs="Tahoma"/>
          <w:lang w:val="sr-Cyrl-RS"/>
        </w:rPr>
      </w:pPr>
      <w:r w:rsidRPr="004252FE">
        <w:rPr>
          <w:rFonts w:ascii="Tahoma" w:eastAsia="Calibri" w:hAnsi="Tahoma" w:cs="Tahoma"/>
          <w:lang w:val="sr-Cyrl-RS"/>
        </w:rPr>
        <w:t>одустане од извршења овог Уговора;</w:t>
      </w:r>
    </w:p>
    <w:p w14:paraId="16FD095A" w14:textId="77777777" w:rsidR="00C44FFE" w:rsidRPr="004252FE" w:rsidRDefault="00C44FFE" w:rsidP="00C44FFE">
      <w:pPr>
        <w:pStyle w:val="ListParagraph"/>
        <w:widowControl w:val="0"/>
        <w:numPr>
          <w:ilvl w:val="0"/>
          <w:numId w:val="5"/>
        </w:numPr>
        <w:tabs>
          <w:tab w:val="left" w:pos="1440"/>
        </w:tabs>
        <w:spacing w:before="120" w:after="200" w:line="276" w:lineRule="auto"/>
        <w:jc w:val="both"/>
        <w:rPr>
          <w:rFonts w:ascii="Tahoma" w:eastAsia="Calibri" w:hAnsi="Tahoma" w:cs="Tahoma"/>
          <w:lang w:val="sr-Cyrl-RS"/>
        </w:rPr>
      </w:pPr>
      <w:r w:rsidRPr="004252FE">
        <w:rPr>
          <w:rFonts w:ascii="Tahoma" w:eastAsia="Calibri" w:hAnsi="Tahoma" w:cs="Tahoma"/>
          <w:lang w:val="sr-Cyrl-RS"/>
        </w:rPr>
        <w:t>надлежни орган забрани Извршиоцу даље обављање послова који су предмет овог Уговора;</w:t>
      </w:r>
    </w:p>
    <w:p w14:paraId="045C8EF3" w14:textId="77777777" w:rsidR="00C44FFE" w:rsidRPr="004252FE" w:rsidRDefault="00C44FFE" w:rsidP="00C44FFE">
      <w:pPr>
        <w:pStyle w:val="ListParagraph"/>
        <w:widowControl w:val="0"/>
        <w:numPr>
          <w:ilvl w:val="0"/>
          <w:numId w:val="5"/>
        </w:numPr>
        <w:tabs>
          <w:tab w:val="left" w:pos="1440"/>
        </w:tabs>
        <w:spacing w:before="120" w:after="200" w:line="276" w:lineRule="auto"/>
        <w:jc w:val="both"/>
        <w:rPr>
          <w:rFonts w:ascii="Tahoma" w:eastAsia="Calibri" w:hAnsi="Tahoma" w:cs="Tahoma"/>
          <w:lang w:val="sr-Cyrl-RS"/>
        </w:rPr>
      </w:pPr>
      <w:r w:rsidRPr="004252FE">
        <w:rPr>
          <w:rFonts w:ascii="Tahoma" w:eastAsia="Calibri" w:hAnsi="Tahoma" w:cs="Tahoma"/>
          <w:lang w:val="sr-Cyrl-RS"/>
        </w:rPr>
        <w:t>не извршава своје уговорне обавезе на начин и у роковима предвиђеним овим Уговором, ни након писане опомене Наручиоца;</w:t>
      </w:r>
    </w:p>
    <w:p w14:paraId="6DE4BE2A" w14:textId="77777777" w:rsidR="00C44FFE" w:rsidRPr="004252FE" w:rsidRDefault="00C44FFE" w:rsidP="00C44FFE">
      <w:pPr>
        <w:pStyle w:val="ListParagraph"/>
        <w:widowControl w:val="0"/>
        <w:numPr>
          <w:ilvl w:val="0"/>
          <w:numId w:val="5"/>
        </w:numPr>
        <w:tabs>
          <w:tab w:val="left" w:pos="0"/>
        </w:tabs>
        <w:spacing w:before="120" w:after="0" w:line="240" w:lineRule="auto"/>
        <w:jc w:val="both"/>
        <w:rPr>
          <w:rFonts w:ascii="Tahoma" w:eastAsia="Calibri" w:hAnsi="Tahoma" w:cs="Tahoma"/>
          <w:lang w:val="sr-Cyrl-RS"/>
        </w:rPr>
      </w:pPr>
      <w:r w:rsidRPr="004252FE">
        <w:rPr>
          <w:rFonts w:ascii="Tahoma" w:eastAsia="Calibri" w:hAnsi="Tahoma" w:cs="Tahoma"/>
          <w:lang w:val="sr-Cyrl-RS"/>
        </w:rPr>
        <w:t>у предвиђеним роковима не достави средства финансијског обезбеђења из овог Уговора.</w:t>
      </w:r>
    </w:p>
    <w:p w14:paraId="704F96E6" w14:textId="290FC7FB" w:rsidR="0092473B" w:rsidRPr="00775181" w:rsidRDefault="00C44FFE" w:rsidP="00775181">
      <w:pPr>
        <w:widowControl w:val="0"/>
        <w:numPr>
          <w:ilvl w:val="0"/>
          <w:numId w:val="5"/>
        </w:numPr>
        <w:tabs>
          <w:tab w:val="left" w:pos="0"/>
        </w:tabs>
        <w:spacing w:before="120" w:after="200" w:line="240" w:lineRule="auto"/>
        <w:contextualSpacing/>
        <w:jc w:val="both"/>
        <w:rPr>
          <w:rFonts w:ascii="Tahoma" w:hAnsi="Tahoma" w:cs="Tahoma"/>
          <w:lang w:val="sr-Cyrl-RS"/>
        </w:rPr>
      </w:pPr>
      <w:r w:rsidRPr="004252FE">
        <w:rPr>
          <w:rFonts w:ascii="Tahoma" w:hAnsi="Tahoma" w:cs="Tahoma"/>
          <w:lang w:val="sr-Cyrl-RS"/>
        </w:rPr>
        <w:lastRenderedPageBreak/>
        <w:t xml:space="preserve">не достави </w:t>
      </w:r>
      <w:r w:rsidRPr="00104E03">
        <w:rPr>
          <w:rFonts w:ascii="Tahoma" w:hAnsi="Tahoma" w:cs="Tahoma"/>
          <w:lang w:val="sr-Cyrl-RS"/>
        </w:rPr>
        <w:t>средства финансијског обезбеђења</w:t>
      </w:r>
      <w:r>
        <w:rPr>
          <w:rFonts w:ascii="Tahoma" w:hAnsi="Tahoma" w:cs="Tahoma"/>
          <w:lang w:val="sr-Cyrl-RS"/>
        </w:rPr>
        <w:t xml:space="preserve"> за добро извршење посла и </w:t>
      </w:r>
      <w:r w:rsidRPr="004252FE">
        <w:rPr>
          <w:rFonts w:ascii="Tahoma" w:hAnsi="Tahoma" w:cs="Tahoma"/>
          <w:lang w:val="sr-Cyrl-RS"/>
        </w:rPr>
        <w:t>полису осигурања од одговорности за штету или продужетак</w:t>
      </w:r>
      <w:r>
        <w:rPr>
          <w:rFonts w:ascii="Tahoma" w:hAnsi="Tahoma" w:cs="Tahoma"/>
          <w:lang w:val="sr-Cyrl-RS"/>
        </w:rPr>
        <w:t xml:space="preserve"> менице/</w:t>
      </w:r>
      <w:r w:rsidRPr="004252FE">
        <w:rPr>
          <w:rFonts w:ascii="Tahoma" w:hAnsi="Tahoma" w:cs="Tahoma"/>
          <w:lang w:val="sr-Cyrl-RS"/>
        </w:rPr>
        <w:t>полисе из чл.</w:t>
      </w:r>
      <w:r>
        <w:rPr>
          <w:rFonts w:ascii="Tahoma" w:hAnsi="Tahoma" w:cs="Tahoma"/>
          <w:lang w:val="sr-Cyrl-RS"/>
        </w:rPr>
        <w:t xml:space="preserve"> 9 и</w:t>
      </w:r>
      <w:r w:rsidRPr="004252FE">
        <w:rPr>
          <w:rFonts w:ascii="Tahoma" w:hAnsi="Tahoma" w:cs="Tahoma"/>
          <w:lang w:val="sr-Cyrl-RS"/>
        </w:rPr>
        <w:t xml:space="preserve"> 1</w:t>
      </w:r>
      <w:r>
        <w:rPr>
          <w:rFonts w:ascii="Tahoma" w:hAnsi="Tahoma" w:cs="Tahoma"/>
          <w:lang w:val="sr-Cyrl-RS"/>
        </w:rPr>
        <w:t>0</w:t>
      </w:r>
      <w:r w:rsidRPr="004252FE">
        <w:rPr>
          <w:rFonts w:ascii="Tahoma" w:hAnsi="Tahoma" w:cs="Tahoma"/>
          <w:lang w:val="sr-Cyrl-RS"/>
        </w:rPr>
        <w:t>. овог Уговора.</w:t>
      </w:r>
      <w:r w:rsidRPr="00196AFB">
        <w:rPr>
          <w:rFonts w:ascii="Tahoma" w:hAnsi="Tahoma" w:cs="Tahoma"/>
          <w:b/>
          <w:bCs/>
          <w:iCs/>
          <w:lang w:val="sr-Cyrl-RS"/>
        </w:rPr>
        <w:t xml:space="preserve">          </w:t>
      </w:r>
    </w:p>
    <w:p w14:paraId="466B2595" w14:textId="46C0DF9E" w:rsidR="00D103F3" w:rsidRDefault="00D103F3" w:rsidP="00CC6EBD">
      <w:pPr>
        <w:spacing w:line="240" w:lineRule="auto"/>
        <w:ind w:left="360" w:hanging="360"/>
        <w:jc w:val="center"/>
        <w:rPr>
          <w:rFonts w:ascii="Tahoma" w:eastAsia="Arial Unicode MS" w:hAnsi="Tahoma" w:cs="Tahoma"/>
          <w:bCs/>
          <w:lang w:val="sr-Cyrl-RS"/>
        </w:rPr>
      </w:pPr>
      <w:r w:rsidRPr="00D103F3">
        <w:rPr>
          <w:rFonts w:ascii="Tahoma" w:eastAsia="Arial Unicode MS" w:hAnsi="Tahoma" w:cs="Tahoma"/>
          <w:bCs/>
          <w:lang w:val="sr-Cyrl-RS"/>
        </w:rPr>
        <w:t>Члан 16.</w:t>
      </w:r>
    </w:p>
    <w:p w14:paraId="290D9FE5" w14:textId="77777777" w:rsidR="00CC6EBD" w:rsidRPr="00E81DFC" w:rsidRDefault="00CC6EBD" w:rsidP="00CC6EBD">
      <w:pPr>
        <w:widowControl w:val="0"/>
        <w:jc w:val="both"/>
        <w:rPr>
          <w:rFonts w:ascii="Tahoma" w:hAnsi="Tahoma" w:cs="Tahoma"/>
          <w:lang w:val="sr-Cyrl-RS"/>
        </w:rPr>
      </w:pPr>
      <w:r w:rsidRPr="00E81DFC">
        <w:rPr>
          <w:rFonts w:ascii="Tahoma" w:hAnsi="Tahoma" w:cs="Tahoma"/>
          <w:lang w:val="sr-Cyrl-RS"/>
        </w:rPr>
        <w:t>Извршилац може једнострано да раскине уговор ако Наручилац не врши плаћања на начин и у року како је уговорено, само ако Наручилац и у накнадно остављеном року не испуни ову обавезу.</w:t>
      </w:r>
    </w:p>
    <w:p w14:paraId="539AF189" w14:textId="0CC212AD" w:rsidR="00775181" w:rsidRPr="002F02A3" w:rsidRDefault="00CC6EBD" w:rsidP="002F02A3">
      <w:pPr>
        <w:widowControl w:val="0"/>
        <w:tabs>
          <w:tab w:val="left" w:pos="0"/>
        </w:tabs>
        <w:spacing w:after="240"/>
        <w:jc w:val="both"/>
        <w:rPr>
          <w:rFonts w:ascii="Tahoma" w:hAnsi="Tahoma" w:cs="Tahoma"/>
          <w:lang w:val="sr-Cyrl-RS"/>
        </w:rPr>
      </w:pPr>
      <w:r w:rsidRPr="00E81DFC">
        <w:rPr>
          <w:rFonts w:ascii="Tahoma" w:hAnsi="Tahoma" w:cs="Tahoma"/>
          <w:lang w:val="sr-Cyrl-RS"/>
        </w:rPr>
        <w:t>Накнадни рок, као услов за раскид овог Уговора, не одређује се једино када Наручилац изјави да не може да испуни обавезу из става 1. овог члана Уговора.</w:t>
      </w:r>
    </w:p>
    <w:p w14:paraId="67F7268E" w14:textId="385CE1FA" w:rsidR="004B6B74" w:rsidRPr="00B21D8D" w:rsidRDefault="004B6B74" w:rsidP="004B6B74">
      <w:pPr>
        <w:suppressLineNumbers/>
        <w:spacing w:before="120" w:after="120" w:line="240" w:lineRule="auto"/>
        <w:jc w:val="center"/>
        <w:rPr>
          <w:rFonts w:ascii="Tahoma" w:eastAsia="Arial Unicode MS" w:hAnsi="Tahoma" w:cs="Tahoma"/>
          <w:b/>
          <w:bCs/>
          <w:iCs/>
          <w:lang w:val="sr-Cyrl-RS"/>
        </w:rPr>
      </w:pPr>
      <w:r w:rsidRPr="00B21D8D">
        <w:rPr>
          <w:rFonts w:ascii="Tahoma" w:eastAsia="Arial Unicode MS" w:hAnsi="Tahoma" w:cs="Tahoma"/>
          <w:b/>
          <w:bCs/>
          <w:iCs/>
          <w:lang w:val="sr-Cyrl-RS"/>
        </w:rPr>
        <w:t>РЕШАВАЊЕ СПОРОВА</w:t>
      </w:r>
    </w:p>
    <w:p w14:paraId="0F8F0263" w14:textId="61BF09DC" w:rsidR="004B6B74" w:rsidRPr="00B21D8D" w:rsidRDefault="004B6B74" w:rsidP="00B21D8D">
      <w:pPr>
        <w:spacing w:line="240" w:lineRule="auto"/>
        <w:jc w:val="center"/>
        <w:rPr>
          <w:rFonts w:ascii="Tahoma" w:eastAsia="Arial Unicode MS" w:hAnsi="Tahoma" w:cs="Tahoma"/>
          <w:bCs/>
          <w:lang w:val="sr-Cyrl-RS"/>
        </w:rPr>
      </w:pPr>
      <w:r w:rsidRPr="00B21D8D">
        <w:rPr>
          <w:rFonts w:ascii="Tahoma" w:eastAsia="Arial Unicode MS" w:hAnsi="Tahoma" w:cs="Tahoma"/>
          <w:bCs/>
          <w:lang w:val="sr-Cyrl-RS"/>
        </w:rPr>
        <w:t xml:space="preserve">Члан </w:t>
      </w:r>
      <w:r w:rsidR="00C44FFE">
        <w:rPr>
          <w:rFonts w:ascii="Tahoma" w:eastAsia="Arial Unicode MS" w:hAnsi="Tahoma" w:cs="Tahoma"/>
          <w:bCs/>
          <w:lang w:val="sr-Cyrl-RS"/>
        </w:rPr>
        <w:t>17</w:t>
      </w:r>
      <w:r w:rsidRPr="00B21D8D">
        <w:rPr>
          <w:rFonts w:ascii="Tahoma" w:eastAsia="Arial Unicode MS" w:hAnsi="Tahoma" w:cs="Tahoma"/>
          <w:bCs/>
          <w:lang w:val="sr-Cyrl-RS"/>
        </w:rPr>
        <w:t xml:space="preserve">. </w:t>
      </w:r>
    </w:p>
    <w:p w14:paraId="7C5B398C" w14:textId="77777777"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14:paraId="19FC0245" w14:textId="73EFD459" w:rsidR="00775181" w:rsidRPr="00775181" w:rsidRDefault="004B6B74" w:rsidP="00775181">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Arial Unicode MS" w:hAnsi="Tahoma" w:cs="Tahoma"/>
          <w:lang w:val="sr-Cyrl-RS"/>
        </w:rPr>
        <w:t>У случају да настали спор не може да се реши мирним путем, за спорове из овог уговора биће надлежан  Привредни суд у Београду.</w:t>
      </w:r>
    </w:p>
    <w:p w14:paraId="1FEEC405" w14:textId="77777777" w:rsidR="00775181" w:rsidRDefault="00775181" w:rsidP="00D94C75">
      <w:pPr>
        <w:suppressLineNumbers/>
        <w:spacing w:after="0" w:line="240" w:lineRule="auto"/>
        <w:rPr>
          <w:rFonts w:ascii="Tahoma" w:eastAsia="Times New Roman" w:hAnsi="Tahoma" w:cs="Tahoma"/>
          <w:b/>
          <w:bCs/>
          <w:iCs/>
          <w:lang w:val="sr-Cyrl-RS"/>
        </w:rPr>
      </w:pPr>
    </w:p>
    <w:p w14:paraId="0447542F" w14:textId="52B25EE1" w:rsidR="004B6B74" w:rsidRPr="00B21D8D" w:rsidRDefault="004B6B74" w:rsidP="00775181">
      <w:pPr>
        <w:suppressLineNumbers/>
        <w:spacing w:before="120" w:after="0" w:line="240" w:lineRule="auto"/>
        <w:jc w:val="center"/>
        <w:rPr>
          <w:rFonts w:ascii="Tahoma" w:eastAsia="Times New Roman" w:hAnsi="Tahoma" w:cs="Tahoma"/>
          <w:b/>
          <w:bCs/>
          <w:iCs/>
          <w:lang w:val="sr-Cyrl-RS"/>
        </w:rPr>
      </w:pPr>
      <w:r w:rsidRPr="00B21D8D">
        <w:rPr>
          <w:rFonts w:ascii="Tahoma" w:eastAsia="Times New Roman" w:hAnsi="Tahoma" w:cs="Tahoma"/>
          <w:b/>
          <w:bCs/>
          <w:iCs/>
          <w:lang w:val="sr-Cyrl-RS"/>
        </w:rPr>
        <w:t>ЗАКЉУЧИВАЊЕ И СТУПАЊЕ НА СНАГУ УГОВОРА</w:t>
      </w:r>
    </w:p>
    <w:p w14:paraId="3F7539C9" w14:textId="042F9002" w:rsidR="004B6B74" w:rsidRPr="00B21D8D" w:rsidRDefault="004B6B74" w:rsidP="004B6B74">
      <w:pPr>
        <w:suppressLineNumbers/>
        <w:spacing w:before="120"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 xml:space="preserve">Члан </w:t>
      </w:r>
      <w:r w:rsidR="00C44FFE">
        <w:rPr>
          <w:rFonts w:ascii="Tahoma" w:eastAsia="Arial Unicode MS" w:hAnsi="Tahoma" w:cs="Tahoma"/>
          <w:bCs/>
          <w:iCs/>
          <w:lang w:val="sr-Cyrl-RS"/>
        </w:rPr>
        <w:t>18</w:t>
      </w:r>
      <w:r w:rsidRPr="00B21D8D">
        <w:rPr>
          <w:rFonts w:ascii="Tahoma" w:eastAsia="Arial Unicode MS" w:hAnsi="Tahoma" w:cs="Tahoma"/>
          <w:bCs/>
          <w:iCs/>
          <w:lang w:val="sr-Cyrl-RS"/>
        </w:rPr>
        <w:t>.</w:t>
      </w:r>
    </w:p>
    <w:p w14:paraId="44ED43C4" w14:textId="77777777" w:rsidR="00301A81" w:rsidRPr="009A024E" w:rsidRDefault="00301A81" w:rsidP="00775181">
      <w:pPr>
        <w:spacing w:before="240" w:after="0"/>
        <w:jc w:val="both"/>
        <w:rPr>
          <w:rFonts w:ascii="Tahoma" w:hAnsi="Tahoma" w:cs="Tahoma"/>
          <w:lang w:val="sr-Cyrl-RS"/>
        </w:rPr>
      </w:pPr>
      <w:r w:rsidRPr="009A024E">
        <w:rPr>
          <w:rFonts w:ascii="Tahoma" w:hAnsi="Tahoma" w:cs="Tahoma"/>
          <w:lang w:val="sr-Cyrl-RS"/>
        </w:rPr>
        <w:t xml:space="preserve">Овај Уговор сматра се закљученим када га потпишу овлашћени представници Уговорних страна, а производи правно дејство достављањем средстава финансијског обезбеђења и полисе осигурања. </w:t>
      </w:r>
    </w:p>
    <w:p w14:paraId="2F51B7DB" w14:textId="25E2A4F9" w:rsidR="0092473B" w:rsidRDefault="00301A81" w:rsidP="00775181">
      <w:pPr>
        <w:jc w:val="both"/>
        <w:rPr>
          <w:rFonts w:ascii="Tahoma" w:hAnsi="Tahoma" w:cs="Tahoma"/>
          <w:lang w:val="sr-Cyrl-RS"/>
        </w:rPr>
      </w:pPr>
      <w:r w:rsidRPr="009A024E">
        <w:rPr>
          <w:rFonts w:ascii="Tahoma" w:hAnsi="Tahoma" w:cs="Tahoma"/>
          <w:lang w:val="sr-Cyrl-RS"/>
        </w:rPr>
        <w:t xml:space="preserve">Овај Уговор се закључује дo испуњeњa Уговором предвиђених обавеза, а </w:t>
      </w:r>
      <w:r>
        <w:rPr>
          <w:rFonts w:ascii="Tahoma" w:hAnsi="Tahoma" w:cs="Tahoma"/>
          <w:lang w:val="sr-Cyrl-RS"/>
        </w:rPr>
        <w:t xml:space="preserve">траје </w:t>
      </w:r>
      <w:r w:rsidRPr="009A024E">
        <w:rPr>
          <w:rFonts w:ascii="Tahoma" w:hAnsi="Tahoma" w:cs="Tahoma"/>
          <w:lang w:val="sr-Cyrl-RS"/>
        </w:rPr>
        <w:t>најдуже</w:t>
      </w:r>
      <w:r>
        <w:rPr>
          <w:rFonts w:ascii="Tahoma" w:hAnsi="Tahoma" w:cs="Tahoma"/>
          <w:lang w:val="sr-Cyrl-RS"/>
        </w:rPr>
        <w:t xml:space="preserve"> годину дана од ступања на снагу.</w:t>
      </w:r>
      <w:r w:rsidRPr="009A024E">
        <w:rPr>
          <w:rFonts w:ascii="Tahoma" w:hAnsi="Tahoma" w:cs="Tahoma"/>
          <w:lang w:val="sr-Cyrl-RS"/>
        </w:rPr>
        <w:t xml:space="preserve"> </w:t>
      </w:r>
    </w:p>
    <w:p w14:paraId="4FBC1CEB" w14:textId="489BD6C5" w:rsidR="00D94C75" w:rsidRPr="00D94C75" w:rsidRDefault="00775181" w:rsidP="00D94C75">
      <w:pPr>
        <w:jc w:val="both"/>
        <w:rPr>
          <w:rFonts w:ascii="Tahoma" w:hAnsi="Tahoma" w:cs="Tahoma"/>
          <w:lang w:val="sr-Cyrl-RS"/>
        </w:rPr>
      </w:pPr>
      <w:r w:rsidRPr="00775181">
        <w:rPr>
          <w:rFonts w:ascii="Tahoma" w:hAnsi="Tahoma" w:cs="Tahoma"/>
          <w:lang w:val="sr-Cyrl-RS"/>
        </w:rPr>
        <w:t>Уговорне стране су сагласне да ће се сматрати да овај Уговор није ступио на снагу, уколико Извршилац не достави средства финансијског обезбеђења у уговореном року, када Наручилац има право да наплати средства финансијског обезбеђења за озбиљност понуде.</w:t>
      </w:r>
    </w:p>
    <w:p w14:paraId="2BE3897D" w14:textId="13E19274" w:rsidR="004B6B74" w:rsidRPr="00B21D8D" w:rsidRDefault="004B6B74" w:rsidP="006B4C1F">
      <w:pPr>
        <w:suppressLineNumbers/>
        <w:spacing w:line="240" w:lineRule="auto"/>
        <w:jc w:val="center"/>
        <w:rPr>
          <w:rFonts w:ascii="Tahoma" w:eastAsia="Arial Unicode MS" w:hAnsi="Tahoma" w:cs="Tahoma"/>
          <w:b/>
          <w:iCs/>
          <w:lang w:val="sr-Cyrl-RS"/>
        </w:rPr>
      </w:pPr>
      <w:r w:rsidRPr="00B21D8D">
        <w:rPr>
          <w:rFonts w:ascii="Tahoma" w:eastAsia="Arial Unicode MS" w:hAnsi="Tahoma" w:cs="Tahoma"/>
          <w:b/>
          <w:iCs/>
          <w:lang w:val="sr-Cyrl-RS"/>
        </w:rPr>
        <w:t>ЗАВРШНЕ ОДРЕДБЕ</w:t>
      </w:r>
    </w:p>
    <w:p w14:paraId="531E45F1" w14:textId="327EAC1B" w:rsidR="004B6B74" w:rsidRPr="00B21D8D" w:rsidRDefault="004B6B74" w:rsidP="00EB623A">
      <w:pPr>
        <w:suppressLineNumbers/>
        <w:spacing w:before="24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 xml:space="preserve">Члан </w:t>
      </w:r>
      <w:r w:rsidR="00301A81">
        <w:rPr>
          <w:rFonts w:ascii="Tahoma" w:eastAsia="Arial Unicode MS" w:hAnsi="Tahoma" w:cs="Tahoma"/>
          <w:bCs/>
          <w:iCs/>
          <w:lang w:val="sr-Cyrl-RS"/>
        </w:rPr>
        <w:t>19</w:t>
      </w:r>
      <w:r w:rsidRPr="00B21D8D">
        <w:rPr>
          <w:rFonts w:ascii="Tahoma" w:eastAsia="Arial Unicode MS" w:hAnsi="Tahoma" w:cs="Tahoma"/>
          <w:bCs/>
          <w:iCs/>
          <w:lang w:val="sr-Cyrl-RS"/>
        </w:rPr>
        <w:t>.</w:t>
      </w:r>
    </w:p>
    <w:p w14:paraId="19D14AFC" w14:textId="77777777" w:rsidR="00775181" w:rsidRDefault="004B6B74" w:rsidP="00775181">
      <w:pPr>
        <w:spacing w:line="240" w:lineRule="auto"/>
        <w:jc w:val="both"/>
        <w:rPr>
          <w:rFonts w:ascii="Tahoma" w:eastAsia="Arial Unicode MS" w:hAnsi="Tahoma" w:cs="Tahoma"/>
          <w:lang w:val="sr-Cyrl-RS"/>
        </w:rPr>
      </w:pPr>
      <w:r w:rsidRPr="006B4548">
        <w:rPr>
          <w:rFonts w:ascii="Tahoma" w:eastAsia="Arial Unicode MS" w:hAnsi="Tahoma" w:cs="Tahoma"/>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C342665" w14:textId="77777777" w:rsidR="00775181" w:rsidRDefault="004B6B74" w:rsidP="00775181">
      <w:pPr>
        <w:spacing w:line="240" w:lineRule="auto"/>
        <w:jc w:val="both"/>
        <w:rPr>
          <w:rFonts w:ascii="Tahoma" w:eastAsia="Arial Unicode MS" w:hAnsi="Tahoma" w:cs="Tahoma"/>
          <w:lang w:val="sr-Cyrl-RS"/>
        </w:rPr>
      </w:pPr>
      <w:r w:rsidRPr="006B4548">
        <w:rPr>
          <w:rFonts w:ascii="Tahoma" w:eastAsia="Times New Roman" w:hAnsi="Tahoma" w:cs="Tahoma"/>
          <w:lang w:val="sr-Cyrl-RS"/>
        </w:rPr>
        <w:t>На односе Уговорних страна, који нису уређени овим Уговором, примењују се одговарајуће одредбе Закона о облигационим односима и других закона, подзаконских аката, стандарда и техничких норматива Републике Србије, примењивих с обзиром на предмет овог Уговора</w:t>
      </w:r>
      <w:r w:rsidRPr="006B4548">
        <w:rPr>
          <w:rFonts w:ascii="Tahoma" w:eastAsia="Arial Unicode MS" w:hAnsi="Tahoma" w:cs="Tahoma"/>
          <w:lang w:val="sr-Cyrl-RS"/>
        </w:rPr>
        <w:t>.</w:t>
      </w:r>
    </w:p>
    <w:p w14:paraId="584FB830" w14:textId="793B8A43" w:rsidR="00E94816" w:rsidRPr="00775181" w:rsidRDefault="004B6B74" w:rsidP="00775181">
      <w:pPr>
        <w:spacing w:line="240" w:lineRule="auto"/>
        <w:jc w:val="both"/>
        <w:rPr>
          <w:rFonts w:ascii="Tahoma" w:eastAsia="Arial Unicode MS" w:hAnsi="Tahoma" w:cs="Tahoma"/>
          <w:lang w:val="sr-Cyrl-RS"/>
        </w:rPr>
      </w:pPr>
      <w:r w:rsidRPr="006B4548">
        <w:rPr>
          <w:rFonts w:ascii="Tahoma" w:eastAsia="Times New Roman" w:hAnsi="Tahoma" w:cs="Tahoma"/>
          <w:bCs/>
          <w:lang w:val="sr-Cyrl-RS"/>
        </w:rPr>
        <w:t xml:space="preserve">Све евентуалне измене и допуне овог уговора пуноважне су уколико су учињене у писаној форми, путем </w:t>
      </w:r>
      <w:r w:rsidR="006F1D0B" w:rsidRPr="006B4548">
        <w:rPr>
          <w:rFonts w:ascii="Tahoma" w:eastAsia="Times New Roman" w:hAnsi="Tahoma" w:cs="Tahoma"/>
          <w:bCs/>
        </w:rPr>
        <w:t>A</w:t>
      </w:r>
      <w:r w:rsidRPr="006B4548">
        <w:rPr>
          <w:rFonts w:ascii="Tahoma" w:eastAsia="Times New Roman" w:hAnsi="Tahoma" w:cs="Tahoma"/>
          <w:bCs/>
          <w:lang w:val="sr-Cyrl-RS"/>
        </w:rPr>
        <w:t xml:space="preserve">некса овог </w:t>
      </w:r>
      <w:r w:rsidR="006F1D0B" w:rsidRPr="006B4548">
        <w:rPr>
          <w:rFonts w:ascii="Tahoma" w:eastAsia="Times New Roman" w:hAnsi="Tahoma" w:cs="Tahoma"/>
          <w:bCs/>
          <w:lang w:val="sr-Cyrl-RS"/>
        </w:rPr>
        <w:t>У</w:t>
      </w:r>
      <w:r w:rsidRPr="006B4548">
        <w:rPr>
          <w:rFonts w:ascii="Tahoma" w:eastAsia="Times New Roman" w:hAnsi="Tahoma" w:cs="Tahoma"/>
          <w:bCs/>
          <w:lang w:val="sr-Cyrl-RS"/>
        </w:rPr>
        <w:t>говора.</w:t>
      </w:r>
    </w:p>
    <w:p w14:paraId="7EDC21DC" w14:textId="77777777" w:rsidR="00D94C75" w:rsidRDefault="00D94C75" w:rsidP="00FE6742">
      <w:pPr>
        <w:suppressLineNumbers/>
        <w:spacing w:after="120" w:line="240" w:lineRule="auto"/>
        <w:jc w:val="center"/>
        <w:rPr>
          <w:rFonts w:ascii="Tahoma" w:eastAsia="Arial Unicode MS" w:hAnsi="Tahoma" w:cs="Tahoma"/>
          <w:bCs/>
          <w:iCs/>
          <w:lang w:val="sr-Cyrl-RS"/>
        </w:rPr>
      </w:pPr>
    </w:p>
    <w:p w14:paraId="0DC7475B" w14:textId="77777777" w:rsidR="00D94C75" w:rsidRDefault="00D94C75" w:rsidP="00FE6742">
      <w:pPr>
        <w:suppressLineNumbers/>
        <w:spacing w:after="120" w:line="240" w:lineRule="auto"/>
        <w:jc w:val="center"/>
        <w:rPr>
          <w:rFonts w:ascii="Tahoma" w:eastAsia="Arial Unicode MS" w:hAnsi="Tahoma" w:cs="Tahoma"/>
          <w:bCs/>
          <w:iCs/>
          <w:lang w:val="sr-Cyrl-RS"/>
        </w:rPr>
      </w:pPr>
    </w:p>
    <w:p w14:paraId="46A03335" w14:textId="77777777" w:rsidR="00D94C75" w:rsidRDefault="00D94C75" w:rsidP="00FE6742">
      <w:pPr>
        <w:suppressLineNumbers/>
        <w:spacing w:after="120" w:line="240" w:lineRule="auto"/>
        <w:jc w:val="center"/>
        <w:rPr>
          <w:rFonts w:ascii="Tahoma" w:eastAsia="Arial Unicode MS" w:hAnsi="Tahoma" w:cs="Tahoma"/>
          <w:bCs/>
          <w:iCs/>
          <w:lang w:val="sr-Cyrl-RS"/>
        </w:rPr>
      </w:pPr>
    </w:p>
    <w:p w14:paraId="4E07F213" w14:textId="31092369" w:rsidR="004B6B74" w:rsidRPr="00B21D8D" w:rsidRDefault="004B6B74" w:rsidP="00FE6742">
      <w:pPr>
        <w:suppressLineNumbers/>
        <w:spacing w:after="120" w:line="240" w:lineRule="auto"/>
        <w:jc w:val="center"/>
        <w:rPr>
          <w:rFonts w:ascii="Tahoma" w:eastAsia="Arial Unicode MS" w:hAnsi="Tahoma" w:cs="Tahoma"/>
          <w:bCs/>
          <w:iCs/>
          <w:lang w:val="sr-Cyrl-RS"/>
        </w:rPr>
      </w:pPr>
      <w:r w:rsidRPr="00B21D8D">
        <w:rPr>
          <w:rFonts w:ascii="Tahoma" w:eastAsia="Arial Unicode MS" w:hAnsi="Tahoma" w:cs="Tahoma"/>
          <w:bCs/>
          <w:iCs/>
          <w:lang w:val="sr-Cyrl-RS"/>
        </w:rPr>
        <w:t>Члан 2</w:t>
      </w:r>
      <w:r w:rsidR="00775181">
        <w:rPr>
          <w:rFonts w:ascii="Tahoma" w:eastAsia="Arial Unicode MS" w:hAnsi="Tahoma" w:cs="Tahoma"/>
          <w:bCs/>
          <w:iCs/>
          <w:lang w:val="sr-Cyrl-RS"/>
        </w:rPr>
        <w:t>0</w:t>
      </w:r>
      <w:r w:rsidRPr="00B21D8D">
        <w:rPr>
          <w:rFonts w:ascii="Tahoma" w:eastAsia="Arial Unicode MS" w:hAnsi="Tahoma" w:cs="Tahoma"/>
          <w:bCs/>
          <w:iCs/>
          <w:lang w:val="sr-Cyrl-RS"/>
        </w:rPr>
        <w:t>.</w:t>
      </w:r>
    </w:p>
    <w:p w14:paraId="21DE9DDE" w14:textId="0681C104" w:rsidR="004B6B74" w:rsidRDefault="004B6B74" w:rsidP="00FE6742">
      <w:pPr>
        <w:widowControl w:val="0"/>
        <w:suppressAutoHyphens/>
        <w:autoSpaceDE w:val="0"/>
        <w:autoSpaceDN w:val="0"/>
        <w:spacing w:after="0" w:line="240" w:lineRule="auto"/>
        <w:jc w:val="both"/>
        <w:rPr>
          <w:rFonts w:ascii="Tahoma" w:eastAsia="Times New Roman" w:hAnsi="Tahoma" w:cs="Tahoma"/>
          <w:lang w:val="sr-Cyrl-RS"/>
        </w:rPr>
      </w:pPr>
      <w:r w:rsidRPr="006B4548">
        <w:rPr>
          <w:rFonts w:ascii="Tahoma" w:eastAsia="Times New Roman" w:hAnsi="Tahoma" w:cs="Tahoma"/>
          <w:lang w:val="sr-Cyrl-RS"/>
        </w:rPr>
        <w:t xml:space="preserve">Овај Уговор је потписан у </w:t>
      </w:r>
      <w:r w:rsidR="00791097">
        <w:rPr>
          <w:rFonts w:ascii="Tahoma" w:eastAsia="Times New Roman" w:hAnsi="Tahoma" w:cs="Tahoma"/>
          <w:lang w:val="sr-Cyrl-RS"/>
        </w:rPr>
        <w:t>6</w:t>
      </w:r>
      <w:r w:rsidRPr="006B4548">
        <w:rPr>
          <w:rFonts w:ascii="Tahoma" w:eastAsia="Times New Roman" w:hAnsi="Tahoma" w:cs="Tahoma"/>
          <w:lang w:val="sr-Cyrl-RS"/>
        </w:rPr>
        <w:t xml:space="preserve"> (</w:t>
      </w:r>
      <w:r w:rsidR="009D312F">
        <w:rPr>
          <w:rFonts w:ascii="Tahoma" w:eastAsia="Times New Roman" w:hAnsi="Tahoma" w:cs="Tahoma"/>
          <w:lang w:val="sr-Cyrl-RS"/>
        </w:rPr>
        <w:t>шест</w:t>
      </w:r>
      <w:r w:rsidRPr="006B4548">
        <w:rPr>
          <w:rFonts w:ascii="Tahoma" w:eastAsia="Times New Roman" w:hAnsi="Tahoma" w:cs="Tahoma"/>
          <w:lang w:val="sr-Cyrl-RS"/>
        </w:rPr>
        <w:t>) истоветних примерака</w:t>
      </w:r>
      <w:r w:rsidR="00FE6742">
        <w:rPr>
          <w:rFonts w:ascii="Tahoma" w:eastAsia="Times New Roman" w:hAnsi="Tahoma" w:cs="Tahoma"/>
          <w:lang w:val="sr-Cyrl-RS"/>
        </w:rPr>
        <w:t>,</w:t>
      </w:r>
      <w:r w:rsidRPr="006B4548">
        <w:rPr>
          <w:rFonts w:ascii="Tahoma" w:eastAsia="Times New Roman" w:hAnsi="Tahoma" w:cs="Tahoma"/>
          <w:lang w:val="sr-Cyrl-RS"/>
        </w:rPr>
        <w:t xml:space="preserve"> од којих</w:t>
      </w:r>
      <w:r w:rsidR="006F1D0B" w:rsidRPr="006B4548">
        <w:rPr>
          <w:rFonts w:ascii="Tahoma" w:eastAsia="Times New Roman" w:hAnsi="Tahoma" w:cs="Tahoma"/>
          <w:lang w:val="sr-Cyrl-RS"/>
        </w:rPr>
        <w:t xml:space="preserve"> 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xml:space="preserve">) примерка за Извршиоца,  и </w:t>
      </w:r>
      <w:r w:rsidR="006F1D0B" w:rsidRPr="006B4548">
        <w:rPr>
          <w:rFonts w:ascii="Tahoma" w:eastAsia="Times New Roman" w:hAnsi="Tahoma" w:cs="Tahoma"/>
          <w:lang w:val="sr-Cyrl-RS"/>
        </w:rPr>
        <w:t>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примерка за Наручиоца.</w:t>
      </w:r>
    </w:p>
    <w:p w14:paraId="3AD65865" w14:textId="77777777" w:rsidR="00625FA8" w:rsidRDefault="00625FA8" w:rsidP="00FE6742">
      <w:pPr>
        <w:widowControl w:val="0"/>
        <w:suppressAutoHyphens/>
        <w:autoSpaceDE w:val="0"/>
        <w:autoSpaceDN w:val="0"/>
        <w:spacing w:after="0" w:line="240" w:lineRule="auto"/>
        <w:jc w:val="both"/>
        <w:rPr>
          <w:rFonts w:ascii="Tahoma" w:eastAsia="Times New Roman" w:hAnsi="Tahoma" w:cs="Tahoma"/>
          <w:lang w:val="sr-Cyrl-RS"/>
        </w:rPr>
      </w:pPr>
    </w:p>
    <w:p w14:paraId="340D6E5B" w14:textId="0DCF62F1" w:rsidR="004B6B74" w:rsidRPr="00EB623A" w:rsidRDefault="004B6B74" w:rsidP="00EB623A">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Calibri" w:hAnsi="Tahoma" w:cs="Tahoma"/>
          <w:lang w:val="sr-Cyrl-RS"/>
        </w:rPr>
        <w:t>Уговорне стране сагласно изјављују да су</w:t>
      </w:r>
      <w:r w:rsidR="006F1D0B" w:rsidRPr="006B4548">
        <w:rPr>
          <w:rFonts w:ascii="Tahoma" w:eastAsia="Calibri" w:hAnsi="Tahoma" w:cs="Tahoma"/>
          <w:lang w:val="sr-Cyrl-RS"/>
        </w:rPr>
        <w:t xml:space="preserve"> овај</w:t>
      </w:r>
      <w:r w:rsidRPr="006B4548">
        <w:rPr>
          <w:rFonts w:ascii="Tahoma" w:eastAsia="Calibri" w:hAnsi="Tahoma" w:cs="Tahoma"/>
          <w:lang w:val="sr-Cyrl-RS"/>
        </w:rPr>
        <w:t xml:space="preserve"> Уговор прочитале, разумеле и да уговорне одредбе у </w:t>
      </w:r>
      <w:r w:rsidRPr="006B4548">
        <w:rPr>
          <w:rFonts w:ascii="Tahoma" w:eastAsia="Times New Roman" w:hAnsi="Tahoma" w:cs="Tahoma"/>
          <w:lang w:val="sr-Cyrl-RS" w:eastAsia="sr-Latn-CS"/>
        </w:rPr>
        <w:t>свему</w:t>
      </w:r>
      <w:r w:rsidRPr="006B4548">
        <w:rPr>
          <w:rFonts w:ascii="Tahoma" w:eastAsia="Calibri" w:hAnsi="Tahoma" w:cs="Tahoma"/>
          <w:lang w:val="sr-Cyrl-RS"/>
        </w:rPr>
        <w:t xml:space="preserve"> представљају израз њихове стварне воље</w:t>
      </w:r>
      <w:r w:rsidRPr="006B4548">
        <w:rPr>
          <w:rFonts w:ascii="Tahoma" w:eastAsia="Arial Unicode MS" w:hAnsi="Tahoma" w:cs="Tahoma"/>
          <w:lang w:val="sr-Cyrl-RS"/>
        </w:rPr>
        <w:t>.</w:t>
      </w:r>
    </w:p>
    <w:p w14:paraId="2499E454" w14:textId="77777777" w:rsidR="00D94C75" w:rsidRDefault="00D94C75" w:rsidP="004B6B74">
      <w:pPr>
        <w:widowControl w:val="0"/>
        <w:tabs>
          <w:tab w:val="left" w:pos="567"/>
        </w:tabs>
        <w:suppressAutoHyphens/>
        <w:autoSpaceDE w:val="0"/>
        <w:autoSpaceDN w:val="0"/>
        <w:spacing w:after="0" w:line="240" w:lineRule="auto"/>
        <w:jc w:val="both"/>
        <w:rPr>
          <w:rFonts w:ascii="Tahoma" w:eastAsia="Times New Roman" w:hAnsi="Tahoma" w:cs="Tahoma"/>
          <w:lang w:val="sr-Cyrl-RS"/>
        </w:rPr>
      </w:pPr>
    </w:p>
    <w:p w14:paraId="441737E7" w14:textId="77777777" w:rsidR="00D94C75" w:rsidRPr="00D94C75" w:rsidRDefault="00D94C75" w:rsidP="004B6B74">
      <w:pPr>
        <w:widowControl w:val="0"/>
        <w:tabs>
          <w:tab w:val="left" w:pos="567"/>
        </w:tabs>
        <w:suppressAutoHyphens/>
        <w:autoSpaceDE w:val="0"/>
        <w:autoSpaceDN w:val="0"/>
        <w:spacing w:after="0" w:line="240" w:lineRule="auto"/>
        <w:jc w:val="both"/>
        <w:rPr>
          <w:rFonts w:ascii="Tahoma" w:eastAsia="Times New Roman" w:hAnsi="Tahoma" w:cs="Tahoma"/>
          <w:b/>
          <w:bCs/>
          <w:lang w:val="sr-Cyrl-RS"/>
        </w:rPr>
      </w:pPr>
    </w:p>
    <w:p w14:paraId="4DB82038" w14:textId="78BF14ED" w:rsidR="008575ED" w:rsidRPr="00D94C75" w:rsidRDefault="008575ED" w:rsidP="008575ED">
      <w:pPr>
        <w:pStyle w:val="KDParagraf"/>
        <w:spacing w:before="0"/>
        <w:rPr>
          <w:rFonts w:ascii="Tahoma" w:eastAsia="Calibri" w:hAnsi="Tahoma" w:cs="Tahoma"/>
          <w:b/>
          <w:bCs/>
          <w:iCs/>
          <w:lang w:val="sr-Cyrl-RS" w:eastAsia="ar-SA"/>
        </w:rPr>
      </w:pPr>
      <w:r w:rsidRPr="00D94C75">
        <w:rPr>
          <w:rFonts w:ascii="Tahoma" w:eastAsia="Calibri" w:hAnsi="Tahoma" w:cs="Tahoma"/>
          <w:b/>
          <w:bCs/>
          <w:iCs/>
          <w:lang w:val="sr-Cyrl-RS" w:eastAsia="ar-SA"/>
        </w:rPr>
        <w:t xml:space="preserve">              ЗА НАРУЧИОЦА:                                                     </w:t>
      </w:r>
      <w:r w:rsidR="00775181" w:rsidRPr="00D94C75">
        <w:rPr>
          <w:rFonts w:ascii="Tahoma" w:eastAsia="Calibri" w:hAnsi="Tahoma" w:cs="Tahoma"/>
          <w:b/>
          <w:bCs/>
          <w:iCs/>
          <w:lang w:val="sr-Cyrl-RS" w:eastAsia="ar-SA"/>
        </w:rPr>
        <w:t xml:space="preserve"> </w:t>
      </w:r>
      <w:r w:rsidRPr="00D94C75">
        <w:rPr>
          <w:rFonts w:ascii="Tahoma" w:eastAsia="Calibri" w:hAnsi="Tahoma" w:cs="Tahoma"/>
          <w:b/>
          <w:bCs/>
          <w:iCs/>
          <w:lang w:val="sr-Cyrl-RS" w:eastAsia="ar-SA"/>
        </w:rPr>
        <w:t xml:space="preserve">ЗА ИЗВРШИОЦА: </w:t>
      </w:r>
    </w:p>
    <w:p w14:paraId="2BB8E886" w14:textId="4148AC96" w:rsidR="008575ED" w:rsidRPr="00640085" w:rsidRDefault="008575ED" w:rsidP="008575ED">
      <w:pPr>
        <w:spacing w:after="0"/>
        <w:ind w:right="-1"/>
        <w:rPr>
          <w:rFonts w:ascii="Tahoma" w:hAnsi="Tahoma" w:cs="Tahoma"/>
          <w:iCs/>
          <w:lang w:val="sr-Cyrl-RS"/>
        </w:rPr>
      </w:pPr>
      <w:r w:rsidRPr="004D08D2">
        <w:rPr>
          <w:rFonts w:ascii="Tahoma" w:hAnsi="Tahoma" w:cs="Tahoma"/>
          <w:b/>
          <w:bCs/>
          <w:iCs/>
          <w:lang w:val="sr-Cyrl-RS"/>
        </w:rPr>
        <w:t xml:space="preserve">          </w:t>
      </w:r>
      <w:r w:rsidR="00775181">
        <w:rPr>
          <w:rFonts w:ascii="Tahoma" w:hAnsi="Tahoma" w:cs="Tahoma"/>
          <w:b/>
          <w:bCs/>
          <w:iCs/>
          <w:lang w:val="sr-Cyrl-RS"/>
        </w:rPr>
        <w:t xml:space="preserve"> </w:t>
      </w:r>
      <w:r w:rsidRPr="004D08D2">
        <w:rPr>
          <w:rFonts w:ascii="Tahoma" w:hAnsi="Tahoma" w:cs="Tahoma"/>
          <w:b/>
          <w:bCs/>
          <w:iCs/>
          <w:lang w:val="sr-Cyrl-RS"/>
        </w:rPr>
        <w:t xml:space="preserve">     </w:t>
      </w:r>
      <w:r w:rsidR="00775181">
        <w:rPr>
          <w:rFonts w:ascii="Tahoma" w:hAnsi="Tahoma" w:cs="Tahoma"/>
          <w:iCs/>
          <w:lang w:val="sr-Cyrl-RS"/>
        </w:rPr>
        <w:t>в.д.</w:t>
      </w:r>
      <w:r w:rsidR="00775181" w:rsidRPr="004D08D2">
        <w:rPr>
          <w:rFonts w:ascii="Tahoma" w:hAnsi="Tahoma" w:cs="Tahoma"/>
          <w:b/>
          <w:bCs/>
          <w:iCs/>
          <w:lang w:val="sr-Cyrl-RS"/>
        </w:rPr>
        <w:t xml:space="preserve"> </w:t>
      </w:r>
      <w:r w:rsidR="00775181" w:rsidRPr="00640085">
        <w:rPr>
          <w:rFonts w:ascii="Tahoma" w:hAnsi="Tahoma" w:cs="Tahoma"/>
          <w:iCs/>
          <w:lang w:val="sr-Cyrl-RS"/>
        </w:rPr>
        <w:t>директор</w:t>
      </w:r>
      <w:r w:rsidR="00775181">
        <w:rPr>
          <w:rFonts w:ascii="Tahoma" w:hAnsi="Tahoma" w:cs="Tahoma"/>
          <w:iCs/>
          <w:lang w:val="sr-Cyrl-RS"/>
        </w:rPr>
        <w:t xml:space="preserve">а                                                  </w:t>
      </w:r>
      <w:r w:rsidR="00775181" w:rsidRPr="0061104B">
        <w:rPr>
          <w:rFonts w:ascii="Tahoma" w:hAnsi="Tahoma" w:cs="Tahoma"/>
          <w:iCs/>
          <w:lang w:val="sr-Cyrl-RS"/>
        </w:rPr>
        <w:t xml:space="preserve"> </w:t>
      </w:r>
    </w:p>
    <w:p w14:paraId="0AA61B6B" w14:textId="3B1117B9" w:rsidR="00775181" w:rsidRDefault="008575ED" w:rsidP="00775181">
      <w:pPr>
        <w:spacing w:after="0"/>
        <w:ind w:right="-1"/>
        <w:rPr>
          <w:rFonts w:ascii="Tahoma" w:hAnsi="Tahoma" w:cs="Tahoma"/>
          <w:lang w:val="sr-Cyrl-RS"/>
        </w:rPr>
      </w:pPr>
      <w:r>
        <w:rPr>
          <w:rFonts w:ascii="Tahoma" w:hAnsi="Tahoma" w:cs="Tahoma"/>
          <w:lang w:val="sr-Cyrl-RS"/>
        </w:rPr>
        <w:t xml:space="preserve"> </w:t>
      </w:r>
      <w:r w:rsidRPr="004D08D2">
        <w:rPr>
          <w:rFonts w:ascii="Tahoma" w:hAnsi="Tahoma" w:cs="Tahoma"/>
          <w:lang w:val="sr-Cyrl-RS"/>
        </w:rPr>
        <w:t xml:space="preserve"> </w:t>
      </w:r>
    </w:p>
    <w:p w14:paraId="045E408D" w14:textId="2EDF1D9E" w:rsidR="00775181" w:rsidRPr="00775181" w:rsidRDefault="008575ED" w:rsidP="00775181">
      <w:pPr>
        <w:spacing w:after="0"/>
        <w:ind w:right="-1"/>
        <w:rPr>
          <w:rFonts w:ascii="Tahoma" w:hAnsi="Tahoma" w:cs="Tahoma"/>
          <w:iCs/>
          <w:lang w:val="sr-Cyrl-RS"/>
        </w:rPr>
      </w:pPr>
      <w:r>
        <w:rPr>
          <w:rFonts w:ascii="Tahoma" w:hAnsi="Tahoma" w:cs="Tahoma"/>
          <w:iCs/>
          <w:lang w:val="sr-Cyrl-RS"/>
        </w:rPr>
        <w:t xml:space="preserve">    </w:t>
      </w:r>
    </w:p>
    <w:p w14:paraId="0BBD94DD" w14:textId="77777777" w:rsidR="008575ED" w:rsidRPr="004D08D2" w:rsidRDefault="008575ED" w:rsidP="008575ED">
      <w:pPr>
        <w:spacing w:after="0"/>
        <w:ind w:right="-1"/>
        <w:rPr>
          <w:rFonts w:ascii="Tahoma" w:hAnsi="Tahoma" w:cs="Tahoma"/>
          <w:lang w:val="sr-Cyrl-RS"/>
        </w:rPr>
      </w:pPr>
      <w:r>
        <w:rPr>
          <w:rFonts w:ascii="Tahoma" w:hAnsi="Tahoma" w:cs="Tahoma"/>
          <w:lang w:val="sr-Cyrl-RS"/>
        </w:rPr>
        <w:t xml:space="preserve">  </w:t>
      </w:r>
      <w:r w:rsidRPr="004D08D2">
        <w:rPr>
          <w:rFonts w:ascii="Tahoma" w:hAnsi="Tahoma" w:cs="Tahoma"/>
          <w:lang w:val="sr-Cyrl-RS"/>
        </w:rPr>
        <w:t xml:space="preserve">____________________________                             </w:t>
      </w:r>
      <w:r>
        <w:rPr>
          <w:rFonts w:ascii="Tahoma" w:hAnsi="Tahoma" w:cs="Tahoma"/>
          <w:lang w:val="sr-Cyrl-RS"/>
        </w:rPr>
        <w:t xml:space="preserve">  </w:t>
      </w:r>
      <w:r w:rsidRPr="004D08D2">
        <w:rPr>
          <w:rFonts w:ascii="Tahoma" w:hAnsi="Tahoma" w:cs="Tahoma"/>
          <w:lang w:val="sr-Cyrl-RS"/>
        </w:rPr>
        <w:t xml:space="preserve">  ________________________</w:t>
      </w:r>
    </w:p>
    <w:p w14:paraId="6C768D4B" w14:textId="5592C839" w:rsidR="005D5358" w:rsidRPr="00775181" w:rsidRDefault="008575ED" w:rsidP="00775181">
      <w:pPr>
        <w:spacing w:after="0"/>
        <w:ind w:right="-1"/>
        <w:rPr>
          <w:rFonts w:ascii="Tahoma" w:hAnsi="Tahoma" w:cs="Tahoma"/>
          <w:lang w:val="sr-Cyrl-RS"/>
        </w:rPr>
      </w:pPr>
      <w:r w:rsidRPr="004D08D2">
        <w:rPr>
          <w:rFonts w:ascii="Tahoma" w:hAnsi="Tahoma" w:cs="Tahoma"/>
          <w:lang w:val="sr-Cyrl-RS"/>
        </w:rPr>
        <w:t xml:space="preserve"> </w:t>
      </w:r>
      <w:r>
        <w:rPr>
          <w:rFonts w:ascii="Tahoma" w:hAnsi="Tahoma" w:cs="Tahoma"/>
          <w:lang w:val="sr-Cyrl-RS"/>
        </w:rPr>
        <w:t xml:space="preserve">          Андреја Младеновић</w:t>
      </w:r>
      <w:r w:rsidRPr="004D08D2">
        <w:rPr>
          <w:rFonts w:ascii="Tahoma" w:hAnsi="Tahoma" w:cs="Tahoma"/>
          <w:lang w:val="sr-Cyrl-RS"/>
        </w:rPr>
        <w:t xml:space="preserve">                  </w:t>
      </w:r>
      <w:r w:rsidRPr="005D5C46">
        <w:rPr>
          <w:rFonts w:ascii="Tahoma" w:hAnsi="Tahoma" w:cs="Tahoma"/>
          <w:lang w:val="sr-Cyrl-RS"/>
        </w:rPr>
        <w:t xml:space="preserve">        </w:t>
      </w:r>
      <w:r w:rsidRPr="004D08D2">
        <w:rPr>
          <w:rFonts w:ascii="Tahoma" w:hAnsi="Tahoma" w:cs="Tahoma"/>
          <w:lang w:val="sr-Cyrl-RS"/>
        </w:rPr>
        <w:t xml:space="preserve">     </w:t>
      </w:r>
      <w:r w:rsidRPr="005D5C46">
        <w:rPr>
          <w:rFonts w:ascii="Tahoma" w:hAnsi="Tahoma" w:cs="Tahoma"/>
          <w:lang w:val="sr-Cyrl-RS"/>
        </w:rPr>
        <w:t xml:space="preserve"> </w:t>
      </w:r>
      <w:r w:rsidRPr="004D08D2">
        <w:rPr>
          <w:rFonts w:ascii="Tahoma" w:hAnsi="Tahoma" w:cs="Tahoma"/>
          <w:lang w:val="sr-Cyrl-RS"/>
        </w:rPr>
        <w:t xml:space="preserve">     </w:t>
      </w:r>
    </w:p>
    <w:sectPr w:rsidR="005D5358" w:rsidRPr="00775181" w:rsidSect="00B7285D">
      <w:footerReference w:type="default" r:id="rId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D0DB" w14:textId="77777777" w:rsidR="00054469" w:rsidRDefault="00054469" w:rsidP="00832157">
      <w:pPr>
        <w:spacing w:after="0" w:line="240" w:lineRule="auto"/>
      </w:pPr>
      <w:r>
        <w:separator/>
      </w:r>
    </w:p>
  </w:endnote>
  <w:endnote w:type="continuationSeparator" w:id="0">
    <w:p w14:paraId="21ED4B8A" w14:textId="77777777" w:rsidR="00054469" w:rsidRDefault="00054469" w:rsidP="0083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273930"/>
      <w:docPartObj>
        <w:docPartGallery w:val="Page Numbers (Bottom of Page)"/>
        <w:docPartUnique/>
      </w:docPartObj>
    </w:sdtPr>
    <w:sdtEndPr>
      <w:rPr>
        <w:noProof/>
      </w:rPr>
    </w:sdtEndPr>
    <w:sdtContent>
      <w:p w14:paraId="0053C68B" w14:textId="53B23B06" w:rsidR="0000190D" w:rsidRDefault="0000190D">
        <w:pPr>
          <w:pStyle w:val="Footer"/>
          <w:jc w:val="center"/>
        </w:pPr>
        <w:r>
          <w:rPr>
            <w:noProof/>
          </w:rPr>
          <mc:AlternateContent>
            <mc:Choice Requires="wps">
              <w:drawing>
                <wp:inline distT="0" distB="0" distL="0" distR="0" wp14:anchorId="76643B1E" wp14:editId="34B0CFCB">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F61B9F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9NQ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" fillcolor="black" stroked="f">
                  <v:fill r:id="rId1" o:title="" type="pattern"/>
                  <w10:anchorlock/>
                </v:shape>
              </w:pict>
            </mc:Fallback>
          </mc:AlternateContent>
        </w:r>
      </w:p>
      <w:p w14:paraId="28F47EAA" w14:textId="6C739B20" w:rsidR="0000190D" w:rsidRDefault="0000190D">
        <w:pPr>
          <w:pStyle w:val="Footer"/>
          <w:jc w:val="center"/>
        </w:pPr>
        <w:r>
          <w:fldChar w:fldCharType="begin"/>
        </w:r>
        <w:r>
          <w:instrText xml:space="preserve"> PAGE    \* MERGEFORMAT </w:instrText>
        </w:r>
        <w:r>
          <w:fldChar w:fldCharType="separate"/>
        </w:r>
        <w:r w:rsidR="00346018">
          <w:rPr>
            <w:noProof/>
          </w:rPr>
          <w:t>15</w:t>
        </w:r>
        <w:r>
          <w:rPr>
            <w:noProof/>
          </w:rPr>
          <w:fldChar w:fldCharType="end"/>
        </w:r>
      </w:p>
    </w:sdtContent>
  </w:sdt>
  <w:p w14:paraId="553F14C6" w14:textId="77777777" w:rsidR="0000190D" w:rsidRDefault="0000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2D46" w14:textId="77777777" w:rsidR="00054469" w:rsidRDefault="00054469" w:rsidP="00832157">
      <w:pPr>
        <w:spacing w:after="0" w:line="240" w:lineRule="auto"/>
      </w:pPr>
      <w:r>
        <w:separator/>
      </w:r>
    </w:p>
  </w:footnote>
  <w:footnote w:type="continuationSeparator" w:id="0">
    <w:p w14:paraId="3A276FC2" w14:textId="77777777" w:rsidR="00054469" w:rsidRDefault="00054469" w:rsidP="0083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A5"/>
    <w:multiLevelType w:val="hybridMultilevel"/>
    <w:tmpl w:val="4A82AF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20A5"/>
    <w:multiLevelType w:val="hybridMultilevel"/>
    <w:tmpl w:val="26504D70"/>
    <w:lvl w:ilvl="0" w:tplc="1DF81646">
      <w:numFmt w:val="bullet"/>
      <w:lvlText w:val="-"/>
      <w:lvlJc w:val="left"/>
      <w:pPr>
        <w:ind w:left="720" w:hanging="360"/>
      </w:pPr>
      <w:rPr>
        <w:rFonts w:ascii="Arial" w:eastAsia="Times New Roman" w:hAnsi="Arial" w:cs="Arial" w:hint="default"/>
        <w:sz w:val="18"/>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06EB16DE"/>
    <w:multiLevelType w:val="hybridMultilevel"/>
    <w:tmpl w:val="10EA29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4BF1861"/>
    <w:multiLevelType w:val="hybridMultilevel"/>
    <w:tmpl w:val="F17241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25B404E"/>
    <w:multiLevelType w:val="hybridMultilevel"/>
    <w:tmpl w:val="06F8B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745845"/>
    <w:multiLevelType w:val="hybridMultilevel"/>
    <w:tmpl w:val="145E9A04"/>
    <w:lvl w:ilvl="0" w:tplc="63D8BFEE">
      <w:start w:val="6"/>
      <w:numFmt w:val="bullet"/>
      <w:lvlText w:val="-"/>
      <w:lvlJc w:val="left"/>
      <w:pPr>
        <w:ind w:left="1440" w:hanging="360"/>
      </w:pPr>
      <w:rPr>
        <w:rFonts w:ascii="Times New Roman" w:eastAsia="Times New Roman" w:hAnsi="Times New Roman" w:cs="Times New Roman"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6"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4B321B6"/>
    <w:multiLevelType w:val="hybridMultilevel"/>
    <w:tmpl w:val="052E37B0"/>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7335585"/>
    <w:multiLevelType w:val="hybridMultilevel"/>
    <w:tmpl w:val="A1B2B61A"/>
    <w:lvl w:ilvl="0" w:tplc="EFD68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57AD0"/>
    <w:multiLevelType w:val="hybridMultilevel"/>
    <w:tmpl w:val="B2ECB4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6A60D4D"/>
    <w:multiLevelType w:val="hybridMultilevel"/>
    <w:tmpl w:val="82324010"/>
    <w:lvl w:ilvl="0" w:tplc="005C1C10">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0605C"/>
    <w:multiLevelType w:val="hybridMultilevel"/>
    <w:tmpl w:val="5F98D9CA"/>
    <w:lvl w:ilvl="0" w:tplc="C6346166">
      <w:start w:val="1"/>
      <w:numFmt w:val="decimal"/>
      <w:lvlText w:val="%1."/>
      <w:lvlJc w:val="left"/>
      <w:pPr>
        <w:ind w:left="720" w:hanging="360"/>
      </w:pPr>
      <w:rPr>
        <w:rFonts w:ascii="Tahoma" w:eastAsia="Arial Unicode MS" w:hAnsi="Tahoma" w:cs="Tahoma"/>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98389A"/>
    <w:multiLevelType w:val="hybridMultilevel"/>
    <w:tmpl w:val="567415B6"/>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C83072F"/>
    <w:multiLevelType w:val="hybridMultilevel"/>
    <w:tmpl w:val="831C5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EB5A15"/>
    <w:multiLevelType w:val="hybridMultilevel"/>
    <w:tmpl w:val="C7407406"/>
    <w:lvl w:ilvl="0" w:tplc="63D8BFEE">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20E8B"/>
    <w:multiLevelType w:val="hybridMultilevel"/>
    <w:tmpl w:val="2960CC6C"/>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64C5F5F"/>
    <w:multiLevelType w:val="hybridMultilevel"/>
    <w:tmpl w:val="2F04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510DE"/>
    <w:multiLevelType w:val="hybridMultilevel"/>
    <w:tmpl w:val="973699EA"/>
    <w:lvl w:ilvl="0" w:tplc="63D8BFEE">
      <w:start w:val="6"/>
      <w:numFmt w:val="bullet"/>
      <w:lvlText w:val="-"/>
      <w:lvlJc w:val="left"/>
      <w:pPr>
        <w:ind w:left="720" w:hanging="360"/>
      </w:pPr>
      <w:rPr>
        <w:rFonts w:ascii="Times New Roman" w:eastAsia="Times New Roman" w:hAnsi="Times New Roman" w:cs="Times New Roman" w:hint="default"/>
        <w:color w:val="auto"/>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185722B"/>
    <w:multiLevelType w:val="hybridMultilevel"/>
    <w:tmpl w:val="3EA80B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4986F32"/>
    <w:multiLevelType w:val="hybridMultilevel"/>
    <w:tmpl w:val="2E6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245F4"/>
    <w:multiLevelType w:val="hybridMultilevel"/>
    <w:tmpl w:val="A4BE85BE"/>
    <w:lvl w:ilvl="0" w:tplc="63D8BF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16E5A"/>
    <w:multiLevelType w:val="hybridMultilevel"/>
    <w:tmpl w:val="946A3C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5CE37CC"/>
    <w:multiLevelType w:val="hybridMultilevel"/>
    <w:tmpl w:val="B65EB6CC"/>
    <w:lvl w:ilvl="0" w:tplc="63D8BFEE">
      <w:start w:val="6"/>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7A333F28"/>
    <w:multiLevelType w:val="hybridMultilevel"/>
    <w:tmpl w:val="831C5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0D2EA2"/>
    <w:multiLevelType w:val="multilevel"/>
    <w:tmpl w:val="8230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351338">
    <w:abstractNumId w:val="12"/>
  </w:num>
  <w:num w:numId="2" w16cid:durableId="915091940">
    <w:abstractNumId w:val="9"/>
  </w:num>
  <w:num w:numId="3" w16cid:durableId="1805927169">
    <w:abstractNumId w:val="6"/>
  </w:num>
  <w:num w:numId="4" w16cid:durableId="1788500904">
    <w:abstractNumId w:val="17"/>
  </w:num>
  <w:num w:numId="5" w16cid:durableId="1652326154">
    <w:abstractNumId w:val="7"/>
  </w:num>
  <w:num w:numId="6" w16cid:durableId="1954512720">
    <w:abstractNumId w:val="3"/>
  </w:num>
  <w:num w:numId="7" w16cid:durableId="226767046">
    <w:abstractNumId w:val="15"/>
  </w:num>
  <w:num w:numId="8" w16cid:durableId="605380513">
    <w:abstractNumId w:val="18"/>
  </w:num>
  <w:num w:numId="9" w16cid:durableId="1121536443">
    <w:abstractNumId w:val="21"/>
  </w:num>
  <w:num w:numId="10" w16cid:durableId="853417809">
    <w:abstractNumId w:val="2"/>
  </w:num>
  <w:num w:numId="11" w16cid:durableId="1737623609">
    <w:abstractNumId w:val="16"/>
  </w:num>
  <w:num w:numId="12" w16cid:durableId="51857213">
    <w:abstractNumId w:val="19"/>
  </w:num>
  <w:num w:numId="13" w16cid:durableId="527528276">
    <w:abstractNumId w:val="10"/>
  </w:num>
  <w:num w:numId="14" w16cid:durableId="1290893255">
    <w:abstractNumId w:val="14"/>
  </w:num>
  <w:num w:numId="15" w16cid:durableId="924610930">
    <w:abstractNumId w:val="24"/>
  </w:num>
  <w:num w:numId="16" w16cid:durableId="1353334987">
    <w:abstractNumId w:val="12"/>
  </w:num>
  <w:num w:numId="17" w16cid:durableId="267734183">
    <w:abstractNumId w:val="0"/>
  </w:num>
  <w:num w:numId="18" w16cid:durableId="437869569">
    <w:abstractNumId w:val="4"/>
  </w:num>
  <w:num w:numId="19" w16cid:durableId="611938811">
    <w:abstractNumId w:val="20"/>
  </w:num>
  <w:num w:numId="20" w16cid:durableId="527837538">
    <w:abstractNumId w:val="1"/>
  </w:num>
  <w:num w:numId="21" w16cid:durableId="1685814614">
    <w:abstractNumId w:val="8"/>
  </w:num>
  <w:num w:numId="22" w16cid:durableId="355892618">
    <w:abstractNumId w:val="23"/>
  </w:num>
  <w:num w:numId="23" w16cid:durableId="943270703">
    <w:abstractNumId w:val="13"/>
  </w:num>
  <w:num w:numId="24" w16cid:durableId="2016610572">
    <w:abstractNumId w:val="11"/>
  </w:num>
  <w:num w:numId="25" w16cid:durableId="2083746460">
    <w:abstractNumId w:val="5"/>
  </w:num>
  <w:num w:numId="26" w16cid:durableId="1316107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78"/>
    <w:rsid w:val="0000190D"/>
    <w:rsid w:val="00001C92"/>
    <w:rsid w:val="00006E55"/>
    <w:rsid w:val="00010061"/>
    <w:rsid w:val="00012FC3"/>
    <w:rsid w:val="00022C37"/>
    <w:rsid w:val="0002400A"/>
    <w:rsid w:val="0002628A"/>
    <w:rsid w:val="00031E7F"/>
    <w:rsid w:val="00032703"/>
    <w:rsid w:val="000336FB"/>
    <w:rsid w:val="00036041"/>
    <w:rsid w:val="00036BA3"/>
    <w:rsid w:val="00041DB2"/>
    <w:rsid w:val="00043A02"/>
    <w:rsid w:val="000470C5"/>
    <w:rsid w:val="0005018D"/>
    <w:rsid w:val="00050727"/>
    <w:rsid w:val="00051385"/>
    <w:rsid w:val="00052FD0"/>
    <w:rsid w:val="00054469"/>
    <w:rsid w:val="00073121"/>
    <w:rsid w:val="00080350"/>
    <w:rsid w:val="000807F4"/>
    <w:rsid w:val="000827B0"/>
    <w:rsid w:val="00083D7F"/>
    <w:rsid w:val="000847CE"/>
    <w:rsid w:val="000856A9"/>
    <w:rsid w:val="000953CE"/>
    <w:rsid w:val="00096C9E"/>
    <w:rsid w:val="000B3249"/>
    <w:rsid w:val="000B5F8E"/>
    <w:rsid w:val="000C0767"/>
    <w:rsid w:val="000D04BA"/>
    <w:rsid w:val="000D20AD"/>
    <w:rsid w:val="000D6BF8"/>
    <w:rsid w:val="000E0262"/>
    <w:rsid w:val="000E2ECC"/>
    <w:rsid w:val="000E7C3B"/>
    <w:rsid w:val="000F73EC"/>
    <w:rsid w:val="00104D92"/>
    <w:rsid w:val="0010600D"/>
    <w:rsid w:val="00107C78"/>
    <w:rsid w:val="001162B0"/>
    <w:rsid w:val="00116BC8"/>
    <w:rsid w:val="00127278"/>
    <w:rsid w:val="0012775A"/>
    <w:rsid w:val="001333FC"/>
    <w:rsid w:val="001350E5"/>
    <w:rsid w:val="00137BCF"/>
    <w:rsid w:val="00144515"/>
    <w:rsid w:val="001457AE"/>
    <w:rsid w:val="00146CF2"/>
    <w:rsid w:val="0014752D"/>
    <w:rsid w:val="00151A31"/>
    <w:rsid w:val="00151B61"/>
    <w:rsid w:val="00152FD0"/>
    <w:rsid w:val="00160819"/>
    <w:rsid w:val="00162B44"/>
    <w:rsid w:val="001714FB"/>
    <w:rsid w:val="0017212B"/>
    <w:rsid w:val="0017486A"/>
    <w:rsid w:val="00176A78"/>
    <w:rsid w:val="001803BA"/>
    <w:rsid w:val="00180BC1"/>
    <w:rsid w:val="00182936"/>
    <w:rsid w:val="00183425"/>
    <w:rsid w:val="0019463C"/>
    <w:rsid w:val="00197A45"/>
    <w:rsid w:val="001A34C6"/>
    <w:rsid w:val="001B0922"/>
    <w:rsid w:val="001B2DCD"/>
    <w:rsid w:val="001B46E5"/>
    <w:rsid w:val="001B4A55"/>
    <w:rsid w:val="001B59C3"/>
    <w:rsid w:val="001C0449"/>
    <w:rsid w:val="001C2FC1"/>
    <w:rsid w:val="001C4DFC"/>
    <w:rsid w:val="001C5BAB"/>
    <w:rsid w:val="001C6F6F"/>
    <w:rsid w:val="001C7637"/>
    <w:rsid w:val="001D1172"/>
    <w:rsid w:val="001D511E"/>
    <w:rsid w:val="001D6FE1"/>
    <w:rsid w:val="001E644C"/>
    <w:rsid w:val="001F0663"/>
    <w:rsid w:val="001F695C"/>
    <w:rsid w:val="00201FE3"/>
    <w:rsid w:val="00212E20"/>
    <w:rsid w:val="002155F2"/>
    <w:rsid w:val="00216844"/>
    <w:rsid w:val="002211F3"/>
    <w:rsid w:val="00230D40"/>
    <w:rsid w:val="00237F73"/>
    <w:rsid w:val="00240592"/>
    <w:rsid w:val="00246FAF"/>
    <w:rsid w:val="00247616"/>
    <w:rsid w:val="00247809"/>
    <w:rsid w:val="00251DCD"/>
    <w:rsid w:val="00251E64"/>
    <w:rsid w:val="00256B1F"/>
    <w:rsid w:val="00257AE0"/>
    <w:rsid w:val="0026653B"/>
    <w:rsid w:val="00266E82"/>
    <w:rsid w:val="00270332"/>
    <w:rsid w:val="00280962"/>
    <w:rsid w:val="00282300"/>
    <w:rsid w:val="002879A7"/>
    <w:rsid w:val="002A6650"/>
    <w:rsid w:val="002A755D"/>
    <w:rsid w:val="002B5871"/>
    <w:rsid w:val="002B7B7D"/>
    <w:rsid w:val="002D78F9"/>
    <w:rsid w:val="002E0058"/>
    <w:rsid w:val="002E1615"/>
    <w:rsid w:val="002E250B"/>
    <w:rsid w:val="002E2A51"/>
    <w:rsid w:val="002E300D"/>
    <w:rsid w:val="002E41CF"/>
    <w:rsid w:val="002F02A3"/>
    <w:rsid w:val="002F2711"/>
    <w:rsid w:val="002F4785"/>
    <w:rsid w:val="002F522E"/>
    <w:rsid w:val="00301A81"/>
    <w:rsid w:val="00302B62"/>
    <w:rsid w:val="0030622C"/>
    <w:rsid w:val="00310FDC"/>
    <w:rsid w:val="00311AC9"/>
    <w:rsid w:val="003145F8"/>
    <w:rsid w:val="0031637F"/>
    <w:rsid w:val="00321683"/>
    <w:rsid w:val="003216F7"/>
    <w:rsid w:val="00327EFF"/>
    <w:rsid w:val="00331104"/>
    <w:rsid w:val="003314AC"/>
    <w:rsid w:val="003372C7"/>
    <w:rsid w:val="003406EE"/>
    <w:rsid w:val="0034255D"/>
    <w:rsid w:val="00342967"/>
    <w:rsid w:val="00346018"/>
    <w:rsid w:val="003518D1"/>
    <w:rsid w:val="00357220"/>
    <w:rsid w:val="00357815"/>
    <w:rsid w:val="0037175F"/>
    <w:rsid w:val="00376134"/>
    <w:rsid w:val="00377396"/>
    <w:rsid w:val="003816CB"/>
    <w:rsid w:val="00382236"/>
    <w:rsid w:val="00382310"/>
    <w:rsid w:val="00386B27"/>
    <w:rsid w:val="00392EA3"/>
    <w:rsid w:val="00393A2B"/>
    <w:rsid w:val="00395EC7"/>
    <w:rsid w:val="00397902"/>
    <w:rsid w:val="003A2C36"/>
    <w:rsid w:val="003A3449"/>
    <w:rsid w:val="003A7E2E"/>
    <w:rsid w:val="003B0D6C"/>
    <w:rsid w:val="003B2862"/>
    <w:rsid w:val="003B7095"/>
    <w:rsid w:val="003C2504"/>
    <w:rsid w:val="003C2E54"/>
    <w:rsid w:val="003D4575"/>
    <w:rsid w:val="003D5695"/>
    <w:rsid w:val="003E083F"/>
    <w:rsid w:val="003F2221"/>
    <w:rsid w:val="003F40CC"/>
    <w:rsid w:val="003F62D6"/>
    <w:rsid w:val="00406F7F"/>
    <w:rsid w:val="004072EF"/>
    <w:rsid w:val="0041031D"/>
    <w:rsid w:val="0041198A"/>
    <w:rsid w:val="004152A3"/>
    <w:rsid w:val="0041558F"/>
    <w:rsid w:val="00420B5A"/>
    <w:rsid w:val="00422A7B"/>
    <w:rsid w:val="00430C0E"/>
    <w:rsid w:val="00431CB3"/>
    <w:rsid w:val="00433D39"/>
    <w:rsid w:val="00445B6A"/>
    <w:rsid w:val="00451BB4"/>
    <w:rsid w:val="004523A2"/>
    <w:rsid w:val="004539C4"/>
    <w:rsid w:val="004547B4"/>
    <w:rsid w:val="00456B99"/>
    <w:rsid w:val="00467B42"/>
    <w:rsid w:val="0047319D"/>
    <w:rsid w:val="00474979"/>
    <w:rsid w:val="00475F11"/>
    <w:rsid w:val="0047797D"/>
    <w:rsid w:val="00482110"/>
    <w:rsid w:val="004830D1"/>
    <w:rsid w:val="0048423C"/>
    <w:rsid w:val="004845F4"/>
    <w:rsid w:val="004927E1"/>
    <w:rsid w:val="0049283E"/>
    <w:rsid w:val="0049574D"/>
    <w:rsid w:val="0049606A"/>
    <w:rsid w:val="004965DF"/>
    <w:rsid w:val="00496D8F"/>
    <w:rsid w:val="00496DA5"/>
    <w:rsid w:val="004970FD"/>
    <w:rsid w:val="004978EA"/>
    <w:rsid w:val="004A441F"/>
    <w:rsid w:val="004B1C89"/>
    <w:rsid w:val="004B356B"/>
    <w:rsid w:val="004B4179"/>
    <w:rsid w:val="004B6B74"/>
    <w:rsid w:val="004C1472"/>
    <w:rsid w:val="004C3CBB"/>
    <w:rsid w:val="004C562A"/>
    <w:rsid w:val="004C6E33"/>
    <w:rsid w:val="004C738D"/>
    <w:rsid w:val="004C761D"/>
    <w:rsid w:val="004D1187"/>
    <w:rsid w:val="004D7A76"/>
    <w:rsid w:val="004E4824"/>
    <w:rsid w:val="004E59E9"/>
    <w:rsid w:val="004F6E3E"/>
    <w:rsid w:val="004F76EF"/>
    <w:rsid w:val="00500674"/>
    <w:rsid w:val="0050346F"/>
    <w:rsid w:val="005039BC"/>
    <w:rsid w:val="00504F67"/>
    <w:rsid w:val="00510AD9"/>
    <w:rsid w:val="00515094"/>
    <w:rsid w:val="00540484"/>
    <w:rsid w:val="00545761"/>
    <w:rsid w:val="00555EFA"/>
    <w:rsid w:val="00562E64"/>
    <w:rsid w:val="00563E4E"/>
    <w:rsid w:val="00572AED"/>
    <w:rsid w:val="00582B7C"/>
    <w:rsid w:val="00582DD6"/>
    <w:rsid w:val="005833AD"/>
    <w:rsid w:val="005848D0"/>
    <w:rsid w:val="00590569"/>
    <w:rsid w:val="005905A6"/>
    <w:rsid w:val="005A56D1"/>
    <w:rsid w:val="005B0D3E"/>
    <w:rsid w:val="005C029F"/>
    <w:rsid w:val="005D0B49"/>
    <w:rsid w:val="005D5358"/>
    <w:rsid w:val="005D5C46"/>
    <w:rsid w:val="005E58ED"/>
    <w:rsid w:val="00600BAB"/>
    <w:rsid w:val="00613492"/>
    <w:rsid w:val="00614507"/>
    <w:rsid w:val="00615311"/>
    <w:rsid w:val="00616357"/>
    <w:rsid w:val="00617F38"/>
    <w:rsid w:val="006214F7"/>
    <w:rsid w:val="00621AEA"/>
    <w:rsid w:val="00622BDE"/>
    <w:rsid w:val="00625FA8"/>
    <w:rsid w:val="00630970"/>
    <w:rsid w:val="00631A76"/>
    <w:rsid w:val="00633866"/>
    <w:rsid w:val="00636328"/>
    <w:rsid w:val="0064659C"/>
    <w:rsid w:val="00647658"/>
    <w:rsid w:val="00647C6C"/>
    <w:rsid w:val="00651242"/>
    <w:rsid w:val="00651FF8"/>
    <w:rsid w:val="00660C48"/>
    <w:rsid w:val="006616AC"/>
    <w:rsid w:val="00665622"/>
    <w:rsid w:val="0066724D"/>
    <w:rsid w:val="00672310"/>
    <w:rsid w:val="006739E1"/>
    <w:rsid w:val="0067643B"/>
    <w:rsid w:val="006821F0"/>
    <w:rsid w:val="00693F59"/>
    <w:rsid w:val="0069712E"/>
    <w:rsid w:val="006A1488"/>
    <w:rsid w:val="006B0D8C"/>
    <w:rsid w:val="006B30CB"/>
    <w:rsid w:val="006B4269"/>
    <w:rsid w:val="006B4548"/>
    <w:rsid w:val="006B4C1F"/>
    <w:rsid w:val="006C04B5"/>
    <w:rsid w:val="006E2FFD"/>
    <w:rsid w:val="006E6AE6"/>
    <w:rsid w:val="006E7144"/>
    <w:rsid w:val="006F0BC8"/>
    <w:rsid w:val="006F1D0B"/>
    <w:rsid w:val="006F4496"/>
    <w:rsid w:val="00701197"/>
    <w:rsid w:val="0070148D"/>
    <w:rsid w:val="007068C1"/>
    <w:rsid w:val="007212BA"/>
    <w:rsid w:val="00722313"/>
    <w:rsid w:val="007228FB"/>
    <w:rsid w:val="00724B1A"/>
    <w:rsid w:val="00730C54"/>
    <w:rsid w:val="00731855"/>
    <w:rsid w:val="007321A7"/>
    <w:rsid w:val="00734FB2"/>
    <w:rsid w:val="00737066"/>
    <w:rsid w:val="00754BDD"/>
    <w:rsid w:val="007575EC"/>
    <w:rsid w:val="0076117F"/>
    <w:rsid w:val="00770885"/>
    <w:rsid w:val="00775181"/>
    <w:rsid w:val="00780F88"/>
    <w:rsid w:val="00783B45"/>
    <w:rsid w:val="007864BE"/>
    <w:rsid w:val="00786E6A"/>
    <w:rsid w:val="00791097"/>
    <w:rsid w:val="00791BF6"/>
    <w:rsid w:val="00792ECC"/>
    <w:rsid w:val="007A2DAA"/>
    <w:rsid w:val="007A3F87"/>
    <w:rsid w:val="007A4F22"/>
    <w:rsid w:val="007A5728"/>
    <w:rsid w:val="007B1261"/>
    <w:rsid w:val="007B200F"/>
    <w:rsid w:val="007B3425"/>
    <w:rsid w:val="007C0048"/>
    <w:rsid w:val="007D3599"/>
    <w:rsid w:val="007D6C6D"/>
    <w:rsid w:val="007E775E"/>
    <w:rsid w:val="007F2C7E"/>
    <w:rsid w:val="007F7F9C"/>
    <w:rsid w:val="008001F1"/>
    <w:rsid w:val="00800322"/>
    <w:rsid w:val="0080084D"/>
    <w:rsid w:val="00800B12"/>
    <w:rsid w:val="00810F8B"/>
    <w:rsid w:val="0081193E"/>
    <w:rsid w:val="00816A4F"/>
    <w:rsid w:val="00822B2A"/>
    <w:rsid w:val="00826315"/>
    <w:rsid w:val="00826955"/>
    <w:rsid w:val="00832157"/>
    <w:rsid w:val="00833014"/>
    <w:rsid w:val="008332D6"/>
    <w:rsid w:val="00833C62"/>
    <w:rsid w:val="00837F2E"/>
    <w:rsid w:val="0084037C"/>
    <w:rsid w:val="008404F7"/>
    <w:rsid w:val="00841292"/>
    <w:rsid w:val="00841333"/>
    <w:rsid w:val="00841E8B"/>
    <w:rsid w:val="00850496"/>
    <w:rsid w:val="008510A7"/>
    <w:rsid w:val="008533DF"/>
    <w:rsid w:val="008538B0"/>
    <w:rsid w:val="00855ADA"/>
    <w:rsid w:val="008575ED"/>
    <w:rsid w:val="00860821"/>
    <w:rsid w:val="008621CB"/>
    <w:rsid w:val="008625A9"/>
    <w:rsid w:val="00863595"/>
    <w:rsid w:val="00864C66"/>
    <w:rsid w:val="008674CD"/>
    <w:rsid w:val="008709A6"/>
    <w:rsid w:val="0087373D"/>
    <w:rsid w:val="00873C37"/>
    <w:rsid w:val="00883B8B"/>
    <w:rsid w:val="00887522"/>
    <w:rsid w:val="00887E11"/>
    <w:rsid w:val="00891781"/>
    <w:rsid w:val="0089179D"/>
    <w:rsid w:val="00895DFE"/>
    <w:rsid w:val="00897D31"/>
    <w:rsid w:val="008B1913"/>
    <w:rsid w:val="008C36D5"/>
    <w:rsid w:val="008C482D"/>
    <w:rsid w:val="008C628F"/>
    <w:rsid w:val="008D3694"/>
    <w:rsid w:val="008D468B"/>
    <w:rsid w:val="008E0FAC"/>
    <w:rsid w:val="008F02D0"/>
    <w:rsid w:val="008F2BF8"/>
    <w:rsid w:val="008F3052"/>
    <w:rsid w:val="008F586B"/>
    <w:rsid w:val="00901368"/>
    <w:rsid w:val="00903C03"/>
    <w:rsid w:val="00912DEB"/>
    <w:rsid w:val="0091709F"/>
    <w:rsid w:val="0092473B"/>
    <w:rsid w:val="00934C40"/>
    <w:rsid w:val="009404CB"/>
    <w:rsid w:val="00944A07"/>
    <w:rsid w:val="009477E1"/>
    <w:rsid w:val="00947EDD"/>
    <w:rsid w:val="0095020E"/>
    <w:rsid w:val="00952892"/>
    <w:rsid w:val="00972D26"/>
    <w:rsid w:val="0097327C"/>
    <w:rsid w:val="00983DE0"/>
    <w:rsid w:val="00986AA5"/>
    <w:rsid w:val="00992BDD"/>
    <w:rsid w:val="00995A92"/>
    <w:rsid w:val="0099730B"/>
    <w:rsid w:val="00997B30"/>
    <w:rsid w:val="009B7774"/>
    <w:rsid w:val="009B7D5E"/>
    <w:rsid w:val="009C182E"/>
    <w:rsid w:val="009C573A"/>
    <w:rsid w:val="009C5AA6"/>
    <w:rsid w:val="009D1758"/>
    <w:rsid w:val="009D1EA1"/>
    <w:rsid w:val="009D312D"/>
    <w:rsid w:val="009D312F"/>
    <w:rsid w:val="009D3F03"/>
    <w:rsid w:val="009D6E60"/>
    <w:rsid w:val="009D7342"/>
    <w:rsid w:val="009F0734"/>
    <w:rsid w:val="009F3A6E"/>
    <w:rsid w:val="00A02D44"/>
    <w:rsid w:val="00A038A4"/>
    <w:rsid w:val="00A05A33"/>
    <w:rsid w:val="00A07688"/>
    <w:rsid w:val="00A200BA"/>
    <w:rsid w:val="00A20273"/>
    <w:rsid w:val="00A23F19"/>
    <w:rsid w:val="00A2489A"/>
    <w:rsid w:val="00A26B05"/>
    <w:rsid w:val="00A349D2"/>
    <w:rsid w:val="00A37D22"/>
    <w:rsid w:val="00A42582"/>
    <w:rsid w:val="00A42809"/>
    <w:rsid w:val="00A435AF"/>
    <w:rsid w:val="00A46D08"/>
    <w:rsid w:val="00A4770A"/>
    <w:rsid w:val="00A51196"/>
    <w:rsid w:val="00A5181D"/>
    <w:rsid w:val="00A533B8"/>
    <w:rsid w:val="00A541E1"/>
    <w:rsid w:val="00A568F3"/>
    <w:rsid w:val="00A63B37"/>
    <w:rsid w:val="00A745DB"/>
    <w:rsid w:val="00A74C91"/>
    <w:rsid w:val="00A77C40"/>
    <w:rsid w:val="00A77E6D"/>
    <w:rsid w:val="00A80488"/>
    <w:rsid w:val="00A8066C"/>
    <w:rsid w:val="00A900BA"/>
    <w:rsid w:val="00A905FD"/>
    <w:rsid w:val="00A91AA7"/>
    <w:rsid w:val="00A91B9F"/>
    <w:rsid w:val="00A93B96"/>
    <w:rsid w:val="00AA251C"/>
    <w:rsid w:val="00AA6D6B"/>
    <w:rsid w:val="00AA70B3"/>
    <w:rsid w:val="00AA75D2"/>
    <w:rsid w:val="00AB0968"/>
    <w:rsid w:val="00AB61B9"/>
    <w:rsid w:val="00AC2321"/>
    <w:rsid w:val="00AC35DF"/>
    <w:rsid w:val="00AD20D8"/>
    <w:rsid w:val="00AE7F76"/>
    <w:rsid w:val="00AF2034"/>
    <w:rsid w:val="00B015BC"/>
    <w:rsid w:val="00B107FF"/>
    <w:rsid w:val="00B134D6"/>
    <w:rsid w:val="00B17A35"/>
    <w:rsid w:val="00B21D8D"/>
    <w:rsid w:val="00B22C4F"/>
    <w:rsid w:val="00B22D8F"/>
    <w:rsid w:val="00B26175"/>
    <w:rsid w:val="00B317DE"/>
    <w:rsid w:val="00B41D5E"/>
    <w:rsid w:val="00B461A0"/>
    <w:rsid w:val="00B47523"/>
    <w:rsid w:val="00B47916"/>
    <w:rsid w:val="00B51752"/>
    <w:rsid w:val="00B533DC"/>
    <w:rsid w:val="00B60D4A"/>
    <w:rsid w:val="00B65406"/>
    <w:rsid w:val="00B7285D"/>
    <w:rsid w:val="00B74943"/>
    <w:rsid w:val="00B75ED5"/>
    <w:rsid w:val="00B87490"/>
    <w:rsid w:val="00B95448"/>
    <w:rsid w:val="00B96F18"/>
    <w:rsid w:val="00BA33F6"/>
    <w:rsid w:val="00BA352E"/>
    <w:rsid w:val="00BB298E"/>
    <w:rsid w:val="00BB47E0"/>
    <w:rsid w:val="00BB4A94"/>
    <w:rsid w:val="00BB4D1F"/>
    <w:rsid w:val="00BC2A3F"/>
    <w:rsid w:val="00BC3F2B"/>
    <w:rsid w:val="00BC3F7B"/>
    <w:rsid w:val="00BC3FEA"/>
    <w:rsid w:val="00BC60BA"/>
    <w:rsid w:val="00BC7DAB"/>
    <w:rsid w:val="00BD0E4A"/>
    <w:rsid w:val="00BD38CF"/>
    <w:rsid w:val="00BD3C84"/>
    <w:rsid w:val="00BD4AE5"/>
    <w:rsid w:val="00BE64C7"/>
    <w:rsid w:val="00BF4DDE"/>
    <w:rsid w:val="00C05CBF"/>
    <w:rsid w:val="00C238EF"/>
    <w:rsid w:val="00C25F6A"/>
    <w:rsid w:val="00C31470"/>
    <w:rsid w:val="00C37A00"/>
    <w:rsid w:val="00C44FFE"/>
    <w:rsid w:val="00C57099"/>
    <w:rsid w:val="00C57E0A"/>
    <w:rsid w:val="00C60218"/>
    <w:rsid w:val="00C720F1"/>
    <w:rsid w:val="00C7724F"/>
    <w:rsid w:val="00C81D22"/>
    <w:rsid w:val="00C91B1C"/>
    <w:rsid w:val="00C92234"/>
    <w:rsid w:val="00C945F2"/>
    <w:rsid w:val="00C9468E"/>
    <w:rsid w:val="00CA499A"/>
    <w:rsid w:val="00CA5559"/>
    <w:rsid w:val="00CA6118"/>
    <w:rsid w:val="00CB08BF"/>
    <w:rsid w:val="00CC6EBD"/>
    <w:rsid w:val="00CD065E"/>
    <w:rsid w:val="00CD2259"/>
    <w:rsid w:val="00CD528D"/>
    <w:rsid w:val="00CD5D36"/>
    <w:rsid w:val="00CD5F34"/>
    <w:rsid w:val="00CD6CF3"/>
    <w:rsid w:val="00CE2FEA"/>
    <w:rsid w:val="00CE4450"/>
    <w:rsid w:val="00CF18B8"/>
    <w:rsid w:val="00CF7FDB"/>
    <w:rsid w:val="00D02417"/>
    <w:rsid w:val="00D05C64"/>
    <w:rsid w:val="00D103F3"/>
    <w:rsid w:val="00D121FC"/>
    <w:rsid w:val="00D14920"/>
    <w:rsid w:val="00D1498A"/>
    <w:rsid w:val="00D17AA2"/>
    <w:rsid w:val="00D17EC5"/>
    <w:rsid w:val="00D20BB3"/>
    <w:rsid w:val="00D2176B"/>
    <w:rsid w:val="00D244A6"/>
    <w:rsid w:val="00D31C51"/>
    <w:rsid w:val="00D42604"/>
    <w:rsid w:val="00D44CD6"/>
    <w:rsid w:val="00D518A2"/>
    <w:rsid w:val="00D5252C"/>
    <w:rsid w:val="00D5377E"/>
    <w:rsid w:val="00D55548"/>
    <w:rsid w:val="00D65E7F"/>
    <w:rsid w:val="00D67132"/>
    <w:rsid w:val="00D7063B"/>
    <w:rsid w:val="00D711FD"/>
    <w:rsid w:val="00D94C75"/>
    <w:rsid w:val="00DA79AF"/>
    <w:rsid w:val="00DA7BB7"/>
    <w:rsid w:val="00DB4C1A"/>
    <w:rsid w:val="00DB53F4"/>
    <w:rsid w:val="00DB6A9B"/>
    <w:rsid w:val="00DC33D3"/>
    <w:rsid w:val="00DC7CD2"/>
    <w:rsid w:val="00DD27AC"/>
    <w:rsid w:val="00DD6EA8"/>
    <w:rsid w:val="00DD73F8"/>
    <w:rsid w:val="00DE36BC"/>
    <w:rsid w:val="00DF2366"/>
    <w:rsid w:val="00DF5A97"/>
    <w:rsid w:val="00E02A04"/>
    <w:rsid w:val="00E0451D"/>
    <w:rsid w:val="00E12FE2"/>
    <w:rsid w:val="00E16DA4"/>
    <w:rsid w:val="00E20529"/>
    <w:rsid w:val="00E231F5"/>
    <w:rsid w:val="00E243BF"/>
    <w:rsid w:val="00E245B5"/>
    <w:rsid w:val="00E24626"/>
    <w:rsid w:val="00E253D4"/>
    <w:rsid w:val="00E255ED"/>
    <w:rsid w:val="00E27A66"/>
    <w:rsid w:val="00E31842"/>
    <w:rsid w:val="00E325AF"/>
    <w:rsid w:val="00E33E31"/>
    <w:rsid w:val="00E352C1"/>
    <w:rsid w:val="00E364FA"/>
    <w:rsid w:val="00E3712F"/>
    <w:rsid w:val="00E4123D"/>
    <w:rsid w:val="00E45DCF"/>
    <w:rsid w:val="00E45EF4"/>
    <w:rsid w:val="00E52E2E"/>
    <w:rsid w:val="00E52F40"/>
    <w:rsid w:val="00E538D7"/>
    <w:rsid w:val="00E54D2D"/>
    <w:rsid w:val="00E55767"/>
    <w:rsid w:val="00E62700"/>
    <w:rsid w:val="00E6702D"/>
    <w:rsid w:val="00E702A6"/>
    <w:rsid w:val="00E71A23"/>
    <w:rsid w:val="00E731A4"/>
    <w:rsid w:val="00E74CC0"/>
    <w:rsid w:val="00E85C1D"/>
    <w:rsid w:val="00E91FEA"/>
    <w:rsid w:val="00E94816"/>
    <w:rsid w:val="00EA5C1E"/>
    <w:rsid w:val="00EB034F"/>
    <w:rsid w:val="00EB090B"/>
    <w:rsid w:val="00EB24A4"/>
    <w:rsid w:val="00EB623A"/>
    <w:rsid w:val="00EB7ECE"/>
    <w:rsid w:val="00EC26D4"/>
    <w:rsid w:val="00EC4DF2"/>
    <w:rsid w:val="00EC5EB6"/>
    <w:rsid w:val="00ED12F9"/>
    <w:rsid w:val="00ED629F"/>
    <w:rsid w:val="00EE5197"/>
    <w:rsid w:val="00EF2556"/>
    <w:rsid w:val="00EF4DCF"/>
    <w:rsid w:val="00EF6911"/>
    <w:rsid w:val="00F15EF6"/>
    <w:rsid w:val="00F207EC"/>
    <w:rsid w:val="00F31F5D"/>
    <w:rsid w:val="00F422A0"/>
    <w:rsid w:val="00F44649"/>
    <w:rsid w:val="00F47261"/>
    <w:rsid w:val="00F54DDC"/>
    <w:rsid w:val="00F726B9"/>
    <w:rsid w:val="00F815BF"/>
    <w:rsid w:val="00F87ADF"/>
    <w:rsid w:val="00F9044A"/>
    <w:rsid w:val="00F91EC7"/>
    <w:rsid w:val="00F942C9"/>
    <w:rsid w:val="00F95376"/>
    <w:rsid w:val="00F9614C"/>
    <w:rsid w:val="00FA0078"/>
    <w:rsid w:val="00FB151A"/>
    <w:rsid w:val="00FC1A21"/>
    <w:rsid w:val="00FC3482"/>
    <w:rsid w:val="00FC44C2"/>
    <w:rsid w:val="00FC5998"/>
    <w:rsid w:val="00FC73D6"/>
    <w:rsid w:val="00FD02C4"/>
    <w:rsid w:val="00FD104A"/>
    <w:rsid w:val="00FD3C95"/>
    <w:rsid w:val="00FE3D18"/>
    <w:rsid w:val="00FE5239"/>
    <w:rsid w:val="00FE6742"/>
    <w:rsid w:val="00FF10D1"/>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F255"/>
  <w15:chartTrackingRefBased/>
  <w15:docId w15:val="{D17E948C-1745-4F5F-BEA3-BCC5CEC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27C"/>
    <w:rPr>
      <w:rFonts w:ascii="Segoe UI" w:hAnsi="Segoe UI" w:cs="Segoe UI"/>
      <w:sz w:val="18"/>
      <w:szCs w:val="18"/>
    </w:rPr>
  </w:style>
  <w:style w:type="paragraph" w:styleId="ListParagraph">
    <w:name w:val="List Paragraph"/>
    <w:aliases w:val="Liste 1,List Paragraph1,Bullet Number,lp1,lp11,List Paragraph11,Bullet 1,Use Case List Paragraph,Heading2,Colorful List - Accent 11,Bullet List,YC Bulet,numbered,FooterText,Paragraphe de liste1,Bulletr List Paragraph,列出段落,列出段落1"/>
    <w:basedOn w:val="Normal"/>
    <w:link w:val="ListParagraphChar"/>
    <w:uiPriority w:val="1"/>
    <w:qFormat/>
    <w:rsid w:val="000E2ECC"/>
    <w:pPr>
      <w:ind w:left="720"/>
      <w:contextualSpacing/>
    </w:pPr>
  </w:style>
  <w:style w:type="paragraph" w:styleId="Header">
    <w:name w:val="header"/>
    <w:basedOn w:val="Normal"/>
    <w:link w:val="HeaderChar"/>
    <w:uiPriority w:val="99"/>
    <w:unhideWhenUsed/>
    <w:rsid w:val="0083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57"/>
  </w:style>
  <w:style w:type="paragraph" w:styleId="Footer">
    <w:name w:val="footer"/>
    <w:basedOn w:val="Normal"/>
    <w:link w:val="FooterChar"/>
    <w:uiPriority w:val="99"/>
    <w:unhideWhenUsed/>
    <w:rsid w:val="0083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57"/>
  </w:style>
  <w:style w:type="paragraph" w:styleId="CommentText">
    <w:name w:val="annotation text"/>
    <w:basedOn w:val="Normal"/>
    <w:link w:val="CommentTextChar"/>
    <w:uiPriority w:val="99"/>
    <w:semiHidden/>
    <w:unhideWhenUsed/>
    <w:rsid w:val="00F207EC"/>
    <w:pPr>
      <w:spacing w:line="240" w:lineRule="auto"/>
    </w:pPr>
    <w:rPr>
      <w:sz w:val="20"/>
      <w:szCs w:val="20"/>
    </w:rPr>
  </w:style>
  <w:style w:type="character" w:customStyle="1" w:styleId="CommentTextChar">
    <w:name w:val="Comment Text Char"/>
    <w:basedOn w:val="DefaultParagraphFont"/>
    <w:link w:val="CommentText"/>
    <w:uiPriority w:val="99"/>
    <w:semiHidden/>
    <w:rsid w:val="00F207EC"/>
    <w:rPr>
      <w:sz w:val="20"/>
      <w:szCs w:val="20"/>
    </w:rPr>
  </w:style>
  <w:style w:type="character" w:styleId="CommentReference">
    <w:name w:val="annotation reference"/>
    <w:basedOn w:val="DefaultParagraphFont"/>
    <w:uiPriority w:val="99"/>
    <w:semiHidden/>
    <w:unhideWhenUsed/>
    <w:rsid w:val="0095020E"/>
    <w:rPr>
      <w:sz w:val="16"/>
      <w:szCs w:val="16"/>
    </w:rPr>
  </w:style>
  <w:style w:type="paragraph" w:styleId="CommentSubject">
    <w:name w:val="annotation subject"/>
    <w:basedOn w:val="CommentText"/>
    <w:next w:val="CommentText"/>
    <w:link w:val="CommentSubjectChar"/>
    <w:uiPriority w:val="99"/>
    <w:semiHidden/>
    <w:unhideWhenUsed/>
    <w:rsid w:val="003F62D6"/>
    <w:rPr>
      <w:b/>
      <w:bCs/>
    </w:rPr>
  </w:style>
  <w:style w:type="character" w:customStyle="1" w:styleId="CommentSubjectChar">
    <w:name w:val="Comment Subject Char"/>
    <w:basedOn w:val="CommentTextChar"/>
    <w:link w:val="CommentSubject"/>
    <w:uiPriority w:val="99"/>
    <w:semiHidden/>
    <w:rsid w:val="003F62D6"/>
    <w:rPr>
      <w:b/>
      <w:bCs/>
      <w:sz w:val="20"/>
      <w:szCs w:val="20"/>
    </w:rPr>
  </w:style>
  <w:style w:type="character" w:customStyle="1" w:styleId="ListParagraphChar">
    <w:name w:val="List Paragraph Char"/>
    <w:aliases w:val="Liste 1 Char,List Paragraph1 Char,Bullet Number Char,lp1 Char,lp11 Char,List Paragraph11 Char,Bullet 1 Char,Use Case List Paragraph Char,Heading2 Char,Colorful List - Accent 11 Char,Bullet List Char,YC Bulet Char,numbered Char"/>
    <w:link w:val="ListParagraph"/>
    <w:uiPriority w:val="1"/>
    <w:rsid w:val="00615311"/>
  </w:style>
  <w:style w:type="paragraph" w:customStyle="1" w:styleId="Default">
    <w:name w:val="Default"/>
    <w:rsid w:val="00E253D4"/>
    <w:pPr>
      <w:autoSpaceDE w:val="0"/>
      <w:autoSpaceDN w:val="0"/>
      <w:adjustRightInd w:val="0"/>
      <w:spacing w:after="0" w:line="240" w:lineRule="auto"/>
    </w:pPr>
    <w:rPr>
      <w:rFonts w:ascii="Tahoma" w:eastAsia="Times New Roman" w:hAnsi="Tahoma" w:cs="Tahoma"/>
      <w:color w:val="000000"/>
      <w:sz w:val="24"/>
      <w:szCs w:val="24"/>
      <w:lang w:val="sr-Latn-CS" w:eastAsia="sr-Latn-CS"/>
    </w:rPr>
  </w:style>
  <w:style w:type="paragraph" w:customStyle="1" w:styleId="KDParagraf">
    <w:name w:val="KDParagraf"/>
    <w:basedOn w:val="Normal"/>
    <w:qFormat/>
    <w:rsid w:val="006A1488"/>
    <w:pPr>
      <w:tabs>
        <w:tab w:val="left" w:pos="567"/>
      </w:tabs>
      <w:spacing w:before="120" w:after="0" w:line="240" w:lineRule="auto"/>
      <w:jc w:val="both"/>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03378">
      <w:bodyDiv w:val="1"/>
      <w:marLeft w:val="0"/>
      <w:marRight w:val="0"/>
      <w:marTop w:val="0"/>
      <w:marBottom w:val="0"/>
      <w:divBdr>
        <w:top w:val="none" w:sz="0" w:space="0" w:color="auto"/>
        <w:left w:val="none" w:sz="0" w:space="0" w:color="auto"/>
        <w:bottom w:val="none" w:sz="0" w:space="0" w:color="auto"/>
        <w:right w:val="none" w:sz="0" w:space="0" w:color="auto"/>
      </w:divBdr>
    </w:div>
    <w:div w:id="1285115205">
      <w:bodyDiv w:val="1"/>
      <w:marLeft w:val="0"/>
      <w:marRight w:val="0"/>
      <w:marTop w:val="0"/>
      <w:marBottom w:val="0"/>
      <w:divBdr>
        <w:top w:val="none" w:sz="0" w:space="0" w:color="auto"/>
        <w:left w:val="none" w:sz="0" w:space="0" w:color="auto"/>
        <w:bottom w:val="none" w:sz="0" w:space="0" w:color="auto"/>
        <w:right w:val="none" w:sz="0" w:space="0" w:color="auto"/>
      </w:divBdr>
    </w:div>
    <w:div w:id="1500270102">
      <w:bodyDiv w:val="1"/>
      <w:marLeft w:val="0"/>
      <w:marRight w:val="0"/>
      <w:marTop w:val="0"/>
      <w:marBottom w:val="0"/>
      <w:divBdr>
        <w:top w:val="none" w:sz="0" w:space="0" w:color="auto"/>
        <w:left w:val="none" w:sz="0" w:space="0" w:color="auto"/>
        <w:bottom w:val="none" w:sz="0" w:space="0" w:color="auto"/>
        <w:right w:val="none" w:sz="0" w:space="0" w:color="auto"/>
      </w:divBdr>
    </w:div>
    <w:div w:id="19198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A260-C1B4-4CF2-B5AC-2EC8852C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Kozomara</dc:creator>
  <cp:keywords/>
  <dc:description/>
  <cp:lastModifiedBy>Slavko Kozomara</cp:lastModifiedBy>
  <cp:revision>30</cp:revision>
  <dcterms:created xsi:type="dcterms:W3CDTF">2023-05-24T13:09:00Z</dcterms:created>
  <dcterms:modified xsi:type="dcterms:W3CDTF">2023-05-30T07:55:00Z</dcterms:modified>
</cp:coreProperties>
</file>