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974" w:rsidRPr="00E7505C" w:rsidRDefault="009C2974" w:rsidP="009C2974">
      <w:pPr>
        <w:keepNext/>
        <w:pageBreakBefore/>
        <w:shd w:val="clear" w:color="auto" w:fill="C6D9F1"/>
        <w:spacing w:before="120" w:after="240" w:line="240" w:lineRule="auto"/>
        <w:jc w:val="center"/>
        <w:outlineLvl w:val="1"/>
        <w:rPr>
          <w:rFonts w:ascii="Times New Roman" w:eastAsia="Times New Roman" w:hAnsi="Times New Roman" w:cs="Times New Roman"/>
          <w:sz w:val="24"/>
          <w:szCs w:val="24"/>
        </w:rPr>
      </w:pPr>
      <w:r w:rsidRPr="00E7505C">
        <w:rPr>
          <w:rFonts w:ascii="Times New Roman" w:eastAsia="Times New Roman" w:hAnsi="Times New Roman" w:cs="Times New Roman"/>
          <w:b/>
          <w:bCs/>
          <w:i/>
          <w:iCs/>
          <w:sz w:val="24"/>
          <w:szCs w:val="24"/>
        </w:rPr>
        <w:t>ОБРАЗАЦ О ПРОИЗВОЂАЧИМА МАТЕРИЈАЛА И ОПРЕМЕ</w:t>
      </w:r>
    </w:p>
    <w:p w:rsidR="009C2974" w:rsidRPr="00E7505C" w:rsidRDefault="009C2974" w:rsidP="009C2974">
      <w:pPr>
        <w:spacing w:after="0" w:line="240" w:lineRule="auto"/>
        <w:jc w:val="both"/>
        <w:rPr>
          <w:rFonts w:ascii="Times New Roman" w:eastAsia="Times New Roman" w:hAnsi="Times New Roman" w:cs="Times New Roman"/>
          <w:sz w:val="24"/>
          <w:szCs w:val="24"/>
          <w:lang w:val="en-GB"/>
        </w:rPr>
      </w:pPr>
    </w:p>
    <w:p w:rsidR="00547B5C" w:rsidRPr="00E7505C" w:rsidRDefault="00547B5C" w:rsidP="00547B5C">
      <w:pPr>
        <w:jc w:val="both"/>
        <w:rPr>
          <w:rFonts w:ascii="Times New Roman" w:hAnsi="Times New Roman" w:cs="Times New Roman"/>
          <w:sz w:val="24"/>
          <w:szCs w:val="24"/>
          <w:lang w:val="en-GB"/>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4761"/>
        <w:gridCol w:w="4405"/>
        <w:gridCol w:w="1580"/>
        <w:gridCol w:w="567"/>
        <w:gridCol w:w="1564"/>
      </w:tblGrid>
      <w:tr w:rsidR="00E7505C" w:rsidRPr="00E7505C" w:rsidTr="00547B5C">
        <w:trPr>
          <w:jc w:val="center"/>
        </w:trPr>
        <w:tc>
          <w:tcPr>
            <w:tcW w:w="1440" w:type="dxa"/>
            <w:shd w:val="clear" w:color="auto" w:fill="BFBFBF"/>
            <w:vAlign w:val="center"/>
          </w:tcPr>
          <w:p w:rsidR="00547B5C" w:rsidRPr="00E7505C" w:rsidRDefault="00547B5C" w:rsidP="00B50A21">
            <w:pPr>
              <w:jc w:val="center"/>
              <w:rPr>
                <w:rFonts w:ascii="Times New Roman" w:hAnsi="Times New Roman" w:cs="Times New Roman"/>
                <w:b/>
                <w:sz w:val="24"/>
                <w:szCs w:val="24"/>
              </w:rPr>
            </w:pPr>
            <w:r w:rsidRPr="00E7505C">
              <w:rPr>
                <w:rFonts w:ascii="Times New Roman" w:hAnsi="Times New Roman" w:cs="Times New Roman"/>
                <w:b/>
                <w:sz w:val="24"/>
                <w:szCs w:val="24"/>
              </w:rPr>
              <w:t>Редни број</w:t>
            </w:r>
          </w:p>
          <w:p w:rsidR="00547B5C" w:rsidRPr="00E7505C" w:rsidRDefault="00547B5C" w:rsidP="00B50A21">
            <w:pPr>
              <w:jc w:val="center"/>
              <w:rPr>
                <w:rFonts w:ascii="Times New Roman" w:hAnsi="Times New Roman" w:cs="Times New Roman"/>
                <w:b/>
                <w:sz w:val="24"/>
                <w:szCs w:val="24"/>
              </w:rPr>
            </w:pPr>
            <w:r w:rsidRPr="00E7505C">
              <w:rPr>
                <w:rFonts w:ascii="Times New Roman" w:hAnsi="Times New Roman" w:cs="Times New Roman"/>
                <w:b/>
                <w:sz w:val="24"/>
                <w:szCs w:val="24"/>
              </w:rPr>
              <w:t>[1]</w:t>
            </w:r>
          </w:p>
        </w:tc>
        <w:tc>
          <w:tcPr>
            <w:tcW w:w="4761" w:type="dxa"/>
            <w:shd w:val="clear" w:color="auto" w:fill="BFBFBF"/>
            <w:vAlign w:val="center"/>
          </w:tcPr>
          <w:p w:rsidR="00547B5C" w:rsidRPr="00E7505C" w:rsidRDefault="00547B5C" w:rsidP="00547B5C">
            <w:pPr>
              <w:jc w:val="center"/>
              <w:rPr>
                <w:rFonts w:ascii="Times New Roman" w:hAnsi="Times New Roman" w:cs="Times New Roman"/>
                <w:b/>
                <w:sz w:val="24"/>
                <w:szCs w:val="24"/>
              </w:rPr>
            </w:pPr>
            <w:r w:rsidRPr="00E7505C">
              <w:rPr>
                <w:rFonts w:ascii="Times New Roman" w:hAnsi="Times New Roman" w:cs="Times New Roman"/>
                <w:b/>
                <w:sz w:val="24"/>
                <w:szCs w:val="24"/>
              </w:rPr>
              <w:t>Опис радова</w:t>
            </w:r>
          </w:p>
          <w:p w:rsidR="00547B5C" w:rsidRPr="00E7505C" w:rsidRDefault="00547B5C" w:rsidP="00B50A21">
            <w:pPr>
              <w:jc w:val="center"/>
              <w:rPr>
                <w:rFonts w:ascii="Times New Roman" w:hAnsi="Times New Roman" w:cs="Times New Roman"/>
                <w:b/>
                <w:sz w:val="24"/>
                <w:szCs w:val="24"/>
              </w:rPr>
            </w:pPr>
            <w:r w:rsidRPr="00E7505C">
              <w:rPr>
                <w:rFonts w:ascii="Times New Roman" w:hAnsi="Times New Roman" w:cs="Times New Roman"/>
                <w:b/>
                <w:sz w:val="24"/>
                <w:szCs w:val="24"/>
              </w:rPr>
              <w:t>[2]</w:t>
            </w:r>
          </w:p>
        </w:tc>
        <w:tc>
          <w:tcPr>
            <w:tcW w:w="4405" w:type="dxa"/>
            <w:shd w:val="clear" w:color="auto" w:fill="BFBFBF"/>
            <w:vAlign w:val="center"/>
          </w:tcPr>
          <w:p w:rsidR="00547B5C" w:rsidRPr="00E7505C" w:rsidRDefault="00547B5C" w:rsidP="00B50A21">
            <w:pPr>
              <w:jc w:val="center"/>
              <w:rPr>
                <w:rFonts w:ascii="Times New Roman" w:hAnsi="Times New Roman" w:cs="Times New Roman"/>
                <w:b/>
                <w:sz w:val="24"/>
                <w:szCs w:val="24"/>
              </w:rPr>
            </w:pPr>
            <w:r w:rsidRPr="00E7505C">
              <w:rPr>
                <w:rFonts w:ascii="Times New Roman" w:hAnsi="Times New Roman" w:cs="Times New Roman"/>
                <w:b/>
                <w:sz w:val="24"/>
                <w:szCs w:val="24"/>
              </w:rPr>
              <w:t>Материјал/опрема и захтевани критеријуми</w:t>
            </w:r>
          </w:p>
          <w:p w:rsidR="00547B5C" w:rsidRPr="00E7505C" w:rsidRDefault="00547B5C" w:rsidP="00B50A21">
            <w:pPr>
              <w:jc w:val="center"/>
              <w:rPr>
                <w:rFonts w:ascii="Times New Roman" w:hAnsi="Times New Roman" w:cs="Times New Roman"/>
                <w:b/>
                <w:sz w:val="24"/>
                <w:szCs w:val="24"/>
              </w:rPr>
            </w:pPr>
            <w:r w:rsidRPr="00E7505C">
              <w:rPr>
                <w:rFonts w:ascii="Times New Roman" w:hAnsi="Times New Roman" w:cs="Times New Roman"/>
                <w:b/>
                <w:sz w:val="24"/>
                <w:szCs w:val="24"/>
              </w:rPr>
              <w:t>[3]</w:t>
            </w:r>
          </w:p>
        </w:tc>
        <w:tc>
          <w:tcPr>
            <w:tcW w:w="2147" w:type="dxa"/>
            <w:gridSpan w:val="2"/>
            <w:shd w:val="clear" w:color="auto" w:fill="BFBFBF"/>
            <w:vAlign w:val="center"/>
          </w:tcPr>
          <w:p w:rsidR="00547B5C" w:rsidRPr="00E7505C" w:rsidRDefault="00547B5C" w:rsidP="00B50A21">
            <w:pPr>
              <w:jc w:val="center"/>
              <w:rPr>
                <w:rFonts w:ascii="Times New Roman" w:hAnsi="Times New Roman" w:cs="Times New Roman"/>
                <w:b/>
                <w:sz w:val="24"/>
                <w:szCs w:val="24"/>
              </w:rPr>
            </w:pPr>
            <w:r w:rsidRPr="00E7505C">
              <w:rPr>
                <w:rFonts w:ascii="Times New Roman" w:hAnsi="Times New Roman" w:cs="Times New Roman"/>
                <w:b/>
                <w:sz w:val="24"/>
                <w:szCs w:val="24"/>
              </w:rPr>
              <w:t>Произвођачи</w:t>
            </w:r>
          </w:p>
          <w:p w:rsidR="00547B5C" w:rsidRPr="00E7505C" w:rsidRDefault="00547B5C" w:rsidP="00B50A21">
            <w:pPr>
              <w:jc w:val="center"/>
              <w:rPr>
                <w:rFonts w:ascii="Times New Roman" w:hAnsi="Times New Roman" w:cs="Times New Roman"/>
                <w:b/>
                <w:sz w:val="24"/>
                <w:szCs w:val="24"/>
              </w:rPr>
            </w:pPr>
          </w:p>
          <w:p w:rsidR="00547B5C" w:rsidRPr="00E7505C" w:rsidRDefault="00547B5C" w:rsidP="00B50A21">
            <w:pPr>
              <w:jc w:val="center"/>
              <w:rPr>
                <w:rFonts w:ascii="Times New Roman" w:hAnsi="Times New Roman" w:cs="Times New Roman"/>
                <w:b/>
                <w:sz w:val="24"/>
                <w:szCs w:val="24"/>
              </w:rPr>
            </w:pPr>
            <w:r w:rsidRPr="00E7505C">
              <w:rPr>
                <w:rFonts w:ascii="Times New Roman" w:hAnsi="Times New Roman" w:cs="Times New Roman"/>
                <w:b/>
                <w:sz w:val="24"/>
                <w:szCs w:val="24"/>
              </w:rPr>
              <w:t>[4]</w:t>
            </w:r>
          </w:p>
        </w:tc>
        <w:tc>
          <w:tcPr>
            <w:tcW w:w="1564" w:type="dxa"/>
            <w:shd w:val="clear" w:color="auto" w:fill="BFBFBF"/>
            <w:vAlign w:val="center"/>
          </w:tcPr>
          <w:p w:rsidR="00547B5C" w:rsidRPr="00E7505C" w:rsidRDefault="00547B5C" w:rsidP="00B50A21">
            <w:pPr>
              <w:jc w:val="center"/>
              <w:rPr>
                <w:rFonts w:ascii="Times New Roman" w:hAnsi="Times New Roman" w:cs="Times New Roman"/>
                <w:b/>
                <w:sz w:val="24"/>
                <w:szCs w:val="24"/>
              </w:rPr>
            </w:pPr>
            <w:r w:rsidRPr="00E7505C">
              <w:rPr>
                <w:rFonts w:ascii="Times New Roman" w:hAnsi="Times New Roman" w:cs="Times New Roman"/>
                <w:b/>
                <w:sz w:val="24"/>
                <w:szCs w:val="24"/>
              </w:rPr>
              <w:t>Модел</w:t>
            </w:r>
          </w:p>
          <w:p w:rsidR="00547B5C" w:rsidRPr="00E7505C" w:rsidRDefault="00547B5C" w:rsidP="00B50A21">
            <w:pPr>
              <w:jc w:val="center"/>
              <w:rPr>
                <w:rFonts w:ascii="Times New Roman" w:hAnsi="Times New Roman" w:cs="Times New Roman"/>
                <w:b/>
                <w:sz w:val="24"/>
                <w:szCs w:val="24"/>
              </w:rPr>
            </w:pPr>
          </w:p>
          <w:p w:rsidR="00547B5C" w:rsidRPr="00E7505C" w:rsidRDefault="00547B5C" w:rsidP="00B50A21">
            <w:pPr>
              <w:jc w:val="center"/>
              <w:rPr>
                <w:rFonts w:ascii="Times New Roman" w:hAnsi="Times New Roman" w:cs="Times New Roman"/>
                <w:b/>
                <w:sz w:val="24"/>
                <w:szCs w:val="24"/>
              </w:rPr>
            </w:pPr>
            <w:r w:rsidRPr="00E7505C">
              <w:rPr>
                <w:rFonts w:ascii="Times New Roman" w:hAnsi="Times New Roman" w:cs="Times New Roman"/>
                <w:b/>
                <w:sz w:val="24"/>
                <w:szCs w:val="24"/>
              </w:rPr>
              <w:t>[5]</w:t>
            </w:r>
          </w:p>
        </w:tc>
      </w:tr>
      <w:tr w:rsidR="00E7505C" w:rsidRPr="00E7505C" w:rsidTr="00547B5C">
        <w:trPr>
          <w:jc w:val="center"/>
        </w:trPr>
        <w:tc>
          <w:tcPr>
            <w:tcW w:w="14317" w:type="dxa"/>
            <w:gridSpan w:val="6"/>
            <w:shd w:val="clear" w:color="auto" w:fill="auto"/>
          </w:tcPr>
          <w:p w:rsidR="00547B5C" w:rsidRPr="0090515A" w:rsidRDefault="0090515A" w:rsidP="00B50A21">
            <w:pPr>
              <w:jc w:val="both"/>
              <w:rPr>
                <w:rFonts w:ascii="Times New Roman" w:hAnsi="Times New Roman" w:cs="Times New Roman"/>
                <w:b/>
                <w:sz w:val="24"/>
                <w:szCs w:val="24"/>
              </w:rPr>
            </w:pPr>
            <w:r>
              <w:rPr>
                <w:rFonts w:ascii="Times New Roman" w:hAnsi="Times New Roman" w:cs="Times New Roman"/>
                <w:b/>
                <w:sz w:val="24"/>
                <w:szCs w:val="24"/>
              </w:rPr>
              <w:t>GRAĐEVINSKO-ZANATSKI RADOVI</w:t>
            </w:r>
          </w:p>
        </w:tc>
      </w:tr>
      <w:tr w:rsidR="00E7505C" w:rsidRPr="00E7505C" w:rsidTr="00547B5C">
        <w:trPr>
          <w:jc w:val="center"/>
        </w:trPr>
        <w:tc>
          <w:tcPr>
            <w:tcW w:w="1440" w:type="dxa"/>
            <w:shd w:val="clear" w:color="auto" w:fill="auto"/>
          </w:tcPr>
          <w:p w:rsidR="00547B5C" w:rsidRPr="00E7505C" w:rsidRDefault="0090515A" w:rsidP="00B50A21">
            <w:pPr>
              <w:jc w:val="both"/>
              <w:rPr>
                <w:rFonts w:ascii="Times New Roman" w:hAnsi="Times New Roman" w:cs="Times New Roman"/>
                <w:sz w:val="24"/>
                <w:szCs w:val="24"/>
                <w:highlight w:val="yellow"/>
                <w:lang w:val="sr-Latn-CS"/>
              </w:rPr>
            </w:pPr>
            <w:r w:rsidRPr="0090515A">
              <w:rPr>
                <w:rFonts w:ascii="Times New Roman" w:hAnsi="Times New Roman" w:cs="Times New Roman"/>
                <w:sz w:val="24"/>
                <w:szCs w:val="24"/>
                <w:lang w:val="sr-Latn-CS"/>
              </w:rPr>
              <w:t>04-08</w:t>
            </w:r>
          </w:p>
        </w:tc>
        <w:tc>
          <w:tcPr>
            <w:tcW w:w="4761" w:type="dxa"/>
            <w:shd w:val="clear" w:color="auto" w:fill="auto"/>
          </w:tcPr>
          <w:p w:rsidR="0090515A" w:rsidRPr="0090515A" w:rsidRDefault="0090515A" w:rsidP="0090515A">
            <w:pPr>
              <w:autoSpaceDE w:val="0"/>
              <w:autoSpaceDN w:val="0"/>
              <w:adjustRightInd w:val="0"/>
              <w:rPr>
                <w:rFonts w:ascii="Times New Roman" w:eastAsia="Calibri-Bold" w:hAnsi="Times New Roman" w:cs="Times New Roman"/>
                <w:bCs/>
                <w:sz w:val="24"/>
                <w:szCs w:val="24"/>
              </w:rPr>
            </w:pPr>
            <w:r w:rsidRPr="0090515A">
              <w:rPr>
                <w:rFonts w:ascii="Times New Roman" w:eastAsia="Calibri-Bold" w:hAnsi="Times New Roman" w:cs="Times New Roman"/>
                <w:bCs/>
                <w:sz w:val="24"/>
                <w:szCs w:val="24"/>
              </w:rPr>
              <w:t xml:space="preserve">Malterisanje unutrašnjih zidova od </w:t>
            </w:r>
            <w:proofErr w:type="gramStart"/>
            <w:r w:rsidRPr="0090515A">
              <w:rPr>
                <w:rFonts w:ascii="Times New Roman" w:eastAsia="Calibri-Bold" w:hAnsi="Times New Roman" w:cs="Times New Roman"/>
                <w:bCs/>
                <w:sz w:val="24"/>
                <w:szCs w:val="24"/>
              </w:rPr>
              <w:t>opeke  i</w:t>
            </w:r>
            <w:proofErr w:type="gramEnd"/>
            <w:r w:rsidRPr="0090515A">
              <w:rPr>
                <w:rFonts w:ascii="Times New Roman" w:eastAsia="Calibri-Bold" w:hAnsi="Times New Roman" w:cs="Times New Roman"/>
                <w:bCs/>
                <w:sz w:val="24"/>
                <w:szCs w:val="24"/>
              </w:rPr>
              <w:t xml:space="preserve"> blokova. Malterisanje izvršiti suvim, jednokomponentnim praškastim materijalom za malterisanje spoljašnjih i unutrašnjih površina.</w:t>
            </w:r>
          </w:p>
          <w:p w:rsidR="0090515A" w:rsidRPr="0090515A" w:rsidRDefault="0090515A" w:rsidP="0090515A">
            <w:pPr>
              <w:autoSpaceDE w:val="0"/>
              <w:autoSpaceDN w:val="0"/>
              <w:adjustRightInd w:val="0"/>
              <w:rPr>
                <w:rFonts w:ascii="Times New Roman" w:eastAsia="Calibri-Bold" w:hAnsi="Times New Roman" w:cs="Times New Roman"/>
                <w:bCs/>
                <w:sz w:val="24"/>
                <w:szCs w:val="24"/>
              </w:rPr>
            </w:pPr>
            <w:r w:rsidRPr="0090515A">
              <w:rPr>
                <w:rFonts w:ascii="Times New Roman" w:eastAsia="Calibri-Bold" w:hAnsi="Times New Roman" w:cs="Times New Roman"/>
                <w:bCs/>
                <w:sz w:val="24"/>
                <w:szCs w:val="24"/>
              </w:rPr>
              <w:t>Krečno-cementni malter nakon hidratacije treba da sadrži manje od 2mg/kg rastvornog hroma obračunatog na ukupnu masu suvog proizvoda.</w:t>
            </w:r>
          </w:p>
          <w:p w:rsidR="0090515A" w:rsidRDefault="0090515A" w:rsidP="0090515A">
            <w:pPr>
              <w:autoSpaceDE w:val="0"/>
              <w:autoSpaceDN w:val="0"/>
              <w:adjustRightInd w:val="0"/>
              <w:rPr>
                <w:rFonts w:ascii="Times New Roman" w:eastAsia="Calibri-Bold" w:hAnsi="Times New Roman" w:cs="Times New Roman"/>
                <w:bCs/>
                <w:sz w:val="24"/>
                <w:szCs w:val="24"/>
              </w:rPr>
            </w:pPr>
            <w:r w:rsidRPr="0090515A">
              <w:rPr>
                <w:rFonts w:ascii="Times New Roman" w:eastAsia="Calibri-Bold" w:hAnsi="Times New Roman" w:cs="Times New Roman"/>
                <w:bCs/>
                <w:sz w:val="24"/>
                <w:szCs w:val="24"/>
              </w:rPr>
              <w:t xml:space="preserve">Karakteristike krečno-cementni malter: -Pritisna i savojna čvrstoća maltera nakon 7 </w:t>
            </w:r>
            <w:proofErr w:type="gramStart"/>
            <w:r w:rsidRPr="0090515A">
              <w:rPr>
                <w:rFonts w:ascii="Times New Roman" w:eastAsia="Calibri-Bold" w:hAnsi="Times New Roman" w:cs="Times New Roman"/>
                <w:bCs/>
                <w:sz w:val="24"/>
                <w:szCs w:val="24"/>
              </w:rPr>
              <w:t>dana  0,9MPa</w:t>
            </w:r>
            <w:proofErr w:type="gramEnd"/>
            <w:r w:rsidRPr="0090515A">
              <w:rPr>
                <w:rFonts w:ascii="Times New Roman" w:eastAsia="Calibri-Bold" w:hAnsi="Times New Roman" w:cs="Times New Roman"/>
                <w:bCs/>
                <w:sz w:val="24"/>
                <w:szCs w:val="24"/>
              </w:rPr>
              <w:t xml:space="preserve"> i 0,8MPa, a nakon 28 dana 1,5MPa i 1,0MPa ili bolje prema JUS EN 196-1 -Koeficijent kapilarnog upijanja vode 0,495kg/m2h0,5 ili bolja prema JUS U.M8.300, dok je koeficijent kapilarnog otpuštanja vlage 0,314kg/m2h0.5  -Sadržaj uvučenog vazduha 27% ili bolja prema JUS B.C8.042  -Koeficijent difuzije vodene pare </w:t>
            </w:r>
            <w:r w:rsidRPr="0090515A">
              <w:rPr>
                <w:rFonts w:ascii="Times New Roman" w:eastAsia="Calibri-Bold" w:hAnsi="Times New Roman" w:cs="Times New Roman"/>
                <w:bCs/>
                <w:sz w:val="24"/>
                <w:szCs w:val="24"/>
              </w:rPr>
              <w:lastRenderedPageBreak/>
              <w:t>18,92ng/Pasm2  prema JUS B.C8.042.   -K</w:t>
            </w:r>
            <w:r>
              <w:rPr>
                <w:rFonts w:ascii="Times New Roman" w:eastAsia="Calibri-Bold" w:hAnsi="Times New Roman" w:cs="Times New Roman"/>
                <w:bCs/>
                <w:sz w:val="24"/>
                <w:szCs w:val="24"/>
              </w:rPr>
              <w:t xml:space="preserve">oeficijent difuzionog otpora </w:t>
            </w:r>
            <w:r w:rsidRPr="0090515A">
              <w:rPr>
                <w:rFonts w:ascii="Times New Roman" w:eastAsia="Calibri-Bold" w:hAnsi="Times New Roman" w:cs="Times New Roman"/>
                <w:bCs/>
                <w:sz w:val="24"/>
                <w:szCs w:val="24"/>
              </w:rPr>
              <w:t>38,4 prema JUS B.C8.042.</w:t>
            </w:r>
          </w:p>
          <w:p w:rsidR="00495750" w:rsidRPr="0090515A" w:rsidRDefault="00495750" w:rsidP="0090515A">
            <w:pPr>
              <w:autoSpaceDE w:val="0"/>
              <w:autoSpaceDN w:val="0"/>
              <w:adjustRightInd w:val="0"/>
              <w:rPr>
                <w:rFonts w:ascii="Times New Roman" w:eastAsia="Calibri-Bold" w:hAnsi="Times New Roman" w:cs="Times New Roman"/>
                <w:bCs/>
                <w:sz w:val="24"/>
                <w:szCs w:val="24"/>
              </w:rPr>
            </w:pPr>
            <w:r w:rsidRPr="00495750">
              <w:rPr>
                <w:rFonts w:ascii="Times New Roman" w:eastAsia="Calibri-Bold" w:hAnsi="Times New Roman" w:cs="Times New Roman"/>
                <w:bCs/>
                <w:sz w:val="24"/>
                <w:szCs w:val="24"/>
              </w:rPr>
              <w:t>Sadržaj slobodne vode 0,06% a vezane 0,15% prema SRPS EN 459-2:2016.</w:t>
            </w:r>
          </w:p>
          <w:p w:rsidR="0093119B" w:rsidRPr="00E7505C" w:rsidRDefault="0090515A" w:rsidP="0090515A">
            <w:pPr>
              <w:autoSpaceDE w:val="0"/>
              <w:autoSpaceDN w:val="0"/>
              <w:adjustRightInd w:val="0"/>
              <w:rPr>
                <w:rFonts w:ascii="Times New Roman" w:eastAsia="Calibri-Bold" w:hAnsi="Times New Roman" w:cs="Times New Roman"/>
                <w:b/>
                <w:bCs/>
                <w:sz w:val="24"/>
                <w:szCs w:val="24"/>
                <w:highlight w:val="yellow"/>
              </w:rPr>
            </w:pPr>
            <w:r w:rsidRPr="0090515A">
              <w:rPr>
                <w:rFonts w:ascii="Times New Roman" w:eastAsia="Calibri-Bold" w:hAnsi="Times New Roman" w:cs="Times New Roman"/>
                <w:bCs/>
                <w:sz w:val="24"/>
                <w:szCs w:val="24"/>
              </w:rPr>
              <w:t>Obračun po m2 sa upotrebom odgovarajuće skele</w:t>
            </w:r>
          </w:p>
        </w:tc>
        <w:tc>
          <w:tcPr>
            <w:tcW w:w="4405" w:type="dxa"/>
            <w:shd w:val="clear" w:color="auto" w:fill="auto"/>
          </w:tcPr>
          <w:p w:rsidR="000C41E1" w:rsidRDefault="0090515A" w:rsidP="00644B1C">
            <w:pPr>
              <w:autoSpaceDE w:val="0"/>
              <w:autoSpaceDN w:val="0"/>
              <w:adjustRightInd w:val="0"/>
              <w:rPr>
                <w:rFonts w:ascii="Times New Roman" w:eastAsia="Calibri-Bold" w:hAnsi="Times New Roman" w:cs="Times New Roman"/>
                <w:bCs/>
                <w:sz w:val="24"/>
                <w:szCs w:val="24"/>
              </w:rPr>
            </w:pPr>
            <w:r w:rsidRPr="0090515A">
              <w:rPr>
                <w:rFonts w:ascii="Times New Roman" w:eastAsia="Calibri-Bold" w:hAnsi="Times New Roman" w:cs="Times New Roman"/>
                <w:bCs/>
                <w:sz w:val="24"/>
                <w:szCs w:val="24"/>
              </w:rPr>
              <w:lastRenderedPageBreak/>
              <w:t>Krečno-cementni malter nakon hidratacije treba da sadrži manje od 2mg/kg rastvornog hroma obračunatog na ukupnu masu suvog proizvoda</w:t>
            </w:r>
            <w:r>
              <w:rPr>
                <w:rFonts w:ascii="Times New Roman" w:eastAsia="Calibri-Bold" w:hAnsi="Times New Roman" w:cs="Times New Roman"/>
                <w:bCs/>
                <w:sz w:val="24"/>
                <w:szCs w:val="24"/>
              </w:rPr>
              <w:t>.</w:t>
            </w:r>
          </w:p>
          <w:p w:rsidR="0090515A" w:rsidRPr="0090515A" w:rsidRDefault="0090515A" w:rsidP="00644B1C">
            <w:pPr>
              <w:autoSpaceDE w:val="0"/>
              <w:autoSpaceDN w:val="0"/>
              <w:adjustRightInd w:val="0"/>
              <w:rPr>
                <w:rFonts w:ascii="Times New Roman" w:eastAsia="Calibri-Bold" w:hAnsi="Times New Roman" w:cs="Times New Roman"/>
                <w:bCs/>
                <w:color w:val="000000" w:themeColor="text1"/>
                <w:sz w:val="24"/>
                <w:szCs w:val="24"/>
              </w:rPr>
            </w:pPr>
            <w:r w:rsidRPr="0090515A">
              <w:rPr>
                <w:rFonts w:ascii="Times New Roman" w:eastAsia="Calibri-Bold" w:hAnsi="Times New Roman" w:cs="Times New Roman"/>
                <w:bCs/>
                <w:color w:val="000000" w:themeColor="text1"/>
                <w:sz w:val="24"/>
                <w:szCs w:val="24"/>
              </w:rPr>
              <w:t>Način dokazivanja : Tehnički list</w:t>
            </w:r>
          </w:p>
          <w:p w:rsidR="0090515A" w:rsidRDefault="0090515A" w:rsidP="00644B1C">
            <w:pPr>
              <w:autoSpaceDE w:val="0"/>
              <w:autoSpaceDN w:val="0"/>
              <w:adjustRightInd w:val="0"/>
              <w:rPr>
                <w:rFonts w:ascii="Times New Roman" w:eastAsia="Calibri-Bold" w:hAnsi="Times New Roman" w:cs="Times New Roman"/>
                <w:bCs/>
                <w:sz w:val="24"/>
                <w:szCs w:val="24"/>
              </w:rPr>
            </w:pPr>
            <w:r w:rsidRPr="0090515A">
              <w:rPr>
                <w:rFonts w:ascii="Times New Roman" w:eastAsia="Calibri-Bold" w:hAnsi="Times New Roman" w:cs="Times New Roman"/>
                <w:bCs/>
                <w:sz w:val="24"/>
                <w:szCs w:val="24"/>
              </w:rPr>
              <w:t xml:space="preserve">Karakteristike krečno-cementni malter: -Pritisna i savojna čvrstoća maltera nakon 7 </w:t>
            </w:r>
            <w:proofErr w:type="gramStart"/>
            <w:r w:rsidRPr="0090515A">
              <w:rPr>
                <w:rFonts w:ascii="Times New Roman" w:eastAsia="Calibri-Bold" w:hAnsi="Times New Roman" w:cs="Times New Roman"/>
                <w:bCs/>
                <w:sz w:val="24"/>
                <w:szCs w:val="24"/>
              </w:rPr>
              <w:t>dana  0,9MPa</w:t>
            </w:r>
            <w:proofErr w:type="gramEnd"/>
            <w:r w:rsidRPr="0090515A">
              <w:rPr>
                <w:rFonts w:ascii="Times New Roman" w:eastAsia="Calibri-Bold" w:hAnsi="Times New Roman" w:cs="Times New Roman"/>
                <w:bCs/>
                <w:sz w:val="24"/>
                <w:szCs w:val="24"/>
              </w:rPr>
              <w:t xml:space="preserve"> i 0,8MPa, a nakon 28 dana 1,5MPa i 1,0MPa ili bolje prema JUS EN 196-1 -Koeficijent kapilarnog upijanja vode 0,495kg/m2h0,5 ili bolja prema JUS U.M8.300, dok je koeficijent kapilarnog otpuštanja vlage 0,314kg/m2h0.5  -Sadržaj uvučenog vazduha 27% ili bolja prema JUS B.C8.042  -Koeficijent difuzije vodene pare 18,92ng/Pasm2  prema JUS B.C8.042.   -Koeficijent difuzionog otpora  38,4 prema JUS B.C8.042</w:t>
            </w:r>
          </w:p>
          <w:p w:rsidR="00495750" w:rsidRDefault="00495750" w:rsidP="00644B1C">
            <w:pPr>
              <w:autoSpaceDE w:val="0"/>
              <w:autoSpaceDN w:val="0"/>
              <w:adjustRightInd w:val="0"/>
              <w:rPr>
                <w:rFonts w:ascii="Times New Roman" w:eastAsia="Calibri-Bold" w:hAnsi="Times New Roman" w:cs="Times New Roman"/>
                <w:bCs/>
                <w:sz w:val="24"/>
                <w:szCs w:val="24"/>
              </w:rPr>
            </w:pPr>
            <w:r w:rsidRPr="00495750">
              <w:rPr>
                <w:rFonts w:ascii="Times New Roman" w:eastAsia="Calibri-Bold" w:hAnsi="Times New Roman" w:cs="Times New Roman"/>
                <w:bCs/>
                <w:sz w:val="24"/>
                <w:szCs w:val="24"/>
              </w:rPr>
              <w:lastRenderedPageBreak/>
              <w:t>Sadržaj slobodne vode 0,06% a vezane 0,15% prema SRPS EN 459-2:2016.</w:t>
            </w:r>
          </w:p>
          <w:p w:rsidR="0090515A" w:rsidRPr="0090515A" w:rsidRDefault="0090515A" w:rsidP="0090515A">
            <w:pPr>
              <w:autoSpaceDE w:val="0"/>
              <w:autoSpaceDN w:val="0"/>
              <w:adjustRightInd w:val="0"/>
              <w:rPr>
                <w:rFonts w:ascii="Times New Roman" w:eastAsia="Calibri-Bold" w:hAnsi="Times New Roman" w:cs="Times New Roman"/>
                <w:bCs/>
                <w:color w:val="000000" w:themeColor="text1"/>
                <w:sz w:val="24"/>
                <w:szCs w:val="24"/>
              </w:rPr>
            </w:pPr>
            <w:r w:rsidRPr="0090515A">
              <w:rPr>
                <w:rFonts w:ascii="Times New Roman" w:eastAsia="Calibri-Bold" w:hAnsi="Times New Roman" w:cs="Times New Roman"/>
                <w:bCs/>
                <w:color w:val="000000" w:themeColor="text1"/>
                <w:sz w:val="24"/>
                <w:szCs w:val="24"/>
              </w:rPr>
              <w:t>N</w:t>
            </w:r>
            <w:r>
              <w:rPr>
                <w:rFonts w:ascii="Times New Roman" w:eastAsia="Calibri-Bold" w:hAnsi="Times New Roman" w:cs="Times New Roman"/>
                <w:bCs/>
                <w:color w:val="000000" w:themeColor="text1"/>
                <w:sz w:val="24"/>
                <w:szCs w:val="24"/>
              </w:rPr>
              <w:t xml:space="preserve">ačin </w:t>
            </w:r>
            <w:proofErr w:type="gramStart"/>
            <w:r>
              <w:rPr>
                <w:rFonts w:ascii="Times New Roman" w:eastAsia="Calibri-Bold" w:hAnsi="Times New Roman" w:cs="Times New Roman"/>
                <w:bCs/>
                <w:color w:val="000000" w:themeColor="text1"/>
                <w:sz w:val="24"/>
                <w:szCs w:val="24"/>
              </w:rPr>
              <w:t>dokazivanja :</w:t>
            </w:r>
            <w:proofErr w:type="gramEnd"/>
            <w:r>
              <w:rPr>
                <w:rFonts w:ascii="Times New Roman" w:eastAsia="Calibri-Bold" w:hAnsi="Times New Roman" w:cs="Times New Roman"/>
                <w:bCs/>
                <w:color w:val="000000" w:themeColor="text1"/>
                <w:sz w:val="24"/>
                <w:szCs w:val="24"/>
              </w:rPr>
              <w:t xml:space="preserve"> Izveštaj od nezavisne akreditovane labaratorije.</w:t>
            </w:r>
          </w:p>
          <w:p w:rsidR="0090515A" w:rsidRPr="000C41E1" w:rsidRDefault="0090515A" w:rsidP="00644B1C">
            <w:pPr>
              <w:autoSpaceDE w:val="0"/>
              <w:autoSpaceDN w:val="0"/>
              <w:adjustRightInd w:val="0"/>
              <w:rPr>
                <w:rFonts w:ascii="Times New Roman" w:hAnsi="Times New Roman" w:cs="Times New Roman"/>
                <w:sz w:val="24"/>
                <w:szCs w:val="24"/>
              </w:rPr>
            </w:pPr>
          </w:p>
        </w:tc>
        <w:tc>
          <w:tcPr>
            <w:tcW w:w="2147" w:type="dxa"/>
            <w:gridSpan w:val="2"/>
            <w:shd w:val="clear" w:color="auto" w:fill="auto"/>
          </w:tcPr>
          <w:p w:rsidR="00547B5C" w:rsidRPr="00E7505C" w:rsidRDefault="00547B5C" w:rsidP="00E7505C">
            <w:pPr>
              <w:rPr>
                <w:rFonts w:ascii="Times New Roman" w:hAnsi="Times New Roman" w:cs="Times New Roman"/>
                <w:sz w:val="24"/>
                <w:szCs w:val="24"/>
                <w:highlight w:val="yellow"/>
              </w:rPr>
            </w:pPr>
          </w:p>
        </w:tc>
        <w:tc>
          <w:tcPr>
            <w:tcW w:w="1564" w:type="dxa"/>
          </w:tcPr>
          <w:p w:rsidR="00547B5C" w:rsidRPr="00E7505C" w:rsidRDefault="00547B5C" w:rsidP="00E7505C">
            <w:pPr>
              <w:jc w:val="center"/>
              <w:rPr>
                <w:rFonts w:ascii="Times New Roman" w:hAnsi="Times New Roman" w:cs="Times New Roman"/>
                <w:sz w:val="24"/>
                <w:szCs w:val="24"/>
                <w:highlight w:val="yellow"/>
              </w:rPr>
            </w:pPr>
          </w:p>
        </w:tc>
      </w:tr>
      <w:tr w:rsidR="0090515A" w:rsidRPr="00E7505C" w:rsidTr="00547B5C">
        <w:trPr>
          <w:jc w:val="center"/>
        </w:trPr>
        <w:tc>
          <w:tcPr>
            <w:tcW w:w="1440" w:type="dxa"/>
            <w:shd w:val="clear" w:color="auto" w:fill="auto"/>
          </w:tcPr>
          <w:p w:rsidR="0090515A" w:rsidRPr="00E7505C" w:rsidRDefault="0090515A" w:rsidP="00B50A21">
            <w:pPr>
              <w:jc w:val="both"/>
              <w:rPr>
                <w:rFonts w:ascii="Times New Roman" w:hAnsi="Times New Roman" w:cs="Times New Roman"/>
                <w:sz w:val="24"/>
                <w:szCs w:val="24"/>
                <w:highlight w:val="yellow"/>
                <w:lang w:val="sr-Latn-CS"/>
              </w:rPr>
            </w:pPr>
            <w:r w:rsidRPr="0090515A">
              <w:rPr>
                <w:rFonts w:ascii="Times New Roman" w:hAnsi="Times New Roman" w:cs="Times New Roman"/>
                <w:sz w:val="24"/>
                <w:szCs w:val="24"/>
                <w:lang w:val="sr-Latn-CS"/>
              </w:rPr>
              <w:lastRenderedPageBreak/>
              <w:t>06-21</w:t>
            </w:r>
          </w:p>
        </w:tc>
        <w:tc>
          <w:tcPr>
            <w:tcW w:w="4761" w:type="dxa"/>
            <w:shd w:val="clear" w:color="auto" w:fill="auto"/>
          </w:tcPr>
          <w:p w:rsidR="0090515A" w:rsidRDefault="0090515A" w:rsidP="00B50A21">
            <w:pPr>
              <w:autoSpaceDE w:val="0"/>
              <w:autoSpaceDN w:val="0"/>
              <w:adjustRightInd w:val="0"/>
              <w:rPr>
                <w:rFonts w:ascii="Times New Roman" w:eastAsia="Calibri-Bold" w:hAnsi="Times New Roman" w:cs="Times New Roman"/>
                <w:bCs/>
                <w:sz w:val="24"/>
                <w:szCs w:val="24"/>
              </w:rPr>
            </w:pPr>
            <w:r w:rsidRPr="0090515A">
              <w:rPr>
                <w:rFonts w:ascii="Times New Roman" w:eastAsia="Calibri-Bold" w:hAnsi="Times New Roman" w:cs="Times New Roman"/>
                <w:bCs/>
                <w:sz w:val="24"/>
                <w:szCs w:val="24"/>
              </w:rPr>
              <w:t xml:space="preserve">Izrada termoizolacije fasadnih zidova. Izvodi se pločama kamene vune debljine d=12cm na lepku, postavljenim na fasadni zid na mestima izolacije demit fasade. Fasadna kamena vuna sa koeficijentom toplotne </w:t>
            </w:r>
            <w:proofErr w:type="gramStart"/>
            <w:r w:rsidRPr="0090515A">
              <w:rPr>
                <w:rFonts w:ascii="Times New Roman" w:eastAsia="Calibri-Bold" w:hAnsi="Times New Roman" w:cs="Times New Roman"/>
                <w:bCs/>
                <w:sz w:val="24"/>
                <w:szCs w:val="24"/>
              </w:rPr>
              <w:t>provodljivosti  koeficijent</w:t>
            </w:r>
            <w:proofErr w:type="gramEnd"/>
            <w:r w:rsidRPr="0090515A">
              <w:rPr>
                <w:rFonts w:ascii="Times New Roman" w:eastAsia="Calibri-Bold" w:hAnsi="Times New Roman" w:cs="Times New Roman"/>
                <w:bCs/>
                <w:sz w:val="24"/>
                <w:szCs w:val="24"/>
              </w:rPr>
              <w:t xml:space="preserve"> λ= 0.035 W/mK, klase gorivosti A1. Ploče kamene vune lepiti lepkom čvrstoća na pritisak 14,9 MPa, nakon 28 dana na savijane min 4,4 Mpa, prionljivost za mineralnu vunu min 0,02 MPa, koeficijent kapilarnog upijanja vlage 0,045 kg/m2, koeficijent otopra difuziji vodene pare µ= 24,2.  U cenu uračunati tiplovi za kamenu vunu od 6-8 komada po tabli kamene vune i mrežica za armiranje. Projektom predviđena Knauf kamena vuna ili odgovarajuća.</w:t>
            </w:r>
          </w:p>
          <w:p w:rsidR="0090515A" w:rsidRDefault="0090515A" w:rsidP="00B50A21">
            <w:pPr>
              <w:autoSpaceDE w:val="0"/>
              <w:autoSpaceDN w:val="0"/>
              <w:adjustRightInd w:val="0"/>
              <w:rPr>
                <w:rFonts w:ascii="Times New Roman" w:eastAsia="Calibri-Bold" w:hAnsi="Times New Roman" w:cs="Times New Roman"/>
                <w:bCs/>
                <w:sz w:val="24"/>
                <w:szCs w:val="24"/>
              </w:rPr>
            </w:pPr>
            <w:r w:rsidRPr="0090515A">
              <w:rPr>
                <w:rFonts w:ascii="Times New Roman" w:eastAsia="Calibri-Bold" w:hAnsi="Times New Roman" w:cs="Times New Roman"/>
                <w:bCs/>
                <w:sz w:val="24"/>
                <w:szCs w:val="24"/>
              </w:rPr>
              <w:t xml:space="preserve">Obračun po m2 komplet izvedene pozicije. </w:t>
            </w:r>
          </w:p>
          <w:p w:rsidR="0090515A" w:rsidRPr="0090515A" w:rsidRDefault="0090515A" w:rsidP="00B50A21">
            <w:pPr>
              <w:autoSpaceDE w:val="0"/>
              <w:autoSpaceDN w:val="0"/>
              <w:adjustRightInd w:val="0"/>
              <w:rPr>
                <w:rFonts w:ascii="Times New Roman" w:eastAsia="Calibri-Bold" w:hAnsi="Times New Roman" w:cs="Times New Roman"/>
                <w:bCs/>
                <w:sz w:val="24"/>
                <w:szCs w:val="24"/>
                <w:highlight w:val="yellow"/>
              </w:rPr>
            </w:pPr>
            <w:r w:rsidRPr="0090515A">
              <w:rPr>
                <w:rFonts w:ascii="Times New Roman" w:eastAsia="Calibri-Bold" w:hAnsi="Times New Roman" w:cs="Times New Roman"/>
                <w:bCs/>
                <w:sz w:val="24"/>
                <w:szCs w:val="24"/>
              </w:rPr>
              <w:t xml:space="preserve">Oznaka iz projekta SFZ-1; SFZ-1'; SFZ-3;                                                             </w:t>
            </w:r>
          </w:p>
        </w:tc>
        <w:tc>
          <w:tcPr>
            <w:tcW w:w="4405" w:type="dxa"/>
            <w:shd w:val="clear" w:color="auto" w:fill="auto"/>
          </w:tcPr>
          <w:p w:rsidR="0090515A" w:rsidRDefault="009C59A4" w:rsidP="00644B1C">
            <w:pPr>
              <w:autoSpaceDE w:val="0"/>
              <w:autoSpaceDN w:val="0"/>
              <w:adjustRightInd w:val="0"/>
              <w:rPr>
                <w:rFonts w:ascii="Times New Roman" w:eastAsia="Calibri-Bold" w:hAnsi="Times New Roman" w:cs="Times New Roman"/>
                <w:bCs/>
                <w:sz w:val="24"/>
                <w:szCs w:val="24"/>
              </w:rPr>
            </w:pPr>
            <w:r w:rsidRPr="0090515A">
              <w:rPr>
                <w:rFonts w:ascii="Times New Roman" w:eastAsia="Calibri-Bold" w:hAnsi="Times New Roman" w:cs="Times New Roman"/>
                <w:bCs/>
                <w:sz w:val="24"/>
                <w:szCs w:val="24"/>
              </w:rPr>
              <w:t xml:space="preserve">Fasadna kamena vuna sa koeficijentom toplotne </w:t>
            </w:r>
            <w:proofErr w:type="gramStart"/>
            <w:r w:rsidRPr="0090515A">
              <w:rPr>
                <w:rFonts w:ascii="Times New Roman" w:eastAsia="Calibri-Bold" w:hAnsi="Times New Roman" w:cs="Times New Roman"/>
                <w:bCs/>
                <w:sz w:val="24"/>
                <w:szCs w:val="24"/>
              </w:rPr>
              <w:t>provodljivosti  koeficijent</w:t>
            </w:r>
            <w:proofErr w:type="gramEnd"/>
            <w:r w:rsidRPr="0090515A">
              <w:rPr>
                <w:rFonts w:ascii="Times New Roman" w:eastAsia="Calibri-Bold" w:hAnsi="Times New Roman" w:cs="Times New Roman"/>
                <w:bCs/>
                <w:sz w:val="24"/>
                <w:szCs w:val="24"/>
              </w:rPr>
              <w:t xml:space="preserve"> λ= 0.035 W/mK, klase gorivosti A1.</w:t>
            </w:r>
          </w:p>
          <w:p w:rsidR="009C59A4" w:rsidRPr="0090515A" w:rsidRDefault="009C59A4" w:rsidP="009C59A4">
            <w:pPr>
              <w:autoSpaceDE w:val="0"/>
              <w:autoSpaceDN w:val="0"/>
              <w:adjustRightInd w:val="0"/>
              <w:rPr>
                <w:rFonts w:ascii="Times New Roman" w:eastAsia="Calibri-Bold" w:hAnsi="Times New Roman" w:cs="Times New Roman"/>
                <w:bCs/>
                <w:color w:val="000000" w:themeColor="text1"/>
                <w:sz w:val="24"/>
                <w:szCs w:val="24"/>
              </w:rPr>
            </w:pPr>
            <w:r w:rsidRPr="0090515A">
              <w:rPr>
                <w:rFonts w:ascii="Times New Roman" w:eastAsia="Calibri-Bold" w:hAnsi="Times New Roman" w:cs="Times New Roman"/>
                <w:bCs/>
                <w:color w:val="000000" w:themeColor="text1"/>
                <w:sz w:val="24"/>
                <w:szCs w:val="24"/>
              </w:rPr>
              <w:t>Način dokazivanja : Tehnički list</w:t>
            </w:r>
          </w:p>
          <w:p w:rsidR="009C59A4" w:rsidRDefault="009C59A4" w:rsidP="00644B1C">
            <w:pPr>
              <w:autoSpaceDE w:val="0"/>
              <w:autoSpaceDN w:val="0"/>
              <w:adjustRightInd w:val="0"/>
              <w:rPr>
                <w:rFonts w:ascii="Times New Roman" w:eastAsia="Calibri-Bold" w:hAnsi="Times New Roman" w:cs="Times New Roman"/>
                <w:bCs/>
                <w:sz w:val="24"/>
                <w:szCs w:val="24"/>
              </w:rPr>
            </w:pPr>
            <w:r w:rsidRPr="0090515A">
              <w:rPr>
                <w:rFonts w:ascii="Times New Roman" w:eastAsia="Calibri-Bold" w:hAnsi="Times New Roman" w:cs="Times New Roman"/>
                <w:bCs/>
                <w:sz w:val="24"/>
                <w:szCs w:val="24"/>
              </w:rPr>
              <w:t>Ploče kamene vune lepiti lepkom čvrstoća na pritisak 14,9 MPa, nakon 28 dana na savijane min 4,4 Mpa, prionljivost za mineralnu vunu min 0,02 MPa, koeficijent kapilarnog upijanja vlage 0,045 kg/m2, koeficijent otopra difuziji vodene pare µ= 24,2.</w:t>
            </w:r>
          </w:p>
          <w:p w:rsidR="009C59A4" w:rsidRDefault="009C59A4" w:rsidP="00644B1C">
            <w:pPr>
              <w:autoSpaceDE w:val="0"/>
              <w:autoSpaceDN w:val="0"/>
              <w:adjustRightInd w:val="0"/>
              <w:rPr>
                <w:rFonts w:ascii="Times New Roman" w:hAnsi="Times New Roman" w:cs="Times New Roman"/>
                <w:sz w:val="24"/>
                <w:szCs w:val="24"/>
              </w:rPr>
            </w:pPr>
            <w:r w:rsidRPr="0090515A">
              <w:rPr>
                <w:rFonts w:ascii="Times New Roman" w:eastAsia="Calibri-Bold" w:hAnsi="Times New Roman" w:cs="Times New Roman"/>
                <w:bCs/>
                <w:color w:val="000000" w:themeColor="text1"/>
                <w:sz w:val="24"/>
                <w:szCs w:val="24"/>
              </w:rPr>
              <w:t>N</w:t>
            </w:r>
            <w:r>
              <w:rPr>
                <w:rFonts w:ascii="Times New Roman" w:eastAsia="Calibri-Bold" w:hAnsi="Times New Roman" w:cs="Times New Roman"/>
                <w:bCs/>
                <w:color w:val="000000" w:themeColor="text1"/>
                <w:sz w:val="24"/>
                <w:szCs w:val="24"/>
              </w:rPr>
              <w:t>ačin dokazivanja : Izveštaj od nezavisne akreditovane labaratorije</w:t>
            </w:r>
          </w:p>
          <w:p w:rsidR="009C59A4" w:rsidRPr="000C41E1" w:rsidRDefault="009C59A4" w:rsidP="00644B1C">
            <w:pPr>
              <w:autoSpaceDE w:val="0"/>
              <w:autoSpaceDN w:val="0"/>
              <w:adjustRightInd w:val="0"/>
              <w:rPr>
                <w:rFonts w:ascii="Times New Roman" w:hAnsi="Times New Roman" w:cs="Times New Roman"/>
                <w:sz w:val="24"/>
                <w:szCs w:val="24"/>
              </w:rPr>
            </w:pPr>
          </w:p>
        </w:tc>
        <w:tc>
          <w:tcPr>
            <w:tcW w:w="2147" w:type="dxa"/>
            <w:gridSpan w:val="2"/>
            <w:shd w:val="clear" w:color="auto" w:fill="auto"/>
          </w:tcPr>
          <w:p w:rsidR="0090515A" w:rsidRPr="00E7505C" w:rsidRDefault="0090515A" w:rsidP="00E7505C">
            <w:pPr>
              <w:rPr>
                <w:rFonts w:ascii="Times New Roman" w:hAnsi="Times New Roman" w:cs="Times New Roman"/>
                <w:sz w:val="24"/>
                <w:szCs w:val="24"/>
                <w:highlight w:val="yellow"/>
              </w:rPr>
            </w:pPr>
          </w:p>
        </w:tc>
        <w:tc>
          <w:tcPr>
            <w:tcW w:w="1564" w:type="dxa"/>
          </w:tcPr>
          <w:p w:rsidR="0090515A" w:rsidRPr="00E7505C" w:rsidRDefault="0090515A" w:rsidP="00E7505C">
            <w:pPr>
              <w:jc w:val="center"/>
              <w:rPr>
                <w:rFonts w:ascii="Times New Roman" w:hAnsi="Times New Roman" w:cs="Times New Roman"/>
                <w:sz w:val="24"/>
                <w:szCs w:val="24"/>
                <w:highlight w:val="yellow"/>
              </w:rPr>
            </w:pPr>
          </w:p>
        </w:tc>
      </w:tr>
      <w:tr w:rsidR="00521CA0" w:rsidRPr="00E7505C" w:rsidTr="00547B5C">
        <w:trPr>
          <w:jc w:val="center"/>
        </w:trPr>
        <w:tc>
          <w:tcPr>
            <w:tcW w:w="1440" w:type="dxa"/>
            <w:shd w:val="clear" w:color="auto" w:fill="auto"/>
          </w:tcPr>
          <w:p w:rsidR="00521CA0" w:rsidRPr="0090515A" w:rsidRDefault="00521CA0" w:rsidP="00B50A21">
            <w:pPr>
              <w:jc w:val="both"/>
              <w:rPr>
                <w:rFonts w:ascii="Times New Roman" w:hAnsi="Times New Roman" w:cs="Times New Roman"/>
                <w:sz w:val="24"/>
                <w:szCs w:val="24"/>
                <w:lang w:val="sr-Latn-CS"/>
              </w:rPr>
            </w:pPr>
            <w:r>
              <w:rPr>
                <w:rFonts w:ascii="Times New Roman" w:hAnsi="Times New Roman" w:cs="Times New Roman"/>
                <w:sz w:val="24"/>
                <w:szCs w:val="24"/>
                <w:lang w:val="sr-Latn-CS"/>
              </w:rPr>
              <w:t>06-22</w:t>
            </w:r>
          </w:p>
        </w:tc>
        <w:tc>
          <w:tcPr>
            <w:tcW w:w="4761" w:type="dxa"/>
            <w:shd w:val="clear" w:color="auto" w:fill="auto"/>
          </w:tcPr>
          <w:p w:rsidR="00521CA0" w:rsidRPr="00521CA0" w:rsidRDefault="00521CA0" w:rsidP="00521CA0">
            <w:pPr>
              <w:autoSpaceDE w:val="0"/>
              <w:autoSpaceDN w:val="0"/>
              <w:adjustRightInd w:val="0"/>
              <w:rPr>
                <w:rFonts w:ascii="Times New Roman" w:eastAsia="Calibri-Bold" w:hAnsi="Times New Roman" w:cs="Times New Roman"/>
                <w:bCs/>
                <w:sz w:val="24"/>
                <w:szCs w:val="24"/>
              </w:rPr>
            </w:pPr>
            <w:r w:rsidRPr="00521CA0">
              <w:rPr>
                <w:rFonts w:ascii="Times New Roman" w:eastAsia="Calibri-Bold" w:hAnsi="Times New Roman" w:cs="Times New Roman"/>
                <w:bCs/>
                <w:sz w:val="24"/>
                <w:szCs w:val="24"/>
              </w:rPr>
              <w:t xml:space="preserve">Izrada termoizolacije unutrašnjih zidova, izvodi se pločama kamene vune debljine 10cm. Ploče koeficijent λ= 0.036 W/mK, klase </w:t>
            </w:r>
            <w:r w:rsidRPr="00521CA0">
              <w:rPr>
                <w:rFonts w:ascii="Times New Roman" w:eastAsia="Calibri-Bold" w:hAnsi="Times New Roman" w:cs="Times New Roman"/>
                <w:bCs/>
                <w:sz w:val="24"/>
                <w:szCs w:val="24"/>
              </w:rPr>
              <w:lastRenderedPageBreak/>
              <w:t>gorivosti A1. Projektom predviđena Knauf kamena vuna ili odgovarajuća. Ploče kamene vune lepiti fleksibilnim lepkom na bazi cementa, namenjen za lepljenje termoizolacionih ploča na zidne površine, kao i za utapanje armaturne mrežice. Podloga na koju se lepe ploče mora biti čvrsta, čista, suva, očišćena od masti, ulja i druge prljavštine. Lepak nakon hidratacije treba da sadrži manje od 2mg/kg rastvornog hroma obračunatog na ukupnu masu suvog proizvoda.</w:t>
            </w:r>
          </w:p>
          <w:p w:rsidR="00521CA0" w:rsidRPr="00521CA0" w:rsidRDefault="00521CA0" w:rsidP="00521CA0">
            <w:pPr>
              <w:autoSpaceDE w:val="0"/>
              <w:autoSpaceDN w:val="0"/>
              <w:adjustRightInd w:val="0"/>
              <w:rPr>
                <w:rFonts w:ascii="Times New Roman" w:eastAsia="Calibri-Bold" w:hAnsi="Times New Roman" w:cs="Times New Roman"/>
                <w:bCs/>
                <w:sz w:val="24"/>
                <w:szCs w:val="24"/>
              </w:rPr>
            </w:pPr>
            <w:r w:rsidRPr="00521CA0">
              <w:rPr>
                <w:rFonts w:ascii="Times New Roman" w:eastAsia="Calibri-Bold" w:hAnsi="Times New Roman" w:cs="Times New Roman"/>
                <w:bCs/>
                <w:sz w:val="24"/>
                <w:szCs w:val="24"/>
              </w:rPr>
              <w:t>Potrebna pritisna čvrstoća lepka nakon 28 dana 12,4MPa ili bolje prema SRPS EN 1015-11, savojna čvrstoća nakon 28 dana 4,6MPa ili bolje prema SRPS EN 1015-11. Konzistencije 158mm prema SRPS EN 1015-3, zapreminska težina sveže mase 1370kg/m3 prema SRPS EN 1015-6, dok je zapreminska težina očvrsle mase 1215kg/m3 prema SRPS EN 1015-10. Paropropusnost μ=28,4 ili bolja prema SRPS EN 1015-19, koeficijent kapilarnog upijanja vode 0,069kg/m2*min0,5 ili bolja prema SRPS EN 1015-18.</w:t>
            </w:r>
          </w:p>
          <w:p w:rsidR="00521CA0" w:rsidRDefault="00521CA0" w:rsidP="00521CA0">
            <w:pPr>
              <w:autoSpaceDE w:val="0"/>
              <w:autoSpaceDN w:val="0"/>
              <w:adjustRightInd w:val="0"/>
              <w:rPr>
                <w:rFonts w:ascii="Times New Roman" w:eastAsia="Calibri-Bold" w:hAnsi="Times New Roman" w:cs="Times New Roman"/>
                <w:bCs/>
                <w:sz w:val="24"/>
                <w:szCs w:val="24"/>
              </w:rPr>
            </w:pPr>
            <w:r w:rsidRPr="00521CA0">
              <w:rPr>
                <w:rFonts w:ascii="Times New Roman" w:eastAsia="Calibri-Bold" w:hAnsi="Times New Roman" w:cs="Times New Roman"/>
                <w:bCs/>
                <w:sz w:val="24"/>
                <w:szCs w:val="24"/>
              </w:rPr>
              <w:t>Sadržaj slobodne vode 0,12% a vezane 1,3% prema SRPS EN 459-2:2016.</w:t>
            </w:r>
          </w:p>
          <w:tbl>
            <w:tblPr>
              <w:tblW w:w="6140" w:type="dxa"/>
              <w:tblLayout w:type="fixed"/>
              <w:tblLook w:val="04A0"/>
            </w:tblPr>
            <w:tblGrid>
              <w:gridCol w:w="6140"/>
            </w:tblGrid>
            <w:tr w:rsidR="00AD3F9C" w:rsidRPr="00AD3F9C" w:rsidTr="00AD3F9C">
              <w:trPr>
                <w:trHeight w:val="690"/>
              </w:trPr>
              <w:tc>
                <w:tcPr>
                  <w:tcW w:w="6140" w:type="dxa"/>
                  <w:tcBorders>
                    <w:top w:val="nil"/>
                    <w:left w:val="nil"/>
                    <w:bottom w:val="nil"/>
                    <w:right w:val="nil"/>
                  </w:tcBorders>
                  <w:shd w:val="clear" w:color="auto" w:fill="auto"/>
                  <w:hideMark/>
                </w:tcPr>
                <w:p w:rsidR="00AD3F9C" w:rsidRPr="00AD3F9C" w:rsidRDefault="00AD3F9C" w:rsidP="00AD3F9C">
                  <w:pPr>
                    <w:spacing w:after="0" w:line="240" w:lineRule="auto"/>
                    <w:rPr>
                      <w:rFonts w:ascii="Arial" w:eastAsia="Times New Roman" w:hAnsi="Arial" w:cs="Arial"/>
                    </w:rPr>
                  </w:pPr>
                  <w:r w:rsidRPr="00AD3F9C">
                    <w:rPr>
                      <w:rFonts w:ascii="Arial" w:eastAsia="Times New Roman" w:hAnsi="Arial" w:cs="Arial"/>
                    </w:rPr>
                    <w:t>Početna čvrstoća prijanj</w:t>
                  </w:r>
                  <w:r>
                    <w:rPr>
                      <w:rFonts w:ascii="Arial" w:eastAsia="Times New Roman" w:hAnsi="Arial" w:cs="Arial"/>
                    </w:rPr>
                    <w:t xml:space="preserve">anja za beton 1,20MPa "B" prema </w:t>
                  </w:r>
                  <w:r w:rsidRPr="00AD3F9C">
                    <w:rPr>
                      <w:rFonts w:ascii="Arial" w:eastAsia="Times New Roman" w:hAnsi="Arial" w:cs="Arial"/>
                    </w:rPr>
                    <w:t xml:space="preserve">SPRS EN 1015-12.             </w:t>
                  </w:r>
                </w:p>
              </w:tc>
            </w:tr>
            <w:tr w:rsidR="00AD3F9C" w:rsidRPr="00AD3F9C" w:rsidTr="00AD3F9C">
              <w:trPr>
                <w:trHeight w:val="255"/>
              </w:trPr>
              <w:tc>
                <w:tcPr>
                  <w:tcW w:w="6140" w:type="dxa"/>
                  <w:tcBorders>
                    <w:top w:val="nil"/>
                    <w:left w:val="nil"/>
                    <w:bottom w:val="nil"/>
                    <w:right w:val="nil"/>
                  </w:tcBorders>
                  <w:shd w:val="clear" w:color="auto" w:fill="auto"/>
                  <w:noWrap/>
                  <w:hideMark/>
                </w:tcPr>
                <w:p w:rsidR="00AD3F9C" w:rsidRPr="00AD3F9C" w:rsidRDefault="00AD3F9C" w:rsidP="00AD3F9C">
                  <w:pPr>
                    <w:spacing w:after="0" w:line="240" w:lineRule="auto"/>
                    <w:rPr>
                      <w:rFonts w:ascii="Arial" w:eastAsia="Times New Roman" w:hAnsi="Arial" w:cs="Arial"/>
                    </w:rPr>
                  </w:pPr>
                  <w:r w:rsidRPr="00AD3F9C">
                    <w:rPr>
                      <w:rFonts w:ascii="Arial" w:eastAsia="Times New Roman" w:hAnsi="Arial" w:cs="Arial"/>
                    </w:rPr>
                    <w:t xml:space="preserve">Obračun po m2 komplet izvedene pozicije.                    </w:t>
                  </w:r>
                </w:p>
              </w:tc>
            </w:tr>
            <w:tr w:rsidR="00AD3F9C" w:rsidRPr="00AD3F9C" w:rsidTr="00AD3F9C">
              <w:trPr>
                <w:trHeight w:val="255"/>
              </w:trPr>
              <w:tc>
                <w:tcPr>
                  <w:tcW w:w="6140" w:type="dxa"/>
                  <w:tcBorders>
                    <w:top w:val="nil"/>
                    <w:left w:val="nil"/>
                    <w:bottom w:val="nil"/>
                    <w:right w:val="nil"/>
                  </w:tcBorders>
                  <w:shd w:val="clear" w:color="auto" w:fill="auto"/>
                  <w:noWrap/>
                  <w:hideMark/>
                </w:tcPr>
                <w:p w:rsidR="00AD3F9C" w:rsidRPr="00AD3F9C" w:rsidRDefault="00AD3F9C" w:rsidP="00AD3F9C">
                  <w:pPr>
                    <w:spacing w:after="0" w:line="240" w:lineRule="auto"/>
                    <w:rPr>
                      <w:rFonts w:ascii="Arial" w:eastAsia="Times New Roman" w:hAnsi="Arial" w:cs="Arial"/>
                    </w:rPr>
                  </w:pPr>
                  <w:r w:rsidRPr="00AD3F9C">
                    <w:rPr>
                      <w:rFonts w:ascii="Arial" w:eastAsia="Times New Roman" w:hAnsi="Arial" w:cs="Arial"/>
                    </w:rPr>
                    <w:t xml:space="preserve">Oznaka iz projekta PZ-4'                                    </w:t>
                  </w:r>
                </w:p>
              </w:tc>
            </w:tr>
            <w:tr w:rsidR="00AD3F9C" w:rsidRPr="00AD3F9C" w:rsidTr="00AD3F9C">
              <w:trPr>
                <w:trHeight w:val="255"/>
              </w:trPr>
              <w:tc>
                <w:tcPr>
                  <w:tcW w:w="6140" w:type="dxa"/>
                  <w:tcBorders>
                    <w:top w:val="nil"/>
                    <w:left w:val="nil"/>
                    <w:bottom w:val="nil"/>
                    <w:right w:val="nil"/>
                  </w:tcBorders>
                  <w:shd w:val="clear" w:color="auto" w:fill="auto"/>
                  <w:noWrap/>
                  <w:hideMark/>
                </w:tcPr>
                <w:p w:rsidR="00AD3F9C" w:rsidRPr="00AD3F9C" w:rsidRDefault="00AD3F9C" w:rsidP="00AD3F9C">
                  <w:pPr>
                    <w:spacing w:after="0" w:line="240" w:lineRule="auto"/>
                    <w:rPr>
                      <w:rFonts w:ascii="Arial" w:eastAsia="Times New Roman" w:hAnsi="Arial" w:cs="Arial"/>
                    </w:rPr>
                  </w:pPr>
                  <w:r w:rsidRPr="00AD3F9C">
                    <w:rPr>
                      <w:rFonts w:ascii="Arial" w:eastAsia="Times New Roman" w:hAnsi="Arial" w:cs="Arial"/>
                    </w:rPr>
                    <w:lastRenderedPageBreak/>
                    <w:t xml:space="preserve">                                             </w:t>
                  </w:r>
                </w:p>
              </w:tc>
            </w:tr>
          </w:tbl>
          <w:p w:rsidR="00521CA0" w:rsidRPr="00521CA0" w:rsidRDefault="00521CA0" w:rsidP="00521CA0">
            <w:pPr>
              <w:rPr>
                <w:rFonts w:ascii="Arial" w:hAnsi="Arial" w:cs="Arial"/>
              </w:rPr>
            </w:pPr>
          </w:p>
        </w:tc>
        <w:tc>
          <w:tcPr>
            <w:tcW w:w="4405" w:type="dxa"/>
            <w:shd w:val="clear" w:color="auto" w:fill="auto"/>
          </w:tcPr>
          <w:p w:rsidR="00AD3F9C" w:rsidRPr="00521CA0" w:rsidRDefault="00AD3F9C" w:rsidP="00AD3F9C">
            <w:pPr>
              <w:autoSpaceDE w:val="0"/>
              <w:autoSpaceDN w:val="0"/>
              <w:adjustRightInd w:val="0"/>
              <w:rPr>
                <w:rFonts w:ascii="Times New Roman" w:eastAsia="Calibri-Bold" w:hAnsi="Times New Roman" w:cs="Times New Roman"/>
                <w:bCs/>
                <w:sz w:val="24"/>
                <w:szCs w:val="24"/>
              </w:rPr>
            </w:pPr>
            <w:r w:rsidRPr="00521CA0">
              <w:rPr>
                <w:rFonts w:ascii="Times New Roman" w:eastAsia="Calibri-Bold" w:hAnsi="Times New Roman" w:cs="Times New Roman"/>
                <w:bCs/>
                <w:sz w:val="24"/>
                <w:szCs w:val="24"/>
              </w:rPr>
              <w:lastRenderedPageBreak/>
              <w:t xml:space="preserve">Potrebna pritisna čvrstoća lepka nakon 28 dana 12,4MPa ili bolje prema SRPS EN 1015-11, savojna čvrstoća nakon 28 dana </w:t>
            </w:r>
            <w:r w:rsidRPr="00521CA0">
              <w:rPr>
                <w:rFonts w:ascii="Times New Roman" w:eastAsia="Calibri-Bold" w:hAnsi="Times New Roman" w:cs="Times New Roman"/>
                <w:bCs/>
                <w:sz w:val="24"/>
                <w:szCs w:val="24"/>
              </w:rPr>
              <w:lastRenderedPageBreak/>
              <w:t>4,6MPa ili bolje prema SRPS EN 1015-11. Konzistencije 158mm prema SRPS EN 1015-3, zapreminska težina sveže mase 1370kg/m3 prema SRPS EN 1015-6, dok je zapreminska težina očvrsle mase 1215kg/m3 prema SRPS EN 1015-10. Paropropusnost μ=28,4 ili bolja prema SRPS EN 1015-19, koeficijent kapilarnog upijanja vode 0,069kg/m2*min0,5 ili bolja prema SRPS EN 1015-18.</w:t>
            </w:r>
          </w:p>
          <w:p w:rsidR="00AD3F9C" w:rsidRDefault="00AD3F9C" w:rsidP="00AD3F9C">
            <w:pPr>
              <w:autoSpaceDE w:val="0"/>
              <w:autoSpaceDN w:val="0"/>
              <w:adjustRightInd w:val="0"/>
              <w:rPr>
                <w:rFonts w:ascii="Times New Roman" w:eastAsia="Calibri-Bold" w:hAnsi="Times New Roman" w:cs="Times New Roman"/>
                <w:bCs/>
                <w:sz w:val="24"/>
                <w:szCs w:val="24"/>
              </w:rPr>
            </w:pPr>
            <w:r w:rsidRPr="00521CA0">
              <w:rPr>
                <w:rFonts w:ascii="Times New Roman" w:eastAsia="Calibri-Bold" w:hAnsi="Times New Roman" w:cs="Times New Roman"/>
                <w:bCs/>
                <w:sz w:val="24"/>
                <w:szCs w:val="24"/>
              </w:rPr>
              <w:t>Sadržaj slobodne vode 0,12% a vezane 1,3% prema SRPS EN 459-2:2016.</w:t>
            </w:r>
          </w:p>
          <w:p w:rsidR="00E17A62" w:rsidRDefault="00E17A62" w:rsidP="00E17A62">
            <w:pPr>
              <w:autoSpaceDE w:val="0"/>
              <w:autoSpaceDN w:val="0"/>
              <w:adjustRightInd w:val="0"/>
              <w:rPr>
                <w:rFonts w:ascii="Times New Roman" w:hAnsi="Times New Roman" w:cs="Times New Roman"/>
                <w:sz w:val="24"/>
                <w:szCs w:val="24"/>
              </w:rPr>
            </w:pPr>
            <w:r w:rsidRPr="0090515A">
              <w:rPr>
                <w:rFonts w:ascii="Times New Roman" w:eastAsia="Calibri-Bold" w:hAnsi="Times New Roman" w:cs="Times New Roman"/>
                <w:bCs/>
                <w:color w:val="000000" w:themeColor="text1"/>
                <w:sz w:val="24"/>
                <w:szCs w:val="24"/>
              </w:rPr>
              <w:t>N</w:t>
            </w:r>
            <w:r>
              <w:rPr>
                <w:rFonts w:ascii="Times New Roman" w:eastAsia="Calibri-Bold" w:hAnsi="Times New Roman" w:cs="Times New Roman"/>
                <w:bCs/>
                <w:color w:val="000000" w:themeColor="text1"/>
                <w:sz w:val="24"/>
                <w:szCs w:val="24"/>
              </w:rPr>
              <w:t>ačin dokazivanja : Izveštaj od nezavisne akreditovane labaratorije</w:t>
            </w:r>
          </w:p>
          <w:p w:rsidR="00521CA0" w:rsidRPr="0090515A" w:rsidRDefault="00521CA0" w:rsidP="00644B1C">
            <w:pPr>
              <w:autoSpaceDE w:val="0"/>
              <w:autoSpaceDN w:val="0"/>
              <w:adjustRightInd w:val="0"/>
              <w:rPr>
                <w:rFonts w:ascii="Times New Roman" w:eastAsia="Calibri-Bold" w:hAnsi="Times New Roman" w:cs="Times New Roman"/>
                <w:bCs/>
                <w:sz w:val="24"/>
                <w:szCs w:val="24"/>
              </w:rPr>
            </w:pPr>
          </w:p>
        </w:tc>
        <w:tc>
          <w:tcPr>
            <w:tcW w:w="2147" w:type="dxa"/>
            <w:gridSpan w:val="2"/>
            <w:shd w:val="clear" w:color="auto" w:fill="auto"/>
          </w:tcPr>
          <w:p w:rsidR="00521CA0" w:rsidRPr="00E7505C" w:rsidRDefault="00521CA0" w:rsidP="00E7505C">
            <w:pPr>
              <w:rPr>
                <w:rFonts w:ascii="Times New Roman" w:hAnsi="Times New Roman" w:cs="Times New Roman"/>
                <w:sz w:val="24"/>
                <w:szCs w:val="24"/>
                <w:highlight w:val="yellow"/>
              </w:rPr>
            </w:pPr>
          </w:p>
        </w:tc>
        <w:tc>
          <w:tcPr>
            <w:tcW w:w="1564" w:type="dxa"/>
          </w:tcPr>
          <w:p w:rsidR="00521CA0" w:rsidRPr="00E7505C" w:rsidRDefault="00521CA0" w:rsidP="00E7505C">
            <w:pPr>
              <w:jc w:val="center"/>
              <w:rPr>
                <w:rFonts w:ascii="Times New Roman" w:hAnsi="Times New Roman" w:cs="Times New Roman"/>
                <w:sz w:val="24"/>
                <w:szCs w:val="24"/>
                <w:highlight w:val="yellow"/>
              </w:rPr>
            </w:pPr>
          </w:p>
        </w:tc>
      </w:tr>
      <w:tr w:rsidR="0090515A" w:rsidRPr="00E7505C" w:rsidTr="00547B5C">
        <w:trPr>
          <w:jc w:val="center"/>
        </w:trPr>
        <w:tc>
          <w:tcPr>
            <w:tcW w:w="1440" w:type="dxa"/>
            <w:shd w:val="clear" w:color="auto" w:fill="auto"/>
          </w:tcPr>
          <w:p w:rsidR="0090515A" w:rsidRPr="00E7505C" w:rsidRDefault="009C59A4" w:rsidP="00B50A21">
            <w:pPr>
              <w:jc w:val="both"/>
              <w:rPr>
                <w:rFonts w:ascii="Times New Roman" w:hAnsi="Times New Roman" w:cs="Times New Roman"/>
                <w:sz w:val="24"/>
                <w:szCs w:val="24"/>
                <w:highlight w:val="yellow"/>
                <w:lang w:val="sr-Latn-CS"/>
              </w:rPr>
            </w:pPr>
            <w:r w:rsidRPr="009C59A4">
              <w:rPr>
                <w:rFonts w:ascii="Times New Roman" w:hAnsi="Times New Roman" w:cs="Times New Roman"/>
                <w:sz w:val="24"/>
                <w:szCs w:val="24"/>
                <w:lang w:val="sr-Latn-CS"/>
              </w:rPr>
              <w:lastRenderedPageBreak/>
              <w:t>8</w:t>
            </w:r>
          </w:p>
        </w:tc>
        <w:tc>
          <w:tcPr>
            <w:tcW w:w="4761" w:type="dxa"/>
            <w:shd w:val="clear" w:color="auto" w:fill="auto"/>
          </w:tcPr>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Sve bravarske radove izvesti sa odgovarajućom stručnom radnom snagom, uz punu </w:t>
            </w:r>
            <w:proofErr w:type="gramStart"/>
            <w:r w:rsidRPr="009C59A4">
              <w:rPr>
                <w:rFonts w:ascii="Times New Roman" w:eastAsia="Calibri-Bold" w:hAnsi="Times New Roman" w:cs="Times New Roman"/>
                <w:bCs/>
                <w:sz w:val="24"/>
                <w:szCs w:val="24"/>
              </w:rPr>
              <w:t>primenu  savremenog</w:t>
            </w:r>
            <w:proofErr w:type="gramEnd"/>
            <w:r w:rsidRPr="009C59A4">
              <w:rPr>
                <w:rFonts w:ascii="Times New Roman" w:eastAsia="Calibri-Bold" w:hAnsi="Times New Roman" w:cs="Times New Roman"/>
                <w:bCs/>
                <w:sz w:val="24"/>
                <w:szCs w:val="24"/>
              </w:rPr>
              <w:t xml:space="preserve">  alata i mehanizacije namenjene ovoj vrst radova.                                </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Svi upotrebljeni materijali spojna i vezivna sredstva (zaštitna sredstva) moraju biti propisanog kvaliteta - odnosno da poseduju ateste.                                            </w:t>
            </w:r>
          </w:p>
          <w:p w:rsidR="0090515A"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Pre početka izrade pozicija, izvođač je dužan da uradi radioničke detalje i iste podnese projektantu na overu. Radovi se moraju izvesti kvalitetno u svemu prema propisima, standardima, tehničkoj dokumentaciji i </w:t>
            </w:r>
            <w:proofErr w:type="gramStart"/>
            <w:r w:rsidRPr="009C59A4">
              <w:rPr>
                <w:rFonts w:ascii="Times New Roman" w:eastAsia="Calibri-Bold" w:hAnsi="Times New Roman" w:cs="Times New Roman"/>
                <w:bCs/>
                <w:sz w:val="24"/>
                <w:szCs w:val="24"/>
              </w:rPr>
              <w:t>overenim  radioničkim</w:t>
            </w:r>
            <w:proofErr w:type="gramEnd"/>
            <w:r w:rsidRPr="009C59A4">
              <w:rPr>
                <w:rFonts w:ascii="Times New Roman" w:eastAsia="Calibri-Bold" w:hAnsi="Times New Roman" w:cs="Times New Roman"/>
                <w:bCs/>
                <w:sz w:val="24"/>
                <w:szCs w:val="24"/>
              </w:rPr>
              <w:t xml:space="preserve"> detaljima.</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Bravariju raditi od profilisanog metala, ravnih i profilisanih limova uz kombinaciju sa </w:t>
            </w:r>
            <w:proofErr w:type="gramStart"/>
            <w:r w:rsidRPr="009C59A4">
              <w:rPr>
                <w:rFonts w:ascii="Times New Roman" w:eastAsia="Calibri-Bold" w:hAnsi="Times New Roman" w:cs="Times New Roman"/>
                <w:bCs/>
                <w:sz w:val="24"/>
                <w:szCs w:val="24"/>
              </w:rPr>
              <w:t>ostalim  materijalima</w:t>
            </w:r>
            <w:proofErr w:type="gramEnd"/>
            <w:r w:rsidRPr="009C59A4">
              <w:rPr>
                <w:rFonts w:ascii="Times New Roman" w:eastAsia="Calibri-Bold" w:hAnsi="Times New Roman" w:cs="Times New Roman"/>
                <w:bCs/>
                <w:sz w:val="24"/>
                <w:szCs w:val="24"/>
              </w:rPr>
              <w:t xml:space="preserve">, kako već to nalaze tehnička dokumentacija i overeni radionički  detalji.                 </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Kod spojeva raznorodnih materijala, izvršiti potrebnu zaštitu zaptivanje-dihtovanje, izvesti spoljna i unutrašnja opšivanja, postaviti odgovarajući projektovani okov za otvaranje i zatvaranje, kao i mogućnost zaključavanja.                </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Za svo vreme izvođenja, </w:t>
            </w:r>
            <w:proofErr w:type="gramStart"/>
            <w:r w:rsidRPr="009C59A4">
              <w:rPr>
                <w:rFonts w:ascii="Times New Roman" w:eastAsia="Calibri-Bold" w:hAnsi="Times New Roman" w:cs="Times New Roman"/>
                <w:bCs/>
                <w:sz w:val="24"/>
                <w:szCs w:val="24"/>
              </w:rPr>
              <w:t>odnosno  predaje</w:t>
            </w:r>
            <w:proofErr w:type="gramEnd"/>
            <w:r w:rsidRPr="009C59A4">
              <w:rPr>
                <w:rFonts w:ascii="Times New Roman" w:eastAsia="Calibri-Bold" w:hAnsi="Times New Roman" w:cs="Times New Roman"/>
                <w:bCs/>
                <w:sz w:val="24"/>
                <w:szCs w:val="24"/>
              </w:rPr>
              <w:t xml:space="preserve">  objekta, izvođač je dužan da preduzme sve potrebne mere kako  nebi  došlo  do oštećenja ovih radova. A ako ipak dođe do oštećenja </w:t>
            </w:r>
            <w:r w:rsidRPr="009C59A4">
              <w:rPr>
                <w:rFonts w:ascii="Times New Roman" w:eastAsia="Calibri-Bold" w:hAnsi="Times New Roman" w:cs="Times New Roman"/>
                <w:bCs/>
                <w:sz w:val="24"/>
                <w:szCs w:val="24"/>
              </w:rPr>
              <w:lastRenderedPageBreak/>
              <w:t xml:space="preserve">izvođač će o svom trošku, uz </w:t>
            </w:r>
            <w:proofErr w:type="gramStart"/>
            <w:r w:rsidRPr="009C59A4">
              <w:rPr>
                <w:rFonts w:ascii="Times New Roman" w:eastAsia="Calibri-Bold" w:hAnsi="Times New Roman" w:cs="Times New Roman"/>
                <w:bCs/>
                <w:sz w:val="24"/>
                <w:szCs w:val="24"/>
              </w:rPr>
              <w:t>saglasnost  nadzornog</w:t>
            </w:r>
            <w:proofErr w:type="gramEnd"/>
            <w:r w:rsidRPr="009C59A4">
              <w:rPr>
                <w:rFonts w:ascii="Times New Roman" w:eastAsia="Calibri-Bold" w:hAnsi="Times New Roman" w:cs="Times New Roman"/>
                <w:bCs/>
                <w:sz w:val="24"/>
                <w:szCs w:val="24"/>
              </w:rPr>
              <w:t xml:space="preserve">  organa, radove dovesti u projektovano stanje.</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Sistem profila:</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Bravarija je od aluminijumskih profila, okov i termoprekid su vidljivi</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Prozori:</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Aluminijumskih </w:t>
            </w:r>
            <w:proofErr w:type="gramStart"/>
            <w:r w:rsidRPr="009C59A4">
              <w:rPr>
                <w:rFonts w:ascii="Times New Roman" w:eastAsia="Calibri-Bold" w:hAnsi="Times New Roman" w:cs="Times New Roman"/>
                <w:bCs/>
                <w:sz w:val="24"/>
                <w:szCs w:val="24"/>
              </w:rPr>
              <w:t>profila  proizvođača</w:t>
            </w:r>
            <w:proofErr w:type="gramEnd"/>
            <w:r w:rsidRPr="009C59A4">
              <w:rPr>
                <w:rFonts w:ascii="Times New Roman" w:eastAsia="Calibri-Bold" w:hAnsi="Times New Roman" w:cs="Times New Roman"/>
                <w:bCs/>
                <w:sz w:val="24"/>
                <w:szCs w:val="24"/>
              </w:rPr>
              <w:t xml:space="preserve"> sa  termoprekidom tipa ETEM E45 ili ekvivalentno.</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Toplotna provodljivost </w:t>
            </w:r>
            <w:proofErr w:type="gramStart"/>
            <w:r w:rsidRPr="009C59A4">
              <w:rPr>
                <w:rFonts w:ascii="Times New Roman" w:eastAsia="Calibri-Bold" w:hAnsi="Times New Roman" w:cs="Times New Roman"/>
                <w:bCs/>
                <w:sz w:val="24"/>
                <w:szCs w:val="24"/>
              </w:rPr>
              <w:t>profila  Uf</w:t>
            </w:r>
            <w:proofErr w:type="gramEnd"/>
            <w:r w:rsidRPr="009C59A4">
              <w:rPr>
                <w:rFonts w:ascii="Times New Roman" w:eastAsia="Calibri-Bold" w:hAnsi="Times New Roman" w:cs="Times New Roman"/>
                <w:bCs/>
                <w:sz w:val="24"/>
                <w:szCs w:val="24"/>
              </w:rPr>
              <w:t xml:space="preserve"> =1,90 W/m2/K ili manji .</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Pozicija je zastakljena termoizolacionim niskoemisionim staklom tipa 4+16+4, Ug=1</w:t>
            </w:r>
            <w:proofErr w:type="gramStart"/>
            <w:r w:rsidRPr="009C59A4">
              <w:rPr>
                <w:rFonts w:ascii="Times New Roman" w:eastAsia="Calibri-Bold" w:hAnsi="Times New Roman" w:cs="Times New Roman"/>
                <w:bCs/>
                <w:sz w:val="24"/>
                <w:szCs w:val="24"/>
              </w:rPr>
              <w:t>,05</w:t>
            </w:r>
            <w:proofErr w:type="gramEnd"/>
            <w:r w:rsidRPr="009C59A4">
              <w:rPr>
                <w:rFonts w:ascii="Times New Roman" w:eastAsia="Calibri-Bold" w:hAnsi="Times New Roman" w:cs="Times New Roman"/>
                <w:bCs/>
                <w:sz w:val="24"/>
                <w:szCs w:val="24"/>
              </w:rPr>
              <w:t xml:space="preserve"> W/m2/K (4mm  +16 mm punjeno argonom + 4 mm LOW-e) sa termiks lajsnom.</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Ukupan koeficijent prolaza toplote za ceo </w:t>
            </w:r>
            <w:proofErr w:type="gramStart"/>
            <w:r w:rsidRPr="009C59A4">
              <w:rPr>
                <w:rFonts w:ascii="Times New Roman" w:eastAsia="Calibri-Bold" w:hAnsi="Times New Roman" w:cs="Times New Roman"/>
                <w:bCs/>
                <w:sz w:val="24"/>
                <w:szCs w:val="24"/>
              </w:rPr>
              <w:t>prozor  mora</w:t>
            </w:r>
            <w:proofErr w:type="gramEnd"/>
            <w:r w:rsidRPr="009C59A4">
              <w:rPr>
                <w:rFonts w:ascii="Times New Roman" w:eastAsia="Calibri-Bold" w:hAnsi="Times New Roman" w:cs="Times New Roman"/>
                <w:bCs/>
                <w:sz w:val="24"/>
                <w:szCs w:val="24"/>
              </w:rPr>
              <w:t xml:space="preserve"> biti U=1.30 W/m2/K ili manji.</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Standardi:</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Propustljivost vazduha u skladu sa EN 12207 -klasa 3</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Otpornost prema propuštanju vode u skladu sa EN 12208 klasa 8A</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Otpornost prema opterećenju vetra u skaldu sa </w:t>
            </w:r>
            <w:r w:rsidRPr="009C59A4">
              <w:rPr>
                <w:rFonts w:ascii="Times New Roman" w:eastAsia="Calibri-Bold" w:hAnsi="Times New Roman" w:cs="Times New Roman"/>
                <w:bCs/>
                <w:sz w:val="24"/>
                <w:szCs w:val="24"/>
              </w:rPr>
              <w:lastRenderedPageBreak/>
              <w:t>EN 12210 klasa C4</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Zvučna izolacija proizvoda klasa 1 (35-39 dB)</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Reakcija na požar A2 i S2</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Portali i vrata</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Aluminijumskih </w:t>
            </w:r>
            <w:proofErr w:type="gramStart"/>
            <w:r w:rsidRPr="009C59A4">
              <w:rPr>
                <w:rFonts w:ascii="Times New Roman" w:eastAsia="Calibri-Bold" w:hAnsi="Times New Roman" w:cs="Times New Roman"/>
                <w:bCs/>
                <w:sz w:val="24"/>
                <w:szCs w:val="24"/>
              </w:rPr>
              <w:t>profila  sa</w:t>
            </w:r>
            <w:proofErr w:type="gramEnd"/>
            <w:r w:rsidRPr="009C59A4">
              <w:rPr>
                <w:rFonts w:ascii="Times New Roman" w:eastAsia="Calibri-Bold" w:hAnsi="Times New Roman" w:cs="Times New Roman"/>
                <w:bCs/>
                <w:sz w:val="24"/>
                <w:szCs w:val="24"/>
              </w:rPr>
              <w:t xml:space="preserve">  termoprekidom tipa ETEM E75 ili ekvivalentno.</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Toplotna provodljivost </w:t>
            </w:r>
            <w:proofErr w:type="gramStart"/>
            <w:r w:rsidRPr="009C59A4">
              <w:rPr>
                <w:rFonts w:ascii="Times New Roman" w:eastAsia="Calibri-Bold" w:hAnsi="Times New Roman" w:cs="Times New Roman"/>
                <w:bCs/>
                <w:sz w:val="24"/>
                <w:szCs w:val="24"/>
              </w:rPr>
              <w:t>profila  Uf</w:t>
            </w:r>
            <w:proofErr w:type="gramEnd"/>
            <w:r w:rsidRPr="009C59A4">
              <w:rPr>
                <w:rFonts w:ascii="Times New Roman" w:eastAsia="Calibri-Bold" w:hAnsi="Times New Roman" w:cs="Times New Roman"/>
                <w:bCs/>
                <w:sz w:val="24"/>
                <w:szCs w:val="24"/>
              </w:rPr>
              <w:t xml:space="preserve"> =1,70 W/m2/K ili manji .</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Pozicija je zastakljena dvostrukim termoizolacionim staklom tipa 6+12+6, Ug=1</w:t>
            </w:r>
            <w:proofErr w:type="gramStart"/>
            <w:r w:rsidRPr="009C59A4">
              <w:rPr>
                <w:rFonts w:ascii="Times New Roman" w:eastAsia="Calibri-Bold" w:hAnsi="Times New Roman" w:cs="Times New Roman"/>
                <w:bCs/>
                <w:sz w:val="24"/>
                <w:szCs w:val="24"/>
              </w:rPr>
              <w:t>,19</w:t>
            </w:r>
            <w:proofErr w:type="gramEnd"/>
            <w:r w:rsidRPr="009C59A4">
              <w:rPr>
                <w:rFonts w:ascii="Times New Roman" w:eastAsia="Calibri-Bold" w:hAnsi="Times New Roman" w:cs="Times New Roman"/>
                <w:bCs/>
                <w:sz w:val="24"/>
                <w:szCs w:val="24"/>
              </w:rPr>
              <w:t xml:space="preserve"> W/m2/K (3.3.1 mm niskoemisiono LOW-e + 12 mm punjeno argonom 90 % + 3.3.1 mm  float) sa termiks lajsnom.</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Ukupan koeficijent prolaza toplote za </w:t>
            </w:r>
            <w:proofErr w:type="gramStart"/>
            <w:r w:rsidRPr="009C59A4">
              <w:rPr>
                <w:rFonts w:ascii="Times New Roman" w:eastAsia="Calibri-Bold" w:hAnsi="Times New Roman" w:cs="Times New Roman"/>
                <w:bCs/>
                <w:sz w:val="24"/>
                <w:szCs w:val="24"/>
              </w:rPr>
              <w:t>vrata  mora</w:t>
            </w:r>
            <w:proofErr w:type="gramEnd"/>
            <w:r w:rsidRPr="009C59A4">
              <w:rPr>
                <w:rFonts w:ascii="Times New Roman" w:eastAsia="Calibri-Bold" w:hAnsi="Times New Roman" w:cs="Times New Roman"/>
                <w:bCs/>
                <w:sz w:val="24"/>
                <w:szCs w:val="24"/>
              </w:rPr>
              <w:t xml:space="preserve"> biti U=1.33 W/m2/K ili manji.</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Standardi:</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Propustljivost vazduha u skladu sa EN 12207 -klasa 3</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Otpornost prema propuštanju vode u skladu sa EN 12208 klasa 7A</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Otpornost prema opterećenju vetra u skaldu sa EN 12210 klasa C4</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Zvučna izolacija proizvoda klasa 1 (35-39 dB)</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lastRenderedPageBreak/>
              <w:t>Reakcija na požar A2 i S2</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Zaptivni sistem:</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Sve zaptivne gume su od EPDM-a</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Okov je sistemski, sertifikovan sa eurožljebom</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Otvor za staklo:</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 Obavezno je da u osi staklo-paketa bude postavljen termoprekid u profilu, kako bi izoterma prozora bila idealno izbalansirana. </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-Pozicija je zastakljena termoizolacionim staklom tipa 4+16+4, Ug=1,1 W/m2/K (4mm float +16 mm punjeno argonom + 4 mm niskoemisiono LOW-e sa termiks lajsnom)</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Staklo na prozorima u ordinacijama i bolesničkim sobama sa posebnim režimom je dvostruko sa termo-prekidom, gde je staklo sa unutrašnje, sigurnosno - pamplex 4.4.2</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Pozicija obuhvata:</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Za sve fasadne otvore gde je to potrebno predvideti izradu i montažu okapnica od pocinkovanog plastificiranog lima. Tačne dimenzije okpanica uzeti prema svakom otvoru nakon obrade špalente otvora. Okapnice postaviti u sistemu montaže u podprozorski nut, bez ukivanja.</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lastRenderedPageBreak/>
              <w:t>-Unutrašnje podprozorske daske postaviti od mermernih ploča, dimenzije ploča uzeti na licu mesta nakon obrade unutrašnje špaletne otvora. Mermerne ploče otporne na UV zračenje</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Obračun se vrši po jedinici mere naznačene kod svake pozicije radova. Jedinična cena obuhvata izradu i ugradnju kompletne pozicije  radova sa kompletnim  zastakljivanjem (nabavku osnovnog, veznog i zaštitnog  materijala, spoljni i unutrašnji transport, ugrađivanje, mere zaštite, sve  horizontalne i vertikalne prenose, neophodnu radnu skelu, sva zaptivanja, dihtovanja, spoljna i unutrašnja opšivanja, sve okove, zaštita i finalno bojenje-lakiranje kao i ostale aktivnosti koje su neophodne za kvalitetno izvođenje radova).</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Ovaj opis je sastavni deo svake pojedinačno opisane pozicije radova i isti neisključuje primenu vazećih propisa u građevinarstvu iz ove oblasti.                                   </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NAPOMENA:                                                   </w:t>
            </w:r>
          </w:p>
          <w:p w:rsidR="009C59A4" w:rsidRPr="009C59A4" w:rsidRDefault="009C59A4" w:rsidP="009C59A4">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Pre izrade pozicije sve mere obavezno kontrolisati na licu mesta.                                                      </w:t>
            </w:r>
          </w:p>
          <w:p w:rsidR="009C59A4" w:rsidRPr="00E7505C" w:rsidRDefault="009C59A4" w:rsidP="009C59A4">
            <w:pPr>
              <w:autoSpaceDE w:val="0"/>
              <w:autoSpaceDN w:val="0"/>
              <w:adjustRightInd w:val="0"/>
              <w:rPr>
                <w:rFonts w:ascii="Times New Roman" w:eastAsia="Calibri-Bold" w:hAnsi="Times New Roman" w:cs="Times New Roman"/>
                <w:b/>
                <w:bCs/>
                <w:sz w:val="24"/>
                <w:szCs w:val="24"/>
                <w:highlight w:val="yellow"/>
              </w:rPr>
            </w:pPr>
            <w:r w:rsidRPr="009C59A4">
              <w:rPr>
                <w:rFonts w:ascii="Times New Roman" w:eastAsia="Calibri-Bold" w:hAnsi="Times New Roman" w:cs="Times New Roman"/>
                <w:bCs/>
                <w:sz w:val="24"/>
                <w:szCs w:val="24"/>
              </w:rPr>
              <w:t>Izvođač je u obavezi da pre izrade pozicija uradi sve radiončke detalje i iste dostavi glavnom projektantu na uvid i saglasnost</w:t>
            </w:r>
          </w:p>
        </w:tc>
        <w:tc>
          <w:tcPr>
            <w:tcW w:w="4405" w:type="dxa"/>
            <w:shd w:val="clear" w:color="auto" w:fill="auto"/>
          </w:tcPr>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lastRenderedPageBreak/>
              <w:t>Prozori:</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Aluminijumskih </w:t>
            </w:r>
            <w:proofErr w:type="gramStart"/>
            <w:r w:rsidRPr="009C59A4">
              <w:rPr>
                <w:rFonts w:ascii="Times New Roman" w:eastAsia="Calibri-Bold" w:hAnsi="Times New Roman" w:cs="Times New Roman"/>
                <w:bCs/>
                <w:sz w:val="24"/>
                <w:szCs w:val="24"/>
              </w:rPr>
              <w:t>profila  proizvođača</w:t>
            </w:r>
            <w:proofErr w:type="gramEnd"/>
            <w:r w:rsidRPr="009C59A4">
              <w:rPr>
                <w:rFonts w:ascii="Times New Roman" w:eastAsia="Calibri-Bold" w:hAnsi="Times New Roman" w:cs="Times New Roman"/>
                <w:bCs/>
                <w:sz w:val="24"/>
                <w:szCs w:val="24"/>
              </w:rPr>
              <w:t xml:space="preserve"> sa  termoprekidom tipa ETEM E45 ili ekvivalentno.</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Toplotna provodljivost </w:t>
            </w:r>
            <w:proofErr w:type="gramStart"/>
            <w:r w:rsidRPr="009C59A4">
              <w:rPr>
                <w:rFonts w:ascii="Times New Roman" w:eastAsia="Calibri-Bold" w:hAnsi="Times New Roman" w:cs="Times New Roman"/>
                <w:bCs/>
                <w:sz w:val="24"/>
                <w:szCs w:val="24"/>
              </w:rPr>
              <w:t>profila  Uf</w:t>
            </w:r>
            <w:proofErr w:type="gramEnd"/>
            <w:r w:rsidRPr="009C59A4">
              <w:rPr>
                <w:rFonts w:ascii="Times New Roman" w:eastAsia="Calibri-Bold" w:hAnsi="Times New Roman" w:cs="Times New Roman"/>
                <w:bCs/>
                <w:sz w:val="24"/>
                <w:szCs w:val="24"/>
              </w:rPr>
              <w:t xml:space="preserve"> =1,90 W/m2/K ili manji .</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Pozicija je zastakljena termoizolacionim niskoemisionim staklom tipa 4+16+4, Ug=1,05 W/m2/K (4mm  +16 mm punjeno argonom + 4 mm LOW-e) </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Ukupan koeficijent prolaza toplote za ceo </w:t>
            </w:r>
            <w:proofErr w:type="gramStart"/>
            <w:r w:rsidRPr="009C59A4">
              <w:rPr>
                <w:rFonts w:ascii="Times New Roman" w:eastAsia="Calibri-Bold" w:hAnsi="Times New Roman" w:cs="Times New Roman"/>
                <w:bCs/>
                <w:sz w:val="24"/>
                <w:szCs w:val="24"/>
              </w:rPr>
              <w:t>prozor  mora</w:t>
            </w:r>
            <w:proofErr w:type="gramEnd"/>
            <w:r w:rsidRPr="009C59A4">
              <w:rPr>
                <w:rFonts w:ascii="Times New Roman" w:eastAsia="Calibri-Bold" w:hAnsi="Times New Roman" w:cs="Times New Roman"/>
                <w:bCs/>
                <w:sz w:val="24"/>
                <w:szCs w:val="24"/>
              </w:rPr>
              <w:t xml:space="preserve"> biti U=1.30 W/m2/K ili manji.</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Standardi:</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Propustljivost vazduha u skladu sa EN 12207 -klasa 3</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Otpornost prema propuštanju vode u skladu sa EN 12208 klasa 8A</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Otpornost prema opterećenju vetra u skaldu sa EN 12210 klasa C4</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Zvučna izolacija proizvoda klasa 1 (35-39 dB)</w:t>
            </w:r>
          </w:p>
          <w:p w:rsidR="00D6488D" w:rsidRDefault="00514066"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bCs/>
                <w:sz w:val="24"/>
                <w:szCs w:val="24"/>
              </w:rPr>
              <w:t>Reakcija na požar A2</w:t>
            </w:r>
            <w:r w:rsidR="00D6488D" w:rsidRPr="009C59A4">
              <w:rPr>
                <w:rFonts w:ascii="Times New Roman" w:eastAsia="Calibri-Bold" w:hAnsi="Times New Roman" w:cs="Times New Roman"/>
                <w:bCs/>
                <w:sz w:val="24"/>
                <w:szCs w:val="24"/>
              </w:rPr>
              <w:t xml:space="preserve"> S2</w:t>
            </w:r>
          </w:p>
          <w:p w:rsidR="00514066" w:rsidRDefault="00514066" w:rsidP="00D6488D">
            <w:pPr>
              <w:autoSpaceDE w:val="0"/>
              <w:autoSpaceDN w:val="0"/>
              <w:adjustRightInd w:val="0"/>
              <w:rPr>
                <w:rFonts w:ascii="Times New Roman" w:eastAsia="Calibri-Bold" w:hAnsi="Times New Roman" w:cs="Times New Roman"/>
                <w:bCs/>
                <w:sz w:val="24"/>
                <w:szCs w:val="24"/>
              </w:rPr>
            </w:pPr>
          </w:p>
          <w:p w:rsidR="00514066" w:rsidRDefault="00514066" w:rsidP="00D6488D">
            <w:pPr>
              <w:autoSpaceDE w:val="0"/>
              <w:autoSpaceDN w:val="0"/>
              <w:adjustRightInd w:val="0"/>
              <w:rPr>
                <w:rFonts w:ascii="Times New Roman" w:eastAsia="Calibri-Bold" w:hAnsi="Times New Roman" w:cs="Times New Roman"/>
                <w:bCs/>
                <w:color w:val="000000" w:themeColor="text1"/>
                <w:sz w:val="24"/>
                <w:szCs w:val="24"/>
              </w:rPr>
            </w:pPr>
            <w:r>
              <w:rPr>
                <w:rFonts w:ascii="Times New Roman" w:eastAsia="Calibri-Bold" w:hAnsi="Times New Roman" w:cs="Times New Roman"/>
                <w:bCs/>
                <w:color w:val="000000" w:themeColor="text1"/>
                <w:sz w:val="24"/>
                <w:szCs w:val="24"/>
              </w:rPr>
              <w:lastRenderedPageBreak/>
              <w:t>Važeći izveštaj od nezavisne akreditovane labaratorije</w:t>
            </w:r>
          </w:p>
          <w:p w:rsidR="00514066" w:rsidRDefault="00514066" w:rsidP="00D6488D">
            <w:pPr>
              <w:autoSpaceDE w:val="0"/>
              <w:autoSpaceDN w:val="0"/>
              <w:adjustRightInd w:val="0"/>
              <w:rPr>
                <w:rFonts w:ascii="Times New Roman" w:eastAsia="Calibri-Bold" w:hAnsi="Times New Roman" w:cs="Times New Roman"/>
                <w:bCs/>
                <w:color w:val="000000" w:themeColor="text1"/>
                <w:sz w:val="24"/>
                <w:szCs w:val="24"/>
              </w:rPr>
            </w:pPr>
          </w:p>
          <w:p w:rsidR="00514066" w:rsidRPr="009C59A4" w:rsidRDefault="00514066" w:rsidP="00D6488D">
            <w:pPr>
              <w:autoSpaceDE w:val="0"/>
              <w:autoSpaceDN w:val="0"/>
              <w:adjustRightInd w:val="0"/>
              <w:rPr>
                <w:rFonts w:ascii="Times New Roman" w:eastAsia="Calibri-Bold" w:hAnsi="Times New Roman" w:cs="Times New Roman"/>
                <w:bCs/>
                <w:sz w:val="24"/>
                <w:szCs w:val="24"/>
              </w:rPr>
            </w:pP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Portali i vrata</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Aluminijumskih </w:t>
            </w:r>
            <w:proofErr w:type="gramStart"/>
            <w:r w:rsidRPr="009C59A4">
              <w:rPr>
                <w:rFonts w:ascii="Times New Roman" w:eastAsia="Calibri-Bold" w:hAnsi="Times New Roman" w:cs="Times New Roman"/>
                <w:bCs/>
                <w:sz w:val="24"/>
                <w:szCs w:val="24"/>
              </w:rPr>
              <w:t>profila  sa</w:t>
            </w:r>
            <w:proofErr w:type="gramEnd"/>
            <w:r w:rsidRPr="009C59A4">
              <w:rPr>
                <w:rFonts w:ascii="Times New Roman" w:eastAsia="Calibri-Bold" w:hAnsi="Times New Roman" w:cs="Times New Roman"/>
                <w:bCs/>
                <w:sz w:val="24"/>
                <w:szCs w:val="24"/>
              </w:rPr>
              <w:t xml:space="preserve">  termoprekidom tipa ETEM E75 ili ekvivalentno.</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Toplotna provodljivost </w:t>
            </w:r>
            <w:proofErr w:type="gramStart"/>
            <w:r w:rsidRPr="009C59A4">
              <w:rPr>
                <w:rFonts w:ascii="Times New Roman" w:eastAsia="Calibri-Bold" w:hAnsi="Times New Roman" w:cs="Times New Roman"/>
                <w:bCs/>
                <w:sz w:val="24"/>
                <w:szCs w:val="24"/>
              </w:rPr>
              <w:t>profila  Uf</w:t>
            </w:r>
            <w:proofErr w:type="gramEnd"/>
            <w:r w:rsidRPr="009C59A4">
              <w:rPr>
                <w:rFonts w:ascii="Times New Roman" w:eastAsia="Calibri-Bold" w:hAnsi="Times New Roman" w:cs="Times New Roman"/>
                <w:bCs/>
                <w:sz w:val="24"/>
                <w:szCs w:val="24"/>
              </w:rPr>
              <w:t xml:space="preserve"> =1,70 W/m2/K ili manji .</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Pozicija je zastakljena dvostrukim termoizolacionim staklom tipa 6+12+6, Ug=1</w:t>
            </w:r>
            <w:proofErr w:type="gramStart"/>
            <w:r w:rsidRPr="009C59A4">
              <w:rPr>
                <w:rFonts w:ascii="Times New Roman" w:eastAsia="Calibri-Bold" w:hAnsi="Times New Roman" w:cs="Times New Roman"/>
                <w:bCs/>
                <w:sz w:val="24"/>
                <w:szCs w:val="24"/>
              </w:rPr>
              <w:t>,19</w:t>
            </w:r>
            <w:proofErr w:type="gramEnd"/>
            <w:r w:rsidRPr="009C59A4">
              <w:rPr>
                <w:rFonts w:ascii="Times New Roman" w:eastAsia="Calibri-Bold" w:hAnsi="Times New Roman" w:cs="Times New Roman"/>
                <w:bCs/>
                <w:sz w:val="24"/>
                <w:szCs w:val="24"/>
              </w:rPr>
              <w:t xml:space="preserve"> W/m2/K (3.3.1 mm niskoemisiono LOW-e + 12 mm punjeno argonom 90 % + 3.3.1 mm  float)</w:t>
            </w:r>
            <w:r w:rsidR="0089158E">
              <w:rPr>
                <w:rFonts w:ascii="Times New Roman" w:eastAsia="Calibri-Bold" w:hAnsi="Times New Roman" w:cs="Times New Roman"/>
                <w:bCs/>
                <w:sz w:val="24"/>
                <w:szCs w:val="24"/>
              </w:rPr>
              <w:t>.</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 xml:space="preserve">Ukupan koeficijent prolaza toplote za </w:t>
            </w:r>
            <w:proofErr w:type="gramStart"/>
            <w:r w:rsidRPr="009C59A4">
              <w:rPr>
                <w:rFonts w:ascii="Times New Roman" w:eastAsia="Calibri-Bold" w:hAnsi="Times New Roman" w:cs="Times New Roman"/>
                <w:bCs/>
                <w:sz w:val="24"/>
                <w:szCs w:val="24"/>
              </w:rPr>
              <w:t>vrata  mora</w:t>
            </w:r>
            <w:proofErr w:type="gramEnd"/>
            <w:r w:rsidRPr="009C59A4">
              <w:rPr>
                <w:rFonts w:ascii="Times New Roman" w:eastAsia="Calibri-Bold" w:hAnsi="Times New Roman" w:cs="Times New Roman"/>
                <w:bCs/>
                <w:sz w:val="24"/>
                <w:szCs w:val="24"/>
              </w:rPr>
              <w:t xml:space="preserve"> biti U=1.33 W/m2/K ili manji.</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Standardi:</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Propustljivost vazduha u skladu sa EN 12207 -klasa 3</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Otpornost prema propuštanju vode u skladu sa EN 12208 klasa 7A</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t>Otpornost prema opterećenju vetra u skaldu sa EN 12210 klasa C4</w:t>
            </w:r>
          </w:p>
          <w:p w:rsidR="00D6488D" w:rsidRPr="009C59A4" w:rsidRDefault="00D6488D" w:rsidP="00D6488D">
            <w:pPr>
              <w:autoSpaceDE w:val="0"/>
              <w:autoSpaceDN w:val="0"/>
              <w:adjustRightInd w:val="0"/>
              <w:rPr>
                <w:rFonts w:ascii="Times New Roman" w:eastAsia="Calibri-Bold" w:hAnsi="Times New Roman" w:cs="Times New Roman"/>
                <w:bCs/>
                <w:sz w:val="24"/>
                <w:szCs w:val="24"/>
              </w:rPr>
            </w:pPr>
            <w:r w:rsidRPr="009C59A4">
              <w:rPr>
                <w:rFonts w:ascii="Times New Roman" w:eastAsia="Calibri-Bold" w:hAnsi="Times New Roman" w:cs="Times New Roman"/>
                <w:bCs/>
                <w:sz w:val="24"/>
                <w:szCs w:val="24"/>
              </w:rPr>
              <w:lastRenderedPageBreak/>
              <w:t>Zvučna izolacija proizvoda klasa 1 (35-39 dB)</w:t>
            </w:r>
          </w:p>
          <w:p w:rsidR="00D6488D" w:rsidRPr="009C59A4" w:rsidRDefault="00514066" w:rsidP="00D6488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bCs/>
                <w:sz w:val="24"/>
                <w:szCs w:val="24"/>
              </w:rPr>
              <w:t xml:space="preserve">Reakcija na požar A2 </w:t>
            </w:r>
            <w:r w:rsidR="00D6488D" w:rsidRPr="009C59A4">
              <w:rPr>
                <w:rFonts w:ascii="Times New Roman" w:eastAsia="Calibri-Bold" w:hAnsi="Times New Roman" w:cs="Times New Roman"/>
                <w:bCs/>
                <w:sz w:val="24"/>
                <w:szCs w:val="24"/>
              </w:rPr>
              <w:t>S2</w:t>
            </w:r>
          </w:p>
          <w:p w:rsidR="0090515A" w:rsidRPr="00D6488D" w:rsidRDefault="00D6488D" w:rsidP="00644B1C">
            <w:pPr>
              <w:autoSpaceDE w:val="0"/>
              <w:autoSpaceDN w:val="0"/>
              <w:adjustRightInd w:val="0"/>
              <w:rPr>
                <w:rFonts w:ascii="Times New Roman" w:hAnsi="Times New Roman" w:cs="Times New Roman"/>
                <w:sz w:val="24"/>
                <w:szCs w:val="24"/>
              </w:rPr>
            </w:pPr>
            <w:r w:rsidRPr="0090515A">
              <w:rPr>
                <w:rFonts w:ascii="Times New Roman" w:eastAsia="Calibri-Bold" w:hAnsi="Times New Roman" w:cs="Times New Roman"/>
                <w:bCs/>
                <w:color w:val="000000" w:themeColor="text1"/>
                <w:sz w:val="24"/>
                <w:szCs w:val="24"/>
              </w:rPr>
              <w:t>N</w:t>
            </w:r>
            <w:r>
              <w:rPr>
                <w:rFonts w:ascii="Times New Roman" w:eastAsia="Calibri-Bold" w:hAnsi="Times New Roman" w:cs="Times New Roman"/>
                <w:bCs/>
                <w:color w:val="000000" w:themeColor="text1"/>
                <w:sz w:val="24"/>
                <w:szCs w:val="24"/>
              </w:rPr>
              <w:t xml:space="preserve">ačin dokazivanja : </w:t>
            </w:r>
            <w:r w:rsidR="00514066">
              <w:rPr>
                <w:rFonts w:ascii="Times New Roman" w:eastAsia="Calibri-Bold" w:hAnsi="Times New Roman" w:cs="Times New Roman"/>
                <w:bCs/>
                <w:color w:val="000000" w:themeColor="text1"/>
                <w:sz w:val="24"/>
                <w:szCs w:val="24"/>
              </w:rPr>
              <w:t>Važeći i</w:t>
            </w:r>
            <w:r>
              <w:rPr>
                <w:rFonts w:ascii="Times New Roman" w:eastAsia="Calibri-Bold" w:hAnsi="Times New Roman" w:cs="Times New Roman"/>
                <w:bCs/>
                <w:color w:val="000000" w:themeColor="text1"/>
                <w:sz w:val="24"/>
                <w:szCs w:val="24"/>
              </w:rPr>
              <w:t>zveštaj od nezavisne akreditovane labaratorije</w:t>
            </w:r>
          </w:p>
        </w:tc>
        <w:tc>
          <w:tcPr>
            <w:tcW w:w="2147" w:type="dxa"/>
            <w:gridSpan w:val="2"/>
            <w:shd w:val="clear" w:color="auto" w:fill="auto"/>
          </w:tcPr>
          <w:p w:rsidR="0090515A" w:rsidRPr="00E7505C" w:rsidRDefault="0090515A" w:rsidP="00E7505C">
            <w:pPr>
              <w:rPr>
                <w:rFonts w:ascii="Times New Roman" w:hAnsi="Times New Roman" w:cs="Times New Roman"/>
                <w:sz w:val="24"/>
                <w:szCs w:val="24"/>
                <w:highlight w:val="yellow"/>
              </w:rPr>
            </w:pPr>
          </w:p>
        </w:tc>
        <w:tc>
          <w:tcPr>
            <w:tcW w:w="1564" w:type="dxa"/>
          </w:tcPr>
          <w:p w:rsidR="0090515A" w:rsidRPr="00E7505C" w:rsidRDefault="0090515A" w:rsidP="00E7505C">
            <w:pPr>
              <w:jc w:val="center"/>
              <w:rPr>
                <w:rFonts w:ascii="Times New Roman" w:hAnsi="Times New Roman" w:cs="Times New Roman"/>
                <w:sz w:val="24"/>
                <w:szCs w:val="24"/>
                <w:highlight w:val="yellow"/>
              </w:rPr>
            </w:pPr>
          </w:p>
        </w:tc>
      </w:tr>
      <w:tr w:rsidR="0090515A" w:rsidRPr="00E7505C" w:rsidTr="00547B5C">
        <w:trPr>
          <w:jc w:val="center"/>
        </w:trPr>
        <w:tc>
          <w:tcPr>
            <w:tcW w:w="1440" w:type="dxa"/>
            <w:shd w:val="clear" w:color="auto" w:fill="auto"/>
          </w:tcPr>
          <w:p w:rsidR="0090515A" w:rsidRPr="00E7505C" w:rsidRDefault="00D6488D" w:rsidP="00B50A21">
            <w:pPr>
              <w:jc w:val="both"/>
              <w:rPr>
                <w:rFonts w:ascii="Times New Roman" w:hAnsi="Times New Roman" w:cs="Times New Roman"/>
                <w:sz w:val="24"/>
                <w:szCs w:val="24"/>
                <w:highlight w:val="yellow"/>
                <w:lang w:val="sr-Latn-CS"/>
              </w:rPr>
            </w:pPr>
            <w:r w:rsidRPr="00D6488D">
              <w:rPr>
                <w:rFonts w:ascii="Times New Roman" w:hAnsi="Times New Roman" w:cs="Times New Roman"/>
                <w:sz w:val="24"/>
                <w:szCs w:val="24"/>
                <w:lang w:val="sr-Latn-CS"/>
              </w:rPr>
              <w:lastRenderedPageBreak/>
              <w:t>15-01</w:t>
            </w:r>
          </w:p>
        </w:tc>
        <w:tc>
          <w:tcPr>
            <w:tcW w:w="4761" w:type="dxa"/>
            <w:shd w:val="clear" w:color="auto" w:fill="auto"/>
          </w:tcPr>
          <w:p w:rsidR="00D6488D" w:rsidRPr="00D6488D" w:rsidRDefault="00D6488D" w:rsidP="00D6488D">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 xml:space="preserve">Prodore </w:t>
            </w:r>
            <w:proofErr w:type="gramStart"/>
            <w:r w:rsidRPr="00D6488D">
              <w:rPr>
                <w:rFonts w:ascii="Times New Roman" w:eastAsia="Calibri-Bold" w:hAnsi="Times New Roman" w:cs="Times New Roman"/>
                <w:bCs/>
                <w:sz w:val="24"/>
                <w:szCs w:val="24"/>
              </w:rPr>
              <w:t>plastičnih  cevi</w:t>
            </w:r>
            <w:proofErr w:type="gramEnd"/>
            <w:r w:rsidRPr="00D6488D">
              <w:rPr>
                <w:rFonts w:ascii="Times New Roman" w:eastAsia="Calibri-Bold" w:hAnsi="Times New Roman" w:cs="Times New Roman"/>
                <w:bCs/>
                <w:sz w:val="24"/>
                <w:szCs w:val="24"/>
              </w:rPr>
              <w:t xml:space="preserve"> (PVC,PVC-U,PP,PP-RCT...), cevi u kombinaciji plastika - bakar (HVAC) kao i elektrokablova  kroz zid i ploču potrebno je opšiti obujmicom napravljenom od kućišta od nerđajućeg čelika sa pokretnim umetkom od materijala koji ekspandira na temperaturi iznad 160 °C.</w:t>
            </w:r>
          </w:p>
          <w:p w:rsidR="00D6488D" w:rsidRPr="00D6488D" w:rsidRDefault="00D6488D" w:rsidP="00D6488D">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Obmujnica  karakteristika :</w:t>
            </w:r>
          </w:p>
          <w:p w:rsidR="00D6488D" w:rsidRPr="00D6488D" w:rsidRDefault="00D6488D" w:rsidP="00D6488D">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-Reakcija na vatru klasa E</w:t>
            </w:r>
          </w:p>
          <w:p w:rsidR="00D6488D" w:rsidRPr="00D6488D" w:rsidRDefault="00D6488D" w:rsidP="00D6488D">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-Gustina 1,1 + / -0,2 g/cm3</w:t>
            </w:r>
          </w:p>
          <w:p w:rsidR="00D6488D" w:rsidRPr="00D6488D" w:rsidRDefault="00D6488D" w:rsidP="00D6488D">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 xml:space="preserve">-Klasa </w:t>
            </w:r>
            <w:proofErr w:type="gramStart"/>
            <w:r w:rsidRPr="00D6488D">
              <w:rPr>
                <w:rFonts w:ascii="Times New Roman" w:eastAsia="Calibri-Bold" w:hAnsi="Times New Roman" w:cs="Times New Roman"/>
                <w:bCs/>
                <w:sz w:val="24"/>
                <w:szCs w:val="24"/>
              </w:rPr>
              <w:t>izdržljivostu  X</w:t>
            </w:r>
            <w:proofErr w:type="gramEnd"/>
            <w:r w:rsidRPr="00D6488D">
              <w:rPr>
                <w:rFonts w:ascii="Times New Roman" w:eastAsia="Calibri-Bold" w:hAnsi="Times New Roman" w:cs="Times New Roman"/>
                <w:bCs/>
                <w:sz w:val="24"/>
                <w:szCs w:val="24"/>
              </w:rPr>
              <w:t xml:space="preserve"> (ne zavisi od promena vremenskih uslova).</w:t>
            </w:r>
          </w:p>
          <w:p w:rsidR="00D6488D" w:rsidRPr="00D6488D" w:rsidRDefault="00D6488D" w:rsidP="00D6488D">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 xml:space="preserve"> Otpornost obmujnice na požar prema standardu SRPS EN 1366-3 </w:t>
            </w:r>
            <w:proofErr w:type="gramStart"/>
            <w:r w:rsidRPr="00D6488D">
              <w:rPr>
                <w:rFonts w:ascii="Times New Roman" w:eastAsia="Calibri-Bold" w:hAnsi="Times New Roman" w:cs="Times New Roman"/>
                <w:bCs/>
                <w:sz w:val="24"/>
                <w:szCs w:val="24"/>
              </w:rPr>
              <w:t>izolacija  90min</w:t>
            </w:r>
            <w:proofErr w:type="gramEnd"/>
            <w:r w:rsidRPr="00D6488D">
              <w:rPr>
                <w:rFonts w:ascii="Times New Roman" w:eastAsia="Calibri-Bold" w:hAnsi="Times New Roman" w:cs="Times New Roman"/>
                <w:bCs/>
                <w:sz w:val="24"/>
                <w:szCs w:val="24"/>
              </w:rPr>
              <w:t xml:space="preserve">. </w:t>
            </w:r>
          </w:p>
          <w:p w:rsidR="00D6488D" w:rsidRPr="00D6488D" w:rsidRDefault="00D6488D" w:rsidP="00D6488D">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Obujmicu koristiti u kombinaciji sa zaptivnom masom koja ekspandira na visokom temperaturama. Sav prostor između obujnice i zida ili ploče ispuniti zaptivnom masom.</w:t>
            </w:r>
          </w:p>
          <w:p w:rsidR="00D6488D" w:rsidRPr="00D6488D" w:rsidRDefault="00D6488D" w:rsidP="00D6488D">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Zaptivna masa karakteristika :</w:t>
            </w:r>
          </w:p>
          <w:p w:rsidR="00D6488D" w:rsidRPr="00D6488D" w:rsidRDefault="00D6488D" w:rsidP="00D6488D">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-Reakcija na vatru Klasa E</w:t>
            </w:r>
          </w:p>
          <w:p w:rsidR="00D6488D" w:rsidRPr="00D6488D" w:rsidRDefault="00D6488D" w:rsidP="00D6488D">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-Ph &gt;6</w:t>
            </w:r>
          </w:p>
          <w:p w:rsidR="00D6488D" w:rsidRPr="00D6488D" w:rsidRDefault="00D6488D" w:rsidP="00D6488D">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-Koeficijent ekspanzije Neograničen do 1:11</w:t>
            </w:r>
          </w:p>
          <w:p w:rsidR="00D6488D" w:rsidRPr="00D6488D" w:rsidRDefault="00D6488D" w:rsidP="00D6488D">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-Klasa izdržljivosti X</w:t>
            </w:r>
          </w:p>
          <w:p w:rsidR="00D6488D" w:rsidRPr="00D6488D" w:rsidRDefault="00D6488D" w:rsidP="00D6488D">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Vreme do potpunog sušenja 24-72 sata</w:t>
            </w:r>
          </w:p>
          <w:p w:rsidR="00D6488D" w:rsidRPr="00D6488D" w:rsidRDefault="00D6488D" w:rsidP="00D6488D">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lastRenderedPageBreak/>
              <w:t xml:space="preserve">Zaptivna masa ispitana po standardima SRPS EN 1366-3 </w:t>
            </w:r>
            <w:proofErr w:type="gramStart"/>
            <w:r w:rsidRPr="00D6488D">
              <w:rPr>
                <w:rFonts w:ascii="Times New Roman" w:eastAsia="Calibri-Bold" w:hAnsi="Times New Roman" w:cs="Times New Roman"/>
                <w:bCs/>
                <w:sz w:val="24"/>
                <w:szCs w:val="24"/>
              </w:rPr>
              <w:t>( otpornost</w:t>
            </w:r>
            <w:proofErr w:type="gramEnd"/>
            <w:r w:rsidRPr="00D6488D">
              <w:rPr>
                <w:rFonts w:ascii="Times New Roman" w:eastAsia="Calibri-Bold" w:hAnsi="Times New Roman" w:cs="Times New Roman"/>
                <w:bCs/>
                <w:sz w:val="24"/>
                <w:szCs w:val="24"/>
              </w:rPr>
              <w:t xml:space="preserve"> na dejstvo požara izolacije 90min) i SRPS 1364-5 . </w:t>
            </w:r>
          </w:p>
          <w:p w:rsidR="0090515A" w:rsidRPr="00E7505C" w:rsidRDefault="00D6488D" w:rsidP="00D6488D">
            <w:pPr>
              <w:autoSpaceDE w:val="0"/>
              <w:autoSpaceDN w:val="0"/>
              <w:adjustRightInd w:val="0"/>
              <w:rPr>
                <w:rFonts w:ascii="Times New Roman" w:eastAsia="Calibri-Bold" w:hAnsi="Times New Roman" w:cs="Times New Roman"/>
                <w:b/>
                <w:bCs/>
                <w:sz w:val="24"/>
                <w:szCs w:val="24"/>
                <w:highlight w:val="yellow"/>
              </w:rPr>
            </w:pPr>
            <w:r w:rsidRPr="00D6488D">
              <w:rPr>
                <w:rFonts w:ascii="Times New Roman" w:eastAsia="Calibri-Bold" w:hAnsi="Times New Roman" w:cs="Times New Roman"/>
                <w:bCs/>
                <w:sz w:val="24"/>
                <w:szCs w:val="24"/>
              </w:rPr>
              <w:t>Prodore instalacija sa većim pomeranjem ispuniti Smart Fire Mastic zaptivnom masom ili ekvivalentnom. Zaptivna masa kojom se zaptivaju takvi prodori mora biti ispitana po standardu SRPS EN 1366-3 (otpornost na dejstvo požara izolacija 90min).</w:t>
            </w:r>
          </w:p>
        </w:tc>
        <w:tc>
          <w:tcPr>
            <w:tcW w:w="4405" w:type="dxa"/>
            <w:shd w:val="clear" w:color="auto" w:fill="auto"/>
          </w:tcPr>
          <w:p w:rsidR="004B0E71" w:rsidRPr="00D6488D" w:rsidRDefault="004B0E71" w:rsidP="004B0E71">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lastRenderedPageBreak/>
              <w:t>Obmujnica  karakteristika :</w:t>
            </w:r>
          </w:p>
          <w:p w:rsidR="004B0E71" w:rsidRPr="00D6488D" w:rsidRDefault="004B0E71" w:rsidP="004B0E71">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-Reakcija na vatru klasa E</w:t>
            </w:r>
          </w:p>
          <w:p w:rsidR="004B0E71" w:rsidRPr="00D6488D" w:rsidRDefault="004B0E71" w:rsidP="004B0E71">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-Gustina 1,1 + / -0,2 g/cm3</w:t>
            </w:r>
          </w:p>
          <w:p w:rsidR="0090515A" w:rsidRDefault="004B0E71" w:rsidP="004B0E71">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 xml:space="preserve">-Klasa </w:t>
            </w:r>
            <w:proofErr w:type="gramStart"/>
            <w:r w:rsidRPr="00D6488D">
              <w:rPr>
                <w:rFonts w:ascii="Times New Roman" w:eastAsia="Calibri-Bold" w:hAnsi="Times New Roman" w:cs="Times New Roman"/>
                <w:bCs/>
                <w:sz w:val="24"/>
                <w:szCs w:val="24"/>
              </w:rPr>
              <w:t>izdržljivostu  X</w:t>
            </w:r>
            <w:proofErr w:type="gramEnd"/>
            <w:r w:rsidRPr="00D6488D">
              <w:rPr>
                <w:rFonts w:ascii="Times New Roman" w:eastAsia="Calibri-Bold" w:hAnsi="Times New Roman" w:cs="Times New Roman"/>
                <w:bCs/>
                <w:sz w:val="24"/>
                <w:szCs w:val="24"/>
              </w:rPr>
              <w:t xml:space="preserve"> (ne zavisi od promena vremenskih uslova).</w:t>
            </w:r>
          </w:p>
          <w:p w:rsidR="004B0E71"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bCs/>
                <w:sz w:val="24"/>
                <w:szCs w:val="24"/>
              </w:rPr>
              <w:t>Način dokazivanja : Tehnički list</w:t>
            </w:r>
          </w:p>
          <w:p w:rsidR="004B0E71" w:rsidRDefault="004B0E71" w:rsidP="004B0E71">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 xml:space="preserve">Otpornost obmujnice na požar prema standardu SRPS EN 1366-3 </w:t>
            </w:r>
            <w:proofErr w:type="gramStart"/>
            <w:r w:rsidRPr="00D6488D">
              <w:rPr>
                <w:rFonts w:ascii="Times New Roman" w:eastAsia="Calibri-Bold" w:hAnsi="Times New Roman" w:cs="Times New Roman"/>
                <w:bCs/>
                <w:sz w:val="24"/>
                <w:szCs w:val="24"/>
              </w:rPr>
              <w:t>izolacija  90min</w:t>
            </w:r>
            <w:proofErr w:type="gramEnd"/>
            <w:r w:rsidRPr="00D6488D">
              <w:rPr>
                <w:rFonts w:ascii="Times New Roman" w:eastAsia="Calibri-Bold" w:hAnsi="Times New Roman" w:cs="Times New Roman"/>
                <w:bCs/>
                <w:sz w:val="24"/>
                <w:szCs w:val="24"/>
              </w:rPr>
              <w:t>.</w:t>
            </w:r>
          </w:p>
          <w:p w:rsidR="004B0E71" w:rsidRDefault="004B0E71" w:rsidP="004B0E71">
            <w:pPr>
              <w:autoSpaceDE w:val="0"/>
              <w:autoSpaceDN w:val="0"/>
              <w:adjustRightInd w:val="0"/>
              <w:rPr>
                <w:rFonts w:ascii="Times New Roman" w:eastAsia="Calibri-Bold" w:hAnsi="Times New Roman" w:cs="Times New Roman"/>
                <w:bCs/>
                <w:color w:val="000000" w:themeColor="text1"/>
                <w:sz w:val="24"/>
                <w:szCs w:val="24"/>
              </w:rPr>
            </w:pPr>
            <w:r w:rsidRPr="0090515A">
              <w:rPr>
                <w:rFonts w:ascii="Times New Roman" w:eastAsia="Calibri-Bold" w:hAnsi="Times New Roman" w:cs="Times New Roman"/>
                <w:bCs/>
                <w:color w:val="000000" w:themeColor="text1"/>
                <w:sz w:val="24"/>
                <w:szCs w:val="24"/>
              </w:rPr>
              <w:t>N</w:t>
            </w:r>
            <w:r>
              <w:rPr>
                <w:rFonts w:ascii="Times New Roman" w:eastAsia="Calibri-Bold" w:hAnsi="Times New Roman" w:cs="Times New Roman"/>
                <w:bCs/>
                <w:color w:val="000000" w:themeColor="text1"/>
                <w:sz w:val="24"/>
                <w:szCs w:val="24"/>
              </w:rPr>
              <w:t>ačin dokazivanja : Izveštaj od nezavisne akreditovane labaratorije</w:t>
            </w:r>
          </w:p>
          <w:p w:rsidR="004B0E71" w:rsidRPr="00D6488D" w:rsidRDefault="004B0E71" w:rsidP="004B0E71">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Zaptivna masa karakteristika :</w:t>
            </w:r>
          </w:p>
          <w:p w:rsidR="004B0E71" w:rsidRPr="00D6488D" w:rsidRDefault="004B0E71" w:rsidP="004B0E71">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-Reakcija na vatru Klasa E</w:t>
            </w:r>
          </w:p>
          <w:p w:rsidR="004B0E71" w:rsidRPr="00D6488D" w:rsidRDefault="004B0E71" w:rsidP="004B0E71">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-Ph &gt;6</w:t>
            </w:r>
          </w:p>
          <w:p w:rsidR="004B0E71" w:rsidRPr="00D6488D" w:rsidRDefault="004B0E71" w:rsidP="004B0E71">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-Koeficijent ekspanzije Neograničen do 1:11</w:t>
            </w:r>
          </w:p>
          <w:p w:rsidR="004B0E71" w:rsidRPr="00D6488D" w:rsidRDefault="004B0E71" w:rsidP="004B0E71">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-Klasa izdržljivosti X</w:t>
            </w:r>
          </w:p>
          <w:p w:rsidR="004B0E71" w:rsidRDefault="004B0E71" w:rsidP="004B0E71">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Vreme do potpunog sušenja 24-72 sata</w:t>
            </w:r>
          </w:p>
          <w:p w:rsidR="004B0E71" w:rsidRDefault="004B0E71" w:rsidP="004B0E71">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bCs/>
                <w:sz w:val="24"/>
                <w:szCs w:val="24"/>
              </w:rPr>
              <w:t>Način dokazivanja : Tehnički list</w:t>
            </w:r>
          </w:p>
          <w:p w:rsidR="004B0E71" w:rsidRDefault="004B0E71" w:rsidP="004B0E71">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 xml:space="preserve">Zaptivna masa ispitana po standardima SRPS EN 1366-3 </w:t>
            </w:r>
            <w:proofErr w:type="gramStart"/>
            <w:r w:rsidRPr="00D6488D">
              <w:rPr>
                <w:rFonts w:ascii="Times New Roman" w:eastAsia="Calibri-Bold" w:hAnsi="Times New Roman" w:cs="Times New Roman"/>
                <w:bCs/>
                <w:sz w:val="24"/>
                <w:szCs w:val="24"/>
              </w:rPr>
              <w:t>( otpornost</w:t>
            </w:r>
            <w:proofErr w:type="gramEnd"/>
            <w:r w:rsidRPr="00D6488D">
              <w:rPr>
                <w:rFonts w:ascii="Times New Roman" w:eastAsia="Calibri-Bold" w:hAnsi="Times New Roman" w:cs="Times New Roman"/>
                <w:bCs/>
                <w:sz w:val="24"/>
                <w:szCs w:val="24"/>
              </w:rPr>
              <w:t xml:space="preserve"> na dejstvo požar</w:t>
            </w:r>
            <w:r>
              <w:rPr>
                <w:rFonts w:ascii="Times New Roman" w:eastAsia="Calibri-Bold" w:hAnsi="Times New Roman" w:cs="Times New Roman"/>
                <w:bCs/>
                <w:sz w:val="24"/>
                <w:szCs w:val="24"/>
              </w:rPr>
              <w:t>a izolacije 90min).</w:t>
            </w:r>
          </w:p>
          <w:p w:rsidR="004B0E71" w:rsidRDefault="004B0E71" w:rsidP="004B0E71">
            <w:pPr>
              <w:autoSpaceDE w:val="0"/>
              <w:autoSpaceDN w:val="0"/>
              <w:adjustRightInd w:val="0"/>
              <w:rPr>
                <w:rFonts w:ascii="Times New Roman" w:eastAsia="Calibri-Bold" w:hAnsi="Times New Roman" w:cs="Times New Roman"/>
                <w:bCs/>
                <w:color w:val="000000" w:themeColor="text1"/>
                <w:sz w:val="24"/>
                <w:szCs w:val="24"/>
              </w:rPr>
            </w:pPr>
            <w:r w:rsidRPr="0090515A">
              <w:rPr>
                <w:rFonts w:ascii="Times New Roman" w:eastAsia="Calibri-Bold" w:hAnsi="Times New Roman" w:cs="Times New Roman"/>
                <w:bCs/>
                <w:color w:val="000000" w:themeColor="text1"/>
                <w:sz w:val="24"/>
                <w:szCs w:val="24"/>
              </w:rPr>
              <w:t>N</w:t>
            </w:r>
            <w:r>
              <w:rPr>
                <w:rFonts w:ascii="Times New Roman" w:eastAsia="Calibri-Bold" w:hAnsi="Times New Roman" w:cs="Times New Roman"/>
                <w:bCs/>
                <w:color w:val="000000" w:themeColor="text1"/>
                <w:sz w:val="24"/>
                <w:szCs w:val="24"/>
              </w:rPr>
              <w:t xml:space="preserve">ačin dokazivanja : Izveštaj od nezavisne </w:t>
            </w:r>
            <w:r>
              <w:rPr>
                <w:rFonts w:ascii="Times New Roman" w:eastAsia="Calibri-Bold" w:hAnsi="Times New Roman" w:cs="Times New Roman"/>
                <w:bCs/>
                <w:color w:val="000000" w:themeColor="text1"/>
                <w:sz w:val="24"/>
                <w:szCs w:val="24"/>
              </w:rPr>
              <w:lastRenderedPageBreak/>
              <w:t>akreditovane labaratorije</w:t>
            </w:r>
          </w:p>
          <w:p w:rsidR="004B0E71" w:rsidRDefault="004B0E71" w:rsidP="004B0E71">
            <w:pPr>
              <w:autoSpaceDE w:val="0"/>
              <w:autoSpaceDN w:val="0"/>
              <w:adjustRightInd w:val="0"/>
              <w:rPr>
                <w:rFonts w:ascii="Times New Roman" w:eastAsia="Calibri-Bold" w:hAnsi="Times New Roman" w:cs="Times New Roman"/>
                <w:bCs/>
                <w:sz w:val="24"/>
                <w:szCs w:val="24"/>
              </w:rPr>
            </w:pPr>
            <w:r w:rsidRPr="00D6488D">
              <w:rPr>
                <w:rFonts w:ascii="Times New Roman" w:eastAsia="Calibri-Bold" w:hAnsi="Times New Roman" w:cs="Times New Roman"/>
                <w:bCs/>
                <w:sz w:val="24"/>
                <w:szCs w:val="24"/>
              </w:rPr>
              <w:t>Prodore instalacija sa većim pomeranjem ispuniti Smart Fire Mastic zaptivnom masom ili ekvivalentnom. Zaptivna masa kojom se zaptivaju takvi prodori mora biti ispitana po standardu SRPS EN 1366-3 (otpornost na dejstvo požara izolacija 90min).</w:t>
            </w:r>
          </w:p>
          <w:p w:rsidR="004B0E71" w:rsidRPr="004B0E71" w:rsidRDefault="004B0E71" w:rsidP="004B0E71">
            <w:pPr>
              <w:autoSpaceDE w:val="0"/>
              <w:autoSpaceDN w:val="0"/>
              <w:adjustRightInd w:val="0"/>
              <w:rPr>
                <w:rFonts w:ascii="Times New Roman" w:eastAsia="Calibri-Bold" w:hAnsi="Times New Roman" w:cs="Times New Roman"/>
                <w:bCs/>
                <w:color w:val="000000" w:themeColor="text1"/>
                <w:sz w:val="24"/>
                <w:szCs w:val="24"/>
              </w:rPr>
            </w:pPr>
            <w:r w:rsidRPr="0090515A">
              <w:rPr>
                <w:rFonts w:ascii="Times New Roman" w:eastAsia="Calibri-Bold" w:hAnsi="Times New Roman" w:cs="Times New Roman"/>
                <w:bCs/>
                <w:color w:val="000000" w:themeColor="text1"/>
                <w:sz w:val="24"/>
                <w:szCs w:val="24"/>
              </w:rPr>
              <w:t>N</w:t>
            </w:r>
            <w:r>
              <w:rPr>
                <w:rFonts w:ascii="Times New Roman" w:eastAsia="Calibri-Bold" w:hAnsi="Times New Roman" w:cs="Times New Roman"/>
                <w:bCs/>
                <w:color w:val="000000" w:themeColor="text1"/>
                <w:sz w:val="24"/>
                <w:szCs w:val="24"/>
              </w:rPr>
              <w:t xml:space="preserve">ačin </w:t>
            </w:r>
            <w:proofErr w:type="gramStart"/>
            <w:r>
              <w:rPr>
                <w:rFonts w:ascii="Times New Roman" w:eastAsia="Calibri-Bold" w:hAnsi="Times New Roman" w:cs="Times New Roman"/>
                <w:bCs/>
                <w:color w:val="000000" w:themeColor="text1"/>
                <w:sz w:val="24"/>
                <w:szCs w:val="24"/>
              </w:rPr>
              <w:t>dokazivanja :</w:t>
            </w:r>
            <w:proofErr w:type="gramEnd"/>
            <w:r>
              <w:rPr>
                <w:rFonts w:ascii="Times New Roman" w:eastAsia="Calibri-Bold" w:hAnsi="Times New Roman" w:cs="Times New Roman"/>
                <w:bCs/>
                <w:color w:val="000000" w:themeColor="text1"/>
                <w:sz w:val="24"/>
                <w:szCs w:val="24"/>
              </w:rPr>
              <w:t xml:space="preserve"> Izveštaj od nezavisne akreditovane labaratorije.</w:t>
            </w:r>
          </w:p>
        </w:tc>
        <w:tc>
          <w:tcPr>
            <w:tcW w:w="2147" w:type="dxa"/>
            <w:gridSpan w:val="2"/>
            <w:shd w:val="clear" w:color="auto" w:fill="auto"/>
          </w:tcPr>
          <w:p w:rsidR="0090515A" w:rsidRPr="00E7505C" w:rsidRDefault="0090515A" w:rsidP="00E7505C">
            <w:pPr>
              <w:rPr>
                <w:rFonts w:ascii="Times New Roman" w:hAnsi="Times New Roman" w:cs="Times New Roman"/>
                <w:sz w:val="24"/>
                <w:szCs w:val="24"/>
                <w:highlight w:val="yellow"/>
              </w:rPr>
            </w:pPr>
          </w:p>
        </w:tc>
        <w:tc>
          <w:tcPr>
            <w:tcW w:w="1564" w:type="dxa"/>
          </w:tcPr>
          <w:p w:rsidR="0090515A" w:rsidRPr="00E7505C" w:rsidRDefault="0090515A" w:rsidP="00E7505C">
            <w:pPr>
              <w:jc w:val="center"/>
              <w:rPr>
                <w:rFonts w:ascii="Times New Roman" w:hAnsi="Times New Roman" w:cs="Times New Roman"/>
                <w:sz w:val="24"/>
                <w:szCs w:val="24"/>
                <w:highlight w:val="yellow"/>
              </w:rPr>
            </w:pPr>
          </w:p>
        </w:tc>
      </w:tr>
      <w:tr w:rsidR="0090515A" w:rsidRPr="00E7505C" w:rsidTr="00547B5C">
        <w:trPr>
          <w:jc w:val="center"/>
        </w:trPr>
        <w:tc>
          <w:tcPr>
            <w:tcW w:w="1440" w:type="dxa"/>
            <w:shd w:val="clear" w:color="auto" w:fill="auto"/>
          </w:tcPr>
          <w:p w:rsidR="0090515A" w:rsidRPr="00E7505C" w:rsidRDefault="004B0E71" w:rsidP="00B50A21">
            <w:pPr>
              <w:jc w:val="both"/>
              <w:rPr>
                <w:rFonts w:ascii="Times New Roman" w:hAnsi="Times New Roman" w:cs="Times New Roman"/>
                <w:sz w:val="24"/>
                <w:szCs w:val="24"/>
                <w:highlight w:val="yellow"/>
                <w:lang w:val="sr-Latn-CS"/>
              </w:rPr>
            </w:pPr>
            <w:r w:rsidRPr="004B0E71">
              <w:rPr>
                <w:rFonts w:ascii="Times New Roman" w:hAnsi="Times New Roman" w:cs="Times New Roman"/>
                <w:sz w:val="24"/>
                <w:szCs w:val="24"/>
                <w:lang w:val="sr-Latn-CS"/>
              </w:rPr>
              <w:lastRenderedPageBreak/>
              <w:t>1.11.3</w:t>
            </w:r>
          </w:p>
        </w:tc>
        <w:tc>
          <w:tcPr>
            <w:tcW w:w="4761" w:type="dxa"/>
            <w:shd w:val="clear" w:color="auto" w:fill="auto"/>
          </w:tcPr>
          <w:p w:rsidR="004B0E71" w:rsidRPr="004B0E71" w:rsidRDefault="004B0E71" w:rsidP="004B0E71">
            <w:pPr>
              <w:autoSpaceDE w:val="0"/>
              <w:autoSpaceDN w:val="0"/>
              <w:adjustRightInd w:val="0"/>
              <w:rPr>
                <w:rFonts w:ascii="Times New Roman" w:eastAsia="Calibri-Bold" w:hAnsi="Times New Roman" w:cs="Times New Roman"/>
                <w:bCs/>
                <w:sz w:val="24"/>
                <w:szCs w:val="24"/>
              </w:rPr>
            </w:pPr>
            <w:r w:rsidRPr="004B0E71">
              <w:rPr>
                <w:rFonts w:ascii="Times New Roman" w:eastAsia="Calibri-Bold" w:hAnsi="Times New Roman" w:cs="Times New Roman"/>
                <w:bCs/>
                <w:sz w:val="24"/>
                <w:szCs w:val="24"/>
              </w:rPr>
              <w:t>Полагање бехатон плоча на претходно припремљену подлогу на платоу испред улаза у објекат.</w:t>
            </w:r>
          </w:p>
          <w:p w:rsidR="0090515A" w:rsidRPr="00E7505C" w:rsidRDefault="004B0E71" w:rsidP="004B0E71">
            <w:pPr>
              <w:autoSpaceDE w:val="0"/>
              <w:autoSpaceDN w:val="0"/>
              <w:adjustRightInd w:val="0"/>
              <w:rPr>
                <w:rFonts w:ascii="Times New Roman" w:eastAsia="Calibri-Bold" w:hAnsi="Times New Roman" w:cs="Times New Roman"/>
                <w:b/>
                <w:bCs/>
                <w:sz w:val="24"/>
                <w:szCs w:val="24"/>
                <w:highlight w:val="yellow"/>
              </w:rPr>
            </w:pPr>
            <w:r w:rsidRPr="004B0E71">
              <w:rPr>
                <w:rFonts w:ascii="Times New Roman" w:eastAsia="Calibri-Bold" w:hAnsi="Times New Roman" w:cs="Times New Roman"/>
                <w:bCs/>
                <w:sz w:val="24"/>
                <w:szCs w:val="24"/>
              </w:rPr>
              <w:t xml:space="preserve">Набавка и уградња вибро-пресованих двослојних бетонских плоча за поплочавање димензија 40 x 23.5цм  и 30 x 9.5 цм дебљине 6цм,  са завршном обрадом color-flow (изглед слога дефинисан пројектом). Плоче се полажу на претходно припремљену подлогу </w:t>
            </w:r>
            <w:proofErr w:type="gramStart"/>
            <w:r w:rsidRPr="004B0E71">
              <w:rPr>
                <w:rFonts w:ascii="Times New Roman" w:eastAsia="Calibri-Bold" w:hAnsi="Times New Roman" w:cs="Times New Roman"/>
                <w:bCs/>
                <w:sz w:val="24"/>
                <w:szCs w:val="24"/>
              </w:rPr>
              <w:t>од  фракције</w:t>
            </w:r>
            <w:proofErr w:type="gramEnd"/>
            <w:r w:rsidRPr="004B0E71">
              <w:rPr>
                <w:rFonts w:ascii="Times New Roman" w:eastAsia="Calibri-Bold" w:hAnsi="Times New Roman" w:cs="Times New Roman"/>
                <w:bCs/>
                <w:sz w:val="24"/>
                <w:szCs w:val="24"/>
              </w:rPr>
              <w:t xml:space="preserve"> 4/8 дебљине 3цм. Димензије плоча морају да испуњавају услове у погледу дозвољених </w:t>
            </w:r>
            <w:proofErr w:type="gramStart"/>
            <w:r w:rsidRPr="004B0E71">
              <w:rPr>
                <w:rFonts w:ascii="Times New Roman" w:eastAsia="Calibri-Bold" w:hAnsi="Times New Roman" w:cs="Times New Roman"/>
                <w:bCs/>
                <w:sz w:val="24"/>
                <w:szCs w:val="24"/>
              </w:rPr>
              <w:t>одступања  димензија</w:t>
            </w:r>
            <w:proofErr w:type="gramEnd"/>
            <w:r w:rsidRPr="004B0E71">
              <w:rPr>
                <w:rFonts w:ascii="Times New Roman" w:eastAsia="Calibri-Bold" w:hAnsi="Times New Roman" w:cs="Times New Roman"/>
                <w:bCs/>
                <w:sz w:val="24"/>
                <w:szCs w:val="24"/>
              </w:rPr>
              <w:t xml:space="preserve"> према СРПС ЕН 1339:2008. Плоче морају да испуњавају следеће услове: да је средња вредност чврстоће на савијање ≥5.9МПа према SRPS EN 1339:2008. и да задовољава услов према наведеном стандарду, да је средња вредност чврстоће на притисак према DIN </w:t>
            </w:r>
            <w:r w:rsidRPr="004B0E71">
              <w:rPr>
                <w:rFonts w:ascii="Times New Roman" w:eastAsia="Calibri-Bold" w:hAnsi="Times New Roman" w:cs="Times New Roman"/>
                <w:bCs/>
                <w:sz w:val="24"/>
                <w:szCs w:val="24"/>
              </w:rPr>
              <w:lastRenderedPageBreak/>
              <w:t xml:space="preserve">18501:1982 ≥ 43МПа, да је укупно упијање воде одређено према стандарду СРПС ЕН 1339:2008 буде ≤5.6% и да задовољава услове из наведеног стандарда, да је средња вредност на хабање брушењем у сувом горње површине бетонских плоча према SRPS EN 1339:2008 ≤7.9 x 10³ mm³/5000mm² и да испуњава услове према наведеном стандарду, да средња вредност губитка масе по јединици површине испитана према стандарду СРПС ЕН 1339:2012, буде 0,00кг/м², без појединачнe вредности већe од 1,50кг/м², и да задовољава услов из наведеног стандарда у погледу отпорности на дејство мраза и соли за одмрзавање, да узорци бетона исечени из бетонских плоча за поплочавање према стандарду СРПС У.М1.206:2013, задовољавају критеријум отпорности бетона према дејству мраза ознаке М-100, да узорци бетонских плоча за поплочавање поседују отпорност на клизање ≥77 (УСРВ вредност) испитани према стандарду СРПС ЕН 1339:2008. Након завршетка полагања неопходно је извршити пеглање површине вибро плочом. Вибро плоче морају имати заштитну силиконску гуму како не би дошло до оштећења завршног слоја на бетонским плочама. Плоче поставити у складу са нивелетом. Обрачун по m² </w:t>
            </w:r>
            <w:r w:rsidRPr="004B0E71">
              <w:rPr>
                <w:rFonts w:ascii="Times New Roman" w:eastAsia="Calibri-Bold" w:hAnsi="Times New Roman" w:cs="Times New Roman"/>
                <w:bCs/>
                <w:sz w:val="24"/>
                <w:szCs w:val="24"/>
              </w:rPr>
              <w:lastRenderedPageBreak/>
              <w:t>постављених плоча.</w:t>
            </w:r>
          </w:p>
        </w:tc>
        <w:tc>
          <w:tcPr>
            <w:tcW w:w="4405" w:type="dxa"/>
            <w:shd w:val="clear" w:color="auto" w:fill="auto"/>
          </w:tcPr>
          <w:p w:rsidR="0090515A" w:rsidRDefault="004B0E71" w:rsidP="004B0E71">
            <w:pPr>
              <w:autoSpaceDE w:val="0"/>
              <w:autoSpaceDN w:val="0"/>
              <w:adjustRightInd w:val="0"/>
              <w:rPr>
                <w:rFonts w:ascii="Times New Roman" w:eastAsia="Calibri-Bold" w:hAnsi="Times New Roman" w:cs="Times New Roman"/>
                <w:bCs/>
                <w:sz w:val="24"/>
                <w:szCs w:val="24"/>
              </w:rPr>
            </w:pPr>
            <w:r w:rsidRPr="004B0E71">
              <w:rPr>
                <w:rFonts w:ascii="Times New Roman" w:eastAsia="Calibri-Bold" w:hAnsi="Times New Roman" w:cs="Times New Roman"/>
                <w:bCs/>
                <w:sz w:val="24"/>
                <w:szCs w:val="24"/>
              </w:rPr>
              <w:lastRenderedPageBreak/>
              <w:t xml:space="preserve">Набавка и уградња вибро-пресованих двослојних бетонских плоча за поплочавање димензија 40 x 23.5цм  и 30 x 9.5 цм дебљине 6цм,  са завршном обрадом color-flow (изглед слога дефинисан пројектом). Димензије плоча морају да испуњавају услове у погледу дозвољених </w:t>
            </w:r>
            <w:proofErr w:type="gramStart"/>
            <w:r w:rsidRPr="004B0E71">
              <w:rPr>
                <w:rFonts w:ascii="Times New Roman" w:eastAsia="Calibri-Bold" w:hAnsi="Times New Roman" w:cs="Times New Roman"/>
                <w:bCs/>
                <w:sz w:val="24"/>
                <w:szCs w:val="24"/>
              </w:rPr>
              <w:t>одступања  димензија</w:t>
            </w:r>
            <w:proofErr w:type="gramEnd"/>
            <w:r w:rsidRPr="004B0E71">
              <w:rPr>
                <w:rFonts w:ascii="Times New Roman" w:eastAsia="Calibri-Bold" w:hAnsi="Times New Roman" w:cs="Times New Roman"/>
                <w:bCs/>
                <w:sz w:val="24"/>
                <w:szCs w:val="24"/>
              </w:rPr>
              <w:t xml:space="preserve"> према СРПС ЕН 1339:2008. Плоче морају да испуњавају следеће услове: да је средња вредност чврстоће на савијање ≥5.9МПа према SRPS EN 1339:2008. и да задовољава услов према наведеном стандарду, да је средња вредност чврстоће на притисак према DIN 18501:1982 ≥ 43МПа, да је укупно упијање воде одређено према стандарду СРПС ЕН 1339:2008 буде ≤5.6% и да задовољава услове из наведеног </w:t>
            </w:r>
            <w:r w:rsidRPr="004B0E71">
              <w:rPr>
                <w:rFonts w:ascii="Times New Roman" w:eastAsia="Calibri-Bold" w:hAnsi="Times New Roman" w:cs="Times New Roman"/>
                <w:bCs/>
                <w:sz w:val="24"/>
                <w:szCs w:val="24"/>
              </w:rPr>
              <w:lastRenderedPageBreak/>
              <w:t xml:space="preserve">стандарда, да је средња вредност на хабање брушењем у сувом горње површине бетонских плоча према SRPS EN 1339:2008 ≤7.9 x 10³ mm³/5000mm² и да испуњава услове према наведеном стандарду, да средња вредност губитка масе по јединици површине испитана према стандарду СРПС ЕН 1339:2012, буде 0,00кг/м², без појединачнe вредности већe од 1,50кг/м², и да задовољава услов из наведеног стандарда у погледу отпорности на дејство мраза и соли за одмрзавање, да узорци бетона исечени из бетонских плоча за поплочавање према стандарду СРПС У.М1.206:2013, задовољавају критеријум отпорности бетона према дејству мраза ознаке М-100, да узорци бетонских плоча за поплочавање поседују отпорност на клизање ≥77 (УСРВ вредност) испитани према стандарду СРПС ЕН 1339:2008. </w:t>
            </w:r>
          </w:p>
          <w:p w:rsidR="00CE3CC6" w:rsidRPr="00CE3CC6" w:rsidRDefault="00CE3CC6" w:rsidP="004B0E71">
            <w:pPr>
              <w:autoSpaceDE w:val="0"/>
              <w:autoSpaceDN w:val="0"/>
              <w:adjustRightInd w:val="0"/>
              <w:rPr>
                <w:rFonts w:ascii="Times New Roman" w:hAnsi="Times New Roman" w:cs="Times New Roman"/>
                <w:sz w:val="24"/>
                <w:szCs w:val="24"/>
              </w:rPr>
            </w:pPr>
            <w:r>
              <w:rPr>
                <w:rFonts w:ascii="Times New Roman" w:eastAsia="Calibri-Bold" w:hAnsi="Times New Roman" w:cs="Times New Roman"/>
                <w:bCs/>
                <w:sz w:val="24"/>
                <w:szCs w:val="24"/>
              </w:rPr>
              <w:t>Начин доказивања : Извештај од независне акредитоване лабараторије.</w:t>
            </w:r>
          </w:p>
        </w:tc>
        <w:tc>
          <w:tcPr>
            <w:tcW w:w="2147" w:type="dxa"/>
            <w:gridSpan w:val="2"/>
            <w:shd w:val="clear" w:color="auto" w:fill="auto"/>
          </w:tcPr>
          <w:p w:rsidR="0090515A" w:rsidRPr="00E7505C" w:rsidRDefault="0090515A" w:rsidP="00E7505C">
            <w:pPr>
              <w:rPr>
                <w:rFonts w:ascii="Times New Roman" w:hAnsi="Times New Roman" w:cs="Times New Roman"/>
                <w:sz w:val="24"/>
                <w:szCs w:val="24"/>
                <w:highlight w:val="yellow"/>
              </w:rPr>
            </w:pPr>
          </w:p>
        </w:tc>
        <w:tc>
          <w:tcPr>
            <w:tcW w:w="1564" w:type="dxa"/>
          </w:tcPr>
          <w:p w:rsidR="0090515A" w:rsidRPr="00E7505C" w:rsidRDefault="0090515A" w:rsidP="00E7505C">
            <w:pPr>
              <w:jc w:val="center"/>
              <w:rPr>
                <w:rFonts w:ascii="Times New Roman" w:hAnsi="Times New Roman" w:cs="Times New Roman"/>
                <w:sz w:val="24"/>
                <w:szCs w:val="24"/>
                <w:highlight w:val="yellow"/>
              </w:rPr>
            </w:pPr>
          </w:p>
        </w:tc>
      </w:tr>
      <w:tr w:rsidR="0090515A" w:rsidRPr="00E7505C" w:rsidTr="00547B5C">
        <w:trPr>
          <w:jc w:val="center"/>
        </w:trPr>
        <w:tc>
          <w:tcPr>
            <w:tcW w:w="1440" w:type="dxa"/>
            <w:shd w:val="clear" w:color="auto" w:fill="auto"/>
          </w:tcPr>
          <w:p w:rsidR="0090515A" w:rsidRPr="00CE3CC6" w:rsidRDefault="00CE3CC6" w:rsidP="00B50A21">
            <w:pPr>
              <w:jc w:val="both"/>
              <w:rPr>
                <w:rFonts w:ascii="Times New Roman" w:hAnsi="Times New Roman" w:cs="Times New Roman"/>
                <w:sz w:val="24"/>
                <w:szCs w:val="24"/>
                <w:highlight w:val="yellow"/>
              </w:rPr>
            </w:pPr>
            <w:r w:rsidRPr="00CE3CC6">
              <w:rPr>
                <w:rFonts w:ascii="Times New Roman" w:hAnsi="Times New Roman" w:cs="Times New Roman"/>
                <w:sz w:val="24"/>
                <w:szCs w:val="24"/>
              </w:rPr>
              <w:lastRenderedPageBreak/>
              <w:t>1.13.3</w:t>
            </w:r>
          </w:p>
        </w:tc>
        <w:tc>
          <w:tcPr>
            <w:tcW w:w="4761" w:type="dxa"/>
            <w:shd w:val="clear" w:color="auto" w:fill="auto"/>
          </w:tcPr>
          <w:p w:rsidR="00CE3CC6" w:rsidRPr="00CE3CC6" w:rsidRDefault="00CE3CC6" w:rsidP="00CE3CC6">
            <w:pPr>
              <w:autoSpaceDE w:val="0"/>
              <w:autoSpaceDN w:val="0"/>
              <w:adjustRightInd w:val="0"/>
              <w:rPr>
                <w:rFonts w:ascii="Times New Roman" w:eastAsia="Calibri-Bold" w:hAnsi="Times New Roman" w:cs="Times New Roman"/>
                <w:bCs/>
                <w:sz w:val="24"/>
                <w:szCs w:val="24"/>
              </w:rPr>
            </w:pPr>
            <w:r w:rsidRPr="00CE3CC6">
              <w:rPr>
                <w:rFonts w:ascii="Times New Roman" w:eastAsia="Calibri-Bold" w:hAnsi="Times New Roman" w:cs="Times New Roman"/>
                <w:bCs/>
                <w:sz w:val="24"/>
                <w:szCs w:val="24"/>
              </w:rPr>
              <w:t xml:space="preserve">Бојење унутрашњих зидова и плафона извести еколошком дисперзивном водонеперивом бојом на бази висококвалитетне акрилне емулзије намењеном за декорацију и заштиту унутрашњих зидних површина. Подлога на коју се боја наноси мора бити сува, чврста, без прашине, слабо везаних делова, соли и масних мрља. Карактеристике боје: густина боје 1,647±0,001г/цм3 или боље испитана према стандарду СРПС ЕН ИСО 2811-1, време истицања 10% разређене боје 23,9с (ф6 ИСО) испитано према стандарду СРПС ЕН ИСО 2431, садржај неиспарљиивих материјала 68,34±0,19 мас% испитано према стандарду СРПС ЕН ИСО 3251, постизање потпуне сувоће након 30мин или боље испитано према стандарду СРПС ЕН ИСО 9117-1, приањање боје за малтер 2,0МПа лом 100% А/Б испитано према стандарду СРПС ЕН ИСО 4624, паропропустљивост непремазане призме 54,2г/м2 24х, премазане призме 46,9г/м2 24х испитано према стандарду СРПС ЕН ИСО 7783, покривна моћ 97,4% и одређивање вредности сјаја под углом од 60° је 2,1 испитано према стандарду СРПС ЕН ИСО 2814. Смањење дебљине премаза према стандарду СРПС ЕН 13300 класа 2.                                          </w:t>
            </w:r>
          </w:p>
          <w:p w:rsidR="0090515A" w:rsidRPr="00E7505C" w:rsidRDefault="00CE3CC6" w:rsidP="00CE3CC6">
            <w:pPr>
              <w:autoSpaceDE w:val="0"/>
              <w:autoSpaceDN w:val="0"/>
              <w:adjustRightInd w:val="0"/>
              <w:rPr>
                <w:rFonts w:ascii="Times New Roman" w:eastAsia="Calibri-Bold" w:hAnsi="Times New Roman" w:cs="Times New Roman"/>
                <w:b/>
                <w:bCs/>
                <w:sz w:val="24"/>
                <w:szCs w:val="24"/>
                <w:highlight w:val="yellow"/>
              </w:rPr>
            </w:pPr>
            <w:r w:rsidRPr="00CE3CC6">
              <w:rPr>
                <w:rFonts w:ascii="Times New Roman" w:eastAsia="Calibri-Bold" w:hAnsi="Times New Roman" w:cs="Times New Roman"/>
                <w:bCs/>
                <w:sz w:val="24"/>
                <w:szCs w:val="24"/>
              </w:rPr>
              <w:lastRenderedPageBreak/>
              <w:t>Обрачун по м2 за комплет изведену позицију заједно са употребом одговарајуће покретне зидарске скеле.</w:t>
            </w:r>
          </w:p>
        </w:tc>
        <w:tc>
          <w:tcPr>
            <w:tcW w:w="4405" w:type="dxa"/>
            <w:shd w:val="clear" w:color="auto" w:fill="auto"/>
          </w:tcPr>
          <w:p w:rsidR="0090515A" w:rsidRDefault="00CE3CC6" w:rsidP="00644B1C">
            <w:pPr>
              <w:autoSpaceDE w:val="0"/>
              <w:autoSpaceDN w:val="0"/>
              <w:adjustRightInd w:val="0"/>
              <w:rPr>
                <w:rFonts w:ascii="Times New Roman" w:eastAsia="Calibri-Bold" w:hAnsi="Times New Roman" w:cs="Times New Roman"/>
                <w:bCs/>
                <w:sz w:val="24"/>
                <w:szCs w:val="24"/>
              </w:rPr>
            </w:pPr>
            <w:r w:rsidRPr="00CE3CC6">
              <w:rPr>
                <w:rFonts w:ascii="Times New Roman" w:eastAsia="Calibri-Bold" w:hAnsi="Times New Roman" w:cs="Times New Roman"/>
                <w:bCs/>
                <w:sz w:val="24"/>
                <w:szCs w:val="24"/>
              </w:rPr>
              <w:lastRenderedPageBreak/>
              <w:t xml:space="preserve">Карактеристике боје: густина боје 1,647±0,001г/цм3 или боље испитана према стандарду СРПС ЕН ИСО 2811-1, време истицања 10% разређене боје 23,9с (ф6 ИСО) испитано према стандарду СРПС ЕН ИСО 2431, садржај неиспарљиивих материјала 68,34±0,19 мас% испитано према стандарду СРПС ЕН ИСО 3251, постизање потпуне сувоће након 30мин или боље испитано према стандарду СРПС ЕН ИСО 9117-1, приањање боје за малтер 2,0МПа лом 100% А/Б испитано према стандарду СРПС ЕН ИСО 4624, паропропустљивост непремазане призме 54,2г/м2 24х, премазане призме 46,9г/м2 24х испитано према стандарду СРПС ЕН ИСО 7783, покривна моћ 97,4% и одређивање вредности сјаја под углом од 60° је 2,1 испитано према стандарду СРПС ЕН ИСО 2814. Смањење дебљине премаза према стандарду СРПС ЕН 13300 класа 2.  </w:t>
            </w:r>
          </w:p>
          <w:p w:rsidR="00CE3CC6" w:rsidRPr="000C41E1" w:rsidRDefault="00CE3CC6" w:rsidP="00644B1C">
            <w:pPr>
              <w:autoSpaceDE w:val="0"/>
              <w:autoSpaceDN w:val="0"/>
              <w:adjustRightInd w:val="0"/>
              <w:rPr>
                <w:rFonts w:ascii="Times New Roman" w:hAnsi="Times New Roman" w:cs="Times New Roman"/>
                <w:sz w:val="24"/>
                <w:szCs w:val="24"/>
              </w:rPr>
            </w:pPr>
            <w:r>
              <w:rPr>
                <w:rFonts w:ascii="Times New Roman" w:eastAsia="Calibri-Bold" w:hAnsi="Times New Roman" w:cs="Times New Roman"/>
                <w:bCs/>
                <w:sz w:val="24"/>
                <w:szCs w:val="24"/>
              </w:rPr>
              <w:t>Начин доказивања : Извештај од независне акредитоване лабараторије.</w:t>
            </w:r>
          </w:p>
        </w:tc>
        <w:tc>
          <w:tcPr>
            <w:tcW w:w="2147" w:type="dxa"/>
            <w:gridSpan w:val="2"/>
            <w:shd w:val="clear" w:color="auto" w:fill="auto"/>
          </w:tcPr>
          <w:p w:rsidR="0090515A" w:rsidRPr="00E7505C" w:rsidRDefault="0090515A" w:rsidP="00E7505C">
            <w:pPr>
              <w:rPr>
                <w:rFonts w:ascii="Times New Roman" w:hAnsi="Times New Roman" w:cs="Times New Roman"/>
                <w:sz w:val="24"/>
                <w:szCs w:val="24"/>
                <w:highlight w:val="yellow"/>
              </w:rPr>
            </w:pPr>
          </w:p>
        </w:tc>
        <w:tc>
          <w:tcPr>
            <w:tcW w:w="1564" w:type="dxa"/>
          </w:tcPr>
          <w:p w:rsidR="0090515A" w:rsidRPr="00E7505C" w:rsidRDefault="0090515A" w:rsidP="00E7505C">
            <w:pPr>
              <w:jc w:val="center"/>
              <w:rPr>
                <w:rFonts w:ascii="Times New Roman" w:hAnsi="Times New Roman" w:cs="Times New Roman"/>
                <w:sz w:val="24"/>
                <w:szCs w:val="24"/>
                <w:highlight w:val="yellow"/>
              </w:rPr>
            </w:pPr>
          </w:p>
        </w:tc>
      </w:tr>
      <w:tr w:rsidR="0001191F" w:rsidRPr="00E7505C" w:rsidTr="00547B5C">
        <w:trPr>
          <w:jc w:val="center"/>
        </w:trPr>
        <w:tc>
          <w:tcPr>
            <w:tcW w:w="1440" w:type="dxa"/>
            <w:shd w:val="clear" w:color="auto" w:fill="auto"/>
          </w:tcPr>
          <w:p w:rsidR="0001191F" w:rsidRPr="0001191F" w:rsidRDefault="0001191F" w:rsidP="00B50A21">
            <w:pPr>
              <w:jc w:val="both"/>
              <w:rPr>
                <w:rFonts w:ascii="Times New Roman" w:hAnsi="Times New Roman" w:cs="Times New Roman"/>
                <w:sz w:val="24"/>
                <w:szCs w:val="24"/>
              </w:rPr>
            </w:pPr>
            <w:r>
              <w:rPr>
                <w:rFonts w:ascii="Times New Roman" w:hAnsi="Times New Roman" w:cs="Times New Roman"/>
                <w:sz w:val="24"/>
                <w:szCs w:val="24"/>
              </w:rPr>
              <w:lastRenderedPageBreak/>
              <w:t>1.1.1</w:t>
            </w:r>
          </w:p>
        </w:tc>
        <w:tc>
          <w:tcPr>
            <w:tcW w:w="4761" w:type="dxa"/>
            <w:shd w:val="clear" w:color="auto" w:fill="auto"/>
          </w:tcPr>
          <w:p w:rsidR="0001191F" w:rsidRPr="0001191F" w:rsidRDefault="0001191F" w:rsidP="0001191F">
            <w:pPr>
              <w:rPr>
                <w:rFonts w:ascii="Times New Roman" w:hAnsi="Times New Roman" w:cs="Times New Roman"/>
                <w:sz w:val="24"/>
                <w:szCs w:val="20"/>
              </w:rPr>
            </w:pPr>
            <w:r w:rsidRPr="0001191F">
              <w:rPr>
                <w:rFonts w:ascii="Times New Roman" w:hAnsi="Times New Roman" w:cs="Times New Roman"/>
                <w:sz w:val="24"/>
                <w:szCs w:val="20"/>
              </w:rPr>
              <w:t>Набавка и уградња унутрашњих врата, шток врата од алуминијумских профила дебљине 2</w:t>
            </w:r>
            <w:proofErr w:type="gramStart"/>
            <w:r w:rsidRPr="0001191F">
              <w:rPr>
                <w:rFonts w:ascii="Times New Roman" w:hAnsi="Times New Roman" w:cs="Times New Roman"/>
                <w:sz w:val="24"/>
                <w:szCs w:val="20"/>
              </w:rPr>
              <w:t>,5</w:t>
            </w:r>
            <w:proofErr w:type="gramEnd"/>
            <w:r w:rsidRPr="0001191F">
              <w:rPr>
                <w:rFonts w:ascii="Times New Roman" w:hAnsi="Times New Roman" w:cs="Times New Roman"/>
                <w:sz w:val="24"/>
                <w:szCs w:val="20"/>
              </w:rPr>
              <w:t xml:space="preserve"> мм, са могућношћу прилагођавања  дебљини зида. Крило врата је дебљине 42 мм са термопакетом стакла 4мм+20мм+4мм димензија 220x520 мм.  Израђено је од масивних </w:t>
            </w:r>
            <w:proofErr w:type="gramStart"/>
            <w:r w:rsidRPr="0001191F">
              <w:rPr>
                <w:rFonts w:ascii="Times New Roman" w:hAnsi="Times New Roman" w:cs="Times New Roman"/>
                <w:sz w:val="24"/>
                <w:szCs w:val="20"/>
              </w:rPr>
              <w:t>елемената  рама</w:t>
            </w:r>
            <w:proofErr w:type="gramEnd"/>
            <w:r w:rsidRPr="0001191F">
              <w:rPr>
                <w:rFonts w:ascii="Times New Roman" w:hAnsi="Times New Roman" w:cs="Times New Roman"/>
                <w:sz w:val="24"/>
                <w:szCs w:val="20"/>
              </w:rPr>
              <w:t xml:space="preserve">, као испуна је коришћено папирно саће, обложено обострано са медијапаном 6мм на који је постављен ХПЛ дебљине 1 мм. Врата треба да буду израђена са скривеним </w:t>
            </w:r>
            <w:proofErr w:type="gramStart"/>
            <w:r w:rsidRPr="0001191F">
              <w:rPr>
                <w:rFonts w:ascii="Times New Roman" w:hAnsi="Times New Roman" w:cs="Times New Roman"/>
                <w:sz w:val="24"/>
                <w:szCs w:val="20"/>
              </w:rPr>
              <w:t>шаркама  И</w:t>
            </w:r>
            <w:proofErr w:type="gramEnd"/>
            <w:r w:rsidRPr="0001191F">
              <w:rPr>
                <w:rFonts w:ascii="Times New Roman" w:hAnsi="Times New Roman" w:cs="Times New Roman"/>
                <w:sz w:val="24"/>
                <w:szCs w:val="20"/>
              </w:rPr>
              <w:t xml:space="preserve"> сигурносном бравом у три тачке затварања. Звучна изолација врата 25 дБ. Класификација дрвета према квалитету-одговара стандарду СРПС ЕН 942:2007. Локална равност класе 4 према стандарду СРПС ЕН 1530:2008.  Општа равност класе 4 према стандарду СРПС ЕН 1530:2008. Висина, ширина, дебљина и правоуглост - класа дозвољених одступања 3 према стандарду СРПС ЕН 1529:2008.</w:t>
            </w:r>
          </w:p>
          <w:p w:rsidR="0001191F" w:rsidRPr="0001191F" w:rsidRDefault="0001191F" w:rsidP="0001191F">
            <w:pPr>
              <w:autoSpaceDE w:val="0"/>
              <w:autoSpaceDN w:val="0"/>
              <w:adjustRightInd w:val="0"/>
              <w:rPr>
                <w:rFonts w:ascii="Times New Roman" w:eastAsia="Calibri-Bold" w:hAnsi="Times New Roman" w:cs="Times New Roman"/>
                <w:bCs/>
                <w:sz w:val="24"/>
                <w:szCs w:val="24"/>
              </w:rPr>
            </w:pPr>
            <w:r w:rsidRPr="0001191F">
              <w:rPr>
                <w:rFonts w:ascii="Times New Roman" w:eastAsia="Calibri-Bold" w:hAnsi="Times New Roman" w:cs="Times New Roman"/>
                <w:bCs/>
                <w:sz w:val="24"/>
                <w:szCs w:val="24"/>
              </w:rPr>
              <w:t>Све радити по опису и шеми браварије и уз сагласност главног пројектанта</w:t>
            </w:r>
          </w:p>
          <w:p w:rsidR="0001191F" w:rsidRPr="001927ED" w:rsidRDefault="0001191F" w:rsidP="0001191F">
            <w:pPr>
              <w:autoSpaceDE w:val="0"/>
              <w:autoSpaceDN w:val="0"/>
              <w:adjustRightInd w:val="0"/>
              <w:rPr>
                <w:rFonts w:ascii="Times New Roman" w:eastAsia="Calibri-Bold" w:hAnsi="Times New Roman" w:cs="Times New Roman"/>
                <w:bCs/>
                <w:sz w:val="24"/>
                <w:szCs w:val="24"/>
              </w:rPr>
            </w:pPr>
            <w:r w:rsidRPr="0001191F">
              <w:rPr>
                <w:rFonts w:ascii="Times New Roman" w:eastAsia="Calibri-Bold" w:hAnsi="Times New Roman" w:cs="Times New Roman"/>
                <w:bCs/>
                <w:sz w:val="24"/>
                <w:szCs w:val="24"/>
              </w:rPr>
              <w:t>Обрачун по комаду за комплет изведену позицију.</w:t>
            </w:r>
          </w:p>
        </w:tc>
        <w:tc>
          <w:tcPr>
            <w:tcW w:w="4405" w:type="dxa"/>
            <w:shd w:val="clear" w:color="auto" w:fill="auto"/>
          </w:tcPr>
          <w:p w:rsidR="0001191F" w:rsidRDefault="0001191F" w:rsidP="00644B1C">
            <w:pPr>
              <w:autoSpaceDE w:val="0"/>
              <w:autoSpaceDN w:val="0"/>
              <w:adjustRightInd w:val="0"/>
              <w:rPr>
                <w:rFonts w:ascii="Times New Roman" w:hAnsi="Times New Roman" w:cs="Times New Roman"/>
                <w:sz w:val="24"/>
                <w:szCs w:val="20"/>
              </w:rPr>
            </w:pPr>
            <w:r>
              <w:rPr>
                <w:rFonts w:ascii="Times New Roman" w:hAnsi="Times New Roman" w:cs="Times New Roman"/>
                <w:sz w:val="24"/>
                <w:szCs w:val="20"/>
              </w:rPr>
              <w:t>Унутрашња</w:t>
            </w:r>
            <w:r w:rsidRPr="0001191F">
              <w:rPr>
                <w:rFonts w:ascii="Times New Roman" w:hAnsi="Times New Roman" w:cs="Times New Roman"/>
                <w:sz w:val="24"/>
                <w:szCs w:val="20"/>
              </w:rPr>
              <w:t xml:space="preserve"> врата, шток врата од алуминијумских профила дебљине 2,5 мм, са могућношћу прилагођавања  дебљини зида. Крило врата је дебљине 42 мм са термопакетом стакла 4мм+20мм+4мм димензија 220x520 мм.  Израђено је од масивних </w:t>
            </w:r>
            <w:proofErr w:type="gramStart"/>
            <w:r w:rsidRPr="0001191F">
              <w:rPr>
                <w:rFonts w:ascii="Times New Roman" w:hAnsi="Times New Roman" w:cs="Times New Roman"/>
                <w:sz w:val="24"/>
                <w:szCs w:val="20"/>
              </w:rPr>
              <w:t>елемената  рама</w:t>
            </w:r>
            <w:proofErr w:type="gramEnd"/>
            <w:r w:rsidRPr="0001191F">
              <w:rPr>
                <w:rFonts w:ascii="Times New Roman" w:hAnsi="Times New Roman" w:cs="Times New Roman"/>
                <w:sz w:val="24"/>
                <w:szCs w:val="20"/>
              </w:rPr>
              <w:t xml:space="preserve">, као испуна је коришћено папирно саће, обложено обострано са медијапаном 6мм на који је постављен ХПЛ дебљине 1 мм. Врата треба да буду израђена са скривеним </w:t>
            </w:r>
            <w:proofErr w:type="gramStart"/>
            <w:r w:rsidRPr="0001191F">
              <w:rPr>
                <w:rFonts w:ascii="Times New Roman" w:hAnsi="Times New Roman" w:cs="Times New Roman"/>
                <w:sz w:val="24"/>
                <w:szCs w:val="20"/>
              </w:rPr>
              <w:t>шаркама  И</w:t>
            </w:r>
            <w:proofErr w:type="gramEnd"/>
            <w:r w:rsidRPr="0001191F">
              <w:rPr>
                <w:rFonts w:ascii="Times New Roman" w:hAnsi="Times New Roman" w:cs="Times New Roman"/>
                <w:sz w:val="24"/>
                <w:szCs w:val="20"/>
              </w:rPr>
              <w:t xml:space="preserve"> сигурносном бравом у три тачке затварања. Звучна изолација врата 25 дБ. Класификација дрвета према квалитету-одговара стандарду СРПС ЕН 942:2007. Локална равност класе 4 према стандарду СРПС ЕН 1530:2008.  Општа равност класе 4 према стандарду СРПС ЕН 1530:2008. Висина, ширина, дебљина и правоуглост - класа дозвољених одступања 3 према стандарду СРПС ЕН 1529:2008.</w:t>
            </w:r>
          </w:p>
          <w:p w:rsidR="00D370A0" w:rsidRPr="001927ED" w:rsidRDefault="00D370A0" w:rsidP="00644B1C">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bCs/>
                <w:sz w:val="24"/>
                <w:szCs w:val="24"/>
              </w:rPr>
              <w:t>Начин доказивања : Извештај од независне акредитоване лабараторије.</w:t>
            </w:r>
          </w:p>
        </w:tc>
        <w:tc>
          <w:tcPr>
            <w:tcW w:w="2147" w:type="dxa"/>
            <w:gridSpan w:val="2"/>
            <w:shd w:val="clear" w:color="auto" w:fill="auto"/>
          </w:tcPr>
          <w:p w:rsidR="0001191F" w:rsidRPr="00E7505C" w:rsidRDefault="0001191F" w:rsidP="00E7505C">
            <w:pPr>
              <w:rPr>
                <w:rFonts w:ascii="Times New Roman" w:hAnsi="Times New Roman" w:cs="Times New Roman"/>
                <w:sz w:val="24"/>
                <w:szCs w:val="24"/>
                <w:highlight w:val="yellow"/>
              </w:rPr>
            </w:pPr>
          </w:p>
        </w:tc>
        <w:tc>
          <w:tcPr>
            <w:tcW w:w="1564" w:type="dxa"/>
          </w:tcPr>
          <w:p w:rsidR="0001191F" w:rsidRPr="00E7505C" w:rsidRDefault="0001191F" w:rsidP="00E7505C">
            <w:pPr>
              <w:jc w:val="center"/>
              <w:rPr>
                <w:rFonts w:ascii="Times New Roman" w:hAnsi="Times New Roman" w:cs="Times New Roman"/>
                <w:sz w:val="24"/>
                <w:szCs w:val="24"/>
                <w:highlight w:val="yellow"/>
              </w:rPr>
            </w:pPr>
          </w:p>
        </w:tc>
      </w:tr>
      <w:tr w:rsidR="00D370A0" w:rsidRPr="00E7505C" w:rsidTr="00547B5C">
        <w:trPr>
          <w:jc w:val="center"/>
        </w:trPr>
        <w:tc>
          <w:tcPr>
            <w:tcW w:w="1440" w:type="dxa"/>
            <w:shd w:val="clear" w:color="auto" w:fill="auto"/>
          </w:tcPr>
          <w:p w:rsidR="00D370A0" w:rsidRPr="001927ED" w:rsidRDefault="00D370A0" w:rsidP="00B50A21">
            <w:pPr>
              <w:jc w:val="both"/>
              <w:rPr>
                <w:rFonts w:ascii="Times New Roman" w:hAnsi="Times New Roman" w:cs="Times New Roman"/>
                <w:sz w:val="24"/>
                <w:szCs w:val="24"/>
              </w:rPr>
            </w:pPr>
            <w:r>
              <w:rPr>
                <w:rFonts w:ascii="Times New Roman" w:hAnsi="Times New Roman" w:cs="Times New Roman"/>
                <w:sz w:val="24"/>
                <w:szCs w:val="24"/>
              </w:rPr>
              <w:lastRenderedPageBreak/>
              <w:t>1.11.1</w:t>
            </w:r>
          </w:p>
        </w:tc>
        <w:tc>
          <w:tcPr>
            <w:tcW w:w="4761" w:type="dxa"/>
            <w:shd w:val="clear" w:color="auto" w:fill="auto"/>
          </w:tcPr>
          <w:p w:rsidR="00D370A0" w:rsidRPr="00D370A0" w:rsidRDefault="00D370A0" w:rsidP="00D370A0">
            <w:pPr>
              <w:autoSpaceDE w:val="0"/>
              <w:autoSpaceDN w:val="0"/>
              <w:adjustRightInd w:val="0"/>
              <w:rPr>
                <w:rFonts w:ascii="Times New Roman" w:eastAsia="Calibri-Bold" w:hAnsi="Times New Roman" w:cs="Times New Roman"/>
                <w:bCs/>
                <w:sz w:val="24"/>
                <w:szCs w:val="24"/>
              </w:rPr>
            </w:pPr>
            <w:r w:rsidRPr="00D370A0">
              <w:rPr>
                <w:rFonts w:ascii="Times New Roman" w:eastAsia="Calibri-Bold" w:hAnsi="Times New Roman" w:cs="Times New Roman"/>
                <w:bCs/>
                <w:sz w:val="24"/>
                <w:szCs w:val="24"/>
              </w:rPr>
              <w:t xml:space="preserve">Izrada, doprema i ugradnja unutrašnje stolarije. Štok se sastoji od aluminijumskih profila, sa mogućnošću prilagođavanja debljini zida. Krilo vrata je debljine 42 mm sa masivnim elementima rama 28 mm x 45 mm, ispunom od papirnog saća i obostranom oblogom od medijapana 6 mm, preko koga ide HPL debnjine 1 mm.  Boja HPL-a, iz kataloga dobavljača, po izboru projektanta. Kvaka i brava, kao i sav ostali potreban okov ulaze u cenu. . Vrata izraditi u svemu prema opisu i šemmama stolarije. . Zvučna izolacija vrata 30 dB. Klasifikacija drveta prema kvalitetu-odgovara standardu SRPS EN 942:2007. Lokalna ravnost klase 4 prema standardu SRPS EN 1530:2008.  Opšta ravnost klase 4 prema standardu SRPS EN 1530:2008. Visina, širina, debljina i pravouglost - klasa dozvoljenih odstupanja 3 prema standardu SRPS EN 1529:2008. </w:t>
            </w:r>
          </w:p>
          <w:p w:rsidR="00D370A0" w:rsidRPr="001927ED" w:rsidRDefault="00D370A0" w:rsidP="00D370A0">
            <w:pPr>
              <w:autoSpaceDE w:val="0"/>
              <w:autoSpaceDN w:val="0"/>
              <w:adjustRightInd w:val="0"/>
              <w:rPr>
                <w:rFonts w:ascii="Times New Roman" w:eastAsia="Calibri-Bold" w:hAnsi="Times New Roman" w:cs="Times New Roman"/>
                <w:bCs/>
                <w:sz w:val="24"/>
                <w:szCs w:val="24"/>
              </w:rPr>
            </w:pPr>
            <w:r w:rsidRPr="00D370A0">
              <w:rPr>
                <w:rFonts w:ascii="Times New Roman" w:eastAsia="Calibri-Bold" w:hAnsi="Times New Roman" w:cs="Times New Roman"/>
                <w:bCs/>
                <w:sz w:val="24"/>
                <w:szCs w:val="24"/>
              </w:rPr>
              <w:t>Uz ponudu dostaviti izveštaj o ispitivanju izdat od nezavisne akreditovane laboratorije za ceo sklop (vrata) kojim se dokazuju karaktersitike</w:t>
            </w:r>
          </w:p>
        </w:tc>
        <w:tc>
          <w:tcPr>
            <w:tcW w:w="4405" w:type="dxa"/>
            <w:shd w:val="clear" w:color="auto" w:fill="auto"/>
          </w:tcPr>
          <w:p w:rsidR="00D370A0" w:rsidRPr="00D370A0" w:rsidRDefault="00D370A0" w:rsidP="00D370A0">
            <w:pPr>
              <w:autoSpaceDE w:val="0"/>
              <w:autoSpaceDN w:val="0"/>
              <w:adjustRightInd w:val="0"/>
              <w:rPr>
                <w:rFonts w:ascii="Times New Roman" w:eastAsia="Calibri-Bold" w:hAnsi="Times New Roman" w:cs="Times New Roman"/>
                <w:bCs/>
                <w:sz w:val="24"/>
                <w:szCs w:val="24"/>
              </w:rPr>
            </w:pPr>
            <w:r w:rsidRPr="00D370A0">
              <w:rPr>
                <w:rFonts w:ascii="Times New Roman" w:eastAsia="Calibri-Bold" w:hAnsi="Times New Roman" w:cs="Times New Roman"/>
                <w:bCs/>
                <w:sz w:val="24"/>
                <w:szCs w:val="24"/>
              </w:rPr>
              <w:t xml:space="preserve">Krilo vrata je debljine 42 mm sa masivnim elementima rama 28 mm x 45 mm, ispunom od papirnog saća i obostranom oblogom od medijapana 6 mm, preko koga ide HPL debnjine 1 mm.  Boja HPL-a, iz kataloga dobavljača, po izboru projektanta. Kvaka i brava, kao i sav ostali potreban okov ulaze u cenu. . Vrata izraditi u svemu prema opisu i šemmama stolarije. . Zvučna izolacija vrata 30 dB. Klasifikacija drveta prema kvalitetu-odgovara standardu SRPS EN 942:2007. Lokalna ravnost klase 4 prema standardu SRPS EN 1530:2008.  Opšta ravnost klase 4 prema standardu SRPS EN 1530:2008. Visina, širina, debljina i pravouglost - klasa dozvoljenih odstupanja 3 prema standardu SRPS EN 1529:2008. </w:t>
            </w:r>
          </w:p>
          <w:p w:rsidR="00D370A0" w:rsidRPr="001927ED" w:rsidRDefault="00D370A0" w:rsidP="00644B1C">
            <w:pPr>
              <w:autoSpaceDE w:val="0"/>
              <w:autoSpaceDN w:val="0"/>
              <w:adjustRightInd w:val="0"/>
              <w:rPr>
                <w:rFonts w:ascii="Times New Roman" w:eastAsia="Calibri-Bold" w:hAnsi="Times New Roman" w:cs="Times New Roman"/>
                <w:bCs/>
                <w:sz w:val="24"/>
                <w:szCs w:val="24"/>
              </w:rPr>
            </w:pPr>
            <w:r w:rsidRPr="0090515A">
              <w:rPr>
                <w:rFonts w:ascii="Times New Roman" w:eastAsia="Calibri-Bold" w:hAnsi="Times New Roman" w:cs="Times New Roman"/>
                <w:bCs/>
                <w:color w:val="000000" w:themeColor="text1"/>
                <w:sz w:val="24"/>
                <w:szCs w:val="24"/>
              </w:rPr>
              <w:t>N</w:t>
            </w:r>
            <w:r>
              <w:rPr>
                <w:rFonts w:ascii="Times New Roman" w:eastAsia="Calibri-Bold" w:hAnsi="Times New Roman" w:cs="Times New Roman"/>
                <w:bCs/>
                <w:color w:val="000000" w:themeColor="text1"/>
                <w:sz w:val="24"/>
                <w:szCs w:val="24"/>
              </w:rPr>
              <w:t xml:space="preserve">ačin </w:t>
            </w:r>
            <w:proofErr w:type="gramStart"/>
            <w:r>
              <w:rPr>
                <w:rFonts w:ascii="Times New Roman" w:eastAsia="Calibri-Bold" w:hAnsi="Times New Roman" w:cs="Times New Roman"/>
                <w:bCs/>
                <w:color w:val="000000" w:themeColor="text1"/>
                <w:sz w:val="24"/>
                <w:szCs w:val="24"/>
              </w:rPr>
              <w:t>dokazivanja :</w:t>
            </w:r>
            <w:proofErr w:type="gramEnd"/>
            <w:r>
              <w:rPr>
                <w:rFonts w:ascii="Times New Roman" w:eastAsia="Calibri-Bold" w:hAnsi="Times New Roman" w:cs="Times New Roman"/>
                <w:bCs/>
                <w:color w:val="000000" w:themeColor="text1"/>
                <w:sz w:val="24"/>
                <w:szCs w:val="24"/>
              </w:rPr>
              <w:t xml:space="preserve"> Izveštaj od nezavisne akreditovane labaratorije.</w:t>
            </w:r>
          </w:p>
        </w:tc>
        <w:tc>
          <w:tcPr>
            <w:tcW w:w="2147" w:type="dxa"/>
            <w:gridSpan w:val="2"/>
            <w:shd w:val="clear" w:color="auto" w:fill="auto"/>
          </w:tcPr>
          <w:p w:rsidR="00D370A0" w:rsidRPr="00E7505C" w:rsidRDefault="00D370A0" w:rsidP="00E7505C">
            <w:pPr>
              <w:rPr>
                <w:rFonts w:ascii="Times New Roman" w:hAnsi="Times New Roman" w:cs="Times New Roman"/>
                <w:sz w:val="24"/>
                <w:szCs w:val="24"/>
                <w:highlight w:val="yellow"/>
              </w:rPr>
            </w:pPr>
          </w:p>
        </w:tc>
        <w:tc>
          <w:tcPr>
            <w:tcW w:w="1564" w:type="dxa"/>
          </w:tcPr>
          <w:p w:rsidR="00D370A0" w:rsidRPr="00E7505C" w:rsidRDefault="00D370A0" w:rsidP="00E7505C">
            <w:pPr>
              <w:jc w:val="center"/>
              <w:rPr>
                <w:rFonts w:ascii="Times New Roman" w:hAnsi="Times New Roman" w:cs="Times New Roman"/>
                <w:sz w:val="24"/>
                <w:szCs w:val="24"/>
                <w:highlight w:val="yellow"/>
              </w:rPr>
            </w:pPr>
          </w:p>
        </w:tc>
      </w:tr>
      <w:tr w:rsidR="00717809" w:rsidRPr="00E7505C" w:rsidTr="00547B5C">
        <w:trPr>
          <w:jc w:val="center"/>
        </w:trPr>
        <w:tc>
          <w:tcPr>
            <w:tcW w:w="1440" w:type="dxa"/>
            <w:shd w:val="clear" w:color="auto" w:fill="auto"/>
          </w:tcPr>
          <w:p w:rsidR="00717809" w:rsidRPr="00717809" w:rsidRDefault="00717809" w:rsidP="00B50A21">
            <w:pPr>
              <w:jc w:val="both"/>
              <w:rPr>
                <w:rFonts w:ascii="Times New Roman" w:hAnsi="Times New Roman" w:cs="Times New Roman"/>
                <w:sz w:val="24"/>
                <w:szCs w:val="24"/>
              </w:rPr>
            </w:pPr>
            <w:r>
              <w:rPr>
                <w:rFonts w:ascii="Times New Roman" w:hAnsi="Times New Roman" w:cs="Times New Roman"/>
                <w:sz w:val="24"/>
                <w:szCs w:val="24"/>
              </w:rPr>
              <w:t>1.10.1</w:t>
            </w:r>
          </w:p>
        </w:tc>
        <w:tc>
          <w:tcPr>
            <w:tcW w:w="4761" w:type="dxa"/>
            <w:shd w:val="clear" w:color="auto" w:fill="auto"/>
          </w:tcPr>
          <w:p w:rsidR="00717809" w:rsidRDefault="00717809" w:rsidP="001927ED">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Nabavka materijala, transport, izrada i montaža , prozora od AL prfola sistema - SU</w:t>
            </w:r>
            <w:r>
              <w:rPr>
                <w:rFonts w:ascii="Times New Roman" w:eastAsia="Calibri-Bold" w:hAnsi="Times New Roman" w:cs="Times New Roman"/>
                <w:bCs/>
                <w:sz w:val="24"/>
                <w:szCs w:val="24"/>
              </w:rPr>
              <w:t>PREME S77, ,,ili odgovarajuće</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 xml:space="preserve">PROZOR </w:t>
            </w:r>
            <w:proofErr w:type="gramStart"/>
            <w:r w:rsidRPr="00717809">
              <w:rPr>
                <w:rFonts w:ascii="Times New Roman" w:eastAsia="Calibri-Bold" w:hAnsi="Times New Roman" w:cs="Times New Roman"/>
                <w:bCs/>
                <w:sz w:val="24"/>
                <w:szCs w:val="24"/>
              </w:rPr>
              <w:t>od  aluminijumskih</w:t>
            </w:r>
            <w:proofErr w:type="gramEnd"/>
            <w:r w:rsidRPr="00717809">
              <w:rPr>
                <w:rFonts w:ascii="Times New Roman" w:eastAsia="Calibri-Bold" w:hAnsi="Times New Roman" w:cs="Times New Roman"/>
                <w:bCs/>
                <w:sz w:val="24"/>
                <w:szCs w:val="24"/>
              </w:rPr>
              <w:t xml:space="preserve"> profila sa termoprekidom tipa ALUMIL SUPREME S77 ili "odgovarajuće".</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lastRenderedPageBreak/>
              <w:t xml:space="preserve">Konstruktivna dubina konstrukcije (širina štoka) 77 </w:t>
            </w:r>
            <w:proofErr w:type="gramStart"/>
            <w:r w:rsidRPr="00717809">
              <w:rPr>
                <w:rFonts w:ascii="Times New Roman" w:eastAsia="Calibri-Bold" w:hAnsi="Times New Roman" w:cs="Times New Roman"/>
                <w:bCs/>
                <w:sz w:val="24"/>
                <w:szCs w:val="24"/>
              </w:rPr>
              <w:t>mm ,</w:t>
            </w:r>
            <w:proofErr w:type="gramEnd"/>
            <w:r w:rsidRPr="00717809">
              <w:rPr>
                <w:rFonts w:ascii="Times New Roman" w:eastAsia="Calibri-Bold" w:hAnsi="Times New Roman" w:cs="Times New Roman"/>
                <w:bCs/>
                <w:sz w:val="24"/>
                <w:szCs w:val="24"/>
              </w:rPr>
              <w:t xml:space="preserve"> dubina krila  85 mm. </w:t>
            </w:r>
          </w:p>
          <w:p w:rsid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Termo prekid od poliamida širine 40 mm sa dodatnim termoizolacionim punjenjem po potrebi. Boja profila RAL 7040.</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Propustljivost vazduha SRPS EN 12207:2017: klasa 3</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Vodonepropusnost SRPS EN 12208:2008: klasa 8A</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Otpornost na pritisak vetra SRPS EN 12210:2017:  klasa C4</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Toplotna provodljivost profila   Uf &lt;2,0 W/m2/K.</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Profil je zaštićen procesom plastifikacije u boji po izboru projektanta i investitora.</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Kvalitet plastifikacije dokazati sertifikatima QUALICOAT ili GSB.</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proofErr w:type="gramStart"/>
            <w:r w:rsidRPr="00717809">
              <w:rPr>
                <w:rFonts w:ascii="Times New Roman" w:eastAsia="Calibri-Bold" w:hAnsi="Times New Roman" w:cs="Times New Roman"/>
                <w:bCs/>
                <w:sz w:val="24"/>
                <w:szCs w:val="24"/>
              </w:rPr>
              <w:t>Okovi  testirani</w:t>
            </w:r>
            <w:proofErr w:type="gramEnd"/>
            <w:r w:rsidRPr="00717809">
              <w:rPr>
                <w:rFonts w:ascii="Times New Roman" w:eastAsia="Calibri-Bold" w:hAnsi="Times New Roman" w:cs="Times New Roman"/>
                <w:bCs/>
                <w:sz w:val="24"/>
                <w:szCs w:val="24"/>
              </w:rPr>
              <w:t xml:space="preserve"> u sistemu profila, sa otvaranjem prema datoj šemi u boji  i ručice po izboru projektanta i investitora. </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Nosivost okova 130 kg, maksimalno 150 kg.</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Otpornost okova na koroziju klasa 5.</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Broj ponovljenih ciklusa otvaranja / zatvaranja 15000 ciklusa.</w:t>
            </w:r>
          </w:p>
          <w:p w:rsid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lastRenderedPageBreak/>
              <w:t>Okovi moraju imati garanciju od minimum 5 godina.</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Ugradnja stolarije prema RAL – smernicama:</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 spoj stolarije i zida (međuprostor) treba održati suvim</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 prozor treba pozicionirati na pravilnu liniju izoterme</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 naročito s unutrašnje strane treba sprečiti protok vodene pare u izolaciju vodo - i paronepropusnost iznutra prema međuprostoru</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 sa spoljne strane treba sprečiti ulazak tekuće vode ili proboj kiše vodonepropusnost spolja prema međuprostoru</w:t>
            </w:r>
          </w:p>
          <w:p w:rsid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 osigurati nesmetani izlazak vodene pare iz međuprostora u atmosferu i paropropusnost iz međuprostora prema spoljnom prosotoru</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Pozicija je zastakljena termoizolacionim staklom 46 mm LOWE (3.3.1 mm pamplex+16 mm termiks lajsna, punjeno</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argonom 90% +4mm float+16 mm termiks lajsna, punjeno argonom 90% +4mm niskoemisiono</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LowE),</w:t>
            </w:r>
          </w:p>
          <w:p w:rsid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Koeficijent prolaza toplote za staklo Ug≤0,85 W/m2/K</w:t>
            </w:r>
          </w:p>
          <w:p w:rsid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lastRenderedPageBreak/>
              <w:t>Ukupan koeficijent prolaza toplote za celu poziciju Uw≤1</w:t>
            </w:r>
            <w:proofErr w:type="gramStart"/>
            <w:r w:rsidRPr="00717809">
              <w:rPr>
                <w:rFonts w:ascii="Times New Roman" w:eastAsia="Calibri-Bold" w:hAnsi="Times New Roman" w:cs="Times New Roman"/>
                <w:bCs/>
                <w:sz w:val="24"/>
                <w:szCs w:val="24"/>
              </w:rPr>
              <w:t>,2</w:t>
            </w:r>
            <w:proofErr w:type="gramEnd"/>
            <w:r w:rsidRPr="00717809">
              <w:rPr>
                <w:rFonts w:ascii="Times New Roman" w:eastAsia="Calibri-Bold" w:hAnsi="Times New Roman" w:cs="Times New Roman"/>
                <w:bCs/>
                <w:sz w:val="24"/>
                <w:szCs w:val="24"/>
              </w:rPr>
              <w:t xml:space="preserve"> W/m2/K . </w:t>
            </w:r>
            <w:proofErr w:type="gramStart"/>
            <w:r w:rsidRPr="00717809">
              <w:rPr>
                <w:rFonts w:ascii="Times New Roman" w:eastAsia="Calibri-Bold" w:hAnsi="Times New Roman" w:cs="Times New Roman"/>
                <w:bCs/>
                <w:sz w:val="24"/>
                <w:szCs w:val="24"/>
              </w:rPr>
              <w:t>Ugradnju  vršiti</w:t>
            </w:r>
            <w:proofErr w:type="gramEnd"/>
            <w:r w:rsidRPr="00717809">
              <w:rPr>
                <w:rFonts w:ascii="Times New Roman" w:eastAsia="Calibri-Bold" w:hAnsi="Times New Roman" w:cs="Times New Roman"/>
                <w:bCs/>
                <w:sz w:val="24"/>
                <w:szCs w:val="24"/>
              </w:rPr>
              <w:t xml:space="preserve"> preko slepog rama ili čeličnih držača.Prilikom ugradnje izbeći direktan dodir čelika i aluminijuma.Svi čelični elementi i ostali elementi za fiksiranje pozicije,opšivni elementi,kao i materijal za termičku i hidro izolaciju po obodu otvora su sastavni deo pozicije.Montažu vršiti prema "RAL" sistemu montaže uz obaveznu primenu svih elemenate koji su predviđeni istom.</w:t>
            </w:r>
          </w:p>
          <w:p w:rsidR="00717809" w:rsidRPr="001927ED"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Proizvođač je dužan da definiše način ugradnje radioničkim crtežima na koje je obavezan da dobije saglasnost naručioca</w:t>
            </w:r>
            <w:proofErr w:type="gramStart"/>
            <w:r w:rsidRPr="00717809">
              <w:rPr>
                <w:rFonts w:ascii="Times New Roman" w:eastAsia="Calibri-Bold" w:hAnsi="Times New Roman" w:cs="Times New Roman"/>
                <w:bCs/>
                <w:sz w:val="24"/>
                <w:szCs w:val="24"/>
              </w:rPr>
              <w:t>,odnosno</w:t>
            </w:r>
            <w:proofErr w:type="gramEnd"/>
            <w:r w:rsidRPr="00717809">
              <w:rPr>
                <w:rFonts w:ascii="Times New Roman" w:eastAsia="Calibri-Bold" w:hAnsi="Times New Roman" w:cs="Times New Roman"/>
                <w:bCs/>
                <w:sz w:val="24"/>
                <w:szCs w:val="24"/>
              </w:rPr>
              <w:t xml:space="preserve"> projektanta.Pri izradi i montaži pozicije poštovati sve preporuke od strane proizvođača profila.Izvođač je dužan dostaviti atestnu dokumentaciju usaglašenu sa EN standardima.</w:t>
            </w:r>
          </w:p>
        </w:tc>
        <w:tc>
          <w:tcPr>
            <w:tcW w:w="4405" w:type="dxa"/>
            <w:shd w:val="clear" w:color="auto" w:fill="auto"/>
          </w:tcPr>
          <w:p w:rsidR="00717809" w:rsidRDefault="00717809" w:rsidP="00644B1C">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lastRenderedPageBreak/>
              <w:t>PROZOR od  aluminijumskih</w:t>
            </w:r>
            <w:r>
              <w:rPr>
                <w:rFonts w:ascii="Times New Roman" w:eastAsia="Calibri-Bold" w:hAnsi="Times New Roman" w:cs="Times New Roman"/>
                <w:bCs/>
                <w:sz w:val="24"/>
                <w:szCs w:val="24"/>
              </w:rPr>
              <w:t xml:space="preserve"> profila:</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Propustljivost vazduha SRPS EN 12207:2017: klasa 3</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Vodonepropusnost SRPS EN 12208:2008: klasa 8A</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lastRenderedPageBreak/>
              <w:t>Otpornost na pritisak vetra SRPS EN 12210:2017:  klasa C4</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Toplotna provodljivost profila   Uf &lt;2,0 W/m2/K.</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Pozicija je zastakljena termoizolacionim staklom 46 mm LOWE (3.3.1 mm pamplex+16 mm termiks lajsna, punjeno</w:t>
            </w:r>
          </w:p>
          <w:p w:rsidR="00717809" w:rsidRP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argonom 90% +4mm float+16 mm termiks lajsna, punjeno argonom 90% +4mm niskoemisiono</w:t>
            </w:r>
          </w:p>
          <w:p w:rsidR="00717809" w:rsidRDefault="00717809" w:rsidP="00717809">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bCs/>
                <w:sz w:val="24"/>
                <w:szCs w:val="24"/>
              </w:rPr>
              <w:t>LowE)</w:t>
            </w:r>
          </w:p>
          <w:p w:rsid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Koeficijent prolaza toplote za staklo Ug≤0,85 W/m2/K</w:t>
            </w:r>
          </w:p>
          <w:p w:rsidR="00717809" w:rsidRDefault="00717809" w:rsidP="00717809">
            <w:pPr>
              <w:autoSpaceDE w:val="0"/>
              <w:autoSpaceDN w:val="0"/>
              <w:adjustRightInd w:val="0"/>
              <w:rPr>
                <w:rFonts w:ascii="Times New Roman" w:eastAsia="Calibri-Bold" w:hAnsi="Times New Roman" w:cs="Times New Roman"/>
                <w:bCs/>
                <w:sz w:val="24"/>
                <w:szCs w:val="24"/>
              </w:rPr>
            </w:pPr>
            <w:r w:rsidRPr="00717809">
              <w:rPr>
                <w:rFonts w:ascii="Times New Roman" w:eastAsia="Calibri-Bold" w:hAnsi="Times New Roman" w:cs="Times New Roman"/>
                <w:bCs/>
                <w:sz w:val="24"/>
                <w:szCs w:val="24"/>
              </w:rPr>
              <w:t>Ukupan koeficijent prolaza toplote za celu poziciju Uw≤1</w:t>
            </w:r>
            <w:proofErr w:type="gramStart"/>
            <w:r w:rsidRPr="00717809">
              <w:rPr>
                <w:rFonts w:ascii="Times New Roman" w:eastAsia="Calibri-Bold" w:hAnsi="Times New Roman" w:cs="Times New Roman"/>
                <w:bCs/>
                <w:sz w:val="24"/>
                <w:szCs w:val="24"/>
              </w:rPr>
              <w:t>,2</w:t>
            </w:r>
            <w:proofErr w:type="gramEnd"/>
            <w:r w:rsidRPr="00717809">
              <w:rPr>
                <w:rFonts w:ascii="Times New Roman" w:eastAsia="Calibri-Bold" w:hAnsi="Times New Roman" w:cs="Times New Roman"/>
                <w:bCs/>
                <w:sz w:val="24"/>
                <w:szCs w:val="24"/>
              </w:rPr>
              <w:t xml:space="preserve"> W/m2/K .</w:t>
            </w:r>
          </w:p>
          <w:p w:rsidR="00717809" w:rsidRDefault="00717809" w:rsidP="00717809">
            <w:pPr>
              <w:autoSpaceDE w:val="0"/>
              <w:autoSpaceDN w:val="0"/>
              <w:adjustRightInd w:val="0"/>
              <w:rPr>
                <w:rFonts w:ascii="Times New Roman" w:eastAsia="Calibri-Bold" w:hAnsi="Times New Roman" w:cs="Times New Roman"/>
                <w:bCs/>
                <w:sz w:val="24"/>
                <w:szCs w:val="24"/>
              </w:rPr>
            </w:pPr>
            <w:r w:rsidRPr="0090515A">
              <w:rPr>
                <w:rFonts w:ascii="Times New Roman" w:eastAsia="Calibri-Bold" w:hAnsi="Times New Roman" w:cs="Times New Roman"/>
                <w:bCs/>
                <w:color w:val="000000" w:themeColor="text1"/>
                <w:sz w:val="24"/>
                <w:szCs w:val="24"/>
              </w:rPr>
              <w:t>N</w:t>
            </w:r>
            <w:r>
              <w:rPr>
                <w:rFonts w:ascii="Times New Roman" w:eastAsia="Calibri-Bold" w:hAnsi="Times New Roman" w:cs="Times New Roman"/>
                <w:bCs/>
                <w:color w:val="000000" w:themeColor="text1"/>
                <w:sz w:val="24"/>
                <w:szCs w:val="24"/>
              </w:rPr>
              <w:t xml:space="preserve">ačin </w:t>
            </w:r>
            <w:proofErr w:type="gramStart"/>
            <w:r>
              <w:rPr>
                <w:rFonts w:ascii="Times New Roman" w:eastAsia="Calibri-Bold" w:hAnsi="Times New Roman" w:cs="Times New Roman"/>
                <w:bCs/>
                <w:color w:val="000000" w:themeColor="text1"/>
                <w:sz w:val="24"/>
                <w:szCs w:val="24"/>
              </w:rPr>
              <w:t>dokazivanja :</w:t>
            </w:r>
            <w:proofErr w:type="gramEnd"/>
            <w:r>
              <w:rPr>
                <w:rFonts w:ascii="Times New Roman" w:eastAsia="Calibri-Bold" w:hAnsi="Times New Roman" w:cs="Times New Roman"/>
                <w:bCs/>
                <w:color w:val="000000" w:themeColor="text1"/>
                <w:sz w:val="24"/>
                <w:szCs w:val="24"/>
              </w:rPr>
              <w:t xml:space="preserve"> Izveštaj od nezavisne akreditovane labaratorije.</w:t>
            </w:r>
          </w:p>
          <w:p w:rsidR="00717809" w:rsidRPr="001927ED" w:rsidRDefault="00717809" w:rsidP="00717809">
            <w:pPr>
              <w:autoSpaceDE w:val="0"/>
              <w:autoSpaceDN w:val="0"/>
              <w:adjustRightInd w:val="0"/>
              <w:rPr>
                <w:rFonts w:ascii="Times New Roman" w:eastAsia="Calibri-Bold" w:hAnsi="Times New Roman" w:cs="Times New Roman"/>
                <w:bCs/>
                <w:sz w:val="24"/>
                <w:szCs w:val="24"/>
              </w:rPr>
            </w:pPr>
          </w:p>
        </w:tc>
        <w:tc>
          <w:tcPr>
            <w:tcW w:w="2147" w:type="dxa"/>
            <w:gridSpan w:val="2"/>
            <w:shd w:val="clear" w:color="auto" w:fill="auto"/>
          </w:tcPr>
          <w:p w:rsidR="00717809" w:rsidRPr="00E7505C" w:rsidRDefault="00717809" w:rsidP="00E7505C">
            <w:pPr>
              <w:rPr>
                <w:rFonts w:ascii="Times New Roman" w:hAnsi="Times New Roman" w:cs="Times New Roman"/>
                <w:sz w:val="24"/>
                <w:szCs w:val="24"/>
                <w:highlight w:val="yellow"/>
              </w:rPr>
            </w:pPr>
          </w:p>
        </w:tc>
        <w:tc>
          <w:tcPr>
            <w:tcW w:w="1564" w:type="dxa"/>
          </w:tcPr>
          <w:p w:rsidR="00717809" w:rsidRPr="00E7505C" w:rsidRDefault="00717809" w:rsidP="00E7505C">
            <w:pPr>
              <w:jc w:val="center"/>
              <w:rPr>
                <w:rFonts w:ascii="Times New Roman" w:hAnsi="Times New Roman" w:cs="Times New Roman"/>
                <w:sz w:val="24"/>
                <w:szCs w:val="24"/>
                <w:highlight w:val="yellow"/>
              </w:rPr>
            </w:pPr>
          </w:p>
        </w:tc>
      </w:tr>
      <w:tr w:rsidR="0090515A" w:rsidRPr="00E7505C" w:rsidTr="00547B5C">
        <w:trPr>
          <w:jc w:val="center"/>
        </w:trPr>
        <w:tc>
          <w:tcPr>
            <w:tcW w:w="1440" w:type="dxa"/>
            <w:shd w:val="clear" w:color="auto" w:fill="auto"/>
          </w:tcPr>
          <w:p w:rsidR="0090515A" w:rsidRPr="001927ED" w:rsidRDefault="001927ED" w:rsidP="00B50A21">
            <w:pPr>
              <w:jc w:val="both"/>
              <w:rPr>
                <w:rFonts w:ascii="Times New Roman" w:hAnsi="Times New Roman" w:cs="Times New Roman"/>
                <w:sz w:val="24"/>
                <w:szCs w:val="24"/>
                <w:highlight w:val="yellow"/>
              </w:rPr>
            </w:pPr>
            <w:r w:rsidRPr="001927ED">
              <w:rPr>
                <w:rFonts w:ascii="Times New Roman" w:hAnsi="Times New Roman" w:cs="Times New Roman"/>
                <w:sz w:val="24"/>
                <w:szCs w:val="24"/>
              </w:rPr>
              <w:lastRenderedPageBreak/>
              <w:t>1.14.1</w:t>
            </w:r>
          </w:p>
        </w:tc>
        <w:tc>
          <w:tcPr>
            <w:tcW w:w="4761" w:type="dxa"/>
            <w:shd w:val="clear" w:color="auto" w:fill="auto"/>
          </w:tcPr>
          <w:p w:rsidR="001927ED" w:rsidRPr="001927ED" w:rsidRDefault="001927ED" w:rsidP="001927ED">
            <w:pPr>
              <w:autoSpaceDE w:val="0"/>
              <w:autoSpaceDN w:val="0"/>
              <w:adjustRightInd w:val="0"/>
              <w:rPr>
                <w:rFonts w:ascii="Times New Roman" w:eastAsia="Calibri-Bold" w:hAnsi="Times New Roman" w:cs="Times New Roman"/>
                <w:bCs/>
                <w:sz w:val="24"/>
                <w:szCs w:val="24"/>
              </w:rPr>
            </w:pPr>
            <w:r w:rsidRPr="001927ED">
              <w:rPr>
                <w:rFonts w:ascii="Times New Roman" w:eastAsia="Calibri-Bold" w:hAnsi="Times New Roman" w:cs="Times New Roman"/>
                <w:bCs/>
                <w:sz w:val="24"/>
                <w:szCs w:val="24"/>
              </w:rPr>
              <w:t>Nabavka materijala, transport i postavljanje zidnih keramičkih pločica, na lepak. Pločice I klase, domaće proizvodnje, lepiti lepkom u slogu fuga na fugu. Po potrebi ivice pločica ručno dobrusiti. Na prelomima postaviti ugaone lajsne sa mrezicom. Obložene površine moraju biti ravne i vertikalne. Postavljene pločice fugovati i očistiti piljevinom ili filcom. U cenu ulazi rad, svi transporti</w:t>
            </w:r>
            <w:proofErr w:type="gramStart"/>
            <w:r w:rsidRPr="001927ED">
              <w:rPr>
                <w:rFonts w:ascii="Times New Roman" w:eastAsia="Calibri-Bold" w:hAnsi="Times New Roman" w:cs="Times New Roman"/>
                <w:bCs/>
                <w:sz w:val="24"/>
                <w:szCs w:val="24"/>
              </w:rPr>
              <w:t>,nabavka</w:t>
            </w:r>
            <w:proofErr w:type="gramEnd"/>
            <w:r w:rsidRPr="001927ED">
              <w:rPr>
                <w:rFonts w:ascii="Times New Roman" w:eastAsia="Calibri-Bold" w:hAnsi="Times New Roman" w:cs="Times New Roman"/>
                <w:bCs/>
                <w:sz w:val="24"/>
                <w:szCs w:val="24"/>
              </w:rPr>
              <w:t xml:space="preserve"> pločica, lepka, ugaonih lajsni. Plocice u mokrim cvorovima postaviti do plafona. Izrada zida, LEPLJENJE KERAMIKE.  Postojeću </w:t>
            </w:r>
            <w:r w:rsidRPr="001927ED">
              <w:rPr>
                <w:rFonts w:ascii="Times New Roman" w:eastAsia="Calibri-Bold" w:hAnsi="Times New Roman" w:cs="Times New Roman"/>
                <w:bCs/>
                <w:sz w:val="24"/>
                <w:szCs w:val="24"/>
              </w:rPr>
              <w:lastRenderedPageBreak/>
              <w:t>košuljicu primpremiti i premazati predpremazom RÖFIX AP 300 ili slično posle 12H sušenja započeti lepljenje keramike.Lepljenje kramike izvesti lepkom na bazi cementa namenjen za lepljenje zidnih i podnih keramičkih pločica.</w:t>
            </w:r>
          </w:p>
          <w:p w:rsidR="001927ED" w:rsidRPr="001927ED" w:rsidRDefault="001927ED" w:rsidP="001927ED">
            <w:pPr>
              <w:autoSpaceDE w:val="0"/>
              <w:autoSpaceDN w:val="0"/>
              <w:adjustRightInd w:val="0"/>
              <w:rPr>
                <w:rFonts w:ascii="Times New Roman" w:eastAsia="Calibri-Bold" w:hAnsi="Times New Roman" w:cs="Times New Roman"/>
                <w:bCs/>
                <w:sz w:val="24"/>
                <w:szCs w:val="24"/>
              </w:rPr>
            </w:pPr>
            <w:r w:rsidRPr="001927ED">
              <w:rPr>
                <w:rFonts w:ascii="Times New Roman" w:eastAsia="Calibri-Bold" w:hAnsi="Times New Roman" w:cs="Times New Roman"/>
                <w:bCs/>
                <w:sz w:val="24"/>
                <w:szCs w:val="24"/>
              </w:rPr>
              <w:t>Otvoreno vreme lepka pri normalnim uslovima 25min, dok je vreme sušenja u normalnim uslovima do lakog pešačkog opterećenja i fugovanja iznosi 48h.</w:t>
            </w:r>
          </w:p>
          <w:p w:rsidR="0090515A" w:rsidRPr="001927ED" w:rsidRDefault="001927ED" w:rsidP="001927ED">
            <w:pPr>
              <w:autoSpaceDE w:val="0"/>
              <w:autoSpaceDN w:val="0"/>
              <w:adjustRightInd w:val="0"/>
              <w:rPr>
                <w:rFonts w:ascii="Times New Roman" w:eastAsia="Calibri-Bold" w:hAnsi="Times New Roman" w:cs="Times New Roman"/>
                <w:bCs/>
                <w:sz w:val="24"/>
                <w:szCs w:val="24"/>
              </w:rPr>
            </w:pPr>
            <w:r w:rsidRPr="001927ED">
              <w:rPr>
                <w:rFonts w:ascii="Times New Roman" w:eastAsia="Calibri-Bold" w:hAnsi="Times New Roman" w:cs="Times New Roman"/>
                <w:bCs/>
                <w:sz w:val="24"/>
                <w:szCs w:val="24"/>
              </w:rPr>
              <w:t xml:space="preserve">Lepak klasifikovan prema standardu EN </w:t>
            </w:r>
            <w:proofErr w:type="gramStart"/>
            <w:r w:rsidRPr="001927ED">
              <w:rPr>
                <w:rFonts w:ascii="Times New Roman" w:eastAsia="Calibri-Bold" w:hAnsi="Times New Roman" w:cs="Times New Roman"/>
                <w:bCs/>
                <w:sz w:val="24"/>
                <w:szCs w:val="24"/>
              </w:rPr>
              <w:t>12004  u</w:t>
            </w:r>
            <w:proofErr w:type="gramEnd"/>
            <w:r w:rsidRPr="001927ED">
              <w:rPr>
                <w:rFonts w:ascii="Times New Roman" w:eastAsia="Calibri-Bold" w:hAnsi="Times New Roman" w:cs="Times New Roman"/>
                <w:bCs/>
                <w:sz w:val="24"/>
                <w:szCs w:val="24"/>
              </w:rPr>
              <w:t xml:space="preserve"> grupu C2TES1. Zahtevane karakteristike ispitane prema standardu EN 1348: zatezna čvrstoća prianjanja 2,32MPa ili bolja, zatezna čvrstoća prianjanja nakon potapanja u vodu 1,77MPa ili bolja, zatezna čvrstoća prianjanja nakon ciklusa zamrzavanja-odmrzavanja 1,8MPa ili bolja. Zahtevana klasa reakcije na pozar je klasa E </w:t>
            </w:r>
            <w:proofErr w:type="gramStart"/>
            <w:r w:rsidRPr="001927ED">
              <w:rPr>
                <w:rFonts w:ascii="Times New Roman" w:eastAsia="Calibri-Bold" w:hAnsi="Times New Roman" w:cs="Times New Roman"/>
                <w:bCs/>
                <w:sz w:val="24"/>
                <w:szCs w:val="24"/>
              </w:rPr>
              <w:t>ispitano  prema</w:t>
            </w:r>
            <w:proofErr w:type="gramEnd"/>
            <w:r w:rsidRPr="001927ED">
              <w:rPr>
                <w:rFonts w:ascii="Times New Roman" w:eastAsia="Calibri-Bold" w:hAnsi="Times New Roman" w:cs="Times New Roman"/>
                <w:bCs/>
                <w:sz w:val="24"/>
                <w:szCs w:val="24"/>
              </w:rPr>
              <w:t xml:space="preserve"> standardu EN 13501-1+A1. Potrebna otpornost na klizanje 0,30mm ili bolje ispitano prema EN 1308. </w:t>
            </w:r>
            <w:r w:rsidR="00CE1CE4" w:rsidRPr="00CE1CE4">
              <w:rPr>
                <w:rFonts w:ascii="Times New Roman" w:eastAsia="Calibri-Bold" w:hAnsi="Times New Roman" w:cs="Times New Roman"/>
                <w:bCs/>
                <w:sz w:val="24"/>
                <w:szCs w:val="24"/>
              </w:rPr>
              <w:t>Sadržaj slobodne vode 0,14% a vezane 2,1% prema SRPS EN 459-2:2016</w:t>
            </w:r>
            <w:r w:rsidRPr="001927ED">
              <w:rPr>
                <w:rFonts w:ascii="Times New Roman" w:eastAsia="Calibri-Bold" w:hAnsi="Times New Roman" w:cs="Times New Roman"/>
                <w:bCs/>
                <w:sz w:val="24"/>
                <w:szCs w:val="24"/>
              </w:rPr>
              <w:t>. Obračun po m².</w:t>
            </w:r>
          </w:p>
          <w:p w:rsidR="001927ED" w:rsidRPr="001927ED" w:rsidRDefault="001927ED" w:rsidP="001927ED">
            <w:pPr>
              <w:autoSpaceDE w:val="0"/>
              <w:autoSpaceDN w:val="0"/>
              <w:adjustRightInd w:val="0"/>
              <w:rPr>
                <w:rFonts w:ascii="Times New Roman" w:eastAsia="Calibri-Bold" w:hAnsi="Times New Roman" w:cs="Times New Roman"/>
                <w:bCs/>
                <w:sz w:val="24"/>
                <w:szCs w:val="24"/>
              </w:rPr>
            </w:pPr>
            <w:r w:rsidRPr="001927ED">
              <w:rPr>
                <w:rFonts w:ascii="Times New Roman" w:eastAsia="Calibri-Bold" w:hAnsi="Times New Roman" w:cs="Times New Roman"/>
                <w:bCs/>
                <w:sz w:val="24"/>
                <w:szCs w:val="24"/>
              </w:rPr>
              <w:t>Karakteristike keramičkih pločica:</w:t>
            </w:r>
          </w:p>
          <w:p w:rsidR="001927ED" w:rsidRPr="001927ED" w:rsidRDefault="001927ED" w:rsidP="001927ED">
            <w:pPr>
              <w:autoSpaceDE w:val="0"/>
              <w:autoSpaceDN w:val="0"/>
              <w:adjustRightInd w:val="0"/>
              <w:rPr>
                <w:rFonts w:ascii="Times New Roman" w:eastAsia="Calibri-Bold" w:hAnsi="Times New Roman" w:cs="Times New Roman"/>
                <w:bCs/>
                <w:sz w:val="24"/>
                <w:szCs w:val="24"/>
              </w:rPr>
            </w:pPr>
            <w:r w:rsidRPr="001927ED">
              <w:rPr>
                <w:rFonts w:ascii="Times New Roman" w:eastAsia="Calibri-Bold" w:hAnsi="Times New Roman" w:cs="Times New Roman"/>
                <w:bCs/>
                <w:sz w:val="24"/>
                <w:szCs w:val="24"/>
              </w:rPr>
              <w:t xml:space="preserve">Glazirana keramička aI klase, </w:t>
            </w:r>
          </w:p>
          <w:p w:rsidR="001927ED" w:rsidRPr="001927ED" w:rsidRDefault="001927ED" w:rsidP="001927ED">
            <w:pPr>
              <w:autoSpaceDE w:val="0"/>
              <w:autoSpaceDN w:val="0"/>
              <w:adjustRightInd w:val="0"/>
              <w:rPr>
                <w:rFonts w:ascii="Times New Roman" w:eastAsia="Calibri-Bold" w:hAnsi="Times New Roman" w:cs="Times New Roman"/>
                <w:bCs/>
                <w:sz w:val="24"/>
                <w:szCs w:val="24"/>
              </w:rPr>
            </w:pPr>
            <w:r w:rsidRPr="001927ED">
              <w:rPr>
                <w:rFonts w:ascii="Times New Roman" w:eastAsia="Calibri-Bold" w:hAnsi="Times New Roman" w:cs="Times New Roman"/>
                <w:bCs/>
                <w:sz w:val="24"/>
                <w:szCs w:val="24"/>
              </w:rPr>
              <w:t xml:space="preserve">boja približno RAL 7036, </w:t>
            </w:r>
          </w:p>
          <w:p w:rsidR="001927ED" w:rsidRPr="001927ED" w:rsidRDefault="001927ED" w:rsidP="001927ED">
            <w:pPr>
              <w:autoSpaceDE w:val="0"/>
              <w:autoSpaceDN w:val="0"/>
              <w:adjustRightInd w:val="0"/>
              <w:rPr>
                <w:rFonts w:ascii="Times New Roman" w:eastAsia="Calibri-Bold" w:hAnsi="Times New Roman" w:cs="Times New Roman"/>
                <w:bCs/>
                <w:sz w:val="24"/>
                <w:szCs w:val="24"/>
              </w:rPr>
            </w:pPr>
            <w:r w:rsidRPr="001927ED">
              <w:rPr>
                <w:rFonts w:ascii="Times New Roman" w:eastAsia="Calibri-Bold" w:hAnsi="Times New Roman" w:cs="Times New Roman"/>
                <w:bCs/>
                <w:sz w:val="24"/>
                <w:szCs w:val="24"/>
              </w:rPr>
              <w:t xml:space="preserve">dimenzija 60x30cm. </w:t>
            </w:r>
          </w:p>
          <w:p w:rsidR="001927ED" w:rsidRPr="001927ED" w:rsidRDefault="001927ED" w:rsidP="001927ED">
            <w:pPr>
              <w:autoSpaceDE w:val="0"/>
              <w:autoSpaceDN w:val="0"/>
              <w:adjustRightInd w:val="0"/>
              <w:rPr>
                <w:rFonts w:ascii="Times New Roman" w:eastAsia="Calibri-Bold" w:hAnsi="Times New Roman" w:cs="Times New Roman"/>
                <w:bCs/>
                <w:sz w:val="24"/>
                <w:szCs w:val="24"/>
              </w:rPr>
            </w:pPr>
            <w:r w:rsidRPr="001927ED">
              <w:rPr>
                <w:rFonts w:ascii="Times New Roman" w:eastAsia="Calibri-Bold" w:hAnsi="Times New Roman" w:cs="Times New Roman"/>
                <w:bCs/>
                <w:sz w:val="24"/>
                <w:szCs w:val="24"/>
              </w:rPr>
              <w:lastRenderedPageBreak/>
              <w:t xml:space="preserve">Upijanje vode &gt; 10,00 %, </w:t>
            </w:r>
          </w:p>
          <w:p w:rsidR="001927ED" w:rsidRPr="001927ED" w:rsidRDefault="001927ED" w:rsidP="001927ED">
            <w:pPr>
              <w:autoSpaceDE w:val="0"/>
              <w:autoSpaceDN w:val="0"/>
              <w:adjustRightInd w:val="0"/>
              <w:rPr>
                <w:rFonts w:ascii="Times New Roman" w:eastAsia="Calibri-Bold" w:hAnsi="Times New Roman" w:cs="Times New Roman"/>
                <w:bCs/>
                <w:sz w:val="24"/>
                <w:szCs w:val="24"/>
              </w:rPr>
            </w:pPr>
            <w:r w:rsidRPr="001927ED">
              <w:rPr>
                <w:rFonts w:ascii="Times New Roman" w:eastAsia="Calibri-Bold" w:hAnsi="Times New Roman" w:cs="Times New Roman"/>
                <w:bCs/>
                <w:sz w:val="24"/>
                <w:szCs w:val="24"/>
              </w:rPr>
              <w:t xml:space="preserve">čvrstoća pri lomu &gt; 600 N, </w:t>
            </w:r>
          </w:p>
          <w:p w:rsidR="001927ED" w:rsidRPr="001927ED" w:rsidRDefault="001927ED" w:rsidP="001927ED">
            <w:pPr>
              <w:autoSpaceDE w:val="0"/>
              <w:autoSpaceDN w:val="0"/>
              <w:adjustRightInd w:val="0"/>
              <w:rPr>
                <w:rFonts w:ascii="Times New Roman" w:eastAsia="Calibri-Bold" w:hAnsi="Times New Roman" w:cs="Times New Roman"/>
                <w:bCs/>
                <w:sz w:val="24"/>
                <w:szCs w:val="24"/>
              </w:rPr>
            </w:pPr>
            <w:r w:rsidRPr="001927ED">
              <w:rPr>
                <w:rFonts w:ascii="Times New Roman" w:eastAsia="Calibri-Bold" w:hAnsi="Times New Roman" w:cs="Times New Roman"/>
                <w:bCs/>
                <w:sz w:val="24"/>
                <w:szCs w:val="24"/>
              </w:rPr>
              <w:t>otpornost na stvaranje mrlja najmanje klasa 3</w:t>
            </w:r>
          </w:p>
          <w:p w:rsidR="001927ED" w:rsidRPr="001927ED" w:rsidRDefault="001927ED" w:rsidP="001927ED">
            <w:pPr>
              <w:autoSpaceDE w:val="0"/>
              <w:autoSpaceDN w:val="0"/>
              <w:adjustRightInd w:val="0"/>
              <w:rPr>
                <w:rFonts w:ascii="Times New Roman" w:eastAsia="Calibri-Bold" w:hAnsi="Times New Roman" w:cs="Times New Roman"/>
                <w:bCs/>
                <w:sz w:val="24"/>
                <w:szCs w:val="24"/>
              </w:rPr>
            </w:pPr>
            <w:r w:rsidRPr="001927ED">
              <w:rPr>
                <w:rFonts w:ascii="Times New Roman" w:eastAsia="Calibri-Bold" w:hAnsi="Times New Roman" w:cs="Times New Roman"/>
                <w:bCs/>
                <w:sz w:val="24"/>
                <w:szCs w:val="24"/>
              </w:rPr>
              <w:t xml:space="preserve">Pločice se polažu fuga na fugu u sloju odgovarajućeg visokokvalitetnog lepka.                                         </w:t>
            </w:r>
          </w:p>
          <w:p w:rsidR="001927ED" w:rsidRPr="001927ED" w:rsidRDefault="001927ED" w:rsidP="001927ED">
            <w:pPr>
              <w:autoSpaceDE w:val="0"/>
              <w:autoSpaceDN w:val="0"/>
              <w:adjustRightInd w:val="0"/>
              <w:rPr>
                <w:rFonts w:ascii="Times New Roman" w:eastAsia="Calibri-Bold" w:hAnsi="Times New Roman" w:cs="Times New Roman"/>
                <w:bCs/>
                <w:sz w:val="24"/>
                <w:szCs w:val="24"/>
              </w:rPr>
            </w:pPr>
            <w:r w:rsidRPr="001927ED">
              <w:rPr>
                <w:rFonts w:ascii="Times New Roman" w:eastAsia="Calibri-Bold" w:hAnsi="Times New Roman" w:cs="Times New Roman"/>
                <w:bCs/>
                <w:sz w:val="24"/>
                <w:szCs w:val="24"/>
              </w:rPr>
              <w:t xml:space="preserve">Sve fuge ispuniti odgovarajućom fugen ma som.       </w:t>
            </w:r>
          </w:p>
          <w:p w:rsidR="001927ED" w:rsidRPr="00E7505C" w:rsidRDefault="001927ED" w:rsidP="001927ED">
            <w:pPr>
              <w:autoSpaceDE w:val="0"/>
              <w:autoSpaceDN w:val="0"/>
              <w:adjustRightInd w:val="0"/>
              <w:rPr>
                <w:rFonts w:ascii="Times New Roman" w:eastAsia="Calibri-Bold" w:hAnsi="Times New Roman" w:cs="Times New Roman"/>
                <w:b/>
                <w:bCs/>
                <w:sz w:val="24"/>
                <w:szCs w:val="24"/>
                <w:highlight w:val="yellow"/>
              </w:rPr>
            </w:pPr>
            <w:r w:rsidRPr="001927ED">
              <w:rPr>
                <w:rFonts w:ascii="Times New Roman" w:eastAsia="Calibri-Bold" w:hAnsi="Times New Roman" w:cs="Times New Roman"/>
                <w:bCs/>
                <w:sz w:val="24"/>
                <w:szCs w:val="24"/>
              </w:rPr>
              <w:t>Sve raditi po detalju i opisu iz projekta i uz saglasnost glavnog projektanta</w:t>
            </w:r>
          </w:p>
        </w:tc>
        <w:tc>
          <w:tcPr>
            <w:tcW w:w="4405" w:type="dxa"/>
            <w:shd w:val="clear" w:color="auto" w:fill="auto"/>
          </w:tcPr>
          <w:p w:rsidR="0090515A" w:rsidRDefault="005C39D7" w:rsidP="00644B1C">
            <w:pPr>
              <w:autoSpaceDE w:val="0"/>
              <w:autoSpaceDN w:val="0"/>
              <w:adjustRightInd w:val="0"/>
              <w:rPr>
                <w:rFonts w:ascii="Times New Roman" w:eastAsia="Calibri-Bold" w:hAnsi="Times New Roman" w:cs="Times New Roman"/>
                <w:bCs/>
                <w:sz w:val="24"/>
                <w:szCs w:val="24"/>
              </w:rPr>
            </w:pPr>
            <w:r w:rsidRPr="001927ED">
              <w:rPr>
                <w:rFonts w:ascii="Times New Roman" w:eastAsia="Calibri-Bold" w:hAnsi="Times New Roman" w:cs="Times New Roman"/>
                <w:bCs/>
                <w:sz w:val="24"/>
                <w:szCs w:val="24"/>
              </w:rPr>
              <w:lastRenderedPageBreak/>
              <w:t>Otvoreno vreme lepka pri normalnim uslovima 25min, dok je vreme sušenja u normalnim uslovima do lakog pešačkog opterećenja i fugovanja iznosi 48h.</w:t>
            </w:r>
          </w:p>
          <w:p w:rsidR="005C39D7" w:rsidRDefault="005C39D7" w:rsidP="005C39D7">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bCs/>
                <w:sz w:val="24"/>
                <w:szCs w:val="24"/>
              </w:rPr>
              <w:t>Način dokazivanja : Tehnički list</w:t>
            </w:r>
          </w:p>
          <w:p w:rsidR="005C39D7" w:rsidRDefault="005C39D7" w:rsidP="00644B1C">
            <w:pPr>
              <w:autoSpaceDE w:val="0"/>
              <w:autoSpaceDN w:val="0"/>
              <w:adjustRightInd w:val="0"/>
              <w:rPr>
                <w:rFonts w:ascii="Times New Roman" w:eastAsia="Calibri-Bold" w:hAnsi="Times New Roman" w:cs="Times New Roman"/>
                <w:bCs/>
                <w:sz w:val="24"/>
                <w:szCs w:val="24"/>
              </w:rPr>
            </w:pPr>
            <w:r w:rsidRPr="001927ED">
              <w:rPr>
                <w:rFonts w:ascii="Times New Roman" w:eastAsia="Calibri-Bold" w:hAnsi="Times New Roman" w:cs="Times New Roman"/>
                <w:bCs/>
                <w:sz w:val="24"/>
                <w:szCs w:val="24"/>
              </w:rPr>
              <w:t xml:space="preserve">Lepak klasifikovan prema standardu EN </w:t>
            </w:r>
            <w:proofErr w:type="gramStart"/>
            <w:r w:rsidRPr="001927ED">
              <w:rPr>
                <w:rFonts w:ascii="Times New Roman" w:eastAsia="Calibri-Bold" w:hAnsi="Times New Roman" w:cs="Times New Roman"/>
                <w:bCs/>
                <w:sz w:val="24"/>
                <w:szCs w:val="24"/>
              </w:rPr>
              <w:t>12004  u</w:t>
            </w:r>
            <w:proofErr w:type="gramEnd"/>
            <w:r w:rsidRPr="001927ED">
              <w:rPr>
                <w:rFonts w:ascii="Times New Roman" w:eastAsia="Calibri-Bold" w:hAnsi="Times New Roman" w:cs="Times New Roman"/>
                <w:bCs/>
                <w:sz w:val="24"/>
                <w:szCs w:val="24"/>
              </w:rPr>
              <w:t xml:space="preserve"> grupu C2TES1. Zahtevane karakteristike ispitane prema standardu EN 1348: zatezna čvrstoća prianjanja 2,32MPa ili bolja, zatezna čvrstoća prianjanja nakon potapanja u vodu 1,77MPa ili bolja, </w:t>
            </w:r>
            <w:r w:rsidRPr="001927ED">
              <w:rPr>
                <w:rFonts w:ascii="Times New Roman" w:eastAsia="Calibri-Bold" w:hAnsi="Times New Roman" w:cs="Times New Roman"/>
                <w:bCs/>
                <w:sz w:val="24"/>
                <w:szCs w:val="24"/>
              </w:rPr>
              <w:lastRenderedPageBreak/>
              <w:t xml:space="preserve">zatezna čvrstoća prianjanja nakon ciklusa zamrzavanja-odmrzavanja 1,8MPa ili bolja. Zahtevana klasa reakcije na pozar je klasa E </w:t>
            </w:r>
            <w:proofErr w:type="gramStart"/>
            <w:r w:rsidRPr="001927ED">
              <w:rPr>
                <w:rFonts w:ascii="Times New Roman" w:eastAsia="Calibri-Bold" w:hAnsi="Times New Roman" w:cs="Times New Roman"/>
                <w:bCs/>
                <w:sz w:val="24"/>
                <w:szCs w:val="24"/>
              </w:rPr>
              <w:t>ispitano  prema</w:t>
            </w:r>
            <w:proofErr w:type="gramEnd"/>
            <w:r w:rsidRPr="001927ED">
              <w:rPr>
                <w:rFonts w:ascii="Times New Roman" w:eastAsia="Calibri-Bold" w:hAnsi="Times New Roman" w:cs="Times New Roman"/>
                <w:bCs/>
                <w:sz w:val="24"/>
                <w:szCs w:val="24"/>
              </w:rPr>
              <w:t xml:space="preserve"> standardu EN 13501-1+A1. Potrebna otpornost na klizanje 0,30mm ili bolje ispitano prema EN 1308</w:t>
            </w:r>
            <w:r>
              <w:rPr>
                <w:rFonts w:ascii="Times New Roman" w:eastAsia="Calibri-Bold" w:hAnsi="Times New Roman" w:cs="Times New Roman"/>
                <w:bCs/>
                <w:sz w:val="24"/>
                <w:szCs w:val="24"/>
              </w:rPr>
              <w:t>.</w:t>
            </w:r>
          </w:p>
          <w:p w:rsidR="00CE1CE4" w:rsidRDefault="00CE1CE4" w:rsidP="00644B1C">
            <w:pPr>
              <w:autoSpaceDE w:val="0"/>
              <w:autoSpaceDN w:val="0"/>
              <w:adjustRightInd w:val="0"/>
              <w:rPr>
                <w:rFonts w:ascii="Times New Roman" w:eastAsia="Calibri-Bold" w:hAnsi="Times New Roman" w:cs="Times New Roman"/>
                <w:bCs/>
                <w:sz w:val="24"/>
                <w:szCs w:val="24"/>
              </w:rPr>
            </w:pPr>
            <w:r w:rsidRPr="00CE1CE4">
              <w:rPr>
                <w:rFonts w:ascii="Times New Roman" w:eastAsia="Calibri-Bold" w:hAnsi="Times New Roman" w:cs="Times New Roman"/>
                <w:bCs/>
                <w:sz w:val="24"/>
                <w:szCs w:val="24"/>
              </w:rPr>
              <w:t>Sadržaj slobodne vode 0,14% a vezane 2,1% prema SRPS EN 459-2:2016</w:t>
            </w:r>
          </w:p>
          <w:p w:rsidR="005C39D7" w:rsidRPr="005C39D7" w:rsidRDefault="005C39D7" w:rsidP="00644B1C">
            <w:pPr>
              <w:autoSpaceDE w:val="0"/>
              <w:autoSpaceDN w:val="0"/>
              <w:adjustRightInd w:val="0"/>
              <w:rPr>
                <w:rFonts w:ascii="Times New Roman" w:hAnsi="Times New Roman" w:cs="Times New Roman"/>
                <w:sz w:val="24"/>
                <w:szCs w:val="24"/>
              </w:rPr>
            </w:pPr>
            <w:r w:rsidRPr="0090515A">
              <w:rPr>
                <w:rFonts w:ascii="Times New Roman" w:eastAsia="Calibri-Bold" w:hAnsi="Times New Roman" w:cs="Times New Roman"/>
                <w:bCs/>
                <w:color w:val="000000" w:themeColor="text1"/>
                <w:sz w:val="24"/>
                <w:szCs w:val="24"/>
              </w:rPr>
              <w:t>N</w:t>
            </w:r>
            <w:r>
              <w:rPr>
                <w:rFonts w:ascii="Times New Roman" w:eastAsia="Calibri-Bold" w:hAnsi="Times New Roman" w:cs="Times New Roman"/>
                <w:bCs/>
                <w:color w:val="000000" w:themeColor="text1"/>
                <w:sz w:val="24"/>
                <w:szCs w:val="24"/>
              </w:rPr>
              <w:t xml:space="preserve">ačin </w:t>
            </w:r>
            <w:proofErr w:type="gramStart"/>
            <w:r>
              <w:rPr>
                <w:rFonts w:ascii="Times New Roman" w:eastAsia="Calibri-Bold" w:hAnsi="Times New Roman" w:cs="Times New Roman"/>
                <w:bCs/>
                <w:color w:val="000000" w:themeColor="text1"/>
                <w:sz w:val="24"/>
                <w:szCs w:val="24"/>
              </w:rPr>
              <w:t>dokazivanja :</w:t>
            </w:r>
            <w:proofErr w:type="gramEnd"/>
            <w:r>
              <w:rPr>
                <w:rFonts w:ascii="Times New Roman" w:eastAsia="Calibri-Bold" w:hAnsi="Times New Roman" w:cs="Times New Roman"/>
                <w:bCs/>
                <w:color w:val="000000" w:themeColor="text1"/>
                <w:sz w:val="24"/>
                <w:szCs w:val="24"/>
              </w:rPr>
              <w:t xml:space="preserve"> Izveštaj od nezavisne akreditovane labaratorije.</w:t>
            </w:r>
          </w:p>
        </w:tc>
        <w:tc>
          <w:tcPr>
            <w:tcW w:w="2147" w:type="dxa"/>
            <w:gridSpan w:val="2"/>
            <w:shd w:val="clear" w:color="auto" w:fill="auto"/>
          </w:tcPr>
          <w:p w:rsidR="0090515A" w:rsidRPr="00E7505C" w:rsidRDefault="0090515A" w:rsidP="00E7505C">
            <w:pPr>
              <w:rPr>
                <w:rFonts w:ascii="Times New Roman" w:hAnsi="Times New Roman" w:cs="Times New Roman"/>
                <w:sz w:val="24"/>
                <w:szCs w:val="24"/>
                <w:highlight w:val="yellow"/>
              </w:rPr>
            </w:pPr>
          </w:p>
        </w:tc>
        <w:tc>
          <w:tcPr>
            <w:tcW w:w="1564" w:type="dxa"/>
          </w:tcPr>
          <w:p w:rsidR="0090515A" w:rsidRPr="00E7505C" w:rsidRDefault="0090515A" w:rsidP="00E7505C">
            <w:pPr>
              <w:jc w:val="center"/>
              <w:rPr>
                <w:rFonts w:ascii="Times New Roman" w:hAnsi="Times New Roman" w:cs="Times New Roman"/>
                <w:sz w:val="24"/>
                <w:szCs w:val="24"/>
                <w:highlight w:val="yellow"/>
              </w:rPr>
            </w:pPr>
          </w:p>
        </w:tc>
      </w:tr>
      <w:tr w:rsidR="0090515A" w:rsidRPr="00E7505C" w:rsidTr="00547B5C">
        <w:trPr>
          <w:jc w:val="center"/>
        </w:trPr>
        <w:tc>
          <w:tcPr>
            <w:tcW w:w="1440" w:type="dxa"/>
            <w:shd w:val="clear" w:color="auto" w:fill="auto"/>
          </w:tcPr>
          <w:p w:rsidR="0090515A" w:rsidRPr="005C39D7" w:rsidRDefault="005C39D7" w:rsidP="00B50A21">
            <w:pPr>
              <w:jc w:val="both"/>
              <w:rPr>
                <w:rFonts w:ascii="Times New Roman" w:hAnsi="Times New Roman" w:cs="Times New Roman"/>
                <w:sz w:val="24"/>
                <w:szCs w:val="24"/>
                <w:highlight w:val="yellow"/>
              </w:rPr>
            </w:pPr>
            <w:r w:rsidRPr="005C39D7">
              <w:rPr>
                <w:rFonts w:ascii="Times New Roman" w:hAnsi="Times New Roman" w:cs="Times New Roman"/>
                <w:sz w:val="24"/>
                <w:szCs w:val="24"/>
              </w:rPr>
              <w:lastRenderedPageBreak/>
              <w:t>1.14.2</w:t>
            </w:r>
          </w:p>
        </w:tc>
        <w:tc>
          <w:tcPr>
            <w:tcW w:w="4761" w:type="dxa"/>
            <w:shd w:val="clear" w:color="auto" w:fill="auto"/>
          </w:tcPr>
          <w:p w:rsidR="008D6446" w:rsidRDefault="008D6446" w:rsidP="00B50A21">
            <w:pPr>
              <w:autoSpaceDE w:val="0"/>
              <w:autoSpaceDN w:val="0"/>
              <w:adjustRightInd w:val="0"/>
              <w:rPr>
                <w:rFonts w:ascii="Times New Roman" w:eastAsia="Calibri-Bold" w:hAnsi="Times New Roman" w:cs="Times New Roman"/>
                <w:bCs/>
                <w:sz w:val="24"/>
                <w:szCs w:val="24"/>
              </w:rPr>
            </w:pPr>
            <w:r w:rsidRPr="008D6446">
              <w:rPr>
                <w:rFonts w:ascii="Times New Roman" w:eastAsia="Calibri-Bold" w:hAnsi="Times New Roman" w:cs="Times New Roman"/>
                <w:bCs/>
                <w:sz w:val="24"/>
                <w:szCs w:val="24"/>
              </w:rPr>
              <w:t xml:space="preserve">BOJENJE UNUTRAŠNJIH ZIDOVA.Bojenje unutrašnjih zidova izvesti disperzivnom bojom namenjenom za bojenje unutrašnjih zidova. Podloga na koju se boja nanosi mora biti suva, čvrsta, bez prašine, slabo vezanih delova, soli i masnih mrlja. Karakteristike boje: gustina boje 1,67±0,001g/cm3 ispitana prema standardu SRPS EN ISO 2811-1, vreme isticanja 10% razređene boje 34,6s (ф8 FORD) ispitano prema standardu SRPS EN ISO 2431, sadržaj neisparljiivih materijala 66,77±30 mas% ili bolje ispitano prema standardu SRPS EN ISO 3251, postizanje potpune suvoće nakon 30min ili bolje ispitano prema standardu SRPS EN ISO 9117-1, prianjanje boje za malter 1,88MPa lom100% A/B ili bolja ispitano prema standardu SRPS EN ISO 4624, paropropustljivost nepremazane prizme 55,2g/m2 24h, premazane prizme 49,7g/m2 </w:t>
            </w:r>
            <w:r w:rsidRPr="008D6446">
              <w:rPr>
                <w:rFonts w:ascii="Times New Roman" w:eastAsia="Calibri-Bold" w:hAnsi="Times New Roman" w:cs="Times New Roman"/>
                <w:bCs/>
                <w:sz w:val="24"/>
                <w:szCs w:val="24"/>
              </w:rPr>
              <w:lastRenderedPageBreak/>
              <w:t>24h ispitano prema standardu SRPS EN ISO 7783, pokrivna moć 97,1% i određivanje vrednosti sjaja pod uglom od 60° je 2,1 ispitano prema standardu SRPS EN ISO 28</w:t>
            </w:r>
            <w:r w:rsidR="00184731">
              <w:rPr>
                <w:rFonts w:ascii="Times New Roman" w:eastAsia="Calibri-Bold" w:hAnsi="Times New Roman" w:cs="Times New Roman"/>
                <w:bCs/>
                <w:sz w:val="24"/>
                <w:szCs w:val="24"/>
              </w:rPr>
              <w:t>14. Otvori &lt;3m² se ne odbijaju!</w:t>
            </w:r>
          </w:p>
          <w:p w:rsidR="0090515A" w:rsidRPr="008D6446" w:rsidRDefault="008D6446" w:rsidP="00B50A21">
            <w:pPr>
              <w:autoSpaceDE w:val="0"/>
              <w:autoSpaceDN w:val="0"/>
              <w:adjustRightInd w:val="0"/>
              <w:rPr>
                <w:rFonts w:ascii="Times New Roman" w:eastAsia="Calibri-Bold" w:hAnsi="Times New Roman" w:cs="Times New Roman"/>
                <w:bCs/>
                <w:sz w:val="24"/>
                <w:szCs w:val="24"/>
                <w:highlight w:val="yellow"/>
              </w:rPr>
            </w:pPr>
            <w:r w:rsidRPr="008D6446">
              <w:rPr>
                <w:rFonts w:ascii="Times New Roman" w:eastAsia="Calibri-Bold" w:hAnsi="Times New Roman" w:cs="Times New Roman"/>
                <w:bCs/>
                <w:sz w:val="24"/>
                <w:szCs w:val="24"/>
              </w:rPr>
              <w:t xml:space="preserve"> Obračun po m².</w:t>
            </w:r>
          </w:p>
        </w:tc>
        <w:tc>
          <w:tcPr>
            <w:tcW w:w="4405" w:type="dxa"/>
            <w:shd w:val="clear" w:color="auto" w:fill="auto"/>
          </w:tcPr>
          <w:p w:rsidR="0090515A" w:rsidRDefault="008D6446" w:rsidP="00644B1C">
            <w:pPr>
              <w:autoSpaceDE w:val="0"/>
              <w:autoSpaceDN w:val="0"/>
              <w:adjustRightInd w:val="0"/>
              <w:rPr>
                <w:rFonts w:ascii="Times New Roman" w:eastAsia="Calibri-Bold" w:hAnsi="Times New Roman" w:cs="Times New Roman"/>
                <w:bCs/>
                <w:sz w:val="24"/>
                <w:szCs w:val="24"/>
              </w:rPr>
            </w:pPr>
            <w:r w:rsidRPr="008D6446">
              <w:rPr>
                <w:rFonts w:ascii="Times New Roman" w:eastAsia="Calibri-Bold" w:hAnsi="Times New Roman" w:cs="Times New Roman"/>
                <w:bCs/>
                <w:sz w:val="24"/>
                <w:szCs w:val="24"/>
              </w:rPr>
              <w:lastRenderedPageBreak/>
              <w:t xml:space="preserve">Karakteristike boje: gustina boje 1,67±0,001g/cm3 ispitana prema standardu SRPS EN ISO 2811-1, vreme isticanja 10% razređene boje 34,6s (ф8 FORD) ispitano prema standardu SRPS EN ISO 2431, sadržaj neisparljiivih materijala 66,77±30 mas% ili bolje ispitano prema standardu SRPS EN ISO 3251, postizanje potpune suvoće nakon 30min ili bolje ispitano prema standardu SRPS EN ISO 9117-1, prianjanje boje za malter 1,88MPa lom100% A/B ili bolja ispitano prema standardu SRPS EN ISO 4624, paropropustljivost nepremazane prizme 55,2g/m2 24h, premazane prizme 49,7g/m2 24h ispitano prema standardu SRPS EN ISO 7783, pokrivna moć 97,1% i određivanje vrednosti sjaja pod uglom od 60° je 2,1 ispitano prema standardu SRPS </w:t>
            </w:r>
            <w:r w:rsidRPr="008D6446">
              <w:rPr>
                <w:rFonts w:ascii="Times New Roman" w:eastAsia="Calibri-Bold" w:hAnsi="Times New Roman" w:cs="Times New Roman"/>
                <w:bCs/>
                <w:sz w:val="24"/>
                <w:szCs w:val="24"/>
              </w:rPr>
              <w:lastRenderedPageBreak/>
              <w:t>EN ISO 2814.</w:t>
            </w:r>
          </w:p>
          <w:p w:rsidR="008D6446" w:rsidRDefault="008D6446" w:rsidP="00644B1C">
            <w:pPr>
              <w:autoSpaceDE w:val="0"/>
              <w:autoSpaceDN w:val="0"/>
              <w:adjustRightInd w:val="0"/>
              <w:rPr>
                <w:rFonts w:ascii="Times New Roman" w:eastAsia="Calibri-Bold" w:hAnsi="Times New Roman" w:cs="Times New Roman"/>
                <w:bCs/>
                <w:color w:val="000000" w:themeColor="text1"/>
                <w:sz w:val="24"/>
                <w:szCs w:val="24"/>
              </w:rPr>
            </w:pPr>
            <w:r w:rsidRPr="0090515A">
              <w:rPr>
                <w:rFonts w:ascii="Times New Roman" w:eastAsia="Calibri-Bold" w:hAnsi="Times New Roman" w:cs="Times New Roman"/>
                <w:bCs/>
                <w:color w:val="000000" w:themeColor="text1"/>
                <w:sz w:val="24"/>
                <w:szCs w:val="24"/>
              </w:rPr>
              <w:t>N</w:t>
            </w:r>
            <w:r>
              <w:rPr>
                <w:rFonts w:ascii="Times New Roman" w:eastAsia="Calibri-Bold" w:hAnsi="Times New Roman" w:cs="Times New Roman"/>
                <w:bCs/>
                <w:color w:val="000000" w:themeColor="text1"/>
                <w:sz w:val="24"/>
                <w:szCs w:val="24"/>
              </w:rPr>
              <w:t xml:space="preserve">ačin </w:t>
            </w:r>
            <w:proofErr w:type="gramStart"/>
            <w:r>
              <w:rPr>
                <w:rFonts w:ascii="Times New Roman" w:eastAsia="Calibri-Bold" w:hAnsi="Times New Roman" w:cs="Times New Roman"/>
                <w:bCs/>
                <w:color w:val="000000" w:themeColor="text1"/>
                <w:sz w:val="24"/>
                <w:szCs w:val="24"/>
              </w:rPr>
              <w:t>dokazivanja :</w:t>
            </w:r>
            <w:proofErr w:type="gramEnd"/>
            <w:r>
              <w:rPr>
                <w:rFonts w:ascii="Times New Roman" w:eastAsia="Calibri-Bold" w:hAnsi="Times New Roman" w:cs="Times New Roman"/>
                <w:bCs/>
                <w:color w:val="000000" w:themeColor="text1"/>
                <w:sz w:val="24"/>
                <w:szCs w:val="24"/>
              </w:rPr>
              <w:t xml:space="preserve"> Izveštaj od nezavisne akreditovane labaratorije.</w:t>
            </w:r>
          </w:p>
          <w:p w:rsidR="00F9529F" w:rsidRPr="000C41E1" w:rsidRDefault="00F9529F" w:rsidP="00644B1C">
            <w:pPr>
              <w:autoSpaceDE w:val="0"/>
              <w:autoSpaceDN w:val="0"/>
              <w:adjustRightInd w:val="0"/>
              <w:rPr>
                <w:rFonts w:ascii="Times New Roman" w:hAnsi="Times New Roman" w:cs="Times New Roman"/>
                <w:sz w:val="24"/>
                <w:szCs w:val="24"/>
              </w:rPr>
            </w:pPr>
          </w:p>
        </w:tc>
        <w:tc>
          <w:tcPr>
            <w:tcW w:w="2147" w:type="dxa"/>
            <w:gridSpan w:val="2"/>
            <w:shd w:val="clear" w:color="auto" w:fill="auto"/>
          </w:tcPr>
          <w:p w:rsidR="0090515A" w:rsidRPr="00E7505C" w:rsidRDefault="0090515A" w:rsidP="00E7505C">
            <w:pPr>
              <w:rPr>
                <w:rFonts w:ascii="Times New Roman" w:hAnsi="Times New Roman" w:cs="Times New Roman"/>
                <w:sz w:val="24"/>
                <w:szCs w:val="24"/>
                <w:highlight w:val="yellow"/>
              </w:rPr>
            </w:pPr>
          </w:p>
        </w:tc>
        <w:tc>
          <w:tcPr>
            <w:tcW w:w="1564" w:type="dxa"/>
          </w:tcPr>
          <w:p w:rsidR="0090515A" w:rsidRPr="00E7505C" w:rsidRDefault="0090515A" w:rsidP="00E7505C">
            <w:pPr>
              <w:jc w:val="center"/>
              <w:rPr>
                <w:rFonts w:ascii="Times New Roman" w:hAnsi="Times New Roman" w:cs="Times New Roman"/>
                <w:sz w:val="24"/>
                <w:szCs w:val="24"/>
                <w:highlight w:val="yellow"/>
              </w:rPr>
            </w:pPr>
          </w:p>
        </w:tc>
      </w:tr>
      <w:tr w:rsidR="00943924" w:rsidRPr="00E7505C" w:rsidTr="00B50A21">
        <w:trPr>
          <w:jc w:val="center"/>
        </w:trPr>
        <w:tc>
          <w:tcPr>
            <w:tcW w:w="14317" w:type="dxa"/>
            <w:gridSpan w:val="6"/>
            <w:shd w:val="clear" w:color="auto" w:fill="auto"/>
          </w:tcPr>
          <w:p w:rsidR="00943924" w:rsidRPr="00EB0F43" w:rsidRDefault="00EB0F43" w:rsidP="00EB0F43">
            <w:pPr>
              <w:rPr>
                <w:rFonts w:ascii="Times New Roman" w:hAnsi="Times New Roman" w:cs="Times New Roman"/>
                <w:b/>
                <w:sz w:val="24"/>
                <w:szCs w:val="24"/>
                <w:highlight w:val="yellow"/>
              </w:rPr>
            </w:pPr>
            <w:r w:rsidRPr="00EB0F43">
              <w:rPr>
                <w:rFonts w:ascii="Times New Roman" w:hAnsi="Times New Roman" w:cs="Times New Roman"/>
                <w:b/>
                <w:sz w:val="24"/>
                <w:szCs w:val="24"/>
              </w:rPr>
              <w:lastRenderedPageBreak/>
              <w:t>ВОДОВОД И КАНАЛИЗАЦИЈА</w:t>
            </w:r>
          </w:p>
        </w:tc>
      </w:tr>
      <w:tr w:rsidR="0090515A" w:rsidRPr="00E7505C" w:rsidTr="00EB0F43">
        <w:trPr>
          <w:trHeight w:val="1565"/>
          <w:jc w:val="center"/>
        </w:trPr>
        <w:tc>
          <w:tcPr>
            <w:tcW w:w="1440" w:type="dxa"/>
            <w:shd w:val="clear" w:color="auto" w:fill="auto"/>
          </w:tcPr>
          <w:p w:rsidR="0090515A" w:rsidRPr="00EB0F43" w:rsidRDefault="00EB0F43" w:rsidP="00B50A21">
            <w:pPr>
              <w:jc w:val="both"/>
              <w:rPr>
                <w:rFonts w:ascii="Times New Roman" w:hAnsi="Times New Roman" w:cs="Times New Roman"/>
                <w:sz w:val="24"/>
                <w:szCs w:val="24"/>
                <w:highlight w:val="yellow"/>
              </w:rPr>
            </w:pPr>
            <w:r>
              <w:rPr>
                <w:rFonts w:ascii="Times New Roman" w:hAnsi="Times New Roman" w:cs="Times New Roman"/>
                <w:sz w:val="24"/>
                <w:szCs w:val="24"/>
              </w:rPr>
              <w:t>03-</w:t>
            </w:r>
            <w:r w:rsidRPr="00EB0F43">
              <w:rPr>
                <w:rFonts w:ascii="Times New Roman" w:hAnsi="Times New Roman" w:cs="Times New Roman"/>
                <w:sz w:val="24"/>
                <w:szCs w:val="24"/>
              </w:rPr>
              <w:t>1</w:t>
            </w:r>
          </w:p>
        </w:tc>
        <w:tc>
          <w:tcPr>
            <w:tcW w:w="4761" w:type="dxa"/>
            <w:shd w:val="clear" w:color="auto" w:fill="auto"/>
          </w:tcPr>
          <w:p w:rsidR="00EB0F43" w:rsidRPr="00EB0F43" w:rsidRDefault="00EB0F43" w:rsidP="00EB0F43">
            <w:pPr>
              <w:rPr>
                <w:rFonts w:ascii="Times New Roman" w:hAnsi="Times New Roman" w:cs="Times New Roman"/>
                <w:sz w:val="24"/>
                <w:szCs w:val="20"/>
              </w:rPr>
            </w:pPr>
            <w:r w:rsidRPr="00EB0F43">
              <w:rPr>
                <w:rFonts w:ascii="Times New Roman" w:hAnsi="Times New Roman" w:cs="Times New Roman"/>
                <w:sz w:val="24"/>
                <w:szCs w:val="20"/>
              </w:rPr>
              <w:t>Набавка и уграђивање ПП- Р цеви и фасонских комада са израдом споја варењем, ПН 10 бара.</w:t>
            </w:r>
          </w:p>
          <w:p w:rsidR="00EB0F43" w:rsidRPr="00EB0F43" w:rsidRDefault="00EB0F43" w:rsidP="00EB0F43">
            <w:pPr>
              <w:rPr>
                <w:rFonts w:ascii="Times New Roman" w:hAnsi="Times New Roman" w:cs="Times New Roman"/>
                <w:sz w:val="24"/>
                <w:szCs w:val="20"/>
              </w:rPr>
            </w:pPr>
            <w:r w:rsidRPr="00EB0F43">
              <w:rPr>
                <w:rFonts w:ascii="Times New Roman" w:hAnsi="Times New Roman" w:cs="Times New Roman"/>
                <w:sz w:val="24"/>
                <w:szCs w:val="20"/>
              </w:rPr>
              <w:t>Обрачун по м1.</w:t>
            </w:r>
          </w:p>
          <w:p w:rsidR="0090515A" w:rsidRPr="00EB0F43" w:rsidRDefault="00EB0F43" w:rsidP="00EB0F43">
            <w:pPr>
              <w:rPr>
                <w:sz w:val="20"/>
                <w:szCs w:val="20"/>
              </w:rPr>
            </w:pPr>
            <w:r w:rsidRPr="00EB0F43">
              <w:rPr>
                <w:rFonts w:ascii="Times New Roman" w:hAnsi="Times New Roman" w:cs="Times New Roman"/>
                <w:sz w:val="24"/>
                <w:szCs w:val="20"/>
              </w:rPr>
              <w:t>- ф 15 мм ( НД 20 )</w:t>
            </w:r>
          </w:p>
        </w:tc>
        <w:tc>
          <w:tcPr>
            <w:tcW w:w="4405" w:type="dxa"/>
            <w:shd w:val="clear" w:color="auto" w:fill="auto"/>
          </w:tcPr>
          <w:p w:rsidR="00EB0F43" w:rsidRPr="00EB0F43" w:rsidRDefault="00EB0F43" w:rsidP="00EB0F43">
            <w:pPr>
              <w:rPr>
                <w:rFonts w:ascii="Times New Roman" w:hAnsi="Times New Roman" w:cs="Times New Roman"/>
                <w:sz w:val="24"/>
                <w:szCs w:val="20"/>
              </w:rPr>
            </w:pPr>
            <w:r w:rsidRPr="00EB0F43">
              <w:rPr>
                <w:rFonts w:ascii="Times New Roman" w:hAnsi="Times New Roman" w:cs="Times New Roman"/>
                <w:sz w:val="24"/>
                <w:szCs w:val="20"/>
              </w:rPr>
              <w:t>ПП- Р цеви</w:t>
            </w:r>
            <w:r w:rsidR="003A6B71">
              <w:rPr>
                <w:rFonts w:ascii="Times New Roman" w:hAnsi="Times New Roman" w:cs="Times New Roman"/>
                <w:sz w:val="24"/>
                <w:szCs w:val="20"/>
              </w:rPr>
              <w:t xml:space="preserve"> </w:t>
            </w:r>
            <w:r w:rsidRPr="00EB0F43">
              <w:rPr>
                <w:rFonts w:ascii="Times New Roman" w:hAnsi="Times New Roman" w:cs="Times New Roman"/>
                <w:sz w:val="24"/>
                <w:szCs w:val="20"/>
              </w:rPr>
              <w:t>ПН 10 бара.</w:t>
            </w:r>
          </w:p>
          <w:p w:rsidR="0090515A" w:rsidRPr="000C41E1" w:rsidRDefault="00EB0F43" w:rsidP="00644B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Начин доказивања : Технички лист</w:t>
            </w:r>
          </w:p>
        </w:tc>
        <w:tc>
          <w:tcPr>
            <w:tcW w:w="2147" w:type="dxa"/>
            <w:gridSpan w:val="2"/>
            <w:shd w:val="clear" w:color="auto" w:fill="auto"/>
          </w:tcPr>
          <w:p w:rsidR="0090515A" w:rsidRPr="00E7505C" w:rsidRDefault="0090515A" w:rsidP="00E7505C">
            <w:pPr>
              <w:rPr>
                <w:rFonts w:ascii="Times New Roman" w:hAnsi="Times New Roman" w:cs="Times New Roman"/>
                <w:sz w:val="24"/>
                <w:szCs w:val="24"/>
                <w:highlight w:val="yellow"/>
              </w:rPr>
            </w:pPr>
          </w:p>
        </w:tc>
        <w:tc>
          <w:tcPr>
            <w:tcW w:w="1564" w:type="dxa"/>
          </w:tcPr>
          <w:p w:rsidR="0090515A" w:rsidRPr="00E7505C" w:rsidRDefault="0090515A" w:rsidP="00E7505C">
            <w:pPr>
              <w:jc w:val="center"/>
              <w:rPr>
                <w:rFonts w:ascii="Times New Roman" w:hAnsi="Times New Roman" w:cs="Times New Roman"/>
                <w:sz w:val="24"/>
                <w:szCs w:val="24"/>
                <w:highlight w:val="yellow"/>
              </w:rPr>
            </w:pPr>
          </w:p>
        </w:tc>
      </w:tr>
      <w:tr w:rsidR="0090515A" w:rsidRPr="00E7505C" w:rsidTr="00547B5C">
        <w:trPr>
          <w:jc w:val="center"/>
        </w:trPr>
        <w:tc>
          <w:tcPr>
            <w:tcW w:w="1440" w:type="dxa"/>
            <w:shd w:val="clear" w:color="auto" w:fill="auto"/>
          </w:tcPr>
          <w:p w:rsidR="0090515A" w:rsidRPr="00EB0F43" w:rsidRDefault="003A6B71" w:rsidP="00B50A21">
            <w:pPr>
              <w:jc w:val="both"/>
              <w:rPr>
                <w:rFonts w:ascii="Times New Roman" w:hAnsi="Times New Roman" w:cs="Times New Roman"/>
                <w:sz w:val="24"/>
                <w:szCs w:val="24"/>
                <w:highlight w:val="yellow"/>
              </w:rPr>
            </w:pPr>
            <w:r w:rsidRPr="003A6B71">
              <w:rPr>
                <w:rFonts w:ascii="Times New Roman" w:hAnsi="Times New Roman" w:cs="Times New Roman"/>
                <w:sz w:val="24"/>
                <w:szCs w:val="24"/>
              </w:rPr>
              <w:t>04-1</w:t>
            </w:r>
          </w:p>
        </w:tc>
        <w:tc>
          <w:tcPr>
            <w:tcW w:w="4761" w:type="dxa"/>
            <w:shd w:val="clear" w:color="auto" w:fill="auto"/>
          </w:tcPr>
          <w:p w:rsidR="003A6B71" w:rsidRPr="003A6B71" w:rsidRDefault="003A6B71" w:rsidP="003A6B71">
            <w:pPr>
              <w:rPr>
                <w:rFonts w:ascii="Times New Roman" w:hAnsi="Times New Roman" w:cs="Times New Roman"/>
                <w:sz w:val="24"/>
                <w:szCs w:val="20"/>
              </w:rPr>
            </w:pPr>
            <w:r w:rsidRPr="003A6B71">
              <w:rPr>
                <w:rFonts w:ascii="Times New Roman" w:hAnsi="Times New Roman" w:cs="Times New Roman"/>
                <w:sz w:val="24"/>
                <w:szCs w:val="20"/>
              </w:rPr>
              <w:t xml:space="preserve">Набавка и уграђивање  ПВЦ канализационих цеви ( SDR 51, SN 2 ) и одговарајућих фасонских комада </w:t>
            </w:r>
          </w:p>
          <w:p w:rsidR="003A6B71" w:rsidRPr="003A6B71" w:rsidRDefault="003A6B71" w:rsidP="003A6B71">
            <w:pPr>
              <w:rPr>
                <w:rFonts w:ascii="Times New Roman" w:hAnsi="Times New Roman" w:cs="Times New Roman"/>
                <w:sz w:val="24"/>
                <w:szCs w:val="20"/>
              </w:rPr>
            </w:pPr>
            <w:r w:rsidRPr="003A6B71">
              <w:rPr>
                <w:rFonts w:ascii="Times New Roman" w:hAnsi="Times New Roman" w:cs="Times New Roman"/>
                <w:sz w:val="24"/>
                <w:szCs w:val="20"/>
              </w:rPr>
              <w:t>Обрачун по м1.</w:t>
            </w:r>
          </w:p>
          <w:p w:rsidR="0090515A" w:rsidRPr="003A6B71" w:rsidRDefault="003A6B71" w:rsidP="003A6B71">
            <w:pPr>
              <w:rPr>
                <w:sz w:val="20"/>
                <w:szCs w:val="20"/>
              </w:rPr>
            </w:pPr>
            <w:r w:rsidRPr="003A6B71">
              <w:rPr>
                <w:rFonts w:ascii="Times New Roman" w:hAnsi="Times New Roman" w:cs="Times New Roman"/>
                <w:sz w:val="24"/>
                <w:szCs w:val="20"/>
              </w:rPr>
              <w:t>- ф 50 мм.</w:t>
            </w:r>
          </w:p>
        </w:tc>
        <w:tc>
          <w:tcPr>
            <w:tcW w:w="4405" w:type="dxa"/>
            <w:shd w:val="clear" w:color="auto" w:fill="auto"/>
          </w:tcPr>
          <w:p w:rsidR="0090515A" w:rsidRDefault="003A6B71" w:rsidP="00644B1C">
            <w:pPr>
              <w:autoSpaceDE w:val="0"/>
              <w:autoSpaceDN w:val="0"/>
              <w:adjustRightInd w:val="0"/>
              <w:rPr>
                <w:rFonts w:ascii="Times New Roman" w:hAnsi="Times New Roman" w:cs="Times New Roman"/>
                <w:sz w:val="24"/>
                <w:szCs w:val="20"/>
              </w:rPr>
            </w:pPr>
            <w:r w:rsidRPr="003A6B71">
              <w:rPr>
                <w:rFonts w:ascii="Times New Roman" w:hAnsi="Times New Roman" w:cs="Times New Roman"/>
                <w:sz w:val="24"/>
                <w:szCs w:val="20"/>
              </w:rPr>
              <w:t>ПВЦ канализационих цеви ( SDR 51, SN 2 )</w:t>
            </w:r>
          </w:p>
          <w:p w:rsidR="003A6B71" w:rsidRPr="000C41E1" w:rsidRDefault="003A6B71" w:rsidP="00644B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Начин доказивања : Технички лист</w:t>
            </w:r>
          </w:p>
        </w:tc>
        <w:tc>
          <w:tcPr>
            <w:tcW w:w="2147" w:type="dxa"/>
            <w:gridSpan w:val="2"/>
            <w:shd w:val="clear" w:color="auto" w:fill="auto"/>
          </w:tcPr>
          <w:p w:rsidR="0090515A" w:rsidRPr="00E7505C" w:rsidRDefault="0090515A" w:rsidP="00E7505C">
            <w:pPr>
              <w:rPr>
                <w:rFonts w:ascii="Times New Roman" w:hAnsi="Times New Roman" w:cs="Times New Roman"/>
                <w:sz w:val="24"/>
                <w:szCs w:val="24"/>
                <w:highlight w:val="yellow"/>
              </w:rPr>
            </w:pPr>
          </w:p>
        </w:tc>
        <w:tc>
          <w:tcPr>
            <w:tcW w:w="1564" w:type="dxa"/>
          </w:tcPr>
          <w:p w:rsidR="0090515A" w:rsidRPr="00E7505C" w:rsidRDefault="0090515A" w:rsidP="00E7505C">
            <w:pPr>
              <w:jc w:val="center"/>
              <w:rPr>
                <w:rFonts w:ascii="Times New Roman" w:hAnsi="Times New Roman" w:cs="Times New Roman"/>
                <w:sz w:val="24"/>
                <w:szCs w:val="24"/>
                <w:highlight w:val="yellow"/>
              </w:rPr>
            </w:pPr>
          </w:p>
        </w:tc>
      </w:tr>
      <w:tr w:rsidR="008E11EF" w:rsidRPr="00E7505C" w:rsidTr="00B50A21">
        <w:trPr>
          <w:jc w:val="center"/>
        </w:trPr>
        <w:tc>
          <w:tcPr>
            <w:tcW w:w="14317" w:type="dxa"/>
            <w:gridSpan w:val="6"/>
            <w:shd w:val="clear" w:color="auto" w:fill="auto"/>
          </w:tcPr>
          <w:p w:rsidR="008E11EF" w:rsidRPr="008E11EF" w:rsidRDefault="008E11EF" w:rsidP="008E11EF">
            <w:pPr>
              <w:rPr>
                <w:rFonts w:ascii="Times New Roman" w:hAnsi="Times New Roman" w:cs="Times New Roman"/>
                <w:b/>
                <w:sz w:val="24"/>
                <w:szCs w:val="24"/>
                <w:highlight w:val="yellow"/>
              </w:rPr>
            </w:pPr>
            <w:r w:rsidRPr="008E11EF">
              <w:rPr>
                <w:rFonts w:ascii="Times New Roman" w:hAnsi="Times New Roman" w:cs="Times New Roman"/>
                <w:b/>
                <w:sz w:val="24"/>
                <w:szCs w:val="24"/>
              </w:rPr>
              <w:t>ELEKTROENERGETSKE INSTALACIJE</w:t>
            </w:r>
          </w:p>
        </w:tc>
      </w:tr>
      <w:tr w:rsidR="0090515A" w:rsidRPr="00E7505C" w:rsidTr="00547B5C">
        <w:trPr>
          <w:jc w:val="center"/>
        </w:trPr>
        <w:tc>
          <w:tcPr>
            <w:tcW w:w="1440" w:type="dxa"/>
            <w:shd w:val="clear" w:color="auto" w:fill="auto"/>
          </w:tcPr>
          <w:p w:rsidR="0090515A" w:rsidRPr="00E7505C" w:rsidRDefault="008E11EF" w:rsidP="00B50A21">
            <w:pPr>
              <w:jc w:val="both"/>
              <w:rPr>
                <w:rFonts w:ascii="Times New Roman" w:hAnsi="Times New Roman" w:cs="Times New Roman"/>
                <w:sz w:val="24"/>
                <w:szCs w:val="24"/>
                <w:highlight w:val="yellow"/>
                <w:lang w:val="sr-Latn-CS"/>
              </w:rPr>
            </w:pPr>
            <w:r w:rsidRPr="008E11EF">
              <w:rPr>
                <w:rFonts w:ascii="Times New Roman" w:hAnsi="Times New Roman" w:cs="Times New Roman"/>
                <w:sz w:val="24"/>
                <w:szCs w:val="24"/>
                <w:lang w:val="sr-Latn-CS"/>
              </w:rPr>
              <w:t>3-8</w:t>
            </w:r>
          </w:p>
        </w:tc>
        <w:tc>
          <w:tcPr>
            <w:tcW w:w="4761" w:type="dxa"/>
            <w:shd w:val="clear" w:color="auto" w:fill="auto"/>
          </w:tcPr>
          <w:p w:rsidR="0090515A" w:rsidRPr="00F67E3A" w:rsidRDefault="00F67E3A" w:rsidP="00B50A21">
            <w:pPr>
              <w:autoSpaceDE w:val="0"/>
              <w:autoSpaceDN w:val="0"/>
              <w:adjustRightInd w:val="0"/>
              <w:rPr>
                <w:rFonts w:ascii="Times New Roman" w:eastAsia="Calibri-Bold" w:hAnsi="Times New Roman" w:cs="Times New Roman"/>
                <w:bCs/>
                <w:sz w:val="24"/>
                <w:szCs w:val="24"/>
                <w:highlight w:val="yellow"/>
              </w:rPr>
            </w:pPr>
            <w:r w:rsidRPr="00F67E3A">
              <w:rPr>
                <w:rFonts w:ascii="Times New Roman" w:eastAsia="Calibri-Bold" w:hAnsi="Times New Roman" w:cs="Times New Roman"/>
                <w:bCs/>
                <w:sz w:val="24"/>
                <w:szCs w:val="24"/>
              </w:rPr>
              <w:t xml:space="preserve">(S7) Nabavka, isporuka, ugradnja i povezivanje LED dihtovane svetiljke WT120C G2 LED27S/840 PSU L1200 ili odgovarajuće. Nadgradna vodonepropusna širokosnopna svetiljka izrađena u LED tehnologiji sa zaobljenim krajevima predviđena za montažu na plafon dimenzija 1223x87mm, za </w:t>
            </w:r>
            <w:r w:rsidRPr="00F67E3A">
              <w:rPr>
                <w:rFonts w:ascii="Times New Roman" w:eastAsia="Calibri-Bold" w:hAnsi="Times New Roman" w:cs="Times New Roman"/>
                <w:bCs/>
                <w:sz w:val="24"/>
                <w:szCs w:val="24"/>
              </w:rPr>
              <w:lastRenderedPageBreak/>
              <w:t>osvetljenje tehničkih prostorija. Ugao isijavanja izvora 110 stepeni, ugao isijavanja svetiljke 105 stepeni. Kućište svetiljke je od polikarbonata obojeno u sivu boju, reflektor od čeličnog lima, optički blok i protektor su od polikarbonata. Stepen mehaničke zaštite je IP65</w:t>
            </w:r>
            <w:proofErr w:type="gramStart"/>
            <w:r w:rsidRPr="00F67E3A">
              <w:rPr>
                <w:rFonts w:ascii="Times New Roman" w:eastAsia="Calibri-Bold" w:hAnsi="Times New Roman" w:cs="Times New Roman"/>
                <w:bCs/>
                <w:sz w:val="24"/>
                <w:szCs w:val="24"/>
              </w:rPr>
              <w:t>,  otpornost</w:t>
            </w:r>
            <w:proofErr w:type="gramEnd"/>
            <w:r w:rsidRPr="00F67E3A">
              <w:rPr>
                <w:rFonts w:ascii="Times New Roman" w:eastAsia="Calibri-Bold" w:hAnsi="Times New Roman" w:cs="Times New Roman"/>
                <w:bCs/>
                <w:sz w:val="24"/>
                <w:szCs w:val="24"/>
              </w:rPr>
              <w:t xml:space="preserve"> na udar je IK08, strujna klasa I. Svetiljka se isporučuje u kompletu sa LED modulima sa bojom svetlosti 4000K, elektronskim predspojnim uređajima i indeksom reprodukcije boje Ra većim od 80. Svetiljka ima tropolni push-in konektor za lakšu montažu, bez otvaranja svetiljki. Ujednačenost boje, SDCM (0.38; 0.38) manji od 3,5. Efikasnost minimum 135lm/W, ukupan minimalan fluks sistema je 2700lm. Ukupna maksimalna snaga sistema je 20,5W. Koeficijent snage minimum 0,9. Vreme za koji svetlosni fluks padne </w:t>
            </w:r>
            <w:proofErr w:type="gramStart"/>
            <w:r w:rsidRPr="00F67E3A">
              <w:rPr>
                <w:rFonts w:ascii="Times New Roman" w:eastAsia="Calibri-Bold" w:hAnsi="Times New Roman" w:cs="Times New Roman"/>
                <w:bCs/>
                <w:sz w:val="24"/>
                <w:szCs w:val="24"/>
              </w:rPr>
              <w:t>na  75</w:t>
            </w:r>
            <w:proofErr w:type="gramEnd"/>
            <w:r w:rsidRPr="00F67E3A">
              <w:rPr>
                <w:rFonts w:ascii="Times New Roman" w:eastAsia="Calibri-Bold" w:hAnsi="Times New Roman" w:cs="Times New Roman"/>
                <w:bCs/>
                <w:sz w:val="24"/>
                <w:szCs w:val="24"/>
              </w:rPr>
              <w:t xml:space="preserve">% 50.000 sati. Maksimalno 1,75 posto drajvera će biti neispravno posle 50.000 sati. Svetiljka ima mogućnost montaže na senzor pokreta i senzor merenja nivoa svetlosti. Temperaturni opseg rada svetiljki je od -20 do +40 stepeni celzijusa. Svetiljka ima masu od oko 1,4 kg. Svetiljka treba da bude usklađena sa evropskim standardom o sigurnom i pravilnom radu, da ima ENEC oznaku. Svetiljka treba da je usklađena sa evropskim direktivama koji važe za proizvode, da ima CE znak. Svetiljka treba da je usklađena sa RoHS direktivama o </w:t>
            </w:r>
            <w:r w:rsidRPr="00F67E3A">
              <w:rPr>
                <w:rFonts w:ascii="Times New Roman" w:eastAsia="Calibri-Bold" w:hAnsi="Times New Roman" w:cs="Times New Roman"/>
                <w:bCs/>
                <w:sz w:val="24"/>
                <w:szCs w:val="24"/>
              </w:rPr>
              <w:lastRenderedPageBreak/>
              <w:t>ograničenju upotrebe određenih opasnih supstanci u električnoj i elektronskoj opremi. Proizvođač svetiljki treba da posluje u skladu sa sistemom upravljanja kvalitetom ISO 9001:2015, sistemom upravljanja zaštitom životne sredine ISO 14001:2004 i sistemom upravljanja zdravljem i bezbednošću na radu OHSAS 18001:2007.</w:t>
            </w:r>
          </w:p>
        </w:tc>
        <w:tc>
          <w:tcPr>
            <w:tcW w:w="4405" w:type="dxa"/>
            <w:shd w:val="clear" w:color="auto" w:fill="auto"/>
          </w:tcPr>
          <w:p w:rsidR="0090515A" w:rsidRDefault="00F67E3A" w:rsidP="00644B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Svetiljka sledećih karakteristika:</w:t>
            </w:r>
          </w:p>
          <w:p w:rsidR="00F67E3A" w:rsidRDefault="00F67E3A" w:rsidP="00644B1C">
            <w:pPr>
              <w:autoSpaceDE w:val="0"/>
              <w:autoSpaceDN w:val="0"/>
              <w:adjustRightInd w:val="0"/>
              <w:rPr>
                <w:rFonts w:ascii="Times New Roman" w:eastAsia="Calibri-Bold" w:hAnsi="Times New Roman" w:cs="Times New Roman"/>
                <w:bCs/>
                <w:sz w:val="24"/>
                <w:szCs w:val="24"/>
              </w:rPr>
            </w:pPr>
            <w:r w:rsidRPr="00F67E3A">
              <w:rPr>
                <w:rFonts w:ascii="Times New Roman" w:eastAsia="Calibri-Bold" w:hAnsi="Times New Roman" w:cs="Times New Roman"/>
                <w:bCs/>
                <w:sz w:val="24"/>
                <w:szCs w:val="24"/>
              </w:rPr>
              <w:t>Ugao isijavanja izvora 110 stepeni, ugao isijavanja svetiljke 105 stepeni.</w:t>
            </w:r>
          </w:p>
          <w:p w:rsidR="00F67E3A" w:rsidRDefault="00F67E3A" w:rsidP="00F67E3A">
            <w:pPr>
              <w:autoSpaceDE w:val="0"/>
              <w:autoSpaceDN w:val="0"/>
              <w:adjustRightInd w:val="0"/>
              <w:rPr>
                <w:rFonts w:ascii="Times New Roman" w:eastAsia="Calibri-Bold" w:hAnsi="Times New Roman" w:cs="Times New Roman"/>
                <w:bCs/>
                <w:sz w:val="24"/>
                <w:szCs w:val="24"/>
              </w:rPr>
            </w:pPr>
            <w:r w:rsidRPr="00F67E3A">
              <w:rPr>
                <w:rFonts w:ascii="Times New Roman" w:eastAsia="Calibri-Bold" w:hAnsi="Times New Roman" w:cs="Times New Roman"/>
                <w:bCs/>
                <w:sz w:val="24"/>
                <w:szCs w:val="24"/>
              </w:rPr>
              <w:t>Stepen mehaničke zaštite je IP65</w:t>
            </w:r>
            <w:proofErr w:type="gramStart"/>
            <w:r w:rsidRPr="00F67E3A">
              <w:rPr>
                <w:rFonts w:ascii="Times New Roman" w:eastAsia="Calibri-Bold" w:hAnsi="Times New Roman" w:cs="Times New Roman"/>
                <w:bCs/>
                <w:sz w:val="24"/>
                <w:szCs w:val="24"/>
              </w:rPr>
              <w:t>,  otpornost</w:t>
            </w:r>
            <w:proofErr w:type="gramEnd"/>
            <w:r w:rsidRPr="00F67E3A">
              <w:rPr>
                <w:rFonts w:ascii="Times New Roman" w:eastAsia="Calibri-Bold" w:hAnsi="Times New Roman" w:cs="Times New Roman"/>
                <w:bCs/>
                <w:sz w:val="24"/>
                <w:szCs w:val="24"/>
              </w:rPr>
              <w:t xml:space="preserve"> na udar je IK08. </w:t>
            </w:r>
          </w:p>
          <w:p w:rsidR="00F67E3A" w:rsidRDefault="00F67E3A" w:rsidP="00F67E3A">
            <w:pPr>
              <w:autoSpaceDE w:val="0"/>
              <w:autoSpaceDN w:val="0"/>
              <w:adjustRightInd w:val="0"/>
              <w:rPr>
                <w:rFonts w:ascii="Times New Roman" w:eastAsia="Calibri-Bold" w:hAnsi="Times New Roman" w:cs="Times New Roman"/>
                <w:bCs/>
                <w:sz w:val="24"/>
                <w:szCs w:val="24"/>
              </w:rPr>
            </w:pPr>
            <w:r w:rsidRPr="00F67E3A">
              <w:rPr>
                <w:rFonts w:ascii="Times New Roman" w:eastAsia="Calibri-Bold" w:hAnsi="Times New Roman" w:cs="Times New Roman"/>
                <w:bCs/>
                <w:sz w:val="24"/>
                <w:szCs w:val="24"/>
              </w:rPr>
              <w:t xml:space="preserve">Svetiljka se isporučuje u kompletu sa LED </w:t>
            </w:r>
            <w:r w:rsidRPr="00F67E3A">
              <w:rPr>
                <w:rFonts w:ascii="Times New Roman" w:eastAsia="Calibri-Bold" w:hAnsi="Times New Roman" w:cs="Times New Roman"/>
                <w:bCs/>
                <w:sz w:val="24"/>
                <w:szCs w:val="24"/>
              </w:rPr>
              <w:lastRenderedPageBreak/>
              <w:t>modulima sa bojom svetlosti 4000K, elektronskim predspojnim uređajima i indeksom reprodukcije boje Ra većim od 80.</w:t>
            </w:r>
          </w:p>
          <w:p w:rsidR="00F67E3A" w:rsidRDefault="00F67E3A" w:rsidP="00F67E3A">
            <w:pPr>
              <w:autoSpaceDE w:val="0"/>
              <w:autoSpaceDN w:val="0"/>
              <w:adjustRightInd w:val="0"/>
              <w:rPr>
                <w:rFonts w:ascii="Times New Roman" w:eastAsia="Calibri-Bold" w:hAnsi="Times New Roman" w:cs="Times New Roman"/>
                <w:bCs/>
                <w:sz w:val="24"/>
                <w:szCs w:val="24"/>
              </w:rPr>
            </w:pPr>
            <w:r w:rsidRPr="00F67E3A">
              <w:rPr>
                <w:rFonts w:ascii="Times New Roman" w:eastAsia="Calibri-Bold" w:hAnsi="Times New Roman" w:cs="Times New Roman"/>
                <w:bCs/>
                <w:sz w:val="24"/>
                <w:szCs w:val="24"/>
              </w:rPr>
              <w:t>Efikasnost minimum 135lm/W, ukupan minimalan fluks sistema je 2700lm. Ukupna maksimalna snaga sistema je 20,5W. Koeficijent snage minimum 0,9.</w:t>
            </w:r>
          </w:p>
          <w:p w:rsidR="00F67E3A" w:rsidRDefault="00F67E3A" w:rsidP="00F67E3A">
            <w:pPr>
              <w:autoSpaceDE w:val="0"/>
              <w:autoSpaceDN w:val="0"/>
              <w:adjustRightInd w:val="0"/>
              <w:rPr>
                <w:rFonts w:ascii="Times New Roman" w:eastAsia="Calibri-Bold" w:hAnsi="Times New Roman" w:cs="Times New Roman"/>
                <w:bCs/>
                <w:sz w:val="24"/>
                <w:szCs w:val="24"/>
              </w:rPr>
            </w:pPr>
            <w:r w:rsidRPr="00F67E3A">
              <w:rPr>
                <w:rFonts w:ascii="Times New Roman" w:eastAsia="Calibri-Bold" w:hAnsi="Times New Roman" w:cs="Times New Roman"/>
                <w:bCs/>
                <w:sz w:val="24"/>
                <w:szCs w:val="24"/>
              </w:rPr>
              <w:t>Temperaturni opseg rada svetiljki je od -20 do +40 stepeni celzijusa.</w:t>
            </w:r>
          </w:p>
          <w:p w:rsidR="00F67E3A" w:rsidRDefault="00F67E3A" w:rsidP="00F67E3A">
            <w:pPr>
              <w:autoSpaceDE w:val="0"/>
              <w:autoSpaceDN w:val="0"/>
              <w:adjustRightInd w:val="0"/>
              <w:rPr>
                <w:rFonts w:ascii="Times New Roman" w:eastAsia="Calibri-Bold" w:hAnsi="Times New Roman" w:cs="Times New Roman"/>
                <w:bCs/>
                <w:sz w:val="24"/>
                <w:szCs w:val="24"/>
              </w:rPr>
            </w:pPr>
            <w:r w:rsidRPr="00F67E3A">
              <w:rPr>
                <w:rFonts w:ascii="Times New Roman" w:eastAsia="Calibri-Bold" w:hAnsi="Times New Roman" w:cs="Times New Roman"/>
                <w:bCs/>
                <w:sz w:val="24"/>
                <w:szCs w:val="24"/>
              </w:rPr>
              <w:t xml:space="preserve"> Svetiljka ima masu od oko 1,4 kg</w:t>
            </w:r>
          </w:p>
          <w:p w:rsidR="00F67E3A" w:rsidRDefault="00F67E3A" w:rsidP="00F67E3A">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bCs/>
                <w:sz w:val="24"/>
                <w:szCs w:val="24"/>
              </w:rPr>
              <w:t>Način dokazivanja : Tehnički list</w:t>
            </w:r>
          </w:p>
          <w:p w:rsidR="00F67E3A" w:rsidRPr="00F67E3A" w:rsidRDefault="00F67E3A" w:rsidP="00F67E3A">
            <w:pPr>
              <w:autoSpaceDE w:val="0"/>
              <w:autoSpaceDN w:val="0"/>
              <w:adjustRightInd w:val="0"/>
              <w:rPr>
                <w:rFonts w:ascii="Times New Roman" w:hAnsi="Times New Roman" w:cs="Times New Roman"/>
                <w:sz w:val="24"/>
                <w:szCs w:val="24"/>
              </w:rPr>
            </w:pPr>
          </w:p>
        </w:tc>
        <w:tc>
          <w:tcPr>
            <w:tcW w:w="2147" w:type="dxa"/>
            <w:gridSpan w:val="2"/>
            <w:shd w:val="clear" w:color="auto" w:fill="auto"/>
          </w:tcPr>
          <w:p w:rsidR="0090515A" w:rsidRPr="00E7505C" w:rsidRDefault="0090515A" w:rsidP="00E7505C">
            <w:pPr>
              <w:rPr>
                <w:rFonts w:ascii="Times New Roman" w:hAnsi="Times New Roman" w:cs="Times New Roman"/>
                <w:sz w:val="24"/>
                <w:szCs w:val="24"/>
                <w:highlight w:val="yellow"/>
              </w:rPr>
            </w:pPr>
          </w:p>
        </w:tc>
        <w:tc>
          <w:tcPr>
            <w:tcW w:w="1564" w:type="dxa"/>
          </w:tcPr>
          <w:p w:rsidR="0090515A" w:rsidRPr="00E7505C" w:rsidRDefault="0090515A" w:rsidP="00E7505C">
            <w:pPr>
              <w:jc w:val="center"/>
              <w:rPr>
                <w:rFonts w:ascii="Times New Roman" w:hAnsi="Times New Roman" w:cs="Times New Roman"/>
                <w:sz w:val="24"/>
                <w:szCs w:val="24"/>
                <w:highlight w:val="yellow"/>
              </w:rPr>
            </w:pPr>
          </w:p>
        </w:tc>
      </w:tr>
      <w:tr w:rsidR="0090515A" w:rsidRPr="00E7505C" w:rsidTr="00547B5C">
        <w:trPr>
          <w:jc w:val="center"/>
        </w:trPr>
        <w:tc>
          <w:tcPr>
            <w:tcW w:w="1440" w:type="dxa"/>
            <w:shd w:val="clear" w:color="auto" w:fill="auto"/>
          </w:tcPr>
          <w:p w:rsidR="0090515A" w:rsidRPr="00E7505C" w:rsidRDefault="00514066" w:rsidP="00B50A21">
            <w:pPr>
              <w:jc w:val="both"/>
              <w:rPr>
                <w:rFonts w:ascii="Times New Roman" w:hAnsi="Times New Roman" w:cs="Times New Roman"/>
                <w:sz w:val="24"/>
                <w:szCs w:val="24"/>
                <w:highlight w:val="yellow"/>
                <w:lang w:val="sr-Latn-CS"/>
              </w:rPr>
            </w:pPr>
            <w:r w:rsidRPr="00514066">
              <w:rPr>
                <w:rFonts w:ascii="Times New Roman" w:hAnsi="Times New Roman" w:cs="Times New Roman"/>
                <w:sz w:val="24"/>
                <w:szCs w:val="24"/>
                <w:lang w:val="sr-Latn-CS"/>
              </w:rPr>
              <w:lastRenderedPageBreak/>
              <w:t>3-2</w:t>
            </w:r>
          </w:p>
        </w:tc>
        <w:tc>
          <w:tcPr>
            <w:tcW w:w="4761" w:type="dxa"/>
            <w:shd w:val="clear" w:color="auto" w:fill="auto"/>
          </w:tcPr>
          <w:p w:rsidR="0090515A" w:rsidRPr="00514066" w:rsidRDefault="00514066" w:rsidP="00B50A21">
            <w:pPr>
              <w:autoSpaceDE w:val="0"/>
              <w:autoSpaceDN w:val="0"/>
              <w:adjustRightInd w:val="0"/>
              <w:rPr>
                <w:rFonts w:ascii="Times New Roman" w:eastAsia="Calibri-Bold" w:hAnsi="Times New Roman" w:cs="Times New Roman"/>
                <w:bCs/>
                <w:sz w:val="24"/>
                <w:szCs w:val="24"/>
                <w:highlight w:val="yellow"/>
              </w:rPr>
            </w:pPr>
            <w:r w:rsidRPr="00514066">
              <w:rPr>
                <w:rFonts w:ascii="Times New Roman" w:eastAsia="Calibri-Bold" w:hAnsi="Times New Roman" w:cs="Times New Roman"/>
                <w:bCs/>
                <w:sz w:val="24"/>
                <w:szCs w:val="24"/>
              </w:rPr>
              <w:t xml:space="preserve">(S2) Nabavka, isporuka, ugradnja i povezivanje LED svetiljke PHILIPS DN140B LED10S/840 PSU WR PI6 ili odgovarajuće.Ugradna svetiljka tipa downlight širokosnopne optike izrađene u LED tehnologiji spoljašnjeg prečnika 162mm, visina svetiljke je 95mm. Kućište svetiljke je od aluminijuma obojeno u belu boju RAL9010, dok je reflektor svetiljke od polikarbonata presvučeno visokosjajnim aluminijumom i optički blok je napravljen od polikarbonata.Jačina svetiljke 9,5W. Svetlosna iskoristivost minimum 116lm/W, količina svetlosti koju daje svetiljka je 1100 lm. Boja svetlosti 4000K Trajnost LED izvora je 50.000 sati, s tim da fluks ne opadne na manje od 70% od inicijalnog kod maksimalno 10% svetiljki (L70B10). Garancija minimum 5 godina. IP20 i IK02 zaštita.  Svetiljka treba da bude usklađena sa evropskim standardom o sigurnom i pravilnom radu, da ima ENEC oznaku. Svetiljka treba da je usklađena sa </w:t>
            </w:r>
            <w:r w:rsidRPr="00514066">
              <w:rPr>
                <w:rFonts w:ascii="Times New Roman" w:eastAsia="Calibri-Bold" w:hAnsi="Times New Roman" w:cs="Times New Roman"/>
                <w:bCs/>
                <w:sz w:val="24"/>
                <w:szCs w:val="24"/>
              </w:rPr>
              <w:lastRenderedPageBreak/>
              <w:t>evropskim direktivama koji važe za proizvode, da ima CE znak. Svetiljka treba da je usklađena sa RoHS direktivama o ograničenju upotrebe određenih opasnih supstanci u električnoj i elektronskoj opremi. Proizvođač svetiljki treba da posluje u skladu sa sistemom menadžmenta kvalitetom ISO 9001:2015, sistemom upravljanja zaštitom životne sredine ISO 14001:2004 i sistemom menadžmenta zdravljem i bezbednošću na radu OHSAS 18001:2007.</w:t>
            </w:r>
          </w:p>
        </w:tc>
        <w:tc>
          <w:tcPr>
            <w:tcW w:w="4405" w:type="dxa"/>
            <w:shd w:val="clear" w:color="auto" w:fill="auto"/>
          </w:tcPr>
          <w:p w:rsidR="0090515A" w:rsidRDefault="00514066" w:rsidP="00644B1C">
            <w:pPr>
              <w:autoSpaceDE w:val="0"/>
              <w:autoSpaceDN w:val="0"/>
              <w:adjustRightInd w:val="0"/>
              <w:rPr>
                <w:rFonts w:ascii="Times New Roman" w:eastAsia="Calibri-Bold" w:hAnsi="Times New Roman" w:cs="Times New Roman"/>
                <w:bCs/>
                <w:sz w:val="24"/>
                <w:szCs w:val="24"/>
              </w:rPr>
            </w:pPr>
            <w:r w:rsidRPr="00514066">
              <w:rPr>
                <w:rFonts w:ascii="Times New Roman" w:eastAsia="Calibri-Bold" w:hAnsi="Times New Roman" w:cs="Times New Roman"/>
                <w:bCs/>
                <w:sz w:val="24"/>
                <w:szCs w:val="24"/>
              </w:rPr>
              <w:lastRenderedPageBreak/>
              <w:t>Ugradna svetiljka tipa downlight širokosnopne optike izrađene u LED tehnologiji spoljašnjeg prečnika 162mm, visina svetiljke je 95mm.</w:t>
            </w:r>
          </w:p>
          <w:p w:rsidR="00514066" w:rsidRDefault="00514066" w:rsidP="00644B1C">
            <w:pPr>
              <w:autoSpaceDE w:val="0"/>
              <w:autoSpaceDN w:val="0"/>
              <w:adjustRightInd w:val="0"/>
              <w:rPr>
                <w:rFonts w:ascii="Times New Roman" w:eastAsia="Calibri-Bold" w:hAnsi="Times New Roman" w:cs="Times New Roman"/>
                <w:bCs/>
                <w:sz w:val="24"/>
                <w:szCs w:val="24"/>
              </w:rPr>
            </w:pPr>
            <w:r w:rsidRPr="00514066">
              <w:rPr>
                <w:rFonts w:ascii="Times New Roman" w:eastAsia="Calibri-Bold" w:hAnsi="Times New Roman" w:cs="Times New Roman"/>
                <w:bCs/>
                <w:sz w:val="24"/>
                <w:szCs w:val="24"/>
              </w:rPr>
              <w:t>Jačina svetiljke 9,5W. Svetlosna iskoristivost minimum 116lm/W, količina svetlosti koju daje svetiljka je 1100 lm. Boja svetlosti 4000K</w:t>
            </w:r>
          </w:p>
          <w:p w:rsidR="00514066" w:rsidRDefault="00514066" w:rsidP="00644B1C">
            <w:pPr>
              <w:autoSpaceDE w:val="0"/>
              <w:autoSpaceDN w:val="0"/>
              <w:adjustRightInd w:val="0"/>
              <w:rPr>
                <w:rFonts w:ascii="Times New Roman" w:eastAsia="Calibri-Bold" w:hAnsi="Times New Roman" w:cs="Times New Roman"/>
                <w:bCs/>
                <w:sz w:val="24"/>
                <w:szCs w:val="24"/>
              </w:rPr>
            </w:pPr>
            <w:r w:rsidRPr="00514066">
              <w:rPr>
                <w:rFonts w:ascii="Times New Roman" w:eastAsia="Calibri-Bold" w:hAnsi="Times New Roman" w:cs="Times New Roman"/>
                <w:bCs/>
                <w:sz w:val="24"/>
                <w:szCs w:val="24"/>
              </w:rPr>
              <w:t xml:space="preserve">Garancija minimum 5 godina. </w:t>
            </w:r>
          </w:p>
          <w:p w:rsidR="00514066" w:rsidRDefault="00514066" w:rsidP="00644B1C">
            <w:pPr>
              <w:autoSpaceDE w:val="0"/>
              <w:autoSpaceDN w:val="0"/>
              <w:adjustRightInd w:val="0"/>
              <w:rPr>
                <w:rFonts w:ascii="Times New Roman" w:eastAsia="Calibri-Bold" w:hAnsi="Times New Roman" w:cs="Times New Roman"/>
                <w:bCs/>
                <w:sz w:val="24"/>
                <w:szCs w:val="24"/>
              </w:rPr>
            </w:pPr>
            <w:r w:rsidRPr="00514066">
              <w:rPr>
                <w:rFonts w:ascii="Times New Roman" w:eastAsia="Calibri-Bold" w:hAnsi="Times New Roman" w:cs="Times New Roman"/>
                <w:bCs/>
                <w:sz w:val="24"/>
                <w:szCs w:val="24"/>
              </w:rPr>
              <w:t>IP20 i IK02 zaštita.</w:t>
            </w:r>
          </w:p>
          <w:p w:rsidR="00BE294D" w:rsidRDefault="00BE294D" w:rsidP="00BE294D">
            <w:pPr>
              <w:autoSpaceDE w:val="0"/>
              <w:autoSpaceDN w:val="0"/>
              <w:adjustRightInd w:val="0"/>
              <w:rPr>
                <w:rFonts w:ascii="Times New Roman" w:eastAsia="Calibri-Bold" w:hAnsi="Times New Roman" w:cs="Times New Roman"/>
                <w:bCs/>
                <w:sz w:val="24"/>
                <w:szCs w:val="24"/>
              </w:rPr>
            </w:pPr>
            <w:r>
              <w:rPr>
                <w:rFonts w:ascii="Times New Roman" w:eastAsia="Calibri-Bold" w:hAnsi="Times New Roman" w:cs="Times New Roman"/>
                <w:bCs/>
                <w:sz w:val="24"/>
                <w:szCs w:val="24"/>
              </w:rPr>
              <w:t>Način dokazivanja : Tehnički list</w:t>
            </w:r>
          </w:p>
          <w:p w:rsidR="00BE294D" w:rsidRPr="000C41E1" w:rsidRDefault="00BE294D" w:rsidP="00644B1C">
            <w:pPr>
              <w:autoSpaceDE w:val="0"/>
              <w:autoSpaceDN w:val="0"/>
              <w:adjustRightInd w:val="0"/>
              <w:rPr>
                <w:rFonts w:ascii="Times New Roman" w:hAnsi="Times New Roman" w:cs="Times New Roman"/>
                <w:sz w:val="24"/>
                <w:szCs w:val="24"/>
              </w:rPr>
            </w:pPr>
          </w:p>
        </w:tc>
        <w:tc>
          <w:tcPr>
            <w:tcW w:w="2147" w:type="dxa"/>
            <w:gridSpan w:val="2"/>
            <w:shd w:val="clear" w:color="auto" w:fill="auto"/>
          </w:tcPr>
          <w:p w:rsidR="0090515A" w:rsidRPr="00E7505C" w:rsidRDefault="0090515A" w:rsidP="00E7505C">
            <w:pPr>
              <w:rPr>
                <w:rFonts w:ascii="Times New Roman" w:hAnsi="Times New Roman" w:cs="Times New Roman"/>
                <w:sz w:val="24"/>
                <w:szCs w:val="24"/>
                <w:highlight w:val="yellow"/>
              </w:rPr>
            </w:pPr>
          </w:p>
        </w:tc>
        <w:tc>
          <w:tcPr>
            <w:tcW w:w="1564" w:type="dxa"/>
          </w:tcPr>
          <w:p w:rsidR="0090515A" w:rsidRPr="00E7505C" w:rsidRDefault="0090515A" w:rsidP="00E7505C">
            <w:pPr>
              <w:jc w:val="center"/>
              <w:rPr>
                <w:rFonts w:ascii="Times New Roman" w:hAnsi="Times New Roman" w:cs="Times New Roman"/>
                <w:sz w:val="24"/>
                <w:szCs w:val="24"/>
                <w:highlight w:val="yellow"/>
              </w:rPr>
            </w:pPr>
          </w:p>
        </w:tc>
      </w:tr>
      <w:tr w:rsidR="00DE6658" w:rsidRPr="007E1410" w:rsidTr="00B50A21">
        <w:trPr>
          <w:jc w:val="center"/>
        </w:trPr>
        <w:tc>
          <w:tcPr>
            <w:tcW w:w="14317" w:type="dxa"/>
            <w:gridSpan w:val="6"/>
            <w:shd w:val="clear" w:color="auto" w:fill="auto"/>
            <w:vAlign w:val="center"/>
          </w:tcPr>
          <w:p w:rsidR="00DE6658" w:rsidRPr="007E1410" w:rsidRDefault="00DE6658" w:rsidP="00B50A21">
            <w:pPr>
              <w:spacing w:after="0"/>
              <w:jc w:val="center"/>
              <w:rPr>
                <w:rFonts w:ascii="Times New Roman" w:hAnsi="Times New Roman" w:cs="Times New Roman"/>
                <w:b/>
                <w:sz w:val="32"/>
                <w:szCs w:val="32"/>
              </w:rPr>
            </w:pPr>
            <w:r w:rsidRPr="007E1410">
              <w:rPr>
                <w:rFonts w:ascii="Times New Roman" w:hAnsi="Times New Roman" w:cs="Times New Roman"/>
                <w:b/>
                <w:sz w:val="32"/>
                <w:szCs w:val="32"/>
              </w:rPr>
              <w:lastRenderedPageBreak/>
              <w:t>В.3 Разводно постројење 35 kV</w:t>
            </w:r>
          </w:p>
        </w:tc>
      </w:tr>
      <w:tr w:rsidR="00DE6658" w:rsidRPr="007E1410" w:rsidTr="00B50A21">
        <w:trPr>
          <w:jc w:val="center"/>
        </w:trPr>
        <w:tc>
          <w:tcPr>
            <w:tcW w:w="1440" w:type="dxa"/>
            <w:shd w:val="clear" w:color="auto" w:fill="auto"/>
          </w:tcPr>
          <w:p w:rsidR="00DE6658" w:rsidRPr="007E1410" w:rsidRDefault="00DE6658" w:rsidP="00B50A21">
            <w:pPr>
              <w:rPr>
                <w:rFonts w:ascii="Times New Roman" w:hAnsi="Times New Roman" w:cs="Times New Roman"/>
                <w:sz w:val="24"/>
                <w:szCs w:val="24"/>
              </w:rPr>
            </w:pPr>
            <w:r w:rsidRPr="007E1410">
              <w:rPr>
                <w:rFonts w:ascii="Times New Roman" w:hAnsi="Times New Roman" w:cs="Times New Roman"/>
                <w:sz w:val="24"/>
                <w:szCs w:val="24"/>
              </w:rPr>
              <w:t>В.3.1</w:t>
            </w:r>
          </w:p>
        </w:tc>
        <w:tc>
          <w:tcPr>
            <w:tcW w:w="4761" w:type="dxa"/>
            <w:shd w:val="clear" w:color="auto" w:fill="auto"/>
          </w:tcPr>
          <w:p w:rsidR="00DE6658" w:rsidRPr="007E1410" w:rsidRDefault="00DE6658" w:rsidP="00B50A21">
            <w:pPr>
              <w:autoSpaceDE w:val="0"/>
              <w:autoSpaceDN w:val="0"/>
              <w:adjustRightInd w:val="0"/>
              <w:spacing w:after="0"/>
              <w:rPr>
                <w:rFonts w:ascii="Times New Roman" w:eastAsia="Calibri-Bold" w:hAnsi="Times New Roman" w:cs="Times New Roman"/>
                <w:bCs/>
                <w:sz w:val="24"/>
                <w:szCs w:val="24"/>
              </w:rPr>
            </w:pPr>
            <w:r w:rsidRPr="007E1410">
              <w:rPr>
                <w:rFonts w:ascii="Times New Roman" w:eastAsia="Calibri-Bold" w:hAnsi="Times New Roman" w:cs="Times New Roman"/>
                <w:bCs/>
                <w:sz w:val="24"/>
                <w:szCs w:val="24"/>
              </w:rPr>
              <w:t>Микропроцесорски уређај за заштиту и управљање 35 kV доводно-одводне ћелије са следећим карактеристикама:</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краткоспојна заштита; 1-20In; тренутна     (50-2)</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прекострујна заштита са временски независном карактеристиком (0,25-5)In; (0-400)s (50-1)</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 усмерена земљоспојна заштита са временски независном карактеристиокм (0,05-20)In; (0-400)s; двостепена (67N-1, 67N-2)</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неусмерена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7E1410">
              <w:rPr>
                <w:rFonts w:ascii="Times New Roman" w:hAnsi="Times New Roman" w:cs="Times New Roman"/>
                <w:sz w:val="24"/>
                <w:szCs w:val="24"/>
              </w:rPr>
              <w:t>(50N-1, 50N-2)</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аутоматско поновно укључење АПУ; брзи (0,05-30)s; спори (10-300)s (79)</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lastRenderedPageBreak/>
              <w:t>- подфреквентна заштита (81)</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термичка заштита (49)</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заштита од несиметричног оптерећења (46-1,46-2); двостепена</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заштита од електричног лука у ћелији (50AF); са минимално 3 сензора</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заштита од отказа прекидача (50BF)                                                                                                                 </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контрола искључних кругова прекидача (74TC) </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функција самонадзора, регистрације догађаја и функција снимања поремећаја</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Реле има следеће функције мерења:</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мерење струје све три фазе</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мерење напона све три фазе</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контролно мерење активне и реактивне снаге</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мерење фреквенције</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синхрофазорска мерења (IEEE C37.118)</w:t>
            </w:r>
          </w:p>
          <w:p w:rsidR="00DE6658"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Захтеван минимални број бинарних улаза износи 20, а бинарних излаза 6.</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(In=5A)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7E1410" w:rsidRDefault="00DE6658" w:rsidP="00B50A21">
            <w:pPr>
              <w:spacing w:after="0"/>
              <w:rPr>
                <w:rFonts w:ascii="Times New Roman" w:hAnsi="Times New Roman" w:cs="Times New Roman"/>
                <w:sz w:val="24"/>
                <w:szCs w:val="24"/>
              </w:rPr>
            </w:pP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Осим функција заштите реле има следеће функције даљинске сигнализације:</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положаји расколопне апаратуре (прекидача, колица и уземљивача),</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испад аутомата за команду и заштиту (сигнализација из суседне ћелије),</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lastRenderedPageBreak/>
              <w:t>- квар МПЗУ уређаја  (сигнализација из суседне ћелије),</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статус испитне стезаљке (утичнице),</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испад аутомата за напајање MOP-а прекидача,</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испад аутомата за напајање грејања погона прекидача,</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испад аутомата за осветљење, грејање и утичницу у омарићу ћелије,</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 испад аутомата у напонским колима,</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ненавијена опруга прекидача,</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ручно командовање прекидачем и сл.</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Предвиђени су МПЗУ који на себи имају екран у боји осетљив на додир са динамичким приказом једнополне шеме, преклопку Л/Д (L/R) на МПЗУ или засебно уведену, тастере за локално командовање и локалну лед сигнализацију деловања заштите са могућношћу меморисања и ресетовања сигнала. Уређај је предвиђен са комуникационим протоколом (стандардом) IEC 61850 Ed 2 (потребно приложити сертификат издат од међународно акредитоване лабораторије) преко двоструког оптичког Ethernet порта.</w:t>
            </w:r>
          </w:p>
          <w:p w:rsidR="00DE6658" w:rsidRPr="007E1410" w:rsidRDefault="00DE6658" w:rsidP="00B50A21">
            <w:pPr>
              <w:autoSpaceDE w:val="0"/>
              <w:autoSpaceDN w:val="0"/>
              <w:adjustRightInd w:val="0"/>
              <w:spacing w:after="0"/>
              <w:rPr>
                <w:rFonts w:ascii="Times New Roman" w:eastAsia="Calibri-Bold" w:hAnsi="Times New Roman" w:cs="Times New Roman"/>
                <w:b/>
                <w:bCs/>
                <w:sz w:val="24"/>
                <w:szCs w:val="24"/>
              </w:rPr>
            </w:pPr>
            <w:r w:rsidRPr="007E1410">
              <w:rPr>
                <w:rFonts w:ascii="Times New Roman" w:hAnsi="Times New Roman" w:cs="Times New Roman"/>
                <w:sz w:val="24"/>
                <w:szCs w:val="24"/>
              </w:rPr>
              <w:t>Са предње стране уређај је опремљен одговарајућим интерфејсом, преко ког се врши параметризација.</w:t>
            </w:r>
          </w:p>
        </w:tc>
        <w:tc>
          <w:tcPr>
            <w:tcW w:w="4405" w:type="dxa"/>
            <w:shd w:val="clear" w:color="auto" w:fill="auto"/>
          </w:tcPr>
          <w:p w:rsidR="00DE6658"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функције заштите: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236F21">
              <w:rPr>
                <w:rFonts w:ascii="Times New Roman" w:hAnsi="Times New Roman" w:cs="Times New Roman"/>
                <w:sz w:val="24"/>
                <w:szCs w:val="24"/>
              </w:rPr>
              <w:t>краткоспојна заштита; 1-20In; тренутна     (50-2)</w:t>
            </w:r>
          </w:p>
          <w:p w:rsidR="00DE6658" w:rsidRPr="004125C6" w:rsidRDefault="00DE6658" w:rsidP="00DE6658">
            <w:pPr>
              <w:pStyle w:val="ListParagraph"/>
              <w:numPr>
                <w:ilvl w:val="0"/>
                <w:numId w:val="7"/>
              </w:numPr>
              <w:spacing w:after="0"/>
              <w:ind w:left="632"/>
              <w:rPr>
                <w:rFonts w:ascii="Times New Roman" w:hAnsi="Times New Roman" w:cs="Times New Roman"/>
                <w:sz w:val="24"/>
                <w:szCs w:val="24"/>
              </w:rPr>
            </w:pPr>
            <w:r w:rsidRPr="004125C6">
              <w:rPr>
                <w:rFonts w:ascii="Times New Roman" w:hAnsi="Times New Roman" w:cs="Times New Roman"/>
                <w:sz w:val="24"/>
                <w:szCs w:val="24"/>
              </w:rPr>
              <w:t>прекострујна заштита са временски независном карактеристиком (0,25-5)In; (0-400)s (50-1)</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7E1410">
              <w:rPr>
                <w:rFonts w:ascii="Times New Roman" w:hAnsi="Times New Roman" w:cs="Times New Roman"/>
                <w:sz w:val="24"/>
                <w:szCs w:val="24"/>
              </w:rPr>
              <w:t>усмерена земљоспојна заштита са временски независном карактеристиокм (0,05-20)In; (0-400)s; двостепена (67N-1, 67N-2)</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7E1410">
              <w:rPr>
                <w:rFonts w:ascii="Times New Roman" w:hAnsi="Times New Roman" w:cs="Times New Roman"/>
                <w:sz w:val="24"/>
                <w:szCs w:val="24"/>
              </w:rPr>
              <w:t>неусмерена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7E1410">
              <w:rPr>
                <w:rFonts w:ascii="Times New Roman" w:hAnsi="Times New Roman" w:cs="Times New Roman"/>
                <w:sz w:val="24"/>
                <w:szCs w:val="24"/>
              </w:rPr>
              <w:t>(50N-1, 50N-2)</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7E1410">
              <w:rPr>
                <w:rFonts w:ascii="Times New Roman" w:hAnsi="Times New Roman" w:cs="Times New Roman"/>
                <w:sz w:val="24"/>
                <w:szCs w:val="24"/>
              </w:rPr>
              <w:t>аутоматско поновно укључење АПУ; брзи (0,05-30)s; спори (10-300)s (79)</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7E1410">
              <w:rPr>
                <w:rFonts w:ascii="Times New Roman" w:hAnsi="Times New Roman" w:cs="Times New Roman"/>
                <w:sz w:val="24"/>
                <w:szCs w:val="24"/>
              </w:rPr>
              <w:lastRenderedPageBreak/>
              <w:t>подфреквентна заштита (81)</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236F21">
              <w:rPr>
                <w:rFonts w:ascii="Times New Roman" w:hAnsi="Times New Roman" w:cs="Times New Roman"/>
                <w:sz w:val="24"/>
                <w:szCs w:val="24"/>
              </w:rPr>
              <w:t>термичка заштита (49)</w:t>
            </w:r>
          </w:p>
          <w:p w:rsidR="00DE6658" w:rsidRPr="00236F21" w:rsidRDefault="00DE6658" w:rsidP="00DE6658">
            <w:pPr>
              <w:pStyle w:val="ListParagraph"/>
              <w:numPr>
                <w:ilvl w:val="0"/>
                <w:numId w:val="7"/>
              </w:numPr>
              <w:spacing w:after="0"/>
              <w:ind w:left="632"/>
              <w:rPr>
                <w:rFonts w:ascii="Times New Roman" w:hAnsi="Times New Roman" w:cs="Times New Roman"/>
                <w:sz w:val="24"/>
                <w:szCs w:val="24"/>
              </w:rPr>
            </w:pPr>
            <w:r w:rsidRPr="00236F21">
              <w:rPr>
                <w:rFonts w:ascii="Times New Roman" w:hAnsi="Times New Roman" w:cs="Times New Roman"/>
                <w:sz w:val="24"/>
                <w:szCs w:val="24"/>
              </w:rPr>
              <w:t>заштита од несиметричног оптерећења (46-1,46-2); двостепена</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7E1410">
              <w:rPr>
                <w:rFonts w:ascii="Times New Roman" w:hAnsi="Times New Roman" w:cs="Times New Roman"/>
                <w:sz w:val="24"/>
                <w:szCs w:val="24"/>
              </w:rPr>
              <w:t>заштита од електричног лука у ћелији (50AF); са минимално 3 сензора</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7E1410">
              <w:rPr>
                <w:rFonts w:ascii="Times New Roman" w:hAnsi="Times New Roman" w:cs="Times New Roman"/>
                <w:sz w:val="24"/>
                <w:szCs w:val="24"/>
              </w:rPr>
              <w:t xml:space="preserve">заштита од отказа прекидача (50BF)   </w:t>
            </w:r>
          </w:p>
          <w:p w:rsidR="00DE6658" w:rsidRPr="00236F21" w:rsidRDefault="00DE6658" w:rsidP="00DE6658">
            <w:pPr>
              <w:pStyle w:val="ListParagraph"/>
              <w:numPr>
                <w:ilvl w:val="0"/>
                <w:numId w:val="7"/>
              </w:numPr>
              <w:spacing w:after="0"/>
              <w:ind w:left="632"/>
              <w:rPr>
                <w:rFonts w:ascii="Times New Roman" w:hAnsi="Times New Roman" w:cs="Times New Roman"/>
                <w:sz w:val="24"/>
                <w:szCs w:val="24"/>
              </w:rPr>
            </w:pPr>
            <w:r w:rsidRPr="007E1410">
              <w:rPr>
                <w:rFonts w:ascii="Times New Roman" w:hAnsi="Times New Roman" w:cs="Times New Roman"/>
                <w:sz w:val="24"/>
                <w:szCs w:val="24"/>
              </w:rPr>
              <w:t>контрола искључних кругова прекидача (74TC)</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синхрофазорска мерења (IEEE C37.118)</w:t>
            </w:r>
          </w:p>
          <w:p w:rsidR="00DE6658" w:rsidRPr="007E1410" w:rsidRDefault="00DE6658" w:rsidP="00B50A21">
            <w:pPr>
              <w:spacing w:after="0"/>
              <w:rPr>
                <w:rFonts w:ascii="Times New Roman" w:hAnsi="Times New Roman" w:cs="Times New Roman"/>
                <w:sz w:val="24"/>
                <w:szCs w:val="24"/>
              </w:rPr>
            </w:pP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Доказује се корисничким упутством / брошуром (каталошком документацијом уређаја)</w:t>
            </w:r>
          </w:p>
          <w:p w:rsidR="00DE6658" w:rsidRPr="007E1410" w:rsidRDefault="00DE6658" w:rsidP="00B50A21">
            <w:pPr>
              <w:spacing w:after="0"/>
              <w:rPr>
                <w:rFonts w:ascii="Times New Roman" w:hAnsi="Times New Roman" w:cs="Times New Roman"/>
                <w:sz w:val="24"/>
                <w:szCs w:val="24"/>
              </w:rPr>
            </w:pP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Комуникациони протокол (стандард) IEC 61850 Ed 2 преко двоструког оптичког Ethernet порта</w:t>
            </w:r>
          </w:p>
          <w:p w:rsidR="00DE6658" w:rsidRPr="007E1410" w:rsidRDefault="00DE6658" w:rsidP="00B50A21">
            <w:pPr>
              <w:spacing w:after="0"/>
              <w:rPr>
                <w:rFonts w:ascii="Times New Roman" w:hAnsi="Times New Roman" w:cs="Times New Roman"/>
                <w:sz w:val="24"/>
                <w:szCs w:val="24"/>
              </w:rPr>
            </w:pP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Доказује се сертификатом издатим од међународно акредитоване лабораторије</w:t>
            </w:r>
          </w:p>
          <w:p w:rsidR="00DE6658" w:rsidRDefault="00DE6658" w:rsidP="00B50A21">
            <w:pPr>
              <w:spacing w:after="0"/>
              <w:rPr>
                <w:rFonts w:ascii="Times New Roman" w:hAnsi="Times New Roman" w:cs="Times New Roman"/>
                <w:sz w:val="24"/>
                <w:szCs w:val="24"/>
              </w:rPr>
            </w:pP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(In=5A)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улаза 20</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lastRenderedPageBreak/>
              <w:t>- Минимални број бинарних излаза 6</w:t>
            </w:r>
          </w:p>
          <w:p w:rsidR="00DE6658" w:rsidRPr="007E1410" w:rsidRDefault="00DE6658" w:rsidP="00B50A21">
            <w:pPr>
              <w:spacing w:after="0"/>
              <w:rPr>
                <w:rFonts w:ascii="Times New Roman" w:hAnsi="Times New Roman" w:cs="Times New Roman"/>
                <w:sz w:val="24"/>
                <w:szCs w:val="24"/>
              </w:rPr>
            </w:pP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Нуђена конфигурација уређаја се доказује </w:t>
            </w:r>
            <w:r>
              <w:rPr>
                <w:rFonts w:ascii="Times New Roman" w:hAnsi="Times New Roman" w:cs="Times New Roman"/>
                <w:sz w:val="24"/>
                <w:szCs w:val="24"/>
              </w:rPr>
              <w:t xml:space="preserve">техничким листом са </w:t>
            </w:r>
            <w:r w:rsidRPr="007E1410">
              <w:rPr>
                <w:rFonts w:ascii="Times New Roman" w:hAnsi="Times New Roman" w:cs="Times New Roman"/>
                <w:sz w:val="24"/>
                <w:szCs w:val="24"/>
              </w:rPr>
              <w:t>наруџбеним кодом из кога се могу видети које су опције уређаја одабране / понуђене</w:t>
            </w:r>
          </w:p>
        </w:tc>
        <w:tc>
          <w:tcPr>
            <w:tcW w:w="1580" w:type="dxa"/>
            <w:shd w:val="clear" w:color="auto" w:fill="auto"/>
          </w:tcPr>
          <w:p w:rsidR="00DE6658" w:rsidRPr="007E1410" w:rsidRDefault="00DE6658" w:rsidP="00B50A21">
            <w:pPr>
              <w:rPr>
                <w:rFonts w:ascii="Times New Roman" w:hAnsi="Times New Roman" w:cs="Times New Roman"/>
                <w:sz w:val="24"/>
                <w:szCs w:val="24"/>
                <w:lang w:val="en-GB"/>
              </w:rPr>
            </w:pPr>
          </w:p>
        </w:tc>
        <w:tc>
          <w:tcPr>
            <w:tcW w:w="2131" w:type="dxa"/>
            <w:gridSpan w:val="2"/>
          </w:tcPr>
          <w:p w:rsidR="00DE6658" w:rsidRPr="007E1410" w:rsidRDefault="00DE6658" w:rsidP="00B50A21">
            <w:pPr>
              <w:rPr>
                <w:rFonts w:ascii="Times New Roman" w:hAnsi="Times New Roman" w:cs="Times New Roman"/>
                <w:sz w:val="24"/>
                <w:szCs w:val="24"/>
                <w:lang w:val="en-GB"/>
              </w:rPr>
            </w:pPr>
          </w:p>
        </w:tc>
      </w:tr>
      <w:tr w:rsidR="00DE6658" w:rsidRPr="00CF1A00" w:rsidTr="00B50A21">
        <w:trPr>
          <w:jc w:val="center"/>
        </w:trPr>
        <w:tc>
          <w:tcPr>
            <w:tcW w:w="1440" w:type="dxa"/>
            <w:shd w:val="clear" w:color="auto" w:fill="auto"/>
          </w:tcPr>
          <w:p w:rsidR="00DE6658" w:rsidRPr="00CF1A00" w:rsidRDefault="00DE6658" w:rsidP="00B50A21">
            <w:pPr>
              <w:rPr>
                <w:rFonts w:ascii="Times New Roman" w:hAnsi="Times New Roman" w:cs="Times New Roman"/>
                <w:sz w:val="24"/>
                <w:szCs w:val="24"/>
              </w:rPr>
            </w:pPr>
            <w:r w:rsidRPr="00CF1A00">
              <w:rPr>
                <w:rFonts w:ascii="Times New Roman" w:hAnsi="Times New Roman" w:cs="Times New Roman"/>
                <w:sz w:val="24"/>
                <w:szCs w:val="24"/>
              </w:rPr>
              <w:lastRenderedPageBreak/>
              <w:t>В.3.2</w:t>
            </w:r>
          </w:p>
        </w:tc>
        <w:tc>
          <w:tcPr>
            <w:tcW w:w="4761" w:type="dxa"/>
            <w:shd w:val="clear" w:color="auto" w:fill="auto"/>
          </w:tcPr>
          <w:p w:rsidR="00DE6658" w:rsidRPr="00CF1A00" w:rsidRDefault="00DE6658" w:rsidP="00B50A21">
            <w:pPr>
              <w:autoSpaceDE w:val="0"/>
              <w:autoSpaceDN w:val="0"/>
              <w:adjustRightInd w:val="0"/>
              <w:spacing w:after="0"/>
              <w:rPr>
                <w:rFonts w:ascii="Times New Roman" w:eastAsia="Calibri-Bold" w:hAnsi="Times New Roman" w:cs="Times New Roman"/>
                <w:bCs/>
                <w:sz w:val="24"/>
                <w:szCs w:val="24"/>
              </w:rPr>
            </w:pPr>
            <w:r w:rsidRPr="00CF1A00">
              <w:rPr>
                <w:rFonts w:ascii="Times New Roman" w:eastAsia="Calibri-Bold" w:hAnsi="Times New Roman" w:cs="Times New Roman"/>
                <w:bCs/>
                <w:sz w:val="24"/>
                <w:szCs w:val="24"/>
              </w:rPr>
              <w:t>Микропроцесорски уређај за заштиту и управљање 35 kV трафо ћелије са следећим карактеристикама: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lastRenderedPageBreak/>
              <w:t>- краткоспојна заштита; 1-20In; тренутна     (50-2)</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прекострујна заштита са временски независном карактеристиком (0,25-5)In; (0-400)s (50-1)</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xml:space="preserve"> - усмерена земљоспојна заштита са временски независном карактеристиокм (0,05-20)In; (0-400)s; двостепена (67N-1, 67N-2)</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неусмерена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CF1A00">
              <w:rPr>
                <w:rFonts w:ascii="Times New Roman" w:hAnsi="Times New Roman" w:cs="Times New Roman"/>
                <w:sz w:val="24"/>
                <w:szCs w:val="24"/>
              </w:rPr>
              <w:t>(50N-1, 50N-2)</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аутоматско поновно укључење АПУ; брзи (0,05-30)s; спори (10-300)s (79)</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подфреквентна заштита (81)</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термичка заштита (49)</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заштита од несиметричног оптерећења (46-1,46-2); двостепена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заштита од електричног лука у ћелији (50AF); са минимално 3 сензора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xml:space="preserve">- заштита од отказа прекидача (50BF)                                                                                                                 </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xml:space="preserve">- контрола искључних кругова прекидача (74TC) </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функција самонадзора, регистрације догађаја и функција снимања поремећаја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Реле има следеће функције мерења: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мерење струје све три фазе</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мерење напона све три фазе</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контролно мерење активне и реактивне снаге</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lastRenderedPageBreak/>
              <w:t>- мерење фреквенције</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синхрофазорска мерења (IEEE C37.118)</w:t>
            </w:r>
          </w:p>
          <w:p w:rsidR="00DE6658"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Захтеван минимални број бинарних улаза износи 20, а бинарних излаза 6.</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(In=5A)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CF1A00" w:rsidRDefault="00DE6658" w:rsidP="00B50A21">
            <w:pPr>
              <w:spacing w:after="0"/>
              <w:rPr>
                <w:rFonts w:ascii="Times New Roman" w:hAnsi="Times New Roman" w:cs="Times New Roman"/>
                <w:sz w:val="24"/>
                <w:szCs w:val="24"/>
              </w:rPr>
            </w:pP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Осим функција заштите реле има следеће функције даљинске сигнализације:</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положаји расколопне апаратуре (прекидача, колица и уземљивача),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испад аутомата за команду и заштиту (сигнализација из суседне ћелије),</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квар МПЗУ уређаја  (сигнализација из суседне ћелије),</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статус испитне стезаљке (утичнице),</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испад аутомата за напајање MOP-а прекидача,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испад аутомата за напајање грејања погона прекидача,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испад аутомата за осветљење, грејање и утичницу у омарићу ћелије,</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xml:space="preserve"> - испад аутомата у напонским колима,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ненавијена опруга прекидача,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ручно командовање прекидачем и сл.</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xml:space="preserve">Предвиђени су МПЗУ који на себи имају екран у боји осетљив на додир са динамичким приказом једнополне шеме, преклопку Л/Д (L/R) на МПЗУ или засебно </w:t>
            </w:r>
            <w:r w:rsidRPr="00CF1A00">
              <w:rPr>
                <w:rFonts w:ascii="Times New Roman" w:hAnsi="Times New Roman" w:cs="Times New Roman"/>
                <w:sz w:val="24"/>
                <w:szCs w:val="24"/>
              </w:rPr>
              <w:lastRenderedPageBreak/>
              <w:t>уведену, тастере за локално командовање и локалну лед сигнализацију деловања заштите са могућношћу меморисања и ресетовања сигнала. Уређај је предвиђен са комуникационим протоколом (стандардом) IEC 61850 Ed 2 (потребно приложити сертификат издат од међународно акредитоване лабораторије) преко двоструког оптичког Ethernet порта.</w:t>
            </w:r>
          </w:p>
          <w:p w:rsidR="00DE6658" w:rsidRPr="00CF1A00" w:rsidRDefault="00DE6658" w:rsidP="00B50A21">
            <w:pPr>
              <w:autoSpaceDE w:val="0"/>
              <w:autoSpaceDN w:val="0"/>
              <w:adjustRightInd w:val="0"/>
              <w:spacing w:after="0"/>
              <w:rPr>
                <w:rFonts w:ascii="Times New Roman" w:eastAsia="Calibri-Bold" w:hAnsi="Times New Roman" w:cs="Times New Roman"/>
                <w:bCs/>
                <w:sz w:val="24"/>
                <w:szCs w:val="24"/>
              </w:rPr>
            </w:pPr>
            <w:r w:rsidRPr="00CF1A00">
              <w:rPr>
                <w:rFonts w:ascii="Times New Roman" w:hAnsi="Times New Roman" w:cs="Times New Roman"/>
                <w:sz w:val="24"/>
                <w:szCs w:val="24"/>
              </w:rPr>
              <w:t>Са предње стране уређај је опремљен одговарајућим интерфејсом, преко ког се врши параметризација.</w:t>
            </w:r>
          </w:p>
        </w:tc>
        <w:tc>
          <w:tcPr>
            <w:tcW w:w="4405" w:type="dxa"/>
            <w:shd w:val="clear" w:color="auto" w:fill="auto"/>
          </w:tcPr>
          <w:p w:rsidR="00DE6658"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lastRenderedPageBreak/>
              <w:t>- функције заштите</w:t>
            </w:r>
            <w:r>
              <w:rPr>
                <w:rFonts w:ascii="Times New Roman" w:hAnsi="Times New Roman" w:cs="Times New Roman"/>
                <w:sz w:val="24"/>
                <w:szCs w:val="24"/>
              </w:rPr>
              <w:t>:</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236F21">
              <w:rPr>
                <w:rFonts w:ascii="Times New Roman" w:hAnsi="Times New Roman" w:cs="Times New Roman"/>
                <w:sz w:val="24"/>
                <w:szCs w:val="24"/>
              </w:rPr>
              <w:t>краткоспојна заштита; 1-20In; тренутна     (50-2)</w:t>
            </w:r>
          </w:p>
          <w:p w:rsidR="00DE6658" w:rsidRPr="004125C6" w:rsidRDefault="00DE6658" w:rsidP="00DE6658">
            <w:pPr>
              <w:pStyle w:val="ListParagraph"/>
              <w:numPr>
                <w:ilvl w:val="0"/>
                <w:numId w:val="7"/>
              </w:numPr>
              <w:spacing w:after="0"/>
              <w:ind w:left="632"/>
              <w:rPr>
                <w:rFonts w:ascii="Times New Roman" w:hAnsi="Times New Roman" w:cs="Times New Roman"/>
                <w:sz w:val="24"/>
                <w:szCs w:val="24"/>
              </w:rPr>
            </w:pPr>
            <w:r w:rsidRPr="004125C6">
              <w:rPr>
                <w:rFonts w:ascii="Times New Roman" w:hAnsi="Times New Roman" w:cs="Times New Roman"/>
                <w:sz w:val="24"/>
                <w:szCs w:val="24"/>
              </w:rPr>
              <w:lastRenderedPageBreak/>
              <w:t>прекострујна заштита са временски независном карактеристиком (0,25-5)In; (0-400)s (50-1)</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CF1A00">
              <w:rPr>
                <w:rFonts w:ascii="Times New Roman" w:hAnsi="Times New Roman" w:cs="Times New Roman"/>
                <w:sz w:val="24"/>
                <w:szCs w:val="24"/>
              </w:rPr>
              <w:t>усмерена земљоспојна заштита са временски независном карактеристиокм (0,05-20)In; (0-400)s; двостепена (67N-1, 67N-2)</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CF1A00">
              <w:rPr>
                <w:rFonts w:ascii="Times New Roman" w:hAnsi="Times New Roman" w:cs="Times New Roman"/>
                <w:sz w:val="24"/>
                <w:szCs w:val="24"/>
              </w:rPr>
              <w:t>неусмерена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CF1A00">
              <w:rPr>
                <w:rFonts w:ascii="Times New Roman" w:hAnsi="Times New Roman" w:cs="Times New Roman"/>
                <w:sz w:val="24"/>
                <w:szCs w:val="24"/>
              </w:rPr>
              <w:t>(50N-1, 50N-2)</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CF1A00">
              <w:rPr>
                <w:rFonts w:ascii="Times New Roman" w:hAnsi="Times New Roman" w:cs="Times New Roman"/>
                <w:sz w:val="24"/>
                <w:szCs w:val="24"/>
              </w:rPr>
              <w:t>аутоматско поновно укључење АПУ; брзи (0,05-30)s; спори (10-300)s (79)</w:t>
            </w:r>
          </w:p>
          <w:p w:rsidR="00DE6658" w:rsidRPr="004125C6" w:rsidRDefault="00DE6658" w:rsidP="00DE6658">
            <w:pPr>
              <w:pStyle w:val="ListParagraph"/>
              <w:numPr>
                <w:ilvl w:val="0"/>
                <w:numId w:val="7"/>
              </w:numPr>
              <w:spacing w:after="0"/>
              <w:ind w:left="632"/>
              <w:rPr>
                <w:rFonts w:ascii="Times New Roman" w:hAnsi="Times New Roman" w:cs="Times New Roman"/>
                <w:sz w:val="24"/>
                <w:szCs w:val="24"/>
              </w:rPr>
            </w:pPr>
            <w:r w:rsidRPr="004125C6">
              <w:rPr>
                <w:rFonts w:ascii="Times New Roman" w:hAnsi="Times New Roman" w:cs="Times New Roman"/>
                <w:sz w:val="24"/>
                <w:szCs w:val="24"/>
              </w:rPr>
              <w:t>подфреквентна заштита (81)</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CF1A00">
              <w:rPr>
                <w:rFonts w:ascii="Times New Roman" w:hAnsi="Times New Roman" w:cs="Times New Roman"/>
                <w:sz w:val="24"/>
                <w:szCs w:val="24"/>
              </w:rPr>
              <w:t>термичка заштита (49)</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CF1A00">
              <w:rPr>
                <w:rFonts w:ascii="Times New Roman" w:hAnsi="Times New Roman" w:cs="Times New Roman"/>
                <w:sz w:val="24"/>
                <w:szCs w:val="24"/>
              </w:rPr>
              <w:t>заштита од несиметричног оптерећења (46-1,46-2); двостепена</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CF1A00">
              <w:rPr>
                <w:rFonts w:ascii="Times New Roman" w:hAnsi="Times New Roman" w:cs="Times New Roman"/>
                <w:sz w:val="24"/>
                <w:szCs w:val="24"/>
              </w:rPr>
              <w:t>заштита од електричног лука у ћелији (50AF); са минимално 3 сензора</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CF1A00">
              <w:rPr>
                <w:rFonts w:ascii="Times New Roman" w:hAnsi="Times New Roman" w:cs="Times New Roman"/>
                <w:sz w:val="24"/>
                <w:szCs w:val="24"/>
              </w:rPr>
              <w:t>заштита од отказа прекидача (50BF)</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CF1A00">
              <w:rPr>
                <w:rFonts w:ascii="Times New Roman" w:hAnsi="Times New Roman" w:cs="Times New Roman"/>
                <w:sz w:val="24"/>
                <w:szCs w:val="24"/>
              </w:rPr>
              <w:t>контрола искључних кругова прекидача (74TC)</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 синхрофазорска мерења (IEEE C37.118)</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Екран у боји осетљив на додир са динамичким приказом једнополне шеме</w:t>
            </w:r>
          </w:p>
          <w:p w:rsidR="00DE6658" w:rsidRPr="007E1410" w:rsidRDefault="00DE6658" w:rsidP="00B50A21">
            <w:pPr>
              <w:spacing w:after="0"/>
              <w:rPr>
                <w:rFonts w:ascii="Times New Roman" w:hAnsi="Times New Roman" w:cs="Times New Roman"/>
                <w:sz w:val="24"/>
                <w:szCs w:val="24"/>
              </w:rPr>
            </w:pP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Доказује се корисничким упутством / брошуром (каталошком документацијом уређаја)</w:t>
            </w:r>
          </w:p>
          <w:p w:rsidR="00DE6658" w:rsidRPr="007E1410" w:rsidRDefault="00DE6658" w:rsidP="00B50A21">
            <w:pPr>
              <w:spacing w:after="0"/>
              <w:rPr>
                <w:rFonts w:ascii="Times New Roman" w:hAnsi="Times New Roman" w:cs="Times New Roman"/>
                <w:sz w:val="24"/>
                <w:szCs w:val="24"/>
              </w:rPr>
            </w:pP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Комуникациони протокол (стандард) IEC 61850 Ed 2 преко двоструког оптичког Ethernet порта</w:t>
            </w:r>
          </w:p>
          <w:p w:rsidR="00DE6658" w:rsidRPr="007E1410" w:rsidRDefault="00DE6658" w:rsidP="00B50A21">
            <w:pPr>
              <w:spacing w:after="0"/>
              <w:rPr>
                <w:rFonts w:ascii="Times New Roman" w:hAnsi="Times New Roman" w:cs="Times New Roman"/>
                <w:sz w:val="24"/>
                <w:szCs w:val="24"/>
              </w:rPr>
            </w:pP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Доказује се сертификатом издатим од међународно акредитоване лабораторије</w:t>
            </w:r>
          </w:p>
          <w:p w:rsidR="00DE6658" w:rsidRDefault="00DE6658" w:rsidP="00B50A21">
            <w:pPr>
              <w:spacing w:after="0"/>
              <w:rPr>
                <w:rFonts w:ascii="Times New Roman" w:hAnsi="Times New Roman" w:cs="Times New Roman"/>
                <w:sz w:val="24"/>
                <w:szCs w:val="24"/>
              </w:rPr>
            </w:pP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(In=5A)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улаза 20</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излаза 6</w:t>
            </w:r>
          </w:p>
          <w:p w:rsidR="00DE6658" w:rsidRPr="007E1410" w:rsidRDefault="00DE6658" w:rsidP="00B50A21">
            <w:pPr>
              <w:spacing w:after="0"/>
              <w:rPr>
                <w:rFonts w:ascii="Times New Roman" w:hAnsi="Times New Roman" w:cs="Times New Roman"/>
                <w:sz w:val="24"/>
                <w:szCs w:val="24"/>
              </w:rPr>
            </w:pPr>
          </w:p>
          <w:p w:rsidR="00DE6658" w:rsidRPr="00CF1A00" w:rsidRDefault="00DE6658" w:rsidP="00B50A21">
            <w:pPr>
              <w:rPr>
                <w:rFonts w:ascii="Times New Roman" w:hAnsi="Times New Roman" w:cs="Times New Roman"/>
                <w:sz w:val="24"/>
                <w:szCs w:val="24"/>
              </w:rPr>
            </w:pPr>
            <w:r w:rsidRPr="007E1410">
              <w:rPr>
                <w:rFonts w:ascii="Times New Roman" w:hAnsi="Times New Roman" w:cs="Times New Roman"/>
                <w:sz w:val="24"/>
                <w:szCs w:val="24"/>
              </w:rPr>
              <w:t xml:space="preserve">* Нуђена конфигурација уређаја се доказује </w:t>
            </w:r>
            <w:r>
              <w:rPr>
                <w:rFonts w:ascii="Times New Roman" w:hAnsi="Times New Roman" w:cs="Times New Roman"/>
                <w:sz w:val="24"/>
                <w:szCs w:val="24"/>
              </w:rPr>
              <w:t xml:space="preserve">техничким листом са </w:t>
            </w:r>
            <w:r w:rsidRPr="007E1410">
              <w:rPr>
                <w:rFonts w:ascii="Times New Roman" w:hAnsi="Times New Roman" w:cs="Times New Roman"/>
                <w:sz w:val="24"/>
                <w:szCs w:val="24"/>
              </w:rPr>
              <w:t>наруџбеним кодом из кога се могу видети које су опције уређаја одабране / понуђене</w:t>
            </w:r>
          </w:p>
        </w:tc>
        <w:tc>
          <w:tcPr>
            <w:tcW w:w="1580" w:type="dxa"/>
            <w:shd w:val="clear" w:color="auto" w:fill="auto"/>
          </w:tcPr>
          <w:p w:rsidR="00DE6658" w:rsidRPr="00CF1A00" w:rsidRDefault="00DE6658" w:rsidP="00B50A21">
            <w:pPr>
              <w:rPr>
                <w:rFonts w:ascii="Times New Roman" w:hAnsi="Times New Roman" w:cs="Times New Roman"/>
                <w:sz w:val="24"/>
                <w:szCs w:val="24"/>
                <w:lang w:val="en-GB"/>
              </w:rPr>
            </w:pPr>
          </w:p>
        </w:tc>
        <w:tc>
          <w:tcPr>
            <w:tcW w:w="2131" w:type="dxa"/>
            <w:gridSpan w:val="2"/>
          </w:tcPr>
          <w:p w:rsidR="00DE6658" w:rsidRPr="00CF1A00" w:rsidRDefault="00DE6658" w:rsidP="00B50A21">
            <w:pPr>
              <w:rPr>
                <w:rFonts w:ascii="Times New Roman" w:hAnsi="Times New Roman" w:cs="Times New Roman"/>
                <w:sz w:val="24"/>
                <w:szCs w:val="24"/>
                <w:lang w:val="en-GB"/>
              </w:rPr>
            </w:pPr>
          </w:p>
        </w:tc>
      </w:tr>
      <w:tr w:rsidR="00DE6658" w:rsidRPr="00CF1A00" w:rsidTr="00B50A21">
        <w:trPr>
          <w:jc w:val="center"/>
        </w:trPr>
        <w:tc>
          <w:tcPr>
            <w:tcW w:w="1440" w:type="dxa"/>
            <w:shd w:val="clear" w:color="auto" w:fill="auto"/>
          </w:tcPr>
          <w:p w:rsidR="00DE6658" w:rsidRPr="00CF1A00" w:rsidRDefault="00DE6658" w:rsidP="00B50A21">
            <w:pPr>
              <w:rPr>
                <w:rFonts w:ascii="Times New Roman" w:hAnsi="Times New Roman" w:cs="Times New Roman"/>
                <w:sz w:val="24"/>
                <w:szCs w:val="24"/>
              </w:rPr>
            </w:pPr>
            <w:r w:rsidRPr="00CF1A00">
              <w:rPr>
                <w:rFonts w:ascii="Times New Roman" w:hAnsi="Times New Roman" w:cs="Times New Roman"/>
                <w:sz w:val="24"/>
                <w:szCs w:val="24"/>
              </w:rPr>
              <w:lastRenderedPageBreak/>
              <w:t>В.3.2</w:t>
            </w:r>
          </w:p>
        </w:tc>
        <w:tc>
          <w:tcPr>
            <w:tcW w:w="4761" w:type="dxa"/>
            <w:shd w:val="clear" w:color="auto" w:fill="auto"/>
          </w:tcPr>
          <w:p w:rsidR="00DE6658" w:rsidRPr="00CF1A00" w:rsidRDefault="00DE6658" w:rsidP="00B50A21">
            <w:pPr>
              <w:autoSpaceDE w:val="0"/>
              <w:autoSpaceDN w:val="0"/>
              <w:adjustRightInd w:val="0"/>
              <w:spacing w:after="0"/>
              <w:rPr>
                <w:rFonts w:ascii="Times New Roman" w:eastAsia="Calibri-Bold" w:hAnsi="Times New Roman" w:cs="Times New Roman"/>
                <w:bCs/>
                <w:sz w:val="24"/>
                <w:szCs w:val="24"/>
              </w:rPr>
            </w:pPr>
            <w:r w:rsidRPr="00CF1A00">
              <w:rPr>
                <w:rFonts w:ascii="Times New Roman" w:eastAsia="Calibri-Bold" w:hAnsi="Times New Roman" w:cs="Times New Roman"/>
                <w:bCs/>
                <w:sz w:val="24"/>
                <w:szCs w:val="24"/>
              </w:rPr>
              <w:t>Микропроцесорски уређај за диференцијалну заштиту трансформатора са следећим карактеристикама: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диференцијална заштита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термичка слика као функција испорученог МПЗУ-а, директно или преко независног  RTD бокса са мин. 4 RTD улаза;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прекострујна временски независна, двостепена заштита металног отпорника (резерва).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контрола искључних кругова.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Реле има следеће функције мерења: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мерење струје,</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мерење температуре намотаја,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мерење температуре уља,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мерење температуре спољног амбијента,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мерење струје у звездишту 10kV (резерва)</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xml:space="preserve">Осим сигнализације деловања заштите реле има следеће функције даљинске </w:t>
            </w:r>
            <w:r w:rsidRPr="00CF1A00">
              <w:rPr>
                <w:rFonts w:ascii="Times New Roman" w:hAnsi="Times New Roman" w:cs="Times New Roman"/>
                <w:sz w:val="24"/>
                <w:szCs w:val="24"/>
              </w:rPr>
              <w:lastRenderedPageBreak/>
              <w:t>сигнализације:</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Бухолц – опомена и искључење,</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контактни термометар – опомена и искључење,</w:t>
            </w:r>
          </w:p>
          <w:p w:rsidR="00DE6658"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термичка слика – најава и искључење и сл.</w:t>
            </w:r>
          </w:p>
          <w:p w:rsidR="00DE6658" w:rsidRPr="007E1410" w:rsidRDefault="00DE6658" w:rsidP="00B50A21">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7E1410">
              <w:rPr>
                <w:rFonts w:ascii="Times New Roman" w:hAnsi="Times New Roman" w:cs="Times New Roman"/>
                <w:sz w:val="24"/>
                <w:szCs w:val="24"/>
              </w:rPr>
              <w:t xml:space="preserve">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7 (In=5A)</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Захтеван минимални број бинарних улаза износи 6, а бинарних излаза 6.</w:t>
            </w: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Уређај је предвиђен са комуникационим протоколом (стандардом) IEC 61850 Ed 2 (потребно приложити сертификат издат од међународно акредитоване лабораторије) преко двоструког оптичког Ethernet порта.</w:t>
            </w:r>
          </w:p>
          <w:p w:rsidR="00DE6658" w:rsidRPr="00CF1A00" w:rsidRDefault="00DE6658" w:rsidP="00B50A21">
            <w:pPr>
              <w:autoSpaceDE w:val="0"/>
              <w:autoSpaceDN w:val="0"/>
              <w:adjustRightInd w:val="0"/>
              <w:spacing w:after="0"/>
              <w:rPr>
                <w:rFonts w:ascii="Times New Roman" w:eastAsia="Calibri-Bold" w:hAnsi="Times New Roman" w:cs="Times New Roman"/>
                <w:bCs/>
                <w:sz w:val="24"/>
                <w:szCs w:val="24"/>
              </w:rPr>
            </w:pPr>
            <w:r w:rsidRPr="00CF1A00">
              <w:rPr>
                <w:rFonts w:ascii="Times New Roman" w:hAnsi="Times New Roman" w:cs="Times New Roman"/>
                <w:sz w:val="24"/>
                <w:szCs w:val="24"/>
              </w:rPr>
              <w:t>Са предње стране уређај је опремљен одговарајућим интерфејсом, преко ког се врши параметризација.</w:t>
            </w:r>
          </w:p>
        </w:tc>
        <w:tc>
          <w:tcPr>
            <w:tcW w:w="4405" w:type="dxa"/>
            <w:shd w:val="clear" w:color="auto" w:fill="auto"/>
          </w:tcPr>
          <w:p w:rsidR="00DE6658" w:rsidRDefault="00DE6658" w:rsidP="00B50A21">
            <w:pPr>
              <w:spacing w:after="0"/>
              <w:rPr>
                <w:rFonts w:ascii="Times New Roman" w:hAnsi="Times New Roman" w:cs="Times New Roman"/>
                <w:sz w:val="24"/>
                <w:szCs w:val="24"/>
              </w:rPr>
            </w:pPr>
            <w:r>
              <w:rPr>
                <w:rFonts w:ascii="Times New Roman" w:hAnsi="Times New Roman" w:cs="Times New Roman"/>
                <w:sz w:val="24"/>
                <w:szCs w:val="24"/>
              </w:rPr>
              <w:lastRenderedPageBreak/>
              <w:t>- функције заштите:</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CF1A00">
              <w:rPr>
                <w:rFonts w:ascii="Times New Roman" w:hAnsi="Times New Roman" w:cs="Times New Roman"/>
                <w:sz w:val="24"/>
                <w:szCs w:val="24"/>
              </w:rPr>
              <w:t>диференцијална заштита</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Pr>
                <w:rFonts w:ascii="Times New Roman" w:hAnsi="Times New Roman" w:cs="Times New Roman"/>
                <w:sz w:val="24"/>
                <w:szCs w:val="24"/>
              </w:rPr>
              <w:t>термичка заштита базирана на мерењима са RTD сонди</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CF1A00">
              <w:rPr>
                <w:rFonts w:ascii="Times New Roman" w:hAnsi="Times New Roman" w:cs="Times New Roman"/>
                <w:sz w:val="24"/>
                <w:szCs w:val="24"/>
              </w:rPr>
              <w:t>прекострујна временски независна, двостепена заштита металног отпорника</w:t>
            </w:r>
          </w:p>
          <w:p w:rsidR="00DE6658" w:rsidRPr="004125C6" w:rsidRDefault="00DE6658" w:rsidP="00DE6658">
            <w:pPr>
              <w:pStyle w:val="ListParagraph"/>
              <w:numPr>
                <w:ilvl w:val="0"/>
                <w:numId w:val="7"/>
              </w:numPr>
              <w:spacing w:after="0"/>
              <w:ind w:left="632"/>
              <w:rPr>
                <w:rFonts w:ascii="Times New Roman" w:hAnsi="Times New Roman" w:cs="Times New Roman"/>
                <w:sz w:val="24"/>
                <w:szCs w:val="24"/>
              </w:rPr>
            </w:pPr>
            <w:r w:rsidRPr="00CF1A00">
              <w:rPr>
                <w:rFonts w:ascii="Times New Roman" w:hAnsi="Times New Roman" w:cs="Times New Roman"/>
                <w:sz w:val="24"/>
                <w:szCs w:val="24"/>
              </w:rPr>
              <w:t>контрола искључних кругова.</w:t>
            </w:r>
          </w:p>
          <w:p w:rsidR="00DE6658" w:rsidRDefault="00DE6658" w:rsidP="00B50A21">
            <w:pPr>
              <w:spacing w:after="0"/>
              <w:rPr>
                <w:rFonts w:ascii="Times New Roman" w:hAnsi="Times New Roman" w:cs="Times New Roman"/>
                <w:sz w:val="24"/>
                <w:szCs w:val="24"/>
              </w:rPr>
            </w:pP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Доказује се корисничким упутством / брошуром (каталошком документацијом уређаја)</w:t>
            </w:r>
          </w:p>
          <w:p w:rsidR="00DE6658" w:rsidRPr="00CF1A00" w:rsidRDefault="00DE6658" w:rsidP="00B50A21">
            <w:pPr>
              <w:spacing w:after="0"/>
              <w:rPr>
                <w:rFonts w:ascii="Times New Roman" w:hAnsi="Times New Roman" w:cs="Times New Roman"/>
                <w:sz w:val="24"/>
                <w:szCs w:val="24"/>
              </w:rPr>
            </w:pP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Комуникациони протокол (стандард) IEC 61850 Ed 2 преко двоструког оптичког Ethernet порта</w:t>
            </w:r>
          </w:p>
          <w:p w:rsidR="00DE6658" w:rsidRPr="00CF1A00" w:rsidRDefault="00DE6658" w:rsidP="00B50A21">
            <w:pPr>
              <w:spacing w:after="0"/>
              <w:rPr>
                <w:rFonts w:ascii="Times New Roman" w:hAnsi="Times New Roman" w:cs="Times New Roman"/>
                <w:sz w:val="24"/>
                <w:szCs w:val="24"/>
              </w:rPr>
            </w:pP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Доказује се сертификатом издатим од међународно акредитоване лабораторије</w:t>
            </w:r>
          </w:p>
          <w:p w:rsidR="00DE6658" w:rsidRDefault="00DE6658" w:rsidP="00B50A21">
            <w:pPr>
              <w:spacing w:after="0"/>
              <w:rPr>
                <w:rFonts w:ascii="Times New Roman" w:hAnsi="Times New Roman" w:cs="Times New Roman"/>
                <w:sz w:val="24"/>
                <w:szCs w:val="24"/>
              </w:rPr>
            </w:pP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7 (In=5A)</w:t>
            </w: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бинарних улаза </w:t>
            </w:r>
            <w:r>
              <w:rPr>
                <w:rFonts w:ascii="Times New Roman" w:hAnsi="Times New Roman" w:cs="Times New Roman"/>
                <w:sz w:val="24"/>
                <w:szCs w:val="24"/>
              </w:rPr>
              <w:t>6</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излаза 6</w:t>
            </w:r>
          </w:p>
          <w:p w:rsidR="00DE6658"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Минимални број RTD улаза 4 (директно или преко независног RTD box-а)</w:t>
            </w:r>
          </w:p>
          <w:p w:rsidR="00DE6658" w:rsidRPr="00CF1A00" w:rsidRDefault="00DE6658" w:rsidP="00B50A21">
            <w:pPr>
              <w:spacing w:after="0"/>
              <w:rPr>
                <w:rFonts w:ascii="Times New Roman" w:hAnsi="Times New Roman" w:cs="Times New Roman"/>
                <w:sz w:val="24"/>
                <w:szCs w:val="24"/>
              </w:rPr>
            </w:pPr>
          </w:p>
          <w:p w:rsidR="00DE6658" w:rsidRPr="00CF1A00" w:rsidRDefault="00DE6658" w:rsidP="00B50A21">
            <w:pPr>
              <w:spacing w:after="0"/>
              <w:rPr>
                <w:rFonts w:ascii="Times New Roman" w:hAnsi="Times New Roman" w:cs="Times New Roman"/>
                <w:sz w:val="24"/>
                <w:szCs w:val="24"/>
              </w:rPr>
            </w:pPr>
            <w:r w:rsidRPr="00CF1A00">
              <w:rPr>
                <w:rFonts w:ascii="Times New Roman" w:hAnsi="Times New Roman" w:cs="Times New Roman"/>
                <w:sz w:val="24"/>
                <w:szCs w:val="24"/>
              </w:rPr>
              <w:t xml:space="preserve">* Нуђена конфигурација уређаја се доказује </w:t>
            </w:r>
            <w:r>
              <w:rPr>
                <w:rFonts w:ascii="Times New Roman" w:hAnsi="Times New Roman" w:cs="Times New Roman"/>
                <w:sz w:val="24"/>
                <w:szCs w:val="24"/>
              </w:rPr>
              <w:t xml:space="preserve">техничким листом са </w:t>
            </w:r>
            <w:r w:rsidRPr="00CF1A00">
              <w:rPr>
                <w:rFonts w:ascii="Times New Roman" w:hAnsi="Times New Roman" w:cs="Times New Roman"/>
                <w:sz w:val="24"/>
                <w:szCs w:val="24"/>
              </w:rPr>
              <w:t>наруџбеним кодом из кога се могу видети које су опције уређаја одабране / понуђене</w:t>
            </w:r>
          </w:p>
        </w:tc>
        <w:tc>
          <w:tcPr>
            <w:tcW w:w="1580" w:type="dxa"/>
            <w:shd w:val="clear" w:color="auto" w:fill="auto"/>
          </w:tcPr>
          <w:p w:rsidR="00DE6658" w:rsidRPr="00CF1A00" w:rsidRDefault="00DE6658" w:rsidP="00B50A21">
            <w:pPr>
              <w:rPr>
                <w:rFonts w:ascii="Times New Roman" w:hAnsi="Times New Roman" w:cs="Times New Roman"/>
                <w:sz w:val="24"/>
                <w:szCs w:val="24"/>
                <w:lang w:val="en-GB"/>
              </w:rPr>
            </w:pPr>
          </w:p>
        </w:tc>
        <w:tc>
          <w:tcPr>
            <w:tcW w:w="2131" w:type="dxa"/>
            <w:gridSpan w:val="2"/>
          </w:tcPr>
          <w:p w:rsidR="00DE6658" w:rsidRPr="00CF1A00" w:rsidRDefault="00DE6658" w:rsidP="00B50A21">
            <w:pPr>
              <w:rPr>
                <w:rFonts w:ascii="Times New Roman" w:hAnsi="Times New Roman" w:cs="Times New Roman"/>
                <w:sz w:val="24"/>
                <w:szCs w:val="24"/>
                <w:lang w:val="en-GB"/>
              </w:rPr>
            </w:pPr>
          </w:p>
        </w:tc>
      </w:tr>
      <w:tr w:rsidR="00DE6658" w:rsidRPr="009A7C94" w:rsidTr="00B50A21">
        <w:trPr>
          <w:trHeight w:val="1274"/>
          <w:jc w:val="center"/>
        </w:trPr>
        <w:tc>
          <w:tcPr>
            <w:tcW w:w="1440" w:type="dxa"/>
            <w:shd w:val="clear" w:color="auto" w:fill="auto"/>
          </w:tcPr>
          <w:p w:rsidR="00DE6658" w:rsidRPr="009A7C94" w:rsidRDefault="00DE6658" w:rsidP="00B50A21">
            <w:pPr>
              <w:rPr>
                <w:rFonts w:ascii="Times New Roman" w:hAnsi="Times New Roman" w:cs="Times New Roman"/>
                <w:sz w:val="24"/>
                <w:szCs w:val="24"/>
                <w:lang w:val="sr-Cyrl-CS"/>
              </w:rPr>
            </w:pPr>
            <w:r w:rsidRPr="009A7C94">
              <w:rPr>
                <w:rFonts w:ascii="Times New Roman" w:hAnsi="Times New Roman" w:cs="Times New Roman"/>
                <w:sz w:val="24"/>
                <w:szCs w:val="24"/>
              </w:rPr>
              <w:lastRenderedPageBreak/>
              <w:t>В.3.3</w:t>
            </w:r>
          </w:p>
        </w:tc>
        <w:tc>
          <w:tcPr>
            <w:tcW w:w="4761" w:type="dxa"/>
            <w:shd w:val="clear" w:color="auto" w:fill="auto"/>
          </w:tcPr>
          <w:p w:rsidR="00DE6658" w:rsidRPr="009A7C94" w:rsidRDefault="00DE6658" w:rsidP="00B50A21">
            <w:pPr>
              <w:autoSpaceDE w:val="0"/>
              <w:autoSpaceDN w:val="0"/>
              <w:adjustRightInd w:val="0"/>
              <w:spacing w:after="0"/>
              <w:rPr>
                <w:rFonts w:ascii="Times New Roman" w:eastAsia="Calibri-Bold" w:hAnsi="Times New Roman" w:cs="Times New Roman"/>
                <w:bCs/>
                <w:sz w:val="24"/>
                <w:szCs w:val="24"/>
              </w:rPr>
            </w:pPr>
            <w:r w:rsidRPr="009A7C94">
              <w:rPr>
                <w:rFonts w:ascii="Times New Roman" w:eastAsia="Calibri-Bold" w:hAnsi="Times New Roman" w:cs="Times New Roman"/>
                <w:bCs/>
                <w:sz w:val="24"/>
                <w:szCs w:val="24"/>
              </w:rPr>
              <w:t>Микропроцесорски уређај за заштиту и управљање 35 kV спојне ћелије са следећим карактеристикама: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краткоспојна заштита; 1-20In; тренутна     (50-2)</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прекострујна заштита са временски независном карактеристиком (0,25-5)In; (0-400)s (50-1)</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xml:space="preserve"> - усмерена земљоспојна заштита са временски независном карактеристиокм (0,05-20)In; (0-400)s; двостепена (67N-1, 67N-2)</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xml:space="preserve">- неусмерена земљоспојна заштита са временски независном карактеристиокм </w:t>
            </w:r>
            <w:r w:rsidRPr="009A7C94">
              <w:rPr>
                <w:rFonts w:ascii="Times New Roman" w:hAnsi="Times New Roman" w:cs="Times New Roman"/>
                <w:sz w:val="24"/>
                <w:szCs w:val="24"/>
              </w:rPr>
              <w:lastRenderedPageBreak/>
              <w:t>(0,05-20)In; (0-400)s; двостепена, (50N-1, 50N-2)</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аутоматско поновно укључење АПУ; брзи (0,05-30)s; спори (10-300)s (79)</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подфреквентна заштита (81)</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термичка заштита (49)</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заштита од несиметричног оптерећења (46-1,46-2); двостепена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заштита од електричног лука у ћелији (50AF); са минимално 3 сензора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xml:space="preserve">- заштита од отказа прекидача (50BF)                                                                                                                 </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xml:space="preserve">- контрола искључних кругова прекидача (74TC) </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функција самонадзора, регистрације догађаја и функција снимања поремећаја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Реле има следеће функције мерења: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мерење струје све три фазе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мерење напона све три фазе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контролно мерење активне и реактивне снаге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мерење фреквенције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синхрофазорска мерења (IEEE C37.118)</w:t>
            </w:r>
          </w:p>
          <w:p w:rsidR="00DE6658"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Захтеван минимални број бинарних улаза износи 20, а бинарних излаза 6.</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(In=5A)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9A7C94" w:rsidRDefault="00DE6658" w:rsidP="00B50A21">
            <w:pPr>
              <w:spacing w:after="0"/>
              <w:rPr>
                <w:rFonts w:ascii="Times New Roman" w:hAnsi="Times New Roman" w:cs="Times New Roman"/>
                <w:sz w:val="24"/>
                <w:szCs w:val="24"/>
              </w:rPr>
            </w:pP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Осим функција заштите реле има следеће функције даљинске сигнализације: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lastRenderedPageBreak/>
              <w:t>- положаји расколопне апаратуре (прекидача, колица и уземљивача),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испад аутомата за команду и заштиту (сигнализација из суседне ћелије),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квар МПЗУ уређаја  (сигнализација из суседне ћелије),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статус испитне стезаљке (утичнице),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испад аутомата за напајање MOP-а прекидача,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испад аутомата за напајање грејања погона прекидача,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испад аутомата за осветљење, грејање и утичницу у омарићу ћелије,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xml:space="preserve"> - испад аутомата у напонским колима,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ненавијена опруга прекидача,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ручно командовање прекидачем и сл.</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Предвиђени су МПЗУ који на себи имају екран у боји осетљив на додир са динамичким приказом једнополне шеме, преклопку Л/Д (L/R) на МПЗУ или засебно уведену, тастере за локално командовање и локалну лед сигнализацију деловања заштите са могућношћу меморисања и ресетовања сигнала. Уређај је предвиђен са комуникационим протоколом (стандардом) IEC 61850 Ed 2 (потребно приложити сертификат издат од међународно акредитоване лабораторије) преко двоструког оптичког Ethernet порта.</w:t>
            </w:r>
          </w:p>
          <w:p w:rsidR="00DE6658" w:rsidRPr="009A7C94" w:rsidRDefault="00DE6658" w:rsidP="00B50A21">
            <w:pPr>
              <w:autoSpaceDE w:val="0"/>
              <w:autoSpaceDN w:val="0"/>
              <w:adjustRightInd w:val="0"/>
              <w:spacing w:after="0"/>
              <w:rPr>
                <w:rFonts w:ascii="Times New Roman" w:eastAsia="Calibri-Bold" w:hAnsi="Times New Roman" w:cs="Times New Roman"/>
                <w:sz w:val="24"/>
                <w:szCs w:val="24"/>
              </w:rPr>
            </w:pPr>
            <w:r w:rsidRPr="009A7C94">
              <w:rPr>
                <w:rFonts w:ascii="Times New Roman" w:hAnsi="Times New Roman" w:cs="Times New Roman"/>
                <w:sz w:val="24"/>
                <w:szCs w:val="24"/>
              </w:rPr>
              <w:t xml:space="preserve">Са предње стране уређај је опремљен одговарајућим интерфејсом, преко ког се </w:t>
            </w:r>
            <w:r w:rsidRPr="009A7C94">
              <w:rPr>
                <w:rFonts w:ascii="Times New Roman" w:hAnsi="Times New Roman" w:cs="Times New Roman"/>
                <w:sz w:val="24"/>
                <w:szCs w:val="24"/>
              </w:rPr>
              <w:lastRenderedPageBreak/>
              <w:t>врши параметризација.</w:t>
            </w:r>
          </w:p>
        </w:tc>
        <w:tc>
          <w:tcPr>
            <w:tcW w:w="4405" w:type="dxa"/>
            <w:shd w:val="clear" w:color="auto" w:fill="auto"/>
          </w:tcPr>
          <w:p w:rsidR="00DE6658"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lastRenderedPageBreak/>
              <w:t>- функције заштите</w:t>
            </w:r>
            <w:r>
              <w:rPr>
                <w:rFonts w:ascii="Times New Roman" w:hAnsi="Times New Roman" w:cs="Times New Roman"/>
                <w:sz w:val="24"/>
                <w:szCs w:val="24"/>
              </w:rPr>
              <w:t>:</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 xml:space="preserve"> краткоспојна заштита; 1-20In; тренутна     (50-2)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прекострујна заштита са временски независном карактеристиком (0,25-5)In; (0-400)s (50-1)</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усмерена земљоспојна заштита са временски независном карактеристиокм (0,05-20)In; (0-400)s; двостепена (67N-1, 67N-2)</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неусмерена земљоспојна заштита са временски независном карактеристиокм (0,05-20)In; (0-</w:t>
            </w:r>
            <w:r w:rsidRPr="009A7C94">
              <w:rPr>
                <w:rFonts w:ascii="Times New Roman" w:hAnsi="Times New Roman" w:cs="Times New Roman"/>
                <w:sz w:val="24"/>
                <w:szCs w:val="24"/>
              </w:rPr>
              <w:lastRenderedPageBreak/>
              <w:t>400)s; двостепена, (50N-1, 50N-2)</w:t>
            </w:r>
          </w:p>
          <w:p w:rsidR="00DE6658" w:rsidRPr="00223048" w:rsidRDefault="00DE6658" w:rsidP="00DE6658">
            <w:pPr>
              <w:pStyle w:val="ListParagraph"/>
              <w:numPr>
                <w:ilvl w:val="0"/>
                <w:numId w:val="7"/>
              </w:numPr>
              <w:spacing w:after="0"/>
              <w:ind w:left="632"/>
              <w:rPr>
                <w:rFonts w:ascii="Times New Roman" w:hAnsi="Times New Roman" w:cs="Times New Roman"/>
                <w:sz w:val="24"/>
                <w:szCs w:val="24"/>
              </w:rPr>
            </w:pPr>
            <w:r w:rsidRPr="00223048">
              <w:rPr>
                <w:rFonts w:ascii="Times New Roman" w:hAnsi="Times New Roman" w:cs="Times New Roman"/>
                <w:sz w:val="24"/>
                <w:szCs w:val="24"/>
              </w:rPr>
              <w:t>аутоматско поновно укључење АПУ; брзи (0,05-30)s; спори (10-300)s (79)</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подфреквентна заштита (81)</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термичка заштита (49)</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223048">
              <w:rPr>
                <w:rFonts w:ascii="Times New Roman" w:hAnsi="Times New Roman" w:cs="Times New Roman"/>
                <w:sz w:val="24"/>
                <w:szCs w:val="24"/>
              </w:rPr>
              <w:t xml:space="preserve">заштита од несиметричног оптерећења (46-1,46-2); двостепена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заштита од електричног лука у ћелији (50AF); са минимално 3 сензора</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заштита од отказа прекидача (50BF)</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контрола искључних кругова прекидача (74TC)</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синхрофазорска мерења (IEEE C37.118)</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Екран у боји осетљив на додир са динамичким приказом једнополне шеме</w:t>
            </w:r>
          </w:p>
          <w:p w:rsidR="00DE6658" w:rsidRPr="009A7C94" w:rsidRDefault="00DE6658" w:rsidP="00B50A21">
            <w:pPr>
              <w:spacing w:after="0"/>
              <w:rPr>
                <w:rFonts w:ascii="Times New Roman" w:hAnsi="Times New Roman" w:cs="Times New Roman"/>
                <w:sz w:val="24"/>
                <w:szCs w:val="24"/>
              </w:rPr>
            </w:pP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Доказује се корисничким упутством / брошуром (каталошком документацијом уређаја)</w:t>
            </w:r>
          </w:p>
          <w:p w:rsidR="00DE6658" w:rsidRPr="009A7C94" w:rsidRDefault="00DE6658" w:rsidP="00B50A21">
            <w:pPr>
              <w:spacing w:after="0"/>
              <w:rPr>
                <w:rFonts w:ascii="Times New Roman" w:hAnsi="Times New Roman" w:cs="Times New Roman"/>
                <w:sz w:val="24"/>
                <w:szCs w:val="24"/>
              </w:rPr>
            </w:pP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Комуникациони протокол (стандард) IEC 61850 Ed 2 преко двоструког оптичког Ethernet порта</w:t>
            </w:r>
          </w:p>
          <w:p w:rsidR="00DE6658" w:rsidRPr="009A7C94" w:rsidRDefault="00DE6658" w:rsidP="00B50A21">
            <w:pPr>
              <w:spacing w:after="0"/>
              <w:rPr>
                <w:rFonts w:ascii="Times New Roman" w:hAnsi="Times New Roman" w:cs="Times New Roman"/>
                <w:sz w:val="24"/>
                <w:szCs w:val="24"/>
              </w:rPr>
            </w:pP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Доказује се сертификатом издатим од међународно акредитоване лабораторије</w:t>
            </w:r>
          </w:p>
          <w:p w:rsidR="00DE6658" w:rsidRDefault="00DE6658" w:rsidP="00B50A21">
            <w:pPr>
              <w:spacing w:after="0"/>
              <w:rPr>
                <w:rFonts w:ascii="Times New Roman" w:hAnsi="Times New Roman" w:cs="Times New Roman"/>
                <w:sz w:val="24"/>
                <w:szCs w:val="24"/>
              </w:rPr>
            </w:pP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(In=5A)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улаза 20</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излаза 6</w:t>
            </w:r>
          </w:p>
          <w:p w:rsidR="00DE6658" w:rsidRPr="009A7C94" w:rsidRDefault="00DE6658" w:rsidP="00B50A21">
            <w:pPr>
              <w:spacing w:after="0"/>
              <w:rPr>
                <w:rFonts w:ascii="Times New Roman" w:hAnsi="Times New Roman" w:cs="Times New Roman"/>
                <w:sz w:val="24"/>
                <w:szCs w:val="24"/>
              </w:rPr>
            </w:pPr>
          </w:p>
          <w:p w:rsidR="00DE6658" w:rsidRPr="009A7C94" w:rsidRDefault="00DE6658" w:rsidP="00B50A21">
            <w:pPr>
              <w:autoSpaceDE w:val="0"/>
              <w:autoSpaceDN w:val="0"/>
              <w:adjustRightInd w:val="0"/>
              <w:rPr>
                <w:rFonts w:ascii="Times New Roman" w:hAnsi="Times New Roman" w:cs="Times New Roman"/>
                <w:sz w:val="24"/>
                <w:szCs w:val="24"/>
              </w:rPr>
            </w:pPr>
            <w:r w:rsidRPr="009A7C94">
              <w:rPr>
                <w:rFonts w:ascii="Times New Roman" w:hAnsi="Times New Roman" w:cs="Times New Roman"/>
                <w:sz w:val="24"/>
                <w:szCs w:val="24"/>
              </w:rPr>
              <w:t xml:space="preserve">* Нуђена конфигурација уређаја се доказује </w:t>
            </w:r>
            <w:r>
              <w:rPr>
                <w:rFonts w:ascii="Times New Roman" w:hAnsi="Times New Roman" w:cs="Times New Roman"/>
                <w:sz w:val="24"/>
                <w:szCs w:val="24"/>
              </w:rPr>
              <w:t xml:space="preserve">техничким листом са </w:t>
            </w:r>
            <w:r w:rsidRPr="009A7C94">
              <w:rPr>
                <w:rFonts w:ascii="Times New Roman" w:hAnsi="Times New Roman" w:cs="Times New Roman"/>
                <w:sz w:val="24"/>
                <w:szCs w:val="24"/>
              </w:rPr>
              <w:t>наруџбеним кодом из кога се могу видети које су опције уређаја одабране / понуђене</w:t>
            </w:r>
          </w:p>
        </w:tc>
        <w:tc>
          <w:tcPr>
            <w:tcW w:w="1580" w:type="dxa"/>
            <w:shd w:val="clear" w:color="auto" w:fill="auto"/>
          </w:tcPr>
          <w:p w:rsidR="00DE6658" w:rsidRPr="009A7C94" w:rsidRDefault="00DE6658" w:rsidP="00B50A21">
            <w:pPr>
              <w:rPr>
                <w:rFonts w:ascii="Times New Roman" w:hAnsi="Times New Roman" w:cs="Times New Roman"/>
                <w:sz w:val="24"/>
                <w:szCs w:val="24"/>
                <w:lang w:val="en-GB"/>
              </w:rPr>
            </w:pPr>
          </w:p>
        </w:tc>
        <w:tc>
          <w:tcPr>
            <w:tcW w:w="2131" w:type="dxa"/>
            <w:gridSpan w:val="2"/>
          </w:tcPr>
          <w:p w:rsidR="00DE6658" w:rsidRPr="009A7C94" w:rsidRDefault="00DE6658" w:rsidP="00B50A21">
            <w:pPr>
              <w:rPr>
                <w:rFonts w:ascii="Times New Roman" w:hAnsi="Times New Roman" w:cs="Times New Roman"/>
                <w:sz w:val="24"/>
                <w:szCs w:val="24"/>
                <w:lang w:val="en-GB"/>
              </w:rPr>
            </w:pPr>
          </w:p>
        </w:tc>
      </w:tr>
      <w:tr w:rsidR="00DE6658" w:rsidRPr="009A7C94" w:rsidTr="00B50A21">
        <w:trPr>
          <w:jc w:val="center"/>
        </w:trPr>
        <w:tc>
          <w:tcPr>
            <w:tcW w:w="14317" w:type="dxa"/>
            <w:gridSpan w:val="6"/>
            <w:shd w:val="clear" w:color="auto" w:fill="auto"/>
            <w:vAlign w:val="center"/>
          </w:tcPr>
          <w:p w:rsidR="00DE6658" w:rsidRPr="009A7C94" w:rsidRDefault="00DE6658" w:rsidP="00B50A21">
            <w:pPr>
              <w:keepNext/>
              <w:spacing w:after="0"/>
              <w:jc w:val="center"/>
              <w:rPr>
                <w:rFonts w:ascii="Times New Roman" w:hAnsi="Times New Roman" w:cs="Times New Roman"/>
                <w:b/>
                <w:sz w:val="32"/>
                <w:szCs w:val="32"/>
              </w:rPr>
            </w:pPr>
            <w:r w:rsidRPr="009A7C94">
              <w:rPr>
                <w:rFonts w:ascii="Times New Roman" w:hAnsi="Times New Roman" w:cs="Times New Roman"/>
                <w:b/>
                <w:sz w:val="32"/>
                <w:szCs w:val="32"/>
              </w:rPr>
              <w:lastRenderedPageBreak/>
              <w:t>В.4 Разводно постројење 10 kV</w:t>
            </w:r>
          </w:p>
        </w:tc>
      </w:tr>
      <w:tr w:rsidR="00DE6658" w:rsidRPr="009A7C94" w:rsidTr="00B50A21">
        <w:trPr>
          <w:jc w:val="center"/>
        </w:trPr>
        <w:tc>
          <w:tcPr>
            <w:tcW w:w="1440" w:type="dxa"/>
            <w:shd w:val="clear" w:color="auto" w:fill="auto"/>
          </w:tcPr>
          <w:p w:rsidR="00DE6658" w:rsidRPr="009A7C94" w:rsidRDefault="00DE6658" w:rsidP="00B50A21">
            <w:pPr>
              <w:rPr>
                <w:rFonts w:ascii="Times New Roman" w:hAnsi="Times New Roman" w:cs="Times New Roman"/>
                <w:sz w:val="24"/>
                <w:szCs w:val="24"/>
              </w:rPr>
            </w:pPr>
            <w:r w:rsidRPr="009A7C94">
              <w:rPr>
                <w:rFonts w:ascii="Times New Roman" w:hAnsi="Times New Roman" w:cs="Times New Roman"/>
                <w:sz w:val="24"/>
                <w:szCs w:val="24"/>
              </w:rPr>
              <w:t>В.4.1</w:t>
            </w:r>
          </w:p>
        </w:tc>
        <w:tc>
          <w:tcPr>
            <w:tcW w:w="4761" w:type="dxa"/>
            <w:shd w:val="clear" w:color="auto" w:fill="auto"/>
          </w:tcPr>
          <w:p w:rsidR="00DE6658" w:rsidRPr="009A7C94" w:rsidRDefault="00DE6658" w:rsidP="00B50A21">
            <w:pPr>
              <w:spacing w:after="0"/>
              <w:rPr>
                <w:rFonts w:ascii="Times New Roman" w:eastAsia="Calibri-Bold" w:hAnsi="Times New Roman" w:cs="Times New Roman"/>
                <w:bCs/>
                <w:sz w:val="24"/>
                <w:szCs w:val="24"/>
              </w:rPr>
            </w:pPr>
            <w:r w:rsidRPr="009A7C94">
              <w:rPr>
                <w:rFonts w:ascii="Times New Roman" w:eastAsia="Calibri-Bold" w:hAnsi="Times New Roman" w:cs="Times New Roman"/>
                <w:bCs/>
                <w:sz w:val="24"/>
                <w:szCs w:val="24"/>
              </w:rPr>
              <w:t>Микропроцесорски уређај за заштиту и управљање 10 kV изводне ћелије са следећим карактеристикама: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краткоспојна заштита; 1-20In; тренутна     (50-2)</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прекострујна заштита са временски независном карактеристиком (0,25-5)In; (0-400)s (50-1)</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9A7C94">
              <w:rPr>
                <w:rFonts w:ascii="Times New Roman" w:hAnsi="Times New Roman" w:cs="Times New Roman"/>
                <w:sz w:val="24"/>
                <w:szCs w:val="24"/>
              </w:rPr>
              <w:t>(67N-1, 67N-2)</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неусмерена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9A7C94">
              <w:rPr>
                <w:rFonts w:ascii="Times New Roman" w:hAnsi="Times New Roman" w:cs="Times New Roman"/>
                <w:sz w:val="24"/>
                <w:szCs w:val="24"/>
              </w:rPr>
              <w:t xml:space="preserve">(50N-1, 50N-2) </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аутоматско поновно укључење АПУ; брзи (0,05-30)s; спори (10-300)s (79)</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подфреквентна заштита (81)</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термичка заштита (49)</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заштита од несиметричног оптерећења (46-1,46-2); двостепена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заштита од електричног лука у ћелији (50AF); са минимално 3 сензора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xml:space="preserve">- заштита од отказа прекидача (50BF)                                                                                                                </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lastRenderedPageBreak/>
              <w:t>- контрола искључних кругова,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блокада укључења на кратак спој,</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Блокаде деловања заштите сабирница и ЗОП-а 10 kV реализују се сигналом кроз оптику (“GOOSE” порука; протокол IEC 61850).</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Реле има следеће функције мерења: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контролно мерење активне и реактивне снаге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мерење напона све три фазе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мерење струје све три фазе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мерење фреквенције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синхрофазорска мерења (IEEE C37.118)</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Реле има функцију даљинског управљања: - прекидачем.</w:t>
            </w:r>
          </w:p>
          <w:p w:rsidR="00DE6658"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Захтеван минимални број бинарних улаза износи 20, а бинарних излаза 6.</w:t>
            </w: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(In=5A) и 1 (In&lt;1A)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9A7C94" w:rsidRDefault="00DE6658" w:rsidP="00B50A21">
            <w:pPr>
              <w:spacing w:after="0"/>
              <w:rPr>
                <w:rFonts w:ascii="Times New Roman" w:hAnsi="Times New Roman" w:cs="Times New Roman"/>
                <w:sz w:val="24"/>
                <w:szCs w:val="24"/>
              </w:rPr>
            </w:pP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Осим функција заштите реле има следеће функције даљинске сигнализације: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положаји расколопне апаратуре (прекидача, колица и уземљивача),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испад аутомата за команду и заштиту (сигнализација из суседне ћелије),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квар МПЗУ уређаја  (сигнализација из суседне ћелије),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статус испитне стезаљке (утичнице),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lastRenderedPageBreak/>
              <w:t>- испад аутомата за напајање MOP-а прекидача,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испад аутомата за осветљење, грејање и утичницу у омарићу ћелије,</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ненавијена опруга прекидача,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ручно командовање прекидачем и сл.</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Предвиђени су МПЗУ који на себи имају екран у боји осетљив на додир са динамичким приказом једнополне шеме, преклопку Л/Д (L/R) на МПЗУ или засебно уведену, тастере за локално командовање и локалну лед сигнализацију деловања заштите са могућношћу меморисања и ресетовања сигнала. Уређај је предвиђен са комуникационим протоколом (стандардом) IEC 61850 Ed 2 (потребно приложити сертификат издат од међународно акредитоване лабораторије) преко двоструког оптичког Ethernet порта.</w:t>
            </w:r>
          </w:p>
        </w:tc>
        <w:tc>
          <w:tcPr>
            <w:tcW w:w="4405" w:type="dxa"/>
            <w:shd w:val="clear" w:color="auto" w:fill="auto"/>
          </w:tcPr>
          <w:p w:rsidR="00DE6658"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lastRenderedPageBreak/>
              <w:t>- функције заштите</w:t>
            </w:r>
            <w:r>
              <w:rPr>
                <w:rFonts w:ascii="Times New Roman" w:hAnsi="Times New Roman" w:cs="Times New Roman"/>
                <w:sz w:val="24"/>
                <w:szCs w:val="24"/>
              </w:rPr>
              <w:t>:</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краткоспојна заштита; 1-20In; тренутна     (50-2)</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прекострујна заштита са временски независном карактеристиком (0,25-5)In; (0-400)s (50-1)</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9A7C94">
              <w:rPr>
                <w:rFonts w:ascii="Times New Roman" w:hAnsi="Times New Roman" w:cs="Times New Roman"/>
                <w:sz w:val="24"/>
                <w:szCs w:val="24"/>
              </w:rPr>
              <w:t>(67N-1, 67N-2)</w:t>
            </w:r>
            <w:r>
              <w:rPr>
                <w:rFonts w:ascii="Times New Roman" w:hAnsi="Times New Roman" w:cs="Times New Roman"/>
                <w:sz w:val="24"/>
                <w:szCs w:val="24"/>
              </w:rPr>
              <w:t xml:space="preserve">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неусмерена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9A7C94">
              <w:rPr>
                <w:rFonts w:ascii="Times New Roman" w:hAnsi="Times New Roman" w:cs="Times New Roman"/>
                <w:sz w:val="24"/>
                <w:szCs w:val="24"/>
              </w:rPr>
              <w:t>(50N-1, 50N-2)</w:t>
            </w:r>
            <w:r>
              <w:rPr>
                <w:rFonts w:ascii="Times New Roman" w:hAnsi="Times New Roman" w:cs="Times New Roman"/>
                <w:sz w:val="24"/>
                <w:szCs w:val="24"/>
              </w:rPr>
              <w:t xml:space="preserve">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аутоматско поновно укључење АПУ; брзи (0,05-30)s; спори (10-300)s (79)</w:t>
            </w:r>
            <w:r>
              <w:rPr>
                <w:rFonts w:ascii="Times New Roman" w:hAnsi="Times New Roman" w:cs="Times New Roman"/>
                <w:sz w:val="24"/>
                <w:szCs w:val="24"/>
              </w:rPr>
              <w:t xml:space="preserve">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подфреквентна заштита (81)</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термичка заштита (49)</w:t>
            </w:r>
            <w:r>
              <w:rPr>
                <w:rFonts w:ascii="Times New Roman" w:hAnsi="Times New Roman" w:cs="Times New Roman"/>
                <w:sz w:val="24"/>
                <w:szCs w:val="24"/>
              </w:rPr>
              <w:t xml:space="preserve">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заштита од несиметричног оптерећења (46-1,46-2); двостепена</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 xml:space="preserve">заштита од електричног лука у ћелији (50AF); са минимално 3 </w:t>
            </w:r>
            <w:r w:rsidRPr="009A7C94">
              <w:rPr>
                <w:rFonts w:ascii="Times New Roman" w:hAnsi="Times New Roman" w:cs="Times New Roman"/>
                <w:sz w:val="24"/>
                <w:szCs w:val="24"/>
              </w:rPr>
              <w:lastRenderedPageBreak/>
              <w:t>сензора</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заштита од отказа прекидача (50BF)</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9A7C94">
              <w:rPr>
                <w:rFonts w:ascii="Times New Roman" w:hAnsi="Times New Roman" w:cs="Times New Roman"/>
                <w:sz w:val="24"/>
                <w:szCs w:val="24"/>
              </w:rPr>
              <w:t>контрола искључних кругова</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синхрофазорска мерења (IEEE C37.118)</w:t>
            </w: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Екран у боји осетљив на додир са динамичким приказом једнополне шеме</w:t>
            </w:r>
          </w:p>
          <w:p w:rsidR="00DE6658" w:rsidRPr="009A7C94" w:rsidRDefault="00DE6658" w:rsidP="00B50A21">
            <w:pPr>
              <w:spacing w:after="0"/>
              <w:rPr>
                <w:rFonts w:ascii="Times New Roman" w:hAnsi="Times New Roman" w:cs="Times New Roman"/>
                <w:sz w:val="24"/>
                <w:szCs w:val="24"/>
              </w:rPr>
            </w:pP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Доказује се корисничким упутством / брошуром (каталошком документацијом уређаја)</w:t>
            </w:r>
          </w:p>
          <w:p w:rsidR="00DE6658" w:rsidRPr="009A7C94" w:rsidRDefault="00DE6658" w:rsidP="00B50A21">
            <w:pPr>
              <w:spacing w:after="0"/>
              <w:rPr>
                <w:rFonts w:ascii="Times New Roman" w:hAnsi="Times New Roman" w:cs="Times New Roman"/>
                <w:sz w:val="24"/>
                <w:szCs w:val="24"/>
              </w:rPr>
            </w:pP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Комуникациони протокол (стандард) IEC 61850 Ed 2 преко двоструког оптичког Ethernet порта</w:t>
            </w:r>
          </w:p>
          <w:p w:rsidR="00DE6658" w:rsidRPr="009A7C94" w:rsidRDefault="00DE6658" w:rsidP="00B50A21">
            <w:pPr>
              <w:spacing w:after="0"/>
              <w:rPr>
                <w:rFonts w:ascii="Times New Roman" w:hAnsi="Times New Roman" w:cs="Times New Roman"/>
                <w:sz w:val="24"/>
                <w:szCs w:val="24"/>
              </w:rPr>
            </w:pPr>
          </w:p>
          <w:p w:rsidR="00DE6658" w:rsidRPr="009A7C94" w:rsidRDefault="00DE6658" w:rsidP="00B50A21">
            <w:pPr>
              <w:spacing w:after="0"/>
              <w:rPr>
                <w:rFonts w:ascii="Times New Roman" w:hAnsi="Times New Roman" w:cs="Times New Roman"/>
                <w:sz w:val="24"/>
                <w:szCs w:val="24"/>
              </w:rPr>
            </w:pPr>
            <w:r w:rsidRPr="009A7C94">
              <w:rPr>
                <w:rFonts w:ascii="Times New Roman" w:hAnsi="Times New Roman" w:cs="Times New Roman"/>
                <w:sz w:val="24"/>
                <w:szCs w:val="24"/>
              </w:rPr>
              <w:t>* Доказује се сертификатом издатим од међународно акредитоване лабораторије</w:t>
            </w:r>
          </w:p>
          <w:p w:rsidR="00DE6658" w:rsidRDefault="00DE6658" w:rsidP="00B50A21">
            <w:pPr>
              <w:spacing w:after="0"/>
              <w:rPr>
                <w:rFonts w:ascii="Times New Roman" w:hAnsi="Times New Roman" w:cs="Times New Roman"/>
                <w:sz w:val="24"/>
                <w:szCs w:val="24"/>
              </w:rPr>
            </w:pP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(In=5A) и 1 (In&lt;1A)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улаза 20</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излаза 6</w:t>
            </w:r>
          </w:p>
          <w:p w:rsidR="00DE6658" w:rsidRPr="009A7C94" w:rsidRDefault="00DE6658" w:rsidP="00B50A21">
            <w:pPr>
              <w:spacing w:after="0"/>
              <w:rPr>
                <w:rFonts w:ascii="Times New Roman" w:hAnsi="Times New Roman" w:cs="Times New Roman"/>
                <w:sz w:val="24"/>
                <w:szCs w:val="24"/>
              </w:rPr>
            </w:pPr>
          </w:p>
          <w:p w:rsidR="00DE6658" w:rsidRPr="009A7C94" w:rsidRDefault="00DE6658" w:rsidP="00B50A21">
            <w:pPr>
              <w:rPr>
                <w:rFonts w:ascii="Times New Roman" w:hAnsi="Times New Roman" w:cs="Times New Roman"/>
                <w:sz w:val="24"/>
                <w:szCs w:val="24"/>
              </w:rPr>
            </w:pPr>
            <w:r w:rsidRPr="009A7C94">
              <w:rPr>
                <w:rFonts w:ascii="Times New Roman" w:hAnsi="Times New Roman" w:cs="Times New Roman"/>
                <w:sz w:val="24"/>
                <w:szCs w:val="24"/>
              </w:rPr>
              <w:t>* Нуђена конфигурација уређаја се доказује</w:t>
            </w:r>
            <w:r>
              <w:rPr>
                <w:rFonts w:ascii="Times New Roman" w:hAnsi="Times New Roman" w:cs="Times New Roman"/>
                <w:sz w:val="24"/>
                <w:szCs w:val="24"/>
              </w:rPr>
              <w:t xml:space="preserve"> техничким листом са</w:t>
            </w:r>
            <w:r w:rsidRPr="009A7C94">
              <w:rPr>
                <w:rFonts w:ascii="Times New Roman" w:hAnsi="Times New Roman" w:cs="Times New Roman"/>
                <w:sz w:val="24"/>
                <w:szCs w:val="24"/>
              </w:rPr>
              <w:t xml:space="preserve"> наруџбеним кодом из кога се могу видети које су опције уређаја одабране / </w:t>
            </w:r>
            <w:r w:rsidRPr="009A7C94">
              <w:rPr>
                <w:rFonts w:ascii="Times New Roman" w:hAnsi="Times New Roman" w:cs="Times New Roman"/>
                <w:sz w:val="24"/>
                <w:szCs w:val="24"/>
              </w:rPr>
              <w:lastRenderedPageBreak/>
              <w:t>понуђене</w:t>
            </w:r>
          </w:p>
        </w:tc>
        <w:tc>
          <w:tcPr>
            <w:tcW w:w="1580" w:type="dxa"/>
            <w:shd w:val="clear" w:color="auto" w:fill="auto"/>
          </w:tcPr>
          <w:p w:rsidR="00DE6658" w:rsidRPr="009A7C94" w:rsidRDefault="00DE6658" w:rsidP="00B50A21">
            <w:pPr>
              <w:rPr>
                <w:rFonts w:ascii="Times New Roman" w:hAnsi="Times New Roman" w:cs="Times New Roman"/>
                <w:sz w:val="24"/>
                <w:szCs w:val="24"/>
                <w:lang w:val="en-GB"/>
              </w:rPr>
            </w:pPr>
          </w:p>
        </w:tc>
        <w:tc>
          <w:tcPr>
            <w:tcW w:w="2131" w:type="dxa"/>
            <w:gridSpan w:val="2"/>
          </w:tcPr>
          <w:p w:rsidR="00DE6658" w:rsidRPr="009A7C94" w:rsidRDefault="00DE6658" w:rsidP="00B50A21">
            <w:pPr>
              <w:rPr>
                <w:rFonts w:ascii="Times New Roman" w:hAnsi="Times New Roman" w:cs="Times New Roman"/>
                <w:sz w:val="24"/>
                <w:szCs w:val="24"/>
                <w:lang w:val="en-GB"/>
              </w:rPr>
            </w:pPr>
          </w:p>
        </w:tc>
      </w:tr>
      <w:tr w:rsidR="00DE6658" w:rsidRPr="00A36AA8" w:rsidTr="00B50A21">
        <w:trPr>
          <w:jc w:val="center"/>
        </w:trPr>
        <w:tc>
          <w:tcPr>
            <w:tcW w:w="1440" w:type="dxa"/>
            <w:shd w:val="clear" w:color="auto" w:fill="auto"/>
          </w:tcPr>
          <w:p w:rsidR="00DE6658" w:rsidRPr="00A36AA8" w:rsidRDefault="00DE6658" w:rsidP="00B50A21">
            <w:pPr>
              <w:rPr>
                <w:rFonts w:ascii="Times New Roman" w:hAnsi="Times New Roman" w:cs="Times New Roman"/>
                <w:sz w:val="24"/>
                <w:szCs w:val="24"/>
              </w:rPr>
            </w:pPr>
            <w:r w:rsidRPr="00A36AA8">
              <w:rPr>
                <w:rFonts w:ascii="Times New Roman" w:hAnsi="Times New Roman" w:cs="Times New Roman"/>
                <w:sz w:val="24"/>
                <w:szCs w:val="24"/>
              </w:rPr>
              <w:lastRenderedPageBreak/>
              <w:t>В.4.2</w:t>
            </w:r>
          </w:p>
        </w:tc>
        <w:tc>
          <w:tcPr>
            <w:tcW w:w="4761" w:type="dxa"/>
            <w:tcBorders>
              <w:top w:val="single" w:sz="4" w:space="0" w:color="auto"/>
              <w:left w:val="single" w:sz="4" w:space="0" w:color="auto"/>
              <w:bottom w:val="single" w:sz="4" w:space="0" w:color="auto"/>
              <w:right w:val="single" w:sz="4" w:space="0" w:color="auto"/>
            </w:tcBorders>
            <w:shd w:val="clear" w:color="auto" w:fill="auto"/>
          </w:tcPr>
          <w:p w:rsidR="00DE6658" w:rsidRPr="00A36AA8" w:rsidRDefault="00DE6658" w:rsidP="00B50A21">
            <w:pPr>
              <w:spacing w:after="0"/>
              <w:rPr>
                <w:rFonts w:ascii="Times New Roman" w:eastAsia="Calibri-Bold" w:hAnsi="Times New Roman" w:cs="Times New Roman"/>
                <w:bCs/>
                <w:sz w:val="24"/>
                <w:szCs w:val="24"/>
              </w:rPr>
            </w:pPr>
            <w:r w:rsidRPr="00A36AA8">
              <w:rPr>
                <w:rFonts w:ascii="Times New Roman" w:eastAsia="Calibri-Bold" w:hAnsi="Times New Roman" w:cs="Times New Roman"/>
                <w:bCs/>
                <w:sz w:val="24"/>
                <w:szCs w:val="24"/>
              </w:rPr>
              <w:t>Микропроцесорски уређај за заштиту и управљање 10 kV изводне ћелије са обрачунским мерењем са следећим карактеристикама: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краткоспојна заштита; 1-20In; тренутна     (50-2)</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прекострујна заштита са временски независном карактеристиком (0,25-5)In; (0-400)s (50-1)</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xml:space="preserve">- усмерена земљоспојна заштита са временски независном карактеристиокм (0,05-20)In; (0-400)s; двостепена (67N-1, </w:t>
            </w:r>
            <w:r w:rsidRPr="00A36AA8">
              <w:rPr>
                <w:rFonts w:ascii="Times New Roman" w:hAnsi="Times New Roman" w:cs="Times New Roman"/>
                <w:sz w:val="24"/>
                <w:szCs w:val="24"/>
              </w:rPr>
              <w:lastRenderedPageBreak/>
              <w:t>67N-2)</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неусмерена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 xml:space="preserve">(50N-1, 50N-2) </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аутоматско поновно укључење АПУ; брзи (0,05-30)s; спори (10-300)s (79)</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подфреквентна заштита (81)</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термичка заштита (49)</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заштита од несиметричног оптерећења (46-1,46-2); двостепена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заштита од електричног лука у ћелији (50AF); са минимално 3 сензора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xml:space="preserve">- заштита од отказа прекидача (50BF)                                                                                                                </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контрола искључних кругова,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блокада укључења на кратак спој,</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Блокаде деловања заштите сабирница и ЗОП-а 10 kV реализују се сигналом кроз оптику (“GOOSE” порука; протокол IEC 61850).</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Реле има следеће функције мерења: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контролно мерење активне и реактивне снаге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мерење напона све три фазе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мерење струје све три фазе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мерење фреквенције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синхрофазорска мерења (IEEE C37.118)</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Реле има функцију даљинског управљања: - прекидачем.</w:t>
            </w:r>
          </w:p>
          <w:p w:rsidR="00DE665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Захтеван минимални број бинарних улаза износи 20, а бинарних излаза 6.</w:t>
            </w: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lastRenderedPageBreak/>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(In=5A) и 1 (In&lt;1A)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Осим функција заштите реле има следеће функције даљинске сигнализације: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положаји расколопне апаратуре (прекидача, колица и уземљивача),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испад аутомата за команду и заштиту (сигнализација из суседне ћелије),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квар МПЗУ уређаја  (сигнализација из суседне ћелије),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статус испитне стезаљке (утичнице),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испад аутомата за напајање MOP-а прекидача,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испад аутомата за осветљење, грејање и утичницу у омарићу ћелије,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ненавијена опруга прекидача,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ручно командовање прекидачем и сл.</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xml:space="preserve">Предвиђени су МПЗУ који на себи имају екран у боји осетљив на додир са динамичким приказом једнополне шеме, преклопку Л/Д (L/R) на МПЗУ или засебно уведену, тастере за локално командовање и локалну лед сигнализацију деловања заштите са могућношћу меморисања и ресетовања сигнала. Уређај је предвиђен са комуникационим протоколом (стандардом) IEC 61850 Ed 2 (потребно приложити сертификат издат од међународно </w:t>
            </w:r>
            <w:r w:rsidRPr="00A36AA8">
              <w:rPr>
                <w:rFonts w:ascii="Times New Roman" w:hAnsi="Times New Roman" w:cs="Times New Roman"/>
                <w:sz w:val="24"/>
                <w:szCs w:val="24"/>
              </w:rPr>
              <w:lastRenderedPageBreak/>
              <w:t>акредитоване лабораторије) преко двоструког оптичког Ethernet порта.</w:t>
            </w:r>
          </w:p>
        </w:tc>
        <w:tc>
          <w:tcPr>
            <w:tcW w:w="4405" w:type="dxa"/>
            <w:shd w:val="clear" w:color="auto" w:fill="auto"/>
          </w:tcPr>
          <w:p w:rsidR="00DE665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lastRenderedPageBreak/>
              <w:t>- функције заштите</w:t>
            </w:r>
            <w:r>
              <w:rPr>
                <w:rFonts w:ascii="Times New Roman" w:hAnsi="Times New Roman" w:cs="Times New Roman"/>
                <w:sz w:val="24"/>
                <w:szCs w:val="24"/>
              </w:rPr>
              <w:t>:</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краткоспојна заштита; 1-20In; тренутна     (50-2)</w:t>
            </w:r>
            <w:r>
              <w:rPr>
                <w:rFonts w:ascii="Times New Roman" w:hAnsi="Times New Roman" w:cs="Times New Roman"/>
                <w:sz w:val="24"/>
                <w:szCs w:val="24"/>
              </w:rPr>
              <w:t xml:space="preserve">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 прекострујна заштита са временски независном карактеристиком (0,25-5)In; (0-400)s (50-1)</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усмерена земљоспојна заштита са временски независном карактеристиокм (0,05-20)In; (0-400)s; двостепена (67N-1, 67N-2)</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 xml:space="preserve">неусмерена земљоспојна заштита </w:t>
            </w:r>
            <w:r w:rsidRPr="00A36AA8">
              <w:rPr>
                <w:rFonts w:ascii="Times New Roman" w:hAnsi="Times New Roman" w:cs="Times New Roman"/>
                <w:sz w:val="24"/>
                <w:szCs w:val="24"/>
              </w:rPr>
              <w:lastRenderedPageBreak/>
              <w:t>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(50N-1, 50N-2)</w:t>
            </w:r>
            <w:r>
              <w:rPr>
                <w:rFonts w:ascii="Times New Roman" w:hAnsi="Times New Roman" w:cs="Times New Roman"/>
                <w:sz w:val="24"/>
                <w:szCs w:val="24"/>
              </w:rPr>
              <w:t xml:space="preserve">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аутоматско поновно укључење АПУ; брзи (0,05-30)s; спори (10-300)s (79)</w:t>
            </w:r>
            <w:r>
              <w:rPr>
                <w:rFonts w:ascii="Times New Roman" w:hAnsi="Times New Roman" w:cs="Times New Roman"/>
                <w:sz w:val="24"/>
                <w:szCs w:val="24"/>
              </w:rPr>
              <w:t xml:space="preserve">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подфреквентна заштита (81)</w:t>
            </w:r>
            <w:r>
              <w:rPr>
                <w:rFonts w:ascii="Times New Roman" w:hAnsi="Times New Roman" w:cs="Times New Roman"/>
                <w:sz w:val="24"/>
                <w:szCs w:val="24"/>
              </w:rPr>
              <w:t xml:space="preserve"> </w:t>
            </w:r>
          </w:p>
          <w:p w:rsidR="00DE6658" w:rsidRPr="00EB1DA6" w:rsidRDefault="00DE6658" w:rsidP="00DE6658">
            <w:pPr>
              <w:pStyle w:val="ListParagraph"/>
              <w:numPr>
                <w:ilvl w:val="0"/>
                <w:numId w:val="7"/>
              </w:numPr>
              <w:spacing w:after="0"/>
              <w:ind w:left="632"/>
              <w:rPr>
                <w:rFonts w:ascii="Times New Roman" w:hAnsi="Times New Roman" w:cs="Times New Roman"/>
                <w:sz w:val="24"/>
                <w:szCs w:val="24"/>
              </w:rPr>
            </w:pPr>
            <w:r w:rsidRPr="00EB1DA6">
              <w:rPr>
                <w:rFonts w:ascii="Times New Roman" w:hAnsi="Times New Roman" w:cs="Times New Roman"/>
                <w:sz w:val="24"/>
                <w:szCs w:val="24"/>
              </w:rPr>
              <w:t>термичка заштита (49)</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заштита од несиметричног оптерећења (46-1,46-2); двостепена</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заштита од електричног лука у ћелији (50AF); са минимално 3 сензора</w:t>
            </w:r>
            <w:r>
              <w:rPr>
                <w:rFonts w:ascii="Times New Roman" w:hAnsi="Times New Roman" w:cs="Times New Roman"/>
                <w:sz w:val="24"/>
                <w:szCs w:val="24"/>
              </w:rPr>
              <w:t xml:space="preserve">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 xml:space="preserve">заштита од отказа прекидача (50BF)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контрола искључних кругова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синхрофазорска мерења (IEEE C37.118)</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Екран у боји осетљив на додир са динамичким приказом једнополне шеме</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Доказује се корисничким упутством / брошуром (каталошком документацијом уређаја)</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Комуникациони протокол (стандард) IEC 61850 Ed 2 преко двоструког оптичког Ethernet порта</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xml:space="preserve">* Доказује се сертификатом издатим од </w:t>
            </w:r>
            <w:r w:rsidRPr="00A36AA8">
              <w:rPr>
                <w:rFonts w:ascii="Times New Roman" w:hAnsi="Times New Roman" w:cs="Times New Roman"/>
                <w:sz w:val="24"/>
                <w:szCs w:val="24"/>
              </w:rPr>
              <w:lastRenderedPageBreak/>
              <w:t>међународно акредитоване лабораторије</w:t>
            </w:r>
          </w:p>
          <w:p w:rsidR="00DE6658" w:rsidRDefault="00DE6658" w:rsidP="00B50A21">
            <w:pPr>
              <w:spacing w:after="0"/>
              <w:rPr>
                <w:rFonts w:ascii="Times New Roman" w:hAnsi="Times New Roman" w:cs="Times New Roman"/>
                <w:sz w:val="24"/>
                <w:szCs w:val="24"/>
              </w:rPr>
            </w:pP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(In=5A) и 1 (In&lt;1A)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улаза 20</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излаза 6</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rPr>
                <w:rFonts w:ascii="Times New Roman" w:hAnsi="Times New Roman" w:cs="Times New Roman"/>
                <w:sz w:val="24"/>
                <w:szCs w:val="24"/>
              </w:rPr>
            </w:pPr>
            <w:r w:rsidRPr="00A36AA8">
              <w:rPr>
                <w:rFonts w:ascii="Times New Roman" w:hAnsi="Times New Roman" w:cs="Times New Roman"/>
                <w:sz w:val="24"/>
                <w:szCs w:val="24"/>
              </w:rPr>
              <w:t xml:space="preserve">* Нуђена конфигурација уређаја се доказује </w:t>
            </w:r>
            <w:r>
              <w:rPr>
                <w:rFonts w:ascii="Times New Roman" w:hAnsi="Times New Roman" w:cs="Times New Roman"/>
                <w:sz w:val="24"/>
                <w:szCs w:val="24"/>
              </w:rPr>
              <w:t>техничким листом са</w:t>
            </w:r>
            <w:r w:rsidRPr="009A7C94">
              <w:rPr>
                <w:rFonts w:ascii="Times New Roman" w:hAnsi="Times New Roman" w:cs="Times New Roman"/>
                <w:sz w:val="24"/>
                <w:szCs w:val="24"/>
              </w:rPr>
              <w:t xml:space="preserve"> </w:t>
            </w:r>
            <w:r w:rsidRPr="00A36AA8">
              <w:rPr>
                <w:rFonts w:ascii="Times New Roman" w:hAnsi="Times New Roman" w:cs="Times New Roman"/>
                <w:sz w:val="24"/>
                <w:szCs w:val="24"/>
              </w:rPr>
              <w:t>наруџбеним кодом из кога се могу видети које су опције уређаја одабране / понуђене</w:t>
            </w:r>
          </w:p>
        </w:tc>
        <w:tc>
          <w:tcPr>
            <w:tcW w:w="1580" w:type="dxa"/>
            <w:shd w:val="clear" w:color="auto" w:fill="auto"/>
          </w:tcPr>
          <w:p w:rsidR="00DE6658" w:rsidRPr="00A36AA8" w:rsidRDefault="00DE6658" w:rsidP="00B50A21">
            <w:pPr>
              <w:rPr>
                <w:rFonts w:ascii="Times New Roman" w:hAnsi="Times New Roman" w:cs="Times New Roman"/>
                <w:sz w:val="24"/>
                <w:szCs w:val="24"/>
                <w:lang w:val="en-GB"/>
              </w:rPr>
            </w:pPr>
          </w:p>
        </w:tc>
        <w:tc>
          <w:tcPr>
            <w:tcW w:w="2131" w:type="dxa"/>
            <w:gridSpan w:val="2"/>
          </w:tcPr>
          <w:p w:rsidR="00DE6658" w:rsidRPr="00A36AA8" w:rsidRDefault="00DE6658" w:rsidP="00B50A21">
            <w:pPr>
              <w:rPr>
                <w:rFonts w:ascii="Times New Roman" w:hAnsi="Times New Roman" w:cs="Times New Roman"/>
                <w:sz w:val="24"/>
                <w:szCs w:val="24"/>
                <w:lang w:val="en-GB"/>
              </w:rPr>
            </w:pPr>
          </w:p>
        </w:tc>
      </w:tr>
      <w:tr w:rsidR="00DE6658" w:rsidRPr="00A36AA8" w:rsidTr="00B50A21">
        <w:trPr>
          <w:jc w:val="center"/>
        </w:trPr>
        <w:tc>
          <w:tcPr>
            <w:tcW w:w="1440" w:type="dxa"/>
            <w:shd w:val="clear" w:color="auto" w:fill="auto"/>
          </w:tcPr>
          <w:p w:rsidR="00DE6658" w:rsidRPr="00A36AA8" w:rsidRDefault="00DE6658" w:rsidP="00B50A21">
            <w:pPr>
              <w:rPr>
                <w:rFonts w:ascii="Times New Roman" w:hAnsi="Times New Roman" w:cs="Times New Roman"/>
                <w:sz w:val="24"/>
                <w:szCs w:val="24"/>
              </w:rPr>
            </w:pPr>
            <w:r w:rsidRPr="00A36AA8">
              <w:rPr>
                <w:rFonts w:ascii="Times New Roman" w:hAnsi="Times New Roman" w:cs="Times New Roman"/>
                <w:sz w:val="24"/>
                <w:szCs w:val="24"/>
              </w:rPr>
              <w:lastRenderedPageBreak/>
              <w:t>В.4.3</w:t>
            </w:r>
          </w:p>
        </w:tc>
        <w:tc>
          <w:tcPr>
            <w:tcW w:w="4761" w:type="dxa"/>
            <w:tcBorders>
              <w:top w:val="single" w:sz="4" w:space="0" w:color="auto"/>
              <w:left w:val="single" w:sz="4" w:space="0" w:color="auto"/>
              <w:bottom w:val="single" w:sz="4" w:space="0" w:color="auto"/>
              <w:right w:val="single" w:sz="4" w:space="0" w:color="auto"/>
            </w:tcBorders>
            <w:shd w:val="clear" w:color="auto" w:fill="auto"/>
          </w:tcPr>
          <w:p w:rsidR="00DE6658" w:rsidRPr="00A36AA8" w:rsidRDefault="00DE6658" w:rsidP="00B50A21">
            <w:pPr>
              <w:spacing w:after="0"/>
              <w:rPr>
                <w:rFonts w:ascii="Times New Roman" w:eastAsia="Calibri-Bold" w:hAnsi="Times New Roman" w:cs="Times New Roman"/>
                <w:bCs/>
                <w:sz w:val="24"/>
                <w:szCs w:val="24"/>
              </w:rPr>
            </w:pPr>
            <w:r w:rsidRPr="00A36AA8">
              <w:rPr>
                <w:rFonts w:ascii="Times New Roman" w:eastAsia="Calibri-Bold" w:hAnsi="Times New Roman" w:cs="Times New Roman"/>
                <w:bCs/>
                <w:sz w:val="24"/>
                <w:szCs w:val="24"/>
              </w:rPr>
              <w:t>Микропроцесорски уређај за заштиту и управљање 10 kV трафо ћелије са следећим карактеристикама: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краткоспојна заштита; 1-20In; тренутна     (50-2)</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прекострујна заштита са временски независном карактеристиком (0,25-5)In; (0-400)s (50-1);</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усмерена земљоспојна заштита са временски независном карактеристиокм (0,05-20)In; (0-400)s; двостепена (67N-1, 67N-2)</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неусмерена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 xml:space="preserve">(50N-1, 50N-2) </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заштита од несиметричног оптерећења (46-1,46-2); двостепена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заштита од електричног лука у ћелији (50AF); са минимално 3 сензора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xml:space="preserve">- заштита од отказа прекидача (50BF)                                                                                                                </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контрола искључних кругова,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блокада укључења на кратак спој,</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Блокаде деловања заштите сабирница и ЗОП-а 10 kV реализују се сигналом кроз оптику (“GOOSE” порука; протокол IEC 61850).</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Реле има следеће функције мерења: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xml:space="preserve">- контролно мерење активне и реактивне </w:t>
            </w:r>
            <w:r w:rsidRPr="00A36AA8">
              <w:rPr>
                <w:rFonts w:ascii="Times New Roman" w:hAnsi="Times New Roman" w:cs="Times New Roman"/>
                <w:sz w:val="24"/>
                <w:szCs w:val="24"/>
              </w:rPr>
              <w:lastRenderedPageBreak/>
              <w:t>снаге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мерење напона све три фазе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мерење струје све три фазе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мерење фреквенције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синхрофазорска мерења (IEEE C37.118)</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Реле има функцију даљинског управљања: - прекидачем.</w:t>
            </w:r>
          </w:p>
          <w:p w:rsidR="00DE665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Захтеван минимални број бинарних улаза износи 20, а бинарних излаза 6.</w:t>
            </w: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(In=5A) и 1 (In&lt;1A)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Осим функција заштите реле има следеће функције даљинске сигнализације: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положаји расколопне апаратуре (прекидача, колица и уземљивача),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испад аутомата за команду и заштиту (сигнализација из суседне ћелије),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квар МПЗУ уређаја  (сигнализација из суседне ћелије),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статус испитне стезаљке (утичнице),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испад аутомата за напајање MOP-а прекидача,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испад аутомата за осветљење, грејање и утичницу у омарићу ћелије,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ненавијена опруга прекидача,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ручно командовање прекидачем и сл.</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xml:space="preserve">Предвиђени су МПЗУ који на себи имају екран у боји осетљив на додир са </w:t>
            </w:r>
            <w:r w:rsidRPr="00A36AA8">
              <w:rPr>
                <w:rFonts w:ascii="Times New Roman" w:hAnsi="Times New Roman" w:cs="Times New Roman"/>
                <w:sz w:val="24"/>
                <w:szCs w:val="24"/>
              </w:rPr>
              <w:lastRenderedPageBreak/>
              <w:t>динамичким приказом једнополне шеме, преклопку Л/Д (L/R) на МПЗУ или засебно уведену, тастере за локално командовање и локалну лед сигнализацију деловања заштите са могућношћу меморисања и ресетовања сигнала. Уређај је предвиђен са комуникационим протоколом (стандардом) IEC 61850 Ed 2 (потребно приложити сертификат издат од међународно акредитоване лабораторије) преко двоструког оптичког Ethernet порта.</w:t>
            </w:r>
          </w:p>
        </w:tc>
        <w:tc>
          <w:tcPr>
            <w:tcW w:w="4405" w:type="dxa"/>
            <w:shd w:val="clear" w:color="auto" w:fill="auto"/>
          </w:tcPr>
          <w:p w:rsidR="00DE665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lastRenderedPageBreak/>
              <w:t>- функције заштите</w:t>
            </w:r>
            <w:r>
              <w:rPr>
                <w:rFonts w:ascii="Times New Roman" w:hAnsi="Times New Roman" w:cs="Times New Roman"/>
                <w:sz w:val="24"/>
                <w:szCs w:val="24"/>
              </w:rPr>
              <w:t>:</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краткоспојна заштита; 1-20In; тренутна     (50-2)</w:t>
            </w:r>
            <w:r>
              <w:rPr>
                <w:rFonts w:ascii="Times New Roman" w:hAnsi="Times New Roman" w:cs="Times New Roman"/>
                <w:sz w:val="24"/>
                <w:szCs w:val="24"/>
              </w:rPr>
              <w:t xml:space="preserve">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прекострујна заштита са временски независном карактеристиком (0,25-5)In; (0-400)s (50-1);</w:t>
            </w:r>
            <w:r>
              <w:rPr>
                <w:rFonts w:ascii="Times New Roman" w:hAnsi="Times New Roman" w:cs="Times New Roman"/>
                <w:sz w:val="24"/>
                <w:szCs w:val="24"/>
              </w:rPr>
              <w:t xml:space="preserve">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усмерена земљоспојна заштита са временски независном карактеристиокм (0,05-20)In; (0-400)s; двостепена (67N-1, 67N-2)</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неусмерена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(50N-1, 50N-2)</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заштита од несиметричног оптерећења (46-1,46-2); двостепена</w:t>
            </w:r>
            <w:r>
              <w:rPr>
                <w:rFonts w:ascii="Times New Roman" w:hAnsi="Times New Roman" w:cs="Times New Roman"/>
                <w:sz w:val="24"/>
                <w:szCs w:val="24"/>
              </w:rPr>
              <w:t xml:space="preserve">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заштита од електричног лука у ћелији (50AF); са минимално 3 сензора</w:t>
            </w:r>
            <w:r>
              <w:rPr>
                <w:rFonts w:ascii="Times New Roman" w:hAnsi="Times New Roman" w:cs="Times New Roman"/>
                <w:sz w:val="24"/>
                <w:szCs w:val="24"/>
              </w:rPr>
              <w:t xml:space="preserve"> </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заштита од отказа прекидача (50BF)</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контрола искључних кругова,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синхрофазорска мерења (IEEE C37.118)</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Екран у боји осетљив на додир са динамичким приказом једнополне шеме</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lastRenderedPageBreak/>
              <w:t>* Доказује се корисничким упутством / брошуром (каталошком документацијом уређаја)</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Комуникациони протокол (стандард) IEC 61850 Ed 2 преко двоструког оптичког Ethernet порта</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Доказује се сертификатом издатим од међународно акредитоване лабораторије</w:t>
            </w:r>
          </w:p>
          <w:p w:rsidR="00DE6658" w:rsidRDefault="00DE6658" w:rsidP="00B50A21">
            <w:pPr>
              <w:spacing w:after="0"/>
              <w:rPr>
                <w:rFonts w:ascii="Times New Roman" w:hAnsi="Times New Roman" w:cs="Times New Roman"/>
                <w:sz w:val="24"/>
                <w:szCs w:val="24"/>
              </w:rPr>
            </w:pP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(In=5A) и 1 (In&lt;1A)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улаза 20</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излаза 6</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rPr>
                <w:rFonts w:ascii="Times New Roman" w:hAnsi="Times New Roman" w:cs="Times New Roman"/>
                <w:sz w:val="24"/>
                <w:szCs w:val="24"/>
              </w:rPr>
            </w:pPr>
            <w:r w:rsidRPr="00A36AA8">
              <w:rPr>
                <w:rFonts w:ascii="Times New Roman" w:hAnsi="Times New Roman" w:cs="Times New Roman"/>
                <w:sz w:val="24"/>
                <w:szCs w:val="24"/>
              </w:rPr>
              <w:t>* Нуђена конфигурација уређаја се доказује</w:t>
            </w:r>
            <w:r>
              <w:rPr>
                <w:rFonts w:ascii="Times New Roman" w:hAnsi="Times New Roman" w:cs="Times New Roman"/>
                <w:sz w:val="24"/>
                <w:szCs w:val="24"/>
              </w:rPr>
              <w:t xml:space="preserve"> техничким листом са </w:t>
            </w:r>
            <w:r w:rsidRPr="00A36AA8">
              <w:rPr>
                <w:rFonts w:ascii="Times New Roman" w:hAnsi="Times New Roman" w:cs="Times New Roman"/>
                <w:sz w:val="24"/>
                <w:szCs w:val="24"/>
              </w:rPr>
              <w:t>наруџбеним кодом из кога се могу видети које су опције уређаја одабране / понуђене</w:t>
            </w:r>
          </w:p>
        </w:tc>
        <w:tc>
          <w:tcPr>
            <w:tcW w:w="1580" w:type="dxa"/>
            <w:shd w:val="clear" w:color="auto" w:fill="auto"/>
          </w:tcPr>
          <w:p w:rsidR="00DE6658" w:rsidRPr="00A36AA8" w:rsidRDefault="00DE6658" w:rsidP="00B50A21">
            <w:pPr>
              <w:rPr>
                <w:rFonts w:ascii="Times New Roman" w:hAnsi="Times New Roman" w:cs="Times New Roman"/>
                <w:sz w:val="24"/>
                <w:szCs w:val="24"/>
                <w:lang w:val="en-GB"/>
              </w:rPr>
            </w:pPr>
          </w:p>
        </w:tc>
        <w:tc>
          <w:tcPr>
            <w:tcW w:w="2131" w:type="dxa"/>
            <w:gridSpan w:val="2"/>
          </w:tcPr>
          <w:p w:rsidR="00DE6658" w:rsidRPr="00A36AA8" w:rsidRDefault="00DE6658" w:rsidP="00B50A21">
            <w:pPr>
              <w:rPr>
                <w:rFonts w:ascii="Times New Roman" w:hAnsi="Times New Roman" w:cs="Times New Roman"/>
                <w:sz w:val="24"/>
                <w:szCs w:val="24"/>
                <w:lang w:val="en-GB"/>
              </w:rPr>
            </w:pPr>
          </w:p>
        </w:tc>
      </w:tr>
      <w:tr w:rsidR="00DE6658" w:rsidRPr="00A36AA8" w:rsidTr="00B50A21">
        <w:trPr>
          <w:jc w:val="center"/>
        </w:trPr>
        <w:tc>
          <w:tcPr>
            <w:tcW w:w="1440" w:type="dxa"/>
            <w:shd w:val="clear" w:color="auto" w:fill="auto"/>
          </w:tcPr>
          <w:p w:rsidR="00DE6658" w:rsidRPr="00A36AA8" w:rsidRDefault="00DE6658" w:rsidP="00B50A21">
            <w:pPr>
              <w:rPr>
                <w:rFonts w:ascii="Times New Roman" w:hAnsi="Times New Roman" w:cs="Times New Roman"/>
                <w:sz w:val="24"/>
                <w:szCs w:val="24"/>
              </w:rPr>
            </w:pPr>
            <w:r w:rsidRPr="00A36AA8">
              <w:rPr>
                <w:rFonts w:ascii="Times New Roman" w:hAnsi="Times New Roman" w:cs="Times New Roman"/>
                <w:sz w:val="24"/>
                <w:szCs w:val="24"/>
              </w:rPr>
              <w:lastRenderedPageBreak/>
              <w:t>В.4.4</w:t>
            </w:r>
          </w:p>
        </w:tc>
        <w:tc>
          <w:tcPr>
            <w:tcW w:w="4761" w:type="dxa"/>
            <w:shd w:val="clear" w:color="auto" w:fill="auto"/>
          </w:tcPr>
          <w:p w:rsidR="00DE6658" w:rsidRPr="00A36AA8" w:rsidRDefault="00DE6658" w:rsidP="00B50A21">
            <w:pPr>
              <w:spacing w:after="0"/>
              <w:rPr>
                <w:rFonts w:ascii="Times New Roman" w:eastAsia="Calibri-Bold" w:hAnsi="Times New Roman" w:cs="Times New Roman"/>
                <w:bCs/>
                <w:sz w:val="24"/>
                <w:szCs w:val="24"/>
              </w:rPr>
            </w:pPr>
            <w:r w:rsidRPr="00A36AA8">
              <w:rPr>
                <w:rFonts w:ascii="Times New Roman" w:eastAsia="Calibri-Bold" w:hAnsi="Times New Roman" w:cs="Times New Roman"/>
                <w:bCs/>
                <w:sz w:val="24"/>
                <w:szCs w:val="24"/>
              </w:rPr>
              <w:t>Микропроцесорски уређај за заштиту и управљање 10 kV изводне ћелије за кућни трансформатор са следећим карактеристикама: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краткоспојна заштита; 1-20In; тренутна     (50-2)</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прекострујна заштита са временски независном карактеристиком (0,25-5)In; (0-400)s (50-1)</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(67N-1, 67N-2)</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неусмерена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 xml:space="preserve">(50N-1, 50N-2) </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аутоматско поновно укључење АПУ; брзи (0,05-30)s; спори (10-300)s (79)</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подфреквентна заштита (81)</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lastRenderedPageBreak/>
              <w:t>- термичка заштита (49)</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заштита од несиметричног оптерећења (46-1,46-2); двостепена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заштита од електричног лука у ћелији (50AF); са минимално 3 сензора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xml:space="preserve">- заштита од отказа прекидача (50BF)                                                                                                                </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контрола искључних кругова,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блокада укључења на кратак спој,</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Блокаде деловања заштите сабирница и ЗОП-а 10 kV реализују се сигналом кроз оптику (“GOOSE” порука; протокол IEC 61850).</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Реле има следеће функције мерења: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контролно мерење активне и реактивне снаге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мерење напона све три фазе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мерење струје све три фазе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мерење фреквенције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синхрофазорска мерења (IEEE C37.118)</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Реле има функцију даљинског управљања: - прекидачем.</w:t>
            </w:r>
          </w:p>
          <w:p w:rsidR="00DE665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Захтеван минимални број бинарних улаза износи 20, а бинарних излаза 6.</w:t>
            </w: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(In=5A) и 1 (In&lt;1A)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Осим функција заштите реле има следеће функције даљинске сигнализације: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xml:space="preserve">- положаји расколопне апаратуре </w:t>
            </w:r>
            <w:r w:rsidRPr="00A36AA8">
              <w:rPr>
                <w:rFonts w:ascii="Times New Roman" w:hAnsi="Times New Roman" w:cs="Times New Roman"/>
                <w:sz w:val="24"/>
                <w:szCs w:val="24"/>
              </w:rPr>
              <w:lastRenderedPageBreak/>
              <w:t>(прекидача, колица и уземљивача),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испад аутомата за команду и заштиту (сигнализација из суседне ћелије),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квар МПЗУ уређаја  (сигнализација из суседне ћелије),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статус испитне стезаљке (утичнице),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испад аутомата за напајање MOP-а прекидача,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испад аутомата за осветљење, грејање и утичницу у омарићу ћелије,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ненавијена опруга прекидача,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ручно командовање прекидачем и сл.</w:t>
            </w:r>
          </w:p>
          <w:p w:rsidR="00DE6658" w:rsidRPr="00A36AA8" w:rsidRDefault="00DE6658" w:rsidP="00B50A21">
            <w:pPr>
              <w:spacing w:after="0"/>
              <w:rPr>
                <w:rFonts w:ascii="Times New Roman" w:hAnsi="Times New Roman" w:cs="Times New Roman"/>
                <w:sz w:val="24"/>
                <w:szCs w:val="24"/>
                <w:lang w:val="sr-Cyrl-CS"/>
              </w:rPr>
            </w:pPr>
            <w:r w:rsidRPr="00A36AA8">
              <w:rPr>
                <w:rFonts w:ascii="Times New Roman" w:hAnsi="Times New Roman" w:cs="Times New Roman"/>
                <w:sz w:val="24"/>
                <w:szCs w:val="24"/>
              </w:rPr>
              <w:t>Предвиђени су МПЗУ који на себи имају екран у боји осетљив на додир са динамичким приказом једнополне шеме, преклопку Л/Д (L/R) на МПЗУ или засебно уведену, тастере за локално командовање и локалну лед сигнализацију деловања заштите са могућношћу меморисања и ресетовања сигнала. Уређај је предвиђен са комуникационим протоколом (стандардом) IEC 61850 Ed 2 (потребно приложити сертификат издат од међународно акредитоване лабораторије) преко двоструког оптичког Ethernet порта.</w:t>
            </w:r>
          </w:p>
        </w:tc>
        <w:tc>
          <w:tcPr>
            <w:tcW w:w="4405" w:type="dxa"/>
            <w:shd w:val="clear" w:color="auto" w:fill="auto"/>
          </w:tcPr>
          <w:p w:rsidR="00DE665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lastRenderedPageBreak/>
              <w:t>- функције заштите</w:t>
            </w:r>
            <w:r>
              <w:rPr>
                <w:rFonts w:ascii="Times New Roman" w:hAnsi="Times New Roman" w:cs="Times New Roman"/>
                <w:sz w:val="24"/>
                <w:szCs w:val="24"/>
              </w:rPr>
              <w:t>:</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краткоспојна заштита; 1-20In; тренутна     (50-2)</w:t>
            </w:r>
          </w:p>
          <w:p w:rsidR="00DE6658" w:rsidRPr="00327147" w:rsidRDefault="00DE6658" w:rsidP="00DE6658">
            <w:pPr>
              <w:pStyle w:val="ListParagraph"/>
              <w:numPr>
                <w:ilvl w:val="0"/>
                <w:numId w:val="7"/>
              </w:numPr>
              <w:spacing w:after="0"/>
              <w:ind w:left="632"/>
              <w:rPr>
                <w:rFonts w:ascii="Times New Roman" w:hAnsi="Times New Roman" w:cs="Times New Roman"/>
                <w:sz w:val="24"/>
                <w:szCs w:val="24"/>
              </w:rPr>
            </w:pPr>
            <w:r w:rsidRPr="00327147">
              <w:rPr>
                <w:rFonts w:ascii="Times New Roman" w:hAnsi="Times New Roman" w:cs="Times New Roman"/>
                <w:sz w:val="24"/>
                <w:szCs w:val="24"/>
              </w:rPr>
              <w:t>прекострујна заштита са временски независном карактеристиком (0,25-5)In; (0-400)s (50-1)</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(67N-1, 67N-2)</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неусмерена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(50N-1, 50N-2)</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аутоматско поновно укључење АПУ; брзи (0,05-30)s; спори (10-300)s (79)</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подфреквентна заштита (81)</w:t>
            </w:r>
          </w:p>
          <w:p w:rsidR="00DE6658" w:rsidRPr="00327147" w:rsidRDefault="00DE6658" w:rsidP="00DE6658">
            <w:pPr>
              <w:pStyle w:val="ListParagraph"/>
              <w:numPr>
                <w:ilvl w:val="0"/>
                <w:numId w:val="7"/>
              </w:numPr>
              <w:spacing w:after="0"/>
              <w:ind w:left="632"/>
              <w:rPr>
                <w:rFonts w:ascii="Times New Roman" w:hAnsi="Times New Roman" w:cs="Times New Roman"/>
                <w:sz w:val="24"/>
                <w:szCs w:val="24"/>
              </w:rPr>
            </w:pPr>
            <w:r w:rsidRPr="00327147">
              <w:rPr>
                <w:rFonts w:ascii="Times New Roman" w:hAnsi="Times New Roman" w:cs="Times New Roman"/>
                <w:sz w:val="24"/>
                <w:szCs w:val="24"/>
              </w:rPr>
              <w:t>термичка заштита (49)</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lastRenderedPageBreak/>
              <w:t>заштита од несиметричног оптерећења (46-1,46-2); двостепена</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заштита од електричног лука у ћелији (50AF); са минимално 3 сензора</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заштита од отказа прекидача (50BF)</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контрола искључних кругова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синхрофазорска мерења (IEEE C37.118)</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Екран у боји осетљив на додир са динамичким приказом једнополне шеме</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Доказује се корисничким упутством / брошуром (каталошком документацијом уређаја)</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Комуникациони протокол (стандард) IEC 61850 Ed 2 преко двоструког оптичког Ethernet порта</w:t>
            </w:r>
          </w:p>
          <w:p w:rsidR="00DE6658" w:rsidRDefault="00DE6658" w:rsidP="00B50A21">
            <w:pPr>
              <w:spacing w:after="0"/>
              <w:rPr>
                <w:rFonts w:ascii="Times New Roman" w:hAnsi="Times New Roman" w:cs="Times New Roman"/>
                <w:sz w:val="24"/>
                <w:szCs w:val="24"/>
              </w:rPr>
            </w:pP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(In=5A) и 1 (In&lt;1A)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улаза 20</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излаза 6</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Доказује се сертификатом издатим од међународно акредитоване лабораторије</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rPr>
                <w:rFonts w:ascii="Times New Roman" w:hAnsi="Times New Roman" w:cs="Times New Roman"/>
                <w:b/>
                <w:sz w:val="24"/>
                <w:szCs w:val="24"/>
              </w:rPr>
            </w:pPr>
            <w:r w:rsidRPr="00A36AA8">
              <w:rPr>
                <w:rFonts w:ascii="Times New Roman" w:hAnsi="Times New Roman" w:cs="Times New Roman"/>
                <w:sz w:val="24"/>
                <w:szCs w:val="24"/>
              </w:rPr>
              <w:t xml:space="preserve">* Нуђена конфигурација уређаја се доказује </w:t>
            </w:r>
            <w:r>
              <w:rPr>
                <w:rFonts w:ascii="Times New Roman" w:hAnsi="Times New Roman" w:cs="Times New Roman"/>
                <w:sz w:val="24"/>
                <w:szCs w:val="24"/>
              </w:rPr>
              <w:t xml:space="preserve">техничким листом са </w:t>
            </w:r>
            <w:r w:rsidRPr="00A36AA8">
              <w:rPr>
                <w:rFonts w:ascii="Times New Roman" w:hAnsi="Times New Roman" w:cs="Times New Roman"/>
                <w:sz w:val="24"/>
                <w:szCs w:val="24"/>
              </w:rPr>
              <w:t>наруџбеним кодом из кога се могу видети које су опције уређаја одабране / понуђене</w:t>
            </w:r>
          </w:p>
        </w:tc>
        <w:tc>
          <w:tcPr>
            <w:tcW w:w="1580" w:type="dxa"/>
            <w:shd w:val="clear" w:color="auto" w:fill="auto"/>
          </w:tcPr>
          <w:p w:rsidR="00DE6658" w:rsidRPr="00A36AA8" w:rsidRDefault="00DE6658" w:rsidP="00B50A21">
            <w:pPr>
              <w:rPr>
                <w:rFonts w:ascii="Times New Roman" w:hAnsi="Times New Roman" w:cs="Times New Roman"/>
                <w:sz w:val="24"/>
                <w:szCs w:val="24"/>
                <w:lang w:val="en-GB"/>
              </w:rPr>
            </w:pPr>
          </w:p>
        </w:tc>
        <w:tc>
          <w:tcPr>
            <w:tcW w:w="2131" w:type="dxa"/>
            <w:gridSpan w:val="2"/>
          </w:tcPr>
          <w:p w:rsidR="00DE6658" w:rsidRPr="00A36AA8" w:rsidRDefault="00DE6658" w:rsidP="00B50A21">
            <w:pPr>
              <w:rPr>
                <w:rFonts w:ascii="Times New Roman" w:hAnsi="Times New Roman" w:cs="Times New Roman"/>
                <w:sz w:val="24"/>
                <w:szCs w:val="24"/>
                <w:lang w:val="en-GB"/>
              </w:rPr>
            </w:pPr>
          </w:p>
        </w:tc>
      </w:tr>
      <w:tr w:rsidR="00DE6658" w:rsidRPr="00A36AA8" w:rsidTr="00B50A21">
        <w:trPr>
          <w:jc w:val="center"/>
        </w:trPr>
        <w:tc>
          <w:tcPr>
            <w:tcW w:w="1440" w:type="dxa"/>
            <w:shd w:val="clear" w:color="auto" w:fill="auto"/>
          </w:tcPr>
          <w:p w:rsidR="00DE6658" w:rsidRPr="00A36AA8" w:rsidRDefault="00DE6658" w:rsidP="00B50A21">
            <w:pPr>
              <w:rPr>
                <w:rFonts w:ascii="Times New Roman" w:hAnsi="Times New Roman" w:cs="Times New Roman"/>
                <w:sz w:val="24"/>
                <w:szCs w:val="24"/>
                <w:lang w:val="sr-Latn-CS"/>
              </w:rPr>
            </w:pPr>
            <w:r w:rsidRPr="00A36AA8">
              <w:rPr>
                <w:rFonts w:ascii="Times New Roman" w:hAnsi="Times New Roman" w:cs="Times New Roman"/>
                <w:sz w:val="24"/>
                <w:szCs w:val="24"/>
              </w:rPr>
              <w:lastRenderedPageBreak/>
              <w:t>В.4.5</w:t>
            </w:r>
          </w:p>
        </w:tc>
        <w:tc>
          <w:tcPr>
            <w:tcW w:w="4761" w:type="dxa"/>
            <w:tcBorders>
              <w:top w:val="single" w:sz="4" w:space="0" w:color="auto"/>
              <w:left w:val="single" w:sz="4" w:space="0" w:color="auto"/>
              <w:bottom w:val="single" w:sz="4" w:space="0" w:color="auto"/>
              <w:right w:val="single" w:sz="4" w:space="0" w:color="auto"/>
            </w:tcBorders>
            <w:shd w:val="clear" w:color="auto" w:fill="auto"/>
          </w:tcPr>
          <w:p w:rsidR="00DE6658" w:rsidRPr="00A36AA8" w:rsidRDefault="00DE6658" w:rsidP="00B50A21">
            <w:pPr>
              <w:spacing w:after="0"/>
              <w:rPr>
                <w:rFonts w:ascii="Times New Roman" w:eastAsia="Calibri-Bold" w:hAnsi="Times New Roman" w:cs="Times New Roman"/>
                <w:bCs/>
                <w:sz w:val="24"/>
                <w:szCs w:val="24"/>
              </w:rPr>
            </w:pPr>
            <w:r w:rsidRPr="00A36AA8">
              <w:rPr>
                <w:rFonts w:ascii="Times New Roman" w:eastAsia="Calibri-Bold" w:hAnsi="Times New Roman" w:cs="Times New Roman"/>
                <w:bCs/>
                <w:sz w:val="24"/>
                <w:szCs w:val="24"/>
              </w:rPr>
              <w:t>Микропроцесорски уређај за заштиту и управљање 10 kV мерне ћелије са следећим карактеристикама: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краткоспојна заштита; 1-20In; тренутна     (50-2)</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xml:space="preserve">- прекострујна заштита са временски </w:t>
            </w:r>
            <w:r w:rsidRPr="00A36AA8">
              <w:rPr>
                <w:rFonts w:ascii="Times New Roman" w:hAnsi="Times New Roman" w:cs="Times New Roman"/>
                <w:sz w:val="24"/>
                <w:szCs w:val="24"/>
              </w:rPr>
              <w:lastRenderedPageBreak/>
              <w:t>независном карактеристиком (0,25-5)In; (0-400)s (50-1)</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(67N-1, 67N-2)</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неусмерена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 xml:space="preserve">(50N-1, 50N-2) </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аутоматско поновно укључење АПУ; брзи (0,05-30)s; спори (10-300)s (79)</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подфреквентна заштита (81)</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термичка заштита (49)</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заштита од несиметричног оптерећења (46-1,46-2); двостепена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заштита од електричног лука у ћелији (50AF); са минимално 3 сензора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xml:space="preserve">- заштита од отказа прекидача (50BF)                                                                                                                </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контрола искључних кругова,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блокада укључења на кратак спој,</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Блокаде деловања заштите сабирница и ЗОП-а 10 kV реализују се сигналом кроз оптику (“GOOSE” порука; протокол IEC 61850).</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Реле има следеће функције мерења: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контролно мерење активне и реактивне снаге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мерење напона све три фазе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мерење струје све три фазе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мерење фреквенције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lastRenderedPageBreak/>
              <w:t>- синхрофазорска мерења (IEEE C37.118)</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Реле има функцију даљинског управљања: - прекидачем.</w:t>
            </w:r>
          </w:p>
          <w:p w:rsidR="00DE665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Захтеван минимални број бинарних улаза износи 20, а бинарних излаза 6.</w:t>
            </w: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(In=5A) и 1 (In&lt;1A)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Осим функција заштите реле има следеће функције даљинске сигнализације: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положаји расколопне апаратуре (прекидача, колица и уземљивача),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испад аутомата за команду и заштиту (сигнализација из суседне ћелије),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квар МПЗУ уређаја  (сигнализација из суседне ћелије),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статус испитне стезаљке (утичнице),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испад аутомата за напајање MOP-а прекидача,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испад аутомата за осветљење, грејање и утичницу у омарићу ћелије,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ненавијена опруга прекидача,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ручно командовање прекидачем и сл.</w:t>
            </w:r>
          </w:p>
          <w:p w:rsidR="00DE6658" w:rsidRPr="00A36AA8" w:rsidRDefault="00DE6658" w:rsidP="00B50A21">
            <w:pPr>
              <w:spacing w:after="0"/>
              <w:rPr>
                <w:rFonts w:ascii="Times New Roman" w:hAnsi="Times New Roman" w:cs="Times New Roman"/>
                <w:sz w:val="24"/>
                <w:szCs w:val="24"/>
                <w:lang w:val="sr-Cyrl-CS"/>
              </w:rPr>
            </w:pPr>
            <w:r w:rsidRPr="00A36AA8">
              <w:rPr>
                <w:rFonts w:ascii="Times New Roman" w:hAnsi="Times New Roman" w:cs="Times New Roman"/>
                <w:sz w:val="24"/>
                <w:szCs w:val="24"/>
              </w:rPr>
              <w:t xml:space="preserve">Предвиђени су МПЗУ који на себи имају екран у боји осетљив на додир са динамичким приказом једнополне шеме, преклопку Л/Д (L/R) на МПЗУ или засебно уведену, тастере за локално командовање и локалну лед сигнализацију деловања </w:t>
            </w:r>
            <w:r w:rsidRPr="00A36AA8">
              <w:rPr>
                <w:rFonts w:ascii="Times New Roman" w:hAnsi="Times New Roman" w:cs="Times New Roman"/>
                <w:sz w:val="24"/>
                <w:szCs w:val="24"/>
              </w:rPr>
              <w:lastRenderedPageBreak/>
              <w:t>заштите са могућношћу меморисања и ресетовања сигнала. Уређај је предвиђен са комуникационим протоколом (стандардом) IEC 61850 Ed 2 (потребно приложити сертификат издат од међународно акредитоване лабораторије) преко двоструког оптичког Ethernet порта.</w:t>
            </w:r>
          </w:p>
        </w:tc>
        <w:tc>
          <w:tcPr>
            <w:tcW w:w="4405" w:type="dxa"/>
            <w:shd w:val="clear" w:color="auto" w:fill="auto"/>
          </w:tcPr>
          <w:p w:rsidR="00DE665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lastRenderedPageBreak/>
              <w:t>- функције заштите</w:t>
            </w:r>
            <w:r>
              <w:rPr>
                <w:rFonts w:ascii="Times New Roman" w:hAnsi="Times New Roman" w:cs="Times New Roman"/>
                <w:sz w:val="24"/>
                <w:szCs w:val="24"/>
              </w:rPr>
              <w:t>:</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краткоспојна заштита; 1-20In; тренутна     (50-2)</w:t>
            </w:r>
          </w:p>
          <w:p w:rsidR="00DE6658" w:rsidRPr="00327147" w:rsidRDefault="00DE6658" w:rsidP="00DE6658">
            <w:pPr>
              <w:pStyle w:val="ListParagraph"/>
              <w:numPr>
                <w:ilvl w:val="0"/>
                <w:numId w:val="7"/>
              </w:numPr>
              <w:spacing w:after="0"/>
              <w:ind w:left="632"/>
              <w:rPr>
                <w:rFonts w:ascii="Times New Roman" w:hAnsi="Times New Roman" w:cs="Times New Roman"/>
                <w:sz w:val="24"/>
                <w:szCs w:val="24"/>
              </w:rPr>
            </w:pPr>
            <w:r w:rsidRPr="00327147">
              <w:rPr>
                <w:rFonts w:ascii="Times New Roman" w:hAnsi="Times New Roman" w:cs="Times New Roman"/>
                <w:sz w:val="24"/>
                <w:szCs w:val="24"/>
              </w:rPr>
              <w:t>прекострујна заштита са временски независном карактеристиком (0,25-5)In; (0-</w:t>
            </w:r>
            <w:r w:rsidRPr="00327147">
              <w:rPr>
                <w:rFonts w:ascii="Times New Roman" w:hAnsi="Times New Roman" w:cs="Times New Roman"/>
                <w:sz w:val="24"/>
                <w:szCs w:val="24"/>
              </w:rPr>
              <w:lastRenderedPageBreak/>
              <w:t>400)s (50-1)</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(67N-1, 67N-2)</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неусмерена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(50N-1, 50N-2)</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аутоматско поновно укључење АПУ; брзи (0,05-30)s; спори (10-300)s (79)</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подфреквентна заштита (81)</w:t>
            </w:r>
          </w:p>
          <w:p w:rsidR="00DE6658" w:rsidRPr="00327147" w:rsidRDefault="00DE6658" w:rsidP="00DE6658">
            <w:pPr>
              <w:pStyle w:val="ListParagraph"/>
              <w:numPr>
                <w:ilvl w:val="0"/>
                <w:numId w:val="7"/>
              </w:numPr>
              <w:spacing w:after="0"/>
              <w:ind w:left="632"/>
              <w:rPr>
                <w:rFonts w:ascii="Times New Roman" w:hAnsi="Times New Roman" w:cs="Times New Roman"/>
                <w:sz w:val="24"/>
                <w:szCs w:val="24"/>
              </w:rPr>
            </w:pPr>
            <w:r w:rsidRPr="00327147">
              <w:rPr>
                <w:rFonts w:ascii="Times New Roman" w:hAnsi="Times New Roman" w:cs="Times New Roman"/>
                <w:sz w:val="24"/>
                <w:szCs w:val="24"/>
              </w:rPr>
              <w:t>термичка заштита (49)</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заштита од несиметричног оптерећења (46-1,46-2); двостепена</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заштита од електричног лука у ћелији (50AF); са минимално 3 сензора</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заштита од отказа прекидача (50BF)</w:t>
            </w:r>
          </w:p>
          <w:p w:rsidR="00DE6658" w:rsidRPr="00327147" w:rsidRDefault="00DE6658" w:rsidP="00DE6658">
            <w:pPr>
              <w:pStyle w:val="ListParagraph"/>
              <w:numPr>
                <w:ilvl w:val="0"/>
                <w:numId w:val="7"/>
              </w:numPr>
              <w:spacing w:after="0"/>
              <w:ind w:left="632"/>
              <w:rPr>
                <w:rFonts w:ascii="Times New Roman" w:hAnsi="Times New Roman" w:cs="Times New Roman"/>
                <w:sz w:val="24"/>
                <w:szCs w:val="24"/>
              </w:rPr>
            </w:pPr>
            <w:r w:rsidRPr="00327147">
              <w:rPr>
                <w:rFonts w:ascii="Times New Roman" w:hAnsi="Times New Roman" w:cs="Times New Roman"/>
                <w:sz w:val="24"/>
                <w:szCs w:val="24"/>
              </w:rPr>
              <w:t>контрола искључних кругова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синхрофазорска мерења (IEEE C37.118)</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Екран у боји осетљив на додир са динамичким приказом једнополне шеме</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Доказује се корисничким упутством / брошуром (каталошком документацијом уређаја)</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Комуникациони протокол (стандард) IEC 61850 Ed 2 преко двоструког оптичког Ethernet порта</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Доказује се сертификатом издатим од међународно акредитоване лабораторије</w:t>
            </w:r>
          </w:p>
          <w:p w:rsidR="00DE6658" w:rsidRDefault="00DE6658" w:rsidP="00B50A21">
            <w:pPr>
              <w:spacing w:after="0"/>
              <w:rPr>
                <w:rFonts w:ascii="Times New Roman" w:hAnsi="Times New Roman" w:cs="Times New Roman"/>
                <w:sz w:val="24"/>
                <w:szCs w:val="24"/>
              </w:rPr>
            </w:pP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(In=5A) и 1 (In&lt;1A)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улаза 20</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излаза 6</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ind w:left="60"/>
              <w:rPr>
                <w:rFonts w:ascii="Times New Roman" w:hAnsi="Times New Roman" w:cs="Times New Roman"/>
                <w:sz w:val="24"/>
                <w:szCs w:val="24"/>
                <w:lang w:val="sr-Cyrl-CS"/>
              </w:rPr>
            </w:pPr>
            <w:r w:rsidRPr="00A36AA8">
              <w:rPr>
                <w:rFonts w:ascii="Times New Roman" w:hAnsi="Times New Roman" w:cs="Times New Roman"/>
                <w:sz w:val="24"/>
                <w:szCs w:val="24"/>
              </w:rPr>
              <w:t xml:space="preserve">* Нуђена конфигурација уређаја се доказује </w:t>
            </w:r>
            <w:r>
              <w:rPr>
                <w:rFonts w:ascii="Times New Roman" w:hAnsi="Times New Roman" w:cs="Times New Roman"/>
                <w:sz w:val="24"/>
                <w:szCs w:val="24"/>
              </w:rPr>
              <w:t xml:space="preserve">техничким листом са </w:t>
            </w:r>
            <w:r w:rsidRPr="00A36AA8">
              <w:rPr>
                <w:rFonts w:ascii="Times New Roman" w:hAnsi="Times New Roman" w:cs="Times New Roman"/>
                <w:sz w:val="24"/>
                <w:szCs w:val="24"/>
              </w:rPr>
              <w:t>наруџбеним кодом из кога се могу видети које су опције уређаја одабране / понуђене</w:t>
            </w:r>
          </w:p>
        </w:tc>
        <w:tc>
          <w:tcPr>
            <w:tcW w:w="1580" w:type="dxa"/>
            <w:shd w:val="clear" w:color="auto" w:fill="auto"/>
          </w:tcPr>
          <w:p w:rsidR="00DE6658" w:rsidRPr="00A36AA8" w:rsidRDefault="00DE6658" w:rsidP="00B50A21">
            <w:pPr>
              <w:rPr>
                <w:rFonts w:ascii="Times New Roman" w:hAnsi="Times New Roman" w:cs="Times New Roman"/>
                <w:sz w:val="24"/>
                <w:szCs w:val="24"/>
                <w:lang w:val="en-GB"/>
              </w:rPr>
            </w:pPr>
          </w:p>
        </w:tc>
        <w:tc>
          <w:tcPr>
            <w:tcW w:w="2131" w:type="dxa"/>
            <w:gridSpan w:val="2"/>
          </w:tcPr>
          <w:p w:rsidR="00DE6658" w:rsidRPr="00A36AA8" w:rsidRDefault="00DE6658" w:rsidP="00B50A21">
            <w:pPr>
              <w:rPr>
                <w:rFonts w:ascii="Times New Roman" w:hAnsi="Times New Roman" w:cs="Times New Roman"/>
                <w:sz w:val="24"/>
                <w:szCs w:val="24"/>
                <w:lang w:val="en-GB"/>
              </w:rPr>
            </w:pPr>
          </w:p>
        </w:tc>
      </w:tr>
      <w:tr w:rsidR="00DE6658" w:rsidRPr="00A36AA8" w:rsidTr="00B50A21">
        <w:trPr>
          <w:jc w:val="center"/>
        </w:trPr>
        <w:tc>
          <w:tcPr>
            <w:tcW w:w="1440" w:type="dxa"/>
            <w:shd w:val="clear" w:color="auto" w:fill="auto"/>
          </w:tcPr>
          <w:p w:rsidR="00DE6658" w:rsidRPr="00A36AA8" w:rsidRDefault="00DE6658" w:rsidP="00B50A21">
            <w:pPr>
              <w:rPr>
                <w:rFonts w:ascii="Times New Roman" w:hAnsi="Times New Roman" w:cs="Times New Roman"/>
                <w:sz w:val="24"/>
                <w:szCs w:val="24"/>
                <w:lang w:val="sr-Latn-CS"/>
              </w:rPr>
            </w:pPr>
            <w:r w:rsidRPr="00A36AA8">
              <w:rPr>
                <w:rFonts w:ascii="Times New Roman" w:hAnsi="Times New Roman" w:cs="Times New Roman"/>
                <w:sz w:val="24"/>
                <w:szCs w:val="24"/>
              </w:rPr>
              <w:lastRenderedPageBreak/>
              <w:t>В.4.6</w:t>
            </w:r>
          </w:p>
        </w:tc>
        <w:tc>
          <w:tcPr>
            <w:tcW w:w="4761" w:type="dxa"/>
            <w:tcBorders>
              <w:top w:val="single" w:sz="4" w:space="0" w:color="auto"/>
              <w:left w:val="single" w:sz="4" w:space="0" w:color="auto"/>
              <w:bottom w:val="single" w:sz="4" w:space="0" w:color="auto"/>
              <w:right w:val="single" w:sz="4" w:space="0" w:color="auto"/>
            </w:tcBorders>
            <w:shd w:val="clear" w:color="auto" w:fill="auto"/>
          </w:tcPr>
          <w:p w:rsidR="00DE6658" w:rsidRPr="00A36AA8" w:rsidRDefault="00DE6658" w:rsidP="00B50A21">
            <w:pPr>
              <w:spacing w:after="0"/>
              <w:rPr>
                <w:rFonts w:ascii="Times New Roman" w:eastAsia="Calibri-Bold" w:hAnsi="Times New Roman" w:cs="Times New Roman"/>
                <w:bCs/>
                <w:sz w:val="24"/>
                <w:szCs w:val="24"/>
              </w:rPr>
            </w:pPr>
            <w:r w:rsidRPr="00A36AA8">
              <w:rPr>
                <w:rFonts w:ascii="Times New Roman" w:eastAsia="Calibri-Bold" w:hAnsi="Times New Roman" w:cs="Times New Roman"/>
                <w:bCs/>
                <w:sz w:val="24"/>
                <w:szCs w:val="24"/>
              </w:rPr>
              <w:t>Микропроцесорски уређај за заштиту и управљање 10 kV спојне ћелије са следећим карактеристикама: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краткоспојна заштита; 1-20In; тренутна     (50-2)</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прекострујна заштита са временски независном карактеристиком (0,25-5)In; (0-400)s (50-1)</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(67N-1, 67N-2)</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неусмерена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 xml:space="preserve">(50N-1, 50N-2) </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аутоматско поновно укључење АПУ; брзи (0,05-30)s; спори (10-300)s (79)</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подфреквентна заштита (81)</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термичка заштита (49)</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заштита од несиметричног оптерећења (46-1,46-2); двостепена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заштита од електричног лука у ћелији (50AF); са минимално 3 сензора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lastRenderedPageBreak/>
              <w:t xml:space="preserve">- заштита од отказа прекидача (50BF)                                                                                                                </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контрола искључних кругова,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блокада укључења на кратак спој,</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Блокаде деловања заштите сабирница и ЗОП-а 10 kV реализују се сигналом кроз оптику (“GOOSE” порука; протокол IEC 61850).</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Реле има следеће функције мерења: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контролно мерење активне и реактивне снаге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мерење напона све три фазе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мерење струје све три фазе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мерење фреквенције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синхрофазорска мерења (IEEE C37.118)</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Реле има функцију даљинског управљања: - прекидачем.</w:t>
            </w:r>
          </w:p>
          <w:p w:rsidR="00DE665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Захтеван минимални број бинарних улаза износи 20, а бинарних излаза 6.</w:t>
            </w: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(In=5A) и 1 (In&lt;1A)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Осим функција заштите реле има следеће функције даљинске сигнализације: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положаји расколопне апаратуре (прекидача, колица и уземљивача),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испад аутомата за команду и заштиту (сигнализација из суседне ћелије),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квар МПЗУ уређаја  (сигнализација из суседне ћелије),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lastRenderedPageBreak/>
              <w:t>- статус испитне стезаљке (утичнице),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испад аутомата за напајање MOP-а прекидача,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испад аутомата за осветљење, грејање и утичницу у омарићу ћелије,</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ненавијена опруга прекидача,</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ручно командовање прекидачем и сл.</w:t>
            </w:r>
          </w:p>
          <w:p w:rsidR="00DE6658" w:rsidRPr="00A36AA8" w:rsidRDefault="00DE6658" w:rsidP="00B50A21">
            <w:pPr>
              <w:spacing w:after="0"/>
              <w:rPr>
                <w:rFonts w:ascii="Times New Roman" w:hAnsi="Times New Roman" w:cs="Times New Roman"/>
                <w:color w:val="FF0000"/>
                <w:sz w:val="24"/>
                <w:szCs w:val="24"/>
                <w:lang w:val="sr-Cyrl-CS"/>
              </w:rPr>
            </w:pPr>
            <w:r w:rsidRPr="00A36AA8">
              <w:rPr>
                <w:rFonts w:ascii="Times New Roman" w:hAnsi="Times New Roman" w:cs="Times New Roman"/>
                <w:sz w:val="24"/>
                <w:szCs w:val="24"/>
              </w:rPr>
              <w:t>Предвиђени су МПЗУ који на себи имају екран у боји осетљив на додир са динамичким приказом једнополне шеме, преклопку Л/Д (L/R) на МПЗУ или засебно уведену, тастере за локално командовање и локалну лед сигнализацију деловања заштите са могућношћу меморисања и ресетовања сигнала. Уређај је предвиђен са комуникационим протоколом (стандардом) IEC 61850 Ed 2 (потребно приложити сертификат издат од међународно акредитоване лабораторије) преко двоструког оптичког Ethernet порта.</w:t>
            </w:r>
          </w:p>
        </w:tc>
        <w:tc>
          <w:tcPr>
            <w:tcW w:w="4405" w:type="dxa"/>
            <w:shd w:val="clear" w:color="auto" w:fill="auto"/>
          </w:tcPr>
          <w:p w:rsidR="00DE665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lastRenderedPageBreak/>
              <w:t>- функције заштите</w:t>
            </w:r>
            <w:r>
              <w:rPr>
                <w:rFonts w:ascii="Times New Roman" w:hAnsi="Times New Roman" w:cs="Times New Roman"/>
                <w:sz w:val="24"/>
                <w:szCs w:val="24"/>
              </w:rPr>
              <w:t>:</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краткоспојна заштита; 1-20In; тренутна     (50-2)</w:t>
            </w:r>
          </w:p>
          <w:p w:rsidR="00DE6658" w:rsidRPr="00327147" w:rsidRDefault="00DE6658" w:rsidP="00DE6658">
            <w:pPr>
              <w:pStyle w:val="ListParagraph"/>
              <w:numPr>
                <w:ilvl w:val="0"/>
                <w:numId w:val="7"/>
              </w:numPr>
              <w:spacing w:after="0"/>
              <w:ind w:left="632"/>
              <w:rPr>
                <w:rFonts w:ascii="Times New Roman" w:hAnsi="Times New Roman" w:cs="Times New Roman"/>
                <w:sz w:val="24"/>
                <w:szCs w:val="24"/>
              </w:rPr>
            </w:pPr>
            <w:r w:rsidRPr="00327147">
              <w:rPr>
                <w:rFonts w:ascii="Times New Roman" w:hAnsi="Times New Roman" w:cs="Times New Roman"/>
                <w:sz w:val="24"/>
                <w:szCs w:val="24"/>
              </w:rPr>
              <w:t>прекострујна заштита са временски независном карактеристиком (0,25-5)In; (0-400)s (50-1)</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(67N-1, 67N-2)</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неусмерена земљоспојна заштита са временски независном карактеристиокм (0,05-20)In; (0-400)s; двостепена,</w:t>
            </w:r>
            <w:r>
              <w:rPr>
                <w:rFonts w:ascii="Times New Roman" w:hAnsi="Times New Roman" w:cs="Times New Roman"/>
                <w:sz w:val="24"/>
                <w:szCs w:val="24"/>
              </w:rPr>
              <w:t xml:space="preserve"> </w:t>
            </w:r>
            <w:r w:rsidRPr="00A36AA8">
              <w:rPr>
                <w:rFonts w:ascii="Times New Roman" w:hAnsi="Times New Roman" w:cs="Times New Roman"/>
                <w:sz w:val="24"/>
                <w:szCs w:val="24"/>
              </w:rPr>
              <w:t>(50N-1, 50N-2)</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аутоматско поновно укључење АПУ; брзи (0,05-30)s; спори (10-300)s (79)</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подфреквентна заштита (81)</w:t>
            </w:r>
          </w:p>
          <w:p w:rsidR="00DE6658" w:rsidRPr="00327147" w:rsidRDefault="00DE6658" w:rsidP="00DE6658">
            <w:pPr>
              <w:pStyle w:val="ListParagraph"/>
              <w:numPr>
                <w:ilvl w:val="0"/>
                <w:numId w:val="7"/>
              </w:numPr>
              <w:spacing w:after="0"/>
              <w:ind w:left="632"/>
              <w:rPr>
                <w:rFonts w:ascii="Times New Roman" w:hAnsi="Times New Roman" w:cs="Times New Roman"/>
                <w:sz w:val="24"/>
                <w:szCs w:val="24"/>
              </w:rPr>
            </w:pPr>
            <w:r w:rsidRPr="00327147">
              <w:rPr>
                <w:rFonts w:ascii="Times New Roman" w:hAnsi="Times New Roman" w:cs="Times New Roman"/>
                <w:sz w:val="24"/>
                <w:szCs w:val="24"/>
              </w:rPr>
              <w:t>термичка заштита (49)</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заштита од несиметричног оптерећења (46-1,46-2); двостепена</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 xml:space="preserve">заштита од електричног лука у </w:t>
            </w:r>
            <w:r w:rsidRPr="00A36AA8">
              <w:rPr>
                <w:rFonts w:ascii="Times New Roman" w:hAnsi="Times New Roman" w:cs="Times New Roman"/>
                <w:sz w:val="24"/>
                <w:szCs w:val="24"/>
              </w:rPr>
              <w:lastRenderedPageBreak/>
              <w:t>ћелији (50AF); са минимално 3 сензора</w:t>
            </w:r>
          </w:p>
          <w:p w:rsidR="00DE6658" w:rsidRDefault="00DE6658" w:rsidP="00DE6658">
            <w:pPr>
              <w:pStyle w:val="ListParagraph"/>
              <w:numPr>
                <w:ilvl w:val="0"/>
                <w:numId w:val="7"/>
              </w:numPr>
              <w:spacing w:after="0"/>
              <w:ind w:left="632"/>
              <w:rPr>
                <w:rFonts w:ascii="Times New Roman" w:hAnsi="Times New Roman" w:cs="Times New Roman"/>
                <w:sz w:val="24"/>
                <w:szCs w:val="24"/>
              </w:rPr>
            </w:pPr>
            <w:r w:rsidRPr="00A36AA8">
              <w:rPr>
                <w:rFonts w:ascii="Times New Roman" w:hAnsi="Times New Roman" w:cs="Times New Roman"/>
                <w:sz w:val="24"/>
                <w:szCs w:val="24"/>
              </w:rPr>
              <w:t>заштита од отказа прекидача (50BF)</w:t>
            </w:r>
          </w:p>
          <w:p w:rsidR="00DE6658" w:rsidRPr="00327147" w:rsidRDefault="00DE6658" w:rsidP="00DE6658">
            <w:pPr>
              <w:pStyle w:val="ListParagraph"/>
              <w:numPr>
                <w:ilvl w:val="0"/>
                <w:numId w:val="7"/>
              </w:numPr>
              <w:spacing w:after="0"/>
              <w:ind w:left="632"/>
              <w:rPr>
                <w:rFonts w:ascii="Times New Roman" w:hAnsi="Times New Roman" w:cs="Times New Roman"/>
                <w:sz w:val="24"/>
                <w:szCs w:val="24"/>
              </w:rPr>
            </w:pPr>
            <w:r w:rsidRPr="00327147">
              <w:rPr>
                <w:rFonts w:ascii="Times New Roman" w:hAnsi="Times New Roman" w:cs="Times New Roman"/>
                <w:sz w:val="24"/>
                <w:szCs w:val="24"/>
              </w:rPr>
              <w:t>контрола искључних кругова</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синхрофазорска мерења (IEEE C37.118)</w:t>
            </w: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Екран у боји осетљив на додир са динамичким приказом једнополне шеме</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Доказује се корисничким упутством / брошуром (каталошком документацијом уређаја)</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Комуникациони протокол (стандард) IEC 61850 Ed 2 преко двоструког оптичког Ethernet порта</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pacing w:after="0"/>
              <w:rPr>
                <w:rFonts w:ascii="Times New Roman" w:hAnsi="Times New Roman" w:cs="Times New Roman"/>
                <w:sz w:val="24"/>
                <w:szCs w:val="24"/>
              </w:rPr>
            </w:pPr>
            <w:r w:rsidRPr="00A36AA8">
              <w:rPr>
                <w:rFonts w:ascii="Times New Roman" w:hAnsi="Times New Roman" w:cs="Times New Roman"/>
                <w:sz w:val="24"/>
                <w:szCs w:val="24"/>
              </w:rPr>
              <w:t>* Доказује се сертификатом издатим од међународно акредитоване лабораторије</w:t>
            </w:r>
          </w:p>
          <w:p w:rsidR="00DE6658" w:rsidRDefault="00DE6658" w:rsidP="00B50A21">
            <w:pPr>
              <w:spacing w:after="0"/>
              <w:rPr>
                <w:rFonts w:ascii="Times New Roman" w:hAnsi="Times New Roman" w:cs="Times New Roman"/>
                <w:sz w:val="24"/>
                <w:szCs w:val="24"/>
              </w:rPr>
            </w:pP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(In=5A) и 1 (In&lt;1A)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4 (Un=100V)</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улаза 20</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Минимални број бинарних излаза 6</w:t>
            </w:r>
          </w:p>
          <w:p w:rsidR="00DE6658" w:rsidRPr="00A36AA8" w:rsidRDefault="00DE6658" w:rsidP="00B50A21">
            <w:pPr>
              <w:spacing w:after="0"/>
              <w:rPr>
                <w:rFonts w:ascii="Times New Roman" w:hAnsi="Times New Roman" w:cs="Times New Roman"/>
                <w:sz w:val="24"/>
                <w:szCs w:val="24"/>
              </w:rPr>
            </w:pPr>
          </w:p>
          <w:p w:rsidR="00DE6658" w:rsidRPr="00A36AA8" w:rsidRDefault="00DE6658" w:rsidP="00B50A21">
            <w:pPr>
              <w:shd w:val="clear" w:color="auto" w:fill="FFFFFF"/>
              <w:spacing w:after="210" w:line="240" w:lineRule="auto"/>
              <w:rPr>
                <w:rFonts w:ascii="Times New Roman" w:eastAsia="Times New Roman" w:hAnsi="Times New Roman" w:cs="Times New Roman"/>
                <w:color w:val="FF0000"/>
                <w:sz w:val="24"/>
                <w:szCs w:val="24"/>
                <w:lang w:eastAsia="en-GB"/>
              </w:rPr>
            </w:pPr>
            <w:r w:rsidRPr="00A36AA8">
              <w:rPr>
                <w:rFonts w:ascii="Times New Roman" w:hAnsi="Times New Roman" w:cs="Times New Roman"/>
                <w:sz w:val="24"/>
                <w:szCs w:val="24"/>
              </w:rPr>
              <w:t xml:space="preserve">* Нуђена конфигурација уређаја се доказује </w:t>
            </w:r>
            <w:r>
              <w:rPr>
                <w:rFonts w:ascii="Times New Roman" w:hAnsi="Times New Roman" w:cs="Times New Roman"/>
                <w:sz w:val="24"/>
                <w:szCs w:val="24"/>
              </w:rPr>
              <w:t xml:space="preserve">техничким листом са </w:t>
            </w:r>
            <w:r w:rsidRPr="00A36AA8">
              <w:rPr>
                <w:rFonts w:ascii="Times New Roman" w:hAnsi="Times New Roman" w:cs="Times New Roman"/>
                <w:sz w:val="24"/>
                <w:szCs w:val="24"/>
              </w:rPr>
              <w:lastRenderedPageBreak/>
              <w:t>наруџбеним кодом из кога се могу видети које су опције уређаја одабране / понуђене</w:t>
            </w:r>
          </w:p>
        </w:tc>
        <w:tc>
          <w:tcPr>
            <w:tcW w:w="1580" w:type="dxa"/>
            <w:shd w:val="clear" w:color="auto" w:fill="auto"/>
          </w:tcPr>
          <w:p w:rsidR="00DE6658" w:rsidRPr="00A36AA8" w:rsidRDefault="00DE6658" w:rsidP="00B50A21">
            <w:pPr>
              <w:rPr>
                <w:rFonts w:ascii="Times New Roman" w:hAnsi="Times New Roman" w:cs="Times New Roman"/>
                <w:sz w:val="24"/>
                <w:szCs w:val="24"/>
                <w:lang w:val="en-GB"/>
              </w:rPr>
            </w:pPr>
          </w:p>
        </w:tc>
        <w:tc>
          <w:tcPr>
            <w:tcW w:w="2131" w:type="dxa"/>
            <w:gridSpan w:val="2"/>
          </w:tcPr>
          <w:p w:rsidR="00DE6658" w:rsidRPr="00A36AA8" w:rsidRDefault="00DE6658" w:rsidP="00B50A21">
            <w:pPr>
              <w:rPr>
                <w:rFonts w:ascii="Times New Roman" w:hAnsi="Times New Roman" w:cs="Times New Roman"/>
                <w:sz w:val="24"/>
                <w:szCs w:val="24"/>
                <w:lang w:val="en-GB"/>
              </w:rPr>
            </w:pPr>
          </w:p>
        </w:tc>
      </w:tr>
      <w:tr w:rsidR="00DE6658" w:rsidRPr="00CE167C" w:rsidTr="00B50A21">
        <w:trPr>
          <w:jc w:val="center"/>
        </w:trPr>
        <w:tc>
          <w:tcPr>
            <w:tcW w:w="14317" w:type="dxa"/>
            <w:gridSpan w:val="6"/>
            <w:shd w:val="clear" w:color="auto" w:fill="auto"/>
            <w:vAlign w:val="center"/>
          </w:tcPr>
          <w:p w:rsidR="00DE6658" w:rsidRPr="00CE167C" w:rsidRDefault="00DE6658" w:rsidP="00B50A21">
            <w:pPr>
              <w:spacing w:after="0"/>
              <w:jc w:val="center"/>
              <w:rPr>
                <w:rFonts w:ascii="Times New Roman" w:hAnsi="Times New Roman" w:cs="Times New Roman"/>
                <w:b/>
                <w:sz w:val="32"/>
                <w:szCs w:val="32"/>
              </w:rPr>
            </w:pPr>
            <w:r w:rsidRPr="00CE167C">
              <w:rPr>
                <w:rFonts w:ascii="Times New Roman" w:hAnsi="Times New Roman" w:cs="Times New Roman"/>
                <w:b/>
                <w:sz w:val="32"/>
                <w:szCs w:val="32"/>
              </w:rPr>
              <w:lastRenderedPageBreak/>
              <w:t>В.5 Сопствена потрошња и беспрекидно напајање</w:t>
            </w:r>
          </w:p>
        </w:tc>
      </w:tr>
      <w:tr w:rsidR="00DE6658" w:rsidRPr="00CE167C" w:rsidTr="00B50A21">
        <w:trPr>
          <w:jc w:val="center"/>
        </w:trPr>
        <w:tc>
          <w:tcPr>
            <w:tcW w:w="1440" w:type="dxa"/>
            <w:shd w:val="clear" w:color="auto" w:fill="auto"/>
          </w:tcPr>
          <w:p w:rsidR="00DE6658" w:rsidRPr="00CE167C" w:rsidRDefault="00DE6658" w:rsidP="00B50A21">
            <w:pPr>
              <w:rPr>
                <w:rFonts w:ascii="Times New Roman" w:hAnsi="Times New Roman" w:cs="Times New Roman"/>
                <w:sz w:val="24"/>
                <w:szCs w:val="24"/>
                <w:lang w:val="sr-Latn-CS"/>
              </w:rPr>
            </w:pPr>
            <w:r w:rsidRPr="00CE167C">
              <w:rPr>
                <w:rFonts w:ascii="Times New Roman" w:hAnsi="Times New Roman" w:cs="Times New Roman"/>
                <w:sz w:val="24"/>
                <w:szCs w:val="24"/>
              </w:rPr>
              <w:t>В.5.4.2</w:t>
            </w:r>
          </w:p>
        </w:tc>
        <w:tc>
          <w:tcPr>
            <w:tcW w:w="4761" w:type="dxa"/>
            <w:shd w:val="clear" w:color="auto" w:fill="auto"/>
          </w:tcPr>
          <w:p w:rsidR="00DE6658" w:rsidRPr="00CE167C" w:rsidRDefault="00DE6658" w:rsidP="00B50A21">
            <w:pPr>
              <w:spacing w:after="0"/>
              <w:rPr>
                <w:rFonts w:ascii="Times New Roman" w:eastAsia="Calibri-Bold" w:hAnsi="Times New Roman" w:cs="Times New Roman"/>
                <w:bCs/>
                <w:sz w:val="24"/>
                <w:szCs w:val="24"/>
              </w:rPr>
            </w:pPr>
            <w:r w:rsidRPr="00CE167C">
              <w:rPr>
                <w:rFonts w:ascii="Times New Roman" w:eastAsia="Calibri-Bold" w:hAnsi="Times New Roman" w:cs="Times New Roman"/>
                <w:bCs/>
                <w:sz w:val="24"/>
                <w:szCs w:val="24"/>
              </w:rPr>
              <w:t>Микропроцесорски уређај за надзор и управљање AC развода сопствене потрошње са следећим карактеристикама:</w:t>
            </w: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Уређај за прикупљање и пренос аналогних и дигиталних података.</w:t>
            </w: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(In=5A)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(Un=100V)</w:t>
            </w: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lastRenderedPageBreak/>
              <w:t>Служи за мерење 3 напона, 3 струје са сопствене потрошње трафостанице, има минимум 30 бинарних улаза и прослеђује их у станични рачунар. Уређај може локално да сигналише о стању улазних величина преко мин. 14 програмабилних LED диода, а има и могућност самонадзора. Уређај је за монтажу на врата ормана или на задњу плочу ормана са раздвојеним предњим панелом за уградњу на врата ормана (уз испоруку комуникационог кабла потребне дужине).</w:t>
            </w: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Уређај има екран у боји осетљив на додир са динамичким приказом једнополне шеме, као и локалну лед сигнализацију деловања заштите са могућношћу меморисања и ресетовања сигнала.</w:t>
            </w: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Уређај је предвиђен са комуникационим протоколом (стандардом) IEC 61850.</w:t>
            </w:r>
          </w:p>
        </w:tc>
        <w:tc>
          <w:tcPr>
            <w:tcW w:w="4405" w:type="dxa"/>
            <w:shd w:val="clear" w:color="auto" w:fill="auto"/>
          </w:tcPr>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lastRenderedPageBreak/>
              <w:t>- Екран у боји осетљив на додир са динамичким приказом једнополне шеме</w:t>
            </w:r>
          </w:p>
          <w:p w:rsidR="00DE6658" w:rsidRPr="00CE167C" w:rsidRDefault="00DE6658" w:rsidP="00B50A21">
            <w:pPr>
              <w:spacing w:after="0"/>
              <w:rPr>
                <w:rFonts w:ascii="Times New Roman" w:hAnsi="Times New Roman" w:cs="Times New Roman"/>
                <w:sz w:val="24"/>
                <w:szCs w:val="24"/>
              </w:rPr>
            </w:pP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 Доказује се корисничким упутством / брошуром (каталошком документацијом уређаја)</w:t>
            </w:r>
          </w:p>
          <w:p w:rsidR="00DE6658" w:rsidRPr="00CE167C" w:rsidRDefault="00DE6658" w:rsidP="00B50A21">
            <w:pPr>
              <w:spacing w:after="0"/>
              <w:rPr>
                <w:rFonts w:ascii="Times New Roman" w:hAnsi="Times New Roman" w:cs="Times New Roman"/>
                <w:sz w:val="24"/>
                <w:szCs w:val="24"/>
              </w:rPr>
            </w:pP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 xml:space="preserve">- Комуникациони протокол (стандард) IEC 61850 Ed 2 преко двоструког </w:t>
            </w:r>
            <w:r w:rsidRPr="00CE167C">
              <w:rPr>
                <w:rFonts w:ascii="Times New Roman" w:hAnsi="Times New Roman" w:cs="Times New Roman"/>
                <w:sz w:val="24"/>
                <w:szCs w:val="24"/>
              </w:rPr>
              <w:lastRenderedPageBreak/>
              <w:t>оптичког Ethernet порта</w:t>
            </w:r>
          </w:p>
          <w:p w:rsidR="00DE6658" w:rsidRPr="00CE167C" w:rsidRDefault="00DE6658" w:rsidP="00B50A21">
            <w:pPr>
              <w:spacing w:after="0"/>
              <w:rPr>
                <w:rFonts w:ascii="Times New Roman" w:hAnsi="Times New Roman" w:cs="Times New Roman"/>
                <w:sz w:val="24"/>
                <w:szCs w:val="24"/>
              </w:rPr>
            </w:pP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 Доказује се сертификатом издатим од међународно акредитоване лабораторије</w:t>
            </w:r>
          </w:p>
          <w:p w:rsidR="00DE6658" w:rsidRDefault="00DE6658" w:rsidP="00B50A21">
            <w:pPr>
              <w:spacing w:after="0"/>
              <w:rPr>
                <w:rFonts w:ascii="Times New Roman" w:hAnsi="Times New Roman" w:cs="Times New Roman"/>
                <w:sz w:val="24"/>
                <w:szCs w:val="24"/>
              </w:rPr>
            </w:pP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струјних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(In=5A)</w:t>
            </w:r>
          </w:p>
          <w:p w:rsidR="00DE6658" w:rsidRPr="007E1410"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аналогних напонских</w:t>
            </w:r>
            <w:r w:rsidRPr="007E1410">
              <w:rPr>
                <w:rFonts w:ascii="Times New Roman" w:hAnsi="Times New Roman" w:cs="Times New Roman"/>
                <w:sz w:val="24"/>
                <w:szCs w:val="24"/>
              </w:rPr>
              <w:t xml:space="preserve"> улаза </w:t>
            </w:r>
            <w:r>
              <w:rPr>
                <w:rFonts w:ascii="Times New Roman" w:hAnsi="Times New Roman" w:cs="Times New Roman"/>
                <w:sz w:val="24"/>
                <w:szCs w:val="24"/>
              </w:rPr>
              <w:t>3 (Un=100V)</w:t>
            </w: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 Минимални број бинарних улаза 30</w:t>
            </w: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 Минимални број програмабилних LED диода 14</w:t>
            </w:r>
          </w:p>
          <w:p w:rsidR="00DE6658" w:rsidRPr="00CE167C" w:rsidRDefault="00DE6658" w:rsidP="00B50A21">
            <w:pPr>
              <w:spacing w:after="0"/>
              <w:rPr>
                <w:rFonts w:ascii="Times New Roman" w:hAnsi="Times New Roman" w:cs="Times New Roman"/>
                <w:sz w:val="24"/>
                <w:szCs w:val="24"/>
              </w:rPr>
            </w:pPr>
          </w:p>
          <w:p w:rsidR="00DE6658" w:rsidRPr="00CE167C" w:rsidRDefault="00DE6658" w:rsidP="00B50A21">
            <w:pPr>
              <w:rPr>
                <w:rFonts w:ascii="Times New Roman" w:hAnsi="Times New Roman" w:cs="Times New Roman"/>
                <w:sz w:val="24"/>
                <w:szCs w:val="24"/>
                <w:lang w:val="en-GB"/>
              </w:rPr>
            </w:pPr>
            <w:r w:rsidRPr="00CE167C">
              <w:rPr>
                <w:rFonts w:ascii="Times New Roman" w:hAnsi="Times New Roman" w:cs="Times New Roman"/>
                <w:sz w:val="24"/>
                <w:szCs w:val="24"/>
              </w:rPr>
              <w:t xml:space="preserve">* Нуђена конфигурација уређаја се доказује </w:t>
            </w:r>
            <w:r>
              <w:rPr>
                <w:rFonts w:ascii="Times New Roman" w:hAnsi="Times New Roman" w:cs="Times New Roman"/>
                <w:sz w:val="24"/>
                <w:szCs w:val="24"/>
              </w:rPr>
              <w:t xml:space="preserve">техничким листом са </w:t>
            </w:r>
            <w:r w:rsidRPr="00CE167C">
              <w:rPr>
                <w:rFonts w:ascii="Times New Roman" w:hAnsi="Times New Roman" w:cs="Times New Roman"/>
                <w:sz w:val="24"/>
                <w:szCs w:val="24"/>
              </w:rPr>
              <w:t>наруџбеним кодом из кога се могу видети које су опције уређаја одабране / понуђене</w:t>
            </w:r>
          </w:p>
        </w:tc>
        <w:tc>
          <w:tcPr>
            <w:tcW w:w="1580" w:type="dxa"/>
            <w:shd w:val="clear" w:color="auto" w:fill="auto"/>
          </w:tcPr>
          <w:p w:rsidR="00DE6658" w:rsidRPr="00CE167C" w:rsidRDefault="00DE6658" w:rsidP="00B50A21">
            <w:pPr>
              <w:rPr>
                <w:rFonts w:ascii="Times New Roman" w:hAnsi="Times New Roman" w:cs="Times New Roman"/>
                <w:sz w:val="24"/>
                <w:szCs w:val="24"/>
                <w:lang w:val="en-GB"/>
              </w:rPr>
            </w:pPr>
          </w:p>
        </w:tc>
        <w:tc>
          <w:tcPr>
            <w:tcW w:w="2131" w:type="dxa"/>
            <w:gridSpan w:val="2"/>
          </w:tcPr>
          <w:p w:rsidR="00DE6658" w:rsidRPr="00CE167C" w:rsidRDefault="00DE6658" w:rsidP="00B50A21">
            <w:pPr>
              <w:rPr>
                <w:rFonts w:ascii="Times New Roman" w:hAnsi="Times New Roman" w:cs="Times New Roman"/>
                <w:sz w:val="24"/>
                <w:szCs w:val="24"/>
                <w:lang w:val="en-GB"/>
              </w:rPr>
            </w:pPr>
          </w:p>
        </w:tc>
      </w:tr>
      <w:tr w:rsidR="00DE6658" w:rsidRPr="00CE167C" w:rsidTr="00B50A21">
        <w:trPr>
          <w:jc w:val="center"/>
        </w:trPr>
        <w:tc>
          <w:tcPr>
            <w:tcW w:w="1440" w:type="dxa"/>
            <w:shd w:val="clear" w:color="auto" w:fill="auto"/>
          </w:tcPr>
          <w:p w:rsidR="00DE6658" w:rsidRPr="00CE167C" w:rsidRDefault="00DE6658" w:rsidP="00B50A21">
            <w:pPr>
              <w:rPr>
                <w:rFonts w:ascii="Times New Roman" w:hAnsi="Times New Roman" w:cs="Times New Roman"/>
                <w:sz w:val="24"/>
                <w:szCs w:val="24"/>
                <w:lang w:val="sr-Latn-CS"/>
              </w:rPr>
            </w:pPr>
            <w:r w:rsidRPr="00CE167C">
              <w:rPr>
                <w:rFonts w:ascii="Times New Roman" w:hAnsi="Times New Roman" w:cs="Times New Roman"/>
                <w:sz w:val="24"/>
                <w:szCs w:val="24"/>
              </w:rPr>
              <w:lastRenderedPageBreak/>
              <w:t>В.5.5.2</w:t>
            </w:r>
          </w:p>
        </w:tc>
        <w:tc>
          <w:tcPr>
            <w:tcW w:w="4761" w:type="dxa"/>
            <w:shd w:val="clear" w:color="auto" w:fill="auto"/>
          </w:tcPr>
          <w:p w:rsidR="00DE6658" w:rsidRPr="00CE167C" w:rsidRDefault="00DE6658" w:rsidP="00B50A21">
            <w:pPr>
              <w:spacing w:after="0"/>
              <w:rPr>
                <w:rFonts w:ascii="Times New Roman" w:eastAsia="Calibri-Bold" w:hAnsi="Times New Roman" w:cs="Times New Roman"/>
                <w:bCs/>
                <w:sz w:val="24"/>
                <w:szCs w:val="24"/>
              </w:rPr>
            </w:pPr>
            <w:r w:rsidRPr="00CE167C">
              <w:rPr>
                <w:rFonts w:ascii="Times New Roman" w:eastAsia="Calibri-Bold" w:hAnsi="Times New Roman" w:cs="Times New Roman"/>
                <w:bCs/>
                <w:sz w:val="24"/>
                <w:szCs w:val="24"/>
              </w:rPr>
              <w:t>Микропроцесорски уређај за надзор и управљање DC развода сопствене потрошње са следећим карактеристикама:</w:t>
            </w: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Микропроцесорски уређај за прикупљање и пренос аналогних и дигиталних података.</w:t>
            </w: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Има минимум четири милиамперска (mA) улаза</w:t>
            </w:r>
            <w:r w:rsidR="00344E32">
              <w:rPr>
                <w:rFonts w:ascii="Times New Roman" w:hAnsi="Times New Roman" w:cs="Times New Roman"/>
                <w:sz w:val="24"/>
                <w:szCs w:val="24"/>
              </w:rPr>
              <w:t xml:space="preserve"> 4(±20mA) </w:t>
            </w:r>
            <w:r w:rsidRPr="00CE167C">
              <w:rPr>
                <w:rFonts w:ascii="Times New Roman" w:hAnsi="Times New Roman" w:cs="Times New Roman"/>
                <w:sz w:val="24"/>
                <w:szCs w:val="24"/>
              </w:rPr>
              <w:t xml:space="preserve"> за даљинско мерење DC напона, DC струје и температуре командне просторије и просторије АКУ батерија преко одговарајућих претварача, као и мин. 30 бинарних улаза и прослеђује их у станични рачунар. Уређај може локално да </w:t>
            </w:r>
            <w:r w:rsidRPr="00CE167C">
              <w:rPr>
                <w:rFonts w:ascii="Times New Roman" w:hAnsi="Times New Roman" w:cs="Times New Roman"/>
                <w:sz w:val="24"/>
                <w:szCs w:val="24"/>
              </w:rPr>
              <w:lastRenderedPageBreak/>
              <w:t>сигналише о стању улазних величина преко мин. 14 програмабилних LED диода, а има и могућност самонадзора. Уређај је за монтажу на врата ормана или на задњу плочу ормана са раздвојеним предњим панелом за уградњу на врата ормана (уз испоруку комуникационог кабла потребне дужине).</w:t>
            </w: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Уређај има екран у боји осетљив на додир са динамичким приказом једнополне шеме, као и локалну лед сигнализацију деловања заштите са могућношћу меморисања и ресетовања сигнала.</w:t>
            </w: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Уређај је предвиђен са комуникационим протоколом (стандардом) IEC 61850.</w:t>
            </w:r>
          </w:p>
        </w:tc>
        <w:tc>
          <w:tcPr>
            <w:tcW w:w="4405" w:type="dxa"/>
            <w:shd w:val="clear" w:color="auto" w:fill="auto"/>
          </w:tcPr>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lastRenderedPageBreak/>
              <w:t>- Екран у боји осетљив на додир са динамичким приказом једнополне шеме</w:t>
            </w:r>
          </w:p>
          <w:p w:rsidR="00DE6658" w:rsidRPr="00CE167C" w:rsidRDefault="00DE6658" w:rsidP="00B50A21">
            <w:pPr>
              <w:spacing w:after="0"/>
              <w:rPr>
                <w:rFonts w:ascii="Times New Roman" w:hAnsi="Times New Roman" w:cs="Times New Roman"/>
                <w:sz w:val="24"/>
                <w:szCs w:val="24"/>
              </w:rPr>
            </w:pP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 Доказује се корисничким упутством / брошуром (каталошком документацијом уређаја)</w:t>
            </w:r>
          </w:p>
          <w:p w:rsidR="00DE6658" w:rsidRPr="00CE167C" w:rsidRDefault="00DE6658" w:rsidP="00B50A21">
            <w:pPr>
              <w:spacing w:after="0"/>
              <w:rPr>
                <w:rFonts w:ascii="Times New Roman" w:hAnsi="Times New Roman" w:cs="Times New Roman"/>
                <w:sz w:val="24"/>
                <w:szCs w:val="24"/>
              </w:rPr>
            </w:pP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 Комуникациони протокол (стандард) IEC 61850 Ed 2 преко двоструког оптичког Ethernet порта</w:t>
            </w:r>
          </w:p>
          <w:p w:rsidR="00DE6658" w:rsidRPr="00CE167C" w:rsidRDefault="00DE6658" w:rsidP="00B50A21">
            <w:pPr>
              <w:spacing w:after="0"/>
              <w:rPr>
                <w:rFonts w:ascii="Times New Roman" w:hAnsi="Times New Roman" w:cs="Times New Roman"/>
                <w:sz w:val="24"/>
                <w:szCs w:val="24"/>
              </w:rPr>
            </w:pP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 xml:space="preserve">* Доказује се сертификатом издатим од </w:t>
            </w:r>
            <w:r w:rsidRPr="00CE167C">
              <w:rPr>
                <w:rFonts w:ascii="Times New Roman" w:hAnsi="Times New Roman" w:cs="Times New Roman"/>
                <w:sz w:val="24"/>
                <w:szCs w:val="24"/>
              </w:rPr>
              <w:lastRenderedPageBreak/>
              <w:t>међународно акредитоване лабораторије</w:t>
            </w:r>
          </w:p>
          <w:p w:rsidR="00DE6658" w:rsidRDefault="00DE6658" w:rsidP="00B50A21">
            <w:pPr>
              <w:spacing w:after="0"/>
              <w:rPr>
                <w:rFonts w:ascii="Times New Roman" w:hAnsi="Times New Roman" w:cs="Times New Roman"/>
                <w:sz w:val="24"/>
                <w:szCs w:val="24"/>
              </w:rPr>
            </w:pPr>
          </w:p>
          <w:p w:rsidR="00DE6658" w:rsidRPr="00CE167C" w:rsidRDefault="00DE6658" w:rsidP="00B50A21">
            <w:pPr>
              <w:spacing w:after="0"/>
              <w:rPr>
                <w:rFonts w:ascii="Times New Roman" w:hAnsi="Times New Roman" w:cs="Times New Roman"/>
                <w:sz w:val="24"/>
                <w:szCs w:val="24"/>
              </w:rPr>
            </w:pPr>
            <w:r w:rsidRPr="007E1410">
              <w:rPr>
                <w:rFonts w:ascii="Times New Roman" w:hAnsi="Times New Roman" w:cs="Times New Roman"/>
                <w:sz w:val="24"/>
                <w:szCs w:val="24"/>
              </w:rPr>
              <w:t xml:space="preserve">- Минимални број </w:t>
            </w:r>
            <w:r>
              <w:rPr>
                <w:rFonts w:ascii="Times New Roman" w:hAnsi="Times New Roman" w:cs="Times New Roman"/>
                <w:sz w:val="24"/>
                <w:szCs w:val="24"/>
              </w:rPr>
              <w:t xml:space="preserve">милиамперских </w:t>
            </w:r>
            <w:r w:rsidRPr="007E1410">
              <w:rPr>
                <w:rFonts w:ascii="Times New Roman" w:hAnsi="Times New Roman" w:cs="Times New Roman"/>
                <w:sz w:val="24"/>
                <w:szCs w:val="24"/>
              </w:rPr>
              <w:t xml:space="preserve">улаза </w:t>
            </w:r>
            <w:r>
              <w:rPr>
                <w:rFonts w:ascii="Times New Roman" w:hAnsi="Times New Roman" w:cs="Times New Roman"/>
                <w:sz w:val="24"/>
                <w:szCs w:val="24"/>
              </w:rPr>
              <w:t>4 (±20mA)</w:t>
            </w: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 Минимални број бинарних улаза 30</w:t>
            </w:r>
          </w:p>
          <w:p w:rsidR="00DE6658" w:rsidRPr="00CE167C" w:rsidRDefault="00DE6658" w:rsidP="00B50A21">
            <w:pPr>
              <w:spacing w:after="0"/>
              <w:rPr>
                <w:rFonts w:ascii="Times New Roman" w:hAnsi="Times New Roman" w:cs="Times New Roman"/>
                <w:sz w:val="24"/>
                <w:szCs w:val="24"/>
              </w:rPr>
            </w:pPr>
            <w:r w:rsidRPr="00CE167C">
              <w:rPr>
                <w:rFonts w:ascii="Times New Roman" w:hAnsi="Times New Roman" w:cs="Times New Roman"/>
                <w:sz w:val="24"/>
                <w:szCs w:val="24"/>
              </w:rPr>
              <w:t>- Минимални број програмабилних LED диода 14</w:t>
            </w:r>
          </w:p>
          <w:p w:rsidR="00DE6658" w:rsidRPr="00CE167C" w:rsidRDefault="00DE6658" w:rsidP="00B50A21">
            <w:pPr>
              <w:spacing w:after="0"/>
              <w:rPr>
                <w:rFonts w:ascii="Times New Roman" w:hAnsi="Times New Roman" w:cs="Times New Roman"/>
                <w:sz w:val="24"/>
                <w:szCs w:val="24"/>
              </w:rPr>
            </w:pPr>
          </w:p>
          <w:p w:rsidR="00DE6658" w:rsidRPr="00CE167C" w:rsidRDefault="00DE6658" w:rsidP="00B50A21">
            <w:pPr>
              <w:rPr>
                <w:rFonts w:ascii="Times New Roman" w:hAnsi="Times New Roman" w:cs="Times New Roman"/>
                <w:sz w:val="24"/>
                <w:szCs w:val="24"/>
              </w:rPr>
            </w:pPr>
            <w:r w:rsidRPr="00CE167C">
              <w:rPr>
                <w:rFonts w:ascii="Times New Roman" w:hAnsi="Times New Roman" w:cs="Times New Roman"/>
                <w:sz w:val="24"/>
                <w:szCs w:val="24"/>
              </w:rPr>
              <w:t xml:space="preserve">* Нуђена конфигурација уређаја се доказује </w:t>
            </w:r>
            <w:r>
              <w:rPr>
                <w:rFonts w:ascii="Times New Roman" w:hAnsi="Times New Roman" w:cs="Times New Roman"/>
                <w:sz w:val="24"/>
                <w:szCs w:val="24"/>
              </w:rPr>
              <w:t xml:space="preserve">техничким листом са </w:t>
            </w:r>
            <w:r w:rsidRPr="00CE167C">
              <w:rPr>
                <w:rFonts w:ascii="Times New Roman" w:hAnsi="Times New Roman" w:cs="Times New Roman"/>
                <w:sz w:val="24"/>
                <w:szCs w:val="24"/>
              </w:rPr>
              <w:t>наруџбеним кодом из кога се могу видети које су опције уређаја одабране / понуђене</w:t>
            </w:r>
          </w:p>
        </w:tc>
        <w:tc>
          <w:tcPr>
            <w:tcW w:w="1580" w:type="dxa"/>
            <w:shd w:val="clear" w:color="auto" w:fill="auto"/>
          </w:tcPr>
          <w:p w:rsidR="00DE6658" w:rsidRPr="00CE167C" w:rsidRDefault="00DE6658" w:rsidP="00B50A21">
            <w:pPr>
              <w:rPr>
                <w:rFonts w:ascii="Times New Roman" w:hAnsi="Times New Roman" w:cs="Times New Roman"/>
                <w:sz w:val="24"/>
                <w:szCs w:val="24"/>
                <w:lang w:val="en-GB"/>
              </w:rPr>
            </w:pPr>
          </w:p>
        </w:tc>
        <w:tc>
          <w:tcPr>
            <w:tcW w:w="2131" w:type="dxa"/>
            <w:gridSpan w:val="2"/>
          </w:tcPr>
          <w:p w:rsidR="00DE6658" w:rsidRPr="00CE167C" w:rsidRDefault="00DE6658" w:rsidP="00B50A21">
            <w:pPr>
              <w:rPr>
                <w:rFonts w:ascii="Times New Roman" w:hAnsi="Times New Roman" w:cs="Times New Roman"/>
                <w:sz w:val="24"/>
                <w:szCs w:val="24"/>
                <w:lang w:val="en-GB"/>
              </w:rPr>
            </w:pPr>
          </w:p>
        </w:tc>
      </w:tr>
      <w:tr w:rsidR="00DE6658" w:rsidRPr="007E1410" w:rsidTr="00B50A21">
        <w:trPr>
          <w:jc w:val="center"/>
        </w:trPr>
        <w:tc>
          <w:tcPr>
            <w:tcW w:w="14317" w:type="dxa"/>
            <w:gridSpan w:val="6"/>
            <w:shd w:val="clear" w:color="auto" w:fill="auto"/>
            <w:vAlign w:val="center"/>
          </w:tcPr>
          <w:p w:rsidR="00DE6658" w:rsidRPr="007C3C6F" w:rsidRDefault="00DE6658" w:rsidP="00B50A21">
            <w:pPr>
              <w:spacing w:after="0"/>
              <w:jc w:val="center"/>
              <w:rPr>
                <w:rFonts w:ascii="Times New Roman" w:hAnsi="Times New Roman" w:cs="Times New Roman"/>
                <w:b/>
                <w:sz w:val="32"/>
                <w:szCs w:val="32"/>
              </w:rPr>
            </w:pPr>
            <w:r w:rsidRPr="007C3C6F">
              <w:rPr>
                <w:rFonts w:ascii="Times New Roman" w:hAnsi="Times New Roman" w:cs="Times New Roman"/>
                <w:b/>
                <w:sz w:val="32"/>
                <w:szCs w:val="32"/>
              </w:rPr>
              <w:lastRenderedPageBreak/>
              <w:t>В.6 Даљинско управљање</w:t>
            </w:r>
          </w:p>
        </w:tc>
      </w:tr>
      <w:tr w:rsidR="00DE6658" w:rsidRPr="007E1410" w:rsidTr="00B50A21">
        <w:trPr>
          <w:jc w:val="center"/>
        </w:trPr>
        <w:tc>
          <w:tcPr>
            <w:tcW w:w="1440" w:type="dxa"/>
            <w:shd w:val="clear" w:color="auto" w:fill="auto"/>
          </w:tcPr>
          <w:p w:rsidR="00DE6658" w:rsidRPr="007C3C6F" w:rsidRDefault="00DE6658" w:rsidP="00B50A21">
            <w:pPr>
              <w:rPr>
                <w:rFonts w:ascii="Times New Roman" w:hAnsi="Times New Roman" w:cs="Times New Roman"/>
                <w:sz w:val="24"/>
                <w:szCs w:val="24"/>
                <w:lang w:val="sr-Latn-CS"/>
              </w:rPr>
            </w:pPr>
            <w:r w:rsidRPr="007C3C6F">
              <w:rPr>
                <w:rFonts w:ascii="Times New Roman" w:hAnsi="Times New Roman" w:cs="Times New Roman"/>
                <w:sz w:val="24"/>
                <w:szCs w:val="24"/>
                <w:lang w:val="sr-Latn-CS"/>
              </w:rPr>
              <w:t>B.6.1.2</w:t>
            </w:r>
          </w:p>
        </w:tc>
        <w:tc>
          <w:tcPr>
            <w:tcW w:w="4761" w:type="dxa"/>
            <w:shd w:val="clear" w:color="auto" w:fill="auto"/>
          </w:tcPr>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Даљинска станица (РТУ) у складу са захтевима:</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Трафостаница ће бити даљински управљана</w:t>
            </w:r>
            <w:r>
              <w:rPr>
                <w:rFonts w:ascii="Times New Roman" w:hAnsi="Times New Roman" w:cs="Times New Roman"/>
                <w:sz w:val="24"/>
                <w:szCs w:val="24"/>
              </w:rPr>
              <w:t xml:space="preserve"> из диспечерског цент</w:t>
            </w:r>
            <w:r w:rsidRPr="007C3C6F">
              <w:rPr>
                <w:rFonts w:ascii="Times New Roman" w:hAnsi="Times New Roman" w:cs="Times New Roman"/>
                <w:sz w:val="24"/>
                <w:szCs w:val="24"/>
              </w:rPr>
              <w:t xml:space="preserve">ра ПДЦ </w:t>
            </w:r>
            <w:r>
              <w:rPr>
                <w:rFonts w:ascii="Times New Roman" w:hAnsi="Times New Roman" w:cs="Times New Roman"/>
                <w:sz w:val="24"/>
                <w:szCs w:val="24"/>
              </w:rPr>
              <w:t>Нови Пазар</w:t>
            </w:r>
            <w:r w:rsidRPr="007C3C6F">
              <w:rPr>
                <w:rFonts w:ascii="Times New Roman" w:hAnsi="Times New Roman" w:cs="Times New Roman"/>
                <w:sz w:val="24"/>
                <w:szCs w:val="24"/>
              </w:rPr>
              <w:t>,  где су  смештени  управљачки рачунари.</w:t>
            </w:r>
          </w:p>
          <w:p w:rsidR="00DE6658" w:rsidRPr="007C3C6F" w:rsidRDefault="00DE6658" w:rsidP="00B50A21">
            <w:pPr>
              <w:rPr>
                <w:rFonts w:ascii="Times New Roman" w:hAnsi="Times New Roman" w:cs="Times New Roman"/>
                <w:sz w:val="24"/>
                <w:szCs w:val="24"/>
              </w:rPr>
            </w:pP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Даљинска станица мора бити споспобна за комуникацију са надређеним центром управљања :</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SCADA системом ПДЦ Ужице</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xml:space="preserve">Даљинска станица треба да располаже са бар 4 (четири) комуникациона канала за </w:t>
            </w:r>
            <w:r w:rsidRPr="007C3C6F">
              <w:rPr>
                <w:rFonts w:ascii="Times New Roman" w:hAnsi="Times New Roman" w:cs="Times New Roman"/>
                <w:sz w:val="24"/>
                <w:szCs w:val="24"/>
              </w:rPr>
              <w:lastRenderedPageBreak/>
              <w:t>везу са центрима управљања, од тога бар два комуникациона порта морају бити Ethernet портови, у складу са стандардима за минимално 100Mb везу и два комуникациона RS 232 порта даљинске станице, за везу са надређеним центрима управљања.</w:t>
            </w:r>
          </w:p>
          <w:p w:rsidR="00DE6658" w:rsidRPr="007C3C6F" w:rsidRDefault="00DE6658" w:rsidP="00B50A21">
            <w:pPr>
              <w:rPr>
                <w:rFonts w:ascii="Times New Roman" w:hAnsi="Times New Roman" w:cs="Times New Roman"/>
                <w:sz w:val="24"/>
                <w:szCs w:val="24"/>
              </w:rPr>
            </w:pP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“Software” даљинске станице  треба да подржава:</w:t>
            </w:r>
          </w:p>
          <w:p w:rsidR="00DE6658" w:rsidRPr="007C3C6F" w:rsidRDefault="00DE6658" w:rsidP="00B50A21">
            <w:pPr>
              <w:spacing w:after="0"/>
              <w:rPr>
                <w:rFonts w:ascii="Times New Roman" w:hAnsi="Times New Roman" w:cs="Times New Roman"/>
                <w:sz w:val="24"/>
                <w:szCs w:val="24"/>
              </w:rPr>
            </w:pPr>
            <w:r w:rsidRPr="007C3C6F">
              <w:rPr>
                <w:rFonts w:ascii="Times New Roman" w:hAnsi="Times New Roman" w:cs="Times New Roman"/>
                <w:sz w:val="24"/>
                <w:szCs w:val="24"/>
              </w:rPr>
              <w:t>- протокол IEC 60870-5-101,</w:t>
            </w:r>
          </w:p>
          <w:p w:rsidR="00DE6658" w:rsidRPr="007C3C6F" w:rsidRDefault="00DE6658" w:rsidP="00B50A21">
            <w:pPr>
              <w:spacing w:after="0"/>
              <w:rPr>
                <w:rFonts w:ascii="Times New Roman" w:hAnsi="Times New Roman" w:cs="Times New Roman"/>
                <w:sz w:val="24"/>
                <w:szCs w:val="24"/>
              </w:rPr>
            </w:pPr>
            <w:r w:rsidRPr="007C3C6F">
              <w:rPr>
                <w:rFonts w:ascii="Times New Roman" w:hAnsi="Times New Roman" w:cs="Times New Roman"/>
                <w:sz w:val="24"/>
                <w:szCs w:val="24"/>
              </w:rPr>
              <w:t>- протокол IEC 60870-5-104,</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протокол IEC 61850, Editon 2 (MMS клијент).</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сталну самодијагностику и надзор свих подсистема,</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базу у процесних података.</w:t>
            </w:r>
          </w:p>
          <w:p w:rsidR="00DE6658" w:rsidRPr="007C3C6F" w:rsidRDefault="00DE6658" w:rsidP="00B50A21">
            <w:pPr>
              <w:rPr>
                <w:rFonts w:ascii="Times New Roman" w:hAnsi="Times New Roman" w:cs="Times New Roman"/>
                <w:sz w:val="24"/>
                <w:szCs w:val="24"/>
              </w:rPr>
            </w:pP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Даљинска станица (Remote Terminal Unit – RTU), треба да подржава:</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напајање 110V DC</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xml:space="preserve">- прослеђивање командних захтева, </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аквизицију дигиталних сигнала из постројења,</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xml:space="preserve">- аквизицију вредности  мерених </w:t>
            </w:r>
            <w:r w:rsidRPr="007C3C6F">
              <w:rPr>
                <w:rFonts w:ascii="Times New Roman" w:hAnsi="Times New Roman" w:cs="Times New Roman"/>
                <w:sz w:val="24"/>
                <w:szCs w:val="24"/>
              </w:rPr>
              <w:lastRenderedPageBreak/>
              <w:t>електричних и неелектричних величина,</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хронологију догађаја са временском ознаком,</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интерну меморију на принципу кружног бафера, за памћење хронологије догађаја и аквизираних вредности мерених величина у случају прекида комуникације са центром управљања и могућношћу трансфера података након успостављања комуникације,</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xml:space="preserve">- подршку локалној аутоматици, </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синхронизацију на извор тачног времена (путем GPS пријемника),</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аутодијагностику,</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комуникацију са надлежним диспечерским центром по два преносна пута (главни и резервни),</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подршку стандардних протокола:</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xml:space="preserve">• за локалну комуникацију - стандардне серијске и мрежне протоколе, </w:t>
            </w: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за комуникацију са микропроцесорским уређајем (Intelligent Electronic Device - IED) у постројењу корисника  - IEC 61850,</w:t>
            </w:r>
          </w:p>
          <w:p w:rsidR="00DE6658" w:rsidRPr="007C3C6F" w:rsidRDefault="00DE6658" w:rsidP="00B50A21">
            <w:pPr>
              <w:rPr>
                <w:rFonts w:ascii="Times New Roman" w:hAnsi="Times New Roman" w:cs="Times New Roman"/>
                <w:sz w:val="24"/>
                <w:szCs w:val="24"/>
              </w:rPr>
            </w:pP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 xml:space="preserve">- за пренос телеметријских података у ПДЦ </w:t>
            </w:r>
            <w:r w:rsidRPr="007C3C6F">
              <w:rPr>
                <w:rFonts w:ascii="Times New Roman" w:hAnsi="Times New Roman" w:cs="Times New Roman"/>
                <w:sz w:val="24"/>
                <w:szCs w:val="24"/>
              </w:rPr>
              <w:lastRenderedPageBreak/>
              <w:t>по принципу master-slave - IEC 60870-5-101(104).</w:t>
            </w:r>
          </w:p>
          <w:p w:rsidR="00DE6658" w:rsidRPr="007C3C6F" w:rsidRDefault="00DE6658" w:rsidP="00B50A21">
            <w:pPr>
              <w:rPr>
                <w:rFonts w:ascii="Times New Roman" w:hAnsi="Times New Roman" w:cs="Times New Roman"/>
                <w:sz w:val="24"/>
                <w:szCs w:val="24"/>
              </w:rPr>
            </w:pP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Након нестанка и поновног успостављања напајања даљинске станице потребно је да се она аутоматски рестартује и на њој покрену сви програми и процеси који су били активни пре нестанка напајања.</w:t>
            </w:r>
          </w:p>
          <w:p w:rsidR="00DE6658" w:rsidRPr="007C3C6F" w:rsidRDefault="00DE6658" w:rsidP="00B50A21">
            <w:pPr>
              <w:rPr>
                <w:rFonts w:ascii="Times New Roman" w:hAnsi="Times New Roman" w:cs="Times New Roman"/>
                <w:sz w:val="24"/>
                <w:szCs w:val="24"/>
              </w:rPr>
            </w:pPr>
          </w:p>
          <w:p w:rsidR="00DE6658" w:rsidRPr="007C3C6F" w:rsidRDefault="00DE6658" w:rsidP="00B50A21">
            <w:pPr>
              <w:rPr>
                <w:rFonts w:ascii="Times New Roman" w:hAnsi="Times New Roman" w:cs="Times New Roman"/>
                <w:sz w:val="24"/>
                <w:szCs w:val="24"/>
              </w:rPr>
            </w:pPr>
            <w:r w:rsidRPr="007C3C6F">
              <w:rPr>
                <w:rFonts w:ascii="Times New Roman" w:hAnsi="Times New Roman" w:cs="Times New Roman"/>
                <w:sz w:val="24"/>
                <w:szCs w:val="24"/>
              </w:rPr>
              <w:t>Остали захтеви у складу са пратећим Пројектним задатком.</w:t>
            </w:r>
          </w:p>
        </w:tc>
        <w:tc>
          <w:tcPr>
            <w:tcW w:w="4405" w:type="dxa"/>
            <w:shd w:val="clear" w:color="auto" w:fill="auto"/>
          </w:tcPr>
          <w:p w:rsidR="00DE6658" w:rsidRPr="007C3C6F" w:rsidRDefault="00DE6658" w:rsidP="00B50A21">
            <w:pPr>
              <w:spacing w:after="0"/>
              <w:rPr>
                <w:rFonts w:ascii="Times New Roman" w:hAnsi="Times New Roman" w:cs="Times New Roman"/>
                <w:sz w:val="24"/>
                <w:szCs w:val="24"/>
              </w:rPr>
            </w:pPr>
            <w:r w:rsidRPr="007C3C6F">
              <w:rPr>
                <w:rFonts w:ascii="Times New Roman" w:hAnsi="Times New Roman" w:cs="Times New Roman"/>
                <w:sz w:val="24"/>
                <w:szCs w:val="24"/>
              </w:rPr>
              <w:lastRenderedPageBreak/>
              <w:t>Да подржава:</w:t>
            </w:r>
          </w:p>
          <w:p w:rsidR="00DE6658" w:rsidRPr="007C3C6F" w:rsidRDefault="00DE6658" w:rsidP="00DE6658">
            <w:pPr>
              <w:pStyle w:val="ListParagraph"/>
              <w:numPr>
                <w:ilvl w:val="0"/>
                <w:numId w:val="6"/>
              </w:numPr>
              <w:rPr>
                <w:rFonts w:ascii="Times New Roman" w:hAnsi="Times New Roman" w:cs="Times New Roman"/>
                <w:sz w:val="24"/>
                <w:szCs w:val="24"/>
              </w:rPr>
            </w:pPr>
            <w:r w:rsidRPr="007C3C6F">
              <w:rPr>
                <w:rFonts w:ascii="Times New Roman" w:hAnsi="Times New Roman" w:cs="Times New Roman"/>
                <w:sz w:val="24"/>
                <w:szCs w:val="24"/>
              </w:rPr>
              <w:t>протокол IEC 60870-5-101</w:t>
            </w:r>
          </w:p>
          <w:p w:rsidR="00DE6658" w:rsidRPr="007C3C6F" w:rsidRDefault="00DE6658" w:rsidP="00DE6658">
            <w:pPr>
              <w:pStyle w:val="ListParagraph"/>
              <w:numPr>
                <w:ilvl w:val="0"/>
                <w:numId w:val="6"/>
              </w:numPr>
              <w:rPr>
                <w:rFonts w:ascii="Times New Roman" w:hAnsi="Times New Roman" w:cs="Times New Roman"/>
                <w:sz w:val="24"/>
                <w:szCs w:val="24"/>
              </w:rPr>
            </w:pPr>
            <w:r w:rsidRPr="007C3C6F">
              <w:rPr>
                <w:rFonts w:ascii="Times New Roman" w:hAnsi="Times New Roman" w:cs="Times New Roman"/>
                <w:sz w:val="24"/>
                <w:szCs w:val="24"/>
              </w:rPr>
              <w:t>протокол IEC 60870-5-104</w:t>
            </w:r>
          </w:p>
          <w:p w:rsidR="00DE6658" w:rsidRDefault="00DE6658" w:rsidP="00DE6658">
            <w:pPr>
              <w:pStyle w:val="ListParagraph"/>
              <w:numPr>
                <w:ilvl w:val="0"/>
                <w:numId w:val="6"/>
              </w:numPr>
              <w:rPr>
                <w:rFonts w:ascii="Times New Roman" w:hAnsi="Times New Roman" w:cs="Times New Roman"/>
                <w:sz w:val="24"/>
                <w:szCs w:val="24"/>
              </w:rPr>
            </w:pPr>
            <w:r w:rsidRPr="007C3C6F">
              <w:rPr>
                <w:rFonts w:ascii="Times New Roman" w:hAnsi="Times New Roman" w:cs="Times New Roman"/>
                <w:sz w:val="24"/>
                <w:szCs w:val="24"/>
              </w:rPr>
              <w:t xml:space="preserve">протокол IEC 61850 Editon 2 (MMS клијент). </w:t>
            </w:r>
          </w:p>
          <w:p w:rsidR="00DE6658" w:rsidRDefault="00DE6658" w:rsidP="00DE6658">
            <w:pPr>
              <w:pStyle w:val="ListParagraph"/>
              <w:numPr>
                <w:ilvl w:val="0"/>
                <w:numId w:val="6"/>
              </w:numPr>
              <w:rPr>
                <w:rFonts w:ascii="Times New Roman" w:hAnsi="Times New Roman" w:cs="Times New Roman"/>
                <w:sz w:val="24"/>
                <w:szCs w:val="24"/>
              </w:rPr>
            </w:pPr>
          </w:p>
          <w:p w:rsidR="00DE6658" w:rsidRPr="006445E4" w:rsidRDefault="00DE6658" w:rsidP="00B50A21">
            <w:pPr>
              <w:ind w:left="360"/>
              <w:rPr>
                <w:rFonts w:ascii="Times New Roman" w:hAnsi="Times New Roman" w:cs="Times New Roman"/>
                <w:sz w:val="24"/>
                <w:szCs w:val="24"/>
              </w:rPr>
            </w:pPr>
            <w:r w:rsidRPr="006445E4">
              <w:rPr>
                <w:rFonts w:ascii="Times New Roman" w:hAnsi="Times New Roman" w:cs="Times New Roman"/>
                <w:sz w:val="24"/>
                <w:szCs w:val="24"/>
              </w:rPr>
              <w:t>Доказује се сертификатом издатим од релевантне међународне лабораторије са акредитацијом за ову врсту испитивања.</w:t>
            </w:r>
          </w:p>
          <w:p w:rsidR="00DE6658" w:rsidRPr="007C3C6F" w:rsidRDefault="00DE6658" w:rsidP="00B50A21">
            <w:pPr>
              <w:rPr>
                <w:rFonts w:ascii="Times New Roman" w:hAnsi="Times New Roman" w:cs="Times New Roman"/>
                <w:sz w:val="24"/>
                <w:szCs w:val="24"/>
              </w:rPr>
            </w:pPr>
            <w:r w:rsidRPr="00CE167C">
              <w:rPr>
                <w:rFonts w:ascii="Times New Roman" w:hAnsi="Times New Roman" w:cs="Times New Roman"/>
                <w:sz w:val="24"/>
                <w:szCs w:val="24"/>
              </w:rPr>
              <w:t>* Нуђена конфигурација уређаја</w:t>
            </w:r>
            <w:r>
              <w:rPr>
                <w:rFonts w:ascii="Times New Roman" w:hAnsi="Times New Roman" w:cs="Times New Roman"/>
                <w:sz w:val="24"/>
                <w:szCs w:val="24"/>
              </w:rPr>
              <w:t xml:space="preserve"> односно да уређај који се нуди поседује захтеване функције и протоколе</w:t>
            </w:r>
            <w:r w:rsidRPr="00CE167C">
              <w:rPr>
                <w:rFonts w:ascii="Times New Roman" w:hAnsi="Times New Roman" w:cs="Times New Roman"/>
                <w:sz w:val="24"/>
                <w:szCs w:val="24"/>
              </w:rPr>
              <w:t xml:space="preserve"> се </w:t>
            </w:r>
            <w:r w:rsidRPr="00CE167C">
              <w:rPr>
                <w:rFonts w:ascii="Times New Roman" w:hAnsi="Times New Roman" w:cs="Times New Roman"/>
                <w:sz w:val="24"/>
                <w:szCs w:val="24"/>
              </w:rPr>
              <w:lastRenderedPageBreak/>
              <w:t xml:space="preserve">доказује </w:t>
            </w:r>
            <w:r>
              <w:rPr>
                <w:rFonts w:ascii="Times New Roman" w:hAnsi="Times New Roman" w:cs="Times New Roman"/>
                <w:sz w:val="24"/>
                <w:szCs w:val="24"/>
              </w:rPr>
              <w:t xml:space="preserve">техничким листом са </w:t>
            </w:r>
            <w:r w:rsidRPr="00CE167C">
              <w:rPr>
                <w:rFonts w:ascii="Times New Roman" w:hAnsi="Times New Roman" w:cs="Times New Roman"/>
                <w:sz w:val="24"/>
                <w:szCs w:val="24"/>
              </w:rPr>
              <w:t>наруџбеним кодом из кога се могу видети које су опције уређаја одабране / понуђене</w:t>
            </w:r>
          </w:p>
        </w:tc>
        <w:tc>
          <w:tcPr>
            <w:tcW w:w="1580" w:type="dxa"/>
            <w:shd w:val="clear" w:color="auto" w:fill="auto"/>
          </w:tcPr>
          <w:p w:rsidR="00DE6658" w:rsidRPr="007E1410" w:rsidRDefault="00DE6658" w:rsidP="00B50A21">
            <w:pPr>
              <w:rPr>
                <w:rFonts w:ascii="Times New Roman" w:hAnsi="Times New Roman" w:cs="Times New Roman"/>
                <w:sz w:val="24"/>
                <w:szCs w:val="24"/>
                <w:highlight w:val="yellow"/>
                <w:lang w:val="en-GB"/>
              </w:rPr>
            </w:pPr>
          </w:p>
        </w:tc>
        <w:tc>
          <w:tcPr>
            <w:tcW w:w="2131" w:type="dxa"/>
            <w:gridSpan w:val="2"/>
          </w:tcPr>
          <w:p w:rsidR="00DE6658" w:rsidRPr="007E1410" w:rsidRDefault="00DE6658" w:rsidP="00B50A21">
            <w:pPr>
              <w:rPr>
                <w:rFonts w:ascii="Times New Roman" w:hAnsi="Times New Roman" w:cs="Times New Roman"/>
                <w:sz w:val="24"/>
                <w:szCs w:val="24"/>
                <w:highlight w:val="yellow"/>
                <w:lang w:val="en-GB"/>
              </w:rPr>
            </w:pPr>
          </w:p>
        </w:tc>
      </w:tr>
      <w:tr w:rsidR="00DE6658" w:rsidRPr="007E1410" w:rsidTr="00B50A21">
        <w:trPr>
          <w:jc w:val="center"/>
        </w:trPr>
        <w:tc>
          <w:tcPr>
            <w:tcW w:w="1440" w:type="dxa"/>
            <w:shd w:val="clear" w:color="auto" w:fill="auto"/>
          </w:tcPr>
          <w:p w:rsidR="00DE6658" w:rsidRPr="007E1410" w:rsidRDefault="00DE6658" w:rsidP="00B50A21">
            <w:pPr>
              <w:rPr>
                <w:rFonts w:ascii="Times New Roman" w:hAnsi="Times New Roman" w:cs="Times New Roman"/>
                <w:sz w:val="24"/>
                <w:szCs w:val="24"/>
                <w:highlight w:val="yellow"/>
              </w:rPr>
            </w:pPr>
            <w:r w:rsidRPr="00070E84">
              <w:rPr>
                <w:rFonts w:ascii="Times New Roman" w:hAnsi="Times New Roman" w:cs="Times New Roman"/>
                <w:sz w:val="24"/>
                <w:szCs w:val="24"/>
                <w:lang w:val="sr-Latn-CS"/>
              </w:rPr>
              <w:lastRenderedPageBreak/>
              <w:t>B.6.1.</w:t>
            </w:r>
            <w:r w:rsidRPr="00070E84">
              <w:rPr>
                <w:rFonts w:ascii="Times New Roman" w:hAnsi="Times New Roman" w:cs="Times New Roman"/>
                <w:sz w:val="24"/>
                <w:szCs w:val="24"/>
              </w:rPr>
              <w:t>3</w:t>
            </w:r>
          </w:p>
        </w:tc>
        <w:tc>
          <w:tcPr>
            <w:tcW w:w="4761" w:type="dxa"/>
            <w:shd w:val="clear" w:color="auto" w:fill="auto"/>
          </w:tcPr>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Станични рачунар:</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„Hardware“</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Операторска радна станица минималних захтева:</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rack 19'' верзија индустријског IPC кућишта,</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rack 19'' верзија LCD панела, </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procesor Pentium – </w:t>
            </w:r>
            <w:r w:rsidRPr="007C3C6F">
              <w:rPr>
                <w:rFonts w:ascii="Times New Roman" w:hAnsi="Times New Roman" w:cs="Times New Roman"/>
                <w:sz w:val="24"/>
                <w:szCs w:val="24"/>
              </w:rPr>
              <w:t xml:space="preserve">индустријски рачунар изведби без обртних делова са </w:t>
            </w:r>
            <w:r w:rsidRPr="00070E84">
              <w:rPr>
                <w:rFonts w:ascii="Times New Roman" w:hAnsi="Times New Roman" w:cs="Times New Roman"/>
                <w:sz w:val="24"/>
                <w:szCs w:val="24"/>
              </w:rPr>
              <w:t>минимално 2,8GHz,</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- 2xHD од минимално 500 GB сваки,</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минимално 16GB  RAM меморије,</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графичка картица (мин. 1280x1024 </w:t>
            </w:r>
            <w:r w:rsidRPr="00070E84">
              <w:rPr>
                <w:rFonts w:ascii="Times New Roman" w:hAnsi="Times New Roman" w:cs="Times New Roman"/>
                <w:sz w:val="24"/>
                <w:szCs w:val="24"/>
              </w:rPr>
              <w:lastRenderedPageBreak/>
              <w:t>пиксела),</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тастатура са YU латиничним словима,</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миш,</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извлачива фиока 19'' у „rack“ верзији за смештај тастатуре и миша,</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мрежни прикључак 2xLAN 10/100Mb (RJ45),</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мрежна Ethernet dual port  картица,</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- 4xUSB порта (минимално),</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- 2xсеријски порт RS-232 (минимално),</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остали потребни елементи.</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„Software“</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Треба да подржава:</w:t>
            </w:r>
          </w:p>
          <w:p w:rsidR="00DE6658" w:rsidRPr="00980CD7"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w:t>
            </w:r>
            <w:r w:rsidRPr="00980CD7">
              <w:rPr>
                <w:rFonts w:ascii="Times New Roman" w:hAnsi="Times New Roman" w:cs="Times New Roman"/>
                <w:sz w:val="24"/>
                <w:szCs w:val="24"/>
              </w:rPr>
              <w:t>- протокол IEC 61850 Edition 2 (Доказује се сертификатом издатим од релевантне међународне лабораторије са акредитацијом за ову врсту испитивања.)</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стандардни управљачки software (локална SCADA), већ примењен у другим системима у оквиру ОДС-a.</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“user“ листу корисника,</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апликативну подршку за едитовање једнополне шеме постројења.</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lastRenderedPageBreak/>
              <w:t xml:space="preserve"> - динамичку визуелизацију система,</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базу података за процесне податке и архиве,</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подршку за конфигурацију и параметризацију система,</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приказ листе догађаја и аларма,</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 - графички приказ мерења (трендови),</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софтверску блокаду даљинског управљања са „HMI“,</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испис жељених података из архиве на „HMI“,</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експорт података о прелазним појавама у COMTRAD формату,</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експорт података о мерењима у текстуалном формату.</w:t>
            </w: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оперативни систем Windows, 64bit</w:t>
            </w:r>
          </w:p>
          <w:p w:rsidR="00DE6658" w:rsidRPr="00070E84" w:rsidRDefault="00DE6658" w:rsidP="00B50A21">
            <w:pPr>
              <w:rPr>
                <w:rFonts w:ascii="Times New Roman" w:hAnsi="Times New Roman" w:cs="Times New Roman"/>
                <w:sz w:val="24"/>
                <w:szCs w:val="24"/>
              </w:rPr>
            </w:pPr>
          </w:p>
          <w:p w:rsidR="00DE6658" w:rsidRPr="00070E84"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Потребно је обезбедити архивирање листе догађаја и мерења у облику стандардног формата базе података.</w:t>
            </w:r>
          </w:p>
          <w:p w:rsidR="00DE6658" w:rsidRPr="00070E84" w:rsidRDefault="00DE6658" w:rsidP="00B50A21">
            <w:pPr>
              <w:rPr>
                <w:rFonts w:ascii="Times New Roman" w:hAnsi="Times New Roman" w:cs="Times New Roman"/>
                <w:sz w:val="24"/>
                <w:szCs w:val="24"/>
              </w:rPr>
            </w:pPr>
          </w:p>
          <w:p w:rsidR="00DE6658" w:rsidRPr="007E1410" w:rsidRDefault="00DE6658" w:rsidP="00B50A21">
            <w:pPr>
              <w:rPr>
                <w:rFonts w:ascii="Times New Roman" w:hAnsi="Times New Roman" w:cs="Times New Roman"/>
                <w:sz w:val="24"/>
                <w:szCs w:val="24"/>
                <w:highlight w:val="yellow"/>
              </w:rPr>
            </w:pPr>
            <w:r w:rsidRPr="00070E84">
              <w:rPr>
                <w:rFonts w:ascii="Times New Roman" w:hAnsi="Times New Roman" w:cs="Times New Roman"/>
                <w:sz w:val="24"/>
                <w:szCs w:val="24"/>
              </w:rPr>
              <w:t xml:space="preserve">Након нестанка и поновног успостављања напајања станичног и комуникационог рачунара потребно је да се они аутоматски </w:t>
            </w:r>
            <w:r w:rsidRPr="00070E84">
              <w:rPr>
                <w:rFonts w:ascii="Times New Roman" w:hAnsi="Times New Roman" w:cs="Times New Roman"/>
                <w:sz w:val="24"/>
                <w:szCs w:val="24"/>
              </w:rPr>
              <w:lastRenderedPageBreak/>
              <w:t>рестартују и на њима покрену све апликације које су биле активне пре нестанка напајања.</w:t>
            </w:r>
          </w:p>
        </w:tc>
        <w:tc>
          <w:tcPr>
            <w:tcW w:w="4405" w:type="dxa"/>
            <w:shd w:val="clear" w:color="auto" w:fill="auto"/>
          </w:tcPr>
          <w:p w:rsidR="00DE6658" w:rsidRDefault="00DE6658" w:rsidP="00B50A21">
            <w:pPr>
              <w:rPr>
                <w:rFonts w:ascii="Times New Roman" w:hAnsi="Times New Roman" w:cs="Times New Roman"/>
                <w:sz w:val="24"/>
                <w:szCs w:val="24"/>
              </w:rPr>
            </w:pPr>
            <w:r w:rsidRPr="00070E84">
              <w:rPr>
                <w:rFonts w:ascii="Times New Roman" w:hAnsi="Times New Roman" w:cs="Times New Roman"/>
                <w:sz w:val="24"/>
                <w:szCs w:val="24"/>
              </w:rPr>
              <w:lastRenderedPageBreak/>
              <w:t>„Hardware“</w:t>
            </w:r>
          </w:p>
          <w:p w:rsidR="00DE6658" w:rsidRPr="00620FEF" w:rsidRDefault="00DE6658" w:rsidP="00B50A21">
            <w:pPr>
              <w:rPr>
                <w:rFonts w:ascii="Times New Roman" w:hAnsi="Times New Roman" w:cs="Times New Roman"/>
                <w:sz w:val="24"/>
                <w:szCs w:val="24"/>
              </w:rPr>
            </w:pPr>
            <w:r w:rsidRPr="00070E84">
              <w:rPr>
                <w:rFonts w:ascii="Times New Roman" w:hAnsi="Times New Roman" w:cs="Times New Roman"/>
                <w:sz w:val="24"/>
                <w:szCs w:val="24"/>
              </w:rPr>
              <w:t xml:space="preserve">Операторска радна станица минималних </w:t>
            </w:r>
            <w:r w:rsidRPr="00620FEF">
              <w:rPr>
                <w:rFonts w:ascii="Times New Roman" w:hAnsi="Times New Roman" w:cs="Times New Roman"/>
                <w:sz w:val="24"/>
                <w:szCs w:val="24"/>
              </w:rPr>
              <w:t>захтева:</w:t>
            </w:r>
          </w:p>
          <w:p w:rsidR="00DE6658" w:rsidRPr="00620FEF" w:rsidRDefault="00DE6658" w:rsidP="00DE6658">
            <w:pPr>
              <w:pStyle w:val="ListParagraph"/>
              <w:numPr>
                <w:ilvl w:val="0"/>
                <w:numId w:val="6"/>
              </w:numPr>
              <w:rPr>
                <w:rFonts w:ascii="Times New Roman" w:hAnsi="Times New Roman" w:cs="Times New Roman"/>
                <w:sz w:val="24"/>
                <w:szCs w:val="24"/>
              </w:rPr>
            </w:pPr>
            <w:r w:rsidRPr="00620FEF">
              <w:rPr>
                <w:rFonts w:ascii="Times New Roman" w:hAnsi="Times New Roman" w:cs="Times New Roman"/>
                <w:sz w:val="24"/>
                <w:szCs w:val="24"/>
              </w:rPr>
              <w:t>rack 19'' верзија индустријског IPC кућишта,</w:t>
            </w:r>
          </w:p>
          <w:p w:rsidR="00DE6658" w:rsidRPr="00620FEF" w:rsidRDefault="00DE6658" w:rsidP="00DE6658">
            <w:pPr>
              <w:pStyle w:val="ListParagraph"/>
              <w:numPr>
                <w:ilvl w:val="0"/>
                <w:numId w:val="6"/>
              </w:numPr>
              <w:rPr>
                <w:rFonts w:ascii="Times New Roman" w:hAnsi="Times New Roman" w:cs="Times New Roman"/>
                <w:sz w:val="24"/>
                <w:szCs w:val="24"/>
              </w:rPr>
            </w:pPr>
            <w:r w:rsidRPr="00620FEF">
              <w:rPr>
                <w:rFonts w:ascii="Times New Roman" w:hAnsi="Times New Roman" w:cs="Times New Roman"/>
                <w:sz w:val="24"/>
                <w:szCs w:val="24"/>
              </w:rPr>
              <w:t>rack 19'' верзија LCD панела</w:t>
            </w:r>
          </w:p>
          <w:p w:rsidR="00DE6658" w:rsidRPr="00620FEF" w:rsidRDefault="00DE6658" w:rsidP="00DE6658">
            <w:pPr>
              <w:pStyle w:val="ListParagraph"/>
              <w:numPr>
                <w:ilvl w:val="0"/>
                <w:numId w:val="6"/>
              </w:numPr>
              <w:rPr>
                <w:rFonts w:ascii="Times New Roman" w:hAnsi="Times New Roman" w:cs="Times New Roman"/>
                <w:sz w:val="24"/>
                <w:szCs w:val="24"/>
              </w:rPr>
            </w:pPr>
            <w:r w:rsidRPr="00620FEF">
              <w:rPr>
                <w:rFonts w:ascii="Times New Roman" w:hAnsi="Times New Roman" w:cs="Times New Roman"/>
                <w:sz w:val="24"/>
                <w:szCs w:val="24"/>
              </w:rPr>
              <w:t>procesor Pentium – индустријски рачунар изведби без обртних делова са минимално 2,8GHz,</w:t>
            </w:r>
          </w:p>
          <w:p w:rsidR="00DE6658" w:rsidRPr="00620FEF" w:rsidRDefault="00DE6658" w:rsidP="00DE6658">
            <w:pPr>
              <w:pStyle w:val="ListParagraph"/>
              <w:numPr>
                <w:ilvl w:val="0"/>
                <w:numId w:val="6"/>
              </w:numPr>
              <w:rPr>
                <w:rFonts w:ascii="Times New Roman" w:hAnsi="Times New Roman" w:cs="Times New Roman"/>
                <w:sz w:val="24"/>
                <w:szCs w:val="24"/>
              </w:rPr>
            </w:pPr>
            <w:r w:rsidRPr="00620FEF">
              <w:rPr>
                <w:rFonts w:ascii="Times New Roman" w:hAnsi="Times New Roman" w:cs="Times New Roman"/>
                <w:sz w:val="24"/>
                <w:szCs w:val="24"/>
              </w:rPr>
              <w:t>2xHD од минимално 500 GB сваки,</w:t>
            </w:r>
          </w:p>
          <w:p w:rsidR="00DE6658" w:rsidRPr="00620FEF" w:rsidRDefault="00DE6658" w:rsidP="00DE6658">
            <w:pPr>
              <w:pStyle w:val="ListParagraph"/>
              <w:numPr>
                <w:ilvl w:val="0"/>
                <w:numId w:val="6"/>
              </w:numPr>
              <w:rPr>
                <w:rFonts w:ascii="Times New Roman" w:hAnsi="Times New Roman" w:cs="Times New Roman"/>
                <w:sz w:val="24"/>
                <w:szCs w:val="24"/>
              </w:rPr>
            </w:pPr>
            <w:r w:rsidRPr="00620FEF">
              <w:rPr>
                <w:rFonts w:ascii="Times New Roman" w:hAnsi="Times New Roman" w:cs="Times New Roman"/>
                <w:sz w:val="24"/>
                <w:szCs w:val="24"/>
              </w:rPr>
              <w:t>минимално 16GB  RAM меморије</w:t>
            </w:r>
          </w:p>
          <w:p w:rsidR="00DE6658" w:rsidRPr="00620FEF" w:rsidRDefault="00DE6658" w:rsidP="00DE6658">
            <w:pPr>
              <w:pStyle w:val="ListParagraph"/>
              <w:numPr>
                <w:ilvl w:val="0"/>
                <w:numId w:val="6"/>
              </w:numPr>
              <w:rPr>
                <w:rFonts w:ascii="Times New Roman" w:hAnsi="Times New Roman" w:cs="Times New Roman"/>
                <w:sz w:val="24"/>
                <w:szCs w:val="24"/>
              </w:rPr>
            </w:pPr>
            <w:r w:rsidRPr="00620FEF">
              <w:rPr>
                <w:rFonts w:ascii="Times New Roman" w:hAnsi="Times New Roman" w:cs="Times New Roman"/>
                <w:sz w:val="24"/>
                <w:szCs w:val="24"/>
              </w:rPr>
              <w:t>графичка картица (мин. 1280x1024 пиксела),</w:t>
            </w:r>
          </w:p>
          <w:p w:rsidR="00DE6658" w:rsidRPr="00620FEF" w:rsidRDefault="00DE6658" w:rsidP="00DE6658">
            <w:pPr>
              <w:pStyle w:val="ListParagraph"/>
              <w:numPr>
                <w:ilvl w:val="0"/>
                <w:numId w:val="6"/>
              </w:numPr>
              <w:rPr>
                <w:rFonts w:ascii="Times New Roman" w:hAnsi="Times New Roman" w:cs="Times New Roman"/>
                <w:sz w:val="24"/>
                <w:szCs w:val="24"/>
              </w:rPr>
            </w:pPr>
            <w:r w:rsidRPr="00620FEF">
              <w:rPr>
                <w:rFonts w:ascii="Times New Roman" w:hAnsi="Times New Roman" w:cs="Times New Roman"/>
                <w:sz w:val="24"/>
                <w:szCs w:val="24"/>
              </w:rPr>
              <w:t xml:space="preserve">- тастатура са YU латиничним </w:t>
            </w:r>
            <w:r w:rsidRPr="00620FEF">
              <w:rPr>
                <w:rFonts w:ascii="Times New Roman" w:hAnsi="Times New Roman" w:cs="Times New Roman"/>
                <w:sz w:val="24"/>
                <w:szCs w:val="24"/>
              </w:rPr>
              <w:lastRenderedPageBreak/>
              <w:t>словима,</w:t>
            </w:r>
          </w:p>
          <w:p w:rsidR="00DE6658" w:rsidRPr="00620FEF" w:rsidRDefault="00DE6658" w:rsidP="00DE6658">
            <w:pPr>
              <w:pStyle w:val="ListParagraph"/>
              <w:numPr>
                <w:ilvl w:val="0"/>
                <w:numId w:val="6"/>
              </w:numPr>
              <w:rPr>
                <w:rFonts w:ascii="Times New Roman" w:hAnsi="Times New Roman" w:cs="Times New Roman"/>
                <w:sz w:val="24"/>
                <w:szCs w:val="24"/>
              </w:rPr>
            </w:pPr>
            <w:r w:rsidRPr="00620FEF">
              <w:rPr>
                <w:rFonts w:ascii="Times New Roman" w:hAnsi="Times New Roman" w:cs="Times New Roman"/>
                <w:sz w:val="24"/>
                <w:szCs w:val="24"/>
              </w:rPr>
              <w:t>миш,</w:t>
            </w:r>
          </w:p>
          <w:p w:rsidR="00DE6658" w:rsidRPr="00620FEF" w:rsidRDefault="00DE6658" w:rsidP="00DE6658">
            <w:pPr>
              <w:pStyle w:val="ListParagraph"/>
              <w:numPr>
                <w:ilvl w:val="0"/>
                <w:numId w:val="6"/>
              </w:numPr>
              <w:rPr>
                <w:rFonts w:ascii="Times New Roman" w:hAnsi="Times New Roman" w:cs="Times New Roman"/>
                <w:sz w:val="24"/>
                <w:szCs w:val="24"/>
              </w:rPr>
            </w:pPr>
            <w:r w:rsidRPr="00620FEF">
              <w:rPr>
                <w:rFonts w:ascii="Times New Roman" w:hAnsi="Times New Roman" w:cs="Times New Roman"/>
                <w:sz w:val="24"/>
                <w:szCs w:val="24"/>
              </w:rPr>
              <w:t>извлачива фиока 19'' у „rack“ верзији за смештај тастатуре и миша,</w:t>
            </w:r>
          </w:p>
          <w:p w:rsidR="00DE6658" w:rsidRPr="00620FEF" w:rsidRDefault="00DE6658" w:rsidP="00DE6658">
            <w:pPr>
              <w:pStyle w:val="ListParagraph"/>
              <w:numPr>
                <w:ilvl w:val="0"/>
                <w:numId w:val="6"/>
              </w:numPr>
              <w:rPr>
                <w:rFonts w:ascii="Times New Roman" w:hAnsi="Times New Roman" w:cs="Times New Roman"/>
                <w:sz w:val="24"/>
                <w:szCs w:val="24"/>
              </w:rPr>
            </w:pPr>
            <w:r w:rsidRPr="00620FEF">
              <w:rPr>
                <w:rFonts w:ascii="Times New Roman" w:hAnsi="Times New Roman" w:cs="Times New Roman"/>
                <w:sz w:val="24"/>
                <w:szCs w:val="24"/>
              </w:rPr>
              <w:t>мрежни прикључак 2xLAN 10/100Mb (RJ45),</w:t>
            </w:r>
          </w:p>
          <w:p w:rsidR="00DE6658" w:rsidRPr="00620FEF" w:rsidRDefault="00DE6658" w:rsidP="00DE6658">
            <w:pPr>
              <w:pStyle w:val="ListParagraph"/>
              <w:numPr>
                <w:ilvl w:val="0"/>
                <w:numId w:val="6"/>
              </w:numPr>
              <w:rPr>
                <w:rFonts w:ascii="Times New Roman" w:hAnsi="Times New Roman" w:cs="Times New Roman"/>
                <w:sz w:val="24"/>
                <w:szCs w:val="24"/>
              </w:rPr>
            </w:pPr>
            <w:r w:rsidRPr="00620FEF">
              <w:rPr>
                <w:rFonts w:ascii="Times New Roman" w:hAnsi="Times New Roman" w:cs="Times New Roman"/>
                <w:sz w:val="24"/>
                <w:szCs w:val="24"/>
              </w:rPr>
              <w:t>мрежна Ethernet dual port  картица,</w:t>
            </w:r>
          </w:p>
          <w:p w:rsidR="00DE6658" w:rsidRPr="00620FEF" w:rsidRDefault="00DE6658" w:rsidP="00DE6658">
            <w:pPr>
              <w:pStyle w:val="ListParagraph"/>
              <w:numPr>
                <w:ilvl w:val="0"/>
                <w:numId w:val="6"/>
              </w:numPr>
              <w:rPr>
                <w:rFonts w:ascii="Times New Roman" w:hAnsi="Times New Roman" w:cs="Times New Roman"/>
                <w:sz w:val="24"/>
                <w:szCs w:val="24"/>
              </w:rPr>
            </w:pPr>
            <w:r w:rsidRPr="00620FEF">
              <w:rPr>
                <w:rFonts w:ascii="Times New Roman" w:hAnsi="Times New Roman" w:cs="Times New Roman"/>
                <w:sz w:val="24"/>
                <w:szCs w:val="24"/>
              </w:rPr>
              <w:t>4xUSB порта (минимално</w:t>
            </w:r>
          </w:p>
          <w:p w:rsidR="00DE6658" w:rsidRPr="00620FEF" w:rsidRDefault="00DE6658" w:rsidP="00DE6658">
            <w:pPr>
              <w:pStyle w:val="ListParagraph"/>
              <w:numPr>
                <w:ilvl w:val="0"/>
                <w:numId w:val="6"/>
              </w:numPr>
              <w:rPr>
                <w:rFonts w:ascii="Times New Roman" w:hAnsi="Times New Roman" w:cs="Times New Roman"/>
                <w:sz w:val="24"/>
                <w:szCs w:val="24"/>
              </w:rPr>
            </w:pPr>
            <w:r w:rsidRPr="00620FEF">
              <w:rPr>
                <w:rFonts w:ascii="Times New Roman" w:hAnsi="Times New Roman" w:cs="Times New Roman"/>
                <w:sz w:val="24"/>
                <w:szCs w:val="24"/>
              </w:rPr>
              <w:t>2xсеријски порт RS-232 (минимално),</w:t>
            </w:r>
          </w:p>
          <w:p w:rsidR="00DE6658" w:rsidRPr="00980CD7" w:rsidRDefault="00DE6658" w:rsidP="00B50A21">
            <w:pPr>
              <w:ind w:left="360"/>
              <w:rPr>
                <w:rFonts w:ascii="Times New Roman" w:hAnsi="Times New Roman" w:cs="Times New Roman"/>
                <w:sz w:val="24"/>
                <w:szCs w:val="24"/>
              </w:rPr>
            </w:pPr>
            <w:r w:rsidRPr="00070E84">
              <w:rPr>
                <w:rFonts w:ascii="Times New Roman" w:hAnsi="Times New Roman" w:cs="Times New Roman"/>
                <w:sz w:val="24"/>
                <w:szCs w:val="24"/>
              </w:rPr>
              <w:t>„Software“</w:t>
            </w:r>
          </w:p>
          <w:p w:rsidR="00DE6658" w:rsidRDefault="00DE6658" w:rsidP="00DE6658">
            <w:pPr>
              <w:pStyle w:val="ListParagraph"/>
              <w:numPr>
                <w:ilvl w:val="0"/>
                <w:numId w:val="6"/>
              </w:numPr>
              <w:rPr>
                <w:rFonts w:ascii="Times New Roman" w:hAnsi="Times New Roman" w:cs="Times New Roman"/>
                <w:sz w:val="24"/>
                <w:szCs w:val="24"/>
              </w:rPr>
            </w:pPr>
            <w:r w:rsidRPr="00980CD7">
              <w:rPr>
                <w:rFonts w:ascii="Times New Roman" w:hAnsi="Times New Roman" w:cs="Times New Roman"/>
                <w:sz w:val="24"/>
                <w:szCs w:val="24"/>
              </w:rPr>
              <w:t xml:space="preserve">протокол IEC 61850 Editon 2. </w:t>
            </w:r>
            <w:r>
              <w:rPr>
                <w:rFonts w:ascii="Times New Roman" w:hAnsi="Times New Roman" w:cs="Times New Roman"/>
                <w:sz w:val="24"/>
                <w:szCs w:val="24"/>
              </w:rPr>
              <w:t>(</w:t>
            </w:r>
            <w:r w:rsidRPr="00980CD7">
              <w:rPr>
                <w:rFonts w:ascii="Times New Roman" w:hAnsi="Times New Roman" w:cs="Times New Roman"/>
                <w:sz w:val="24"/>
                <w:szCs w:val="24"/>
              </w:rPr>
              <w:t>Доказује се сертификатом издатим од релевантне међународне лабораторије са акредитацијом за ову врсту испитивања</w:t>
            </w:r>
            <w:r>
              <w:rPr>
                <w:rFonts w:ascii="Times New Roman" w:hAnsi="Times New Roman" w:cs="Times New Roman"/>
                <w:sz w:val="24"/>
                <w:szCs w:val="24"/>
              </w:rPr>
              <w:t>).</w:t>
            </w:r>
          </w:p>
          <w:p w:rsidR="00DE6658" w:rsidRPr="00B3242D" w:rsidRDefault="00DE6658" w:rsidP="00B50A21">
            <w:pPr>
              <w:rPr>
                <w:rFonts w:ascii="Times New Roman" w:hAnsi="Times New Roman" w:cs="Times New Roman"/>
                <w:sz w:val="24"/>
                <w:szCs w:val="24"/>
              </w:rPr>
            </w:pPr>
            <w:r w:rsidRPr="00CE167C">
              <w:rPr>
                <w:rFonts w:ascii="Times New Roman" w:hAnsi="Times New Roman" w:cs="Times New Roman"/>
                <w:sz w:val="24"/>
                <w:szCs w:val="24"/>
              </w:rPr>
              <w:t>* Нуђена конфигурација уређаја</w:t>
            </w:r>
            <w:r>
              <w:rPr>
                <w:rFonts w:ascii="Times New Roman" w:hAnsi="Times New Roman" w:cs="Times New Roman"/>
                <w:sz w:val="24"/>
                <w:szCs w:val="24"/>
              </w:rPr>
              <w:t xml:space="preserve"> (хардвера) односно да уређај који се нуди поседује захтеване функције и протоколе</w:t>
            </w:r>
            <w:r w:rsidRPr="00CE167C">
              <w:rPr>
                <w:rFonts w:ascii="Times New Roman" w:hAnsi="Times New Roman" w:cs="Times New Roman"/>
                <w:sz w:val="24"/>
                <w:szCs w:val="24"/>
              </w:rPr>
              <w:t xml:space="preserve"> се доказује </w:t>
            </w:r>
            <w:r>
              <w:rPr>
                <w:rFonts w:ascii="Times New Roman" w:hAnsi="Times New Roman" w:cs="Times New Roman"/>
                <w:sz w:val="24"/>
                <w:szCs w:val="24"/>
              </w:rPr>
              <w:t xml:space="preserve">техничким листом са </w:t>
            </w:r>
            <w:r w:rsidRPr="00CE167C">
              <w:rPr>
                <w:rFonts w:ascii="Times New Roman" w:hAnsi="Times New Roman" w:cs="Times New Roman"/>
                <w:sz w:val="24"/>
                <w:szCs w:val="24"/>
              </w:rPr>
              <w:t>наруџбеним кодом из кога се могу видети које су опције уређаја одабране / понуђене</w:t>
            </w:r>
            <w:r>
              <w:rPr>
                <w:rFonts w:ascii="Times New Roman" w:hAnsi="Times New Roman" w:cs="Times New Roman"/>
                <w:sz w:val="24"/>
                <w:szCs w:val="24"/>
              </w:rPr>
              <w:t xml:space="preserve">. </w:t>
            </w:r>
          </w:p>
        </w:tc>
        <w:tc>
          <w:tcPr>
            <w:tcW w:w="1580" w:type="dxa"/>
            <w:shd w:val="clear" w:color="auto" w:fill="auto"/>
          </w:tcPr>
          <w:p w:rsidR="00DE6658" w:rsidRPr="007E1410" w:rsidRDefault="00DE6658" w:rsidP="00B50A21">
            <w:pPr>
              <w:rPr>
                <w:rFonts w:ascii="Times New Roman" w:hAnsi="Times New Roman" w:cs="Times New Roman"/>
                <w:sz w:val="24"/>
                <w:szCs w:val="24"/>
                <w:highlight w:val="yellow"/>
                <w:lang w:val="en-GB"/>
              </w:rPr>
            </w:pPr>
          </w:p>
        </w:tc>
        <w:tc>
          <w:tcPr>
            <w:tcW w:w="2131" w:type="dxa"/>
            <w:gridSpan w:val="2"/>
          </w:tcPr>
          <w:p w:rsidR="00DE6658" w:rsidRPr="007E1410" w:rsidRDefault="00DE6658" w:rsidP="00B50A21">
            <w:pPr>
              <w:rPr>
                <w:rFonts w:ascii="Times New Roman" w:hAnsi="Times New Roman" w:cs="Times New Roman"/>
                <w:sz w:val="24"/>
                <w:szCs w:val="24"/>
                <w:highlight w:val="yellow"/>
                <w:lang w:val="en-GB"/>
              </w:rPr>
            </w:pPr>
          </w:p>
        </w:tc>
      </w:tr>
      <w:tr w:rsidR="00DE6658" w:rsidRPr="00547B5C" w:rsidTr="00B50A21">
        <w:trPr>
          <w:jc w:val="center"/>
        </w:trPr>
        <w:tc>
          <w:tcPr>
            <w:tcW w:w="1440" w:type="dxa"/>
            <w:shd w:val="clear" w:color="auto" w:fill="auto"/>
          </w:tcPr>
          <w:p w:rsidR="00DE6658" w:rsidRPr="007E1410" w:rsidRDefault="00DE6658" w:rsidP="00B50A21">
            <w:pPr>
              <w:rPr>
                <w:rFonts w:ascii="Times New Roman" w:hAnsi="Times New Roman" w:cs="Times New Roman"/>
                <w:b/>
                <w:bCs/>
                <w:sz w:val="24"/>
                <w:szCs w:val="24"/>
                <w:highlight w:val="yellow"/>
                <w:lang w:val="sr-Cyrl-CS"/>
              </w:rPr>
            </w:pPr>
            <w:r w:rsidRPr="007C3C6F">
              <w:rPr>
                <w:rFonts w:ascii="Times New Roman" w:hAnsi="Times New Roman" w:cs="Times New Roman"/>
                <w:sz w:val="24"/>
                <w:szCs w:val="24"/>
                <w:lang w:val="sr-Latn-CS"/>
              </w:rPr>
              <w:lastRenderedPageBreak/>
              <w:t>B.6.1.5</w:t>
            </w:r>
          </w:p>
        </w:tc>
        <w:tc>
          <w:tcPr>
            <w:tcW w:w="4761" w:type="dxa"/>
            <w:shd w:val="clear" w:color="auto" w:fill="auto"/>
          </w:tcPr>
          <w:p w:rsidR="00DE6658" w:rsidRPr="007E1410" w:rsidRDefault="00DE6658" w:rsidP="00B50A21">
            <w:pPr>
              <w:rPr>
                <w:rFonts w:ascii="Times New Roman" w:hAnsi="Times New Roman" w:cs="Times New Roman"/>
                <w:sz w:val="24"/>
                <w:szCs w:val="24"/>
                <w:highlight w:val="yellow"/>
                <w:lang w:val="sr-Cyrl-CS"/>
              </w:rPr>
            </w:pPr>
            <w:r w:rsidRPr="00070E84">
              <w:rPr>
                <w:rFonts w:ascii="Times New Roman" w:hAnsi="Times New Roman" w:cs="Times New Roman"/>
                <w:sz w:val="24"/>
                <w:szCs w:val="24"/>
              </w:rPr>
              <w:t>Ethernet switch за петље по РП 35kV и 10kV и сопственој потрошњи (</w:t>
            </w:r>
            <w:r>
              <w:rPr>
                <w:rFonts w:ascii="Times New Roman" w:hAnsi="Times New Roman" w:cs="Times New Roman"/>
                <w:sz w:val="24"/>
                <w:szCs w:val="24"/>
              </w:rPr>
              <w:t xml:space="preserve">минимум </w:t>
            </w:r>
            <w:r w:rsidRPr="00070E84">
              <w:rPr>
                <w:rFonts w:ascii="Times New Roman" w:hAnsi="Times New Roman" w:cs="Times New Roman"/>
                <w:sz w:val="24"/>
                <w:szCs w:val="24"/>
              </w:rPr>
              <w:t>4xFO+6xRJ45), у складу са стандардом IEC 61850-3, са могућношћу самонадзора и преноса стања о квару на самом уређају. Напајање 110V DC.</w:t>
            </w:r>
          </w:p>
        </w:tc>
        <w:tc>
          <w:tcPr>
            <w:tcW w:w="4405" w:type="dxa"/>
            <w:shd w:val="clear" w:color="auto" w:fill="auto"/>
          </w:tcPr>
          <w:p w:rsidR="00DE6658" w:rsidRPr="007C3C6F" w:rsidRDefault="00DE6658" w:rsidP="00DE6658">
            <w:pPr>
              <w:pStyle w:val="ListParagraph"/>
              <w:numPr>
                <w:ilvl w:val="0"/>
                <w:numId w:val="6"/>
              </w:numPr>
              <w:rPr>
                <w:rFonts w:ascii="Times New Roman" w:hAnsi="Times New Roman" w:cs="Times New Roman"/>
                <w:sz w:val="24"/>
                <w:szCs w:val="24"/>
                <w:lang w:val="sr-Cyrl-CS"/>
              </w:rPr>
            </w:pPr>
            <w:r>
              <w:rPr>
                <w:rFonts w:ascii="Times New Roman" w:hAnsi="Times New Roman" w:cs="Times New Roman"/>
                <w:sz w:val="24"/>
                <w:szCs w:val="24"/>
              </w:rPr>
              <w:t xml:space="preserve">минимум </w:t>
            </w:r>
            <w:r w:rsidRPr="007C3C6F">
              <w:rPr>
                <w:rFonts w:ascii="Times New Roman" w:hAnsi="Times New Roman" w:cs="Times New Roman"/>
                <w:sz w:val="24"/>
                <w:szCs w:val="24"/>
              </w:rPr>
              <w:t>4xFO+6xRJ45 порта,</w:t>
            </w:r>
          </w:p>
          <w:p w:rsidR="00DE6658" w:rsidRPr="003D3166" w:rsidRDefault="00DE6658" w:rsidP="00DE6658">
            <w:pPr>
              <w:pStyle w:val="ListParagraph"/>
              <w:numPr>
                <w:ilvl w:val="0"/>
                <w:numId w:val="6"/>
              </w:numPr>
              <w:rPr>
                <w:rFonts w:ascii="Times New Roman" w:hAnsi="Times New Roman" w:cs="Times New Roman"/>
                <w:sz w:val="24"/>
                <w:szCs w:val="24"/>
                <w:lang w:val="sr-Cyrl-CS"/>
              </w:rPr>
            </w:pPr>
            <w:r w:rsidRPr="007C3C6F">
              <w:rPr>
                <w:rFonts w:ascii="Times New Roman" w:hAnsi="Times New Roman" w:cs="Times New Roman"/>
                <w:sz w:val="24"/>
                <w:szCs w:val="24"/>
              </w:rPr>
              <w:t>у складу са стандардом IEC 61850-3</w:t>
            </w:r>
          </w:p>
          <w:p w:rsidR="00DE6658" w:rsidRPr="003D3166" w:rsidRDefault="00DE6658" w:rsidP="00B50A21">
            <w:pPr>
              <w:rPr>
                <w:rFonts w:ascii="Times New Roman" w:hAnsi="Times New Roman" w:cs="Times New Roman"/>
                <w:sz w:val="24"/>
                <w:szCs w:val="24"/>
                <w:lang w:val="sr-Cyrl-CS"/>
              </w:rPr>
            </w:pPr>
            <w:r w:rsidRPr="00CE167C">
              <w:rPr>
                <w:rFonts w:ascii="Times New Roman" w:hAnsi="Times New Roman" w:cs="Times New Roman"/>
                <w:sz w:val="24"/>
                <w:szCs w:val="24"/>
              </w:rPr>
              <w:t>* Нуђена конфигурација уређаја</w:t>
            </w:r>
            <w:r>
              <w:rPr>
                <w:rFonts w:ascii="Times New Roman" w:hAnsi="Times New Roman" w:cs="Times New Roman"/>
                <w:sz w:val="24"/>
                <w:szCs w:val="24"/>
              </w:rPr>
              <w:t xml:space="preserve"> односно да уређај који се нуди поседује захтеване функције и протоколе</w:t>
            </w:r>
            <w:r w:rsidRPr="00CE167C">
              <w:rPr>
                <w:rFonts w:ascii="Times New Roman" w:hAnsi="Times New Roman" w:cs="Times New Roman"/>
                <w:sz w:val="24"/>
                <w:szCs w:val="24"/>
              </w:rPr>
              <w:t xml:space="preserve"> се доказује </w:t>
            </w:r>
            <w:r>
              <w:rPr>
                <w:rFonts w:ascii="Times New Roman" w:hAnsi="Times New Roman" w:cs="Times New Roman"/>
                <w:sz w:val="24"/>
                <w:szCs w:val="24"/>
              </w:rPr>
              <w:t xml:space="preserve">техничким листом са </w:t>
            </w:r>
            <w:r w:rsidRPr="00CE167C">
              <w:rPr>
                <w:rFonts w:ascii="Times New Roman" w:hAnsi="Times New Roman" w:cs="Times New Roman"/>
                <w:sz w:val="24"/>
                <w:szCs w:val="24"/>
              </w:rPr>
              <w:t>наруџбеним кодом из кога се могу видети које су опције уређаја одабране / понуђене</w:t>
            </w:r>
            <w:r>
              <w:rPr>
                <w:rFonts w:ascii="Times New Roman" w:hAnsi="Times New Roman" w:cs="Times New Roman"/>
                <w:sz w:val="24"/>
                <w:szCs w:val="24"/>
              </w:rPr>
              <w:t>.</w:t>
            </w:r>
          </w:p>
        </w:tc>
        <w:tc>
          <w:tcPr>
            <w:tcW w:w="1580" w:type="dxa"/>
            <w:shd w:val="clear" w:color="auto" w:fill="auto"/>
          </w:tcPr>
          <w:p w:rsidR="00DE6658" w:rsidRPr="00547B5C" w:rsidRDefault="00DE6658" w:rsidP="00B50A21">
            <w:pPr>
              <w:rPr>
                <w:rFonts w:ascii="Times New Roman" w:hAnsi="Times New Roman" w:cs="Times New Roman"/>
                <w:sz w:val="24"/>
                <w:szCs w:val="24"/>
                <w:lang w:val="en-GB"/>
              </w:rPr>
            </w:pPr>
          </w:p>
        </w:tc>
        <w:tc>
          <w:tcPr>
            <w:tcW w:w="2131" w:type="dxa"/>
            <w:gridSpan w:val="2"/>
          </w:tcPr>
          <w:p w:rsidR="00DE6658" w:rsidRPr="00547B5C" w:rsidRDefault="00DE6658" w:rsidP="00B50A21">
            <w:pPr>
              <w:rPr>
                <w:rFonts w:ascii="Times New Roman" w:hAnsi="Times New Roman" w:cs="Times New Roman"/>
                <w:sz w:val="24"/>
                <w:szCs w:val="24"/>
                <w:lang w:val="en-GB"/>
              </w:rPr>
            </w:pPr>
          </w:p>
        </w:tc>
      </w:tr>
    </w:tbl>
    <w:p w:rsidR="009C2974" w:rsidRPr="00E7505C" w:rsidRDefault="009C2974" w:rsidP="009C2974">
      <w:pPr>
        <w:spacing w:after="0" w:line="240" w:lineRule="auto"/>
        <w:jc w:val="both"/>
        <w:rPr>
          <w:rFonts w:ascii="Times New Roman" w:eastAsia="Times New Roman" w:hAnsi="Times New Roman" w:cs="Times New Roman"/>
          <w:sz w:val="24"/>
          <w:szCs w:val="24"/>
          <w:lang w:val="en-GB"/>
        </w:rPr>
      </w:pPr>
    </w:p>
    <w:p w:rsidR="009C2974" w:rsidRPr="00E7505C" w:rsidRDefault="009C2974" w:rsidP="009C2974">
      <w:pPr>
        <w:keepNext/>
        <w:spacing w:after="120" w:line="240" w:lineRule="auto"/>
        <w:ind w:left="357"/>
        <w:jc w:val="both"/>
        <w:rPr>
          <w:rFonts w:ascii="Times New Roman" w:eastAsia="Times New Roman" w:hAnsi="Times New Roman" w:cs="Times New Roman"/>
          <w:b/>
          <w:bCs/>
          <w:iCs/>
          <w:sz w:val="24"/>
          <w:szCs w:val="24"/>
          <w:u w:val="single"/>
        </w:rPr>
      </w:pPr>
      <w:r w:rsidRPr="00E7505C">
        <w:rPr>
          <w:rFonts w:ascii="Times New Roman" w:eastAsia="Times New Roman" w:hAnsi="Times New Roman" w:cs="Times New Roman"/>
          <w:b/>
          <w:bCs/>
          <w:iCs/>
          <w:sz w:val="24"/>
          <w:szCs w:val="24"/>
          <w:u w:val="single"/>
        </w:rPr>
        <w:t xml:space="preserve">Упутство за попуњавање обрасца о произвођачима материјала и опреме: </w:t>
      </w:r>
    </w:p>
    <w:p w:rsidR="009C2974" w:rsidRPr="00E7505C"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eastAsia="ar-SA"/>
        </w:rPr>
      </w:pPr>
      <w:r w:rsidRPr="00E7505C">
        <w:rPr>
          <w:rFonts w:ascii="Times New Roman" w:eastAsia="Arial Unicode MS" w:hAnsi="Times New Roman" w:cs="Times New Roman"/>
          <w:bCs/>
          <w:iCs/>
          <w:kern w:val="1"/>
          <w:sz w:val="24"/>
          <w:szCs w:val="24"/>
          <w:lang w:eastAsia="ar-SA"/>
        </w:rPr>
        <w:tab/>
        <w:t>Понуђач треба да попун</w:t>
      </w:r>
      <w:r w:rsidRPr="00E7505C">
        <w:rPr>
          <w:rFonts w:ascii="Times New Roman" w:eastAsia="Arial Unicode MS" w:hAnsi="Times New Roman" w:cs="Times New Roman"/>
          <w:bCs/>
          <w:iCs/>
          <w:kern w:val="1"/>
          <w:sz w:val="24"/>
          <w:szCs w:val="24"/>
          <w:lang w:val="sr-Cyrl-CS" w:eastAsia="ar-SA"/>
        </w:rPr>
        <w:t>и</w:t>
      </w:r>
      <w:r w:rsidRPr="00E7505C">
        <w:rPr>
          <w:rFonts w:ascii="Times New Roman" w:eastAsia="Arial Unicode MS" w:hAnsi="Times New Roman" w:cs="Times New Roman"/>
          <w:bCs/>
          <w:iCs/>
          <w:kern w:val="1"/>
          <w:sz w:val="24"/>
          <w:szCs w:val="24"/>
          <w:lang w:eastAsia="ar-SA"/>
        </w:rPr>
        <w:t xml:space="preserve"> образац о произвођачима материјала и опреме </w:t>
      </w:r>
      <w:r w:rsidRPr="00E7505C">
        <w:rPr>
          <w:rFonts w:ascii="Times New Roman" w:eastAsia="Arial Unicode MS" w:hAnsi="Times New Roman" w:cs="Times New Roman"/>
          <w:bCs/>
          <w:iCs/>
          <w:kern w:val="1"/>
          <w:sz w:val="24"/>
          <w:szCs w:val="24"/>
          <w:lang w:val="sr-Cyrl-CS" w:eastAsia="ar-SA"/>
        </w:rPr>
        <w:t>на следећи начин</w:t>
      </w:r>
      <w:r w:rsidRPr="00E7505C">
        <w:rPr>
          <w:rFonts w:ascii="Times New Roman" w:eastAsia="Arial Unicode MS" w:hAnsi="Times New Roman" w:cs="Times New Roman"/>
          <w:bCs/>
          <w:iCs/>
          <w:kern w:val="1"/>
          <w:sz w:val="24"/>
          <w:szCs w:val="24"/>
          <w:lang w:eastAsia="ar-SA"/>
        </w:rPr>
        <w:t>:</w:t>
      </w:r>
    </w:p>
    <w:p w:rsidR="009C2974" w:rsidRPr="00E7505C"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eastAsia="ar-SA"/>
        </w:rPr>
      </w:pPr>
      <w:r w:rsidRPr="00E7505C">
        <w:rPr>
          <w:rFonts w:ascii="Times New Roman" w:eastAsia="Arial Unicode MS" w:hAnsi="Times New Roman" w:cs="Times New Roman"/>
          <w:bCs/>
          <w:iCs/>
          <w:kern w:val="1"/>
          <w:sz w:val="24"/>
          <w:szCs w:val="24"/>
          <w:lang w:val="sr-Cyrl-CS" w:eastAsia="ar-SA"/>
        </w:rPr>
        <w:t>У колони 4. (Произвођачи) унети име произвођача материјала/опреме за коју је дата цена у обрасцу структуре цена.</w:t>
      </w:r>
    </w:p>
    <w:p w:rsidR="009C2974" w:rsidRPr="00E7505C"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eastAsia="ar-SA"/>
        </w:rPr>
      </w:pPr>
      <w:r w:rsidRPr="00E7505C">
        <w:rPr>
          <w:rFonts w:ascii="Times New Roman" w:eastAsia="Arial Unicode MS" w:hAnsi="Times New Roman" w:cs="Times New Roman"/>
          <w:bCs/>
          <w:iCs/>
          <w:kern w:val="1"/>
          <w:sz w:val="24"/>
          <w:szCs w:val="24"/>
          <w:lang w:val="sr-Cyrl-CS" w:eastAsia="ar-SA"/>
        </w:rPr>
        <w:t>У колони 5. (Модел) унети име модел/тип материјала/опреме за коју је дата цена у обрасцу структуре цена и за исти приложити технички лист у свему у складу са условима конкурсне документације. На техничком листу мора бити уписана веза са овим обрасцем односно редни број из прве колоне. Из садржаја техничког листа морају се на недвосмислен начин утврдити наведени критеријуми.</w:t>
      </w:r>
    </w:p>
    <w:p w:rsidR="009C2974" w:rsidRPr="00E7505C" w:rsidRDefault="009C2974" w:rsidP="009C2974">
      <w:pPr>
        <w:spacing w:after="0" w:line="240" w:lineRule="auto"/>
        <w:jc w:val="both"/>
        <w:rPr>
          <w:rFonts w:ascii="Times New Roman" w:eastAsia="Times New Roman" w:hAnsi="Times New Roman" w:cs="Times New Roman"/>
          <w:sz w:val="24"/>
          <w:szCs w:val="24"/>
          <w:lang w:val="en-GB"/>
        </w:rPr>
      </w:pPr>
    </w:p>
    <w:tbl>
      <w:tblPr>
        <w:tblW w:w="0" w:type="auto"/>
        <w:jc w:val="center"/>
        <w:tblLayout w:type="fixed"/>
        <w:tblLook w:val="0000"/>
      </w:tblPr>
      <w:tblGrid>
        <w:gridCol w:w="3080"/>
        <w:gridCol w:w="3068"/>
        <w:gridCol w:w="3094"/>
      </w:tblGrid>
      <w:tr w:rsidR="00E7505C" w:rsidRPr="00E7505C" w:rsidTr="00B50A21">
        <w:trPr>
          <w:jc w:val="center"/>
        </w:trPr>
        <w:tc>
          <w:tcPr>
            <w:tcW w:w="3080" w:type="dxa"/>
            <w:shd w:val="clear" w:color="auto" w:fill="auto"/>
            <w:vAlign w:val="center"/>
          </w:tcPr>
          <w:p w:rsidR="009C2974" w:rsidRPr="00E7505C"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r w:rsidRPr="00E7505C">
              <w:rPr>
                <w:rFonts w:ascii="Times New Roman" w:eastAsia="Arial Unicode MS" w:hAnsi="Times New Roman" w:cs="Times New Roman"/>
                <w:kern w:val="1"/>
                <w:sz w:val="24"/>
                <w:szCs w:val="24"/>
                <w:lang w:eastAsia="ar-SA"/>
              </w:rPr>
              <w:t>Датум</w:t>
            </w:r>
            <w:r w:rsidRPr="00E7505C">
              <w:rPr>
                <w:rFonts w:ascii="Times New Roman" w:eastAsia="Arial Unicode MS" w:hAnsi="Times New Roman" w:cs="Times New Roman"/>
                <w:kern w:val="1"/>
                <w:sz w:val="24"/>
                <w:szCs w:val="24"/>
                <w:lang w:val="en-GB" w:eastAsia="ar-SA"/>
              </w:rPr>
              <w:t>:</w:t>
            </w:r>
          </w:p>
        </w:tc>
        <w:tc>
          <w:tcPr>
            <w:tcW w:w="3068" w:type="dxa"/>
            <w:shd w:val="clear" w:color="auto" w:fill="auto"/>
            <w:vAlign w:val="center"/>
          </w:tcPr>
          <w:p w:rsidR="009C2974" w:rsidRPr="00E7505C"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p>
        </w:tc>
        <w:tc>
          <w:tcPr>
            <w:tcW w:w="3094" w:type="dxa"/>
            <w:shd w:val="clear" w:color="auto" w:fill="auto"/>
            <w:vAlign w:val="center"/>
          </w:tcPr>
          <w:p w:rsidR="009C2974" w:rsidRPr="00E7505C" w:rsidRDefault="009C2974" w:rsidP="009C2974">
            <w:pPr>
              <w:suppressAutoHyphens/>
              <w:spacing w:after="120" w:line="100" w:lineRule="atLeast"/>
              <w:jc w:val="center"/>
              <w:rPr>
                <w:rFonts w:ascii="Times New Roman" w:eastAsia="Arial Unicode MS" w:hAnsi="Times New Roman" w:cs="Times New Roman"/>
                <w:kern w:val="1"/>
                <w:sz w:val="24"/>
                <w:szCs w:val="24"/>
                <w:lang w:eastAsia="ar-SA"/>
              </w:rPr>
            </w:pPr>
            <w:r w:rsidRPr="00E7505C">
              <w:rPr>
                <w:rFonts w:ascii="Times New Roman" w:eastAsia="Arial Unicode MS" w:hAnsi="Times New Roman" w:cs="Times New Roman"/>
                <w:kern w:val="1"/>
                <w:sz w:val="24"/>
                <w:szCs w:val="24"/>
                <w:lang w:eastAsia="ar-SA"/>
              </w:rPr>
              <w:t>Потпис овлашћеног лица:</w:t>
            </w:r>
          </w:p>
        </w:tc>
      </w:tr>
      <w:tr w:rsidR="009C2974" w:rsidRPr="00E7505C" w:rsidTr="00B50A21">
        <w:trPr>
          <w:jc w:val="center"/>
        </w:trPr>
        <w:tc>
          <w:tcPr>
            <w:tcW w:w="3080" w:type="dxa"/>
            <w:tcBorders>
              <w:bottom w:val="single" w:sz="4" w:space="0" w:color="000000"/>
            </w:tcBorders>
            <w:shd w:val="clear" w:color="auto" w:fill="auto"/>
          </w:tcPr>
          <w:p w:rsidR="009C2974" w:rsidRPr="00E7505C"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68" w:type="dxa"/>
            <w:shd w:val="clear" w:color="auto" w:fill="auto"/>
          </w:tcPr>
          <w:p w:rsidR="009C2974" w:rsidRPr="00E7505C"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94" w:type="dxa"/>
            <w:tcBorders>
              <w:bottom w:val="single" w:sz="4" w:space="0" w:color="000000"/>
            </w:tcBorders>
            <w:shd w:val="clear" w:color="auto" w:fill="auto"/>
          </w:tcPr>
          <w:p w:rsidR="009C2974" w:rsidRPr="00E7505C"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r>
    </w:tbl>
    <w:p w:rsidR="009C2974" w:rsidRPr="00E7505C" w:rsidRDefault="009C2974"/>
    <w:sectPr w:rsidR="009C2974" w:rsidRPr="00E7505C" w:rsidSect="00547B5C">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Bold">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5CD"/>
    <w:multiLevelType w:val="hybridMultilevel"/>
    <w:tmpl w:val="EA9E6610"/>
    <w:lvl w:ilvl="0" w:tplc="281A000D">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nsid w:val="0A4D4B76"/>
    <w:multiLevelType w:val="hybridMultilevel"/>
    <w:tmpl w:val="01D81616"/>
    <w:lvl w:ilvl="0" w:tplc="BE22C0E8">
      <w:start w:val="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3D03528"/>
    <w:multiLevelType w:val="multilevel"/>
    <w:tmpl w:val="845A0DF2"/>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15F12"/>
    <w:multiLevelType w:val="hybridMultilevel"/>
    <w:tmpl w:val="078CCF30"/>
    <w:lvl w:ilvl="0" w:tplc="46E08A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C5E61"/>
    <w:multiLevelType w:val="hybridMultilevel"/>
    <w:tmpl w:val="3EC6B42E"/>
    <w:lvl w:ilvl="0" w:tplc="BE22C0E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E746AC"/>
    <w:multiLevelType w:val="hybridMultilevel"/>
    <w:tmpl w:val="BE681BE6"/>
    <w:lvl w:ilvl="0" w:tplc="220EF932">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nsid w:val="4D364F22"/>
    <w:multiLevelType w:val="hybridMultilevel"/>
    <w:tmpl w:val="3778850E"/>
    <w:lvl w:ilvl="0" w:tplc="241A0009">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compat/>
  <w:rsids>
    <w:rsidRoot w:val="009C2974"/>
    <w:rsid w:val="0001191F"/>
    <w:rsid w:val="0003315A"/>
    <w:rsid w:val="00044F4E"/>
    <w:rsid w:val="00055B70"/>
    <w:rsid w:val="0007193E"/>
    <w:rsid w:val="00080D97"/>
    <w:rsid w:val="000C41E1"/>
    <w:rsid w:val="0010557E"/>
    <w:rsid w:val="00131259"/>
    <w:rsid w:val="001352CA"/>
    <w:rsid w:val="00143F97"/>
    <w:rsid w:val="00174EC1"/>
    <w:rsid w:val="001777E5"/>
    <w:rsid w:val="00184731"/>
    <w:rsid w:val="001927ED"/>
    <w:rsid w:val="00192AC3"/>
    <w:rsid w:val="001C1386"/>
    <w:rsid w:val="00206427"/>
    <w:rsid w:val="00216809"/>
    <w:rsid w:val="0027338A"/>
    <w:rsid w:val="002835C9"/>
    <w:rsid w:val="00322A65"/>
    <w:rsid w:val="0033692D"/>
    <w:rsid w:val="00341D09"/>
    <w:rsid w:val="00344E32"/>
    <w:rsid w:val="00345714"/>
    <w:rsid w:val="00350848"/>
    <w:rsid w:val="00356BA6"/>
    <w:rsid w:val="003A6B71"/>
    <w:rsid w:val="003D0A73"/>
    <w:rsid w:val="003D6A0D"/>
    <w:rsid w:val="00401840"/>
    <w:rsid w:val="004830D1"/>
    <w:rsid w:val="00495750"/>
    <w:rsid w:val="00497EA3"/>
    <w:rsid w:val="004A2055"/>
    <w:rsid w:val="004B0E71"/>
    <w:rsid w:val="00514066"/>
    <w:rsid w:val="00521CA0"/>
    <w:rsid w:val="00523F49"/>
    <w:rsid w:val="005365C1"/>
    <w:rsid w:val="00547B5C"/>
    <w:rsid w:val="00550042"/>
    <w:rsid w:val="00577264"/>
    <w:rsid w:val="005842A9"/>
    <w:rsid w:val="00586B89"/>
    <w:rsid w:val="00590C13"/>
    <w:rsid w:val="005A1BC6"/>
    <w:rsid w:val="005A3D8C"/>
    <w:rsid w:val="005A550D"/>
    <w:rsid w:val="005C39D7"/>
    <w:rsid w:val="005C51C1"/>
    <w:rsid w:val="00644B1C"/>
    <w:rsid w:val="0065287B"/>
    <w:rsid w:val="00671DAA"/>
    <w:rsid w:val="00694E24"/>
    <w:rsid w:val="006B3EF3"/>
    <w:rsid w:val="006D4323"/>
    <w:rsid w:val="00706595"/>
    <w:rsid w:val="00717809"/>
    <w:rsid w:val="00742D82"/>
    <w:rsid w:val="0077768C"/>
    <w:rsid w:val="00804569"/>
    <w:rsid w:val="00854628"/>
    <w:rsid w:val="008664FB"/>
    <w:rsid w:val="0089158E"/>
    <w:rsid w:val="008922AF"/>
    <w:rsid w:val="008B51AD"/>
    <w:rsid w:val="008B54E8"/>
    <w:rsid w:val="008D2A05"/>
    <w:rsid w:val="008D6446"/>
    <w:rsid w:val="008E11EF"/>
    <w:rsid w:val="008F42B9"/>
    <w:rsid w:val="00900633"/>
    <w:rsid w:val="0090515A"/>
    <w:rsid w:val="0093011C"/>
    <w:rsid w:val="0093119B"/>
    <w:rsid w:val="00942BBA"/>
    <w:rsid w:val="00943924"/>
    <w:rsid w:val="00952809"/>
    <w:rsid w:val="0097272B"/>
    <w:rsid w:val="00977B9B"/>
    <w:rsid w:val="0098337F"/>
    <w:rsid w:val="0099000C"/>
    <w:rsid w:val="009A7B61"/>
    <w:rsid w:val="009C2974"/>
    <w:rsid w:val="009C59A4"/>
    <w:rsid w:val="009D18F2"/>
    <w:rsid w:val="009F33F9"/>
    <w:rsid w:val="00A1131A"/>
    <w:rsid w:val="00A24FE2"/>
    <w:rsid w:val="00A31230"/>
    <w:rsid w:val="00A50A4E"/>
    <w:rsid w:val="00A60B69"/>
    <w:rsid w:val="00A6369A"/>
    <w:rsid w:val="00A72A06"/>
    <w:rsid w:val="00A76AD5"/>
    <w:rsid w:val="00A77231"/>
    <w:rsid w:val="00AC3522"/>
    <w:rsid w:val="00AC43FA"/>
    <w:rsid w:val="00AD3F9C"/>
    <w:rsid w:val="00AF2F36"/>
    <w:rsid w:val="00B45A52"/>
    <w:rsid w:val="00B45F8F"/>
    <w:rsid w:val="00B50A21"/>
    <w:rsid w:val="00B636D8"/>
    <w:rsid w:val="00B81C5A"/>
    <w:rsid w:val="00BC175C"/>
    <w:rsid w:val="00BE294D"/>
    <w:rsid w:val="00C43DBD"/>
    <w:rsid w:val="00CA76C0"/>
    <w:rsid w:val="00CC0393"/>
    <w:rsid w:val="00CE1CE4"/>
    <w:rsid w:val="00CE3CC6"/>
    <w:rsid w:val="00D27074"/>
    <w:rsid w:val="00D3560E"/>
    <w:rsid w:val="00D370A0"/>
    <w:rsid w:val="00D41C9C"/>
    <w:rsid w:val="00D6237D"/>
    <w:rsid w:val="00D6488D"/>
    <w:rsid w:val="00DB236F"/>
    <w:rsid w:val="00DB39F7"/>
    <w:rsid w:val="00DC6CA7"/>
    <w:rsid w:val="00DE6658"/>
    <w:rsid w:val="00E00F44"/>
    <w:rsid w:val="00E0763E"/>
    <w:rsid w:val="00E14B52"/>
    <w:rsid w:val="00E17A62"/>
    <w:rsid w:val="00E23182"/>
    <w:rsid w:val="00E57E52"/>
    <w:rsid w:val="00E7505C"/>
    <w:rsid w:val="00E81BA8"/>
    <w:rsid w:val="00EB0F43"/>
    <w:rsid w:val="00EC44B5"/>
    <w:rsid w:val="00ED0F84"/>
    <w:rsid w:val="00F60D7B"/>
    <w:rsid w:val="00F67E3A"/>
    <w:rsid w:val="00F9529F"/>
    <w:rsid w:val="00FA4934"/>
    <w:rsid w:val="00FA6A46"/>
    <w:rsid w:val="00FD6A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E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B5C"/>
    <w:rPr>
      <w:rFonts w:ascii="Segoe UI" w:hAnsi="Segoe UI" w:cs="Segoe UI"/>
      <w:sz w:val="18"/>
      <w:szCs w:val="18"/>
    </w:rPr>
  </w:style>
  <w:style w:type="paragraph" w:styleId="ListParagraph">
    <w:name w:val="List Paragraph"/>
    <w:basedOn w:val="Normal"/>
    <w:uiPriority w:val="34"/>
    <w:qFormat/>
    <w:rsid w:val="00523F49"/>
    <w:pPr>
      <w:ind w:left="720"/>
      <w:contextualSpacing/>
    </w:pPr>
  </w:style>
  <w:style w:type="paragraph" w:customStyle="1" w:styleId="TableParagraph">
    <w:name w:val="Table Paragraph"/>
    <w:basedOn w:val="Normal"/>
    <w:uiPriority w:val="1"/>
    <w:qFormat/>
    <w:rsid w:val="00206427"/>
    <w:pPr>
      <w:widowControl w:val="0"/>
      <w:autoSpaceDE w:val="0"/>
      <w:autoSpaceDN w:val="0"/>
      <w:spacing w:after="0" w:line="240" w:lineRule="auto"/>
    </w:pPr>
    <w:rPr>
      <w:rFonts w:ascii="Century Gothic" w:eastAsia="Century Gothic" w:hAnsi="Century Gothic" w:cs="Century Gothic"/>
    </w:rPr>
  </w:style>
  <w:style w:type="character" w:styleId="Strong">
    <w:name w:val="Strong"/>
    <w:basedOn w:val="DefaultParagraphFont"/>
    <w:uiPriority w:val="22"/>
    <w:qFormat/>
    <w:rsid w:val="005365C1"/>
    <w:rPr>
      <w:b/>
      <w:bCs/>
    </w:rPr>
  </w:style>
  <w:style w:type="character" w:styleId="CommentReference">
    <w:name w:val="annotation reference"/>
    <w:basedOn w:val="DefaultParagraphFont"/>
    <w:uiPriority w:val="99"/>
    <w:semiHidden/>
    <w:unhideWhenUsed/>
    <w:rsid w:val="00DE6658"/>
    <w:rPr>
      <w:sz w:val="16"/>
      <w:szCs w:val="16"/>
    </w:rPr>
  </w:style>
  <w:style w:type="paragraph" w:styleId="CommentText">
    <w:name w:val="annotation text"/>
    <w:basedOn w:val="Normal"/>
    <w:link w:val="CommentTextChar"/>
    <w:uiPriority w:val="99"/>
    <w:semiHidden/>
    <w:unhideWhenUsed/>
    <w:rsid w:val="00DE6658"/>
    <w:pPr>
      <w:spacing w:line="240" w:lineRule="auto"/>
    </w:pPr>
    <w:rPr>
      <w:sz w:val="20"/>
      <w:szCs w:val="20"/>
    </w:rPr>
  </w:style>
  <w:style w:type="character" w:customStyle="1" w:styleId="CommentTextChar">
    <w:name w:val="Comment Text Char"/>
    <w:basedOn w:val="DefaultParagraphFont"/>
    <w:link w:val="CommentText"/>
    <w:uiPriority w:val="99"/>
    <w:semiHidden/>
    <w:rsid w:val="00DE6658"/>
    <w:rPr>
      <w:sz w:val="20"/>
      <w:szCs w:val="20"/>
    </w:rPr>
  </w:style>
  <w:style w:type="paragraph" w:styleId="CommentSubject">
    <w:name w:val="annotation subject"/>
    <w:basedOn w:val="CommentText"/>
    <w:next w:val="CommentText"/>
    <w:link w:val="CommentSubjectChar"/>
    <w:uiPriority w:val="99"/>
    <w:semiHidden/>
    <w:unhideWhenUsed/>
    <w:rsid w:val="00DE6658"/>
    <w:rPr>
      <w:b/>
      <w:bCs/>
    </w:rPr>
  </w:style>
  <w:style w:type="character" w:customStyle="1" w:styleId="CommentSubjectChar">
    <w:name w:val="Comment Subject Char"/>
    <w:basedOn w:val="CommentTextChar"/>
    <w:link w:val="CommentSubject"/>
    <w:uiPriority w:val="99"/>
    <w:semiHidden/>
    <w:rsid w:val="00DE6658"/>
    <w:rPr>
      <w:b/>
      <w:bCs/>
      <w:sz w:val="20"/>
      <w:szCs w:val="20"/>
    </w:rPr>
  </w:style>
</w:styles>
</file>

<file path=word/webSettings.xml><?xml version="1.0" encoding="utf-8"?>
<w:webSettings xmlns:r="http://schemas.openxmlformats.org/officeDocument/2006/relationships" xmlns:w="http://schemas.openxmlformats.org/wordprocessingml/2006/main">
  <w:divs>
    <w:div w:id="1930740">
      <w:bodyDiv w:val="1"/>
      <w:marLeft w:val="0"/>
      <w:marRight w:val="0"/>
      <w:marTop w:val="0"/>
      <w:marBottom w:val="0"/>
      <w:divBdr>
        <w:top w:val="none" w:sz="0" w:space="0" w:color="auto"/>
        <w:left w:val="none" w:sz="0" w:space="0" w:color="auto"/>
        <w:bottom w:val="none" w:sz="0" w:space="0" w:color="auto"/>
        <w:right w:val="none" w:sz="0" w:space="0" w:color="auto"/>
      </w:divBdr>
    </w:div>
    <w:div w:id="26881771">
      <w:bodyDiv w:val="1"/>
      <w:marLeft w:val="0"/>
      <w:marRight w:val="0"/>
      <w:marTop w:val="0"/>
      <w:marBottom w:val="0"/>
      <w:divBdr>
        <w:top w:val="none" w:sz="0" w:space="0" w:color="auto"/>
        <w:left w:val="none" w:sz="0" w:space="0" w:color="auto"/>
        <w:bottom w:val="none" w:sz="0" w:space="0" w:color="auto"/>
        <w:right w:val="none" w:sz="0" w:space="0" w:color="auto"/>
      </w:divBdr>
    </w:div>
    <w:div w:id="104154135">
      <w:bodyDiv w:val="1"/>
      <w:marLeft w:val="0"/>
      <w:marRight w:val="0"/>
      <w:marTop w:val="0"/>
      <w:marBottom w:val="0"/>
      <w:divBdr>
        <w:top w:val="none" w:sz="0" w:space="0" w:color="auto"/>
        <w:left w:val="none" w:sz="0" w:space="0" w:color="auto"/>
        <w:bottom w:val="none" w:sz="0" w:space="0" w:color="auto"/>
        <w:right w:val="none" w:sz="0" w:space="0" w:color="auto"/>
      </w:divBdr>
    </w:div>
    <w:div w:id="320500043">
      <w:bodyDiv w:val="1"/>
      <w:marLeft w:val="0"/>
      <w:marRight w:val="0"/>
      <w:marTop w:val="0"/>
      <w:marBottom w:val="0"/>
      <w:divBdr>
        <w:top w:val="none" w:sz="0" w:space="0" w:color="auto"/>
        <w:left w:val="none" w:sz="0" w:space="0" w:color="auto"/>
        <w:bottom w:val="none" w:sz="0" w:space="0" w:color="auto"/>
        <w:right w:val="none" w:sz="0" w:space="0" w:color="auto"/>
      </w:divBdr>
    </w:div>
    <w:div w:id="359087135">
      <w:bodyDiv w:val="1"/>
      <w:marLeft w:val="0"/>
      <w:marRight w:val="0"/>
      <w:marTop w:val="0"/>
      <w:marBottom w:val="0"/>
      <w:divBdr>
        <w:top w:val="none" w:sz="0" w:space="0" w:color="auto"/>
        <w:left w:val="none" w:sz="0" w:space="0" w:color="auto"/>
        <w:bottom w:val="none" w:sz="0" w:space="0" w:color="auto"/>
        <w:right w:val="none" w:sz="0" w:space="0" w:color="auto"/>
      </w:divBdr>
    </w:div>
    <w:div w:id="474376718">
      <w:bodyDiv w:val="1"/>
      <w:marLeft w:val="0"/>
      <w:marRight w:val="0"/>
      <w:marTop w:val="0"/>
      <w:marBottom w:val="0"/>
      <w:divBdr>
        <w:top w:val="none" w:sz="0" w:space="0" w:color="auto"/>
        <w:left w:val="none" w:sz="0" w:space="0" w:color="auto"/>
        <w:bottom w:val="none" w:sz="0" w:space="0" w:color="auto"/>
        <w:right w:val="none" w:sz="0" w:space="0" w:color="auto"/>
      </w:divBdr>
    </w:div>
    <w:div w:id="523372366">
      <w:bodyDiv w:val="1"/>
      <w:marLeft w:val="0"/>
      <w:marRight w:val="0"/>
      <w:marTop w:val="0"/>
      <w:marBottom w:val="0"/>
      <w:divBdr>
        <w:top w:val="none" w:sz="0" w:space="0" w:color="auto"/>
        <w:left w:val="none" w:sz="0" w:space="0" w:color="auto"/>
        <w:bottom w:val="none" w:sz="0" w:space="0" w:color="auto"/>
        <w:right w:val="none" w:sz="0" w:space="0" w:color="auto"/>
      </w:divBdr>
    </w:div>
    <w:div w:id="809708983">
      <w:bodyDiv w:val="1"/>
      <w:marLeft w:val="0"/>
      <w:marRight w:val="0"/>
      <w:marTop w:val="0"/>
      <w:marBottom w:val="0"/>
      <w:divBdr>
        <w:top w:val="none" w:sz="0" w:space="0" w:color="auto"/>
        <w:left w:val="none" w:sz="0" w:space="0" w:color="auto"/>
        <w:bottom w:val="none" w:sz="0" w:space="0" w:color="auto"/>
        <w:right w:val="none" w:sz="0" w:space="0" w:color="auto"/>
      </w:divBdr>
    </w:div>
    <w:div w:id="1205679033">
      <w:bodyDiv w:val="1"/>
      <w:marLeft w:val="0"/>
      <w:marRight w:val="0"/>
      <w:marTop w:val="0"/>
      <w:marBottom w:val="0"/>
      <w:divBdr>
        <w:top w:val="none" w:sz="0" w:space="0" w:color="auto"/>
        <w:left w:val="none" w:sz="0" w:space="0" w:color="auto"/>
        <w:bottom w:val="none" w:sz="0" w:space="0" w:color="auto"/>
        <w:right w:val="none" w:sz="0" w:space="0" w:color="auto"/>
      </w:divBdr>
    </w:div>
    <w:div w:id="1230463624">
      <w:bodyDiv w:val="1"/>
      <w:marLeft w:val="0"/>
      <w:marRight w:val="0"/>
      <w:marTop w:val="0"/>
      <w:marBottom w:val="0"/>
      <w:divBdr>
        <w:top w:val="none" w:sz="0" w:space="0" w:color="auto"/>
        <w:left w:val="none" w:sz="0" w:space="0" w:color="auto"/>
        <w:bottom w:val="none" w:sz="0" w:space="0" w:color="auto"/>
        <w:right w:val="none" w:sz="0" w:space="0" w:color="auto"/>
      </w:divBdr>
    </w:div>
    <w:div w:id="1392845358">
      <w:bodyDiv w:val="1"/>
      <w:marLeft w:val="0"/>
      <w:marRight w:val="0"/>
      <w:marTop w:val="0"/>
      <w:marBottom w:val="0"/>
      <w:divBdr>
        <w:top w:val="none" w:sz="0" w:space="0" w:color="auto"/>
        <w:left w:val="none" w:sz="0" w:space="0" w:color="auto"/>
        <w:bottom w:val="none" w:sz="0" w:space="0" w:color="auto"/>
        <w:right w:val="none" w:sz="0" w:space="0" w:color="auto"/>
      </w:divBdr>
    </w:div>
    <w:div w:id="1450858613">
      <w:bodyDiv w:val="1"/>
      <w:marLeft w:val="0"/>
      <w:marRight w:val="0"/>
      <w:marTop w:val="0"/>
      <w:marBottom w:val="0"/>
      <w:divBdr>
        <w:top w:val="none" w:sz="0" w:space="0" w:color="auto"/>
        <w:left w:val="none" w:sz="0" w:space="0" w:color="auto"/>
        <w:bottom w:val="none" w:sz="0" w:space="0" w:color="auto"/>
        <w:right w:val="none" w:sz="0" w:space="0" w:color="auto"/>
      </w:divBdr>
    </w:div>
    <w:div w:id="1548026494">
      <w:bodyDiv w:val="1"/>
      <w:marLeft w:val="0"/>
      <w:marRight w:val="0"/>
      <w:marTop w:val="0"/>
      <w:marBottom w:val="0"/>
      <w:divBdr>
        <w:top w:val="none" w:sz="0" w:space="0" w:color="auto"/>
        <w:left w:val="none" w:sz="0" w:space="0" w:color="auto"/>
        <w:bottom w:val="none" w:sz="0" w:space="0" w:color="auto"/>
        <w:right w:val="none" w:sz="0" w:space="0" w:color="auto"/>
      </w:divBdr>
    </w:div>
    <w:div w:id="1591813862">
      <w:bodyDiv w:val="1"/>
      <w:marLeft w:val="0"/>
      <w:marRight w:val="0"/>
      <w:marTop w:val="0"/>
      <w:marBottom w:val="0"/>
      <w:divBdr>
        <w:top w:val="none" w:sz="0" w:space="0" w:color="auto"/>
        <w:left w:val="none" w:sz="0" w:space="0" w:color="auto"/>
        <w:bottom w:val="none" w:sz="0" w:space="0" w:color="auto"/>
        <w:right w:val="none" w:sz="0" w:space="0" w:color="auto"/>
      </w:divBdr>
    </w:div>
    <w:div w:id="1647976925">
      <w:bodyDiv w:val="1"/>
      <w:marLeft w:val="0"/>
      <w:marRight w:val="0"/>
      <w:marTop w:val="0"/>
      <w:marBottom w:val="0"/>
      <w:divBdr>
        <w:top w:val="none" w:sz="0" w:space="0" w:color="auto"/>
        <w:left w:val="none" w:sz="0" w:space="0" w:color="auto"/>
        <w:bottom w:val="none" w:sz="0" w:space="0" w:color="auto"/>
        <w:right w:val="none" w:sz="0" w:space="0" w:color="auto"/>
      </w:divBdr>
    </w:div>
    <w:div w:id="209153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12249</Words>
  <Characters>69822</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Trtovac</dc:creator>
  <cp:lastModifiedBy>mirelat</cp:lastModifiedBy>
  <cp:revision>2</cp:revision>
  <cp:lastPrinted>2022-03-04T11:12:00Z</cp:lastPrinted>
  <dcterms:created xsi:type="dcterms:W3CDTF">2022-07-08T08:26:00Z</dcterms:created>
  <dcterms:modified xsi:type="dcterms:W3CDTF">2022-07-08T08:26:00Z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504788756</vt:i4>
  </property>
</Properties>
</file>