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5EFA" w14:textId="3F8EC494" w:rsidR="005570FF" w:rsidRPr="00553F00" w:rsidRDefault="005570FF" w:rsidP="00C52234">
      <w:pPr>
        <w:pStyle w:val="Heading1"/>
        <w:rPr>
          <w:rFonts w:ascii="Arial" w:hAnsi="Arial" w:cs="Arial"/>
        </w:rPr>
      </w:pPr>
      <w:bookmarkStart w:id="0" w:name="_Toc26869937"/>
      <w:bookmarkStart w:id="1" w:name="_Toc26870288"/>
      <w:bookmarkStart w:id="2" w:name="_Toc26870693"/>
      <w:bookmarkStart w:id="3" w:name="_Toc26870714"/>
      <w:bookmarkStart w:id="4" w:name="_Toc26870747"/>
      <w:bookmarkStart w:id="5" w:name="_Toc26875217"/>
      <w:bookmarkStart w:id="6" w:name="_Toc26880426"/>
      <w:bookmarkStart w:id="7" w:name="_Toc26880562"/>
      <w:bookmarkStart w:id="8" w:name="_Toc26880618"/>
      <w:bookmarkStart w:id="9" w:name="_Toc417370174"/>
      <w:bookmarkStart w:id="10" w:name="knjiga1"/>
      <w:bookmarkStart w:id="11" w:name="OLE_LINK7"/>
      <w:bookmarkStart w:id="12" w:name="OLE_LINK8"/>
      <w:bookmarkStart w:id="13" w:name="OLE_LINK1"/>
      <w:bookmarkStart w:id="14" w:name="_Toc137819301"/>
      <w:r w:rsidRPr="00553F00">
        <w:rPr>
          <w:rFonts w:ascii="Arial" w:hAnsi="Arial" w:cs="Arial"/>
        </w:rPr>
        <w:t>SADRŽ</w:t>
      </w:r>
      <w:r w:rsidR="00511DDA" w:rsidRPr="00553F00">
        <w:rPr>
          <w:rFonts w:ascii="Arial" w:hAnsi="Arial" w:cs="Arial"/>
        </w:rPr>
        <w:t>AJ</w:t>
      </w:r>
      <w:bookmarkEnd w:id="0"/>
      <w:bookmarkEnd w:id="1"/>
      <w:bookmarkEnd w:id="2"/>
      <w:bookmarkEnd w:id="3"/>
      <w:bookmarkEnd w:id="4"/>
      <w:bookmarkEnd w:id="5"/>
      <w:bookmarkEnd w:id="6"/>
      <w:bookmarkEnd w:id="7"/>
      <w:bookmarkEnd w:id="8"/>
      <w:bookmarkEnd w:id="14"/>
      <w:r w:rsidR="00C52234" w:rsidRPr="00553F00">
        <w:rPr>
          <w:rFonts w:ascii="Arial" w:hAnsi="Arial" w:cs="Arial"/>
        </w:rPr>
        <w:tab/>
      </w:r>
    </w:p>
    <w:sdt>
      <w:sdtPr>
        <w:rPr>
          <w:rFonts w:ascii="Arial" w:hAnsi="Arial" w:cs="Arial"/>
          <w:i/>
        </w:rPr>
        <w:id w:val="380528916"/>
        <w:docPartObj>
          <w:docPartGallery w:val="Table of Contents"/>
          <w:docPartUnique/>
        </w:docPartObj>
      </w:sdtPr>
      <w:sdtEndPr>
        <w:rPr>
          <w:i w:val="0"/>
        </w:rPr>
      </w:sdtEndPr>
      <w:sdtContent>
        <w:p w14:paraId="29142C9B" w14:textId="7C8CBCE2" w:rsidR="000F6581" w:rsidRDefault="00C52234">
          <w:pPr>
            <w:pStyle w:val="TOC1"/>
            <w:tabs>
              <w:tab w:val="right" w:leader="dot" w:pos="9063"/>
            </w:tabs>
            <w:rPr>
              <w:rFonts w:eastAsiaTheme="minorEastAsia" w:cstheme="minorBidi"/>
              <w:b w:val="0"/>
              <w:bCs w:val="0"/>
              <w:caps w:val="0"/>
              <w:noProof/>
              <w:spacing w:val="0"/>
              <w:kern w:val="2"/>
              <w:szCs w:val="22"/>
              <w:lang w:val="en-US" w:eastAsia="en-US"/>
              <w14:ligatures w14:val="standardContextual"/>
            </w:rPr>
          </w:pPr>
          <w:r w:rsidRPr="00553F00">
            <w:rPr>
              <w:rFonts w:ascii="Arial" w:hAnsi="Arial" w:cs="Arial"/>
            </w:rPr>
            <w:fldChar w:fldCharType="begin"/>
          </w:r>
          <w:r w:rsidRPr="00553F00">
            <w:rPr>
              <w:rFonts w:ascii="Arial" w:hAnsi="Arial" w:cs="Arial"/>
            </w:rPr>
            <w:instrText xml:space="preserve"> TOC \o "1-2" \h \z \u </w:instrText>
          </w:r>
          <w:r w:rsidRPr="00553F00">
            <w:rPr>
              <w:rFonts w:ascii="Arial" w:hAnsi="Arial" w:cs="Arial"/>
            </w:rPr>
            <w:fldChar w:fldCharType="separate"/>
          </w:r>
          <w:hyperlink w:anchor="_Toc137819301" w:history="1">
            <w:r w:rsidR="000F6581" w:rsidRPr="00D73197">
              <w:rPr>
                <w:rStyle w:val="Hyperlink"/>
                <w:rFonts w:ascii="Arial" w:hAnsi="Arial" w:cs="Arial"/>
                <w:noProof/>
              </w:rPr>
              <w:t>SADRŽAJ</w:t>
            </w:r>
            <w:r w:rsidR="000F6581">
              <w:rPr>
                <w:noProof/>
                <w:webHidden/>
              </w:rPr>
              <w:tab/>
            </w:r>
            <w:r w:rsidR="000F6581">
              <w:rPr>
                <w:noProof/>
                <w:webHidden/>
              </w:rPr>
              <w:fldChar w:fldCharType="begin"/>
            </w:r>
            <w:r w:rsidR="000F6581">
              <w:rPr>
                <w:noProof/>
                <w:webHidden/>
              </w:rPr>
              <w:instrText xml:space="preserve"> PAGEREF _Toc137819301 \h </w:instrText>
            </w:r>
            <w:r w:rsidR="000F6581">
              <w:rPr>
                <w:noProof/>
                <w:webHidden/>
              </w:rPr>
            </w:r>
            <w:r w:rsidR="000F6581">
              <w:rPr>
                <w:noProof/>
                <w:webHidden/>
              </w:rPr>
              <w:fldChar w:fldCharType="separate"/>
            </w:r>
            <w:r w:rsidR="000F6581">
              <w:rPr>
                <w:noProof/>
                <w:webHidden/>
              </w:rPr>
              <w:t>1</w:t>
            </w:r>
            <w:r w:rsidR="000F6581">
              <w:rPr>
                <w:noProof/>
                <w:webHidden/>
              </w:rPr>
              <w:fldChar w:fldCharType="end"/>
            </w:r>
          </w:hyperlink>
        </w:p>
        <w:p w14:paraId="06000836" w14:textId="49CEED9D" w:rsidR="000F6581" w:rsidRDefault="000F6581">
          <w:pPr>
            <w:pStyle w:val="TOC1"/>
            <w:tabs>
              <w:tab w:val="right" w:leader="dot" w:pos="9063"/>
            </w:tabs>
            <w:rPr>
              <w:rFonts w:eastAsiaTheme="minorEastAsia" w:cstheme="minorBidi"/>
              <w:b w:val="0"/>
              <w:bCs w:val="0"/>
              <w:caps w:val="0"/>
              <w:noProof/>
              <w:spacing w:val="0"/>
              <w:kern w:val="2"/>
              <w:szCs w:val="22"/>
              <w:lang w:val="en-US" w:eastAsia="en-US"/>
              <w14:ligatures w14:val="standardContextual"/>
            </w:rPr>
          </w:pPr>
          <w:hyperlink w:anchor="_Toc137819302" w:history="1">
            <w:r w:rsidRPr="00D73197">
              <w:rPr>
                <w:rStyle w:val="Hyperlink"/>
                <w:rFonts w:ascii="Arial" w:hAnsi="Arial" w:cs="Arial"/>
                <w:noProof/>
              </w:rPr>
              <w:t>1 TEHNIČKI USLOVI ZA MONTAŽU OPREME</w:t>
            </w:r>
            <w:r>
              <w:rPr>
                <w:noProof/>
                <w:webHidden/>
              </w:rPr>
              <w:tab/>
            </w:r>
            <w:r>
              <w:rPr>
                <w:noProof/>
                <w:webHidden/>
              </w:rPr>
              <w:fldChar w:fldCharType="begin"/>
            </w:r>
            <w:r>
              <w:rPr>
                <w:noProof/>
                <w:webHidden/>
              </w:rPr>
              <w:instrText xml:space="preserve"> PAGEREF _Toc137819302 \h </w:instrText>
            </w:r>
            <w:r>
              <w:rPr>
                <w:noProof/>
                <w:webHidden/>
              </w:rPr>
            </w:r>
            <w:r>
              <w:rPr>
                <w:noProof/>
                <w:webHidden/>
              </w:rPr>
              <w:fldChar w:fldCharType="separate"/>
            </w:r>
            <w:r>
              <w:rPr>
                <w:noProof/>
                <w:webHidden/>
              </w:rPr>
              <w:t>2</w:t>
            </w:r>
            <w:r>
              <w:rPr>
                <w:noProof/>
                <w:webHidden/>
              </w:rPr>
              <w:fldChar w:fldCharType="end"/>
            </w:r>
          </w:hyperlink>
        </w:p>
        <w:p w14:paraId="4A47A12F" w14:textId="42647629" w:rsidR="000F6581" w:rsidRDefault="000F6581">
          <w:pPr>
            <w:pStyle w:val="TOC1"/>
            <w:tabs>
              <w:tab w:val="right" w:leader="dot" w:pos="9063"/>
            </w:tabs>
            <w:rPr>
              <w:rFonts w:eastAsiaTheme="minorEastAsia" w:cstheme="minorBidi"/>
              <w:b w:val="0"/>
              <w:bCs w:val="0"/>
              <w:caps w:val="0"/>
              <w:noProof/>
              <w:spacing w:val="0"/>
              <w:kern w:val="2"/>
              <w:szCs w:val="22"/>
              <w:lang w:val="en-US" w:eastAsia="en-US"/>
              <w14:ligatures w14:val="standardContextual"/>
            </w:rPr>
          </w:pPr>
          <w:hyperlink w:anchor="_Toc137819303" w:history="1">
            <w:r w:rsidRPr="00D73197">
              <w:rPr>
                <w:rStyle w:val="Hyperlink"/>
                <w:rFonts w:ascii="Arial" w:hAnsi="Arial" w:cs="Arial"/>
                <w:noProof/>
              </w:rPr>
              <w:t>2 USLOVI ZA IZVOĐENJE INSTALACIJE VENTILACIJE I KLIMATIZACIJE</w:t>
            </w:r>
            <w:r>
              <w:rPr>
                <w:noProof/>
                <w:webHidden/>
              </w:rPr>
              <w:tab/>
            </w:r>
            <w:r>
              <w:rPr>
                <w:noProof/>
                <w:webHidden/>
              </w:rPr>
              <w:fldChar w:fldCharType="begin"/>
            </w:r>
            <w:r>
              <w:rPr>
                <w:noProof/>
                <w:webHidden/>
              </w:rPr>
              <w:instrText xml:space="preserve"> PAGEREF _Toc137819303 \h </w:instrText>
            </w:r>
            <w:r>
              <w:rPr>
                <w:noProof/>
                <w:webHidden/>
              </w:rPr>
            </w:r>
            <w:r>
              <w:rPr>
                <w:noProof/>
                <w:webHidden/>
              </w:rPr>
              <w:fldChar w:fldCharType="separate"/>
            </w:r>
            <w:r>
              <w:rPr>
                <w:noProof/>
                <w:webHidden/>
              </w:rPr>
              <w:t>3</w:t>
            </w:r>
            <w:r>
              <w:rPr>
                <w:noProof/>
                <w:webHidden/>
              </w:rPr>
              <w:fldChar w:fldCharType="end"/>
            </w:r>
          </w:hyperlink>
        </w:p>
        <w:p w14:paraId="38FF704D" w14:textId="5E8AFD76"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04" w:history="1">
            <w:r w:rsidRPr="00D73197">
              <w:rPr>
                <w:rStyle w:val="Hyperlink"/>
                <w:rFonts w:ascii="Arial" w:hAnsi="Arial" w:cs="Arial"/>
                <w:noProof/>
              </w:rPr>
              <w:t>Ventilacione jedinice</w:t>
            </w:r>
            <w:r>
              <w:rPr>
                <w:noProof/>
                <w:webHidden/>
              </w:rPr>
              <w:tab/>
            </w:r>
            <w:r>
              <w:rPr>
                <w:noProof/>
                <w:webHidden/>
              </w:rPr>
              <w:fldChar w:fldCharType="begin"/>
            </w:r>
            <w:r>
              <w:rPr>
                <w:noProof/>
                <w:webHidden/>
              </w:rPr>
              <w:instrText xml:space="preserve"> PAGEREF _Toc137819304 \h </w:instrText>
            </w:r>
            <w:r>
              <w:rPr>
                <w:noProof/>
                <w:webHidden/>
              </w:rPr>
            </w:r>
            <w:r>
              <w:rPr>
                <w:noProof/>
                <w:webHidden/>
              </w:rPr>
              <w:fldChar w:fldCharType="separate"/>
            </w:r>
            <w:r>
              <w:rPr>
                <w:noProof/>
                <w:webHidden/>
              </w:rPr>
              <w:t>3</w:t>
            </w:r>
            <w:r>
              <w:rPr>
                <w:noProof/>
                <w:webHidden/>
              </w:rPr>
              <w:fldChar w:fldCharType="end"/>
            </w:r>
          </w:hyperlink>
        </w:p>
        <w:p w14:paraId="3A8406DA" w14:textId="6BC190DE"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05" w:history="1">
            <w:r w:rsidRPr="00D73197">
              <w:rPr>
                <w:rStyle w:val="Hyperlink"/>
                <w:rFonts w:ascii="Arial" w:hAnsi="Arial" w:cs="Arial"/>
                <w:noProof/>
              </w:rPr>
              <w:t>Vazdušni kanali</w:t>
            </w:r>
            <w:r>
              <w:rPr>
                <w:noProof/>
                <w:webHidden/>
              </w:rPr>
              <w:tab/>
            </w:r>
            <w:r>
              <w:rPr>
                <w:noProof/>
                <w:webHidden/>
              </w:rPr>
              <w:fldChar w:fldCharType="begin"/>
            </w:r>
            <w:r>
              <w:rPr>
                <w:noProof/>
                <w:webHidden/>
              </w:rPr>
              <w:instrText xml:space="preserve"> PAGEREF _Toc137819305 \h </w:instrText>
            </w:r>
            <w:r>
              <w:rPr>
                <w:noProof/>
                <w:webHidden/>
              </w:rPr>
            </w:r>
            <w:r>
              <w:rPr>
                <w:noProof/>
                <w:webHidden/>
              </w:rPr>
              <w:fldChar w:fldCharType="separate"/>
            </w:r>
            <w:r>
              <w:rPr>
                <w:noProof/>
                <w:webHidden/>
              </w:rPr>
              <w:t>3</w:t>
            </w:r>
            <w:r>
              <w:rPr>
                <w:noProof/>
                <w:webHidden/>
              </w:rPr>
              <w:fldChar w:fldCharType="end"/>
            </w:r>
          </w:hyperlink>
        </w:p>
        <w:p w14:paraId="76079A9B" w14:textId="68AE3C6E"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06" w:history="1">
            <w:r w:rsidRPr="00D73197">
              <w:rPr>
                <w:rStyle w:val="Hyperlink"/>
                <w:rFonts w:ascii="Arial" w:hAnsi="Arial" w:cs="Arial"/>
                <w:noProof/>
              </w:rPr>
              <w:t>Rešetke za ubacivanje vazduha</w:t>
            </w:r>
            <w:r>
              <w:rPr>
                <w:noProof/>
                <w:webHidden/>
              </w:rPr>
              <w:tab/>
            </w:r>
            <w:r>
              <w:rPr>
                <w:noProof/>
                <w:webHidden/>
              </w:rPr>
              <w:fldChar w:fldCharType="begin"/>
            </w:r>
            <w:r>
              <w:rPr>
                <w:noProof/>
                <w:webHidden/>
              </w:rPr>
              <w:instrText xml:space="preserve"> PAGEREF _Toc137819306 \h </w:instrText>
            </w:r>
            <w:r>
              <w:rPr>
                <w:noProof/>
                <w:webHidden/>
              </w:rPr>
            </w:r>
            <w:r>
              <w:rPr>
                <w:noProof/>
                <w:webHidden/>
              </w:rPr>
              <w:fldChar w:fldCharType="separate"/>
            </w:r>
            <w:r>
              <w:rPr>
                <w:noProof/>
                <w:webHidden/>
              </w:rPr>
              <w:t>4</w:t>
            </w:r>
            <w:r>
              <w:rPr>
                <w:noProof/>
                <w:webHidden/>
              </w:rPr>
              <w:fldChar w:fldCharType="end"/>
            </w:r>
          </w:hyperlink>
        </w:p>
        <w:p w14:paraId="1CC31C1B" w14:textId="06AB7A57"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07" w:history="1">
            <w:r w:rsidRPr="00D73197">
              <w:rPr>
                <w:rStyle w:val="Hyperlink"/>
                <w:rFonts w:ascii="Arial" w:hAnsi="Arial" w:cs="Arial"/>
                <w:noProof/>
              </w:rPr>
              <w:t>Vazdušni ventili za izvlačenje vazduha</w:t>
            </w:r>
            <w:r>
              <w:rPr>
                <w:noProof/>
                <w:webHidden/>
              </w:rPr>
              <w:tab/>
            </w:r>
            <w:r>
              <w:rPr>
                <w:noProof/>
                <w:webHidden/>
              </w:rPr>
              <w:fldChar w:fldCharType="begin"/>
            </w:r>
            <w:r>
              <w:rPr>
                <w:noProof/>
                <w:webHidden/>
              </w:rPr>
              <w:instrText xml:space="preserve"> PAGEREF _Toc137819307 \h </w:instrText>
            </w:r>
            <w:r>
              <w:rPr>
                <w:noProof/>
                <w:webHidden/>
              </w:rPr>
            </w:r>
            <w:r>
              <w:rPr>
                <w:noProof/>
                <w:webHidden/>
              </w:rPr>
              <w:fldChar w:fldCharType="separate"/>
            </w:r>
            <w:r>
              <w:rPr>
                <w:noProof/>
                <w:webHidden/>
              </w:rPr>
              <w:t>4</w:t>
            </w:r>
            <w:r>
              <w:rPr>
                <w:noProof/>
                <w:webHidden/>
              </w:rPr>
              <w:fldChar w:fldCharType="end"/>
            </w:r>
          </w:hyperlink>
        </w:p>
        <w:p w14:paraId="0419EB97" w14:textId="796DE451"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08" w:history="1">
            <w:r w:rsidRPr="00D73197">
              <w:rPr>
                <w:rStyle w:val="Hyperlink"/>
                <w:rFonts w:ascii="Arial" w:hAnsi="Arial" w:cs="Arial"/>
                <w:noProof/>
              </w:rPr>
              <w:t>Uzimanje svežeg vazduha</w:t>
            </w:r>
            <w:r>
              <w:rPr>
                <w:noProof/>
                <w:webHidden/>
              </w:rPr>
              <w:tab/>
            </w:r>
            <w:r>
              <w:rPr>
                <w:noProof/>
                <w:webHidden/>
              </w:rPr>
              <w:fldChar w:fldCharType="begin"/>
            </w:r>
            <w:r>
              <w:rPr>
                <w:noProof/>
                <w:webHidden/>
              </w:rPr>
              <w:instrText xml:space="preserve"> PAGEREF _Toc137819308 \h </w:instrText>
            </w:r>
            <w:r>
              <w:rPr>
                <w:noProof/>
                <w:webHidden/>
              </w:rPr>
            </w:r>
            <w:r>
              <w:rPr>
                <w:noProof/>
                <w:webHidden/>
              </w:rPr>
              <w:fldChar w:fldCharType="separate"/>
            </w:r>
            <w:r>
              <w:rPr>
                <w:noProof/>
                <w:webHidden/>
              </w:rPr>
              <w:t>4</w:t>
            </w:r>
            <w:r>
              <w:rPr>
                <w:noProof/>
                <w:webHidden/>
              </w:rPr>
              <w:fldChar w:fldCharType="end"/>
            </w:r>
          </w:hyperlink>
        </w:p>
        <w:p w14:paraId="716FA0AC" w14:textId="0F367C43"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09" w:history="1">
            <w:r w:rsidRPr="00D73197">
              <w:rPr>
                <w:rStyle w:val="Hyperlink"/>
                <w:rFonts w:ascii="Arial" w:hAnsi="Arial" w:cs="Arial"/>
                <w:noProof/>
              </w:rPr>
              <w:t>Automatika</w:t>
            </w:r>
            <w:r>
              <w:rPr>
                <w:noProof/>
                <w:webHidden/>
              </w:rPr>
              <w:tab/>
            </w:r>
            <w:r>
              <w:rPr>
                <w:noProof/>
                <w:webHidden/>
              </w:rPr>
              <w:fldChar w:fldCharType="begin"/>
            </w:r>
            <w:r>
              <w:rPr>
                <w:noProof/>
                <w:webHidden/>
              </w:rPr>
              <w:instrText xml:space="preserve"> PAGEREF _Toc137819309 \h </w:instrText>
            </w:r>
            <w:r>
              <w:rPr>
                <w:noProof/>
                <w:webHidden/>
              </w:rPr>
            </w:r>
            <w:r>
              <w:rPr>
                <w:noProof/>
                <w:webHidden/>
              </w:rPr>
              <w:fldChar w:fldCharType="separate"/>
            </w:r>
            <w:r>
              <w:rPr>
                <w:noProof/>
                <w:webHidden/>
              </w:rPr>
              <w:t>4</w:t>
            </w:r>
            <w:r>
              <w:rPr>
                <w:noProof/>
                <w:webHidden/>
              </w:rPr>
              <w:fldChar w:fldCharType="end"/>
            </w:r>
          </w:hyperlink>
        </w:p>
        <w:p w14:paraId="6273D5C0" w14:textId="2342F424"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10" w:history="1">
            <w:r w:rsidRPr="00D73197">
              <w:rPr>
                <w:rStyle w:val="Hyperlink"/>
                <w:rFonts w:ascii="Arial" w:hAnsi="Arial" w:cs="Arial"/>
                <w:noProof/>
              </w:rPr>
              <w:t>Regulacija</w:t>
            </w:r>
            <w:r>
              <w:rPr>
                <w:noProof/>
                <w:webHidden/>
              </w:rPr>
              <w:tab/>
            </w:r>
            <w:r>
              <w:rPr>
                <w:noProof/>
                <w:webHidden/>
              </w:rPr>
              <w:fldChar w:fldCharType="begin"/>
            </w:r>
            <w:r>
              <w:rPr>
                <w:noProof/>
                <w:webHidden/>
              </w:rPr>
              <w:instrText xml:space="preserve"> PAGEREF _Toc137819310 \h </w:instrText>
            </w:r>
            <w:r>
              <w:rPr>
                <w:noProof/>
                <w:webHidden/>
              </w:rPr>
            </w:r>
            <w:r>
              <w:rPr>
                <w:noProof/>
                <w:webHidden/>
              </w:rPr>
              <w:fldChar w:fldCharType="separate"/>
            </w:r>
            <w:r>
              <w:rPr>
                <w:noProof/>
                <w:webHidden/>
              </w:rPr>
              <w:t>4</w:t>
            </w:r>
            <w:r>
              <w:rPr>
                <w:noProof/>
                <w:webHidden/>
              </w:rPr>
              <w:fldChar w:fldCharType="end"/>
            </w:r>
          </w:hyperlink>
        </w:p>
        <w:p w14:paraId="10DC1CEA" w14:textId="2794FB1C"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11" w:history="1">
            <w:r w:rsidRPr="00D73197">
              <w:rPr>
                <w:rStyle w:val="Hyperlink"/>
                <w:rFonts w:ascii="Arial" w:hAnsi="Arial" w:cs="Arial"/>
                <w:noProof/>
              </w:rPr>
              <w:t>Ispitivanja</w:t>
            </w:r>
            <w:r>
              <w:rPr>
                <w:noProof/>
                <w:webHidden/>
              </w:rPr>
              <w:tab/>
            </w:r>
            <w:r>
              <w:rPr>
                <w:noProof/>
                <w:webHidden/>
              </w:rPr>
              <w:fldChar w:fldCharType="begin"/>
            </w:r>
            <w:r>
              <w:rPr>
                <w:noProof/>
                <w:webHidden/>
              </w:rPr>
              <w:instrText xml:space="preserve"> PAGEREF _Toc137819311 \h </w:instrText>
            </w:r>
            <w:r>
              <w:rPr>
                <w:noProof/>
                <w:webHidden/>
              </w:rPr>
            </w:r>
            <w:r>
              <w:rPr>
                <w:noProof/>
                <w:webHidden/>
              </w:rPr>
              <w:fldChar w:fldCharType="separate"/>
            </w:r>
            <w:r>
              <w:rPr>
                <w:noProof/>
                <w:webHidden/>
              </w:rPr>
              <w:t>4</w:t>
            </w:r>
            <w:r>
              <w:rPr>
                <w:noProof/>
                <w:webHidden/>
              </w:rPr>
              <w:fldChar w:fldCharType="end"/>
            </w:r>
          </w:hyperlink>
        </w:p>
        <w:p w14:paraId="674E01A4" w14:textId="65B92BDA"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12" w:history="1">
            <w:r w:rsidRPr="00D73197">
              <w:rPr>
                <w:rStyle w:val="Hyperlink"/>
                <w:rFonts w:ascii="Arial" w:hAnsi="Arial" w:cs="Arial"/>
                <w:noProof/>
              </w:rPr>
              <w:t>Merenja</w:t>
            </w:r>
            <w:r>
              <w:rPr>
                <w:noProof/>
                <w:webHidden/>
              </w:rPr>
              <w:tab/>
            </w:r>
            <w:r>
              <w:rPr>
                <w:noProof/>
                <w:webHidden/>
              </w:rPr>
              <w:fldChar w:fldCharType="begin"/>
            </w:r>
            <w:r>
              <w:rPr>
                <w:noProof/>
                <w:webHidden/>
              </w:rPr>
              <w:instrText xml:space="preserve"> PAGEREF _Toc137819312 \h </w:instrText>
            </w:r>
            <w:r>
              <w:rPr>
                <w:noProof/>
                <w:webHidden/>
              </w:rPr>
            </w:r>
            <w:r>
              <w:rPr>
                <w:noProof/>
                <w:webHidden/>
              </w:rPr>
              <w:fldChar w:fldCharType="separate"/>
            </w:r>
            <w:r>
              <w:rPr>
                <w:noProof/>
                <w:webHidden/>
              </w:rPr>
              <w:t>5</w:t>
            </w:r>
            <w:r>
              <w:rPr>
                <w:noProof/>
                <w:webHidden/>
              </w:rPr>
              <w:fldChar w:fldCharType="end"/>
            </w:r>
          </w:hyperlink>
        </w:p>
        <w:p w14:paraId="36A1D91B" w14:textId="64E68507"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13" w:history="1">
            <w:r w:rsidRPr="00D73197">
              <w:rPr>
                <w:rStyle w:val="Hyperlink"/>
                <w:rFonts w:ascii="Arial" w:hAnsi="Arial" w:cs="Arial"/>
                <w:noProof/>
              </w:rPr>
              <w:t>Elaborat o merenjima i ispitivanjima</w:t>
            </w:r>
            <w:r>
              <w:rPr>
                <w:noProof/>
                <w:webHidden/>
              </w:rPr>
              <w:tab/>
            </w:r>
            <w:r>
              <w:rPr>
                <w:noProof/>
                <w:webHidden/>
              </w:rPr>
              <w:fldChar w:fldCharType="begin"/>
            </w:r>
            <w:r>
              <w:rPr>
                <w:noProof/>
                <w:webHidden/>
              </w:rPr>
              <w:instrText xml:space="preserve"> PAGEREF _Toc137819313 \h </w:instrText>
            </w:r>
            <w:r>
              <w:rPr>
                <w:noProof/>
                <w:webHidden/>
              </w:rPr>
            </w:r>
            <w:r>
              <w:rPr>
                <w:noProof/>
                <w:webHidden/>
              </w:rPr>
              <w:fldChar w:fldCharType="separate"/>
            </w:r>
            <w:r>
              <w:rPr>
                <w:noProof/>
                <w:webHidden/>
              </w:rPr>
              <w:t>6</w:t>
            </w:r>
            <w:r>
              <w:rPr>
                <w:noProof/>
                <w:webHidden/>
              </w:rPr>
              <w:fldChar w:fldCharType="end"/>
            </w:r>
          </w:hyperlink>
        </w:p>
        <w:p w14:paraId="7A12A331" w14:textId="6901DE29"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14" w:history="1">
            <w:r w:rsidRPr="00D73197">
              <w:rPr>
                <w:rStyle w:val="Hyperlink"/>
                <w:rFonts w:ascii="Arial" w:hAnsi="Arial" w:cs="Arial"/>
                <w:noProof/>
              </w:rPr>
              <w:t>Atesti</w:t>
            </w:r>
            <w:r>
              <w:rPr>
                <w:noProof/>
                <w:webHidden/>
              </w:rPr>
              <w:tab/>
            </w:r>
            <w:r>
              <w:rPr>
                <w:noProof/>
                <w:webHidden/>
              </w:rPr>
              <w:fldChar w:fldCharType="begin"/>
            </w:r>
            <w:r>
              <w:rPr>
                <w:noProof/>
                <w:webHidden/>
              </w:rPr>
              <w:instrText xml:space="preserve"> PAGEREF _Toc137819314 \h </w:instrText>
            </w:r>
            <w:r>
              <w:rPr>
                <w:noProof/>
                <w:webHidden/>
              </w:rPr>
            </w:r>
            <w:r>
              <w:rPr>
                <w:noProof/>
                <w:webHidden/>
              </w:rPr>
              <w:fldChar w:fldCharType="separate"/>
            </w:r>
            <w:r>
              <w:rPr>
                <w:noProof/>
                <w:webHidden/>
              </w:rPr>
              <w:t>6</w:t>
            </w:r>
            <w:r>
              <w:rPr>
                <w:noProof/>
                <w:webHidden/>
              </w:rPr>
              <w:fldChar w:fldCharType="end"/>
            </w:r>
          </w:hyperlink>
        </w:p>
        <w:p w14:paraId="380B8C75" w14:textId="08FEC42C"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15" w:history="1">
            <w:r w:rsidRPr="00D73197">
              <w:rPr>
                <w:rStyle w:val="Hyperlink"/>
                <w:rFonts w:ascii="Arial" w:hAnsi="Arial" w:cs="Arial"/>
                <w:noProof/>
              </w:rPr>
              <w:t>Primopredaja</w:t>
            </w:r>
            <w:r>
              <w:rPr>
                <w:noProof/>
                <w:webHidden/>
              </w:rPr>
              <w:tab/>
            </w:r>
            <w:r>
              <w:rPr>
                <w:noProof/>
                <w:webHidden/>
              </w:rPr>
              <w:fldChar w:fldCharType="begin"/>
            </w:r>
            <w:r>
              <w:rPr>
                <w:noProof/>
                <w:webHidden/>
              </w:rPr>
              <w:instrText xml:space="preserve"> PAGEREF _Toc137819315 \h </w:instrText>
            </w:r>
            <w:r>
              <w:rPr>
                <w:noProof/>
                <w:webHidden/>
              </w:rPr>
            </w:r>
            <w:r>
              <w:rPr>
                <w:noProof/>
                <w:webHidden/>
              </w:rPr>
              <w:fldChar w:fldCharType="separate"/>
            </w:r>
            <w:r>
              <w:rPr>
                <w:noProof/>
                <w:webHidden/>
              </w:rPr>
              <w:t>6</w:t>
            </w:r>
            <w:r>
              <w:rPr>
                <w:noProof/>
                <w:webHidden/>
              </w:rPr>
              <w:fldChar w:fldCharType="end"/>
            </w:r>
          </w:hyperlink>
        </w:p>
        <w:p w14:paraId="2E182F82" w14:textId="4EF1ABD8"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16" w:history="1">
            <w:r w:rsidRPr="00D73197">
              <w:rPr>
                <w:rStyle w:val="Hyperlink"/>
                <w:rFonts w:ascii="Arial" w:hAnsi="Arial" w:cs="Arial"/>
                <w:noProof/>
              </w:rPr>
              <w:t>Završne odredbe</w:t>
            </w:r>
            <w:r>
              <w:rPr>
                <w:noProof/>
                <w:webHidden/>
              </w:rPr>
              <w:tab/>
            </w:r>
            <w:r>
              <w:rPr>
                <w:noProof/>
                <w:webHidden/>
              </w:rPr>
              <w:fldChar w:fldCharType="begin"/>
            </w:r>
            <w:r>
              <w:rPr>
                <w:noProof/>
                <w:webHidden/>
              </w:rPr>
              <w:instrText xml:space="preserve"> PAGEREF _Toc137819316 \h </w:instrText>
            </w:r>
            <w:r>
              <w:rPr>
                <w:noProof/>
                <w:webHidden/>
              </w:rPr>
            </w:r>
            <w:r>
              <w:rPr>
                <w:noProof/>
                <w:webHidden/>
              </w:rPr>
              <w:fldChar w:fldCharType="separate"/>
            </w:r>
            <w:r>
              <w:rPr>
                <w:noProof/>
                <w:webHidden/>
              </w:rPr>
              <w:t>6</w:t>
            </w:r>
            <w:r>
              <w:rPr>
                <w:noProof/>
                <w:webHidden/>
              </w:rPr>
              <w:fldChar w:fldCharType="end"/>
            </w:r>
          </w:hyperlink>
        </w:p>
        <w:p w14:paraId="70E3613F" w14:textId="0F70626C" w:rsidR="000F6581" w:rsidRDefault="000F6581">
          <w:pPr>
            <w:pStyle w:val="TOC1"/>
            <w:tabs>
              <w:tab w:val="right" w:leader="dot" w:pos="9063"/>
            </w:tabs>
            <w:rPr>
              <w:rFonts w:eastAsiaTheme="minorEastAsia" w:cstheme="minorBidi"/>
              <w:b w:val="0"/>
              <w:bCs w:val="0"/>
              <w:caps w:val="0"/>
              <w:noProof/>
              <w:spacing w:val="0"/>
              <w:kern w:val="2"/>
              <w:szCs w:val="22"/>
              <w:lang w:val="en-US" w:eastAsia="en-US"/>
              <w14:ligatures w14:val="standardContextual"/>
            </w:rPr>
          </w:pPr>
          <w:hyperlink w:anchor="_Toc137819317" w:history="1">
            <w:r w:rsidRPr="00D73197">
              <w:rPr>
                <w:rStyle w:val="Hyperlink"/>
                <w:rFonts w:ascii="Arial" w:hAnsi="Arial" w:cs="Arial"/>
                <w:noProof/>
              </w:rPr>
              <w:t>3 POSEBNI TEHNIČKI USLOVI ZA SISTEME SA DIREKTNOM EXPANZIJOM</w:t>
            </w:r>
            <w:r>
              <w:rPr>
                <w:noProof/>
                <w:webHidden/>
              </w:rPr>
              <w:tab/>
            </w:r>
            <w:r>
              <w:rPr>
                <w:noProof/>
                <w:webHidden/>
              </w:rPr>
              <w:fldChar w:fldCharType="begin"/>
            </w:r>
            <w:r>
              <w:rPr>
                <w:noProof/>
                <w:webHidden/>
              </w:rPr>
              <w:instrText xml:space="preserve"> PAGEREF _Toc137819317 \h </w:instrText>
            </w:r>
            <w:r>
              <w:rPr>
                <w:noProof/>
                <w:webHidden/>
              </w:rPr>
            </w:r>
            <w:r>
              <w:rPr>
                <w:noProof/>
                <w:webHidden/>
              </w:rPr>
              <w:fldChar w:fldCharType="separate"/>
            </w:r>
            <w:r>
              <w:rPr>
                <w:noProof/>
                <w:webHidden/>
              </w:rPr>
              <w:t>7</w:t>
            </w:r>
            <w:r>
              <w:rPr>
                <w:noProof/>
                <w:webHidden/>
              </w:rPr>
              <w:fldChar w:fldCharType="end"/>
            </w:r>
          </w:hyperlink>
        </w:p>
        <w:p w14:paraId="5E16919D" w14:textId="102F844F"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18" w:history="1">
            <w:r w:rsidRPr="00D73197">
              <w:rPr>
                <w:rStyle w:val="Hyperlink"/>
                <w:rFonts w:ascii="Arial" w:hAnsi="Arial" w:cs="Arial"/>
                <w:noProof/>
              </w:rPr>
              <w:t>Opšte</w:t>
            </w:r>
            <w:r>
              <w:rPr>
                <w:noProof/>
                <w:webHidden/>
              </w:rPr>
              <w:tab/>
            </w:r>
            <w:r>
              <w:rPr>
                <w:noProof/>
                <w:webHidden/>
              </w:rPr>
              <w:fldChar w:fldCharType="begin"/>
            </w:r>
            <w:r>
              <w:rPr>
                <w:noProof/>
                <w:webHidden/>
              </w:rPr>
              <w:instrText xml:space="preserve"> PAGEREF _Toc137819318 \h </w:instrText>
            </w:r>
            <w:r>
              <w:rPr>
                <w:noProof/>
                <w:webHidden/>
              </w:rPr>
            </w:r>
            <w:r>
              <w:rPr>
                <w:noProof/>
                <w:webHidden/>
              </w:rPr>
              <w:fldChar w:fldCharType="separate"/>
            </w:r>
            <w:r>
              <w:rPr>
                <w:noProof/>
                <w:webHidden/>
              </w:rPr>
              <w:t>7</w:t>
            </w:r>
            <w:r>
              <w:rPr>
                <w:noProof/>
                <w:webHidden/>
              </w:rPr>
              <w:fldChar w:fldCharType="end"/>
            </w:r>
          </w:hyperlink>
        </w:p>
        <w:p w14:paraId="22DD2B40" w14:textId="49248CB6"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19" w:history="1">
            <w:r w:rsidRPr="00D73197">
              <w:rPr>
                <w:rStyle w:val="Hyperlink"/>
                <w:rFonts w:ascii="Arial" w:hAnsi="Arial" w:cs="Arial"/>
                <w:noProof/>
              </w:rPr>
              <w:t>Ispitivanje instalacije</w:t>
            </w:r>
            <w:r>
              <w:rPr>
                <w:noProof/>
                <w:webHidden/>
              </w:rPr>
              <w:tab/>
            </w:r>
            <w:r>
              <w:rPr>
                <w:noProof/>
                <w:webHidden/>
              </w:rPr>
              <w:fldChar w:fldCharType="begin"/>
            </w:r>
            <w:r>
              <w:rPr>
                <w:noProof/>
                <w:webHidden/>
              </w:rPr>
              <w:instrText xml:space="preserve"> PAGEREF _Toc137819319 \h </w:instrText>
            </w:r>
            <w:r>
              <w:rPr>
                <w:noProof/>
                <w:webHidden/>
              </w:rPr>
            </w:r>
            <w:r>
              <w:rPr>
                <w:noProof/>
                <w:webHidden/>
              </w:rPr>
              <w:fldChar w:fldCharType="separate"/>
            </w:r>
            <w:r>
              <w:rPr>
                <w:noProof/>
                <w:webHidden/>
              </w:rPr>
              <w:t>10</w:t>
            </w:r>
            <w:r>
              <w:rPr>
                <w:noProof/>
                <w:webHidden/>
              </w:rPr>
              <w:fldChar w:fldCharType="end"/>
            </w:r>
          </w:hyperlink>
        </w:p>
        <w:p w14:paraId="19D0E95B" w14:textId="3A5FE7AF" w:rsidR="000F6581" w:rsidRDefault="000F6581">
          <w:pPr>
            <w:pStyle w:val="TOC2"/>
            <w:tabs>
              <w:tab w:val="right" w:leader="dot" w:pos="9063"/>
            </w:tabs>
            <w:rPr>
              <w:rFonts w:eastAsiaTheme="minorEastAsia" w:cstheme="minorBidi"/>
              <w:smallCaps w:val="0"/>
              <w:noProof/>
              <w:spacing w:val="0"/>
              <w:kern w:val="2"/>
              <w:szCs w:val="22"/>
              <w:lang w:val="en-US" w:eastAsia="en-US"/>
              <w14:ligatures w14:val="standardContextual"/>
            </w:rPr>
          </w:pPr>
          <w:hyperlink w:anchor="_Toc137819320" w:history="1">
            <w:r w:rsidRPr="00D73197">
              <w:rPr>
                <w:rStyle w:val="Hyperlink"/>
                <w:rFonts w:ascii="Arial" w:hAnsi="Arial" w:cs="Arial"/>
                <w:noProof/>
              </w:rPr>
              <w:t>Punjenje instalacije freonom</w:t>
            </w:r>
            <w:r>
              <w:rPr>
                <w:noProof/>
                <w:webHidden/>
              </w:rPr>
              <w:tab/>
            </w:r>
            <w:r>
              <w:rPr>
                <w:noProof/>
                <w:webHidden/>
              </w:rPr>
              <w:fldChar w:fldCharType="begin"/>
            </w:r>
            <w:r>
              <w:rPr>
                <w:noProof/>
                <w:webHidden/>
              </w:rPr>
              <w:instrText xml:space="preserve"> PAGEREF _Toc137819320 \h </w:instrText>
            </w:r>
            <w:r>
              <w:rPr>
                <w:noProof/>
                <w:webHidden/>
              </w:rPr>
            </w:r>
            <w:r>
              <w:rPr>
                <w:noProof/>
                <w:webHidden/>
              </w:rPr>
              <w:fldChar w:fldCharType="separate"/>
            </w:r>
            <w:r>
              <w:rPr>
                <w:noProof/>
                <w:webHidden/>
              </w:rPr>
              <w:t>11</w:t>
            </w:r>
            <w:r>
              <w:rPr>
                <w:noProof/>
                <w:webHidden/>
              </w:rPr>
              <w:fldChar w:fldCharType="end"/>
            </w:r>
          </w:hyperlink>
        </w:p>
        <w:p w14:paraId="7D0C0746" w14:textId="7E94F6E3" w:rsidR="00FF1BC1" w:rsidRPr="00553F00" w:rsidRDefault="00C52234" w:rsidP="00C52234">
          <w:pPr>
            <w:pStyle w:val="TOC1"/>
            <w:rPr>
              <w:rFonts w:ascii="Arial" w:hAnsi="Arial" w:cs="Arial"/>
            </w:rPr>
          </w:pPr>
          <w:r w:rsidRPr="00553F00">
            <w:rPr>
              <w:rFonts w:ascii="Arial" w:hAnsi="Arial" w:cs="Arial"/>
            </w:rPr>
            <w:fldChar w:fldCharType="end"/>
          </w:r>
        </w:p>
      </w:sdtContent>
    </w:sdt>
    <w:p w14:paraId="544C0132" w14:textId="77777777" w:rsidR="005C24FB" w:rsidRDefault="005C24FB" w:rsidP="000F6581">
      <w:pPr>
        <w:pStyle w:val="BodyText"/>
      </w:pPr>
      <w:bookmarkStart w:id="15" w:name="_Toc89697048"/>
    </w:p>
    <w:p w14:paraId="049C9A00" w14:textId="77777777" w:rsidR="005C24FB" w:rsidRDefault="005C24FB" w:rsidP="000F6581">
      <w:pPr>
        <w:pStyle w:val="BodyText"/>
      </w:pPr>
    </w:p>
    <w:p w14:paraId="7525D446" w14:textId="77777777" w:rsidR="005C24FB" w:rsidRDefault="005C24FB" w:rsidP="000F6581">
      <w:pPr>
        <w:pStyle w:val="BodyText"/>
      </w:pPr>
    </w:p>
    <w:p w14:paraId="03432BC3" w14:textId="77777777" w:rsidR="005C24FB" w:rsidRDefault="005C24FB" w:rsidP="000F6581">
      <w:pPr>
        <w:pStyle w:val="BodyText"/>
      </w:pPr>
    </w:p>
    <w:p w14:paraId="6DB7D585" w14:textId="77777777" w:rsidR="005C24FB" w:rsidRDefault="005C24FB" w:rsidP="000F6581">
      <w:pPr>
        <w:pStyle w:val="BodyText"/>
      </w:pPr>
    </w:p>
    <w:p w14:paraId="20AF4253" w14:textId="77777777" w:rsidR="005C24FB" w:rsidRDefault="005C24FB" w:rsidP="000F6581">
      <w:pPr>
        <w:pStyle w:val="BodyText"/>
      </w:pPr>
    </w:p>
    <w:p w14:paraId="7EAA2329" w14:textId="77777777" w:rsidR="005C24FB" w:rsidRDefault="005C24FB" w:rsidP="000F6581">
      <w:pPr>
        <w:pStyle w:val="BodyText"/>
      </w:pPr>
    </w:p>
    <w:p w14:paraId="71ED1F7C" w14:textId="77777777" w:rsidR="005C24FB" w:rsidRDefault="005C24FB" w:rsidP="000F6581">
      <w:pPr>
        <w:pStyle w:val="BodyText"/>
      </w:pPr>
    </w:p>
    <w:p w14:paraId="498183CA" w14:textId="6F7DBECF" w:rsidR="000F6581" w:rsidRDefault="000F6581">
      <w:pPr>
        <w:spacing w:before="0" w:after="200"/>
        <w:jc w:val="left"/>
      </w:pPr>
      <w:r>
        <w:br w:type="page"/>
      </w:r>
    </w:p>
    <w:p w14:paraId="30863341" w14:textId="6ADA909A" w:rsidR="002C4AA0" w:rsidRPr="00553F00" w:rsidRDefault="002C4AA0" w:rsidP="002C4AA0">
      <w:pPr>
        <w:pStyle w:val="Heading1"/>
        <w:rPr>
          <w:rFonts w:ascii="Arial" w:hAnsi="Arial" w:cs="Arial"/>
        </w:rPr>
      </w:pPr>
      <w:bookmarkStart w:id="16" w:name="_Toc137819302"/>
      <w:r w:rsidRPr="00553F00">
        <w:rPr>
          <w:rFonts w:ascii="Arial" w:hAnsi="Arial" w:cs="Arial"/>
        </w:rPr>
        <w:lastRenderedPageBreak/>
        <w:t>1 TEHNIČKI USLOVI ZA MONTAŽU OPREME</w:t>
      </w:r>
      <w:bookmarkEnd w:id="15"/>
      <w:bookmarkEnd w:id="16"/>
    </w:p>
    <w:p w14:paraId="27690D72"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 xml:space="preserve">   1. Izrađena oprema i celokupna montaža opreme i instalacije mora, u celosti, da odgovara u projektu definisanim rešenjima i specifikacijama.</w:t>
      </w:r>
    </w:p>
    <w:p w14:paraId="0435972C"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2. Sve eventualne izmene u toku izvođenja, koje obavezno moraju odobriti projektant i nadzorni organ, izvođač će uneti u dokumentaciju. O načinu unošenja izmena u dokumentaciju izvođač će se dogovoriti sa projektantom.</w:t>
      </w:r>
    </w:p>
    <w:p w14:paraId="16F534C6"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3. Za sve izmene izvršene bez saglasnosti projektanta a koje budu imale negativnog uticaja na rad i funkcionalnost instalacije i prouzrokuju nenormalan rad postrojenja ili štetu, ne može se teretiti projektant.</w:t>
      </w:r>
    </w:p>
    <w:p w14:paraId="57F655D6"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4. Svu opremu spolja zaštititi od korozije sa osnovnim i završnim slojem.</w:t>
      </w:r>
    </w:p>
    <w:p w14:paraId="2047DEA4"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5. Da bi postrojenje bilo pravilno i sigurno montirano potrebno je obratiti pažnju kod postavljanja raznih delova postrojenja i to kako u pogledu manipulacije pri polaganju opreme i delova opreme, tako i kod samog ankerisanja tj. pričvršćivanja za pod ili zid.</w:t>
      </w:r>
    </w:p>
    <w:p w14:paraId="003502A3"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6. Sve mašine i uređaji koji sačinjavaju postrojenje postavljaju se na već ranije pripremljene temelje a zatim se pristupa postavljanju anker zavrtnjeva u odgovarajuće rupe, koje se pune betonom (po mogućstvu sa brzo vezujućim cementom). Tek kad kada beton očvrsne oko anker zavrtnjeva može se pristupiti konačnom učvršćenju mašina.</w:t>
      </w:r>
    </w:p>
    <w:p w14:paraId="0CB2DE84"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7. Pri izvođenju ovih radova neophodno je kontrolisati da li se svaki od elemenata nalazi u pravilnom položaju. Kontrola je utoliko važnija ukoliko je mašina izložena vibracijama, udarima i sl.</w:t>
      </w:r>
    </w:p>
    <w:p w14:paraId="450F2361"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8. Pri montaži je važno da se sa svakim delom postrojenja oprezno postupa kako ne bi došlo do oštećenja.</w:t>
      </w:r>
    </w:p>
    <w:p w14:paraId="70CD15A5"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 xml:space="preserve">9. Svaki deo se mora pravilno pričvrstiti na uređaju za dizanje ili prenošenje, tako da se ne ugrožva bezbednost radnika i samog dela. </w:t>
      </w:r>
    </w:p>
    <w:p w14:paraId="06C44E8F" w14:textId="1165F569"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10. Kada je svaki element pričvršćen za svoj temelj pristupa se montaži ostalih delova prema priloženim crtežima.</w:t>
      </w:r>
    </w:p>
    <w:p w14:paraId="340681EA"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11. Pri izvođenju montaže opreme treba se tačno pridržavati uputstava datih od isporučilaca opreme.</w:t>
      </w:r>
    </w:p>
    <w:p w14:paraId="78B2D029"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12. Posle izvršene montaže opreme pristupiti montaži cevovodne instalacije za snabdevanje uređaja odgovarajućim energetskim fluidima.</w:t>
      </w:r>
    </w:p>
    <w:p w14:paraId="7EE8B325"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13. Isporučioci opreme moraju vršiocu montaže dostaviti atest isporučene opreme kao i uputstvo za rukovanje i održavanje.</w:t>
      </w:r>
    </w:p>
    <w:p w14:paraId="402D9531" w14:textId="77777777" w:rsidR="002C4AA0" w:rsidRPr="00553F00" w:rsidRDefault="002C4AA0" w:rsidP="002C4AA0">
      <w:pPr>
        <w:pStyle w:val="BodyTextIndent2"/>
        <w:spacing w:line="276" w:lineRule="auto"/>
        <w:rPr>
          <w:rFonts w:ascii="Arial" w:hAnsi="Arial" w:cs="Arial"/>
          <w:sz w:val="24"/>
        </w:rPr>
      </w:pPr>
      <w:r w:rsidRPr="00553F00">
        <w:rPr>
          <w:rFonts w:ascii="Arial" w:hAnsi="Arial" w:cs="Arial"/>
          <w:sz w:val="24"/>
        </w:rPr>
        <w:t>14. Po završenoj montaži predati investitoru sve ateste i uputstva za rukovanje i održavanje.</w:t>
      </w:r>
    </w:p>
    <w:p w14:paraId="575DD2AD" w14:textId="52CEDEC8" w:rsidR="002C4AA0" w:rsidRDefault="002C4AA0" w:rsidP="002C4AA0">
      <w:pPr>
        <w:ind w:right="-284"/>
        <w:rPr>
          <w:rFonts w:ascii="Arial" w:hAnsi="Arial" w:cs="Arial"/>
          <w:sz w:val="24"/>
          <w:lang w:val="fr-FR"/>
        </w:rPr>
      </w:pPr>
    </w:p>
    <w:p w14:paraId="65456F5A" w14:textId="77777777" w:rsidR="00553F00" w:rsidRPr="00553F00" w:rsidRDefault="00553F00" w:rsidP="000F6581">
      <w:pPr>
        <w:pStyle w:val="BodyText"/>
        <w:rPr>
          <w:lang w:val="fr-FR"/>
        </w:rPr>
      </w:pPr>
    </w:p>
    <w:p w14:paraId="7FC1DB72" w14:textId="77777777" w:rsidR="005C24FB" w:rsidRDefault="005C24FB" w:rsidP="000F6581">
      <w:pPr>
        <w:pStyle w:val="BodyText"/>
      </w:pPr>
      <w:bookmarkStart w:id="17" w:name="_Toc89697064"/>
    </w:p>
    <w:p w14:paraId="513EA62B" w14:textId="0289E925" w:rsidR="002C4AA0" w:rsidRPr="00553F00" w:rsidRDefault="00846A4A" w:rsidP="002C4AA0">
      <w:pPr>
        <w:pStyle w:val="Heading1"/>
        <w:rPr>
          <w:rFonts w:ascii="Arial" w:hAnsi="Arial" w:cs="Arial"/>
        </w:rPr>
      </w:pPr>
      <w:bookmarkStart w:id="18" w:name="_Toc137819303"/>
      <w:r w:rsidRPr="00553F00">
        <w:rPr>
          <w:rFonts w:ascii="Arial" w:hAnsi="Arial" w:cs="Arial"/>
        </w:rPr>
        <w:lastRenderedPageBreak/>
        <w:t>2</w:t>
      </w:r>
      <w:r w:rsidR="002C4AA0" w:rsidRPr="00553F00">
        <w:rPr>
          <w:rFonts w:ascii="Arial" w:hAnsi="Arial" w:cs="Arial"/>
        </w:rPr>
        <w:t xml:space="preserve"> USLOVI ZA IZVOĐENJE INSTALACIJE VENTILACIJE I KLIMATIZACIJE</w:t>
      </w:r>
      <w:bookmarkEnd w:id="17"/>
      <w:bookmarkEnd w:id="18"/>
    </w:p>
    <w:p w14:paraId="6B798F44" w14:textId="77777777" w:rsidR="002C4AA0" w:rsidRPr="00553F00" w:rsidRDefault="002C4AA0" w:rsidP="00FE7224">
      <w:pPr>
        <w:pStyle w:val="ListParagraph"/>
        <w:numPr>
          <w:ilvl w:val="0"/>
          <w:numId w:val="29"/>
        </w:numPr>
        <w:spacing w:before="0" w:after="0"/>
        <w:contextualSpacing w:val="0"/>
        <w:rPr>
          <w:rFonts w:ascii="Arial" w:hAnsi="Arial" w:cs="Arial"/>
          <w:lang w:val="de-DE"/>
        </w:rPr>
      </w:pPr>
      <w:r w:rsidRPr="00553F00">
        <w:rPr>
          <w:rFonts w:ascii="Arial" w:hAnsi="Arial" w:cs="Arial"/>
          <w:lang w:val="de-DE"/>
        </w:rPr>
        <w:t>Izrada ove instalacije mora da bude u svemu prema priloženim crtežima, predmeru i predračunu, ovim uslovima, važećim standardima i normama za ovu vrstu instalacije.</w:t>
      </w:r>
    </w:p>
    <w:p w14:paraId="317A2721" w14:textId="77777777" w:rsidR="002C4AA0" w:rsidRPr="00553F00" w:rsidRDefault="002C4AA0" w:rsidP="00FE7224">
      <w:pPr>
        <w:pStyle w:val="ListParagraph"/>
        <w:numPr>
          <w:ilvl w:val="0"/>
          <w:numId w:val="29"/>
        </w:numPr>
        <w:spacing w:before="0" w:after="0"/>
        <w:contextualSpacing w:val="0"/>
        <w:rPr>
          <w:rFonts w:ascii="Arial" w:hAnsi="Arial" w:cs="Arial"/>
          <w:lang w:val="de-DE"/>
        </w:rPr>
      </w:pPr>
      <w:r w:rsidRPr="00553F00">
        <w:rPr>
          <w:rFonts w:ascii="Arial" w:hAnsi="Arial" w:cs="Arial"/>
          <w:lang w:val="de-DE"/>
        </w:rPr>
        <w:t>Svako odstupanje od projekta dozvoljeno je jedino uz prethodnu pisanu saglasnost projektanta, a sve izmene moraju biti unešene u građevinski dnevnik.</w:t>
      </w:r>
    </w:p>
    <w:p w14:paraId="363BE78B" w14:textId="77777777" w:rsidR="002C4AA0" w:rsidRPr="00553F00" w:rsidRDefault="002C4AA0" w:rsidP="00FE7224">
      <w:pPr>
        <w:pStyle w:val="ListParagraph"/>
        <w:numPr>
          <w:ilvl w:val="0"/>
          <w:numId w:val="29"/>
        </w:numPr>
        <w:spacing w:before="0" w:after="0"/>
        <w:ind w:left="714" w:hanging="357"/>
        <w:rPr>
          <w:rFonts w:ascii="Arial" w:hAnsi="Arial" w:cs="Arial"/>
          <w:lang w:val="de-DE"/>
        </w:rPr>
      </w:pPr>
      <w:r w:rsidRPr="00553F00">
        <w:rPr>
          <w:rFonts w:ascii="Arial" w:hAnsi="Arial" w:cs="Arial"/>
          <w:lang w:val="de-DE"/>
        </w:rPr>
        <w:t>Pre početka radova Izvođač je dužan da pregleda projekat i uporedi ga sa objektom  i da o eventualnim nedostacima projekta ili o bitnim potrebnim promenama obavesti Investitora i zatraži njegova dalja uputstva.</w:t>
      </w:r>
    </w:p>
    <w:p w14:paraId="332E8F12" w14:textId="77777777" w:rsidR="002C4AA0" w:rsidRPr="00553F00" w:rsidRDefault="002C4AA0" w:rsidP="00FE7224">
      <w:pPr>
        <w:pStyle w:val="ListParagraph"/>
        <w:numPr>
          <w:ilvl w:val="0"/>
          <w:numId w:val="29"/>
        </w:numPr>
        <w:spacing w:before="0" w:after="0"/>
        <w:ind w:left="714" w:hanging="357"/>
        <w:rPr>
          <w:rFonts w:ascii="Arial" w:hAnsi="Arial" w:cs="Arial"/>
          <w:lang w:val="de-DE"/>
        </w:rPr>
      </w:pPr>
      <w:r w:rsidRPr="00553F00">
        <w:rPr>
          <w:rFonts w:ascii="Arial" w:hAnsi="Arial" w:cs="Arial"/>
          <w:lang w:val="de-DE"/>
        </w:rPr>
        <w:t>Izvođač je dužan da blagovremeno i pre početka radova drugih zanatlija i izvođača koji prethode njegovim radovima skrene pažnju Investitoru na pripremne radove drugih zanatlija i izvođača, i u saglasnosti sa njima i Investitorom utvrdi rokove do kojih moraju završiti. Osim toga, Izvođač je dužan da blagovremeno obezbedi podatke o opterećenju građevinskih elemenata, odnosno o težini i veličini elemenata koji će se montirati, a koji bi eventualno mogli da dovedu do poremećaja stabilnosti građevinskog objekta.</w:t>
      </w:r>
    </w:p>
    <w:p w14:paraId="1C337BA2" w14:textId="77777777" w:rsidR="002C4AA0" w:rsidRPr="00553F00" w:rsidRDefault="002C4AA0" w:rsidP="002C4AA0">
      <w:pPr>
        <w:pStyle w:val="ListParagraph"/>
        <w:ind w:left="714"/>
        <w:rPr>
          <w:rFonts w:ascii="Arial" w:hAnsi="Arial" w:cs="Arial"/>
          <w:lang w:val="de-DE"/>
        </w:rPr>
      </w:pPr>
      <w:r w:rsidRPr="00553F00">
        <w:rPr>
          <w:rFonts w:ascii="Arial" w:hAnsi="Arial" w:cs="Arial"/>
          <w:lang w:val="de-DE"/>
        </w:rPr>
        <w:t>Izvođač instalacije ventilacije i klimatizacije mora da koordinira izvođenje svojih instalacija sa izvođačima ostalih instalacija na objektu kako ne bi dolazilo do smetnji i oštećenja instalacija.</w:t>
      </w:r>
    </w:p>
    <w:p w14:paraId="7E1AC45F" w14:textId="77777777" w:rsidR="002C4AA0" w:rsidRPr="00553F00" w:rsidRDefault="002C4AA0" w:rsidP="00FE7224">
      <w:pPr>
        <w:pStyle w:val="ListParagraph"/>
        <w:numPr>
          <w:ilvl w:val="0"/>
          <w:numId w:val="29"/>
        </w:numPr>
        <w:spacing w:before="0" w:after="0"/>
        <w:ind w:left="714" w:hanging="357"/>
        <w:rPr>
          <w:rFonts w:ascii="Arial" w:hAnsi="Arial" w:cs="Arial"/>
          <w:lang w:val="de-DE"/>
        </w:rPr>
      </w:pPr>
      <w:r w:rsidRPr="00553F00">
        <w:rPr>
          <w:rFonts w:ascii="Arial" w:hAnsi="Arial" w:cs="Arial"/>
          <w:lang w:val="de-DE"/>
        </w:rPr>
        <w:t>Ovi uslovi čine sastavni deo Ugovora o izvođenju radova.</w:t>
      </w:r>
    </w:p>
    <w:p w14:paraId="63EC7E80" w14:textId="77777777" w:rsidR="002C4AA0" w:rsidRPr="00553F00" w:rsidRDefault="002C4AA0" w:rsidP="00FE7224">
      <w:pPr>
        <w:pStyle w:val="ListParagraph"/>
        <w:numPr>
          <w:ilvl w:val="0"/>
          <w:numId w:val="29"/>
        </w:numPr>
        <w:spacing w:before="0" w:after="0"/>
        <w:ind w:left="714" w:hanging="357"/>
        <w:rPr>
          <w:rFonts w:ascii="Arial" w:hAnsi="Arial" w:cs="Arial"/>
          <w:lang w:val="de-DE"/>
        </w:rPr>
      </w:pPr>
      <w:r w:rsidRPr="00553F00">
        <w:rPr>
          <w:rFonts w:ascii="Arial" w:hAnsi="Arial" w:cs="Arial"/>
          <w:lang w:val="de-DE"/>
        </w:rPr>
        <w:t>Izvođač je odgovoran za kvalitet izvođenja radova kao i za uredno poslovanje.</w:t>
      </w:r>
    </w:p>
    <w:p w14:paraId="02BDD66F" w14:textId="77777777" w:rsidR="002C4AA0" w:rsidRPr="00553F00" w:rsidRDefault="002C4AA0" w:rsidP="00FE7224">
      <w:pPr>
        <w:pStyle w:val="ListParagraph"/>
        <w:numPr>
          <w:ilvl w:val="0"/>
          <w:numId w:val="29"/>
        </w:numPr>
        <w:spacing w:before="0" w:after="0"/>
        <w:ind w:left="714" w:hanging="357"/>
        <w:rPr>
          <w:rFonts w:ascii="Arial" w:hAnsi="Arial" w:cs="Arial"/>
          <w:lang w:val="de-DE"/>
        </w:rPr>
      </w:pPr>
      <w:r w:rsidRPr="00553F00">
        <w:rPr>
          <w:rFonts w:ascii="Arial" w:hAnsi="Arial" w:cs="Arial"/>
          <w:lang w:val="de-DE"/>
        </w:rPr>
        <w:t>Izvođač je dužan da odmah po ustupanju posla pregleda zgradu i utvrdi da li su i kako prema projektu izvedeni svi građevinski radovi koji su u vezi sa postavljanjem ventilacije i da li odgovaraju potrebi. Nađene nedostatke ili izmene dužan je da odmah prijavi Investitoru i da traži da se građevina prilagodi potrebama ventilacije.</w:t>
      </w:r>
    </w:p>
    <w:p w14:paraId="47D8234F" w14:textId="73D80774" w:rsidR="002C4AA0" w:rsidRPr="00553F00" w:rsidRDefault="002C4AA0" w:rsidP="002C4AA0">
      <w:pPr>
        <w:pStyle w:val="Heading2"/>
        <w:rPr>
          <w:rFonts w:ascii="Arial" w:hAnsi="Arial" w:cs="Arial"/>
        </w:rPr>
      </w:pPr>
      <w:bookmarkStart w:id="19" w:name="_Toc89697065"/>
      <w:bookmarkStart w:id="20" w:name="_Toc93330279"/>
      <w:bookmarkStart w:id="21" w:name="_Toc137819304"/>
      <w:r w:rsidRPr="00553F00">
        <w:rPr>
          <w:rFonts w:ascii="Arial" w:hAnsi="Arial" w:cs="Arial"/>
        </w:rPr>
        <w:t xml:space="preserve">Ventilacione </w:t>
      </w:r>
      <w:bookmarkEnd w:id="19"/>
      <w:bookmarkEnd w:id="20"/>
      <w:r w:rsidR="00846A4A" w:rsidRPr="00553F00">
        <w:rPr>
          <w:rFonts w:ascii="Arial" w:hAnsi="Arial" w:cs="Arial"/>
        </w:rPr>
        <w:t>jedinice</w:t>
      </w:r>
      <w:bookmarkEnd w:id="21"/>
    </w:p>
    <w:p w14:paraId="49CF7660" w14:textId="2D44B7C7" w:rsidR="002C4AA0" w:rsidRPr="00553F00" w:rsidRDefault="00846A4A" w:rsidP="00FE7224">
      <w:pPr>
        <w:pStyle w:val="ListParagraph"/>
        <w:numPr>
          <w:ilvl w:val="0"/>
          <w:numId w:val="29"/>
        </w:numPr>
        <w:spacing w:before="0" w:after="0"/>
        <w:contextualSpacing w:val="0"/>
        <w:rPr>
          <w:rFonts w:ascii="Arial" w:hAnsi="Arial" w:cs="Arial"/>
          <w:lang w:val="de-DE"/>
        </w:rPr>
      </w:pPr>
      <w:r w:rsidRPr="00553F00">
        <w:rPr>
          <w:rFonts w:ascii="Arial" w:hAnsi="Arial" w:cs="Arial"/>
          <w:lang w:val="de-DE"/>
        </w:rPr>
        <w:t>Ventilacione jedinice su</w:t>
      </w:r>
      <w:r w:rsidR="002C4AA0" w:rsidRPr="00553F00">
        <w:rPr>
          <w:rFonts w:ascii="Arial" w:hAnsi="Arial" w:cs="Arial"/>
          <w:lang w:val="de-DE"/>
        </w:rPr>
        <w:t xml:space="preserve"> tipski proizvodi i treba ih ugraditi na mesto i po šemi koja je razrađena u grafičkoj dokumentaciji ovog projekta.</w:t>
      </w:r>
    </w:p>
    <w:p w14:paraId="2BF1DCE9" w14:textId="77777777" w:rsidR="002C4AA0" w:rsidRPr="00553F00" w:rsidRDefault="002C4AA0" w:rsidP="002C4AA0">
      <w:pPr>
        <w:pStyle w:val="Heading2"/>
        <w:rPr>
          <w:rFonts w:ascii="Arial" w:hAnsi="Arial" w:cs="Arial"/>
        </w:rPr>
      </w:pPr>
      <w:bookmarkStart w:id="22" w:name="_Toc89697067"/>
      <w:bookmarkStart w:id="23" w:name="_Toc137819305"/>
      <w:r w:rsidRPr="00553F00">
        <w:rPr>
          <w:rFonts w:ascii="Arial" w:hAnsi="Arial" w:cs="Arial"/>
        </w:rPr>
        <w:t>Vazdušni kanali</w:t>
      </w:r>
      <w:bookmarkEnd w:id="22"/>
      <w:bookmarkEnd w:id="23"/>
    </w:p>
    <w:p w14:paraId="78B492BC" w14:textId="0BD64BFD"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Vazduh se razvodi kanalima od pocinkovanog lima.</w:t>
      </w:r>
    </w:p>
    <w:p w14:paraId="426E2A10" w14:textId="59469563"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Prave i fazonske delove limenih kanala od pravougaonog poprečnog preseka izraditi prema DIN 24157, a okruglog preseka prema DIN 24145 od pocinkovanog lima (SRPS C.E4.020).</w:t>
      </w:r>
    </w:p>
    <w:p w14:paraId="7E55C3D3" w14:textId="77777777" w:rsidR="002C4AA0" w:rsidRPr="00553F00" w:rsidRDefault="002C4AA0" w:rsidP="002C4AA0">
      <w:pPr>
        <w:pStyle w:val="BodyTextIndent"/>
        <w:ind w:left="720"/>
        <w:rPr>
          <w:rFonts w:ascii="Arial" w:hAnsi="Arial" w:cs="Arial"/>
          <w:szCs w:val="22"/>
          <w:lang w:val="sl-SI"/>
        </w:rPr>
      </w:pPr>
      <w:r w:rsidRPr="00553F00">
        <w:rPr>
          <w:rFonts w:ascii="Arial" w:hAnsi="Arial" w:cs="Arial"/>
          <w:szCs w:val="22"/>
          <w:lang w:val="sl-SI"/>
        </w:rPr>
        <w:t>Kod redukcija i drugih fazonskih delova za određivanje debljine lima važi dimenzija veće ivice na kraju manjeg preseka</w:t>
      </w:r>
      <w:r w:rsidRPr="00553F00">
        <w:rPr>
          <w:rFonts w:ascii="Arial" w:hAnsi="Arial" w:cs="Arial"/>
          <w:color w:val="FF0000"/>
          <w:szCs w:val="22"/>
          <w:lang w:val="sl-SI"/>
        </w:rPr>
        <w:t>.</w:t>
      </w:r>
    </w:p>
    <w:p w14:paraId="0B8EC31B" w14:textId="72B9F93E" w:rsidR="002C4AA0" w:rsidRPr="00553F00" w:rsidRDefault="002C4AA0" w:rsidP="009A66E2">
      <w:pPr>
        <w:pStyle w:val="ListParagraph"/>
        <w:numPr>
          <w:ilvl w:val="0"/>
          <w:numId w:val="29"/>
        </w:numPr>
        <w:spacing w:before="0" w:after="0"/>
        <w:contextualSpacing w:val="0"/>
        <w:rPr>
          <w:rFonts w:ascii="Arial" w:hAnsi="Arial" w:cs="Arial"/>
        </w:rPr>
      </w:pPr>
      <w:r w:rsidRPr="00553F00">
        <w:rPr>
          <w:rFonts w:ascii="Arial" w:hAnsi="Arial" w:cs="Arial"/>
          <w:lang w:val="sl-SI"/>
        </w:rPr>
        <w:t>Spajanje</w:t>
      </w:r>
      <w:r w:rsidRPr="00553F00">
        <w:rPr>
          <w:rFonts w:ascii="Arial" w:hAnsi="Arial" w:cs="Arial"/>
          <w:lang w:val="sr-Cyrl-CS"/>
        </w:rPr>
        <w:t xml:space="preserve"> </w:t>
      </w:r>
      <w:r w:rsidRPr="00553F00">
        <w:rPr>
          <w:rFonts w:ascii="Arial" w:hAnsi="Arial" w:cs="Arial"/>
          <w:lang w:val="sl-SI"/>
        </w:rPr>
        <w:t>limova</w:t>
      </w:r>
      <w:r w:rsidRPr="00553F00">
        <w:rPr>
          <w:rFonts w:ascii="Arial" w:hAnsi="Arial" w:cs="Arial"/>
          <w:lang w:val="sr-Cyrl-CS"/>
        </w:rPr>
        <w:t xml:space="preserve"> </w:t>
      </w:r>
      <w:r w:rsidRPr="00553F00">
        <w:rPr>
          <w:rFonts w:ascii="Arial" w:hAnsi="Arial" w:cs="Arial"/>
          <w:lang w:val="sl-SI"/>
        </w:rPr>
        <w:t>ravnih</w:t>
      </w:r>
      <w:r w:rsidRPr="00553F00">
        <w:rPr>
          <w:rFonts w:ascii="Arial" w:hAnsi="Arial" w:cs="Arial"/>
          <w:lang w:val="sr-Cyrl-CS"/>
        </w:rPr>
        <w:t xml:space="preserve"> </w:t>
      </w:r>
      <w:r w:rsidRPr="00553F00">
        <w:rPr>
          <w:rFonts w:ascii="Arial" w:hAnsi="Arial" w:cs="Arial"/>
          <w:lang w:val="sl-SI"/>
        </w:rPr>
        <w:t>i</w:t>
      </w:r>
      <w:r w:rsidRPr="00553F00">
        <w:rPr>
          <w:rFonts w:ascii="Arial" w:hAnsi="Arial" w:cs="Arial"/>
          <w:lang w:val="sr-Cyrl-CS"/>
        </w:rPr>
        <w:t xml:space="preserve"> </w:t>
      </w:r>
      <w:r w:rsidRPr="00553F00">
        <w:rPr>
          <w:rFonts w:ascii="Arial" w:hAnsi="Arial" w:cs="Arial"/>
          <w:lang w:val="sl-SI"/>
        </w:rPr>
        <w:t>fazonskih</w:t>
      </w:r>
      <w:r w:rsidRPr="00553F00">
        <w:rPr>
          <w:rFonts w:ascii="Arial" w:hAnsi="Arial" w:cs="Arial"/>
          <w:lang w:val="sr-Cyrl-CS"/>
        </w:rPr>
        <w:t xml:space="preserve"> </w:t>
      </w:r>
      <w:r w:rsidRPr="00553F00">
        <w:rPr>
          <w:rFonts w:ascii="Arial" w:hAnsi="Arial" w:cs="Arial"/>
          <w:lang w:val="sl-SI"/>
        </w:rPr>
        <w:t>delova</w:t>
      </w:r>
      <w:r w:rsidRPr="00553F00">
        <w:rPr>
          <w:rFonts w:ascii="Arial" w:hAnsi="Arial" w:cs="Arial"/>
          <w:lang w:val="sr-Cyrl-CS"/>
        </w:rPr>
        <w:t xml:space="preserve"> </w:t>
      </w:r>
      <w:r w:rsidRPr="00553F00">
        <w:rPr>
          <w:rFonts w:ascii="Arial" w:hAnsi="Arial" w:cs="Arial"/>
          <w:lang w:val="sl-SI"/>
        </w:rPr>
        <w:t>limenih</w:t>
      </w:r>
      <w:r w:rsidRPr="00553F00">
        <w:rPr>
          <w:rFonts w:ascii="Arial" w:hAnsi="Arial" w:cs="Arial"/>
          <w:lang w:val="sr-Cyrl-CS"/>
        </w:rPr>
        <w:t xml:space="preserve"> </w:t>
      </w:r>
      <w:r w:rsidRPr="00553F00">
        <w:rPr>
          <w:rFonts w:ascii="Arial" w:hAnsi="Arial" w:cs="Arial"/>
          <w:lang w:val="sl-SI"/>
        </w:rPr>
        <w:t>vazdu</w:t>
      </w:r>
      <w:r w:rsidRPr="00553F00">
        <w:rPr>
          <w:rFonts w:ascii="Arial" w:hAnsi="Arial" w:cs="Arial"/>
          <w:lang w:val="sr-Cyrl-CS"/>
        </w:rPr>
        <w:t>š</w:t>
      </w:r>
      <w:r w:rsidRPr="00553F00">
        <w:rPr>
          <w:rFonts w:ascii="Arial" w:hAnsi="Arial" w:cs="Arial"/>
          <w:lang w:val="sl-SI"/>
        </w:rPr>
        <w:t>nih</w:t>
      </w:r>
      <w:r w:rsidRPr="00553F00">
        <w:rPr>
          <w:rFonts w:ascii="Arial" w:hAnsi="Arial" w:cs="Arial"/>
          <w:lang w:val="sr-Cyrl-CS"/>
        </w:rPr>
        <w:t xml:space="preserve"> </w:t>
      </w:r>
      <w:r w:rsidRPr="00553F00">
        <w:rPr>
          <w:rFonts w:ascii="Arial" w:hAnsi="Arial" w:cs="Arial"/>
          <w:lang w:val="sl-SI"/>
        </w:rPr>
        <w:t>kanala</w:t>
      </w:r>
      <w:r w:rsidRPr="00553F00">
        <w:rPr>
          <w:rFonts w:ascii="Arial" w:hAnsi="Arial" w:cs="Arial"/>
          <w:lang w:val="sr-Cyrl-CS"/>
        </w:rPr>
        <w:t xml:space="preserve"> </w:t>
      </w:r>
      <w:r w:rsidRPr="00553F00">
        <w:rPr>
          <w:rFonts w:ascii="Arial" w:hAnsi="Arial" w:cs="Arial"/>
          <w:lang w:val="sl-SI"/>
        </w:rPr>
        <w:t>treba</w:t>
      </w:r>
      <w:r w:rsidRPr="00553F00">
        <w:rPr>
          <w:rFonts w:ascii="Arial" w:hAnsi="Arial" w:cs="Arial"/>
          <w:lang w:val="sr-Cyrl-CS"/>
        </w:rPr>
        <w:t xml:space="preserve"> </w:t>
      </w:r>
      <w:r w:rsidRPr="00553F00">
        <w:rPr>
          <w:rFonts w:ascii="Arial" w:hAnsi="Arial" w:cs="Arial"/>
          <w:lang w:val="sl-SI"/>
        </w:rPr>
        <w:t>izvesti</w:t>
      </w:r>
      <w:r w:rsidRPr="00553F00">
        <w:rPr>
          <w:rFonts w:ascii="Arial" w:hAnsi="Arial" w:cs="Arial"/>
          <w:lang w:val="sr-Cyrl-CS"/>
        </w:rPr>
        <w:t xml:space="preserve"> </w:t>
      </w:r>
      <w:r w:rsidRPr="00553F00">
        <w:rPr>
          <w:rFonts w:ascii="Arial" w:hAnsi="Arial" w:cs="Arial"/>
          <w:lang w:val="sl-SI"/>
        </w:rPr>
        <w:t>pomo</w:t>
      </w:r>
      <w:r w:rsidRPr="00553F00">
        <w:rPr>
          <w:rFonts w:ascii="Arial" w:hAnsi="Arial" w:cs="Arial"/>
          <w:lang w:val="sr-Cyrl-CS"/>
        </w:rPr>
        <w:t>ć</w:t>
      </w:r>
      <w:r w:rsidRPr="00553F00">
        <w:rPr>
          <w:rFonts w:ascii="Arial" w:hAnsi="Arial" w:cs="Arial"/>
          <w:lang w:val="sl-SI"/>
        </w:rPr>
        <w:t>u dvostuko</w:t>
      </w:r>
      <w:r w:rsidRPr="00553F00">
        <w:rPr>
          <w:rFonts w:ascii="Arial" w:hAnsi="Arial" w:cs="Arial"/>
          <w:lang w:val="sr-Cyrl-CS"/>
        </w:rPr>
        <w:t xml:space="preserve"> </w:t>
      </w:r>
      <w:r w:rsidRPr="00553F00">
        <w:rPr>
          <w:rFonts w:ascii="Arial" w:hAnsi="Arial" w:cs="Arial"/>
          <w:lang w:val="sl-SI"/>
        </w:rPr>
        <w:t>povijenog</w:t>
      </w:r>
      <w:r w:rsidRPr="00553F00">
        <w:rPr>
          <w:rFonts w:ascii="Arial" w:hAnsi="Arial" w:cs="Arial"/>
          <w:lang w:val="sr-Cyrl-CS"/>
        </w:rPr>
        <w:t xml:space="preserve"> š</w:t>
      </w:r>
      <w:r w:rsidRPr="00553F00">
        <w:rPr>
          <w:rFonts w:ascii="Arial" w:hAnsi="Arial" w:cs="Arial"/>
          <w:lang w:val="sl-SI"/>
        </w:rPr>
        <w:t>ava</w:t>
      </w:r>
      <w:r w:rsidRPr="00553F00">
        <w:rPr>
          <w:rFonts w:ascii="Arial" w:hAnsi="Arial" w:cs="Arial"/>
          <w:lang w:val="sr-Cyrl-CS"/>
        </w:rPr>
        <w:t xml:space="preserve">. </w:t>
      </w:r>
    </w:p>
    <w:p w14:paraId="7EDF8A38" w14:textId="16767BE0" w:rsidR="002C4AA0" w:rsidRPr="00553F00" w:rsidRDefault="002C4AA0" w:rsidP="00FE7224">
      <w:pPr>
        <w:pStyle w:val="ListParagraph"/>
        <w:numPr>
          <w:ilvl w:val="0"/>
          <w:numId w:val="29"/>
        </w:numPr>
        <w:spacing w:before="0" w:after="0"/>
        <w:contextualSpacing w:val="0"/>
        <w:rPr>
          <w:rFonts w:ascii="Arial" w:hAnsi="Arial" w:cs="Arial"/>
          <w:lang w:val="fr-FR"/>
        </w:rPr>
      </w:pPr>
      <w:r w:rsidRPr="00553F00">
        <w:rPr>
          <w:rFonts w:ascii="Arial" w:hAnsi="Arial" w:cs="Arial"/>
          <w:lang w:val="fr-FR"/>
        </w:rPr>
        <w:t>Kanali treba da su izvedeni sa što je moguće manje oštrih skretanja. Ako projektom nije drugačije predviđeno sva kolena izvesti sa radijusom krivine jednakim dužini strane kanala koji prelazi krivinu.</w:t>
      </w:r>
    </w:p>
    <w:p w14:paraId="60C67503" w14:textId="5A7AF74C" w:rsidR="002C4AA0" w:rsidRPr="00553F00" w:rsidRDefault="002C4AA0" w:rsidP="00FE7224">
      <w:pPr>
        <w:pStyle w:val="ListParagraph"/>
        <w:numPr>
          <w:ilvl w:val="0"/>
          <w:numId w:val="29"/>
        </w:numPr>
        <w:spacing w:before="0" w:after="0"/>
        <w:contextualSpacing w:val="0"/>
        <w:rPr>
          <w:rFonts w:ascii="Arial" w:hAnsi="Arial" w:cs="Arial"/>
          <w:lang w:val="fr-FR"/>
        </w:rPr>
      </w:pPr>
      <w:r w:rsidRPr="00553F00">
        <w:rPr>
          <w:rFonts w:ascii="Arial" w:hAnsi="Arial" w:cs="Arial"/>
          <w:lang w:val="da-DK"/>
        </w:rPr>
        <w:t xml:space="preserve">Sve promene preseka i promene pravca kanala moraju se izvesti sa tehničko ispravnim blagim prelazom. </w:t>
      </w:r>
    </w:p>
    <w:p w14:paraId="3523A241" w14:textId="6A75B5C3" w:rsidR="002C4AA0" w:rsidRPr="00553F00" w:rsidRDefault="002C4AA0" w:rsidP="00FE7224">
      <w:pPr>
        <w:pStyle w:val="ListParagraph"/>
        <w:numPr>
          <w:ilvl w:val="0"/>
          <w:numId w:val="29"/>
        </w:numPr>
        <w:spacing w:before="0" w:after="0"/>
        <w:contextualSpacing w:val="0"/>
        <w:rPr>
          <w:rFonts w:ascii="Arial" w:hAnsi="Arial" w:cs="Arial"/>
          <w:lang w:val="sr-Cyrl-CS"/>
        </w:rPr>
      </w:pPr>
      <w:r w:rsidRPr="00553F00">
        <w:rPr>
          <w:rFonts w:ascii="Arial" w:hAnsi="Arial" w:cs="Arial"/>
          <w:lang w:val="de-DE"/>
        </w:rPr>
        <w:t>Ve</w:t>
      </w:r>
      <w:r w:rsidRPr="00553F00">
        <w:rPr>
          <w:rFonts w:ascii="Arial" w:hAnsi="Arial" w:cs="Arial"/>
          <w:lang w:val="sr-Cyrl-CS"/>
        </w:rPr>
        <w:t>š</w:t>
      </w:r>
      <w:r w:rsidRPr="00553F00">
        <w:rPr>
          <w:rFonts w:ascii="Arial" w:hAnsi="Arial" w:cs="Arial"/>
          <w:lang w:val="de-DE"/>
        </w:rPr>
        <w:t>alice</w:t>
      </w:r>
      <w:r w:rsidRPr="00553F00">
        <w:rPr>
          <w:rFonts w:ascii="Arial" w:hAnsi="Arial" w:cs="Arial"/>
          <w:lang w:val="sr-Cyrl-CS"/>
        </w:rPr>
        <w:t xml:space="preserve"> </w:t>
      </w:r>
      <w:r w:rsidRPr="00553F00">
        <w:rPr>
          <w:rFonts w:ascii="Arial" w:hAnsi="Arial" w:cs="Arial"/>
          <w:lang w:val="de-DE"/>
        </w:rPr>
        <w:t>za</w:t>
      </w:r>
      <w:r w:rsidRPr="00553F00">
        <w:rPr>
          <w:rFonts w:ascii="Arial" w:hAnsi="Arial" w:cs="Arial"/>
          <w:lang w:val="sr-Cyrl-CS"/>
        </w:rPr>
        <w:t xml:space="preserve"> </w:t>
      </w:r>
      <w:r w:rsidRPr="00553F00">
        <w:rPr>
          <w:rFonts w:ascii="Arial" w:hAnsi="Arial" w:cs="Arial"/>
          <w:lang w:val="de-DE"/>
        </w:rPr>
        <w:t>kanale</w:t>
      </w:r>
      <w:r w:rsidRPr="00553F00">
        <w:rPr>
          <w:rFonts w:ascii="Arial" w:hAnsi="Arial" w:cs="Arial"/>
          <w:lang w:val="sr-Cyrl-CS"/>
        </w:rPr>
        <w:t xml:space="preserve"> </w:t>
      </w:r>
      <w:r w:rsidRPr="00553F00">
        <w:rPr>
          <w:rFonts w:ascii="Arial" w:hAnsi="Arial" w:cs="Arial"/>
          <w:lang w:val="de-DE"/>
        </w:rPr>
        <w:t>izraditi</w:t>
      </w:r>
      <w:r w:rsidRPr="00553F00">
        <w:rPr>
          <w:rFonts w:ascii="Arial" w:hAnsi="Arial" w:cs="Arial"/>
          <w:lang w:val="sr-Cyrl-CS"/>
        </w:rPr>
        <w:t xml:space="preserve"> </w:t>
      </w:r>
      <w:r w:rsidRPr="00553F00">
        <w:rPr>
          <w:rFonts w:ascii="Arial" w:hAnsi="Arial" w:cs="Arial"/>
          <w:lang w:val="de-DE"/>
        </w:rPr>
        <w:t>od</w:t>
      </w:r>
      <w:r w:rsidRPr="00553F00">
        <w:rPr>
          <w:rFonts w:ascii="Arial" w:hAnsi="Arial" w:cs="Arial"/>
          <w:lang w:val="sr-Cyrl-CS"/>
        </w:rPr>
        <w:t xml:space="preserve"> </w:t>
      </w:r>
      <w:r w:rsidRPr="00553F00">
        <w:rPr>
          <w:rFonts w:ascii="Arial" w:hAnsi="Arial" w:cs="Arial"/>
          <w:lang w:val="de-DE"/>
        </w:rPr>
        <w:t>okruglog</w:t>
      </w:r>
      <w:r w:rsidRPr="00553F00">
        <w:rPr>
          <w:rFonts w:ascii="Arial" w:hAnsi="Arial" w:cs="Arial"/>
          <w:lang w:val="sr-Cyrl-CS"/>
        </w:rPr>
        <w:t xml:space="preserve"> č</w:t>
      </w:r>
      <w:r w:rsidRPr="00553F00">
        <w:rPr>
          <w:rFonts w:ascii="Arial" w:hAnsi="Arial" w:cs="Arial"/>
          <w:lang w:val="de-DE"/>
        </w:rPr>
        <w:t>elika</w:t>
      </w:r>
      <w:r w:rsidRPr="00553F00">
        <w:rPr>
          <w:rFonts w:ascii="Arial" w:hAnsi="Arial" w:cs="Arial"/>
          <w:lang w:val="sr-Cyrl-CS"/>
        </w:rPr>
        <w:t xml:space="preserve"> </w:t>
      </w:r>
      <w:r w:rsidRPr="00553F00">
        <w:rPr>
          <w:rFonts w:ascii="Arial" w:hAnsi="Arial" w:cs="Arial"/>
          <w:lang w:val="de-DE"/>
        </w:rPr>
        <w:t>sa</w:t>
      </w:r>
      <w:r w:rsidRPr="00553F00">
        <w:rPr>
          <w:rFonts w:ascii="Arial" w:hAnsi="Arial" w:cs="Arial"/>
          <w:lang w:val="sr-Cyrl-CS"/>
        </w:rPr>
        <w:t xml:space="preserve"> </w:t>
      </w:r>
      <w:r w:rsidRPr="00553F00">
        <w:rPr>
          <w:rFonts w:ascii="Arial" w:hAnsi="Arial" w:cs="Arial"/>
          <w:lang w:val="de-DE"/>
        </w:rPr>
        <w:t>valjanim</w:t>
      </w:r>
      <w:r w:rsidRPr="00553F00">
        <w:rPr>
          <w:rFonts w:ascii="Arial" w:hAnsi="Arial" w:cs="Arial"/>
          <w:lang w:val="sr-Cyrl-CS"/>
        </w:rPr>
        <w:t xml:space="preserve"> </w:t>
      </w:r>
      <w:r w:rsidRPr="00553F00">
        <w:rPr>
          <w:rFonts w:ascii="Arial" w:hAnsi="Arial" w:cs="Arial"/>
          <w:lang w:val="de-DE"/>
        </w:rPr>
        <w:t>navojem</w:t>
      </w:r>
      <w:r w:rsidR="00477776" w:rsidRPr="00553F00">
        <w:rPr>
          <w:rFonts w:ascii="Arial" w:hAnsi="Arial" w:cs="Arial"/>
          <w:lang w:val="de-DE"/>
        </w:rPr>
        <w:t xml:space="preserve"> odgovarajućeg prečnika</w:t>
      </w:r>
      <w:r w:rsidRPr="00553F00">
        <w:rPr>
          <w:rFonts w:ascii="Arial" w:hAnsi="Arial" w:cs="Arial"/>
          <w:lang w:val="sr-Cyrl-CS"/>
        </w:rPr>
        <w:t xml:space="preserve">, </w:t>
      </w:r>
      <w:r w:rsidRPr="00553F00">
        <w:rPr>
          <w:rFonts w:ascii="Arial" w:hAnsi="Arial" w:cs="Arial"/>
          <w:lang w:val="de-DE"/>
        </w:rPr>
        <w:t>profilisanih</w:t>
      </w:r>
      <w:r w:rsidRPr="00553F00">
        <w:rPr>
          <w:rFonts w:ascii="Arial" w:hAnsi="Arial" w:cs="Arial"/>
          <w:lang w:val="sr-Cyrl-CS"/>
        </w:rPr>
        <w:t xml:space="preserve"> </w:t>
      </w:r>
      <w:r w:rsidRPr="00553F00">
        <w:rPr>
          <w:rFonts w:ascii="Arial" w:hAnsi="Arial" w:cs="Arial"/>
          <w:lang w:val="de-DE"/>
        </w:rPr>
        <w:t>obujmica</w:t>
      </w:r>
      <w:r w:rsidRPr="00553F00">
        <w:rPr>
          <w:rFonts w:ascii="Arial" w:hAnsi="Arial" w:cs="Arial"/>
          <w:lang w:val="sr-Cyrl-CS"/>
        </w:rPr>
        <w:t xml:space="preserve"> </w:t>
      </w:r>
      <w:r w:rsidRPr="00553F00">
        <w:rPr>
          <w:rFonts w:ascii="Arial" w:hAnsi="Arial" w:cs="Arial"/>
          <w:lang w:val="de-DE"/>
        </w:rPr>
        <w:t>ili</w:t>
      </w:r>
      <w:r w:rsidRPr="00553F00">
        <w:rPr>
          <w:rFonts w:ascii="Arial" w:hAnsi="Arial" w:cs="Arial"/>
          <w:lang w:val="sr-Cyrl-CS"/>
        </w:rPr>
        <w:t xml:space="preserve"> </w:t>
      </w:r>
      <w:r w:rsidRPr="00553F00">
        <w:rPr>
          <w:rFonts w:ascii="Arial" w:hAnsi="Arial" w:cs="Arial"/>
          <w:lang w:val="de-DE"/>
        </w:rPr>
        <w:t>od</w:t>
      </w:r>
      <w:r w:rsidRPr="00553F00">
        <w:rPr>
          <w:rFonts w:ascii="Arial" w:hAnsi="Arial" w:cs="Arial"/>
          <w:lang w:val="sr-Cyrl-CS"/>
        </w:rPr>
        <w:t xml:space="preserve"> </w:t>
      </w:r>
      <w:r w:rsidRPr="00553F00">
        <w:rPr>
          <w:rFonts w:ascii="Arial" w:hAnsi="Arial" w:cs="Arial"/>
          <w:lang w:val="de-DE"/>
        </w:rPr>
        <w:t>pocinkovane</w:t>
      </w:r>
      <w:r w:rsidRPr="00553F00">
        <w:rPr>
          <w:rFonts w:ascii="Arial" w:hAnsi="Arial" w:cs="Arial"/>
          <w:lang w:val="sr-Cyrl-CS"/>
        </w:rPr>
        <w:t xml:space="preserve"> </w:t>
      </w:r>
      <w:r w:rsidRPr="00553F00">
        <w:rPr>
          <w:rFonts w:ascii="Arial" w:hAnsi="Arial" w:cs="Arial"/>
          <w:lang w:val="de-DE"/>
        </w:rPr>
        <w:t>perforirane</w:t>
      </w:r>
      <w:r w:rsidRPr="00553F00">
        <w:rPr>
          <w:rFonts w:ascii="Arial" w:hAnsi="Arial" w:cs="Arial"/>
          <w:lang w:val="sr-Cyrl-CS"/>
        </w:rPr>
        <w:t xml:space="preserve"> </w:t>
      </w:r>
      <w:r w:rsidRPr="00553F00">
        <w:rPr>
          <w:rFonts w:ascii="Arial" w:hAnsi="Arial" w:cs="Arial"/>
          <w:lang w:val="de-DE"/>
        </w:rPr>
        <w:t>trake</w:t>
      </w:r>
      <w:r w:rsidRPr="00553F00">
        <w:rPr>
          <w:rFonts w:ascii="Arial" w:hAnsi="Arial" w:cs="Arial"/>
          <w:lang w:val="sr-Cyrl-CS"/>
        </w:rPr>
        <w:t xml:space="preserve">. </w:t>
      </w:r>
      <w:r w:rsidRPr="00553F00">
        <w:rPr>
          <w:rFonts w:ascii="Arial" w:hAnsi="Arial" w:cs="Arial"/>
          <w:lang w:val="da-DK"/>
        </w:rPr>
        <w:t>Sve kanale pričvrstiti za zgradu konzolama ili vešaljkama.</w:t>
      </w:r>
    </w:p>
    <w:p w14:paraId="331456C7" w14:textId="0778CFE2"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lastRenderedPageBreak/>
        <w:t>Odstojanja oslonaca uskladiti sa dimenzijama kanala, tako da na kanalima ne dolazi do deformacija usled sopstvene težine. Ova rastojanja, ako grafičkom dokumentacijom nije drugačije predviđeno ne smeju biti veća od 3 m.</w:t>
      </w:r>
    </w:p>
    <w:p w14:paraId="1E7F1B0A" w14:textId="6708CE63"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Sve vešalice koje nisu zaštićene cinkovanjem, moraju se propisno minizirati, odnosno premazati cinkolitom.</w:t>
      </w:r>
    </w:p>
    <w:p w14:paraId="0D3D22B5" w14:textId="77777777" w:rsidR="002C4AA0" w:rsidRPr="00553F00" w:rsidRDefault="002C4AA0" w:rsidP="002C4AA0">
      <w:pPr>
        <w:pStyle w:val="Heading2"/>
        <w:rPr>
          <w:rFonts w:ascii="Arial" w:hAnsi="Arial" w:cs="Arial"/>
        </w:rPr>
      </w:pPr>
      <w:bookmarkStart w:id="24" w:name="_Toc89697068"/>
      <w:bookmarkStart w:id="25" w:name="_Toc137819306"/>
      <w:r w:rsidRPr="00553F00">
        <w:rPr>
          <w:rFonts w:ascii="Arial" w:hAnsi="Arial" w:cs="Arial"/>
        </w:rPr>
        <w:t>Rešetke za ubacivanje vazduha</w:t>
      </w:r>
      <w:bookmarkEnd w:id="24"/>
      <w:bookmarkEnd w:id="25"/>
    </w:p>
    <w:p w14:paraId="7D692595"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Sve rešetke za ubacivanje vazduha su divergentnog tipa sa lopaticama u horizontalnom pravcu, s tim što lopatice koje se vide treba da budu paralelne dužoj osi rešetke. Ove prednje lopatice, treba da budu paralelne jedna drugoj i potpuno otvorene. Drugi red lopatica treba da je divergentan za ugao divergencije određen specifikacijom.</w:t>
      </w:r>
    </w:p>
    <w:p w14:paraId="45D3CF4C" w14:textId="28EBF93C" w:rsidR="002C4AA0" w:rsidRPr="00553F00" w:rsidRDefault="002C4AA0" w:rsidP="002C4AA0">
      <w:pPr>
        <w:pStyle w:val="ListParagraph"/>
        <w:rPr>
          <w:rFonts w:ascii="Arial" w:hAnsi="Arial" w:cs="Arial"/>
          <w:lang w:val="da-DK"/>
        </w:rPr>
      </w:pPr>
      <w:r w:rsidRPr="00553F00">
        <w:rPr>
          <w:rFonts w:ascii="Arial" w:hAnsi="Arial" w:cs="Arial"/>
          <w:lang w:val="da-DK"/>
        </w:rPr>
        <w:t>Iza drugog reda lopatica treba da se nalazi demper za regulaciju protoka vazduha.</w:t>
      </w:r>
    </w:p>
    <w:p w14:paraId="69C46E59" w14:textId="170D846D" w:rsidR="002C4AA0" w:rsidRPr="00553F00" w:rsidRDefault="009A66E2" w:rsidP="002C4AA0">
      <w:pPr>
        <w:pStyle w:val="Heading2"/>
        <w:rPr>
          <w:rFonts w:ascii="Arial" w:hAnsi="Arial" w:cs="Arial"/>
        </w:rPr>
      </w:pPr>
      <w:bookmarkStart w:id="26" w:name="_Toc89697069"/>
      <w:bookmarkStart w:id="27" w:name="_Toc137819307"/>
      <w:r w:rsidRPr="00553F00">
        <w:rPr>
          <w:rFonts w:ascii="Arial" w:hAnsi="Arial" w:cs="Arial"/>
        </w:rPr>
        <w:t>Vazdušni ventili</w:t>
      </w:r>
      <w:r w:rsidR="002C4AA0" w:rsidRPr="00553F00">
        <w:rPr>
          <w:rFonts w:ascii="Arial" w:hAnsi="Arial" w:cs="Arial"/>
        </w:rPr>
        <w:t xml:space="preserve"> za izvlačenje vazduha</w:t>
      </w:r>
      <w:bookmarkEnd w:id="26"/>
      <w:bookmarkEnd w:id="27"/>
    </w:p>
    <w:p w14:paraId="2FCA4112" w14:textId="3FE63F88"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 xml:space="preserve">Treba da imaju </w:t>
      </w:r>
      <w:r w:rsidR="009A66E2" w:rsidRPr="00553F00">
        <w:rPr>
          <w:rFonts w:ascii="Arial" w:hAnsi="Arial" w:cs="Arial"/>
          <w:lang w:val="da-DK"/>
        </w:rPr>
        <w:t>mogićnost regulacije protoka</w:t>
      </w:r>
      <w:r w:rsidRPr="00553F00">
        <w:rPr>
          <w:rFonts w:ascii="Arial" w:hAnsi="Arial" w:cs="Arial"/>
          <w:lang w:val="da-DK"/>
        </w:rPr>
        <w:t>.</w:t>
      </w:r>
    </w:p>
    <w:p w14:paraId="154D802C" w14:textId="77777777" w:rsidR="002C4AA0" w:rsidRPr="00553F00" w:rsidRDefault="002C4AA0" w:rsidP="002C4AA0">
      <w:pPr>
        <w:pStyle w:val="Heading2"/>
        <w:rPr>
          <w:rFonts w:ascii="Arial" w:hAnsi="Arial" w:cs="Arial"/>
        </w:rPr>
      </w:pPr>
      <w:bookmarkStart w:id="28" w:name="_Toc89697070"/>
      <w:bookmarkStart w:id="29" w:name="_Toc137819308"/>
      <w:r w:rsidRPr="00553F00">
        <w:rPr>
          <w:rFonts w:ascii="Arial" w:hAnsi="Arial" w:cs="Arial"/>
        </w:rPr>
        <w:t>Uzimanje svežeg vazduha</w:t>
      </w:r>
      <w:bookmarkEnd w:id="28"/>
      <w:bookmarkEnd w:id="29"/>
    </w:p>
    <w:p w14:paraId="593AD340"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Uzimanje svežeg vazduha mora biti najmanje na 10 do 12m od bilo kakavog izvora zagađivanja. Ovi otvori treba da budu izvedeni u vidu otvora u zidu sa žaluzinama tako da u kanale ne može da upada kiša ili sneg. Isto tako ovi otvori moraju biti pokriveni žičanom mrežom gustine najmanje 6 otvora po kvadratnom centimetru. Brzina vazduha kroz svetli presek ovih otvora, ne uzimajući u račun mrežu, treba da bude manja od 4,5m/s.</w:t>
      </w:r>
    </w:p>
    <w:p w14:paraId="1373A49D" w14:textId="77777777" w:rsidR="002C4AA0" w:rsidRPr="00553F00" w:rsidRDefault="002C4AA0" w:rsidP="002C4AA0">
      <w:pPr>
        <w:pStyle w:val="Heading2"/>
        <w:rPr>
          <w:rFonts w:ascii="Arial" w:hAnsi="Arial" w:cs="Arial"/>
        </w:rPr>
      </w:pPr>
      <w:bookmarkStart w:id="30" w:name="_Toc89697073"/>
      <w:bookmarkStart w:id="31" w:name="_Toc137819309"/>
      <w:r w:rsidRPr="00553F00">
        <w:rPr>
          <w:rFonts w:ascii="Arial" w:hAnsi="Arial" w:cs="Arial"/>
        </w:rPr>
        <w:t>Automatika</w:t>
      </w:r>
      <w:bookmarkEnd w:id="30"/>
      <w:bookmarkEnd w:id="31"/>
    </w:p>
    <w:p w14:paraId="567ECECF"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 xml:space="preserve">Automatiku je potrebno montirati u potpunosti prema priloženoj šemi, a pojedine elemente automatike postaviti na mestu predviđene projektom. </w:t>
      </w:r>
    </w:p>
    <w:p w14:paraId="59D0C8BE"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Izvođač je dužan da kod naručivanja automatike obezbedi od isporučioca detaljne šeme pevezivanja, uputsva za montažu, regulisanje i rukovanje, a poželjno bi bilo da se u cenu isporuke automatike ukljče i troškovi za jedno odgovorno lice do strane isporučioca automatike, koje bi izvršilo kontrolu montaže i regulisanja automatike.</w:t>
      </w:r>
    </w:p>
    <w:p w14:paraId="3797FBEA" w14:textId="77777777" w:rsidR="002C4AA0" w:rsidRPr="00553F00" w:rsidRDefault="002C4AA0" w:rsidP="002C4AA0">
      <w:pPr>
        <w:pStyle w:val="Heading2"/>
        <w:rPr>
          <w:rFonts w:ascii="Arial" w:hAnsi="Arial" w:cs="Arial"/>
        </w:rPr>
      </w:pPr>
      <w:bookmarkStart w:id="32" w:name="_Toc89697075"/>
      <w:bookmarkStart w:id="33" w:name="_Toc137819310"/>
      <w:r w:rsidRPr="00553F00">
        <w:rPr>
          <w:rFonts w:ascii="Arial" w:hAnsi="Arial" w:cs="Arial"/>
        </w:rPr>
        <w:t>Regulacija</w:t>
      </w:r>
      <w:bookmarkEnd w:id="32"/>
      <w:bookmarkEnd w:id="33"/>
    </w:p>
    <w:p w14:paraId="5CA7FE7F" w14:textId="5DCFBFC5"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 xml:space="preserve">Nakon </w:t>
      </w:r>
      <w:r w:rsidR="009A66E2" w:rsidRPr="00553F00">
        <w:rPr>
          <w:rFonts w:ascii="Arial" w:hAnsi="Arial" w:cs="Arial"/>
          <w:lang w:val="da-DK"/>
        </w:rPr>
        <w:t>završene montaže</w:t>
      </w:r>
      <w:r w:rsidRPr="00553F00">
        <w:rPr>
          <w:rFonts w:ascii="Arial" w:hAnsi="Arial" w:cs="Arial"/>
          <w:lang w:val="da-DK"/>
        </w:rPr>
        <w:t xml:space="preserve"> potrebno je pristupiti regulisanju količine vazduha koji se </w:t>
      </w:r>
      <w:r w:rsidR="009A66E2" w:rsidRPr="00553F00">
        <w:rPr>
          <w:rFonts w:ascii="Arial" w:hAnsi="Arial" w:cs="Arial"/>
          <w:lang w:val="da-DK"/>
        </w:rPr>
        <w:t xml:space="preserve">izvlači </w:t>
      </w:r>
      <w:r w:rsidRPr="00553F00">
        <w:rPr>
          <w:rFonts w:ascii="Arial" w:hAnsi="Arial" w:cs="Arial"/>
          <w:lang w:val="da-DK"/>
        </w:rPr>
        <w:t xml:space="preserve">kroz </w:t>
      </w:r>
      <w:r w:rsidR="009A66E2" w:rsidRPr="00553F00">
        <w:rPr>
          <w:rFonts w:ascii="Arial" w:hAnsi="Arial" w:cs="Arial"/>
          <w:lang w:val="da-DK"/>
        </w:rPr>
        <w:t xml:space="preserve">vazdzšne ventile za </w:t>
      </w:r>
      <w:r w:rsidRPr="00553F00">
        <w:rPr>
          <w:rFonts w:ascii="Arial" w:hAnsi="Arial" w:cs="Arial"/>
          <w:lang w:val="da-DK"/>
        </w:rPr>
        <w:t>izvlačenje vazduha.</w:t>
      </w:r>
    </w:p>
    <w:p w14:paraId="3FB3EAD4" w14:textId="6CE1EBCC" w:rsidR="002C4AA0" w:rsidRPr="00553F00" w:rsidRDefault="002C4AA0" w:rsidP="002C4AA0">
      <w:pPr>
        <w:ind w:left="709"/>
        <w:rPr>
          <w:rFonts w:ascii="Arial" w:hAnsi="Arial" w:cs="Arial"/>
          <w:szCs w:val="22"/>
          <w:lang w:val="da-DK"/>
        </w:rPr>
      </w:pPr>
      <w:r w:rsidRPr="00553F00">
        <w:rPr>
          <w:rFonts w:ascii="Arial" w:hAnsi="Arial" w:cs="Arial"/>
          <w:szCs w:val="22"/>
          <w:lang w:val="da-DK"/>
        </w:rPr>
        <w:t>Regulacija i balansiranje se može smatrati uspešnim ukoliko odstupanje količinskog protoka vazduha u kanalima i elementima za d</w:t>
      </w:r>
      <w:r w:rsidR="009A66E2" w:rsidRPr="00553F00">
        <w:rPr>
          <w:rFonts w:ascii="Arial" w:hAnsi="Arial" w:cs="Arial"/>
          <w:szCs w:val="22"/>
          <w:lang w:val="da-DK"/>
        </w:rPr>
        <w:t xml:space="preserve">istribuciju vazduha u prostorijama </w:t>
      </w:r>
      <w:r w:rsidRPr="00553F00">
        <w:rPr>
          <w:rFonts w:ascii="Arial" w:hAnsi="Arial" w:cs="Arial"/>
          <w:szCs w:val="22"/>
          <w:lang w:val="da-DK"/>
        </w:rPr>
        <w:t>nije veće od -10% od projektnih vrednosti</w:t>
      </w:r>
      <w:r w:rsidR="009A66E2" w:rsidRPr="00553F00">
        <w:rPr>
          <w:rFonts w:ascii="Arial" w:hAnsi="Arial" w:cs="Arial"/>
          <w:szCs w:val="22"/>
          <w:lang w:val="da-DK"/>
        </w:rPr>
        <w:t>,</w:t>
      </w:r>
      <w:r w:rsidRPr="00553F00">
        <w:rPr>
          <w:rFonts w:ascii="Arial" w:hAnsi="Arial" w:cs="Arial"/>
          <w:szCs w:val="22"/>
          <w:lang w:val="da-DK"/>
        </w:rPr>
        <w:t xml:space="preserve"> i to kako pojedinačno</w:t>
      </w:r>
      <w:r w:rsidR="009A66E2" w:rsidRPr="00553F00">
        <w:rPr>
          <w:rFonts w:ascii="Arial" w:hAnsi="Arial" w:cs="Arial"/>
          <w:szCs w:val="22"/>
          <w:lang w:val="da-DK"/>
        </w:rPr>
        <w:t xml:space="preserve"> za svaki vazdušni ventil i ukupno za celu prostoriju</w:t>
      </w:r>
      <w:r w:rsidRPr="00553F00">
        <w:rPr>
          <w:rFonts w:ascii="Arial" w:hAnsi="Arial" w:cs="Arial"/>
          <w:szCs w:val="22"/>
          <w:lang w:val="da-DK"/>
        </w:rPr>
        <w:t>.</w:t>
      </w:r>
    </w:p>
    <w:p w14:paraId="409558BE" w14:textId="77777777" w:rsidR="005C24FB" w:rsidRDefault="005C24FB" w:rsidP="005C24FB">
      <w:pPr>
        <w:rPr>
          <w:rFonts w:ascii="Arial" w:hAnsi="Arial" w:cs="Arial"/>
          <w:b/>
          <w:sz w:val="24"/>
          <w:lang w:val="da-DK"/>
        </w:rPr>
      </w:pPr>
    </w:p>
    <w:p w14:paraId="3A3B257F" w14:textId="4B0CAEA9" w:rsidR="002C4AA0" w:rsidRPr="00553F00" w:rsidRDefault="002C4AA0" w:rsidP="005C24FB">
      <w:pPr>
        <w:rPr>
          <w:rFonts w:ascii="Arial" w:hAnsi="Arial" w:cs="Arial"/>
          <w:b/>
          <w:sz w:val="24"/>
          <w:lang w:val="da-DK"/>
        </w:rPr>
      </w:pPr>
      <w:r w:rsidRPr="00553F00">
        <w:rPr>
          <w:rFonts w:ascii="Arial" w:hAnsi="Arial" w:cs="Arial"/>
          <w:b/>
          <w:sz w:val="24"/>
          <w:lang w:val="da-DK"/>
        </w:rPr>
        <w:t xml:space="preserve">Probni rad </w:t>
      </w:r>
    </w:p>
    <w:p w14:paraId="0A1A4771" w14:textId="13D6FFED"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Posle regulisanja svih delova instalacije istu treba pustiti u rad</w:t>
      </w:r>
      <w:r w:rsidR="009A66E2" w:rsidRPr="00553F00">
        <w:rPr>
          <w:rFonts w:ascii="Arial" w:hAnsi="Arial" w:cs="Arial"/>
          <w:lang w:val="da-DK"/>
        </w:rPr>
        <w:t xml:space="preserve"> </w:t>
      </w:r>
      <w:r w:rsidRPr="00553F00">
        <w:rPr>
          <w:rFonts w:ascii="Arial" w:hAnsi="Arial" w:cs="Arial"/>
          <w:lang w:val="da-DK"/>
        </w:rPr>
        <w:t>i izmeriti temperature vazduha u pojednim prostorijama.</w:t>
      </w:r>
    </w:p>
    <w:p w14:paraId="2D336669" w14:textId="3A24D6FA"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Za vr</w:t>
      </w:r>
      <w:r w:rsidR="009A66E2" w:rsidRPr="00553F00">
        <w:rPr>
          <w:rFonts w:ascii="Arial" w:hAnsi="Arial" w:cs="Arial"/>
          <w:lang w:val="da-DK"/>
        </w:rPr>
        <w:t>e</w:t>
      </w:r>
      <w:r w:rsidRPr="00553F00">
        <w:rPr>
          <w:rFonts w:ascii="Arial" w:hAnsi="Arial" w:cs="Arial"/>
          <w:lang w:val="da-DK"/>
        </w:rPr>
        <w:t xml:space="preserve">me probnog rada vrše se </w:t>
      </w:r>
      <w:r w:rsidRPr="00553F00">
        <w:rPr>
          <w:rFonts w:ascii="Arial" w:hAnsi="Arial" w:cs="Arial"/>
          <w:i/>
          <w:lang w:val="da-DK"/>
        </w:rPr>
        <w:t>ispitivanja i merenja.</w:t>
      </w:r>
    </w:p>
    <w:p w14:paraId="27EC9201" w14:textId="77777777" w:rsidR="002C4AA0" w:rsidRPr="00553F00" w:rsidRDefault="002C4AA0" w:rsidP="002C4AA0">
      <w:pPr>
        <w:pStyle w:val="Heading2"/>
        <w:rPr>
          <w:rFonts w:ascii="Arial" w:hAnsi="Arial" w:cs="Arial"/>
        </w:rPr>
      </w:pPr>
      <w:bookmarkStart w:id="34" w:name="_Toc89697076"/>
      <w:bookmarkStart w:id="35" w:name="_Toc137819311"/>
      <w:r w:rsidRPr="00553F00">
        <w:rPr>
          <w:rFonts w:ascii="Arial" w:hAnsi="Arial" w:cs="Arial"/>
        </w:rPr>
        <w:t>Ispitivanja</w:t>
      </w:r>
      <w:bookmarkEnd w:id="34"/>
      <w:bookmarkEnd w:id="35"/>
      <w:r w:rsidRPr="00553F00">
        <w:rPr>
          <w:rFonts w:ascii="Arial" w:hAnsi="Arial" w:cs="Arial"/>
        </w:rPr>
        <w:t xml:space="preserve"> </w:t>
      </w:r>
    </w:p>
    <w:p w14:paraId="39A9EB42" w14:textId="201CB643"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 xml:space="preserve">Tehničko ispitivanje instalacije za ventilaciju ima za cilj proveru da li ugrađena oprema, uređaji i automatika odgovara projektovanim uslovima za zimski i letnji režim rada. Isto tako ima se utvrditi </w:t>
      </w:r>
      <w:r w:rsidRPr="00553F00">
        <w:rPr>
          <w:rFonts w:ascii="Arial" w:hAnsi="Arial" w:cs="Arial"/>
          <w:lang w:val="da-DK"/>
        </w:rPr>
        <w:lastRenderedPageBreak/>
        <w:t>kvalitet montažnih radova, kapacitet, brzine, pritisci u karakterističnim tačkama postrojenja i drugi pokazatelji rada celokupnog postrojenja.</w:t>
      </w:r>
      <w:r w:rsidRPr="00553F00">
        <w:rPr>
          <w:rFonts w:ascii="Arial" w:hAnsi="Arial" w:cs="Arial"/>
          <w:color w:val="FF0000"/>
          <w:lang w:val="da-DK"/>
        </w:rPr>
        <w:t xml:space="preserve"> </w:t>
      </w:r>
      <w:r w:rsidRPr="00553F00">
        <w:rPr>
          <w:rFonts w:ascii="Arial" w:hAnsi="Arial" w:cs="Arial"/>
          <w:lang w:val="da-DK"/>
        </w:rPr>
        <w:t>Proverava se da li montirano postrojenje za ventilaciju i klimatizaciju odgovaraju projektovanom režimu rada kod letnjeg i zimskog perioda.</w:t>
      </w:r>
    </w:p>
    <w:p w14:paraId="46B313F9" w14:textId="77777777" w:rsidR="002C4AA0" w:rsidRPr="00553F00" w:rsidRDefault="002C4AA0" w:rsidP="002C4AA0">
      <w:pPr>
        <w:ind w:left="360"/>
        <w:rPr>
          <w:rFonts w:ascii="Arial" w:hAnsi="Arial" w:cs="Arial"/>
          <w:szCs w:val="22"/>
        </w:rPr>
      </w:pPr>
      <w:r w:rsidRPr="00553F00">
        <w:rPr>
          <w:rFonts w:ascii="Arial" w:hAnsi="Arial" w:cs="Arial"/>
          <w:sz w:val="24"/>
          <w:lang w:val="da-DK"/>
        </w:rPr>
        <w:tab/>
      </w:r>
      <w:r w:rsidRPr="00553F00">
        <w:rPr>
          <w:rFonts w:ascii="Arial" w:hAnsi="Arial" w:cs="Arial"/>
          <w:szCs w:val="22"/>
        </w:rPr>
        <w:t>Kod provere kvaliteta montaže treba obratiti naročito pažnju na:</w:t>
      </w:r>
    </w:p>
    <w:p w14:paraId="5F121EDB" w14:textId="77777777" w:rsidR="002C4AA0" w:rsidRPr="00553F00" w:rsidRDefault="002C4AA0" w:rsidP="00FE7224">
      <w:pPr>
        <w:pStyle w:val="ListParagraph"/>
        <w:numPr>
          <w:ilvl w:val="0"/>
          <w:numId w:val="35"/>
        </w:numPr>
        <w:spacing w:before="0" w:after="0"/>
        <w:ind w:firstLine="131"/>
        <w:contextualSpacing w:val="0"/>
        <w:rPr>
          <w:rFonts w:ascii="Arial" w:hAnsi="Arial" w:cs="Arial"/>
          <w:lang w:val="fr-FR"/>
        </w:rPr>
      </w:pPr>
      <w:proofErr w:type="gramStart"/>
      <w:r w:rsidRPr="00553F00">
        <w:rPr>
          <w:rFonts w:ascii="Arial" w:hAnsi="Arial" w:cs="Arial"/>
          <w:lang w:val="fr-FR"/>
        </w:rPr>
        <w:t>pravilnost</w:t>
      </w:r>
      <w:proofErr w:type="gramEnd"/>
      <w:r w:rsidRPr="00553F00">
        <w:rPr>
          <w:rFonts w:ascii="Arial" w:hAnsi="Arial" w:cs="Arial"/>
          <w:lang w:val="fr-FR"/>
        </w:rPr>
        <w:t xml:space="preserve"> balansiranja radnog kola ventilatora,</w:t>
      </w:r>
    </w:p>
    <w:p w14:paraId="5536AADF" w14:textId="77777777" w:rsidR="002C4AA0" w:rsidRPr="00553F00" w:rsidRDefault="002C4AA0" w:rsidP="00FE7224">
      <w:pPr>
        <w:pStyle w:val="ListParagraph"/>
        <w:numPr>
          <w:ilvl w:val="0"/>
          <w:numId w:val="35"/>
        </w:numPr>
        <w:spacing w:before="0" w:after="0"/>
        <w:ind w:firstLine="131"/>
        <w:contextualSpacing w:val="0"/>
        <w:rPr>
          <w:rFonts w:ascii="Arial" w:hAnsi="Arial" w:cs="Arial"/>
          <w:lang w:val="fr-FR"/>
        </w:rPr>
      </w:pPr>
      <w:proofErr w:type="gramStart"/>
      <w:r w:rsidRPr="00553F00">
        <w:rPr>
          <w:rFonts w:ascii="Arial" w:hAnsi="Arial" w:cs="Arial"/>
          <w:lang w:val="fr-FR"/>
        </w:rPr>
        <w:t>bešumnost</w:t>
      </w:r>
      <w:proofErr w:type="gramEnd"/>
      <w:r w:rsidRPr="00553F00">
        <w:rPr>
          <w:rFonts w:ascii="Arial" w:hAnsi="Arial" w:cs="Arial"/>
          <w:lang w:val="fr-FR"/>
        </w:rPr>
        <w:t xml:space="preserve"> uređaja (gipki prelazni komadi na ventilatorima i pumpama),</w:t>
      </w:r>
    </w:p>
    <w:p w14:paraId="2D461BC2" w14:textId="77777777" w:rsidR="002C4AA0" w:rsidRPr="00553F00" w:rsidRDefault="002C4AA0" w:rsidP="00FE7224">
      <w:pPr>
        <w:pStyle w:val="ListParagraph"/>
        <w:numPr>
          <w:ilvl w:val="0"/>
          <w:numId w:val="35"/>
        </w:numPr>
        <w:spacing w:before="0" w:after="0"/>
        <w:ind w:firstLine="131"/>
        <w:contextualSpacing w:val="0"/>
        <w:rPr>
          <w:rFonts w:ascii="Arial" w:hAnsi="Arial" w:cs="Arial"/>
          <w:lang w:val="fr-FR"/>
        </w:rPr>
      </w:pPr>
      <w:proofErr w:type="gramStart"/>
      <w:r w:rsidRPr="00553F00">
        <w:rPr>
          <w:rFonts w:ascii="Arial" w:hAnsi="Arial" w:cs="Arial"/>
          <w:lang w:val="fr-FR"/>
        </w:rPr>
        <w:t>zaštita</w:t>
      </w:r>
      <w:proofErr w:type="gramEnd"/>
      <w:r w:rsidRPr="00553F00">
        <w:rPr>
          <w:rFonts w:ascii="Arial" w:hAnsi="Arial" w:cs="Arial"/>
          <w:lang w:val="fr-FR"/>
        </w:rPr>
        <w:t xml:space="preserve"> od korozije,</w:t>
      </w:r>
    </w:p>
    <w:p w14:paraId="75A3A6C8" w14:textId="77777777" w:rsidR="002C4AA0" w:rsidRPr="00553F00" w:rsidRDefault="002C4AA0" w:rsidP="00FE7224">
      <w:pPr>
        <w:pStyle w:val="ListParagraph"/>
        <w:numPr>
          <w:ilvl w:val="0"/>
          <w:numId w:val="35"/>
        </w:numPr>
        <w:spacing w:before="0" w:after="0"/>
        <w:ind w:firstLine="131"/>
        <w:contextualSpacing w:val="0"/>
        <w:rPr>
          <w:rFonts w:ascii="Arial" w:hAnsi="Arial" w:cs="Arial"/>
        </w:rPr>
      </w:pPr>
      <w:r w:rsidRPr="00553F00">
        <w:rPr>
          <w:rFonts w:ascii="Arial" w:hAnsi="Arial" w:cs="Arial"/>
        </w:rPr>
        <w:t>izrada i kvalitet izolacije i farbarskih radova,</w:t>
      </w:r>
    </w:p>
    <w:p w14:paraId="22424789" w14:textId="77777777" w:rsidR="002C4AA0" w:rsidRPr="00553F00" w:rsidRDefault="002C4AA0" w:rsidP="00FE7224">
      <w:pPr>
        <w:pStyle w:val="ListParagraph"/>
        <w:numPr>
          <w:ilvl w:val="0"/>
          <w:numId w:val="35"/>
        </w:numPr>
        <w:spacing w:before="0" w:after="0"/>
        <w:ind w:firstLine="131"/>
        <w:contextualSpacing w:val="0"/>
        <w:rPr>
          <w:rFonts w:ascii="Arial" w:hAnsi="Arial" w:cs="Arial"/>
        </w:rPr>
      </w:pPr>
      <w:r w:rsidRPr="00553F00">
        <w:rPr>
          <w:rFonts w:ascii="Arial" w:hAnsi="Arial" w:cs="Arial"/>
        </w:rPr>
        <w:t>pravilna montaža rešetki za ubacivanje i izvlačenje vazduha, limenih kanala itd.</w:t>
      </w:r>
    </w:p>
    <w:p w14:paraId="63BF166E" w14:textId="77777777" w:rsidR="002C4AA0" w:rsidRPr="00553F00" w:rsidRDefault="002C4AA0" w:rsidP="002C4AA0">
      <w:pPr>
        <w:pStyle w:val="ListParagraph"/>
        <w:rPr>
          <w:rFonts w:ascii="Arial" w:hAnsi="Arial" w:cs="Arial"/>
        </w:rPr>
      </w:pPr>
      <w:r w:rsidRPr="00553F00">
        <w:rPr>
          <w:rFonts w:ascii="Arial" w:hAnsi="Arial" w:cs="Arial"/>
        </w:rPr>
        <w:t>Pri tehničkom ispitivanju efektivnosti postrojenja za ventilaciju potrebno je da bude ustanovljeno:</w:t>
      </w:r>
    </w:p>
    <w:p w14:paraId="34CC54A0" w14:textId="77777777" w:rsidR="002C4AA0" w:rsidRPr="00553F00" w:rsidRDefault="002C4AA0" w:rsidP="00FE7224">
      <w:pPr>
        <w:pStyle w:val="ListParagraph"/>
        <w:numPr>
          <w:ilvl w:val="0"/>
          <w:numId w:val="35"/>
        </w:numPr>
        <w:spacing w:before="0" w:after="0"/>
        <w:ind w:firstLine="131"/>
        <w:contextualSpacing w:val="0"/>
        <w:rPr>
          <w:rFonts w:ascii="Arial" w:hAnsi="Arial" w:cs="Arial"/>
          <w:lang w:val="fr-FR"/>
        </w:rPr>
      </w:pPr>
      <w:proofErr w:type="gramStart"/>
      <w:r w:rsidRPr="00553F00">
        <w:rPr>
          <w:rFonts w:ascii="Arial" w:hAnsi="Arial" w:cs="Arial"/>
          <w:lang w:val="fr-FR"/>
        </w:rPr>
        <w:t>broj</w:t>
      </w:r>
      <w:proofErr w:type="gramEnd"/>
      <w:r w:rsidRPr="00553F00">
        <w:rPr>
          <w:rFonts w:ascii="Arial" w:hAnsi="Arial" w:cs="Arial"/>
          <w:lang w:val="fr-FR"/>
        </w:rPr>
        <w:t xml:space="preserve"> obrtaja ventilatora, elektromotora,</w:t>
      </w:r>
    </w:p>
    <w:p w14:paraId="1DD74FB9" w14:textId="77777777" w:rsidR="002C4AA0" w:rsidRPr="00553F00" w:rsidRDefault="002C4AA0" w:rsidP="00FE7224">
      <w:pPr>
        <w:pStyle w:val="ListParagraph"/>
        <w:numPr>
          <w:ilvl w:val="0"/>
          <w:numId w:val="35"/>
        </w:numPr>
        <w:spacing w:before="0" w:after="0"/>
        <w:ind w:firstLine="131"/>
        <w:contextualSpacing w:val="0"/>
        <w:rPr>
          <w:rFonts w:ascii="Arial" w:hAnsi="Arial" w:cs="Arial"/>
          <w:lang w:val="fr-FR"/>
        </w:rPr>
      </w:pPr>
      <w:proofErr w:type="gramStart"/>
      <w:r w:rsidRPr="00553F00">
        <w:rPr>
          <w:rFonts w:ascii="Arial" w:hAnsi="Arial" w:cs="Arial"/>
          <w:lang w:val="fr-FR"/>
        </w:rPr>
        <w:t>pritisci</w:t>
      </w:r>
      <w:proofErr w:type="gramEnd"/>
      <w:r w:rsidRPr="00553F00">
        <w:rPr>
          <w:rFonts w:ascii="Arial" w:hAnsi="Arial" w:cs="Arial"/>
          <w:lang w:val="fr-FR"/>
        </w:rPr>
        <w:t xml:space="preserve"> koje stvaraju ventilatori, dinamički i ukupni,</w:t>
      </w:r>
    </w:p>
    <w:p w14:paraId="681A3EA0" w14:textId="4EE8ECF0" w:rsidR="002C4AA0" w:rsidRPr="00553F00" w:rsidRDefault="002C4AA0" w:rsidP="00FE7224">
      <w:pPr>
        <w:pStyle w:val="ListParagraph"/>
        <w:numPr>
          <w:ilvl w:val="0"/>
          <w:numId w:val="35"/>
        </w:numPr>
        <w:spacing w:before="0" w:after="0"/>
        <w:ind w:firstLine="131"/>
        <w:contextualSpacing w:val="0"/>
        <w:rPr>
          <w:rFonts w:ascii="Arial" w:hAnsi="Arial" w:cs="Arial"/>
          <w:lang w:val="fr-FR"/>
        </w:rPr>
      </w:pPr>
      <w:proofErr w:type="gramStart"/>
      <w:r w:rsidRPr="00553F00">
        <w:rPr>
          <w:rFonts w:ascii="Arial" w:hAnsi="Arial" w:cs="Arial"/>
          <w:lang w:val="fr-FR"/>
        </w:rPr>
        <w:t>ukupni</w:t>
      </w:r>
      <w:proofErr w:type="gramEnd"/>
      <w:r w:rsidRPr="00553F00">
        <w:rPr>
          <w:rFonts w:ascii="Arial" w:hAnsi="Arial" w:cs="Arial"/>
          <w:lang w:val="fr-FR"/>
        </w:rPr>
        <w:t xml:space="preserve"> kapacitet ventila</w:t>
      </w:r>
      <w:r w:rsidR="00DA13CB" w:rsidRPr="00553F00">
        <w:rPr>
          <w:rFonts w:ascii="Arial" w:hAnsi="Arial" w:cs="Arial"/>
          <w:lang w:val="fr-FR"/>
        </w:rPr>
        <w:t>cione opreme</w:t>
      </w:r>
      <w:r w:rsidRPr="00553F00">
        <w:rPr>
          <w:rFonts w:ascii="Arial" w:hAnsi="Arial" w:cs="Arial"/>
          <w:lang w:val="fr-FR"/>
        </w:rPr>
        <w:t>.</w:t>
      </w:r>
    </w:p>
    <w:p w14:paraId="51E178D5" w14:textId="5706A797" w:rsidR="002C4AA0" w:rsidRDefault="002C4AA0" w:rsidP="00FE7224">
      <w:pPr>
        <w:pStyle w:val="ListParagraph"/>
        <w:numPr>
          <w:ilvl w:val="0"/>
          <w:numId w:val="29"/>
        </w:numPr>
        <w:spacing w:before="0" w:after="0"/>
        <w:contextualSpacing w:val="0"/>
        <w:rPr>
          <w:rFonts w:ascii="Arial" w:hAnsi="Arial" w:cs="Arial"/>
          <w:lang w:val="fr-FR"/>
        </w:rPr>
      </w:pPr>
      <w:r w:rsidRPr="00553F00">
        <w:rPr>
          <w:rFonts w:ascii="Arial" w:hAnsi="Arial" w:cs="Arial"/>
          <w:lang w:val="da-DK"/>
        </w:rPr>
        <w:t>Dozvoljena odstupanja od projektovanih uslova mogu se tolerisati sa 10 %, ukoliko to</w:t>
      </w:r>
      <w:r w:rsidRPr="00553F00">
        <w:rPr>
          <w:rFonts w:ascii="Arial" w:hAnsi="Arial" w:cs="Arial"/>
          <w:lang w:val="fr-FR"/>
        </w:rPr>
        <w:t xml:space="preserve"> ugovorom nije posebno propisano. Naročita pažnja mora biti obraćena na proveru da li montirana postrojenja za ventilaciju omogućuju projektom predviđene izmene vazduha u zimskom i letnjem režimu, kao i da li je objekat odgovarajuće građevinski izveden a prostorije bez neplaniranih strujanja</w:t>
      </w:r>
      <w:r w:rsidR="00DA13CB" w:rsidRPr="00553F00">
        <w:rPr>
          <w:rFonts w:ascii="Arial" w:hAnsi="Arial" w:cs="Arial"/>
          <w:lang w:val="fr-FR"/>
        </w:rPr>
        <w:t xml:space="preserve"> </w:t>
      </w:r>
      <w:r w:rsidRPr="00553F00">
        <w:rPr>
          <w:rFonts w:ascii="Arial" w:hAnsi="Arial" w:cs="Arial"/>
          <w:lang w:val="fr-FR"/>
        </w:rPr>
        <w:t>vazduha.</w:t>
      </w:r>
    </w:p>
    <w:p w14:paraId="51E5751F" w14:textId="5EA1AFC3" w:rsidR="002C4AA0" w:rsidRPr="00553F00" w:rsidRDefault="002C4AA0" w:rsidP="002C4AA0">
      <w:pPr>
        <w:pStyle w:val="Heading2"/>
        <w:rPr>
          <w:rFonts w:ascii="Arial" w:hAnsi="Arial" w:cs="Arial"/>
        </w:rPr>
      </w:pPr>
      <w:bookmarkStart w:id="36" w:name="_Toc89697077"/>
      <w:bookmarkStart w:id="37" w:name="_Toc137819312"/>
      <w:r w:rsidRPr="00553F00">
        <w:rPr>
          <w:rFonts w:ascii="Arial" w:hAnsi="Arial" w:cs="Arial"/>
        </w:rPr>
        <w:t>Merenja</w:t>
      </w:r>
      <w:bookmarkEnd w:id="36"/>
      <w:bookmarkEnd w:id="37"/>
    </w:p>
    <w:p w14:paraId="6ACAF5C2"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Merenje i ispitivanja temperature i relativne vlažnosti u prostorijama:</w:t>
      </w:r>
    </w:p>
    <w:p w14:paraId="074308F8" w14:textId="77777777" w:rsidR="002C4AA0" w:rsidRPr="00553F00" w:rsidRDefault="002C4AA0" w:rsidP="002C4AA0">
      <w:pPr>
        <w:pStyle w:val="ListParagraph"/>
        <w:rPr>
          <w:rFonts w:ascii="Arial" w:hAnsi="Arial" w:cs="Arial"/>
          <w:lang w:val="da-DK"/>
        </w:rPr>
      </w:pPr>
      <w:r w:rsidRPr="00553F00">
        <w:rPr>
          <w:rFonts w:ascii="Arial" w:hAnsi="Arial" w:cs="Arial"/>
          <w:lang w:val="da-DK"/>
        </w:rPr>
        <w:t>Ova merenja se izvode u prostorijama sa odgovarajućim instrumentom na sredini prostorije i to na 1,2m od poda. Ako je prostorija veća od 20m onda se na svakih daljih 20m u prostoriji predvideti još po jedno merno mesto za ova merenja.</w:t>
      </w:r>
    </w:p>
    <w:p w14:paraId="31BBBE61" w14:textId="0E6D11DF" w:rsidR="002C4AA0" w:rsidRPr="00553F00" w:rsidRDefault="002C4AA0" w:rsidP="002C4AA0">
      <w:pPr>
        <w:pStyle w:val="ListParagraph"/>
        <w:rPr>
          <w:rFonts w:ascii="Arial" w:hAnsi="Arial" w:cs="Arial"/>
          <w:lang w:val="da-DK"/>
        </w:rPr>
      </w:pPr>
      <w:r w:rsidRPr="00553F00">
        <w:rPr>
          <w:rFonts w:ascii="Arial" w:hAnsi="Arial" w:cs="Arial"/>
          <w:lang w:val="da-DK"/>
        </w:rPr>
        <w:t>Merenje temperature</w:t>
      </w:r>
      <w:r w:rsidR="00DA13CB" w:rsidRPr="00553F00">
        <w:rPr>
          <w:rFonts w:ascii="Arial" w:hAnsi="Arial" w:cs="Arial"/>
          <w:lang w:val="da-DK"/>
        </w:rPr>
        <w:t xml:space="preserve"> </w:t>
      </w:r>
      <w:r w:rsidRPr="00553F00">
        <w:rPr>
          <w:rFonts w:ascii="Arial" w:hAnsi="Arial" w:cs="Arial"/>
          <w:lang w:val="da-DK"/>
        </w:rPr>
        <w:t>teba obaviti pri uslovima koji su bliski onima koji su služili za projektovanje, tj. zimi pri spoljnoj temperaturi ispod -5</w:t>
      </w:r>
      <w:r w:rsidRPr="00553F00">
        <w:rPr>
          <w:rFonts w:ascii="Arial" w:hAnsi="Arial" w:cs="Arial"/>
          <w:vertAlign w:val="superscript"/>
          <w:lang w:val="da-DK"/>
        </w:rPr>
        <w:t>0</w:t>
      </w:r>
      <w:r w:rsidRPr="00553F00">
        <w:rPr>
          <w:rFonts w:ascii="Arial" w:hAnsi="Arial" w:cs="Arial"/>
          <w:lang w:val="da-DK"/>
        </w:rPr>
        <w:t>C i kod praznih prostorija (bez ljudi), a leti pri spoljnoj temperaturi od +30</w:t>
      </w:r>
      <w:r w:rsidRPr="00553F00">
        <w:rPr>
          <w:rFonts w:ascii="Arial" w:hAnsi="Arial" w:cs="Arial"/>
          <w:vertAlign w:val="superscript"/>
          <w:lang w:val="da-DK"/>
        </w:rPr>
        <w:t>0</w:t>
      </w:r>
      <w:r w:rsidRPr="00553F00">
        <w:rPr>
          <w:rFonts w:ascii="Arial" w:hAnsi="Arial" w:cs="Arial"/>
          <w:lang w:val="da-DK"/>
        </w:rPr>
        <w:t>C i više i sa onim brojem ljudi u prostorijama i sa onim unutrašnjim opterećenjima od el. uređaja i el. svetla koji su služili kao baza za termički proračun. Napominje se da za vreme obavljanja ovih merenja treba svakih 30 minuta registrovati spoljnu temperaturu i relativnu vlažnost.</w:t>
      </w:r>
    </w:p>
    <w:p w14:paraId="0A835021"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Merenje i ispitivanje brzine strujanja u zoni boravka ljudi:</w:t>
      </w:r>
    </w:p>
    <w:p w14:paraId="6AA5C100" w14:textId="77777777" w:rsidR="002C4AA0" w:rsidRPr="00553F00" w:rsidRDefault="002C4AA0" w:rsidP="002C4AA0">
      <w:pPr>
        <w:pStyle w:val="ListParagraph"/>
        <w:rPr>
          <w:rFonts w:ascii="Arial" w:hAnsi="Arial" w:cs="Arial"/>
          <w:lang w:val="da-DK"/>
        </w:rPr>
      </w:pPr>
      <w:r w:rsidRPr="00553F00">
        <w:rPr>
          <w:rFonts w:ascii="Arial" w:hAnsi="Arial" w:cs="Arial"/>
          <w:lang w:val="da-DK"/>
        </w:rPr>
        <w:t>Ovo merenje se izvodi na na istim mestima na kojima se vrši i merenje temperature i relativne vlažnosti u prostorijama, a treba da utvrdi da li postoji pojava promaje (brzina strujanja u zoni boravka veća od 0,3 m/s) kao i da li postoje mrtve zone, što će biti signal da sa balansiranjem na rešetkama, anemostatima i slično nešto nije u redu.</w:t>
      </w:r>
    </w:p>
    <w:p w14:paraId="73EA13FC" w14:textId="6EDDC005"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Merenje i ispitivanje nivoa zvučnih pritisaka (nivoa buke) nastalih radom instalacije za klim</w:t>
      </w:r>
      <w:r w:rsidR="00DA13CB" w:rsidRPr="00553F00">
        <w:rPr>
          <w:rFonts w:ascii="Arial" w:hAnsi="Arial" w:cs="Arial"/>
          <w:lang w:val="da-DK"/>
        </w:rPr>
        <w:t>atizacij</w:t>
      </w:r>
      <w:r w:rsidRPr="00553F00">
        <w:rPr>
          <w:rFonts w:ascii="Arial" w:hAnsi="Arial" w:cs="Arial"/>
          <w:lang w:val="da-DK"/>
        </w:rPr>
        <w:t>u i ventilaciju:</w:t>
      </w:r>
    </w:p>
    <w:p w14:paraId="760D9577" w14:textId="00D37EF4" w:rsidR="002C4AA0" w:rsidRPr="00553F00" w:rsidRDefault="002C4AA0" w:rsidP="002C4AA0">
      <w:pPr>
        <w:pStyle w:val="ListParagraph"/>
        <w:rPr>
          <w:rFonts w:ascii="Arial" w:hAnsi="Arial" w:cs="Arial"/>
          <w:lang w:val="da-DK"/>
        </w:rPr>
      </w:pPr>
      <w:r w:rsidRPr="00553F00">
        <w:rPr>
          <w:rFonts w:ascii="Arial" w:hAnsi="Arial" w:cs="Arial"/>
          <w:lang w:val="da-DK"/>
        </w:rPr>
        <w:t>Ovo ispitivanje se obavlja u uslovima kada je završena kvalitativna regulacija. Ova merenja se izvode na istim tačkam u prostorijama na kojim</w:t>
      </w:r>
      <w:r w:rsidR="00DA13CB" w:rsidRPr="00553F00">
        <w:rPr>
          <w:rFonts w:ascii="Arial" w:hAnsi="Arial" w:cs="Arial"/>
          <w:lang w:val="da-DK"/>
        </w:rPr>
        <w:t>a se vrši i merenje temperature</w:t>
      </w:r>
      <w:r w:rsidRPr="00553F00">
        <w:rPr>
          <w:rFonts w:ascii="Arial" w:hAnsi="Arial" w:cs="Arial"/>
          <w:lang w:val="da-DK"/>
        </w:rPr>
        <w:t>, i to posebno u letnjem, a posebno u zimskom režimu rada, i to u uslovima kada se isključe svi ostali izvori buke</w:t>
      </w:r>
      <w:r w:rsidR="00DA13CB" w:rsidRPr="00553F00">
        <w:rPr>
          <w:rFonts w:ascii="Arial" w:hAnsi="Arial" w:cs="Arial"/>
          <w:lang w:val="da-DK"/>
        </w:rPr>
        <w:t xml:space="preserve"> </w:t>
      </w:r>
      <w:r w:rsidRPr="00553F00">
        <w:rPr>
          <w:rFonts w:ascii="Arial" w:hAnsi="Arial" w:cs="Arial"/>
          <w:lang w:val="da-DK"/>
        </w:rPr>
        <w:t>(spoljni):</w:t>
      </w:r>
      <w:r w:rsidR="00DA13CB" w:rsidRPr="00553F00">
        <w:rPr>
          <w:rFonts w:ascii="Arial" w:hAnsi="Arial" w:cs="Arial"/>
          <w:lang w:val="da-DK"/>
        </w:rPr>
        <w:t xml:space="preserve"> saobraćaj, ljudski glasovi isl. </w:t>
      </w:r>
      <w:r w:rsidRPr="00553F00">
        <w:rPr>
          <w:rFonts w:ascii="Arial" w:hAnsi="Arial" w:cs="Arial"/>
          <w:lang w:val="da-DK"/>
        </w:rPr>
        <w:t>Najbolje je da ova merenja budu izvršena noću. Cilj ovih merenja je da utvrde da li je buka nastala radom klima</w:t>
      </w:r>
      <w:r w:rsidR="00DA13CB" w:rsidRPr="00553F00">
        <w:rPr>
          <w:rFonts w:ascii="Arial" w:hAnsi="Arial" w:cs="Arial"/>
          <w:lang w:val="da-DK"/>
        </w:rPr>
        <w:t>tizacionih</w:t>
      </w:r>
      <w:r w:rsidRPr="00553F00">
        <w:rPr>
          <w:rFonts w:ascii="Arial" w:hAnsi="Arial" w:cs="Arial"/>
          <w:lang w:val="da-DK"/>
        </w:rPr>
        <w:t xml:space="preserve"> i ventilacionih postrojenja veća od dopuštene, te da se preduzmu odgovarajuće mere ako jeste (ugradnja dodatnih prigušivača buke, antivibracionih veza i podmetača, smanjivanje broja obrataja i sl.).</w:t>
      </w:r>
    </w:p>
    <w:p w14:paraId="022BFE3B"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Kvantitativna merenja obuhvataju: merenje protoka vazduha u kanalima, merenje protoka grejnog fluida i rashladnog fluida u cevovodima.</w:t>
      </w:r>
    </w:p>
    <w:p w14:paraId="6CC4C49E" w14:textId="77777777" w:rsidR="002C4AA0" w:rsidRPr="00553F00" w:rsidRDefault="002C4AA0" w:rsidP="002C4AA0">
      <w:pPr>
        <w:pStyle w:val="ListParagraph"/>
        <w:rPr>
          <w:rFonts w:ascii="Arial" w:hAnsi="Arial" w:cs="Arial"/>
          <w:lang w:val="da-DK"/>
        </w:rPr>
      </w:pPr>
      <w:r w:rsidRPr="00553F00">
        <w:rPr>
          <w:rFonts w:ascii="Arial" w:hAnsi="Arial" w:cs="Arial"/>
          <w:lang w:val="da-DK"/>
        </w:rPr>
        <w:lastRenderedPageBreak/>
        <w:t>Za merenje se mogu koristit samo najsavremeniji instrumenti baždareni kod akreditovane laboratorije, sa tačnošću ±0,1%.</w:t>
      </w:r>
    </w:p>
    <w:p w14:paraId="53B7E187" w14:textId="01853CDF"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 xml:space="preserve">Investitor je dužan da o svom trošku </w:t>
      </w:r>
      <w:r w:rsidR="00DA13CB" w:rsidRPr="00553F00">
        <w:rPr>
          <w:rFonts w:ascii="Arial" w:hAnsi="Arial" w:cs="Arial"/>
          <w:lang w:val="da-DK"/>
        </w:rPr>
        <w:t>obezbedi</w:t>
      </w:r>
      <w:r w:rsidRPr="00553F00">
        <w:rPr>
          <w:rFonts w:ascii="Arial" w:hAnsi="Arial" w:cs="Arial"/>
          <w:lang w:val="da-DK"/>
        </w:rPr>
        <w:t xml:space="preserve"> za sva ispitivanja i probe potrebnu električnu </w:t>
      </w:r>
      <w:r w:rsidR="00DA13CB" w:rsidRPr="00553F00">
        <w:rPr>
          <w:rFonts w:ascii="Arial" w:hAnsi="Arial" w:cs="Arial"/>
          <w:lang w:val="da-DK"/>
        </w:rPr>
        <w:t>energiju</w:t>
      </w:r>
      <w:r w:rsidRPr="00553F00">
        <w:rPr>
          <w:rFonts w:ascii="Arial" w:hAnsi="Arial" w:cs="Arial"/>
          <w:lang w:val="da-DK"/>
        </w:rPr>
        <w:t xml:space="preserve"> dok izvođač daje radnu snagu i uređaje za merenje.</w:t>
      </w:r>
    </w:p>
    <w:p w14:paraId="5053D9D3" w14:textId="77777777" w:rsidR="002C4AA0" w:rsidRPr="00553F00" w:rsidRDefault="002C4AA0" w:rsidP="002C4AA0">
      <w:pPr>
        <w:pStyle w:val="Heading2"/>
        <w:rPr>
          <w:rFonts w:ascii="Arial" w:hAnsi="Arial" w:cs="Arial"/>
        </w:rPr>
      </w:pPr>
      <w:bookmarkStart w:id="38" w:name="_Toc89697078"/>
      <w:bookmarkStart w:id="39" w:name="_Toc137819313"/>
      <w:r w:rsidRPr="00553F00">
        <w:rPr>
          <w:rFonts w:ascii="Arial" w:hAnsi="Arial" w:cs="Arial"/>
        </w:rPr>
        <w:t>Elaborat o merenjima i ispitivanjima</w:t>
      </w:r>
      <w:bookmarkEnd w:id="38"/>
      <w:bookmarkEnd w:id="39"/>
    </w:p>
    <w:p w14:paraId="3BD84F11"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Rezultati regulacije, kvantitativnih i kvalitativnih merenja, i ispitivanja treba da budu sređeni u vidu stručnog elaborata. Elaborat mora da sadrži sledeće:</w:t>
      </w:r>
    </w:p>
    <w:p w14:paraId="745E09BA" w14:textId="6F7CF533" w:rsidR="002C4AA0" w:rsidRPr="00553F00" w:rsidRDefault="002C4AA0" w:rsidP="00FE7224">
      <w:pPr>
        <w:pStyle w:val="ListParagraph"/>
        <w:numPr>
          <w:ilvl w:val="0"/>
          <w:numId w:val="37"/>
        </w:numPr>
        <w:spacing w:before="0" w:after="0"/>
        <w:rPr>
          <w:rFonts w:ascii="Arial" w:hAnsi="Arial" w:cs="Arial"/>
          <w:lang w:val="da-DK"/>
        </w:rPr>
      </w:pPr>
      <w:r w:rsidRPr="00553F00">
        <w:rPr>
          <w:rFonts w:ascii="Arial" w:hAnsi="Arial" w:cs="Arial"/>
          <w:lang w:val="da-DK"/>
        </w:rPr>
        <w:t>osnovne podatke o ispitivanoj instalaciji</w:t>
      </w:r>
      <w:r w:rsidR="00DA13CB" w:rsidRPr="00553F00">
        <w:rPr>
          <w:rFonts w:ascii="Arial" w:hAnsi="Arial" w:cs="Arial"/>
          <w:lang w:val="da-DK"/>
        </w:rPr>
        <w:t xml:space="preserve"> </w:t>
      </w:r>
      <w:r w:rsidRPr="00553F00">
        <w:rPr>
          <w:rFonts w:ascii="Arial" w:hAnsi="Arial" w:cs="Arial"/>
          <w:lang w:val="da-DK"/>
        </w:rPr>
        <w:t>(kraći tehnički opis),</w:t>
      </w:r>
    </w:p>
    <w:p w14:paraId="56A81A82" w14:textId="77777777" w:rsidR="002C4AA0" w:rsidRPr="00553F00" w:rsidRDefault="002C4AA0" w:rsidP="00FE7224">
      <w:pPr>
        <w:pStyle w:val="ListParagraph"/>
        <w:numPr>
          <w:ilvl w:val="0"/>
          <w:numId w:val="37"/>
        </w:numPr>
        <w:spacing w:before="0" w:after="0"/>
        <w:rPr>
          <w:rFonts w:ascii="Arial" w:hAnsi="Arial" w:cs="Arial"/>
          <w:lang w:val="da-DK"/>
        </w:rPr>
      </w:pPr>
      <w:r w:rsidRPr="00553F00">
        <w:rPr>
          <w:rFonts w:ascii="Arial" w:hAnsi="Arial" w:cs="Arial"/>
          <w:lang w:val="da-DK"/>
        </w:rPr>
        <w:t>detalje o primenjenoj metodologiji merenja i o primenjenim mernim instrumentima,</w:t>
      </w:r>
    </w:p>
    <w:p w14:paraId="0A0DC379" w14:textId="7140D047" w:rsidR="002C4AA0" w:rsidRPr="00553F00" w:rsidRDefault="002C4AA0" w:rsidP="00FE7224">
      <w:pPr>
        <w:pStyle w:val="ListParagraph"/>
        <w:numPr>
          <w:ilvl w:val="0"/>
          <w:numId w:val="37"/>
        </w:numPr>
        <w:spacing w:before="0" w:after="0"/>
        <w:rPr>
          <w:rFonts w:ascii="Arial" w:hAnsi="Arial" w:cs="Arial"/>
          <w:lang w:val="da-DK"/>
        </w:rPr>
      </w:pPr>
      <w:r w:rsidRPr="00553F00">
        <w:rPr>
          <w:rFonts w:ascii="Arial" w:hAnsi="Arial" w:cs="Arial"/>
          <w:lang w:val="da-DK"/>
        </w:rPr>
        <w:t>detalje o režimu rada u kojem su merenja vršena (leto, zima, sa ili bez unutrašnjeg termičkog balasta, danju, noću, sa očišćenim filterima na vazdušnoj strani</w:t>
      </w:r>
      <w:r w:rsidR="00DA13CB" w:rsidRPr="00553F00">
        <w:rPr>
          <w:rFonts w:ascii="Arial" w:hAnsi="Arial" w:cs="Arial"/>
          <w:lang w:val="da-DK"/>
        </w:rPr>
        <w:t xml:space="preserve"> </w:t>
      </w:r>
      <w:r w:rsidRPr="00553F00">
        <w:rPr>
          <w:rFonts w:ascii="Arial" w:hAnsi="Arial" w:cs="Arial"/>
          <w:lang w:val="da-DK"/>
        </w:rPr>
        <w:t>i sl.).</w:t>
      </w:r>
    </w:p>
    <w:p w14:paraId="4D10AF0E" w14:textId="77777777" w:rsidR="002C4AA0" w:rsidRPr="00553F00" w:rsidRDefault="002C4AA0" w:rsidP="00FE7224">
      <w:pPr>
        <w:pStyle w:val="ListParagraph"/>
        <w:numPr>
          <w:ilvl w:val="0"/>
          <w:numId w:val="37"/>
        </w:numPr>
        <w:spacing w:before="0" w:after="0"/>
        <w:rPr>
          <w:rFonts w:ascii="Arial" w:hAnsi="Arial" w:cs="Arial"/>
          <w:lang w:val="da-DK"/>
        </w:rPr>
      </w:pPr>
      <w:r w:rsidRPr="00553F00">
        <w:rPr>
          <w:rFonts w:ascii="Arial" w:hAnsi="Arial" w:cs="Arial"/>
          <w:lang w:val="da-DK"/>
        </w:rPr>
        <w:t>pregled rezultata merenja i ispitivanja, poređenja istih sa zadatim projektnim vrednostima i analiza istih,</w:t>
      </w:r>
    </w:p>
    <w:p w14:paraId="14188B79" w14:textId="77777777" w:rsidR="002C4AA0" w:rsidRPr="00553F00" w:rsidRDefault="002C4AA0" w:rsidP="00FE7224">
      <w:pPr>
        <w:pStyle w:val="ListParagraph"/>
        <w:numPr>
          <w:ilvl w:val="0"/>
          <w:numId w:val="37"/>
        </w:numPr>
        <w:spacing w:before="0" w:after="0"/>
        <w:rPr>
          <w:rFonts w:ascii="Arial" w:hAnsi="Arial" w:cs="Arial"/>
          <w:lang w:val="da-DK"/>
        </w:rPr>
      </w:pPr>
      <w:r w:rsidRPr="00553F00">
        <w:rPr>
          <w:rFonts w:ascii="Arial" w:hAnsi="Arial" w:cs="Arial"/>
          <w:lang w:val="da-DK"/>
        </w:rPr>
        <w:t>grafičke prikaze mernih mesta kvantitativnih i kvalitativnih ispitivanja merenja.</w:t>
      </w:r>
    </w:p>
    <w:p w14:paraId="0CAB5D34"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Ukoliko Izvođač radova nije u stanju da izvede kvantitativna i kvalitativna ispitivanja, dužan je da o svom trošku angažuje neutralnu specijalizovanu organizaciju, koja se bavi ovim merenjima.</w:t>
      </w:r>
    </w:p>
    <w:p w14:paraId="1C0F547E" w14:textId="08722F89" w:rsidR="002C4AA0" w:rsidRPr="00553F00" w:rsidRDefault="002C4AA0" w:rsidP="002C4AA0">
      <w:pPr>
        <w:pStyle w:val="Heading2"/>
        <w:rPr>
          <w:rFonts w:ascii="Arial" w:hAnsi="Arial" w:cs="Arial"/>
          <w:sz w:val="22"/>
          <w:lang w:val="da-DK"/>
        </w:rPr>
      </w:pPr>
      <w:bookmarkStart w:id="40" w:name="_Toc89697080"/>
      <w:bookmarkStart w:id="41" w:name="_Toc137819314"/>
      <w:r w:rsidRPr="00553F00">
        <w:rPr>
          <w:rFonts w:ascii="Arial" w:hAnsi="Arial" w:cs="Arial"/>
        </w:rPr>
        <w:t>Atesti</w:t>
      </w:r>
      <w:bookmarkEnd w:id="40"/>
      <w:bookmarkEnd w:id="41"/>
    </w:p>
    <w:p w14:paraId="132937D3"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Oprema i aparati ugrađeni u instalaciju moraju imati ateste izdate od nadležnih zakonom ovlašćenih organa. Ove ateste je Izvođač dužan dostaviti Invstitoru uz sve zapisnike, izveštaje i elaborate o ispitivanju instalacije.</w:t>
      </w:r>
    </w:p>
    <w:p w14:paraId="2F4F4929" w14:textId="77777777" w:rsidR="002C4AA0" w:rsidRPr="00553F00" w:rsidRDefault="002C4AA0" w:rsidP="00FE7224">
      <w:pPr>
        <w:pStyle w:val="ListParagraph"/>
        <w:numPr>
          <w:ilvl w:val="0"/>
          <w:numId w:val="29"/>
        </w:numPr>
        <w:spacing w:before="0" w:after="0"/>
        <w:contextualSpacing w:val="0"/>
        <w:rPr>
          <w:rFonts w:ascii="Arial" w:hAnsi="Arial" w:cs="Arial"/>
          <w:lang w:val="da-DK"/>
        </w:rPr>
      </w:pPr>
      <w:r w:rsidRPr="00553F00">
        <w:rPr>
          <w:rFonts w:ascii="Arial" w:hAnsi="Arial" w:cs="Arial"/>
          <w:lang w:val="da-DK"/>
        </w:rPr>
        <w:t>Izvođač pisanim putem izveštava Investitora da su radovi na izradi instalcije završeni.</w:t>
      </w:r>
    </w:p>
    <w:p w14:paraId="0FB66385" w14:textId="77777777" w:rsidR="002C4AA0" w:rsidRPr="00553F00" w:rsidRDefault="002C4AA0" w:rsidP="00FE7224">
      <w:pPr>
        <w:pStyle w:val="ListParagraph"/>
        <w:numPr>
          <w:ilvl w:val="0"/>
          <w:numId w:val="29"/>
        </w:numPr>
        <w:spacing w:before="0" w:after="0"/>
        <w:contextualSpacing w:val="0"/>
        <w:rPr>
          <w:rFonts w:ascii="Arial" w:hAnsi="Arial" w:cs="Arial"/>
        </w:rPr>
      </w:pPr>
      <w:r w:rsidRPr="00553F00">
        <w:rPr>
          <w:rFonts w:ascii="Arial" w:hAnsi="Arial" w:cs="Arial"/>
          <w:lang w:val="da-DK"/>
        </w:rPr>
        <w:t xml:space="preserve">Investitor je dužan da odmah postavi odgovorno stručno lice koje će posle izvršene primopredaje postrojenja preuzeti od izvođača rukovanje. </w:t>
      </w:r>
      <w:r w:rsidRPr="00553F00">
        <w:rPr>
          <w:rFonts w:ascii="Arial" w:hAnsi="Arial" w:cs="Arial"/>
        </w:rPr>
        <w:t>Ovo lice mora biti ovlašćeni stručnjak za termotehničke instalacije i postrojenja. Prilikom nabavke oruđa za rad i uređaja na mehanizovan pogon izvođač treba da nabavi i preda ateste za iste u smislu zahteva Zakona o zaštiti na radu</w:t>
      </w:r>
    </w:p>
    <w:p w14:paraId="63148C94" w14:textId="77777777" w:rsidR="002C4AA0" w:rsidRPr="00553F00" w:rsidRDefault="002C4AA0" w:rsidP="002C4AA0">
      <w:pPr>
        <w:pStyle w:val="Heading2"/>
        <w:rPr>
          <w:rFonts w:ascii="Arial" w:hAnsi="Arial" w:cs="Arial"/>
        </w:rPr>
      </w:pPr>
      <w:bookmarkStart w:id="42" w:name="_Toc89697081"/>
      <w:bookmarkStart w:id="43" w:name="_Toc137819315"/>
      <w:r w:rsidRPr="00553F00">
        <w:rPr>
          <w:rFonts w:ascii="Arial" w:hAnsi="Arial" w:cs="Arial"/>
        </w:rPr>
        <w:t>Primopredaja</w:t>
      </w:r>
      <w:bookmarkEnd w:id="42"/>
      <w:bookmarkEnd w:id="43"/>
    </w:p>
    <w:p w14:paraId="2661EA80" w14:textId="77777777" w:rsidR="002C4AA0" w:rsidRPr="00553F00" w:rsidRDefault="002C4AA0" w:rsidP="00FE7224">
      <w:pPr>
        <w:pStyle w:val="ListParagraph"/>
        <w:numPr>
          <w:ilvl w:val="0"/>
          <w:numId w:val="29"/>
        </w:numPr>
        <w:spacing w:before="0" w:after="0"/>
        <w:contextualSpacing w:val="0"/>
        <w:rPr>
          <w:rFonts w:ascii="Arial" w:hAnsi="Arial" w:cs="Arial"/>
          <w:b/>
          <w:lang w:val="da-DK"/>
        </w:rPr>
      </w:pPr>
      <w:r w:rsidRPr="00553F00">
        <w:rPr>
          <w:rFonts w:ascii="Arial" w:hAnsi="Arial" w:cs="Arial"/>
          <w:lang w:val="da-DK"/>
        </w:rPr>
        <w:t>Primopredaja izvedenog postrojenja vrši se između investitora i izvođača posle donošenja rešenja komisije za tehnički prijem kojim se postrojenje prima. Od toga dana počinje da teče garantni rok za kvalitet izvedenih radova</w:t>
      </w:r>
    </w:p>
    <w:p w14:paraId="156DF716" w14:textId="77777777" w:rsidR="002C4AA0" w:rsidRPr="00553F00" w:rsidRDefault="002C4AA0" w:rsidP="002C4AA0">
      <w:pPr>
        <w:pStyle w:val="Heading2"/>
        <w:rPr>
          <w:rFonts w:ascii="Arial" w:hAnsi="Arial" w:cs="Arial"/>
        </w:rPr>
      </w:pPr>
      <w:bookmarkStart w:id="44" w:name="_Toc89697082"/>
      <w:bookmarkStart w:id="45" w:name="_Toc137819316"/>
      <w:r w:rsidRPr="00553F00">
        <w:rPr>
          <w:rFonts w:ascii="Arial" w:hAnsi="Arial" w:cs="Arial"/>
        </w:rPr>
        <w:t>Završne odredbe</w:t>
      </w:r>
      <w:bookmarkEnd w:id="44"/>
      <w:bookmarkEnd w:id="45"/>
    </w:p>
    <w:p w14:paraId="1C159849" w14:textId="4FF09DE2" w:rsidR="002C4AA0" w:rsidRPr="00553F00" w:rsidRDefault="002C4AA0" w:rsidP="00FE7224">
      <w:pPr>
        <w:pStyle w:val="ListParagraph"/>
        <w:numPr>
          <w:ilvl w:val="0"/>
          <w:numId w:val="29"/>
        </w:numPr>
        <w:spacing w:before="0" w:after="0"/>
        <w:contextualSpacing w:val="0"/>
        <w:rPr>
          <w:rFonts w:ascii="Arial" w:hAnsi="Arial" w:cs="Arial"/>
          <w:b/>
          <w:lang w:val="da-DK"/>
        </w:rPr>
      </w:pPr>
      <w:r w:rsidRPr="00553F00">
        <w:rPr>
          <w:rFonts w:ascii="Arial" w:hAnsi="Arial" w:cs="Arial"/>
          <w:lang w:val="da-DK"/>
        </w:rPr>
        <w:t>U svemu ostalom za izvođenje ovih radova važe pstojeći opšte priznati tehnički propisi i norme za izvođenje instalacija provetravanja i klimatizacije.</w:t>
      </w:r>
    </w:p>
    <w:p w14:paraId="5CE5C596" w14:textId="27035E5D" w:rsidR="00DA13CB" w:rsidRPr="00553F00" w:rsidRDefault="00DA13CB" w:rsidP="00DA13CB">
      <w:pPr>
        <w:spacing w:before="0" w:after="0"/>
        <w:ind w:left="360"/>
        <w:rPr>
          <w:rFonts w:ascii="Arial" w:hAnsi="Arial" w:cs="Arial"/>
          <w:b/>
          <w:lang w:val="da-DK"/>
        </w:rPr>
      </w:pPr>
    </w:p>
    <w:p w14:paraId="4747E7FB" w14:textId="77777777" w:rsidR="00DA13CB" w:rsidRPr="00553F00" w:rsidRDefault="00DA13CB" w:rsidP="00DA13CB">
      <w:pPr>
        <w:spacing w:before="0" w:after="0"/>
        <w:ind w:left="360"/>
        <w:rPr>
          <w:rFonts w:ascii="Arial" w:hAnsi="Arial" w:cs="Arial"/>
          <w:b/>
          <w:lang w:val="da-DK"/>
        </w:rPr>
      </w:pPr>
    </w:p>
    <w:p w14:paraId="69DD63A1" w14:textId="77777777" w:rsidR="005C24FB" w:rsidRDefault="005C24FB" w:rsidP="002C4AA0">
      <w:pPr>
        <w:pStyle w:val="Heading1"/>
        <w:rPr>
          <w:rFonts w:ascii="Arial" w:hAnsi="Arial" w:cs="Arial"/>
        </w:rPr>
      </w:pPr>
      <w:bookmarkStart w:id="46" w:name="_Toc89697083"/>
    </w:p>
    <w:p w14:paraId="6556D51D" w14:textId="77777777" w:rsidR="005C24FB" w:rsidRDefault="005C24FB" w:rsidP="002C4AA0">
      <w:pPr>
        <w:pStyle w:val="Heading1"/>
        <w:rPr>
          <w:rFonts w:ascii="Arial" w:hAnsi="Arial" w:cs="Arial"/>
        </w:rPr>
      </w:pPr>
    </w:p>
    <w:p w14:paraId="173A0445" w14:textId="77777777" w:rsidR="005C24FB" w:rsidRDefault="005C24FB" w:rsidP="002C4AA0">
      <w:pPr>
        <w:pStyle w:val="Heading1"/>
        <w:rPr>
          <w:rFonts w:ascii="Arial" w:hAnsi="Arial" w:cs="Arial"/>
        </w:rPr>
      </w:pPr>
    </w:p>
    <w:p w14:paraId="6F3D80F8" w14:textId="77777777" w:rsidR="005C24FB" w:rsidRDefault="005C24FB" w:rsidP="002C4AA0">
      <w:pPr>
        <w:pStyle w:val="Heading1"/>
        <w:rPr>
          <w:rFonts w:ascii="Arial" w:hAnsi="Arial" w:cs="Arial"/>
        </w:rPr>
      </w:pPr>
    </w:p>
    <w:p w14:paraId="037FE331" w14:textId="27C29792" w:rsidR="002C4AA0" w:rsidRPr="00553F00" w:rsidRDefault="00DA13CB" w:rsidP="002C4AA0">
      <w:pPr>
        <w:pStyle w:val="Heading1"/>
        <w:rPr>
          <w:rFonts w:ascii="Arial" w:hAnsi="Arial" w:cs="Arial"/>
        </w:rPr>
      </w:pPr>
      <w:bookmarkStart w:id="47" w:name="_Toc137819317"/>
      <w:r w:rsidRPr="00553F00">
        <w:rPr>
          <w:rFonts w:ascii="Arial" w:hAnsi="Arial" w:cs="Arial"/>
        </w:rPr>
        <w:lastRenderedPageBreak/>
        <w:t>3</w:t>
      </w:r>
      <w:r w:rsidR="002C4AA0" w:rsidRPr="00553F00">
        <w:rPr>
          <w:rFonts w:ascii="Arial" w:hAnsi="Arial" w:cs="Arial"/>
        </w:rPr>
        <w:t xml:space="preserve"> POSEBNI TEHNIČKI USLOVI ZA SISTEME SA DIREKTNOM EXPANZIJOM</w:t>
      </w:r>
      <w:bookmarkEnd w:id="46"/>
      <w:bookmarkEnd w:id="47"/>
    </w:p>
    <w:p w14:paraId="734C4097" w14:textId="77777777" w:rsidR="002C4AA0" w:rsidRPr="00553F00" w:rsidRDefault="002C4AA0" w:rsidP="002C4AA0">
      <w:pPr>
        <w:pStyle w:val="Heading2"/>
        <w:rPr>
          <w:rFonts w:ascii="Arial" w:hAnsi="Arial" w:cs="Arial"/>
        </w:rPr>
      </w:pPr>
      <w:bookmarkStart w:id="48" w:name="_Toc89697084"/>
      <w:bookmarkStart w:id="49" w:name="_Toc137819318"/>
      <w:r w:rsidRPr="00553F00">
        <w:rPr>
          <w:rFonts w:ascii="Arial" w:hAnsi="Arial" w:cs="Arial"/>
        </w:rPr>
        <w:t>Opšte</w:t>
      </w:r>
      <w:bookmarkEnd w:id="48"/>
      <w:bookmarkEnd w:id="49"/>
    </w:p>
    <w:p w14:paraId="516979A6" w14:textId="77777777" w:rsidR="00DA13CB" w:rsidRPr="00553F00" w:rsidRDefault="002C4AA0" w:rsidP="00345128">
      <w:pPr>
        <w:pStyle w:val="ListParagraph"/>
        <w:numPr>
          <w:ilvl w:val="0"/>
          <w:numId w:val="38"/>
        </w:numPr>
        <w:spacing w:before="0" w:after="0"/>
        <w:ind w:left="426" w:hanging="66"/>
        <w:rPr>
          <w:rFonts w:ascii="Arial" w:hAnsi="Arial" w:cs="Arial"/>
          <w:sz w:val="24"/>
        </w:rPr>
      </w:pPr>
      <w:r w:rsidRPr="00553F00">
        <w:rPr>
          <w:rFonts w:ascii="Arial" w:hAnsi="Arial" w:cs="Arial"/>
        </w:rPr>
        <w:t xml:space="preserve">Kao rashladni fliud u sistemu sa direktnom ekspanzijom koristi se </w:t>
      </w:r>
      <w:r w:rsidR="00DA13CB" w:rsidRPr="00553F00">
        <w:rPr>
          <w:rFonts w:ascii="Arial" w:hAnsi="Arial" w:cs="Arial"/>
        </w:rPr>
        <w:t xml:space="preserve">ekološki </w:t>
      </w:r>
      <w:r w:rsidRPr="00553F00">
        <w:rPr>
          <w:rFonts w:ascii="Arial" w:hAnsi="Arial" w:cs="Arial"/>
        </w:rPr>
        <w:t xml:space="preserve">freon. Ulje za podmazivanje je polietarsko, tako da se ne sme mešati sa mineralnim uljima, stoga nikako ne koristiti cevovod koji se ranije koristio za druge tipove fluida. </w:t>
      </w:r>
    </w:p>
    <w:p w14:paraId="50EB464E" w14:textId="24F47642" w:rsidR="002C4AA0" w:rsidRPr="00553F00" w:rsidRDefault="002C4AA0" w:rsidP="00345128">
      <w:pPr>
        <w:pStyle w:val="ListParagraph"/>
        <w:numPr>
          <w:ilvl w:val="0"/>
          <w:numId w:val="38"/>
        </w:numPr>
        <w:spacing w:before="0" w:after="0"/>
        <w:ind w:left="426" w:hanging="66"/>
        <w:rPr>
          <w:rFonts w:ascii="Arial" w:hAnsi="Arial" w:cs="Arial"/>
          <w:szCs w:val="22"/>
        </w:rPr>
      </w:pPr>
      <w:r w:rsidRPr="00553F00">
        <w:rPr>
          <w:rFonts w:ascii="Arial" w:hAnsi="Arial" w:cs="Arial"/>
          <w:szCs w:val="22"/>
        </w:rPr>
        <w:t>Sve cevi horizontalnog i vertikalnog cevovoda moraju imati atest. Maksimalni radni pritisak u sistemu je cca 4,3 Mpa, pa treba koristiti bakarne cevi sa minimalnim debljinama cevi prema sledećoj tabeli:</w:t>
      </w:r>
    </w:p>
    <w:p w14:paraId="6CF4FB18" w14:textId="77777777" w:rsidR="002C4AA0" w:rsidRPr="00553F00" w:rsidRDefault="002C4AA0" w:rsidP="002C4AA0">
      <w:pPr>
        <w:pStyle w:val="Style"/>
        <w:tabs>
          <w:tab w:val="left" w:pos="720"/>
          <w:tab w:val="left" w:pos="8736"/>
        </w:tabs>
        <w:spacing w:line="276" w:lineRule="auto"/>
        <w:jc w:val="both"/>
        <w:rPr>
          <w:rFonts w:ascii="Arial" w:hAnsi="Arial" w:cs="Arial"/>
          <w:lang w:val="sr-Latn-CS"/>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150"/>
        <w:gridCol w:w="3060"/>
      </w:tblGrid>
      <w:tr w:rsidR="002C4AA0" w:rsidRPr="00553F00" w14:paraId="69143FB7"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0D51C2FB"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Prečnik cevi (mm)</w:t>
            </w:r>
          </w:p>
        </w:tc>
        <w:tc>
          <w:tcPr>
            <w:tcW w:w="3150" w:type="dxa"/>
            <w:tcBorders>
              <w:top w:val="single" w:sz="4" w:space="0" w:color="auto"/>
              <w:left w:val="single" w:sz="4" w:space="0" w:color="auto"/>
              <w:bottom w:val="single" w:sz="4" w:space="0" w:color="auto"/>
              <w:right w:val="single" w:sz="4" w:space="0" w:color="auto"/>
            </w:tcBorders>
            <w:hideMark/>
          </w:tcPr>
          <w:p w14:paraId="14B1C305"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lang w:val="nl-NL"/>
              </w:rPr>
            </w:pPr>
            <w:r w:rsidRPr="00553F00">
              <w:rPr>
                <w:rFonts w:ascii="Arial" w:hAnsi="Arial" w:cs="Arial"/>
                <w:sz w:val="22"/>
                <w:szCs w:val="22"/>
                <w:lang w:val="nl-NL"/>
              </w:rPr>
              <w:t>Min. radijalna debljina cevi (mm)</w:t>
            </w:r>
          </w:p>
        </w:tc>
        <w:tc>
          <w:tcPr>
            <w:tcW w:w="3060" w:type="dxa"/>
            <w:tcBorders>
              <w:top w:val="single" w:sz="4" w:space="0" w:color="auto"/>
              <w:left w:val="single" w:sz="4" w:space="0" w:color="auto"/>
              <w:bottom w:val="single" w:sz="4" w:space="0" w:color="auto"/>
              <w:right w:val="single" w:sz="4" w:space="0" w:color="auto"/>
            </w:tcBorders>
            <w:hideMark/>
          </w:tcPr>
          <w:p w14:paraId="02935443"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Materijal</w:t>
            </w:r>
          </w:p>
        </w:tc>
      </w:tr>
      <w:tr w:rsidR="002C4AA0" w:rsidRPr="00553F00" w14:paraId="4FD28F81"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48DD4439"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Ø6.35  (1/4")</w:t>
            </w:r>
          </w:p>
        </w:tc>
        <w:tc>
          <w:tcPr>
            <w:tcW w:w="3150" w:type="dxa"/>
            <w:tcBorders>
              <w:top w:val="single" w:sz="4" w:space="0" w:color="auto"/>
              <w:left w:val="single" w:sz="4" w:space="0" w:color="auto"/>
              <w:bottom w:val="single" w:sz="4" w:space="0" w:color="auto"/>
              <w:right w:val="single" w:sz="4" w:space="0" w:color="auto"/>
            </w:tcBorders>
            <w:hideMark/>
          </w:tcPr>
          <w:p w14:paraId="6B8F0909"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0.8 mm</w:t>
            </w:r>
          </w:p>
        </w:tc>
        <w:tc>
          <w:tcPr>
            <w:tcW w:w="3060" w:type="dxa"/>
            <w:tcBorders>
              <w:top w:val="single" w:sz="4" w:space="0" w:color="auto"/>
              <w:left w:val="single" w:sz="4" w:space="0" w:color="auto"/>
              <w:bottom w:val="single" w:sz="4" w:space="0" w:color="auto"/>
              <w:right w:val="single" w:sz="4" w:space="0" w:color="auto"/>
            </w:tcBorders>
            <w:hideMark/>
          </w:tcPr>
          <w:p w14:paraId="695A7F4D"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Meki bakar (O)</w:t>
            </w:r>
          </w:p>
        </w:tc>
      </w:tr>
      <w:tr w:rsidR="002C4AA0" w:rsidRPr="00553F00" w14:paraId="4253A550"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5BD81C3B"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Ø9.52  (3/8")</w:t>
            </w:r>
          </w:p>
        </w:tc>
        <w:tc>
          <w:tcPr>
            <w:tcW w:w="3150" w:type="dxa"/>
            <w:tcBorders>
              <w:top w:val="single" w:sz="4" w:space="0" w:color="auto"/>
              <w:left w:val="single" w:sz="4" w:space="0" w:color="auto"/>
              <w:bottom w:val="single" w:sz="4" w:space="0" w:color="auto"/>
              <w:right w:val="single" w:sz="4" w:space="0" w:color="auto"/>
            </w:tcBorders>
            <w:hideMark/>
          </w:tcPr>
          <w:p w14:paraId="0CBFF182"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0.8 mm</w:t>
            </w:r>
          </w:p>
        </w:tc>
        <w:tc>
          <w:tcPr>
            <w:tcW w:w="3060" w:type="dxa"/>
            <w:tcBorders>
              <w:top w:val="single" w:sz="4" w:space="0" w:color="auto"/>
              <w:left w:val="single" w:sz="4" w:space="0" w:color="auto"/>
              <w:bottom w:val="single" w:sz="4" w:space="0" w:color="auto"/>
              <w:right w:val="single" w:sz="4" w:space="0" w:color="auto"/>
            </w:tcBorders>
            <w:hideMark/>
          </w:tcPr>
          <w:p w14:paraId="3AA0B52F"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Meki bakar (O)</w:t>
            </w:r>
          </w:p>
        </w:tc>
      </w:tr>
      <w:tr w:rsidR="002C4AA0" w:rsidRPr="00553F00" w14:paraId="5B992DC9"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1DF9D4B7"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Ø12.7  (1/2")</w:t>
            </w:r>
          </w:p>
        </w:tc>
        <w:tc>
          <w:tcPr>
            <w:tcW w:w="3150" w:type="dxa"/>
            <w:tcBorders>
              <w:top w:val="single" w:sz="4" w:space="0" w:color="auto"/>
              <w:left w:val="single" w:sz="4" w:space="0" w:color="auto"/>
              <w:bottom w:val="single" w:sz="4" w:space="0" w:color="auto"/>
              <w:right w:val="single" w:sz="4" w:space="0" w:color="auto"/>
            </w:tcBorders>
            <w:hideMark/>
          </w:tcPr>
          <w:p w14:paraId="1462447A"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0.8 mm</w:t>
            </w:r>
          </w:p>
        </w:tc>
        <w:tc>
          <w:tcPr>
            <w:tcW w:w="3060" w:type="dxa"/>
            <w:tcBorders>
              <w:top w:val="single" w:sz="4" w:space="0" w:color="auto"/>
              <w:left w:val="single" w:sz="4" w:space="0" w:color="auto"/>
              <w:bottom w:val="single" w:sz="4" w:space="0" w:color="auto"/>
              <w:right w:val="single" w:sz="4" w:space="0" w:color="auto"/>
            </w:tcBorders>
            <w:hideMark/>
          </w:tcPr>
          <w:p w14:paraId="18E9C78D"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Meki bakar (O)</w:t>
            </w:r>
          </w:p>
        </w:tc>
      </w:tr>
      <w:tr w:rsidR="002C4AA0" w:rsidRPr="00553F00" w14:paraId="7A165E34"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1E7E4F63"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Ø15.88 (5/8")</w:t>
            </w:r>
          </w:p>
        </w:tc>
        <w:tc>
          <w:tcPr>
            <w:tcW w:w="3150" w:type="dxa"/>
            <w:tcBorders>
              <w:top w:val="single" w:sz="4" w:space="0" w:color="auto"/>
              <w:left w:val="single" w:sz="4" w:space="0" w:color="auto"/>
              <w:bottom w:val="single" w:sz="4" w:space="0" w:color="auto"/>
              <w:right w:val="single" w:sz="4" w:space="0" w:color="auto"/>
            </w:tcBorders>
            <w:hideMark/>
          </w:tcPr>
          <w:p w14:paraId="6EB85ADC"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1.0 mm</w:t>
            </w:r>
          </w:p>
        </w:tc>
        <w:tc>
          <w:tcPr>
            <w:tcW w:w="3060" w:type="dxa"/>
            <w:tcBorders>
              <w:top w:val="single" w:sz="4" w:space="0" w:color="auto"/>
              <w:left w:val="single" w:sz="4" w:space="0" w:color="auto"/>
              <w:bottom w:val="single" w:sz="4" w:space="0" w:color="auto"/>
              <w:right w:val="single" w:sz="4" w:space="0" w:color="auto"/>
            </w:tcBorders>
            <w:hideMark/>
          </w:tcPr>
          <w:p w14:paraId="31829838"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Meki bakar (O)</w:t>
            </w:r>
          </w:p>
        </w:tc>
      </w:tr>
      <w:tr w:rsidR="002C4AA0" w:rsidRPr="00553F00" w14:paraId="2F1751C6"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4728E421"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Ø19.05 (3/4")</w:t>
            </w:r>
          </w:p>
        </w:tc>
        <w:tc>
          <w:tcPr>
            <w:tcW w:w="3150" w:type="dxa"/>
            <w:tcBorders>
              <w:top w:val="single" w:sz="4" w:space="0" w:color="auto"/>
              <w:left w:val="single" w:sz="4" w:space="0" w:color="auto"/>
              <w:bottom w:val="single" w:sz="4" w:space="0" w:color="auto"/>
              <w:right w:val="single" w:sz="4" w:space="0" w:color="auto"/>
            </w:tcBorders>
            <w:hideMark/>
          </w:tcPr>
          <w:p w14:paraId="06C4ADEB"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rPr>
            </w:pPr>
            <w:r w:rsidRPr="00553F00">
              <w:rPr>
                <w:rFonts w:ascii="Arial" w:hAnsi="Arial" w:cs="Arial"/>
                <w:sz w:val="22"/>
                <w:szCs w:val="22"/>
              </w:rPr>
              <w:t>1.0 mm</w:t>
            </w:r>
          </w:p>
        </w:tc>
        <w:tc>
          <w:tcPr>
            <w:tcW w:w="3060" w:type="dxa"/>
            <w:tcBorders>
              <w:top w:val="single" w:sz="4" w:space="0" w:color="auto"/>
              <w:left w:val="single" w:sz="4" w:space="0" w:color="auto"/>
              <w:bottom w:val="single" w:sz="4" w:space="0" w:color="auto"/>
              <w:right w:val="single" w:sz="4" w:space="0" w:color="auto"/>
            </w:tcBorders>
            <w:hideMark/>
          </w:tcPr>
          <w:p w14:paraId="4250C160" w14:textId="77777777" w:rsidR="002C4AA0" w:rsidRPr="00553F00" w:rsidRDefault="002C4AA0" w:rsidP="00A96A0C">
            <w:pPr>
              <w:pStyle w:val="Style"/>
              <w:tabs>
                <w:tab w:val="left" w:pos="720"/>
                <w:tab w:val="left" w:pos="8736"/>
              </w:tabs>
              <w:spacing w:line="276" w:lineRule="auto"/>
              <w:jc w:val="both"/>
              <w:rPr>
                <w:rFonts w:ascii="Arial" w:hAnsi="Arial" w:cs="Arial"/>
                <w:sz w:val="22"/>
                <w:szCs w:val="22"/>
                <w:lang w:val="de-DE"/>
              </w:rPr>
            </w:pPr>
            <w:r w:rsidRPr="00553F00">
              <w:rPr>
                <w:rFonts w:ascii="Arial" w:hAnsi="Arial" w:cs="Arial"/>
                <w:sz w:val="22"/>
                <w:szCs w:val="22"/>
                <w:lang w:val="de-DE"/>
              </w:rPr>
              <w:t>Bakar u šipkama (1/2H ili H)</w:t>
            </w:r>
          </w:p>
        </w:tc>
      </w:tr>
      <w:tr w:rsidR="002C4AA0" w:rsidRPr="00553F00" w14:paraId="734400FC"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2CA8E0DD" w14:textId="77777777" w:rsidR="002C4AA0" w:rsidRPr="00553F00" w:rsidRDefault="002C4AA0" w:rsidP="00A96A0C">
            <w:pPr>
              <w:rPr>
                <w:rFonts w:ascii="Arial" w:hAnsi="Arial" w:cs="Arial"/>
                <w:lang w:val="ru-RU"/>
              </w:rPr>
            </w:pPr>
            <w:r w:rsidRPr="00553F00">
              <w:rPr>
                <w:rFonts w:ascii="Arial" w:hAnsi="Arial" w:cs="Arial"/>
              </w:rPr>
              <w:t>Ø22.2   (7/8")</w:t>
            </w:r>
          </w:p>
        </w:tc>
        <w:tc>
          <w:tcPr>
            <w:tcW w:w="3150" w:type="dxa"/>
            <w:tcBorders>
              <w:top w:val="single" w:sz="4" w:space="0" w:color="auto"/>
              <w:left w:val="single" w:sz="4" w:space="0" w:color="auto"/>
              <w:bottom w:val="single" w:sz="4" w:space="0" w:color="auto"/>
              <w:right w:val="single" w:sz="4" w:space="0" w:color="auto"/>
            </w:tcBorders>
            <w:hideMark/>
          </w:tcPr>
          <w:p w14:paraId="65C74025" w14:textId="77777777" w:rsidR="002C4AA0" w:rsidRPr="00553F00" w:rsidRDefault="002C4AA0" w:rsidP="00A96A0C">
            <w:pPr>
              <w:rPr>
                <w:rFonts w:ascii="Arial" w:hAnsi="Arial" w:cs="Arial"/>
              </w:rPr>
            </w:pPr>
            <w:r w:rsidRPr="00553F00">
              <w:rPr>
                <w:rFonts w:ascii="Arial" w:hAnsi="Arial" w:cs="Arial"/>
              </w:rPr>
              <w:t>1.0 mm</w:t>
            </w:r>
          </w:p>
        </w:tc>
        <w:tc>
          <w:tcPr>
            <w:tcW w:w="3060" w:type="dxa"/>
            <w:tcBorders>
              <w:top w:val="single" w:sz="4" w:space="0" w:color="auto"/>
              <w:left w:val="single" w:sz="4" w:space="0" w:color="auto"/>
              <w:bottom w:val="single" w:sz="4" w:space="0" w:color="auto"/>
              <w:right w:val="single" w:sz="4" w:space="0" w:color="auto"/>
            </w:tcBorders>
            <w:hideMark/>
          </w:tcPr>
          <w:p w14:paraId="27F4BEAF" w14:textId="77777777" w:rsidR="002C4AA0" w:rsidRPr="00553F00" w:rsidRDefault="002C4AA0" w:rsidP="00A96A0C">
            <w:pPr>
              <w:rPr>
                <w:rFonts w:ascii="Arial" w:hAnsi="Arial" w:cs="Arial"/>
              </w:rPr>
            </w:pPr>
            <w:r w:rsidRPr="00553F00">
              <w:rPr>
                <w:rFonts w:ascii="Arial" w:hAnsi="Arial" w:cs="Arial"/>
              </w:rPr>
              <w:t>Bakar u šipkama (1/2H ili H)</w:t>
            </w:r>
          </w:p>
        </w:tc>
      </w:tr>
      <w:tr w:rsidR="002C4AA0" w:rsidRPr="00553F00" w14:paraId="029471F3"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12E6B358" w14:textId="77777777" w:rsidR="002C4AA0" w:rsidRPr="00553F00" w:rsidRDefault="002C4AA0" w:rsidP="00A96A0C">
            <w:pPr>
              <w:rPr>
                <w:rFonts w:ascii="Arial" w:hAnsi="Arial" w:cs="Arial"/>
              </w:rPr>
            </w:pPr>
            <w:r w:rsidRPr="00553F00">
              <w:rPr>
                <w:rFonts w:ascii="Arial" w:hAnsi="Arial" w:cs="Arial"/>
              </w:rPr>
              <w:t>Ø25.4   (1")</w:t>
            </w:r>
          </w:p>
        </w:tc>
        <w:tc>
          <w:tcPr>
            <w:tcW w:w="3150" w:type="dxa"/>
            <w:tcBorders>
              <w:top w:val="single" w:sz="4" w:space="0" w:color="auto"/>
              <w:left w:val="single" w:sz="4" w:space="0" w:color="auto"/>
              <w:bottom w:val="single" w:sz="4" w:space="0" w:color="auto"/>
              <w:right w:val="single" w:sz="4" w:space="0" w:color="auto"/>
            </w:tcBorders>
            <w:hideMark/>
          </w:tcPr>
          <w:p w14:paraId="377AEABF" w14:textId="77777777" w:rsidR="002C4AA0" w:rsidRPr="00553F00" w:rsidRDefault="002C4AA0" w:rsidP="00A96A0C">
            <w:pPr>
              <w:rPr>
                <w:rFonts w:ascii="Arial" w:hAnsi="Arial" w:cs="Arial"/>
              </w:rPr>
            </w:pPr>
            <w:r w:rsidRPr="00553F00">
              <w:rPr>
                <w:rFonts w:ascii="Arial" w:hAnsi="Arial" w:cs="Arial"/>
              </w:rPr>
              <w:t>1.0 mm</w:t>
            </w:r>
          </w:p>
        </w:tc>
        <w:tc>
          <w:tcPr>
            <w:tcW w:w="3060" w:type="dxa"/>
            <w:tcBorders>
              <w:top w:val="single" w:sz="4" w:space="0" w:color="auto"/>
              <w:left w:val="single" w:sz="4" w:space="0" w:color="auto"/>
              <w:bottom w:val="single" w:sz="4" w:space="0" w:color="auto"/>
              <w:right w:val="single" w:sz="4" w:space="0" w:color="auto"/>
            </w:tcBorders>
            <w:hideMark/>
          </w:tcPr>
          <w:p w14:paraId="018C6893" w14:textId="77777777" w:rsidR="002C4AA0" w:rsidRPr="00553F00" w:rsidRDefault="002C4AA0" w:rsidP="00A96A0C">
            <w:pPr>
              <w:rPr>
                <w:rFonts w:ascii="Arial" w:hAnsi="Arial" w:cs="Arial"/>
              </w:rPr>
            </w:pPr>
            <w:r w:rsidRPr="00553F00">
              <w:rPr>
                <w:rFonts w:ascii="Arial" w:hAnsi="Arial" w:cs="Arial"/>
              </w:rPr>
              <w:t>Bakar u šipkama (1/2H ili H)</w:t>
            </w:r>
          </w:p>
        </w:tc>
      </w:tr>
      <w:tr w:rsidR="002C4AA0" w:rsidRPr="00553F00" w14:paraId="22A393EB"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13E420A4" w14:textId="77777777" w:rsidR="002C4AA0" w:rsidRPr="00553F00" w:rsidRDefault="002C4AA0" w:rsidP="00A96A0C">
            <w:pPr>
              <w:rPr>
                <w:rFonts w:ascii="Arial" w:hAnsi="Arial" w:cs="Arial"/>
              </w:rPr>
            </w:pPr>
            <w:r w:rsidRPr="00553F00">
              <w:rPr>
                <w:rFonts w:ascii="Arial" w:hAnsi="Arial" w:cs="Arial"/>
              </w:rPr>
              <w:t>Ø28.58 (1-1/8")</w:t>
            </w:r>
          </w:p>
        </w:tc>
        <w:tc>
          <w:tcPr>
            <w:tcW w:w="3150" w:type="dxa"/>
            <w:tcBorders>
              <w:top w:val="single" w:sz="4" w:space="0" w:color="auto"/>
              <w:left w:val="single" w:sz="4" w:space="0" w:color="auto"/>
              <w:bottom w:val="single" w:sz="4" w:space="0" w:color="auto"/>
              <w:right w:val="single" w:sz="4" w:space="0" w:color="auto"/>
            </w:tcBorders>
            <w:hideMark/>
          </w:tcPr>
          <w:p w14:paraId="31C4FCBF" w14:textId="77777777" w:rsidR="002C4AA0" w:rsidRPr="00553F00" w:rsidRDefault="002C4AA0" w:rsidP="00A96A0C">
            <w:pPr>
              <w:rPr>
                <w:rFonts w:ascii="Arial" w:hAnsi="Arial" w:cs="Arial"/>
              </w:rPr>
            </w:pPr>
            <w:r w:rsidRPr="00553F00">
              <w:rPr>
                <w:rFonts w:ascii="Arial" w:hAnsi="Arial" w:cs="Arial"/>
              </w:rPr>
              <w:t>1.25 mm</w:t>
            </w:r>
          </w:p>
        </w:tc>
        <w:tc>
          <w:tcPr>
            <w:tcW w:w="3060" w:type="dxa"/>
            <w:tcBorders>
              <w:top w:val="single" w:sz="4" w:space="0" w:color="auto"/>
              <w:left w:val="single" w:sz="4" w:space="0" w:color="auto"/>
              <w:bottom w:val="single" w:sz="4" w:space="0" w:color="auto"/>
              <w:right w:val="single" w:sz="4" w:space="0" w:color="auto"/>
            </w:tcBorders>
            <w:hideMark/>
          </w:tcPr>
          <w:p w14:paraId="6D20E950" w14:textId="77777777" w:rsidR="002C4AA0" w:rsidRPr="00553F00" w:rsidRDefault="002C4AA0" w:rsidP="00A96A0C">
            <w:pPr>
              <w:rPr>
                <w:rFonts w:ascii="Arial" w:hAnsi="Arial" w:cs="Arial"/>
              </w:rPr>
            </w:pPr>
            <w:r w:rsidRPr="00553F00">
              <w:rPr>
                <w:rFonts w:ascii="Arial" w:hAnsi="Arial" w:cs="Arial"/>
              </w:rPr>
              <w:t>Bakar u šipkama (1/2H ili H)</w:t>
            </w:r>
          </w:p>
        </w:tc>
      </w:tr>
      <w:tr w:rsidR="002C4AA0" w:rsidRPr="00553F00" w14:paraId="550A3127"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786E652D" w14:textId="77777777" w:rsidR="002C4AA0" w:rsidRPr="00553F00" w:rsidRDefault="002C4AA0" w:rsidP="00A96A0C">
            <w:pPr>
              <w:rPr>
                <w:rFonts w:ascii="Arial" w:hAnsi="Arial" w:cs="Arial"/>
              </w:rPr>
            </w:pPr>
            <w:r w:rsidRPr="00553F00">
              <w:rPr>
                <w:rFonts w:ascii="Arial" w:hAnsi="Arial" w:cs="Arial"/>
              </w:rPr>
              <w:t>Ø31.75 (1-1/4")</w:t>
            </w:r>
          </w:p>
        </w:tc>
        <w:tc>
          <w:tcPr>
            <w:tcW w:w="3150" w:type="dxa"/>
            <w:tcBorders>
              <w:top w:val="single" w:sz="4" w:space="0" w:color="auto"/>
              <w:left w:val="single" w:sz="4" w:space="0" w:color="auto"/>
              <w:bottom w:val="single" w:sz="4" w:space="0" w:color="auto"/>
              <w:right w:val="single" w:sz="4" w:space="0" w:color="auto"/>
            </w:tcBorders>
            <w:hideMark/>
          </w:tcPr>
          <w:p w14:paraId="3E2C6223" w14:textId="77777777" w:rsidR="002C4AA0" w:rsidRPr="00553F00" w:rsidRDefault="002C4AA0" w:rsidP="00A96A0C">
            <w:pPr>
              <w:rPr>
                <w:rFonts w:ascii="Arial" w:hAnsi="Arial" w:cs="Arial"/>
              </w:rPr>
            </w:pPr>
            <w:r w:rsidRPr="00553F00">
              <w:rPr>
                <w:rFonts w:ascii="Arial" w:hAnsi="Arial" w:cs="Arial"/>
              </w:rPr>
              <w:t>1.50 mm</w:t>
            </w:r>
          </w:p>
        </w:tc>
        <w:tc>
          <w:tcPr>
            <w:tcW w:w="3060" w:type="dxa"/>
            <w:tcBorders>
              <w:top w:val="single" w:sz="4" w:space="0" w:color="auto"/>
              <w:left w:val="single" w:sz="4" w:space="0" w:color="auto"/>
              <w:bottom w:val="single" w:sz="4" w:space="0" w:color="auto"/>
              <w:right w:val="single" w:sz="4" w:space="0" w:color="auto"/>
            </w:tcBorders>
            <w:hideMark/>
          </w:tcPr>
          <w:p w14:paraId="47BDBD0B" w14:textId="77777777" w:rsidR="002C4AA0" w:rsidRPr="00553F00" w:rsidRDefault="002C4AA0" w:rsidP="00A96A0C">
            <w:pPr>
              <w:rPr>
                <w:rFonts w:ascii="Arial" w:hAnsi="Arial" w:cs="Arial"/>
              </w:rPr>
            </w:pPr>
            <w:r w:rsidRPr="00553F00">
              <w:rPr>
                <w:rFonts w:ascii="Arial" w:hAnsi="Arial" w:cs="Arial"/>
              </w:rPr>
              <w:t>Bakar u šipkama (1/2H ili H)</w:t>
            </w:r>
          </w:p>
        </w:tc>
      </w:tr>
      <w:tr w:rsidR="002C4AA0" w:rsidRPr="00553F00" w14:paraId="198B385F"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030C7D10" w14:textId="77777777" w:rsidR="002C4AA0" w:rsidRPr="00553F00" w:rsidRDefault="002C4AA0" w:rsidP="00A96A0C">
            <w:pPr>
              <w:rPr>
                <w:rFonts w:ascii="Arial" w:hAnsi="Arial" w:cs="Arial"/>
              </w:rPr>
            </w:pPr>
            <w:r w:rsidRPr="00553F00">
              <w:rPr>
                <w:rFonts w:ascii="Arial" w:hAnsi="Arial" w:cs="Arial"/>
              </w:rPr>
              <w:t>Ø34.93 (1-3/8")</w:t>
            </w:r>
          </w:p>
        </w:tc>
        <w:tc>
          <w:tcPr>
            <w:tcW w:w="3150" w:type="dxa"/>
            <w:tcBorders>
              <w:top w:val="single" w:sz="4" w:space="0" w:color="auto"/>
              <w:left w:val="single" w:sz="4" w:space="0" w:color="auto"/>
              <w:bottom w:val="single" w:sz="4" w:space="0" w:color="auto"/>
              <w:right w:val="single" w:sz="4" w:space="0" w:color="auto"/>
            </w:tcBorders>
            <w:hideMark/>
          </w:tcPr>
          <w:p w14:paraId="112684C4" w14:textId="77777777" w:rsidR="002C4AA0" w:rsidRPr="00553F00" w:rsidRDefault="002C4AA0" w:rsidP="00A96A0C">
            <w:pPr>
              <w:rPr>
                <w:rFonts w:ascii="Arial" w:hAnsi="Arial" w:cs="Arial"/>
              </w:rPr>
            </w:pPr>
            <w:r w:rsidRPr="00553F00">
              <w:rPr>
                <w:rFonts w:ascii="Arial" w:hAnsi="Arial" w:cs="Arial"/>
              </w:rPr>
              <w:t>1.50 mm</w:t>
            </w:r>
          </w:p>
        </w:tc>
        <w:tc>
          <w:tcPr>
            <w:tcW w:w="3060" w:type="dxa"/>
            <w:tcBorders>
              <w:top w:val="single" w:sz="4" w:space="0" w:color="auto"/>
              <w:left w:val="single" w:sz="4" w:space="0" w:color="auto"/>
              <w:bottom w:val="single" w:sz="4" w:space="0" w:color="auto"/>
              <w:right w:val="single" w:sz="4" w:space="0" w:color="auto"/>
            </w:tcBorders>
            <w:hideMark/>
          </w:tcPr>
          <w:p w14:paraId="0DBFFE4B" w14:textId="77777777" w:rsidR="002C4AA0" w:rsidRPr="00553F00" w:rsidRDefault="002C4AA0" w:rsidP="00A96A0C">
            <w:pPr>
              <w:rPr>
                <w:rFonts w:ascii="Arial" w:hAnsi="Arial" w:cs="Arial"/>
              </w:rPr>
            </w:pPr>
            <w:r w:rsidRPr="00553F00">
              <w:rPr>
                <w:rFonts w:ascii="Arial" w:hAnsi="Arial" w:cs="Arial"/>
              </w:rPr>
              <w:t>Bakar u šipkama (1/2H ili H)</w:t>
            </w:r>
          </w:p>
        </w:tc>
      </w:tr>
      <w:tr w:rsidR="002C4AA0" w:rsidRPr="00553F00" w14:paraId="1B72ECDA" w14:textId="77777777" w:rsidTr="00A96A0C">
        <w:tc>
          <w:tcPr>
            <w:tcW w:w="1890" w:type="dxa"/>
            <w:tcBorders>
              <w:top w:val="single" w:sz="4" w:space="0" w:color="auto"/>
              <w:left w:val="single" w:sz="4" w:space="0" w:color="auto"/>
              <w:bottom w:val="single" w:sz="4" w:space="0" w:color="auto"/>
              <w:right w:val="single" w:sz="4" w:space="0" w:color="auto"/>
            </w:tcBorders>
            <w:hideMark/>
          </w:tcPr>
          <w:p w14:paraId="0CFE660A" w14:textId="77777777" w:rsidR="002C4AA0" w:rsidRPr="00553F00" w:rsidRDefault="002C4AA0" w:rsidP="00A96A0C">
            <w:pPr>
              <w:rPr>
                <w:rFonts w:ascii="Arial" w:hAnsi="Arial" w:cs="Arial"/>
              </w:rPr>
            </w:pPr>
            <w:r w:rsidRPr="00553F00">
              <w:rPr>
                <w:rFonts w:ascii="Arial" w:hAnsi="Arial" w:cs="Arial"/>
              </w:rPr>
              <w:t>Ø41.28 (1-5/8")</w:t>
            </w:r>
          </w:p>
        </w:tc>
        <w:tc>
          <w:tcPr>
            <w:tcW w:w="3150" w:type="dxa"/>
            <w:tcBorders>
              <w:top w:val="single" w:sz="4" w:space="0" w:color="auto"/>
              <w:left w:val="single" w:sz="4" w:space="0" w:color="auto"/>
              <w:bottom w:val="single" w:sz="4" w:space="0" w:color="auto"/>
              <w:right w:val="single" w:sz="4" w:space="0" w:color="auto"/>
            </w:tcBorders>
            <w:hideMark/>
          </w:tcPr>
          <w:p w14:paraId="169D32BA" w14:textId="77777777" w:rsidR="002C4AA0" w:rsidRPr="00553F00" w:rsidRDefault="002C4AA0" w:rsidP="00A96A0C">
            <w:pPr>
              <w:rPr>
                <w:rFonts w:ascii="Arial" w:hAnsi="Arial" w:cs="Arial"/>
              </w:rPr>
            </w:pPr>
            <w:r w:rsidRPr="00553F00">
              <w:rPr>
                <w:rFonts w:ascii="Arial" w:hAnsi="Arial" w:cs="Arial"/>
              </w:rPr>
              <w:t>1.50 mm</w:t>
            </w:r>
          </w:p>
        </w:tc>
        <w:tc>
          <w:tcPr>
            <w:tcW w:w="3060" w:type="dxa"/>
            <w:tcBorders>
              <w:top w:val="single" w:sz="4" w:space="0" w:color="auto"/>
              <w:left w:val="single" w:sz="4" w:space="0" w:color="auto"/>
              <w:bottom w:val="single" w:sz="4" w:space="0" w:color="auto"/>
              <w:right w:val="single" w:sz="4" w:space="0" w:color="auto"/>
            </w:tcBorders>
            <w:hideMark/>
          </w:tcPr>
          <w:p w14:paraId="27AFB9AD" w14:textId="77777777" w:rsidR="002C4AA0" w:rsidRPr="00553F00" w:rsidRDefault="002C4AA0" w:rsidP="00A96A0C">
            <w:pPr>
              <w:rPr>
                <w:rFonts w:ascii="Arial" w:hAnsi="Arial" w:cs="Arial"/>
              </w:rPr>
            </w:pPr>
            <w:r w:rsidRPr="00553F00">
              <w:rPr>
                <w:rFonts w:ascii="Arial" w:hAnsi="Arial" w:cs="Arial"/>
              </w:rPr>
              <w:t>Bakar u šipkama (1/2H ili H)</w:t>
            </w:r>
          </w:p>
        </w:tc>
      </w:tr>
    </w:tbl>
    <w:p w14:paraId="22F53A38" w14:textId="77777777" w:rsidR="002C4AA0" w:rsidRPr="00553F00" w:rsidRDefault="002C4AA0" w:rsidP="002C4AA0">
      <w:pPr>
        <w:rPr>
          <w:rFonts w:ascii="Arial" w:hAnsi="Arial" w:cs="Arial"/>
          <w:sz w:val="24"/>
          <w:lang w:eastAsia="ar-SA"/>
        </w:rPr>
      </w:pPr>
    </w:p>
    <w:p w14:paraId="34C733B6" w14:textId="4CDDC581" w:rsidR="002C4AA0" w:rsidRPr="00553F00" w:rsidRDefault="002C4AA0" w:rsidP="002C4AA0">
      <w:pPr>
        <w:rPr>
          <w:rFonts w:ascii="Arial" w:hAnsi="Arial" w:cs="Arial"/>
          <w:szCs w:val="22"/>
        </w:rPr>
      </w:pPr>
      <w:r w:rsidRPr="00553F00">
        <w:rPr>
          <w:rFonts w:ascii="Arial" w:hAnsi="Arial" w:cs="Arial"/>
          <w:szCs w:val="22"/>
        </w:rPr>
        <w:t>Za zavarivanje cevi izvođač mora imati odgovarajući broj atestiranih zavarivača. Za izradu spojnica i prirubničkih spojeva koristiti specijalizovan alat i materijal za izradu instalacija sa freonom.</w:t>
      </w:r>
    </w:p>
    <w:p w14:paraId="59179DE4" w14:textId="28E4309C" w:rsidR="002C4AA0" w:rsidRPr="00553F00" w:rsidRDefault="002C4AA0" w:rsidP="002C4AA0">
      <w:pPr>
        <w:rPr>
          <w:rFonts w:ascii="Arial" w:hAnsi="Arial" w:cs="Arial"/>
          <w:szCs w:val="22"/>
        </w:rPr>
      </w:pPr>
      <w:r w:rsidRPr="00553F00">
        <w:rPr>
          <w:rFonts w:ascii="Arial" w:hAnsi="Arial" w:cs="Arial"/>
          <w:szCs w:val="22"/>
        </w:rPr>
        <w:t>Bakarne cevi čuvati zapečaćene u zatvorenim prostorijama, zbog mogućnosti skupljanja vlage i prljavštine unutar cevi, što bi otežalo uspešno vakuumiranje i pripremu cevovoda za punjenje freonom. Cevi otpečatiti neposredno pre zavarivanja elemenata cevovoda. Obavezno zapečatiti slobodne krajeve cevi nakon završetka rada. Za zatvaranje cevi koristiti lemljenje ili higrofobnu samolepljivu traku, u zavisnosti od roka i mesta skladištenja.</w:t>
      </w:r>
    </w:p>
    <w:p w14:paraId="7A110652" w14:textId="77777777" w:rsidR="002C4AA0" w:rsidRPr="00553F00" w:rsidRDefault="002C4AA0" w:rsidP="002C4AA0">
      <w:pPr>
        <w:rPr>
          <w:rFonts w:ascii="Arial" w:hAnsi="Arial" w:cs="Arial"/>
          <w:szCs w:val="22"/>
        </w:rPr>
      </w:pPr>
      <w:r w:rsidRPr="00553F00">
        <w:rPr>
          <w:rFonts w:ascii="Arial" w:hAnsi="Arial" w:cs="Arial"/>
          <w:szCs w:val="22"/>
        </w:rPr>
        <w:t>Prilikom lemljenja cevovoda sa spojevima jedinica potrebno je postaviti vlažnu krpu oko priključka jedinice u cilju sprečavanja neželjenog pregrevanja uređaja.</w:t>
      </w:r>
    </w:p>
    <w:p w14:paraId="7A2C7777" w14:textId="77777777" w:rsidR="002C4AA0" w:rsidRPr="00553F00" w:rsidRDefault="002C4AA0" w:rsidP="002C4AA0">
      <w:pPr>
        <w:rPr>
          <w:rFonts w:ascii="Arial" w:hAnsi="Arial" w:cs="Arial"/>
          <w:szCs w:val="22"/>
        </w:rPr>
      </w:pPr>
      <w:r w:rsidRPr="00553F00">
        <w:rPr>
          <w:rFonts w:ascii="Arial" w:hAnsi="Arial" w:cs="Arial"/>
          <w:szCs w:val="22"/>
        </w:rPr>
        <w:t>Obrada krajeva cevi vrši se prema proizvođačkim preporukama, dimenzija za ekspandiranje kraja cevi su prema datoj tabeli:</w:t>
      </w:r>
    </w:p>
    <w:p w14:paraId="16EFFDDA" w14:textId="77777777" w:rsidR="002C4AA0" w:rsidRPr="00553F00" w:rsidRDefault="002C4AA0" w:rsidP="002C4AA0">
      <w:pPr>
        <w:pStyle w:val="Style"/>
        <w:tabs>
          <w:tab w:val="left" w:pos="720"/>
          <w:tab w:val="left" w:pos="8736"/>
        </w:tabs>
        <w:spacing w:line="276" w:lineRule="auto"/>
        <w:jc w:val="both"/>
        <w:rPr>
          <w:rFonts w:ascii="Arial" w:hAnsi="Arial" w:cs="Arial"/>
          <w:lang w:val="nl-NL"/>
        </w:rPr>
      </w:pPr>
    </w:p>
    <w:tbl>
      <w:tblPr>
        <w:tblpPr w:leftFromText="180" w:rightFromText="180"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693"/>
      </w:tblGrid>
      <w:tr w:rsidR="002C4AA0" w:rsidRPr="00553F00" w14:paraId="35CA0F03" w14:textId="77777777" w:rsidTr="00A96A0C">
        <w:tc>
          <w:tcPr>
            <w:tcW w:w="1809" w:type="dxa"/>
            <w:tcBorders>
              <w:top w:val="single" w:sz="4" w:space="0" w:color="auto"/>
              <w:left w:val="single" w:sz="4" w:space="0" w:color="auto"/>
              <w:bottom w:val="single" w:sz="4" w:space="0" w:color="auto"/>
              <w:right w:val="single" w:sz="4" w:space="0" w:color="auto"/>
            </w:tcBorders>
            <w:hideMark/>
          </w:tcPr>
          <w:p w14:paraId="0FEA6426" w14:textId="77777777" w:rsidR="002C4AA0" w:rsidRPr="00553F00" w:rsidRDefault="002C4AA0" w:rsidP="00A96A0C">
            <w:pPr>
              <w:rPr>
                <w:rFonts w:ascii="Arial" w:hAnsi="Arial" w:cs="Arial"/>
                <w:lang w:val="ru-RU"/>
              </w:rPr>
            </w:pPr>
            <w:r w:rsidRPr="00553F00">
              <w:rPr>
                <w:rFonts w:ascii="Arial" w:hAnsi="Arial" w:cs="Arial"/>
              </w:rPr>
              <w:t>Prečnik cevi (mm)</w:t>
            </w:r>
          </w:p>
        </w:tc>
        <w:tc>
          <w:tcPr>
            <w:tcW w:w="2552" w:type="dxa"/>
            <w:tcBorders>
              <w:top w:val="single" w:sz="4" w:space="0" w:color="auto"/>
              <w:left w:val="single" w:sz="4" w:space="0" w:color="auto"/>
              <w:bottom w:val="single" w:sz="4" w:space="0" w:color="auto"/>
              <w:right w:val="single" w:sz="4" w:space="0" w:color="auto"/>
            </w:tcBorders>
            <w:hideMark/>
          </w:tcPr>
          <w:p w14:paraId="2E10B204" w14:textId="77777777" w:rsidR="002C4AA0" w:rsidRPr="00553F00" w:rsidRDefault="002C4AA0" w:rsidP="00A96A0C">
            <w:pPr>
              <w:rPr>
                <w:rFonts w:ascii="Arial" w:hAnsi="Arial" w:cs="Arial"/>
              </w:rPr>
            </w:pPr>
            <w:r w:rsidRPr="00553F00">
              <w:rPr>
                <w:rFonts w:ascii="Arial" w:hAnsi="Arial" w:cs="Arial"/>
              </w:rPr>
              <w:t>A (mm) za Freon R 410A</w:t>
            </w:r>
          </w:p>
        </w:tc>
        <w:tc>
          <w:tcPr>
            <w:tcW w:w="2693" w:type="dxa"/>
            <w:tcBorders>
              <w:top w:val="single" w:sz="4" w:space="0" w:color="auto"/>
              <w:left w:val="single" w:sz="4" w:space="0" w:color="auto"/>
              <w:bottom w:val="single" w:sz="4" w:space="0" w:color="auto"/>
              <w:right w:val="single" w:sz="4" w:space="0" w:color="auto"/>
            </w:tcBorders>
            <w:hideMark/>
          </w:tcPr>
          <w:p w14:paraId="5189FD5F" w14:textId="77777777" w:rsidR="002C4AA0" w:rsidRPr="00553F00" w:rsidRDefault="002C4AA0" w:rsidP="00A96A0C">
            <w:pPr>
              <w:rPr>
                <w:rFonts w:ascii="Arial" w:hAnsi="Arial" w:cs="Arial"/>
              </w:rPr>
            </w:pPr>
            <w:r w:rsidRPr="00553F00">
              <w:rPr>
                <w:rFonts w:ascii="Arial" w:hAnsi="Arial" w:cs="Arial"/>
              </w:rPr>
              <w:t>A (mm) za Freon R22,R407C</w:t>
            </w:r>
          </w:p>
        </w:tc>
      </w:tr>
      <w:tr w:rsidR="002C4AA0" w:rsidRPr="00553F00" w14:paraId="418AD14C" w14:textId="77777777" w:rsidTr="00A96A0C">
        <w:tc>
          <w:tcPr>
            <w:tcW w:w="1809" w:type="dxa"/>
            <w:tcBorders>
              <w:top w:val="single" w:sz="4" w:space="0" w:color="auto"/>
              <w:left w:val="single" w:sz="4" w:space="0" w:color="auto"/>
              <w:bottom w:val="single" w:sz="4" w:space="0" w:color="auto"/>
              <w:right w:val="single" w:sz="4" w:space="0" w:color="auto"/>
            </w:tcBorders>
            <w:hideMark/>
          </w:tcPr>
          <w:p w14:paraId="23AEB657" w14:textId="77777777" w:rsidR="002C4AA0" w:rsidRPr="00553F00" w:rsidRDefault="002C4AA0" w:rsidP="00A96A0C">
            <w:pPr>
              <w:rPr>
                <w:rFonts w:ascii="Arial" w:hAnsi="Arial" w:cs="Arial"/>
              </w:rPr>
            </w:pPr>
            <w:r w:rsidRPr="00553F00">
              <w:rPr>
                <w:rFonts w:ascii="Arial" w:hAnsi="Arial" w:cs="Arial"/>
              </w:rPr>
              <w:t>Ø6.35  (1/4")</w:t>
            </w:r>
          </w:p>
        </w:tc>
        <w:tc>
          <w:tcPr>
            <w:tcW w:w="2552" w:type="dxa"/>
            <w:tcBorders>
              <w:top w:val="single" w:sz="4" w:space="0" w:color="auto"/>
              <w:left w:val="single" w:sz="4" w:space="0" w:color="auto"/>
              <w:bottom w:val="single" w:sz="4" w:space="0" w:color="auto"/>
              <w:right w:val="single" w:sz="4" w:space="0" w:color="auto"/>
            </w:tcBorders>
            <w:hideMark/>
          </w:tcPr>
          <w:p w14:paraId="0095EFB1" w14:textId="77777777" w:rsidR="002C4AA0" w:rsidRPr="00553F00" w:rsidRDefault="002C4AA0" w:rsidP="00A96A0C">
            <w:pPr>
              <w:rPr>
                <w:rFonts w:ascii="Arial" w:hAnsi="Arial" w:cs="Arial"/>
              </w:rPr>
            </w:pPr>
            <w:r w:rsidRPr="00553F00">
              <w:rPr>
                <w:rFonts w:ascii="Arial" w:hAnsi="Arial" w:cs="Arial"/>
              </w:rPr>
              <w:t>9.1</w:t>
            </w:r>
          </w:p>
        </w:tc>
        <w:tc>
          <w:tcPr>
            <w:tcW w:w="2693" w:type="dxa"/>
            <w:tcBorders>
              <w:top w:val="single" w:sz="4" w:space="0" w:color="auto"/>
              <w:left w:val="single" w:sz="4" w:space="0" w:color="auto"/>
              <w:bottom w:val="single" w:sz="4" w:space="0" w:color="auto"/>
              <w:right w:val="single" w:sz="4" w:space="0" w:color="auto"/>
            </w:tcBorders>
            <w:hideMark/>
          </w:tcPr>
          <w:p w14:paraId="131902BD" w14:textId="77777777" w:rsidR="002C4AA0" w:rsidRPr="00553F00" w:rsidRDefault="002C4AA0" w:rsidP="00A96A0C">
            <w:pPr>
              <w:rPr>
                <w:rFonts w:ascii="Arial" w:hAnsi="Arial" w:cs="Arial"/>
              </w:rPr>
            </w:pPr>
            <w:r w:rsidRPr="00553F00">
              <w:rPr>
                <w:rFonts w:ascii="Arial" w:hAnsi="Arial" w:cs="Arial"/>
              </w:rPr>
              <w:t xml:space="preserve"> 9.0</w:t>
            </w:r>
          </w:p>
        </w:tc>
      </w:tr>
      <w:tr w:rsidR="002C4AA0" w:rsidRPr="00553F00" w14:paraId="330F33EB" w14:textId="77777777" w:rsidTr="00A96A0C">
        <w:tc>
          <w:tcPr>
            <w:tcW w:w="1809" w:type="dxa"/>
            <w:tcBorders>
              <w:top w:val="single" w:sz="4" w:space="0" w:color="auto"/>
              <w:left w:val="single" w:sz="4" w:space="0" w:color="auto"/>
              <w:bottom w:val="single" w:sz="4" w:space="0" w:color="auto"/>
              <w:right w:val="single" w:sz="4" w:space="0" w:color="auto"/>
            </w:tcBorders>
            <w:hideMark/>
          </w:tcPr>
          <w:p w14:paraId="058C1E47" w14:textId="77777777" w:rsidR="002C4AA0" w:rsidRPr="00553F00" w:rsidRDefault="002C4AA0" w:rsidP="00A96A0C">
            <w:pPr>
              <w:rPr>
                <w:rFonts w:ascii="Arial" w:hAnsi="Arial" w:cs="Arial"/>
              </w:rPr>
            </w:pPr>
            <w:r w:rsidRPr="00553F00">
              <w:rPr>
                <w:rFonts w:ascii="Arial" w:hAnsi="Arial" w:cs="Arial"/>
              </w:rPr>
              <w:t>Ø9.52  (3/8")</w:t>
            </w:r>
          </w:p>
        </w:tc>
        <w:tc>
          <w:tcPr>
            <w:tcW w:w="2552" w:type="dxa"/>
            <w:tcBorders>
              <w:top w:val="single" w:sz="4" w:space="0" w:color="auto"/>
              <w:left w:val="single" w:sz="4" w:space="0" w:color="auto"/>
              <w:bottom w:val="single" w:sz="4" w:space="0" w:color="auto"/>
              <w:right w:val="single" w:sz="4" w:space="0" w:color="auto"/>
            </w:tcBorders>
            <w:hideMark/>
          </w:tcPr>
          <w:p w14:paraId="6B723480" w14:textId="77777777" w:rsidR="002C4AA0" w:rsidRPr="00553F00" w:rsidRDefault="002C4AA0" w:rsidP="00A96A0C">
            <w:pPr>
              <w:rPr>
                <w:rFonts w:ascii="Arial" w:hAnsi="Arial" w:cs="Arial"/>
              </w:rPr>
            </w:pPr>
            <w:r w:rsidRPr="00553F00">
              <w:rPr>
                <w:rFonts w:ascii="Arial" w:hAnsi="Arial" w:cs="Arial"/>
              </w:rPr>
              <w:t>13.2</w:t>
            </w:r>
          </w:p>
        </w:tc>
        <w:tc>
          <w:tcPr>
            <w:tcW w:w="2693" w:type="dxa"/>
            <w:tcBorders>
              <w:top w:val="single" w:sz="4" w:space="0" w:color="auto"/>
              <w:left w:val="single" w:sz="4" w:space="0" w:color="auto"/>
              <w:bottom w:val="single" w:sz="4" w:space="0" w:color="auto"/>
              <w:right w:val="single" w:sz="4" w:space="0" w:color="auto"/>
            </w:tcBorders>
            <w:hideMark/>
          </w:tcPr>
          <w:p w14:paraId="175500DF" w14:textId="77777777" w:rsidR="002C4AA0" w:rsidRPr="00553F00" w:rsidRDefault="002C4AA0" w:rsidP="00A96A0C">
            <w:pPr>
              <w:rPr>
                <w:rFonts w:ascii="Arial" w:hAnsi="Arial" w:cs="Arial"/>
              </w:rPr>
            </w:pPr>
            <w:r w:rsidRPr="00553F00">
              <w:rPr>
                <w:rFonts w:ascii="Arial" w:hAnsi="Arial" w:cs="Arial"/>
              </w:rPr>
              <w:t>13.0</w:t>
            </w:r>
          </w:p>
        </w:tc>
      </w:tr>
      <w:tr w:rsidR="002C4AA0" w:rsidRPr="00553F00" w14:paraId="12C1196F" w14:textId="77777777" w:rsidTr="00A96A0C">
        <w:tc>
          <w:tcPr>
            <w:tcW w:w="1809" w:type="dxa"/>
            <w:tcBorders>
              <w:top w:val="single" w:sz="4" w:space="0" w:color="auto"/>
              <w:left w:val="single" w:sz="4" w:space="0" w:color="auto"/>
              <w:bottom w:val="single" w:sz="4" w:space="0" w:color="auto"/>
              <w:right w:val="single" w:sz="4" w:space="0" w:color="auto"/>
            </w:tcBorders>
            <w:hideMark/>
          </w:tcPr>
          <w:p w14:paraId="69478E18" w14:textId="77777777" w:rsidR="002C4AA0" w:rsidRPr="00553F00" w:rsidRDefault="002C4AA0" w:rsidP="00A96A0C">
            <w:pPr>
              <w:rPr>
                <w:rFonts w:ascii="Arial" w:hAnsi="Arial" w:cs="Arial"/>
              </w:rPr>
            </w:pPr>
            <w:r w:rsidRPr="00553F00">
              <w:rPr>
                <w:rFonts w:ascii="Arial" w:hAnsi="Arial" w:cs="Arial"/>
              </w:rPr>
              <w:t>Ø12.7  (1/2")</w:t>
            </w:r>
          </w:p>
        </w:tc>
        <w:tc>
          <w:tcPr>
            <w:tcW w:w="2552" w:type="dxa"/>
            <w:tcBorders>
              <w:top w:val="single" w:sz="4" w:space="0" w:color="auto"/>
              <w:left w:val="single" w:sz="4" w:space="0" w:color="auto"/>
              <w:bottom w:val="single" w:sz="4" w:space="0" w:color="auto"/>
              <w:right w:val="single" w:sz="4" w:space="0" w:color="auto"/>
            </w:tcBorders>
            <w:hideMark/>
          </w:tcPr>
          <w:p w14:paraId="792312BF" w14:textId="77777777" w:rsidR="002C4AA0" w:rsidRPr="00553F00" w:rsidRDefault="002C4AA0" w:rsidP="00A96A0C">
            <w:pPr>
              <w:rPr>
                <w:rFonts w:ascii="Arial" w:hAnsi="Arial" w:cs="Arial"/>
              </w:rPr>
            </w:pPr>
            <w:r w:rsidRPr="00553F00">
              <w:rPr>
                <w:rFonts w:ascii="Arial" w:hAnsi="Arial" w:cs="Arial"/>
              </w:rPr>
              <w:t>16.6</w:t>
            </w:r>
          </w:p>
        </w:tc>
        <w:tc>
          <w:tcPr>
            <w:tcW w:w="2693" w:type="dxa"/>
            <w:tcBorders>
              <w:top w:val="single" w:sz="4" w:space="0" w:color="auto"/>
              <w:left w:val="single" w:sz="4" w:space="0" w:color="auto"/>
              <w:bottom w:val="single" w:sz="4" w:space="0" w:color="auto"/>
              <w:right w:val="single" w:sz="4" w:space="0" w:color="auto"/>
            </w:tcBorders>
            <w:hideMark/>
          </w:tcPr>
          <w:p w14:paraId="51931608" w14:textId="77777777" w:rsidR="002C4AA0" w:rsidRPr="00553F00" w:rsidRDefault="002C4AA0" w:rsidP="00A96A0C">
            <w:pPr>
              <w:rPr>
                <w:rFonts w:ascii="Arial" w:hAnsi="Arial" w:cs="Arial"/>
              </w:rPr>
            </w:pPr>
            <w:r w:rsidRPr="00553F00">
              <w:rPr>
                <w:rFonts w:ascii="Arial" w:hAnsi="Arial" w:cs="Arial"/>
              </w:rPr>
              <w:t>16.2</w:t>
            </w:r>
          </w:p>
        </w:tc>
      </w:tr>
      <w:tr w:rsidR="002C4AA0" w:rsidRPr="00553F00" w14:paraId="4DC5D1F4" w14:textId="77777777" w:rsidTr="00A96A0C">
        <w:tc>
          <w:tcPr>
            <w:tcW w:w="1809" w:type="dxa"/>
            <w:tcBorders>
              <w:top w:val="single" w:sz="4" w:space="0" w:color="auto"/>
              <w:left w:val="single" w:sz="4" w:space="0" w:color="auto"/>
              <w:bottom w:val="single" w:sz="4" w:space="0" w:color="auto"/>
              <w:right w:val="single" w:sz="4" w:space="0" w:color="auto"/>
            </w:tcBorders>
            <w:hideMark/>
          </w:tcPr>
          <w:p w14:paraId="14F979B7" w14:textId="77777777" w:rsidR="002C4AA0" w:rsidRPr="00553F00" w:rsidRDefault="002C4AA0" w:rsidP="00A96A0C">
            <w:pPr>
              <w:rPr>
                <w:rFonts w:ascii="Arial" w:hAnsi="Arial" w:cs="Arial"/>
              </w:rPr>
            </w:pPr>
            <w:r w:rsidRPr="00553F00">
              <w:rPr>
                <w:rFonts w:ascii="Arial" w:hAnsi="Arial" w:cs="Arial"/>
              </w:rPr>
              <w:lastRenderedPageBreak/>
              <w:t>Ø15.88 (5/8")</w:t>
            </w:r>
          </w:p>
        </w:tc>
        <w:tc>
          <w:tcPr>
            <w:tcW w:w="2552" w:type="dxa"/>
            <w:tcBorders>
              <w:top w:val="single" w:sz="4" w:space="0" w:color="auto"/>
              <w:left w:val="single" w:sz="4" w:space="0" w:color="auto"/>
              <w:bottom w:val="single" w:sz="4" w:space="0" w:color="auto"/>
              <w:right w:val="single" w:sz="4" w:space="0" w:color="auto"/>
            </w:tcBorders>
            <w:hideMark/>
          </w:tcPr>
          <w:p w14:paraId="41BF1269" w14:textId="77777777" w:rsidR="002C4AA0" w:rsidRPr="00553F00" w:rsidRDefault="002C4AA0" w:rsidP="00A96A0C">
            <w:pPr>
              <w:rPr>
                <w:rFonts w:ascii="Arial" w:hAnsi="Arial" w:cs="Arial"/>
              </w:rPr>
            </w:pPr>
            <w:r w:rsidRPr="00553F00">
              <w:rPr>
                <w:rFonts w:ascii="Arial" w:hAnsi="Arial" w:cs="Arial"/>
              </w:rPr>
              <w:t>19.7</w:t>
            </w:r>
          </w:p>
        </w:tc>
        <w:tc>
          <w:tcPr>
            <w:tcW w:w="2693" w:type="dxa"/>
            <w:tcBorders>
              <w:top w:val="single" w:sz="4" w:space="0" w:color="auto"/>
              <w:left w:val="single" w:sz="4" w:space="0" w:color="auto"/>
              <w:bottom w:val="single" w:sz="4" w:space="0" w:color="auto"/>
              <w:right w:val="single" w:sz="4" w:space="0" w:color="auto"/>
            </w:tcBorders>
            <w:hideMark/>
          </w:tcPr>
          <w:p w14:paraId="5A321112" w14:textId="77777777" w:rsidR="002C4AA0" w:rsidRPr="00553F00" w:rsidRDefault="002C4AA0" w:rsidP="00A96A0C">
            <w:pPr>
              <w:rPr>
                <w:rFonts w:ascii="Arial" w:hAnsi="Arial" w:cs="Arial"/>
              </w:rPr>
            </w:pPr>
            <w:r w:rsidRPr="00553F00">
              <w:rPr>
                <w:rFonts w:ascii="Arial" w:hAnsi="Arial" w:cs="Arial"/>
              </w:rPr>
              <w:t>19.4</w:t>
            </w:r>
          </w:p>
        </w:tc>
      </w:tr>
      <w:tr w:rsidR="002C4AA0" w:rsidRPr="00553F00" w14:paraId="1F0A9EEC" w14:textId="77777777" w:rsidTr="00A96A0C">
        <w:tc>
          <w:tcPr>
            <w:tcW w:w="1809" w:type="dxa"/>
            <w:tcBorders>
              <w:top w:val="single" w:sz="4" w:space="0" w:color="auto"/>
              <w:left w:val="single" w:sz="4" w:space="0" w:color="auto"/>
              <w:bottom w:val="single" w:sz="4" w:space="0" w:color="auto"/>
              <w:right w:val="single" w:sz="4" w:space="0" w:color="auto"/>
            </w:tcBorders>
            <w:hideMark/>
          </w:tcPr>
          <w:p w14:paraId="3914657E" w14:textId="77777777" w:rsidR="002C4AA0" w:rsidRPr="00553F00" w:rsidRDefault="002C4AA0" w:rsidP="00A96A0C">
            <w:pPr>
              <w:rPr>
                <w:rFonts w:ascii="Arial" w:hAnsi="Arial" w:cs="Arial"/>
              </w:rPr>
            </w:pPr>
            <w:r w:rsidRPr="00553F00">
              <w:rPr>
                <w:rFonts w:ascii="Arial" w:hAnsi="Arial" w:cs="Arial"/>
              </w:rPr>
              <w:t>Ø19.05 (3/4")</w:t>
            </w:r>
          </w:p>
        </w:tc>
        <w:tc>
          <w:tcPr>
            <w:tcW w:w="2552" w:type="dxa"/>
            <w:tcBorders>
              <w:top w:val="single" w:sz="4" w:space="0" w:color="auto"/>
              <w:left w:val="single" w:sz="4" w:space="0" w:color="auto"/>
              <w:bottom w:val="single" w:sz="4" w:space="0" w:color="auto"/>
              <w:right w:val="single" w:sz="4" w:space="0" w:color="auto"/>
            </w:tcBorders>
            <w:hideMark/>
          </w:tcPr>
          <w:p w14:paraId="5E86632C" w14:textId="77777777" w:rsidR="002C4AA0" w:rsidRPr="00553F00" w:rsidRDefault="002C4AA0" w:rsidP="00A96A0C">
            <w:pPr>
              <w:rPr>
                <w:rFonts w:ascii="Arial" w:hAnsi="Arial" w:cs="Arial"/>
              </w:rPr>
            </w:pPr>
            <w:r w:rsidRPr="00553F00">
              <w:rPr>
                <w:rFonts w:ascii="Arial" w:hAnsi="Arial" w:cs="Arial"/>
              </w:rPr>
              <w:t>24.0</w:t>
            </w:r>
          </w:p>
        </w:tc>
        <w:tc>
          <w:tcPr>
            <w:tcW w:w="2693" w:type="dxa"/>
            <w:tcBorders>
              <w:top w:val="single" w:sz="4" w:space="0" w:color="auto"/>
              <w:left w:val="single" w:sz="4" w:space="0" w:color="auto"/>
              <w:bottom w:val="single" w:sz="4" w:space="0" w:color="auto"/>
              <w:right w:val="single" w:sz="4" w:space="0" w:color="auto"/>
            </w:tcBorders>
            <w:hideMark/>
          </w:tcPr>
          <w:p w14:paraId="64976500" w14:textId="77777777" w:rsidR="002C4AA0" w:rsidRPr="00553F00" w:rsidRDefault="002C4AA0" w:rsidP="00A96A0C">
            <w:pPr>
              <w:rPr>
                <w:rFonts w:ascii="Arial" w:hAnsi="Arial" w:cs="Arial"/>
              </w:rPr>
            </w:pPr>
            <w:r w:rsidRPr="00553F00">
              <w:rPr>
                <w:rFonts w:ascii="Arial" w:hAnsi="Arial" w:cs="Arial"/>
              </w:rPr>
              <w:t>23.3</w:t>
            </w:r>
          </w:p>
        </w:tc>
      </w:tr>
    </w:tbl>
    <w:p w14:paraId="757F891D" w14:textId="77777777" w:rsidR="002C4AA0" w:rsidRPr="00553F00" w:rsidRDefault="002C4AA0" w:rsidP="002C4AA0">
      <w:pPr>
        <w:pStyle w:val="Style"/>
        <w:tabs>
          <w:tab w:val="left" w:pos="8736"/>
        </w:tabs>
        <w:spacing w:line="276" w:lineRule="auto"/>
        <w:jc w:val="both"/>
        <w:rPr>
          <w:rFonts w:ascii="Arial" w:hAnsi="Arial" w:cs="Arial"/>
        </w:rPr>
      </w:pPr>
      <w:r w:rsidRPr="00553F00">
        <w:rPr>
          <w:rFonts w:ascii="Arial" w:hAnsi="Arial" w:cs="Arial"/>
        </w:rPr>
        <w:t xml:space="preserve">                                                                                                                        </w:t>
      </w:r>
    </w:p>
    <w:p w14:paraId="38BC2562" w14:textId="77777777" w:rsidR="002C4AA0" w:rsidRPr="00553F00" w:rsidRDefault="002C4AA0" w:rsidP="002C4AA0">
      <w:pPr>
        <w:rPr>
          <w:rFonts w:ascii="Arial" w:hAnsi="Arial" w:cs="Arial"/>
          <w:sz w:val="24"/>
        </w:rPr>
      </w:pPr>
      <w:r w:rsidRPr="00553F00">
        <w:rPr>
          <w:rFonts w:ascii="Arial" w:hAnsi="Arial" w:cs="Arial"/>
          <w:sz w:val="24"/>
        </w:rPr>
        <w:tab/>
      </w:r>
    </w:p>
    <w:p w14:paraId="24F2E038" w14:textId="77777777" w:rsidR="002C4AA0" w:rsidRPr="00553F00" w:rsidRDefault="002C4AA0" w:rsidP="002C4AA0">
      <w:pPr>
        <w:rPr>
          <w:rFonts w:ascii="Arial" w:hAnsi="Arial" w:cs="Arial"/>
          <w:sz w:val="24"/>
        </w:rPr>
      </w:pPr>
    </w:p>
    <w:p w14:paraId="14907FFD" w14:textId="77777777" w:rsidR="002C4AA0" w:rsidRPr="00553F00" w:rsidRDefault="002C4AA0" w:rsidP="002C4AA0">
      <w:pPr>
        <w:rPr>
          <w:rFonts w:ascii="Arial" w:hAnsi="Arial" w:cs="Arial"/>
          <w:sz w:val="24"/>
        </w:rPr>
      </w:pPr>
    </w:p>
    <w:p w14:paraId="25D5915A" w14:textId="77777777" w:rsidR="002C4AA0" w:rsidRPr="00553F00" w:rsidRDefault="002C4AA0" w:rsidP="002C4AA0">
      <w:pPr>
        <w:rPr>
          <w:rFonts w:ascii="Arial" w:hAnsi="Arial" w:cs="Arial"/>
          <w:szCs w:val="22"/>
        </w:rPr>
      </w:pPr>
      <w:r w:rsidRPr="00553F00">
        <w:rPr>
          <w:rFonts w:ascii="Arial" w:hAnsi="Arial" w:cs="Arial"/>
          <w:szCs w:val="22"/>
        </w:rPr>
        <w:t>Predvideti dimenzije spojnica (flare nut) radi povećanja pouzdanosti spoja, prema tabeli:</w:t>
      </w:r>
    </w:p>
    <w:p w14:paraId="0D35E63E" w14:textId="012D818D" w:rsidR="002C4AA0" w:rsidRPr="00553F00" w:rsidRDefault="000F6581" w:rsidP="002C4AA0">
      <w:pPr>
        <w:rPr>
          <w:rFonts w:ascii="Arial" w:hAnsi="Arial" w:cs="Arial"/>
          <w:sz w:val="24"/>
        </w:rPr>
      </w:pPr>
      <w:r>
        <w:rPr>
          <w:rFonts w:ascii="Arial" w:hAnsi="Arial" w:cs="Arial"/>
          <w:sz w:val="24"/>
          <w:lang w:val="ru-RU" w:eastAsia="ar-SA"/>
        </w:rPr>
        <w:object w:dxaOrig="1440" w:dyaOrig="1440" w14:anchorId="577CB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1.75pt;margin-top:-2.85pt;width:79.5pt;height:81.9pt;z-index:251660288;mso-wrap-style:none;v-text-anchor:middle" fillcolor="#bbe0e3">
            <v:fill o:detectmouseclick="t"/>
            <v:imagedata r:id="rId12" o:title=""/>
            <o:lock v:ext="edit" aspectratio="f"/>
          </v:shape>
          <o:OLEObject Type="Embed" ProgID="PBrush" ShapeID="_x0000_s1027" DrawAspect="Content" ObjectID="_1748432041" r:id="rId13"/>
        </w:object>
      </w:r>
      <w:r w:rsidR="002C4AA0" w:rsidRPr="00553F00">
        <w:rPr>
          <w:rFonts w:ascii="Arial" w:hAnsi="Arial" w:cs="Arial"/>
          <w:sz w:val="24"/>
        </w:rPr>
        <w:t xml:space="preserve">  </w:t>
      </w:r>
      <w:r w:rsidR="002C4AA0" w:rsidRPr="00553F00">
        <w:rPr>
          <w:rFonts w:ascii="Arial" w:hAnsi="Arial" w:cs="Arial"/>
          <w:noProof/>
          <w:sz w:val="24"/>
          <w:lang w:eastAsia="sr-Latn-RS"/>
        </w:rPr>
        <w:drawing>
          <wp:inline distT="0" distB="0" distL="0" distR="0" wp14:anchorId="416A8FA1" wp14:editId="3014EA2E">
            <wp:extent cx="937895" cy="807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7895" cy="807720"/>
                    </a:xfrm>
                    <a:prstGeom prst="rect">
                      <a:avLst/>
                    </a:prstGeom>
                    <a:noFill/>
                    <a:ln>
                      <a:noFill/>
                    </a:ln>
                  </pic:spPr>
                </pic:pic>
              </a:graphicData>
            </a:graphic>
          </wp:inline>
        </w:drawing>
      </w:r>
    </w:p>
    <w:p w14:paraId="67CE8301" w14:textId="77777777" w:rsidR="002C4AA0" w:rsidRPr="00553F00" w:rsidRDefault="002C4AA0" w:rsidP="002C4AA0">
      <w:pPr>
        <w:rPr>
          <w:rFonts w:ascii="Arial" w:hAnsi="Arial" w:cs="Arial"/>
          <w:sz w:val="24"/>
        </w:rPr>
      </w:pPr>
    </w:p>
    <w:p w14:paraId="7884BD30" w14:textId="77777777" w:rsidR="002C4AA0" w:rsidRPr="00553F00" w:rsidRDefault="002C4AA0" w:rsidP="002C4AA0">
      <w:pPr>
        <w:pStyle w:val="Style"/>
        <w:tabs>
          <w:tab w:val="left" w:pos="720"/>
          <w:tab w:val="left" w:pos="8736"/>
        </w:tabs>
        <w:spacing w:line="276" w:lineRule="auto"/>
        <w:ind w:hanging="1108"/>
        <w:jc w:val="both"/>
        <w:rPr>
          <w:rFonts w:ascii="Arial" w:hAnsi="Arial" w:cs="Arial"/>
          <w:lang w:val="sr-Latn-CS"/>
        </w:rPr>
      </w:pPr>
      <w:r w:rsidRPr="00553F00">
        <w:rPr>
          <w:rFonts w:ascii="Arial" w:hAnsi="Arial" w:cs="Arial"/>
          <w:lang w:val="sr-Latn-CS"/>
        </w:rPr>
        <w:t xml:space="preserve">                                                                                                                                 </w:t>
      </w:r>
    </w:p>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520"/>
        <w:gridCol w:w="2790"/>
      </w:tblGrid>
      <w:tr w:rsidR="002C4AA0" w:rsidRPr="00553F00" w14:paraId="4CBA9E1F" w14:textId="77777777" w:rsidTr="00A96A0C">
        <w:tc>
          <w:tcPr>
            <w:tcW w:w="1908" w:type="dxa"/>
            <w:tcBorders>
              <w:top w:val="single" w:sz="4" w:space="0" w:color="auto"/>
              <w:left w:val="single" w:sz="4" w:space="0" w:color="auto"/>
              <w:bottom w:val="single" w:sz="4" w:space="0" w:color="auto"/>
              <w:right w:val="single" w:sz="4" w:space="0" w:color="auto"/>
            </w:tcBorders>
            <w:hideMark/>
          </w:tcPr>
          <w:p w14:paraId="175AD5FF" w14:textId="77777777" w:rsidR="002C4AA0" w:rsidRPr="00553F00" w:rsidRDefault="002C4AA0" w:rsidP="00A96A0C">
            <w:pPr>
              <w:rPr>
                <w:rFonts w:ascii="Arial" w:hAnsi="Arial" w:cs="Arial"/>
                <w:lang w:val="ru-RU"/>
              </w:rPr>
            </w:pPr>
            <w:r w:rsidRPr="00553F00">
              <w:rPr>
                <w:rFonts w:ascii="Arial" w:hAnsi="Arial" w:cs="Arial"/>
              </w:rPr>
              <w:t>Prečnik cevi (mm)</w:t>
            </w:r>
          </w:p>
        </w:tc>
        <w:tc>
          <w:tcPr>
            <w:tcW w:w="2520" w:type="dxa"/>
            <w:tcBorders>
              <w:top w:val="single" w:sz="4" w:space="0" w:color="auto"/>
              <w:left w:val="single" w:sz="4" w:space="0" w:color="auto"/>
              <w:bottom w:val="single" w:sz="4" w:space="0" w:color="auto"/>
              <w:right w:val="single" w:sz="4" w:space="0" w:color="auto"/>
            </w:tcBorders>
            <w:hideMark/>
          </w:tcPr>
          <w:p w14:paraId="12D05F59" w14:textId="77777777" w:rsidR="002C4AA0" w:rsidRPr="00553F00" w:rsidRDefault="002C4AA0" w:rsidP="00A96A0C">
            <w:pPr>
              <w:rPr>
                <w:rFonts w:ascii="Arial" w:hAnsi="Arial" w:cs="Arial"/>
              </w:rPr>
            </w:pPr>
            <w:r w:rsidRPr="00553F00">
              <w:rPr>
                <w:rFonts w:ascii="Arial" w:hAnsi="Arial" w:cs="Arial"/>
              </w:rPr>
              <w:t>H (mm) za Freon R 410A</w:t>
            </w:r>
          </w:p>
        </w:tc>
        <w:tc>
          <w:tcPr>
            <w:tcW w:w="2790" w:type="dxa"/>
            <w:tcBorders>
              <w:top w:val="single" w:sz="4" w:space="0" w:color="auto"/>
              <w:left w:val="single" w:sz="4" w:space="0" w:color="auto"/>
              <w:bottom w:val="single" w:sz="4" w:space="0" w:color="auto"/>
              <w:right w:val="single" w:sz="4" w:space="0" w:color="auto"/>
            </w:tcBorders>
            <w:hideMark/>
          </w:tcPr>
          <w:p w14:paraId="5EE6864A" w14:textId="77777777" w:rsidR="002C4AA0" w:rsidRPr="00553F00" w:rsidRDefault="002C4AA0" w:rsidP="00A96A0C">
            <w:pPr>
              <w:rPr>
                <w:rFonts w:ascii="Arial" w:hAnsi="Arial" w:cs="Arial"/>
              </w:rPr>
            </w:pPr>
            <w:r w:rsidRPr="00553F00">
              <w:rPr>
                <w:rFonts w:ascii="Arial" w:hAnsi="Arial" w:cs="Arial"/>
              </w:rPr>
              <w:t>H(mm) za Freon R22,R407C</w:t>
            </w:r>
          </w:p>
        </w:tc>
      </w:tr>
      <w:tr w:rsidR="002C4AA0" w:rsidRPr="00553F00" w14:paraId="312597C8" w14:textId="77777777" w:rsidTr="00A96A0C">
        <w:tc>
          <w:tcPr>
            <w:tcW w:w="1908" w:type="dxa"/>
            <w:tcBorders>
              <w:top w:val="single" w:sz="4" w:space="0" w:color="auto"/>
              <w:left w:val="single" w:sz="4" w:space="0" w:color="auto"/>
              <w:bottom w:val="single" w:sz="4" w:space="0" w:color="auto"/>
              <w:right w:val="single" w:sz="4" w:space="0" w:color="auto"/>
            </w:tcBorders>
            <w:hideMark/>
          </w:tcPr>
          <w:p w14:paraId="2E50F1EA" w14:textId="77777777" w:rsidR="002C4AA0" w:rsidRPr="00553F00" w:rsidRDefault="002C4AA0" w:rsidP="00A96A0C">
            <w:pPr>
              <w:rPr>
                <w:rFonts w:ascii="Arial" w:hAnsi="Arial" w:cs="Arial"/>
              </w:rPr>
            </w:pPr>
            <w:r w:rsidRPr="00553F00">
              <w:rPr>
                <w:rFonts w:ascii="Arial" w:hAnsi="Arial" w:cs="Arial"/>
              </w:rPr>
              <w:t>Ø6.35  (1/4")</w:t>
            </w:r>
          </w:p>
        </w:tc>
        <w:tc>
          <w:tcPr>
            <w:tcW w:w="2520" w:type="dxa"/>
            <w:tcBorders>
              <w:top w:val="single" w:sz="4" w:space="0" w:color="auto"/>
              <w:left w:val="single" w:sz="4" w:space="0" w:color="auto"/>
              <w:bottom w:val="single" w:sz="4" w:space="0" w:color="auto"/>
              <w:right w:val="single" w:sz="4" w:space="0" w:color="auto"/>
            </w:tcBorders>
            <w:hideMark/>
          </w:tcPr>
          <w:p w14:paraId="725D7200" w14:textId="77777777" w:rsidR="002C4AA0" w:rsidRPr="00553F00" w:rsidRDefault="002C4AA0" w:rsidP="00A96A0C">
            <w:pPr>
              <w:rPr>
                <w:rFonts w:ascii="Arial" w:hAnsi="Arial" w:cs="Arial"/>
              </w:rPr>
            </w:pPr>
            <w:r w:rsidRPr="00553F00">
              <w:rPr>
                <w:rFonts w:ascii="Arial" w:hAnsi="Arial" w:cs="Arial"/>
              </w:rPr>
              <w:t>17.0</w:t>
            </w:r>
          </w:p>
        </w:tc>
        <w:tc>
          <w:tcPr>
            <w:tcW w:w="2790" w:type="dxa"/>
            <w:tcBorders>
              <w:top w:val="single" w:sz="4" w:space="0" w:color="auto"/>
              <w:left w:val="single" w:sz="4" w:space="0" w:color="auto"/>
              <w:bottom w:val="single" w:sz="4" w:space="0" w:color="auto"/>
              <w:right w:val="single" w:sz="4" w:space="0" w:color="auto"/>
            </w:tcBorders>
            <w:hideMark/>
          </w:tcPr>
          <w:p w14:paraId="05EB5B98" w14:textId="77777777" w:rsidR="002C4AA0" w:rsidRPr="00553F00" w:rsidRDefault="002C4AA0" w:rsidP="00A96A0C">
            <w:pPr>
              <w:rPr>
                <w:rFonts w:ascii="Arial" w:hAnsi="Arial" w:cs="Arial"/>
              </w:rPr>
            </w:pPr>
            <w:r w:rsidRPr="00553F00">
              <w:rPr>
                <w:rFonts w:ascii="Arial" w:hAnsi="Arial" w:cs="Arial"/>
              </w:rPr>
              <w:t>17.0</w:t>
            </w:r>
          </w:p>
        </w:tc>
      </w:tr>
      <w:tr w:rsidR="002C4AA0" w:rsidRPr="00553F00" w14:paraId="77BE8063" w14:textId="77777777" w:rsidTr="00A96A0C">
        <w:tc>
          <w:tcPr>
            <w:tcW w:w="1908" w:type="dxa"/>
            <w:tcBorders>
              <w:top w:val="single" w:sz="4" w:space="0" w:color="auto"/>
              <w:left w:val="single" w:sz="4" w:space="0" w:color="auto"/>
              <w:bottom w:val="single" w:sz="4" w:space="0" w:color="auto"/>
              <w:right w:val="single" w:sz="4" w:space="0" w:color="auto"/>
            </w:tcBorders>
            <w:hideMark/>
          </w:tcPr>
          <w:p w14:paraId="0A3CAB07" w14:textId="77777777" w:rsidR="002C4AA0" w:rsidRPr="00553F00" w:rsidRDefault="002C4AA0" w:rsidP="00A96A0C">
            <w:pPr>
              <w:rPr>
                <w:rFonts w:ascii="Arial" w:hAnsi="Arial" w:cs="Arial"/>
              </w:rPr>
            </w:pPr>
            <w:r w:rsidRPr="00553F00">
              <w:rPr>
                <w:rFonts w:ascii="Arial" w:hAnsi="Arial" w:cs="Arial"/>
              </w:rPr>
              <w:t>Ø9.52  (3/8")</w:t>
            </w:r>
          </w:p>
        </w:tc>
        <w:tc>
          <w:tcPr>
            <w:tcW w:w="2520" w:type="dxa"/>
            <w:tcBorders>
              <w:top w:val="single" w:sz="4" w:space="0" w:color="auto"/>
              <w:left w:val="single" w:sz="4" w:space="0" w:color="auto"/>
              <w:bottom w:val="single" w:sz="4" w:space="0" w:color="auto"/>
              <w:right w:val="single" w:sz="4" w:space="0" w:color="auto"/>
            </w:tcBorders>
            <w:hideMark/>
          </w:tcPr>
          <w:p w14:paraId="5479D713" w14:textId="77777777" w:rsidR="002C4AA0" w:rsidRPr="00553F00" w:rsidRDefault="002C4AA0" w:rsidP="00A96A0C">
            <w:pPr>
              <w:rPr>
                <w:rFonts w:ascii="Arial" w:hAnsi="Arial" w:cs="Arial"/>
              </w:rPr>
            </w:pPr>
            <w:r w:rsidRPr="00553F00">
              <w:rPr>
                <w:rFonts w:ascii="Arial" w:hAnsi="Arial" w:cs="Arial"/>
              </w:rPr>
              <w:t>22.0</w:t>
            </w:r>
          </w:p>
        </w:tc>
        <w:tc>
          <w:tcPr>
            <w:tcW w:w="2790" w:type="dxa"/>
            <w:tcBorders>
              <w:top w:val="single" w:sz="4" w:space="0" w:color="auto"/>
              <w:left w:val="single" w:sz="4" w:space="0" w:color="auto"/>
              <w:bottom w:val="single" w:sz="4" w:space="0" w:color="auto"/>
              <w:right w:val="single" w:sz="4" w:space="0" w:color="auto"/>
            </w:tcBorders>
            <w:hideMark/>
          </w:tcPr>
          <w:p w14:paraId="613CE232" w14:textId="77777777" w:rsidR="002C4AA0" w:rsidRPr="00553F00" w:rsidRDefault="002C4AA0" w:rsidP="00A96A0C">
            <w:pPr>
              <w:rPr>
                <w:rFonts w:ascii="Arial" w:hAnsi="Arial" w:cs="Arial"/>
              </w:rPr>
            </w:pPr>
            <w:r w:rsidRPr="00553F00">
              <w:rPr>
                <w:rFonts w:ascii="Arial" w:hAnsi="Arial" w:cs="Arial"/>
              </w:rPr>
              <w:t>22.0</w:t>
            </w:r>
          </w:p>
        </w:tc>
      </w:tr>
      <w:tr w:rsidR="002C4AA0" w:rsidRPr="00553F00" w14:paraId="307C2325" w14:textId="77777777" w:rsidTr="00A96A0C">
        <w:tc>
          <w:tcPr>
            <w:tcW w:w="1908" w:type="dxa"/>
            <w:tcBorders>
              <w:top w:val="single" w:sz="4" w:space="0" w:color="auto"/>
              <w:left w:val="single" w:sz="4" w:space="0" w:color="auto"/>
              <w:bottom w:val="single" w:sz="4" w:space="0" w:color="auto"/>
              <w:right w:val="single" w:sz="4" w:space="0" w:color="auto"/>
            </w:tcBorders>
            <w:hideMark/>
          </w:tcPr>
          <w:p w14:paraId="62504934" w14:textId="77777777" w:rsidR="002C4AA0" w:rsidRPr="00553F00" w:rsidRDefault="002C4AA0" w:rsidP="00A96A0C">
            <w:pPr>
              <w:rPr>
                <w:rFonts w:ascii="Arial" w:hAnsi="Arial" w:cs="Arial"/>
              </w:rPr>
            </w:pPr>
            <w:r w:rsidRPr="00553F00">
              <w:rPr>
                <w:rFonts w:ascii="Arial" w:hAnsi="Arial" w:cs="Arial"/>
              </w:rPr>
              <w:t>Ø12.7  (1/2")</w:t>
            </w:r>
          </w:p>
        </w:tc>
        <w:tc>
          <w:tcPr>
            <w:tcW w:w="2520" w:type="dxa"/>
            <w:tcBorders>
              <w:top w:val="single" w:sz="4" w:space="0" w:color="auto"/>
              <w:left w:val="single" w:sz="4" w:space="0" w:color="auto"/>
              <w:bottom w:val="single" w:sz="4" w:space="0" w:color="auto"/>
              <w:right w:val="single" w:sz="4" w:space="0" w:color="auto"/>
            </w:tcBorders>
            <w:hideMark/>
          </w:tcPr>
          <w:p w14:paraId="3D1537D1" w14:textId="77777777" w:rsidR="002C4AA0" w:rsidRPr="00553F00" w:rsidRDefault="002C4AA0" w:rsidP="00A96A0C">
            <w:pPr>
              <w:rPr>
                <w:rFonts w:ascii="Arial" w:hAnsi="Arial" w:cs="Arial"/>
              </w:rPr>
            </w:pPr>
            <w:r w:rsidRPr="00553F00">
              <w:rPr>
                <w:rFonts w:ascii="Arial" w:hAnsi="Arial" w:cs="Arial"/>
              </w:rPr>
              <w:t>26.0</w:t>
            </w:r>
          </w:p>
        </w:tc>
        <w:tc>
          <w:tcPr>
            <w:tcW w:w="2790" w:type="dxa"/>
            <w:tcBorders>
              <w:top w:val="single" w:sz="4" w:space="0" w:color="auto"/>
              <w:left w:val="single" w:sz="4" w:space="0" w:color="auto"/>
              <w:bottom w:val="single" w:sz="4" w:space="0" w:color="auto"/>
              <w:right w:val="single" w:sz="4" w:space="0" w:color="auto"/>
            </w:tcBorders>
            <w:hideMark/>
          </w:tcPr>
          <w:p w14:paraId="720B244A" w14:textId="77777777" w:rsidR="002C4AA0" w:rsidRPr="00553F00" w:rsidRDefault="002C4AA0" w:rsidP="00A96A0C">
            <w:pPr>
              <w:rPr>
                <w:rFonts w:ascii="Arial" w:hAnsi="Arial" w:cs="Arial"/>
              </w:rPr>
            </w:pPr>
            <w:r w:rsidRPr="00553F00">
              <w:rPr>
                <w:rFonts w:ascii="Arial" w:hAnsi="Arial" w:cs="Arial"/>
              </w:rPr>
              <w:t>24.0</w:t>
            </w:r>
          </w:p>
        </w:tc>
      </w:tr>
      <w:tr w:rsidR="002C4AA0" w:rsidRPr="00553F00" w14:paraId="6D7C78D2" w14:textId="77777777" w:rsidTr="00A96A0C">
        <w:tc>
          <w:tcPr>
            <w:tcW w:w="1908" w:type="dxa"/>
            <w:tcBorders>
              <w:top w:val="single" w:sz="4" w:space="0" w:color="auto"/>
              <w:left w:val="single" w:sz="4" w:space="0" w:color="auto"/>
              <w:bottom w:val="single" w:sz="4" w:space="0" w:color="auto"/>
              <w:right w:val="single" w:sz="4" w:space="0" w:color="auto"/>
            </w:tcBorders>
            <w:hideMark/>
          </w:tcPr>
          <w:p w14:paraId="255D0A73" w14:textId="77777777" w:rsidR="002C4AA0" w:rsidRPr="00553F00" w:rsidRDefault="002C4AA0" w:rsidP="00A96A0C">
            <w:pPr>
              <w:rPr>
                <w:rFonts w:ascii="Arial" w:hAnsi="Arial" w:cs="Arial"/>
              </w:rPr>
            </w:pPr>
            <w:r w:rsidRPr="00553F00">
              <w:rPr>
                <w:rFonts w:ascii="Arial" w:hAnsi="Arial" w:cs="Arial"/>
              </w:rPr>
              <w:t>Ø15.88 (5/8")</w:t>
            </w:r>
          </w:p>
        </w:tc>
        <w:tc>
          <w:tcPr>
            <w:tcW w:w="2520" w:type="dxa"/>
            <w:tcBorders>
              <w:top w:val="single" w:sz="4" w:space="0" w:color="auto"/>
              <w:left w:val="single" w:sz="4" w:space="0" w:color="auto"/>
              <w:bottom w:val="single" w:sz="4" w:space="0" w:color="auto"/>
              <w:right w:val="single" w:sz="4" w:space="0" w:color="auto"/>
            </w:tcBorders>
            <w:hideMark/>
          </w:tcPr>
          <w:p w14:paraId="7D66A69B" w14:textId="77777777" w:rsidR="002C4AA0" w:rsidRPr="00553F00" w:rsidRDefault="002C4AA0" w:rsidP="00A96A0C">
            <w:pPr>
              <w:rPr>
                <w:rFonts w:ascii="Arial" w:hAnsi="Arial" w:cs="Arial"/>
              </w:rPr>
            </w:pPr>
            <w:r w:rsidRPr="00553F00">
              <w:rPr>
                <w:rFonts w:ascii="Arial" w:hAnsi="Arial" w:cs="Arial"/>
              </w:rPr>
              <w:t>29.0</w:t>
            </w:r>
          </w:p>
        </w:tc>
        <w:tc>
          <w:tcPr>
            <w:tcW w:w="2790" w:type="dxa"/>
            <w:tcBorders>
              <w:top w:val="single" w:sz="4" w:space="0" w:color="auto"/>
              <w:left w:val="single" w:sz="4" w:space="0" w:color="auto"/>
              <w:bottom w:val="single" w:sz="4" w:space="0" w:color="auto"/>
              <w:right w:val="single" w:sz="4" w:space="0" w:color="auto"/>
            </w:tcBorders>
            <w:hideMark/>
          </w:tcPr>
          <w:p w14:paraId="6612776D" w14:textId="77777777" w:rsidR="002C4AA0" w:rsidRPr="00553F00" w:rsidRDefault="002C4AA0" w:rsidP="00A96A0C">
            <w:pPr>
              <w:rPr>
                <w:rFonts w:ascii="Arial" w:hAnsi="Arial" w:cs="Arial"/>
              </w:rPr>
            </w:pPr>
            <w:r w:rsidRPr="00553F00">
              <w:rPr>
                <w:rFonts w:ascii="Arial" w:hAnsi="Arial" w:cs="Arial"/>
              </w:rPr>
              <w:t>27.0</w:t>
            </w:r>
          </w:p>
        </w:tc>
      </w:tr>
      <w:tr w:rsidR="002C4AA0" w:rsidRPr="00553F00" w14:paraId="6CE89EE9" w14:textId="77777777" w:rsidTr="00A96A0C">
        <w:tc>
          <w:tcPr>
            <w:tcW w:w="1908" w:type="dxa"/>
            <w:tcBorders>
              <w:top w:val="single" w:sz="4" w:space="0" w:color="auto"/>
              <w:left w:val="single" w:sz="4" w:space="0" w:color="auto"/>
              <w:bottom w:val="single" w:sz="4" w:space="0" w:color="auto"/>
              <w:right w:val="single" w:sz="4" w:space="0" w:color="auto"/>
            </w:tcBorders>
            <w:hideMark/>
          </w:tcPr>
          <w:p w14:paraId="5B340387" w14:textId="77777777" w:rsidR="002C4AA0" w:rsidRPr="00553F00" w:rsidRDefault="002C4AA0" w:rsidP="00A96A0C">
            <w:pPr>
              <w:rPr>
                <w:rFonts w:ascii="Arial" w:hAnsi="Arial" w:cs="Arial"/>
              </w:rPr>
            </w:pPr>
            <w:r w:rsidRPr="00553F00">
              <w:rPr>
                <w:rFonts w:ascii="Arial" w:hAnsi="Arial" w:cs="Arial"/>
              </w:rPr>
              <w:t>Ø19.05 (3/4")</w:t>
            </w:r>
          </w:p>
        </w:tc>
        <w:tc>
          <w:tcPr>
            <w:tcW w:w="2520" w:type="dxa"/>
            <w:tcBorders>
              <w:top w:val="single" w:sz="4" w:space="0" w:color="auto"/>
              <w:left w:val="single" w:sz="4" w:space="0" w:color="auto"/>
              <w:bottom w:val="single" w:sz="4" w:space="0" w:color="auto"/>
              <w:right w:val="single" w:sz="4" w:space="0" w:color="auto"/>
            </w:tcBorders>
            <w:hideMark/>
          </w:tcPr>
          <w:p w14:paraId="757839F7" w14:textId="77777777" w:rsidR="002C4AA0" w:rsidRPr="00553F00" w:rsidRDefault="002C4AA0" w:rsidP="00A96A0C">
            <w:pPr>
              <w:rPr>
                <w:rFonts w:ascii="Arial" w:hAnsi="Arial" w:cs="Arial"/>
              </w:rPr>
            </w:pPr>
            <w:r w:rsidRPr="00553F00">
              <w:rPr>
                <w:rFonts w:ascii="Arial" w:hAnsi="Arial" w:cs="Arial"/>
              </w:rPr>
              <w:t>36.0</w:t>
            </w:r>
          </w:p>
        </w:tc>
        <w:tc>
          <w:tcPr>
            <w:tcW w:w="2790" w:type="dxa"/>
            <w:tcBorders>
              <w:top w:val="single" w:sz="4" w:space="0" w:color="auto"/>
              <w:left w:val="single" w:sz="4" w:space="0" w:color="auto"/>
              <w:bottom w:val="single" w:sz="4" w:space="0" w:color="auto"/>
              <w:right w:val="single" w:sz="4" w:space="0" w:color="auto"/>
            </w:tcBorders>
            <w:hideMark/>
          </w:tcPr>
          <w:p w14:paraId="2054B676" w14:textId="77777777" w:rsidR="002C4AA0" w:rsidRPr="00553F00" w:rsidRDefault="002C4AA0" w:rsidP="00A96A0C">
            <w:pPr>
              <w:rPr>
                <w:rFonts w:ascii="Arial" w:hAnsi="Arial" w:cs="Arial"/>
              </w:rPr>
            </w:pPr>
            <w:r w:rsidRPr="00553F00">
              <w:rPr>
                <w:rFonts w:ascii="Arial" w:hAnsi="Arial" w:cs="Arial"/>
              </w:rPr>
              <w:t>36.0</w:t>
            </w:r>
          </w:p>
        </w:tc>
      </w:tr>
    </w:tbl>
    <w:p w14:paraId="33254CE0" w14:textId="77777777" w:rsidR="002C4AA0" w:rsidRPr="00553F00" w:rsidRDefault="002C4AA0" w:rsidP="002C4AA0">
      <w:pPr>
        <w:pStyle w:val="Style"/>
        <w:spacing w:before="24" w:line="276" w:lineRule="auto"/>
        <w:ind w:right="9"/>
        <w:jc w:val="both"/>
        <w:rPr>
          <w:rFonts w:ascii="Arial" w:hAnsi="Arial" w:cs="Arial"/>
          <w:lang w:val="sr-Latn-CS" w:bidi="he-IL"/>
        </w:rPr>
      </w:pPr>
    </w:p>
    <w:p w14:paraId="39030D82" w14:textId="77777777" w:rsidR="002C4AA0" w:rsidRPr="00553F00" w:rsidRDefault="002C4AA0" w:rsidP="002C4AA0">
      <w:pPr>
        <w:pStyle w:val="Style"/>
        <w:spacing w:before="24" w:line="276" w:lineRule="auto"/>
        <w:ind w:right="9"/>
        <w:jc w:val="both"/>
        <w:rPr>
          <w:rFonts w:ascii="Arial" w:hAnsi="Arial" w:cs="Arial"/>
          <w:lang w:val="sr-Latn-CS" w:bidi="he-IL"/>
        </w:rPr>
      </w:pPr>
    </w:p>
    <w:p w14:paraId="452A0FCA" w14:textId="77777777" w:rsidR="002C4AA0" w:rsidRPr="00553F00" w:rsidRDefault="002C4AA0" w:rsidP="002C4AA0">
      <w:pPr>
        <w:rPr>
          <w:rFonts w:ascii="Arial" w:hAnsi="Arial" w:cs="Arial"/>
          <w:szCs w:val="22"/>
        </w:rPr>
      </w:pPr>
      <w:r w:rsidRPr="00553F00">
        <w:rPr>
          <w:rFonts w:ascii="Arial" w:hAnsi="Arial" w:cs="Arial"/>
          <w:szCs w:val="22"/>
        </w:rPr>
        <w:t>Preporuke za dimenziju upuštanja cevi pri lemljenju (zavarivanju)</w:t>
      </w:r>
    </w:p>
    <w:p w14:paraId="79AC90DF" w14:textId="77777777" w:rsidR="002C4AA0" w:rsidRPr="00553F00" w:rsidRDefault="002C4AA0" w:rsidP="002C4AA0">
      <w:pPr>
        <w:pStyle w:val="Style"/>
        <w:spacing w:before="24" w:line="276" w:lineRule="auto"/>
        <w:ind w:left="720" w:right="9" w:hanging="1108"/>
        <w:jc w:val="both"/>
        <w:rPr>
          <w:rFonts w:ascii="Arial" w:hAnsi="Arial" w:cs="Arial"/>
          <w:lang w:val="sr-Latn-CS" w:bidi="he-IL"/>
        </w:rPr>
      </w:pPr>
    </w:p>
    <w:p w14:paraId="6C3EA8B4" w14:textId="77777777" w:rsidR="002C4AA0" w:rsidRPr="00553F00" w:rsidRDefault="002C4AA0" w:rsidP="002C4AA0">
      <w:pPr>
        <w:pStyle w:val="Style"/>
        <w:spacing w:before="24" w:line="276" w:lineRule="auto"/>
        <w:ind w:left="720" w:right="9" w:hanging="1108"/>
        <w:jc w:val="both"/>
        <w:rPr>
          <w:rFonts w:ascii="Arial" w:hAnsi="Arial" w:cs="Arial"/>
          <w:lang w:val="sr-Latn-CS" w:bidi="he-IL"/>
        </w:rPr>
      </w:pPr>
      <w:r w:rsidRPr="00553F00">
        <w:rPr>
          <w:rFonts w:ascii="Arial" w:hAnsi="Arial" w:cs="Arial"/>
          <w:lang w:val="sr-Latn-CS" w:bidi="he-IL"/>
        </w:rPr>
        <w:t xml:space="preserve">                                     </w:t>
      </w:r>
      <w:r w:rsidRPr="00553F00">
        <w:rPr>
          <w:rFonts w:ascii="Arial" w:hAnsi="Arial" w:cs="Arial"/>
          <w:noProof/>
          <w:lang w:val="sr-Latn-RS" w:eastAsia="sr-Latn-RS"/>
        </w:rPr>
        <w:drawing>
          <wp:inline distT="0" distB="0" distL="0" distR="0" wp14:anchorId="2D68C69F" wp14:editId="2798886C">
            <wp:extent cx="3372485" cy="11753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2485" cy="1175385"/>
                    </a:xfrm>
                    <a:prstGeom prst="rect">
                      <a:avLst/>
                    </a:prstGeom>
                    <a:noFill/>
                    <a:ln>
                      <a:noFill/>
                    </a:ln>
                  </pic:spPr>
                </pic:pic>
              </a:graphicData>
            </a:graphic>
          </wp:inline>
        </w:drawing>
      </w:r>
    </w:p>
    <w:p w14:paraId="3ADAFE99" w14:textId="77777777" w:rsidR="002C4AA0" w:rsidRPr="00553F00" w:rsidRDefault="002C4AA0" w:rsidP="002C4AA0">
      <w:pPr>
        <w:pStyle w:val="Style"/>
        <w:spacing w:before="24" w:line="276" w:lineRule="auto"/>
        <w:ind w:right="9" w:hanging="1108"/>
        <w:jc w:val="both"/>
        <w:rPr>
          <w:rFonts w:ascii="Arial" w:hAnsi="Arial" w:cs="Arial"/>
          <w:lang w:val="sr-Latn-CS" w:bidi="he-IL"/>
        </w:rPr>
      </w:pPr>
    </w:p>
    <w:p w14:paraId="7E65FB23" w14:textId="77777777" w:rsidR="002C4AA0" w:rsidRPr="00553F00" w:rsidRDefault="002C4AA0" w:rsidP="002C4AA0">
      <w:pPr>
        <w:pStyle w:val="Style"/>
        <w:spacing w:before="24" w:line="276" w:lineRule="auto"/>
        <w:ind w:right="9" w:hanging="1108"/>
        <w:jc w:val="both"/>
        <w:rPr>
          <w:rFonts w:ascii="Arial" w:hAnsi="Arial" w:cs="Arial"/>
          <w:lang w:val="sr-Latn-CS" w:bidi="he-I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523"/>
        <w:gridCol w:w="2072"/>
        <w:gridCol w:w="1598"/>
        <w:gridCol w:w="1342"/>
      </w:tblGrid>
      <w:tr w:rsidR="002C4AA0" w:rsidRPr="00553F00" w14:paraId="03F52CFB" w14:textId="77777777" w:rsidTr="00A96A0C">
        <w:tc>
          <w:tcPr>
            <w:tcW w:w="1800" w:type="dxa"/>
            <w:vMerge w:val="restart"/>
            <w:tcBorders>
              <w:top w:val="single" w:sz="4" w:space="0" w:color="auto"/>
              <w:left w:val="single" w:sz="4" w:space="0" w:color="auto"/>
              <w:bottom w:val="single" w:sz="4" w:space="0" w:color="auto"/>
              <w:right w:val="single" w:sz="4" w:space="0" w:color="auto"/>
            </w:tcBorders>
            <w:hideMark/>
          </w:tcPr>
          <w:p w14:paraId="29605977" w14:textId="77777777" w:rsidR="002C4AA0" w:rsidRPr="00553F00" w:rsidRDefault="002C4AA0" w:rsidP="00A96A0C">
            <w:pPr>
              <w:rPr>
                <w:rFonts w:ascii="Arial" w:hAnsi="Arial" w:cs="Arial"/>
                <w:lang w:val="ru-RU"/>
              </w:rPr>
            </w:pPr>
            <w:r w:rsidRPr="00553F00">
              <w:rPr>
                <w:rFonts w:ascii="Arial" w:hAnsi="Arial" w:cs="Arial"/>
              </w:rPr>
              <w:t>Prečnik cevi (mm)</w:t>
            </w:r>
          </w:p>
        </w:tc>
        <w:tc>
          <w:tcPr>
            <w:tcW w:w="6570" w:type="dxa"/>
            <w:gridSpan w:val="4"/>
            <w:tcBorders>
              <w:top w:val="single" w:sz="4" w:space="0" w:color="auto"/>
              <w:left w:val="single" w:sz="4" w:space="0" w:color="auto"/>
              <w:bottom w:val="single" w:sz="4" w:space="0" w:color="auto"/>
              <w:right w:val="single" w:sz="4" w:space="0" w:color="auto"/>
            </w:tcBorders>
            <w:hideMark/>
          </w:tcPr>
          <w:p w14:paraId="7054E57F" w14:textId="77777777" w:rsidR="002C4AA0" w:rsidRPr="00553F00" w:rsidRDefault="002C4AA0" w:rsidP="00A96A0C">
            <w:pPr>
              <w:rPr>
                <w:rFonts w:ascii="Arial" w:hAnsi="Arial" w:cs="Arial"/>
              </w:rPr>
            </w:pPr>
            <w:r w:rsidRPr="00553F00">
              <w:rPr>
                <w:rFonts w:ascii="Arial" w:hAnsi="Arial" w:cs="Arial"/>
              </w:rPr>
              <w:t>Zona spoja</w:t>
            </w:r>
          </w:p>
        </w:tc>
      </w:tr>
      <w:tr w:rsidR="002C4AA0" w:rsidRPr="00553F00" w14:paraId="6D855180" w14:textId="77777777" w:rsidTr="00A96A0C">
        <w:tc>
          <w:tcPr>
            <w:tcW w:w="0" w:type="auto"/>
            <w:vMerge/>
            <w:tcBorders>
              <w:top w:val="single" w:sz="4" w:space="0" w:color="auto"/>
              <w:left w:val="single" w:sz="4" w:space="0" w:color="auto"/>
              <w:bottom w:val="single" w:sz="4" w:space="0" w:color="auto"/>
              <w:right w:val="single" w:sz="4" w:space="0" w:color="auto"/>
            </w:tcBorders>
            <w:vAlign w:val="center"/>
            <w:hideMark/>
          </w:tcPr>
          <w:p w14:paraId="6FCB45C3" w14:textId="77777777" w:rsidR="002C4AA0" w:rsidRPr="00553F00" w:rsidRDefault="002C4AA0" w:rsidP="00A96A0C">
            <w:pPr>
              <w:rPr>
                <w:rFonts w:ascii="Arial" w:hAnsi="Arial" w:cs="Arial"/>
                <w:lang w:val="ru-RU" w:eastAsia="ar-SA"/>
              </w:rPr>
            </w:pPr>
          </w:p>
        </w:tc>
        <w:tc>
          <w:tcPr>
            <w:tcW w:w="1530" w:type="dxa"/>
            <w:tcBorders>
              <w:top w:val="single" w:sz="4" w:space="0" w:color="auto"/>
              <w:left w:val="single" w:sz="4" w:space="0" w:color="auto"/>
              <w:bottom w:val="single" w:sz="4" w:space="0" w:color="auto"/>
              <w:right w:val="single" w:sz="4" w:space="0" w:color="auto"/>
            </w:tcBorders>
            <w:hideMark/>
          </w:tcPr>
          <w:p w14:paraId="64404CF6" w14:textId="77777777" w:rsidR="002C4AA0" w:rsidRPr="00553F00" w:rsidRDefault="002C4AA0" w:rsidP="00A96A0C">
            <w:pPr>
              <w:rPr>
                <w:rFonts w:ascii="Arial" w:hAnsi="Arial" w:cs="Arial"/>
              </w:rPr>
            </w:pPr>
            <w:r w:rsidRPr="00553F00">
              <w:rPr>
                <w:rFonts w:ascii="Arial" w:hAnsi="Arial" w:cs="Arial"/>
              </w:rPr>
              <w:t>Spoljna dim.</w:t>
            </w:r>
          </w:p>
        </w:tc>
        <w:tc>
          <w:tcPr>
            <w:tcW w:w="2082" w:type="dxa"/>
            <w:tcBorders>
              <w:top w:val="single" w:sz="4" w:space="0" w:color="auto"/>
              <w:left w:val="single" w:sz="4" w:space="0" w:color="auto"/>
              <w:bottom w:val="single" w:sz="4" w:space="0" w:color="auto"/>
              <w:right w:val="single" w:sz="4" w:space="0" w:color="auto"/>
            </w:tcBorders>
            <w:hideMark/>
          </w:tcPr>
          <w:p w14:paraId="11D574C7" w14:textId="77777777" w:rsidR="002C4AA0" w:rsidRPr="00553F00" w:rsidRDefault="002C4AA0" w:rsidP="00A96A0C">
            <w:pPr>
              <w:rPr>
                <w:rFonts w:ascii="Arial" w:hAnsi="Arial" w:cs="Arial"/>
              </w:rPr>
            </w:pPr>
            <w:r w:rsidRPr="00553F00">
              <w:rPr>
                <w:rFonts w:ascii="Arial" w:hAnsi="Arial" w:cs="Arial"/>
              </w:rPr>
              <w:t>Unutrašnja dim.</w:t>
            </w:r>
          </w:p>
        </w:tc>
        <w:tc>
          <w:tcPr>
            <w:tcW w:w="2958" w:type="dxa"/>
            <w:gridSpan w:val="2"/>
            <w:tcBorders>
              <w:top w:val="single" w:sz="4" w:space="0" w:color="auto"/>
              <w:left w:val="single" w:sz="4" w:space="0" w:color="auto"/>
              <w:bottom w:val="single" w:sz="4" w:space="0" w:color="auto"/>
              <w:right w:val="single" w:sz="4" w:space="0" w:color="auto"/>
            </w:tcBorders>
            <w:hideMark/>
          </w:tcPr>
          <w:p w14:paraId="44EDAFFD" w14:textId="77777777" w:rsidR="002C4AA0" w:rsidRPr="00553F00" w:rsidRDefault="002C4AA0" w:rsidP="00A96A0C">
            <w:pPr>
              <w:rPr>
                <w:rFonts w:ascii="Arial" w:hAnsi="Arial" w:cs="Arial"/>
              </w:rPr>
            </w:pPr>
            <w:r w:rsidRPr="00553F00">
              <w:rPr>
                <w:rFonts w:ascii="Arial" w:hAnsi="Arial" w:cs="Arial"/>
              </w:rPr>
              <w:t>Min. debljina preklapanja</w:t>
            </w:r>
          </w:p>
        </w:tc>
      </w:tr>
      <w:tr w:rsidR="002C4AA0" w:rsidRPr="00553F00" w14:paraId="1E67F630" w14:textId="77777777" w:rsidTr="00A96A0C">
        <w:tc>
          <w:tcPr>
            <w:tcW w:w="1800" w:type="dxa"/>
            <w:tcBorders>
              <w:top w:val="single" w:sz="4" w:space="0" w:color="auto"/>
              <w:left w:val="single" w:sz="4" w:space="0" w:color="auto"/>
              <w:bottom w:val="single" w:sz="4" w:space="0" w:color="auto"/>
              <w:right w:val="single" w:sz="4" w:space="0" w:color="auto"/>
            </w:tcBorders>
          </w:tcPr>
          <w:p w14:paraId="2E949E7A" w14:textId="77777777" w:rsidR="002C4AA0" w:rsidRPr="00553F00" w:rsidRDefault="002C4AA0" w:rsidP="00A96A0C">
            <w:pPr>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hideMark/>
          </w:tcPr>
          <w:p w14:paraId="16907548" w14:textId="77777777" w:rsidR="002C4AA0" w:rsidRPr="00553F00" w:rsidRDefault="002C4AA0" w:rsidP="00A96A0C">
            <w:pPr>
              <w:rPr>
                <w:rFonts w:ascii="Arial" w:hAnsi="Arial" w:cs="Arial"/>
              </w:rPr>
            </w:pPr>
            <w:r w:rsidRPr="00553F00">
              <w:rPr>
                <w:rFonts w:ascii="Arial" w:hAnsi="Arial" w:cs="Arial"/>
              </w:rPr>
              <w:t>C</w:t>
            </w:r>
          </w:p>
        </w:tc>
        <w:tc>
          <w:tcPr>
            <w:tcW w:w="2082" w:type="dxa"/>
            <w:tcBorders>
              <w:top w:val="single" w:sz="4" w:space="0" w:color="auto"/>
              <w:left w:val="single" w:sz="4" w:space="0" w:color="auto"/>
              <w:bottom w:val="single" w:sz="4" w:space="0" w:color="auto"/>
              <w:right w:val="single" w:sz="4" w:space="0" w:color="auto"/>
            </w:tcBorders>
            <w:hideMark/>
          </w:tcPr>
          <w:p w14:paraId="3EEFFF28" w14:textId="77777777" w:rsidR="002C4AA0" w:rsidRPr="00553F00" w:rsidRDefault="002C4AA0" w:rsidP="00A96A0C">
            <w:pPr>
              <w:rPr>
                <w:rFonts w:ascii="Arial" w:hAnsi="Arial" w:cs="Arial"/>
              </w:rPr>
            </w:pPr>
            <w:r w:rsidRPr="00553F00">
              <w:rPr>
                <w:rFonts w:ascii="Arial" w:hAnsi="Arial" w:cs="Arial"/>
              </w:rPr>
              <w:t>F</w:t>
            </w:r>
          </w:p>
        </w:tc>
        <w:tc>
          <w:tcPr>
            <w:tcW w:w="1608" w:type="dxa"/>
            <w:tcBorders>
              <w:top w:val="single" w:sz="4" w:space="0" w:color="auto"/>
              <w:left w:val="single" w:sz="4" w:space="0" w:color="auto"/>
              <w:bottom w:val="single" w:sz="4" w:space="0" w:color="auto"/>
              <w:right w:val="single" w:sz="4" w:space="0" w:color="auto"/>
            </w:tcBorders>
            <w:hideMark/>
          </w:tcPr>
          <w:p w14:paraId="181C7D9F" w14:textId="77777777" w:rsidR="002C4AA0" w:rsidRPr="00553F00" w:rsidRDefault="002C4AA0" w:rsidP="00A96A0C">
            <w:pPr>
              <w:rPr>
                <w:rFonts w:ascii="Arial" w:hAnsi="Arial" w:cs="Arial"/>
              </w:rPr>
            </w:pPr>
            <w:r w:rsidRPr="00553F00">
              <w:rPr>
                <w:rFonts w:ascii="Arial" w:hAnsi="Arial" w:cs="Arial"/>
              </w:rPr>
              <w:t>K</w:t>
            </w:r>
          </w:p>
        </w:tc>
        <w:tc>
          <w:tcPr>
            <w:tcW w:w="1350" w:type="dxa"/>
            <w:tcBorders>
              <w:top w:val="single" w:sz="4" w:space="0" w:color="auto"/>
              <w:left w:val="single" w:sz="4" w:space="0" w:color="auto"/>
              <w:bottom w:val="single" w:sz="4" w:space="0" w:color="auto"/>
              <w:right w:val="single" w:sz="4" w:space="0" w:color="auto"/>
            </w:tcBorders>
            <w:hideMark/>
          </w:tcPr>
          <w:p w14:paraId="180BF94E" w14:textId="77777777" w:rsidR="002C4AA0" w:rsidRPr="00553F00" w:rsidRDefault="002C4AA0" w:rsidP="00A96A0C">
            <w:pPr>
              <w:rPr>
                <w:rFonts w:ascii="Arial" w:hAnsi="Arial" w:cs="Arial"/>
              </w:rPr>
            </w:pPr>
            <w:r w:rsidRPr="00553F00">
              <w:rPr>
                <w:rFonts w:ascii="Arial" w:hAnsi="Arial" w:cs="Arial"/>
              </w:rPr>
              <w:t>G</w:t>
            </w:r>
          </w:p>
        </w:tc>
      </w:tr>
      <w:tr w:rsidR="002C4AA0" w:rsidRPr="00553F00" w14:paraId="5FF6711B"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155C428B" w14:textId="77777777" w:rsidR="002C4AA0" w:rsidRPr="00553F00" w:rsidRDefault="002C4AA0" w:rsidP="00A96A0C">
            <w:pPr>
              <w:rPr>
                <w:rFonts w:ascii="Arial" w:hAnsi="Arial" w:cs="Arial"/>
              </w:rPr>
            </w:pPr>
            <w:r w:rsidRPr="00553F00">
              <w:rPr>
                <w:rFonts w:ascii="Arial" w:hAnsi="Arial" w:cs="Arial"/>
              </w:rPr>
              <w:t>Ø6.35  (1/4")</w:t>
            </w:r>
          </w:p>
        </w:tc>
        <w:tc>
          <w:tcPr>
            <w:tcW w:w="1530" w:type="dxa"/>
            <w:tcBorders>
              <w:top w:val="single" w:sz="4" w:space="0" w:color="auto"/>
              <w:left w:val="single" w:sz="4" w:space="0" w:color="auto"/>
              <w:bottom w:val="single" w:sz="4" w:space="0" w:color="auto"/>
              <w:right w:val="single" w:sz="4" w:space="0" w:color="auto"/>
            </w:tcBorders>
            <w:hideMark/>
          </w:tcPr>
          <w:p w14:paraId="0F717D54" w14:textId="77777777" w:rsidR="002C4AA0" w:rsidRPr="00553F00" w:rsidRDefault="002C4AA0" w:rsidP="00A96A0C">
            <w:pPr>
              <w:rPr>
                <w:rFonts w:ascii="Arial" w:hAnsi="Arial" w:cs="Arial"/>
              </w:rPr>
            </w:pPr>
            <w:r w:rsidRPr="00553F00">
              <w:rPr>
                <w:rFonts w:ascii="Arial" w:hAnsi="Arial" w:cs="Arial"/>
              </w:rPr>
              <w:t>6.35 (±0.03)</w:t>
            </w:r>
          </w:p>
        </w:tc>
        <w:tc>
          <w:tcPr>
            <w:tcW w:w="2082" w:type="dxa"/>
            <w:tcBorders>
              <w:top w:val="single" w:sz="4" w:space="0" w:color="auto"/>
              <w:left w:val="single" w:sz="4" w:space="0" w:color="auto"/>
              <w:bottom w:val="single" w:sz="4" w:space="0" w:color="auto"/>
              <w:right w:val="single" w:sz="4" w:space="0" w:color="auto"/>
            </w:tcBorders>
            <w:hideMark/>
          </w:tcPr>
          <w:p w14:paraId="0FE1C726" w14:textId="77777777" w:rsidR="002C4AA0" w:rsidRPr="00553F00" w:rsidRDefault="002C4AA0" w:rsidP="00A96A0C">
            <w:pPr>
              <w:rPr>
                <w:rFonts w:ascii="Arial" w:hAnsi="Arial" w:cs="Arial"/>
              </w:rPr>
            </w:pPr>
            <w:r w:rsidRPr="00553F00">
              <w:rPr>
                <w:rFonts w:ascii="Arial" w:hAnsi="Arial" w:cs="Arial"/>
              </w:rPr>
              <w:t>6.45 (+0.04/-0.02)</w:t>
            </w:r>
          </w:p>
        </w:tc>
        <w:tc>
          <w:tcPr>
            <w:tcW w:w="1608" w:type="dxa"/>
            <w:tcBorders>
              <w:top w:val="single" w:sz="4" w:space="0" w:color="auto"/>
              <w:left w:val="single" w:sz="4" w:space="0" w:color="auto"/>
              <w:bottom w:val="single" w:sz="4" w:space="0" w:color="auto"/>
              <w:right w:val="single" w:sz="4" w:space="0" w:color="auto"/>
            </w:tcBorders>
            <w:hideMark/>
          </w:tcPr>
          <w:p w14:paraId="63A1C928" w14:textId="77777777" w:rsidR="002C4AA0" w:rsidRPr="00553F00" w:rsidRDefault="002C4AA0" w:rsidP="00A96A0C">
            <w:pPr>
              <w:rPr>
                <w:rFonts w:ascii="Arial" w:hAnsi="Arial" w:cs="Arial"/>
              </w:rPr>
            </w:pPr>
            <w:r w:rsidRPr="00553F00">
              <w:rPr>
                <w:rFonts w:ascii="Arial" w:hAnsi="Arial" w:cs="Arial"/>
              </w:rPr>
              <w:t>7</w:t>
            </w:r>
          </w:p>
        </w:tc>
        <w:tc>
          <w:tcPr>
            <w:tcW w:w="1350" w:type="dxa"/>
            <w:tcBorders>
              <w:top w:val="single" w:sz="4" w:space="0" w:color="auto"/>
              <w:left w:val="single" w:sz="4" w:space="0" w:color="auto"/>
              <w:bottom w:val="single" w:sz="4" w:space="0" w:color="auto"/>
              <w:right w:val="single" w:sz="4" w:space="0" w:color="auto"/>
            </w:tcBorders>
            <w:hideMark/>
          </w:tcPr>
          <w:p w14:paraId="50AEE0E4" w14:textId="77777777" w:rsidR="002C4AA0" w:rsidRPr="00553F00" w:rsidRDefault="002C4AA0" w:rsidP="00A96A0C">
            <w:pPr>
              <w:rPr>
                <w:rFonts w:ascii="Arial" w:hAnsi="Arial" w:cs="Arial"/>
              </w:rPr>
            </w:pPr>
            <w:r w:rsidRPr="00553F00">
              <w:rPr>
                <w:rFonts w:ascii="Arial" w:hAnsi="Arial" w:cs="Arial"/>
              </w:rPr>
              <w:t>6</w:t>
            </w:r>
          </w:p>
        </w:tc>
      </w:tr>
      <w:tr w:rsidR="002C4AA0" w:rsidRPr="00553F00" w14:paraId="1CF96696"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0C5DF054" w14:textId="77777777" w:rsidR="002C4AA0" w:rsidRPr="00553F00" w:rsidRDefault="002C4AA0" w:rsidP="00A96A0C">
            <w:pPr>
              <w:rPr>
                <w:rFonts w:ascii="Arial" w:hAnsi="Arial" w:cs="Arial"/>
              </w:rPr>
            </w:pPr>
            <w:r w:rsidRPr="00553F00">
              <w:rPr>
                <w:rFonts w:ascii="Arial" w:hAnsi="Arial" w:cs="Arial"/>
              </w:rPr>
              <w:t>Ø9.52  (3/8")</w:t>
            </w:r>
          </w:p>
        </w:tc>
        <w:tc>
          <w:tcPr>
            <w:tcW w:w="1530" w:type="dxa"/>
            <w:tcBorders>
              <w:top w:val="single" w:sz="4" w:space="0" w:color="auto"/>
              <w:left w:val="single" w:sz="4" w:space="0" w:color="auto"/>
              <w:bottom w:val="single" w:sz="4" w:space="0" w:color="auto"/>
              <w:right w:val="single" w:sz="4" w:space="0" w:color="auto"/>
            </w:tcBorders>
            <w:hideMark/>
          </w:tcPr>
          <w:p w14:paraId="0AD97FFD" w14:textId="77777777" w:rsidR="002C4AA0" w:rsidRPr="00553F00" w:rsidRDefault="002C4AA0" w:rsidP="00A96A0C">
            <w:pPr>
              <w:rPr>
                <w:rFonts w:ascii="Arial" w:hAnsi="Arial" w:cs="Arial"/>
              </w:rPr>
            </w:pPr>
            <w:r w:rsidRPr="00553F00">
              <w:rPr>
                <w:rFonts w:ascii="Arial" w:hAnsi="Arial" w:cs="Arial"/>
              </w:rPr>
              <w:t>9.52 (±0.03)</w:t>
            </w:r>
          </w:p>
        </w:tc>
        <w:tc>
          <w:tcPr>
            <w:tcW w:w="2082" w:type="dxa"/>
            <w:tcBorders>
              <w:top w:val="single" w:sz="4" w:space="0" w:color="auto"/>
              <w:left w:val="single" w:sz="4" w:space="0" w:color="auto"/>
              <w:bottom w:val="single" w:sz="4" w:space="0" w:color="auto"/>
              <w:right w:val="single" w:sz="4" w:space="0" w:color="auto"/>
            </w:tcBorders>
            <w:hideMark/>
          </w:tcPr>
          <w:p w14:paraId="550FCC99" w14:textId="77777777" w:rsidR="002C4AA0" w:rsidRPr="00553F00" w:rsidRDefault="002C4AA0" w:rsidP="00A96A0C">
            <w:pPr>
              <w:rPr>
                <w:rFonts w:ascii="Arial" w:hAnsi="Arial" w:cs="Arial"/>
              </w:rPr>
            </w:pPr>
            <w:r w:rsidRPr="00553F00">
              <w:rPr>
                <w:rFonts w:ascii="Arial" w:hAnsi="Arial" w:cs="Arial"/>
              </w:rPr>
              <w:t>9.62 (+0.04/-0.02)</w:t>
            </w:r>
          </w:p>
        </w:tc>
        <w:tc>
          <w:tcPr>
            <w:tcW w:w="1608" w:type="dxa"/>
            <w:tcBorders>
              <w:top w:val="single" w:sz="4" w:space="0" w:color="auto"/>
              <w:left w:val="single" w:sz="4" w:space="0" w:color="auto"/>
              <w:bottom w:val="single" w:sz="4" w:space="0" w:color="auto"/>
              <w:right w:val="single" w:sz="4" w:space="0" w:color="auto"/>
            </w:tcBorders>
            <w:hideMark/>
          </w:tcPr>
          <w:p w14:paraId="5A28F28E" w14:textId="77777777" w:rsidR="002C4AA0" w:rsidRPr="00553F00" w:rsidRDefault="002C4AA0" w:rsidP="00A96A0C">
            <w:pPr>
              <w:rPr>
                <w:rFonts w:ascii="Arial" w:hAnsi="Arial" w:cs="Arial"/>
              </w:rPr>
            </w:pPr>
            <w:r w:rsidRPr="00553F00">
              <w:rPr>
                <w:rFonts w:ascii="Arial" w:hAnsi="Arial" w:cs="Arial"/>
              </w:rPr>
              <w:t>8</w:t>
            </w:r>
          </w:p>
        </w:tc>
        <w:tc>
          <w:tcPr>
            <w:tcW w:w="1350" w:type="dxa"/>
            <w:tcBorders>
              <w:top w:val="single" w:sz="4" w:space="0" w:color="auto"/>
              <w:left w:val="single" w:sz="4" w:space="0" w:color="auto"/>
              <w:bottom w:val="single" w:sz="4" w:space="0" w:color="auto"/>
              <w:right w:val="single" w:sz="4" w:space="0" w:color="auto"/>
            </w:tcBorders>
            <w:hideMark/>
          </w:tcPr>
          <w:p w14:paraId="6FEE1DC8" w14:textId="77777777" w:rsidR="002C4AA0" w:rsidRPr="00553F00" w:rsidRDefault="002C4AA0" w:rsidP="00A96A0C">
            <w:pPr>
              <w:rPr>
                <w:rFonts w:ascii="Arial" w:hAnsi="Arial" w:cs="Arial"/>
              </w:rPr>
            </w:pPr>
            <w:r w:rsidRPr="00553F00">
              <w:rPr>
                <w:rFonts w:ascii="Arial" w:hAnsi="Arial" w:cs="Arial"/>
              </w:rPr>
              <w:t>7</w:t>
            </w:r>
          </w:p>
        </w:tc>
      </w:tr>
      <w:tr w:rsidR="002C4AA0" w:rsidRPr="00553F00" w14:paraId="47E4816A"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26E155BF" w14:textId="77777777" w:rsidR="002C4AA0" w:rsidRPr="00553F00" w:rsidRDefault="002C4AA0" w:rsidP="00A96A0C">
            <w:pPr>
              <w:rPr>
                <w:rFonts w:ascii="Arial" w:hAnsi="Arial" w:cs="Arial"/>
              </w:rPr>
            </w:pPr>
            <w:r w:rsidRPr="00553F00">
              <w:rPr>
                <w:rFonts w:ascii="Arial" w:hAnsi="Arial" w:cs="Arial"/>
              </w:rPr>
              <w:t>Ø12.7  (1/2")</w:t>
            </w:r>
          </w:p>
        </w:tc>
        <w:tc>
          <w:tcPr>
            <w:tcW w:w="1530" w:type="dxa"/>
            <w:tcBorders>
              <w:top w:val="single" w:sz="4" w:space="0" w:color="auto"/>
              <w:left w:val="single" w:sz="4" w:space="0" w:color="auto"/>
              <w:bottom w:val="single" w:sz="4" w:space="0" w:color="auto"/>
              <w:right w:val="single" w:sz="4" w:space="0" w:color="auto"/>
            </w:tcBorders>
            <w:hideMark/>
          </w:tcPr>
          <w:p w14:paraId="2DA33E47" w14:textId="77777777" w:rsidR="002C4AA0" w:rsidRPr="00553F00" w:rsidRDefault="002C4AA0" w:rsidP="00A96A0C">
            <w:pPr>
              <w:rPr>
                <w:rFonts w:ascii="Arial" w:hAnsi="Arial" w:cs="Arial"/>
              </w:rPr>
            </w:pPr>
            <w:r w:rsidRPr="00553F00">
              <w:rPr>
                <w:rFonts w:ascii="Arial" w:hAnsi="Arial" w:cs="Arial"/>
              </w:rPr>
              <w:t>12.7 (±0.03)</w:t>
            </w:r>
          </w:p>
        </w:tc>
        <w:tc>
          <w:tcPr>
            <w:tcW w:w="2082" w:type="dxa"/>
            <w:tcBorders>
              <w:top w:val="single" w:sz="4" w:space="0" w:color="auto"/>
              <w:left w:val="single" w:sz="4" w:space="0" w:color="auto"/>
              <w:bottom w:val="single" w:sz="4" w:space="0" w:color="auto"/>
              <w:right w:val="single" w:sz="4" w:space="0" w:color="auto"/>
            </w:tcBorders>
            <w:hideMark/>
          </w:tcPr>
          <w:p w14:paraId="6A9904FA" w14:textId="77777777" w:rsidR="002C4AA0" w:rsidRPr="00553F00" w:rsidRDefault="002C4AA0" w:rsidP="00A96A0C">
            <w:pPr>
              <w:rPr>
                <w:rFonts w:ascii="Arial" w:hAnsi="Arial" w:cs="Arial"/>
              </w:rPr>
            </w:pPr>
            <w:r w:rsidRPr="00553F00">
              <w:rPr>
                <w:rFonts w:ascii="Arial" w:hAnsi="Arial" w:cs="Arial"/>
              </w:rPr>
              <w:t>12.81 (+0.04/-0.02)</w:t>
            </w:r>
          </w:p>
        </w:tc>
        <w:tc>
          <w:tcPr>
            <w:tcW w:w="1608" w:type="dxa"/>
            <w:tcBorders>
              <w:top w:val="single" w:sz="4" w:space="0" w:color="auto"/>
              <w:left w:val="single" w:sz="4" w:space="0" w:color="auto"/>
              <w:bottom w:val="single" w:sz="4" w:space="0" w:color="auto"/>
              <w:right w:val="single" w:sz="4" w:space="0" w:color="auto"/>
            </w:tcBorders>
            <w:hideMark/>
          </w:tcPr>
          <w:p w14:paraId="0B60ED33" w14:textId="77777777" w:rsidR="002C4AA0" w:rsidRPr="00553F00" w:rsidRDefault="002C4AA0" w:rsidP="00A96A0C">
            <w:pPr>
              <w:rPr>
                <w:rFonts w:ascii="Arial" w:hAnsi="Arial" w:cs="Arial"/>
              </w:rPr>
            </w:pPr>
            <w:r w:rsidRPr="00553F00">
              <w:rPr>
                <w:rFonts w:ascii="Arial" w:hAnsi="Arial" w:cs="Arial"/>
              </w:rPr>
              <w:t>9</w:t>
            </w:r>
          </w:p>
        </w:tc>
        <w:tc>
          <w:tcPr>
            <w:tcW w:w="1350" w:type="dxa"/>
            <w:tcBorders>
              <w:top w:val="single" w:sz="4" w:space="0" w:color="auto"/>
              <w:left w:val="single" w:sz="4" w:space="0" w:color="auto"/>
              <w:bottom w:val="single" w:sz="4" w:space="0" w:color="auto"/>
              <w:right w:val="single" w:sz="4" w:space="0" w:color="auto"/>
            </w:tcBorders>
            <w:hideMark/>
          </w:tcPr>
          <w:p w14:paraId="2078731A" w14:textId="77777777" w:rsidR="002C4AA0" w:rsidRPr="00553F00" w:rsidRDefault="002C4AA0" w:rsidP="00A96A0C">
            <w:pPr>
              <w:rPr>
                <w:rFonts w:ascii="Arial" w:hAnsi="Arial" w:cs="Arial"/>
              </w:rPr>
            </w:pPr>
            <w:r w:rsidRPr="00553F00">
              <w:rPr>
                <w:rFonts w:ascii="Arial" w:hAnsi="Arial" w:cs="Arial"/>
              </w:rPr>
              <w:t>8</w:t>
            </w:r>
          </w:p>
        </w:tc>
      </w:tr>
      <w:tr w:rsidR="002C4AA0" w:rsidRPr="00553F00" w14:paraId="0DE7AB57"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24459899" w14:textId="77777777" w:rsidR="002C4AA0" w:rsidRPr="00553F00" w:rsidRDefault="002C4AA0" w:rsidP="00A96A0C">
            <w:pPr>
              <w:rPr>
                <w:rFonts w:ascii="Arial" w:hAnsi="Arial" w:cs="Arial"/>
              </w:rPr>
            </w:pPr>
            <w:r w:rsidRPr="00553F00">
              <w:rPr>
                <w:rFonts w:ascii="Arial" w:hAnsi="Arial" w:cs="Arial"/>
              </w:rPr>
              <w:t>Ø15.88 (5/8")</w:t>
            </w:r>
          </w:p>
        </w:tc>
        <w:tc>
          <w:tcPr>
            <w:tcW w:w="1530" w:type="dxa"/>
            <w:tcBorders>
              <w:top w:val="single" w:sz="4" w:space="0" w:color="auto"/>
              <w:left w:val="single" w:sz="4" w:space="0" w:color="auto"/>
              <w:bottom w:val="single" w:sz="4" w:space="0" w:color="auto"/>
              <w:right w:val="single" w:sz="4" w:space="0" w:color="auto"/>
            </w:tcBorders>
            <w:hideMark/>
          </w:tcPr>
          <w:p w14:paraId="1CFBFE4D" w14:textId="77777777" w:rsidR="002C4AA0" w:rsidRPr="00553F00" w:rsidRDefault="002C4AA0" w:rsidP="00A96A0C">
            <w:pPr>
              <w:rPr>
                <w:rFonts w:ascii="Arial" w:hAnsi="Arial" w:cs="Arial"/>
              </w:rPr>
            </w:pPr>
            <w:r w:rsidRPr="00553F00">
              <w:rPr>
                <w:rFonts w:ascii="Arial" w:hAnsi="Arial" w:cs="Arial"/>
              </w:rPr>
              <w:t>15.88 (±0.03)</w:t>
            </w:r>
          </w:p>
        </w:tc>
        <w:tc>
          <w:tcPr>
            <w:tcW w:w="2082" w:type="dxa"/>
            <w:tcBorders>
              <w:top w:val="single" w:sz="4" w:space="0" w:color="auto"/>
              <w:left w:val="single" w:sz="4" w:space="0" w:color="auto"/>
              <w:bottom w:val="single" w:sz="4" w:space="0" w:color="auto"/>
              <w:right w:val="single" w:sz="4" w:space="0" w:color="auto"/>
            </w:tcBorders>
            <w:hideMark/>
          </w:tcPr>
          <w:p w14:paraId="0A5785DA" w14:textId="77777777" w:rsidR="002C4AA0" w:rsidRPr="00553F00" w:rsidRDefault="002C4AA0" w:rsidP="00A96A0C">
            <w:pPr>
              <w:rPr>
                <w:rFonts w:ascii="Arial" w:hAnsi="Arial" w:cs="Arial"/>
              </w:rPr>
            </w:pPr>
            <w:r w:rsidRPr="00553F00">
              <w:rPr>
                <w:rFonts w:ascii="Arial" w:hAnsi="Arial" w:cs="Arial"/>
              </w:rPr>
              <w:t>16.00 (+0.04/-0.02)</w:t>
            </w:r>
          </w:p>
        </w:tc>
        <w:tc>
          <w:tcPr>
            <w:tcW w:w="1608" w:type="dxa"/>
            <w:tcBorders>
              <w:top w:val="single" w:sz="4" w:space="0" w:color="auto"/>
              <w:left w:val="single" w:sz="4" w:space="0" w:color="auto"/>
              <w:bottom w:val="single" w:sz="4" w:space="0" w:color="auto"/>
              <w:right w:val="single" w:sz="4" w:space="0" w:color="auto"/>
            </w:tcBorders>
            <w:hideMark/>
          </w:tcPr>
          <w:p w14:paraId="5AB6A04F" w14:textId="77777777" w:rsidR="002C4AA0" w:rsidRPr="00553F00" w:rsidRDefault="002C4AA0" w:rsidP="00A96A0C">
            <w:pPr>
              <w:rPr>
                <w:rFonts w:ascii="Arial" w:hAnsi="Arial" w:cs="Arial"/>
              </w:rPr>
            </w:pPr>
            <w:r w:rsidRPr="00553F00">
              <w:rPr>
                <w:rFonts w:ascii="Arial" w:hAnsi="Arial" w:cs="Arial"/>
              </w:rPr>
              <w:t>9</w:t>
            </w:r>
          </w:p>
        </w:tc>
        <w:tc>
          <w:tcPr>
            <w:tcW w:w="1350" w:type="dxa"/>
            <w:tcBorders>
              <w:top w:val="single" w:sz="4" w:space="0" w:color="auto"/>
              <w:left w:val="single" w:sz="4" w:space="0" w:color="auto"/>
              <w:bottom w:val="single" w:sz="4" w:space="0" w:color="auto"/>
              <w:right w:val="single" w:sz="4" w:space="0" w:color="auto"/>
            </w:tcBorders>
            <w:hideMark/>
          </w:tcPr>
          <w:p w14:paraId="2B30E5AB" w14:textId="77777777" w:rsidR="002C4AA0" w:rsidRPr="00553F00" w:rsidRDefault="002C4AA0" w:rsidP="00A96A0C">
            <w:pPr>
              <w:rPr>
                <w:rFonts w:ascii="Arial" w:hAnsi="Arial" w:cs="Arial"/>
              </w:rPr>
            </w:pPr>
            <w:r w:rsidRPr="00553F00">
              <w:rPr>
                <w:rFonts w:ascii="Arial" w:hAnsi="Arial" w:cs="Arial"/>
              </w:rPr>
              <w:t>8</w:t>
            </w:r>
          </w:p>
        </w:tc>
      </w:tr>
      <w:tr w:rsidR="002C4AA0" w:rsidRPr="00553F00" w14:paraId="03905B0C"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0BA4D065" w14:textId="77777777" w:rsidR="002C4AA0" w:rsidRPr="00553F00" w:rsidRDefault="002C4AA0" w:rsidP="00A96A0C">
            <w:pPr>
              <w:rPr>
                <w:rFonts w:ascii="Arial" w:hAnsi="Arial" w:cs="Arial"/>
              </w:rPr>
            </w:pPr>
            <w:r w:rsidRPr="00553F00">
              <w:rPr>
                <w:rFonts w:ascii="Arial" w:hAnsi="Arial" w:cs="Arial"/>
              </w:rPr>
              <w:t>Ø19.05 (3/4")</w:t>
            </w:r>
          </w:p>
        </w:tc>
        <w:tc>
          <w:tcPr>
            <w:tcW w:w="1530" w:type="dxa"/>
            <w:tcBorders>
              <w:top w:val="single" w:sz="4" w:space="0" w:color="auto"/>
              <w:left w:val="single" w:sz="4" w:space="0" w:color="auto"/>
              <w:bottom w:val="single" w:sz="4" w:space="0" w:color="auto"/>
              <w:right w:val="single" w:sz="4" w:space="0" w:color="auto"/>
            </w:tcBorders>
            <w:hideMark/>
          </w:tcPr>
          <w:p w14:paraId="4CDB777A" w14:textId="77777777" w:rsidR="002C4AA0" w:rsidRPr="00553F00" w:rsidRDefault="002C4AA0" w:rsidP="00A96A0C">
            <w:pPr>
              <w:rPr>
                <w:rFonts w:ascii="Arial" w:hAnsi="Arial" w:cs="Arial"/>
              </w:rPr>
            </w:pPr>
            <w:r w:rsidRPr="00553F00">
              <w:rPr>
                <w:rFonts w:ascii="Arial" w:hAnsi="Arial" w:cs="Arial"/>
              </w:rPr>
              <w:t>19.05 (±0.03)</w:t>
            </w:r>
          </w:p>
        </w:tc>
        <w:tc>
          <w:tcPr>
            <w:tcW w:w="2082" w:type="dxa"/>
            <w:tcBorders>
              <w:top w:val="single" w:sz="4" w:space="0" w:color="auto"/>
              <w:left w:val="single" w:sz="4" w:space="0" w:color="auto"/>
              <w:bottom w:val="single" w:sz="4" w:space="0" w:color="auto"/>
              <w:right w:val="single" w:sz="4" w:space="0" w:color="auto"/>
            </w:tcBorders>
            <w:hideMark/>
          </w:tcPr>
          <w:p w14:paraId="1A83536C" w14:textId="77777777" w:rsidR="002C4AA0" w:rsidRPr="00553F00" w:rsidRDefault="002C4AA0" w:rsidP="00A96A0C">
            <w:pPr>
              <w:rPr>
                <w:rFonts w:ascii="Arial" w:hAnsi="Arial" w:cs="Arial"/>
              </w:rPr>
            </w:pPr>
            <w:r w:rsidRPr="00553F00">
              <w:rPr>
                <w:rFonts w:ascii="Arial" w:hAnsi="Arial" w:cs="Arial"/>
              </w:rPr>
              <w:t>19.19 (±0.03)</w:t>
            </w:r>
          </w:p>
        </w:tc>
        <w:tc>
          <w:tcPr>
            <w:tcW w:w="1608" w:type="dxa"/>
            <w:tcBorders>
              <w:top w:val="single" w:sz="4" w:space="0" w:color="auto"/>
              <w:left w:val="single" w:sz="4" w:space="0" w:color="auto"/>
              <w:bottom w:val="single" w:sz="4" w:space="0" w:color="auto"/>
              <w:right w:val="single" w:sz="4" w:space="0" w:color="auto"/>
            </w:tcBorders>
            <w:hideMark/>
          </w:tcPr>
          <w:p w14:paraId="3B241061" w14:textId="77777777" w:rsidR="002C4AA0" w:rsidRPr="00553F00" w:rsidRDefault="002C4AA0" w:rsidP="00A96A0C">
            <w:pPr>
              <w:rPr>
                <w:rFonts w:ascii="Arial" w:hAnsi="Arial" w:cs="Arial"/>
              </w:rPr>
            </w:pPr>
            <w:r w:rsidRPr="00553F00">
              <w:rPr>
                <w:rFonts w:ascii="Arial" w:hAnsi="Arial" w:cs="Arial"/>
              </w:rPr>
              <w:t>11</w:t>
            </w:r>
          </w:p>
        </w:tc>
        <w:tc>
          <w:tcPr>
            <w:tcW w:w="1350" w:type="dxa"/>
            <w:tcBorders>
              <w:top w:val="single" w:sz="4" w:space="0" w:color="auto"/>
              <w:left w:val="single" w:sz="4" w:space="0" w:color="auto"/>
              <w:bottom w:val="single" w:sz="4" w:space="0" w:color="auto"/>
              <w:right w:val="single" w:sz="4" w:space="0" w:color="auto"/>
            </w:tcBorders>
            <w:hideMark/>
          </w:tcPr>
          <w:p w14:paraId="71953147" w14:textId="77777777" w:rsidR="002C4AA0" w:rsidRPr="00553F00" w:rsidRDefault="002C4AA0" w:rsidP="00A96A0C">
            <w:pPr>
              <w:rPr>
                <w:rFonts w:ascii="Arial" w:hAnsi="Arial" w:cs="Arial"/>
              </w:rPr>
            </w:pPr>
            <w:r w:rsidRPr="00553F00">
              <w:rPr>
                <w:rFonts w:ascii="Arial" w:hAnsi="Arial" w:cs="Arial"/>
              </w:rPr>
              <w:t>10</w:t>
            </w:r>
          </w:p>
        </w:tc>
      </w:tr>
      <w:tr w:rsidR="002C4AA0" w:rsidRPr="00553F00" w14:paraId="7B44D9B4"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54017E5A" w14:textId="77777777" w:rsidR="002C4AA0" w:rsidRPr="00553F00" w:rsidRDefault="002C4AA0" w:rsidP="00A96A0C">
            <w:pPr>
              <w:rPr>
                <w:rFonts w:ascii="Arial" w:hAnsi="Arial" w:cs="Arial"/>
              </w:rPr>
            </w:pPr>
            <w:r w:rsidRPr="00553F00">
              <w:rPr>
                <w:rFonts w:ascii="Arial" w:hAnsi="Arial" w:cs="Arial"/>
              </w:rPr>
              <w:t>Ø22.2   (7/8")</w:t>
            </w:r>
          </w:p>
        </w:tc>
        <w:tc>
          <w:tcPr>
            <w:tcW w:w="1530" w:type="dxa"/>
            <w:tcBorders>
              <w:top w:val="single" w:sz="4" w:space="0" w:color="auto"/>
              <w:left w:val="single" w:sz="4" w:space="0" w:color="auto"/>
              <w:bottom w:val="single" w:sz="4" w:space="0" w:color="auto"/>
              <w:right w:val="single" w:sz="4" w:space="0" w:color="auto"/>
            </w:tcBorders>
            <w:hideMark/>
          </w:tcPr>
          <w:p w14:paraId="585915DD" w14:textId="77777777" w:rsidR="002C4AA0" w:rsidRPr="00553F00" w:rsidRDefault="002C4AA0" w:rsidP="00A96A0C">
            <w:pPr>
              <w:rPr>
                <w:rFonts w:ascii="Arial" w:hAnsi="Arial" w:cs="Arial"/>
              </w:rPr>
            </w:pPr>
            <w:r w:rsidRPr="00553F00">
              <w:rPr>
                <w:rFonts w:ascii="Arial" w:hAnsi="Arial" w:cs="Arial"/>
              </w:rPr>
              <w:t>22.2 (±0.03)</w:t>
            </w:r>
          </w:p>
        </w:tc>
        <w:tc>
          <w:tcPr>
            <w:tcW w:w="2082" w:type="dxa"/>
            <w:tcBorders>
              <w:top w:val="single" w:sz="4" w:space="0" w:color="auto"/>
              <w:left w:val="single" w:sz="4" w:space="0" w:color="auto"/>
              <w:bottom w:val="single" w:sz="4" w:space="0" w:color="auto"/>
              <w:right w:val="single" w:sz="4" w:space="0" w:color="auto"/>
            </w:tcBorders>
            <w:hideMark/>
          </w:tcPr>
          <w:p w14:paraId="6CA8B0F3" w14:textId="77777777" w:rsidR="002C4AA0" w:rsidRPr="00553F00" w:rsidRDefault="002C4AA0" w:rsidP="00A96A0C">
            <w:pPr>
              <w:rPr>
                <w:rFonts w:ascii="Arial" w:hAnsi="Arial" w:cs="Arial"/>
              </w:rPr>
            </w:pPr>
            <w:r w:rsidRPr="00553F00">
              <w:rPr>
                <w:rFonts w:ascii="Arial" w:hAnsi="Arial" w:cs="Arial"/>
              </w:rPr>
              <w:t>22.36 (±0.03)</w:t>
            </w:r>
          </w:p>
        </w:tc>
        <w:tc>
          <w:tcPr>
            <w:tcW w:w="1608" w:type="dxa"/>
            <w:tcBorders>
              <w:top w:val="single" w:sz="4" w:space="0" w:color="auto"/>
              <w:left w:val="single" w:sz="4" w:space="0" w:color="auto"/>
              <w:bottom w:val="single" w:sz="4" w:space="0" w:color="auto"/>
              <w:right w:val="single" w:sz="4" w:space="0" w:color="auto"/>
            </w:tcBorders>
            <w:hideMark/>
          </w:tcPr>
          <w:p w14:paraId="1E99492C"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11</w:t>
            </w:r>
          </w:p>
        </w:tc>
        <w:tc>
          <w:tcPr>
            <w:tcW w:w="1350" w:type="dxa"/>
            <w:tcBorders>
              <w:top w:val="single" w:sz="4" w:space="0" w:color="auto"/>
              <w:left w:val="single" w:sz="4" w:space="0" w:color="auto"/>
              <w:bottom w:val="single" w:sz="4" w:space="0" w:color="auto"/>
              <w:right w:val="single" w:sz="4" w:space="0" w:color="auto"/>
            </w:tcBorders>
            <w:hideMark/>
          </w:tcPr>
          <w:p w14:paraId="7998F03A"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10</w:t>
            </w:r>
          </w:p>
        </w:tc>
      </w:tr>
      <w:tr w:rsidR="002C4AA0" w:rsidRPr="00553F00" w14:paraId="063175AB"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1B60B951" w14:textId="77777777" w:rsidR="002C4AA0" w:rsidRPr="00553F00" w:rsidRDefault="002C4AA0" w:rsidP="00A96A0C">
            <w:pPr>
              <w:rPr>
                <w:rFonts w:ascii="Arial" w:hAnsi="Arial" w:cs="Arial"/>
                <w:lang w:val="ru-RU"/>
              </w:rPr>
            </w:pPr>
            <w:r w:rsidRPr="00553F00">
              <w:rPr>
                <w:rFonts w:ascii="Arial" w:hAnsi="Arial" w:cs="Arial"/>
              </w:rPr>
              <w:t>Ø25.4   (1")</w:t>
            </w:r>
          </w:p>
        </w:tc>
        <w:tc>
          <w:tcPr>
            <w:tcW w:w="1530" w:type="dxa"/>
            <w:tcBorders>
              <w:top w:val="single" w:sz="4" w:space="0" w:color="auto"/>
              <w:left w:val="single" w:sz="4" w:space="0" w:color="auto"/>
              <w:bottom w:val="single" w:sz="4" w:space="0" w:color="auto"/>
              <w:right w:val="single" w:sz="4" w:space="0" w:color="auto"/>
            </w:tcBorders>
            <w:hideMark/>
          </w:tcPr>
          <w:p w14:paraId="68B213B1" w14:textId="77777777" w:rsidR="002C4AA0" w:rsidRPr="00553F00" w:rsidRDefault="002C4AA0" w:rsidP="00A96A0C">
            <w:pPr>
              <w:rPr>
                <w:rFonts w:ascii="Arial" w:hAnsi="Arial" w:cs="Arial"/>
              </w:rPr>
            </w:pPr>
            <w:r w:rsidRPr="00553F00">
              <w:rPr>
                <w:rFonts w:ascii="Arial" w:hAnsi="Arial" w:cs="Arial"/>
              </w:rPr>
              <w:t>25.4 (±0.04)</w:t>
            </w:r>
          </w:p>
        </w:tc>
        <w:tc>
          <w:tcPr>
            <w:tcW w:w="2082" w:type="dxa"/>
            <w:tcBorders>
              <w:top w:val="single" w:sz="4" w:space="0" w:color="auto"/>
              <w:left w:val="single" w:sz="4" w:space="0" w:color="auto"/>
              <w:bottom w:val="single" w:sz="4" w:space="0" w:color="auto"/>
              <w:right w:val="single" w:sz="4" w:space="0" w:color="auto"/>
            </w:tcBorders>
            <w:hideMark/>
          </w:tcPr>
          <w:p w14:paraId="12AA6125" w14:textId="77777777" w:rsidR="002C4AA0" w:rsidRPr="00553F00" w:rsidRDefault="002C4AA0" w:rsidP="00A96A0C">
            <w:pPr>
              <w:rPr>
                <w:rFonts w:ascii="Arial" w:hAnsi="Arial" w:cs="Arial"/>
              </w:rPr>
            </w:pPr>
            <w:r w:rsidRPr="00553F00">
              <w:rPr>
                <w:rFonts w:ascii="Arial" w:hAnsi="Arial" w:cs="Arial"/>
              </w:rPr>
              <w:t>25.56 (±0.03)</w:t>
            </w:r>
          </w:p>
        </w:tc>
        <w:tc>
          <w:tcPr>
            <w:tcW w:w="1608" w:type="dxa"/>
            <w:tcBorders>
              <w:top w:val="single" w:sz="4" w:space="0" w:color="auto"/>
              <w:left w:val="single" w:sz="4" w:space="0" w:color="auto"/>
              <w:bottom w:val="single" w:sz="4" w:space="0" w:color="auto"/>
              <w:right w:val="single" w:sz="4" w:space="0" w:color="auto"/>
            </w:tcBorders>
            <w:hideMark/>
          </w:tcPr>
          <w:p w14:paraId="2D5D74E0"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13</w:t>
            </w:r>
          </w:p>
        </w:tc>
        <w:tc>
          <w:tcPr>
            <w:tcW w:w="1350" w:type="dxa"/>
            <w:tcBorders>
              <w:top w:val="single" w:sz="4" w:space="0" w:color="auto"/>
              <w:left w:val="single" w:sz="4" w:space="0" w:color="auto"/>
              <w:bottom w:val="single" w:sz="4" w:space="0" w:color="auto"/>
              <w:right w:val="single" w:sz="4" w:space="0" w:color="auto"/>
            </w:tcBorders>
            <w:hideMark/>
          </w:tcPr>
          <w:p w14:paraId="75598432"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12</w:t>
            </w:r>
          </w:p>
        </w:tc>
      </w:tr>
      <w:tr w:rsidR="002C4AA0" w:rsidRPr="00553F00" w14:paraId="3660DD21"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327BCC35" w14:textId="77777777" w:rsidR="002C4AA0" w:rsidRPr="00553F00" w:rsidRDefault="002C4AA0" w:rsidP="00A96A0C">
            <w:pPr>
              <w:rPr>
                <w:rFonts w:ascii="Arial" w:hAnsi="Arial" w:cs="Arial"/>
                <w:lang w:val="ru-RU"/>
              </w:rPr>
            </w:pPr>
            <w:r w:rsidRPr="00553F00">
              <w:rPr>
                <w:rFonts w:ascii="Arial" w:hAnsi="Arial" w:cs="Arial"/>
              </w:rPr>
              <w:t>Ø28.58 (1-1/8")</w:t>
            </w:r>
          </w:p>
        </w:tc>
        <w:tc>
          <w:tcPr>
            <w:tcW w:w="1530" w:type="dxa"/>
            <w:tcBorders>
              <w:top w:val="single" w:sz="4" w:space="0" w:color="auto"/>
              <w:left w:val="single" w:sz="4" w:space="0" w:color="auto"/>
              <w:bottom w:val="single" w:sz="4" w:space="0" w:color="auto"/>
              <w:right w:val="single" w:sz="4" w:space="0" w:color="auto"/>
            </w:tcBorders>
            <w:hideMark/>
          </w:tcPr>
          <w:p w14:paraId="5255D1BD" w14:textId="77777777" w:rsidR="002C4AA0" w:rsidRPr="00553F00" w:rsidRDefault="002C4AA0" w:rsidP="00A96A0C">
            <w:pPr>
              <w:rPr>
                <w:rFonts w:ascii="Arial" w:hAnsi="Arial" w:cs="Arial"/>
              </w:rPr>
            </w:pPr>
            <w:r w:rsidRPr="00553F00">
              <w:rPr>
                <w:rFonts w:ascii="Arial" w:hAnsi="Arial" w:cs="Arial"/>
              </w:rPr>
              <w:t>28.58 (±0.04)</w:t>
            </w:r>
          </w:p>
        </w:tc>
        <w:tc>
          <w:tcPr>
            <w:tcW w:w="2082" w:type="dxa"/>
            <w:tcBorders>
              <w:top w:val="single" w:sz="4" w:space="0" w:color="auto"/>
              <w:left w:val="single" w:sz="4" w:space="0" w:color="auto"/>
              <w:bottom w:val="single" w:sz="4" w:space="0" w:color="auto"/>
              <w:right w:val="single" w:sz="4" w:space="0" w:color="auto"/>
            </w:tcBorders>
            <w:hideMark/>
          </w:tcPr>
          <w:p w14:paraId="415C1A40" w14:textId="77777777" w:rsidR="002C4AA0" w:rsidRPr="00553F00" w:rsidRDefault="002C4AA0" w:rsidP="00A96A0C">
            <w:pPr>
              <w:rPr>
                <w:rFonts w:ascii="Arial" w:hAnsi="Arial" w:cs="Arial"/>
              </w:rPr>
            </w:pPr>
            <w:r w:rsidRPr="00553F00">
              <w:rPr>
                <w:rFonts w:ascii="Arial" w:hAnsi="Arial" w:cs="Arial"/>
              </w:rPr>
              <w:t>28.75 (+0.06/-0.02)</w:t>
            </w:r>
          </w:p>
        </w:tc>
        <w:tc>
          <w:tcPr>
            <w:tcW w:w="1608" w:type="dxa"/>
            <w:tcBorders>
              <w:top w:val="single" w:sz="4" w:space="0" w:color="auto"/>
              <w:left w:val="single" w:sz="4" w:space="0" w:color="auto"/>
              <w:bottom w:val="single" w:sz="4" w:space="0" w:color="auto"/>
              <w:right w:val="single" w:sz="4" w:space="0" w:color="auto"/>
            </w:tcBorders>
            <w:hideMark/>
          </w:tcPr>
          <w:p w14:paraId="0567D3E2"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13</w:t>
            </w:r>
          </w:p>
        </w:tc>
        <w:tc>
          <w:tcPr>
            <w:tcW w:w="1350" w:type="dxa"/>
            <w:tcBorders>
              <w:top w:val="single" w:sz="4" w:space="0" w:color="auto"/>
              <w:left w:val="single" w:sz="4" w:space="0" w:color="auto"/>
              <w:bottom w:val="single" w:sz="4" w:space="0" w:color="auto"/>
              <w:right w:val="single" w:sz="4" w:space="0" w:color="auto"/>
            </w:tcBorders>
            <w:hideMark/>
          </w:tcPr>
          <w:p w14:paraId="7B383547"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12</w:t>
            </w:r>
          </w:p>
        </w:tc>
      </w:tr>
      <w:tr w:rsidR="002C4AA0" w:rsidRPr="00553F00" w14:paraId="771D4ABD"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3D100A0A" w14:textId="77777777" w:rsidR="002C4AA0" w:rsidRPr="00553F00" w:rsidRDefault="002C4AA0" w:rsidP="00A96A0C">
            <w:pPr>
              <w:rPr>
                <w:rFonts w:ascii="Arial" w:hAnsi="Arial" w:cs="Arial"/>
                <w:lang w:val="ru-RU"/>
              </w:rPr>
            </w:pPr>
            <w:r w:rsidRPr="00553F00">
              <w:rPr>
                <w:rFonts w:ascii="Arial" w:hAnsi="Arial" w:cs="Arial"/>
              </w:rPr>
              <w:t>Ø31.75 (1-1/4")</w:t>
            </w:r>
          </w:p>
        </w:tc>
        <w:tc>
          <w:tcPr>
            <w:tcW w:w="1530" w:type="dxa"/>
            <w:tcBorders>
              <w:top w:val="single" w:sz="4" w:space="0" w:color="auto"/>
              <w:left w:val="single" w:sz="4" w:space="0" w:color="auto"/>
              <w:bottom w:val="single" w:sz="4" w:space="0" w:color="auto"/>
              <w:right w:val="single" w:sz="4" w:space="0" w:color="auto"/>
            </w:tcBorders>
            <w:hideMark/>
          </w:tcPr>
          <w:p w14:paraId="2B5DED50" w14:textId="77777777" w:rsidR="002C4AA0" w:rsidRPr="00553F00" w:rsidRDefault="002C4AA0" w:rsidP="00A96A0C">
            <w:pPr>
              <w:rPr>
                <w:rFonts w:ascii="Arial" w:hAnsi="Arial" w:cs="Arial"/>
              </w:rPr>
            </w:pPr>
            <w:r w:rsidRPr="00553F00">
              <w:rPr>
                <w:rFonts w:ascii="Arial" w:hAnsi="Arial" w:cs="Arial"/>
              </w:rPr>
              <w:t>34.90 (±0.04)</w:t>
            </w:r>
          </w:p>
        </w:tc>
        <w:tc>
          <w:tcPr>
            <w:tcW w:w="2082" w:type="dxa"/>
            <w:tcBorders>
              <w:top w:val="single" w:sz="4" w:space="0" w:color="auto"/>
              <w:left w:val="single" w:sz="4" w:space="0" w:color="auto"/>
              <w:bottom w:val="single" w:sz="4" w:space="0" w:color="auto"/>
              <w:right w:val="single" w:sz="4" w:space="0" w:color="auto"/>
            </w:tcBorders>
            <w:hideMark/>
          </w:tcPr>
          <w:p w14:paraId="4D65DB12" w14:textId="77777777" w:rsidR="002C4AA0" w:rsidRPr="00553F00" w:rsidRDefault="002C4AA0" w:rsidP="00A96A0C">
            <w:pPr>
              <w:rPr>
                <w:rFonts w:ascii="Arial" w:hAnsi="Arial" w:cs="Arial"/>
              </w:rPr>
            </w:pPr>
            <w:r w:rsidRPr="00553F00">
              <w:rPr>
                <w:rFonts w:ascii="Arial" w:hAnsi="Arial" w:cs="Arial"/>
              </w:rPr>
              <w:t>35.11 (±0.04)</w:t>
            </w:r>
          </w:p>
        </w:tc>
        <w:tc>
          <w:tcPr>
            <w:tcW w:w="1608" w:type="dxa"/>
            <w:tcBorders>
              <w:top w:val="single" w:sz="4" w:space="0" w:color="auto"/>
              <w:left w:val="single" w:sz="4" w:space="0" w:color="auto"/>
              <w:bottom w:val="single" w:sz="4" w:space="0" w:color="auto"/>
              <w:right w:val="single" w:sz="4" w:space="0" w:color="auto"/>
            </w:tcBorders>
            <w:hideMark/>
          </w:tcPr>
          <w:p w14:paraId="5792268B"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14</w:t>
            </w:r>
          </w:p>
        </w:tc>
        <w:tc>
          <w:tcPr>
            <w:tcW w:w="1350" w:type="dxa"/>
            <w:tcBorders>
              <w:top w:val="single" w:sz="4" w:space="0" w:color="auto"/>
              <w:left w:val="single" w:sz="4" w:space="0" w:color="auto"/>
              <w:bottom w:val="single" w:sz="4" w:space="0" w:color="auto"/>
              <w:right w:val="single" w:sz="4" w:space="0" w:color="auto"/>
            </w:tcBorders>
            <w:hideMark/>
          </w:tcPr>
          <w:p w14:paraId="1CDD76A5"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13</w:t>
            </w:r>
          </w:p>
        </w:tc>
      </w:tr>
      <w:tr w:rsidR="002C4AA0" w:rsidRPr="00553F00" w14:paraId="40736BAD"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39C93AB5" w14:textId="77777777" w:rsidR="002C4AA0" w:rsidRPr="00553F00" w:rsidRDefault="002C4AA0" w:rsidP="00A96A0C">
            <w:pPr>
              <w:rPr>
                <w:rFonts w:ascii="Arial" w:hAnsi="Arial" w:cs="Arial"/>
                <w:lang w:val="ru-RU"/>
              </w:rPr>
            </w:pPr>
            <w:r w:rsidRPr="00553F00">
              <w:rPr>
                <w:rFonts w:ascii="Arial" w:hAnsi="Arial" w:cs="Arial"/>
              </w:rPr>
              <w:lastRenderedPageBreak/>
              <w:t>Ø34.93 (1-3/8")</w:t>
            </w:r>
          </w:p>
        </w:tc>
        <w:tc>
          <w:tcPr>
            <w:tcW w:w="1530" w:type="dxa"/>
            <w:tcBorders>
              <w:top w:val="single" w:sz="4" w:space="0" w:color="auto"/>
              <w:left w:val="single" w:sz="4" w:space="0" w:color="auto"/>
              <w:bottom w:val="single" w:sz="4" w:space="0" w:color="auto"/>
              <w:right w:val="single" w:sz="4" w:space="0" w:color="auto"/>
            </w:tcBorders>
            <w:hideMark/>
          </w:tcPr>
          <w:p w14:paraId="77DE09F1" w14:textId="77777777" w:rsidR="002C4AA0" w:rsidRPr="00553F00" w:rsidRDefault="002C4AA0" w:rsidP="00A96A0C">
            <w:pPr>
              <w:rPr>
                <w:rFonts w:ascii="Arial" w:hAnsi="Arial" w:cs="Arial"/>
              </w:rPr>
            </w:pPr>
            <w:r w:rsidRPr="00553F00">
              <w:rPr>
                <w:rFonts w:ascii="Arial" w:hAnsi="Arial" w:cs="Arial"/>
              </w:rPr>
              <w:t>38.10 (±0.05)</w:t>
            </w:r>
          </w:p>
        </w:tc>
        <w:tc>
          <w:tcPr>
            <w:tcW w:w="2082" w:type="dxa"/>
            <w:tcBorders>
              <w:top w:val="single" w:sz="4" w:space="0" w:color="auto"/>
              <w:left w:val="single" w:sz="4" w:space="0" w:color="auto"/>
              <w:bottom w:val="single" w:sz="4" w:space="0" w:color="auto"/>
              <w:right w:val="single" w:sz="4" w:space="0" w:color="auto"/>
            </w:tcBorders>
            <w:hideMark/>
          </w:tcPr>
          <w:p w14:paraId="1C305ABD" w14:textId="77777777" w:rsidR="002C4AA0" w:rsidRPr="00553F00" w:rsidRDefault="002C4AA0" w:rsidP="00A96A0C">
            <w:pPr>
              <w:rPr>
                <w:rFonts w:ascii="Arial" w:hAnsi="Arial" w:cs="Arial"/>
              </w:rPr>
            </w:pPr>
            <w:r w:rsidRPr="00553F00">
              <w:rPr>
                <w:rFonts w:ascii="Arial" w:hAnsi="Arial" w:cs="Arial"/>
              </w:rPr>
              <w:t>38.31 (+0.06/-0.02)</w:t>
            </w:r>
          </w:p>
        </w:tc>
        <w:tc>
          <w:tcPr>
            <w:tcW w:w="1608" w:type="dxa"/>
            <w:tcBorders>
              <w:top w:val="single" w:sz="4" w:space="0" w:color="auto"/>
              <w:left w:val="single" w:sz="4" w:space="0" w:color="auto"/>
              <w:bottom w:val="single" w:sz="4" w:space="0" w:color="auto"/>
              <w:right w:val="single" w:sz="4" w:space="0" w:color="auto"/>
            </w:tcBorders>
            <w:hideMark/>
          </w:tcPr>
          <w:p w14:paraId="0615C5A0"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15</w:t>
            </w:r>
          </w:p>
        </w:tc>
        <w:tc>
          <w:tcPr>
            <w:tcW w:w="1350" w:type="dxa"/>
            <w:tcBorders>
              <w:top w:val="single" w:sz="4" w:space="0" w:color="auto"/>
              <w:left w:val="single" w:sz="4" w:space="0" w:color="auto"/>
              <w:bottom w:val="single" w:sz="4" w:space="0" w:color="auto"/>
              <w:right w:val="single" w:sz="4" w:space="0" w:color="auto"/>
            </w:tcBorders>
            <w:hideMark/>
          </w:tcPr>
          <w:p w14:paraId="0C4B511D"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14</w:t>
            </w:r>
          </w:p>
        </w:tc>
      </w:tr>
      <w:tr w:rsidR="002C4AA0" w:rsidRPr="00553F00" w14:paraId="778DAE0B" w14:textId="77777777" w:rsidTr="00A96A0C">
        <w:tc>
          <w:tcPr>
            <w:tcW w:w="1800" w:type="dxa"/>
            <w:tcBorders>
              <w:top w:val="single" w:sz="4" w:space="0" w:color="auto"/>
              <w:left w:val="single" w:sz="4" w:space="0" w:color="auto"/>
              <w:bottom w:val="single" w:sz="4" w:space="0" w:color="auto"/>
              <w:right w:val="single" w:sz="4" w:space="0" w:color="auto"/>
            </w:tcBorders>
            <w:hideMark/>
          </w:tcPr>
          <w:p w14:paraId="26F690C9" w14:textId="77777777" w:rsidR="002C4AA0" w:rsidRPr="00553F00" w:rsidRDefault="002C4AA0" w:rsidP="00A96A0C">
            <w:pPr>
              <w:rPr>
                <w:rFonts w:ascii="Arial" w:hAnsi="Arial" w:cs="Arial"/>
                <w:lang w:val="ru-RU"/>
              </w:rPr>
            </w:pPr>
            <w:r w:rsidRPr="00553F00">
              <w:rPr>
                <w:rFonts w:ascii="Arial" w:hAnsi="Arial" w:cs="Arial"/>
              </w:rPr>
              <w:t>Ø41.28 (1-5/8")</w:t>
            </w:r>
          </w:p>
        </w:tc>
        <w:tc>
          <w:tcPr>
            <w:tcW w:w="1530" w:type="dxa"/>
            <w:tcBorders>
              <w:top w:val="single" w:sz="4" w:space="0" w:color="auto"/>
              <w:left w:val="single" w:sz="4" w:space="0" w:color="auto"/>
              <w:bottom w:val="single" w:sz="4" w:space="0" w:color="auto"/>
              <w:right w:val="single" w:sz="4" w:space="0" w:color="auto"/>
            </w:tcBorders>
            <w:hideMark/>
          </w:tcPr>
          <w:p w14:paraId="5C1D26B1" w14:textId="77777777" w:rsidR="002C4AA0" w:rsidRPr="00553F00" w:rsidRDefault="002C4AA0" w:rsidP="00A96A0C">
            <w:pPr>
              <w:rPr>
                <w:rFonts w:ascii="Arial" w:hAnsi="Arial" w:cs="Arial"/>
              </w:rPr>
            </w:pPr>
            <w:r w:rsidRPr="00553F00">
              <w:rPr>
                <w:rFonts w:ascii="Arial" w:hAnsi="Arial" w:cs="Arial"/>
              </w:rPr>
              <w:t>41.28 (±0.05)</w:t>
            </w:r>
          </w:p>
        </w:tc>
        <w:tc>
          <w:tcPr>
            <w:tcW w:w="2082" w:type="dxa"/>
            <w:tcBorders>
              <w:top w:val="single" w:sz="4" w:space="0" w:color="auto"/>
              <w:left w:val="single" w:sz="4" w:space="0" w:color="auto"/>
              <w:bottom w:val="single" w:sz="4" w:space="0" w:color="auto"/>
              <w:right w:val="single" w:sz="4" w:space="0" w:color="auto"/>
            </w:tcBorders>
            <w:hideMark/>
          </w:tcPr>
          <w:p w14:paraId="65622C90" w14:textId="77777777" w:rsidR="002C4AA0" w:rsidRPr="00553F00" w:rsidRDefault="002C4AA0" w:rsidP="00A96A0C">
            <w:pPr>
              <w:rPr>
                <w:rFonts w:ascii="Arial" w:hAnsi="Arial" w:cs="Arial"/>
              </w:rPr>
            </w:pPr>
            <w:r w:rsidRPr="00553F00">
              <w:rPr>
                <w:rFonts w:ascii="Arial" w:hAnsi="Arial" w:cs="Arial"/>
              </w:rPr>
              <w:t>41.28 (+0.06/-0.02)</w:t>
            </w:r>
          </w:p>
        </w:tc>
        <w:tc>
          <w:tcPr>
            <w:tcW w:w="1608" w:type="dxa"/>
            <w:tcBorders>
              <w:top w:val="single" w:sz="4" w:space="0" w:color="auto"/>
              <w:left w:val="single" w:sz="4" w:space="0" w:color="auto"/>
              <w:bottom w:val="single" w:sz="4" w:space="0" w:color="auto"/>
              <w:right w:val="single" w:sz="4" w:space="0" w:color="auto"/>
            </w:tcBorders>
            <w:hideMark/>
          </w:tcPr>
          <w:p w14:paraId="02548F78"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15</w:t>
            </w:r>
          </w:p>
        </w:tc>
        <w:tc>
          <w:tcPr>
            <w:tcW w:w="1350" w:type="dxa"/>
            <w:tcBorders>
              <w:top w:val="single" w:sz="4" w:space="0" w:color="auto"/>
              <w:left w:val="single" w:sz="4" w:space="0" w:color="auto"/>
              <w:bottom w:val="single" w:sz="4" w:space="0" w:color="auto"/>
              <w:right w:val="single" w:sz="4" w:space="0" w:color="auto"/>
            </w:tcBorders>
            <w:hideMark/>
          </w:tcPr>
          <w:p w14:paraId="0110AB71" w14:textId="77777777" w:rsidR="002C4AA0" w:rsidRPr="00553F00" w:rsidRDefault="002C4AA0" w:rsidP="00A96A0C">
            <w:pPr>
              <w:pStyle w:val="Style"/>
              <w:spacing w:before="24" w:line="276" w:lineRule="auto"/>
              <w:ind w:right="9"/>
              <w:jc w:val="both"/>
              <w:rPr>
                <w:rFonts w:ascii="Arial" w:hAnsi="Arial" w:cs="Arial"/>
                <w:sz w:val="22"/>
                <w:szCs w:val="22"/>
                <w:lang w:val="sr-Latn-CS"/>
              </w:rPr>
            </w:pPr>
            <w:r w:rsidRPr="00553F00">
              <w:rPr>
                <w:rFonts w:ascii="Arial" w:hAnsi="Arial" w:cs="Arial"/>
                <w:sz w:val="22"/>
                <w:szCs w:val="22"/>
                <w:lang w:val="sr-Latn-CS"/>
              </w:rPr>
              <w:t>14</w:t>
            </w:r>
          </w:p>
        </w:tc>
      </w:tr>
    </w:tbl>
    <w:p w14:paraId="115AE257" w14:textId="77777777" w:rsidR="002C4AA0" w:rsidRPr="00553F00" w:rsidRDefault="002C4AA0" w:rsidP="002C4AA0">
      <w:pPr>
        <w:rPr>
          <w:rFonts w:ascii="Arial" w:hAnsi="Arial" w:cs="Arial"/>
          <w:sz w:val="24"/>
          <w:lang w:val="ru-RU" w:eastAsia="ar-SA"/>
        </w:rPr>
      </w:pPr>
    </w:p>
    <w:p w14:paraId="66A9DE1F" w14:textId="77777777" w:rsidR="002C4AA0" w:rsidRPr="00553F00" w:rsidRDefault="002C4AA0" w:rsidP="002C4AA0">
      <w:pPr>
        <w:rPr>
          <w:rFonts w:ascii="Arial" w:hAnsi="Arial" w:cs="Arial"/>
          <w:sz w:val="24"/>
        </w:rPr>
      </w:pPr>
    </w:p>
    <w:p w14:paraId="7FDB4A11" w14:textId="77777777" w:rsidR="002C4AA0" w:rsidRPr="00553F00" w:rsidRDefault="002C4AA0" w:rsidP="002C4AA0">
      <w:pPr>
        <w:rPr>
          <w:rFonts w:ascii="Arial" w:hAnsi="Arial" w:cs="Arial"/>
          <w:szCs w:val="22"/>
        </w:rPr>
      </w:pPr>
      <w:r w:rsidRPr="00553F00">
        <w:rPr>
          <w:rFonts w:ascii="Arial" w:hAnsi="Arial" w:cs="Arial"/>
          <w:szCs w:val="22"/>
        </w:rPr>
        <w:t>Zavarivanje cevovoda raditi samo prema navedenim odobrenim pozicijama (OK).</w:t>
      </w:r>
    </w:p>
    <w:p w14:paraId="1AB56E88" w14:textId="77777777" w:rsidR="002C4AA0" w:rsidRPr="00553F00" w:rsidRDefault="002C4AA0" w:rsidP="002C4AA0">
      <w:pPr>
        <w:pStyle w:val="Style"/>
        <w:spacing w:before="24" w:line="276" w:lineRule="auto"/>
        <w:ind w:right="9" w:hanging="1108"/>
        <w:jc w:val="both"/>
        <w:rPr>
          <w:rFonts w:ascii="Arial" w:hAnsi="Arial" w:cs="Arial"/>
          <w:lang w:val="sr-Latn-CS" w:bidi="he-IL"/>
        </w:rPr>
      </w:pPr>
      <w:r w:rsidRPr="00553F00">
        <w:rPr>
          <w:rFonts w:ascii="Arial" w:hAnsi="Arial" w:cs="Arial"/>
          <w:lang w:bidi="he-IL"/>
        </w:rPr>
        <w:t xml:space="preserve">                                                  </w:t>
      </w:r>
      <w:r w:rsidRPr="00553F00">
        <w:rPr>
          <w:rFonts w:ascii="Arial" w:hAnsi="Arial" w:cs="Arial"/>
          <w:noProof/>
          <w:lang w:val="sr-Latn-RS" w:eastAsia="sr-Latn-RS"/>
        </w:rPr>
        <w:drawing>
          <wp:inline distT="0" distB="0" distL="0" distR="0" wp14:anchorId="21B655BA" wp14:editId="6B0386C7">
            <wp:extent cx="4013835" cy="1424940"/>
            <wp:effectExtent l="0" t="0" r="571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3835" cy="1424940"/>
                    </a:xfrm>
                    <a:prstGeom prst="rect">
                      <a:avLst/>
                    </a:prstGeom>
                    <a:noFill/>
                    <a:ln>
                      <a:noFill/>
                    </a:ln>
                  </pic:spPr>
                </pic:pic>
              </a:graphicData>
            </a:graphic>
          </wp:inline>
        </w:drawing>
      </w:r>
    </w:p>
    <w:p w14:paraId="3D5E10BA" w14:textId="77777777" w:rsidR="002C4AA0" w:rsidRPr="00553F00" w:rsidRDefault="002C4AA0" w:rsidP="002C4AA0">
      <w:pPr>
        <w:pStyle w:val="Style"/>
        <w:spacing w:before="24" w:line="276" w:lineRule="auto"/>
        <w:ind w:right="9" w:hanging="1108"/>
        <w:jc w:val="both"/>
        <w:rPr>
          <w:rFonts w:ascii="Arial" w:hAnsi="Arial" w:cs="Arial"/>
          <w:lang w:val="sr-Latn-CS" w:bidi="he-IL"/>
        </w:rPr>
      </w:pPr>
    </w:p>
    <w:p w14:paraId="5CB487AF" w14:textId="77777777" w:rsidR="002C4AA0" w:rsidRPr="00553F00" w:rsidRDefault="002C4AA0" w:rsidP="002C4AA0">
      <w:pPr>
        <w:rPr>
          <w:rFonts w:ascii="Arial" w:hAnsi="Arial" w:cs="Arial"/>
          <w:szCs w:val="22"/>
          <w:lang w:val="sr-Latn-CS"/>
        </w:rPr>
      </w:pPr>
      <w:r w:rsidRPr="00553F00">
        <w:rPr>
          <w:rFonts w:ascii="Arial" w:hAnsi="Arial" w:cs="Arial"/>
          <w:szCs w:val="22"/>
        </w:rPr>
        <w:t>Ne</w:t>
      </w:r>
      <w:r w:rsidRPr="00553F00">
        <w:rPr>
          <w:rFonts w:ascii="Arial" w:hAnsi="Arial" w:cs="Arial"/>
          <w:szCs w:val="22"/>
          <w:lang w:val="sr-Latn-CS"/>
        </w:rPr>
        <w:t xml:space="preserve"> </w:t>
      </w:r>
      <w:r w:rsidRPr="00553F00">
        <w:rPr>
          <w:rFonts w:ascii="Arial" w:hAnsi="Arial" w:cs="Arial"/>
          <w:szCs w:val="22"/>
        </w:rPr>
        <w:t>vr</w:t>
      </w:r>
      <w:r w:rsidRPr="00553F00">
        <w:rPr>
          <w:rFonts w:ascii="Arial" w:hAnsi="Arial" w:cs="Arial"/>
          <w:szCs w:val="22"/>
          <w:lang w:val="sr-Latn-CS"/>
        </w:rPr>
        <w:t>š</w:t>
      </w:r>
      <w:r w:rsidRPr="00553F00">
        <w:rPr>
          <w:rFonts w:ascii="Arial" w:hAnsi="Arial" w:cs="Arial"/>
          <w:szCs w:val="22"/>
        </w:rPr>
        <w:t>iti</w:t>
      </w:r>
      <w:r w:rsidRPr="00553F00">
        <w:rPr>
          <w:rFonts w:ascii="Arial" w:hAnsi="Arial" w:cs="Arial"/>
          <w:szCs w:val="22"/>
          <w:lang w:val="sr-Latn-CS"/>
        </w:rPr>
        <w:t xml:space="preserve"> </w:t>
      </w:r>
      <w:r w:rsidRPr="00553F00">
        <w:rPr>
          <w:rFonts w:ascii="Arial" w:hAnsi="Arial" w:cs="Arial"/>
          <w:szCs w:val="22"/>
        </w:rPr>
        <w:t>lemljenje</w:t>
      </w:r>
      <w:r w:rsidRPr="00553F00">
        <w:rPr>
          <w:rFonts w:ascii="Arial" w:hAnsi="Arial" w:cs="Arial"/>
          <w:szCs w:val="22"/>
          <w:lang w:val="sr-Latn-CS"/>
        </w:rPr>
        <w:t xml:space="preserve"> </w:t>
      </w:r>
      <w:r w:rsidRPr="00553F00">
        <w:rPr>
          <w:rFonts w:ascii="Arial" w:hAnsi="Arial" w:cs="Arial"/>
          <w:szCs w:val="22"/>
        </w:rPr>
        <w:t>cevovoda</w:t>
      </w:r>
      <w:r w:rsidRPr="00553F00">
        <w:rPr>
          <w:rFonts w:ascii="Arial" w:hAnsi="Arial" w:cs="Arial"/>
          <w:szCs w:val="22"/>
          <w:lang w:val="sr-Latn-CS"/>
        </w:rPr>
        <w:t xml:space="preserve"> </w:t>
      </w:r>
      <w:r w:rsidRPr="00553F00">
        <w:rPr>
          <w:rFonts w:ascii="Arial" w:hAnsi="Arial" w:cs="Arial"/>
          <w:szCs w:val="22"/>
        </w:rPr>
        <w:t>tokom</w:t>
      </w:r>
      <w:r w:rsidRPr="00553F00">
        <w:rPr>
          <w:rFonts w:ascii="Arial" w:hAnsi="Arial" w:cs="Arial"/>
          <w:szCs w:val="22"/>
          <w:lang w:val="sr-Latn-CS"/>
        </w:rPr>
        <w:t xml:space="preserve"> </w:t>
      </w:r>
      <w:r w:rsidRPr="00553F00">
        <w:rPr>
          <w:rFonts w:ascii="Arial" w:hAnsi="Arial" w:cs="Arial"/>
          <w:szCs w:val="22"/>
        </w:rPr>
        <w:t>ki</w:t>
      </w:r>
      <w:r w:rsidRPr="00553F00">
        <w:rPr>
          <w:rFonts w:ascii="Arial" w:hAnsi="Arial" w:cs="Arial"/>
          <w:szCs w:val="22"/>
          <w:lang w:val="sr-Latn-CS"/>
        </w:rPr>
        <w:t>š</w:t>
      </w:r>
      <w:r w:rsidRPr="00553F00">
        <w:rPr>
          <w:rFonts w:ascii="Arial" w:hAnsi="Arial" w:cs="Arial"/>
          <w:szCs w:val="22"/>
        </w:rPr>
        <w:t>nih</w:t>
      </w:r>
      <w:r w:rsidRPr="00553F00">
        <w:rPr>
          <w:rFonts w:ascii="Arial" w:hAnsi="Arial" w:cs="Arial"/>
          <w:szCs w:val="22"/>
          <w:lang w:val="sr-Latn-CS"/>
        </w:rPr>
        <w:t xml:space="preserve"> </w:t>
      </w:r>
      <w:r w:rsidRPr="00553F00">
        <w:rPr>
          <w:rFonts w:ascii="Arial" w:hAnsi="Arial" w:cs="Arial"/>
          <w:szCs w:val="22"/>
        </w:rPr>
        <w:t>dana</w:t>
      </w:r>
      <w:r w:rsidRPr="00553F00">
        <w:rPr>
          <w:rFonts w:ascii="Arial" w:hAnsi="Arial" w:cs="Arial"/>
          <w:szCs w:val="22"/>
          <w:lang w:val="sr-Latn-CS"/>
        </w:rPr>
        <w:t xml:space="preserve">, </w:t>
      </w:r>
      <w:r w:rsidRPr="00553F00">
        <w:rPr>
          <w:rFonts w:ascii="Arial" w:hAnsi="Arial" w:cs="Arial"/>
          <w:szCs w:val="22"/>
        </w:rPr>
        <w:t>niti</w:t>
      </w:r>
      <w:r w:rsidRPr="00553F00">
        <w:rPr>
          <w:rFonts w:ascii="Arial" w:hAnsi="Arial" w:cs="Arial"/>
          <w:szCs w:val="22"/>
          <w:lang w:val="sr-Latn-CS"/>
        </w:rPr>
        <w:t xml:space="preserve"> </w:t>
      </w:r>
      <w:r w:rsidRPr="00553F00">
        <w:rPr>
          <w:rFonts w:ascii="Arial" w:hAnsi="Arial" w:cs="Arial"/>
          <w:szCs w:val="22"/>
        </w:rPr>
        <w:t>kada</w:t>
      </w:r>
      <w:r w:rsidRPr="00553F00">
        <w:rPr>
          <w:rFonts w:ascii="Arial" w:hAnsi="Arial" w:cs="Arial"/>
          <w:szCs w:val="22"/>
          <w:lang w:val="sr-Latn-CS"/>
        </w:rPr>
        <w:t xml:space="preserve"> </w:t>
      </w:r>
      <w:r w:rsidRPr="00553F00">
        <w:rPr>
          <w:rFonts w:ascii="Arial" w:hAnsi="Arial" w:cs="Arial"/>
          <w:szCs w:val="22"/>
        </w:rPr>
        <w:t>je</w:t>
      </w:r>
      <w:r w:rsidRPr="00553F00">
        <w:rPr>
          <w:rFonts w:ascii="Arial" w:hAnsi="Arial" w:cs="Arial"/>
          <w:szCs w:val="22"/>
          <w:lang w:val="sr-Latn-CS"/>
        </w:rPr>
        <w:t xml:space="preserve"> </w:t>
      </w:r>
      <w:r w:rsidRPr="00553F00">
        <w:rPr>
          <w:rFonts w:ascii="Arial" w:hAnsi="Arial" w:cs="Arial"/>
          <w:szCs w:val="22"/>
        </w:rPr>
        <w:t>velika</w:t>
      </w:r>
      <w:r w:rsidRPr="00553F00">
        <w:rPr>
          <w:rFonts w:ascii="Arial" w:hAnsi="Arial" w:cs="Arial"/>
          <w:szCs w:val="22"/>
          <w:lang w:val="sr-Latn-CS"/>
        </w:rPr>
        <w:t xml:space="preserve"> </w:t>
      </w:r>
      <w:r w:rsidRPr="00553F00">
        <w:rPr>
          <w:rFonts w:ascii="Arial" w:hAnsi="Arial" w:cs="Arial"/>
          <w:szCs w:val="22"/>
        </w:rPr>
        <w:t>vla</w:t>
      </w:r>
      <w:r w:rsidRPr="00553F00">
        <w:rPr>
          <w:rFonts w:ascii="Arial" w:hAnsi="Arial" w:cs="Arial"/>
          <w:szCs w:val="22"/>
          <w:lang w:val="sr-Latn-CS"/>
        </w:rPr>
        <w:t>ž</w:t>
      </w:r>
      <w:r w:rsidRPr="00553F00">
        <w:rPr>
          <w:rFonts w:ascii="Arial" w:hAnsi="Arial" w:cs="Arial"/>
          <w:szCs w:val="22"/>
        </w:rPr>
        <w:t>nost</w:t>
      </w:r>
      <w:r w:rsidRPr="00553F00">
        <w:rPr>
          <w:rFonts w:ascii="Arial" w:hAnsi="Arial" w:cs="Arial"/>
          <w:szCs w:val="22"/>
          <w:lang w:val="sr-Latn-CS"/>
        </w:rPr>
        <w:t xml:space="preserve"> </w:t>
      </w:r>
      <w:r w:rsidRPr="00553F00">
        <w:rPr>
          <w:rFonts w:ascii="Arial" w:hAnsi="Arial" w:cs="Arial"/>
          <w:szCs w:val="22"/>
        </w:rPr>
        <w:t>vazduha</w:t>
      </w:r>
      <w:r w:rsidRPr="00553F00">
        <w:rPr>
          <w:rFonts w:ascii="Arial" w:hAnsi="Arial" w:cs="Arial"/>
          <w:szCs w:val="22"/>
          <w:lang w:val="sr-Latn-CS"/>
        </w:rPr>
        <w:t>.</w:t>
      </w:r>
    </w:p>
    <w:p w14:paraId="14C635CB" w14:textId="77777777" w:rsidR="002C4AA0" w:rsidRPr="00553F00" w:rsidRDefault="002C4AA0" w:rsidP="002C4AA0">
      <w:pPr>
        <w:rPr>
          <w:rFonts w:ascii="Arial" w:hAnsi="Arial" w:cs="Arial"/>
          <w:szCs w:val="22"/>
        </w:rPr>
      </w:pPr>
      <w:r w:rsidRPr="00553F00">
        <w:rPr>
          <w:rFonts w:ascii="Arial" w:hAnsi="Arial" w:cs="Arial"/>
          <w:szCs w:val="22"/>
        </w:rPr>
        <w:t>Tokom lemljenja mesto zavarivanja ispirati tečnim azotom! Kvalitet lema mora da bude prvoklasan. Koristiti neoksidujuće žice za lemljenje.</w:t>
      </w:r>
    </w:p>
    <w:p w14:paraId="130A71D5" w14:textId="77777777" w:rsidR="002C4AA0" w:rsidRPr="00553F00" w:rsidRDefault="002C4AA0" w:rsidP="002C4AA0">
      <w:pPr>
        <w:rPr>
          <w:rFonts w:ascii="Arial" w:hAnsi="Arial" w:cs="Arial"/>
          <w:szCs w:val="22"/>
        </w:rPr>
      </w:pPr>
      <w:r w:rsidRPr="00553F00">
        <w:rPr>
          <w:rFonts w:ascii="Arial" w:hAnsi="Arial" w:cs="Arial"/>
          <w:szCs w:val="22"/>
        </w:rPr>
        <w:t xml:space="preserve">Ne koristiti postojeće cevovode. Cevi se učvršćuju pokretnim i nepokretnim osloncima, jednodelnim i dvodelnim cevnim obujmicama i konzolama po preporukama o maksimalnom dozvoljenom razmaku između oslonaca u zavisnosti od prečnika cevi. Kod vertikalnih vodova učvršćenja načelno treba da budu na sredini etažnih zidova. </w:t>
      </w:r>
    </w:p>
    <w:p w14:paraId="12BDBDFE" w14:textId="77777777" w:rsidR="002C4AA0" w:rsidRPr="00553F00" w:rsidRDefault="002C4AA0" w:rsidP="002C4AA0">
      <w:pPr>
        <w:rPr>
          <w:rFonts w:ascii="Arial" w:hAnsi="Arial" w:cs="Arial"/>
          <w:szCs w:val="22"/>
        </w:rPr>
      </w:pPr>
      <w:r w:rsidRPr="00553F00">
        <w:rPr>
          <w:rFonts w:ascii="Arial" w:hAnsi="Arial" w:cs="Arial"/>
          <w:szCs w:val="22"/>
        </w:rPr>
        <w:t xml:space="preserve">Konzole i vešaljke na koje se oslanja cevovod, moraju omogućiti njegovo ugibanje, bez mogućnosti stvaranja slobodnog kretanja usled toplotnih dilatacija. Bušenje konstrukcionih elemenata zgrade sme se vršiti jedino na osnovu odobrenja i uputstva nadzornog organa za građevinske radove. </w:t>
      </w:r>
    </w:p>
    <w:p w14:paraId="142E62F0" w14:textId="77777777" w:rsidR="002C4AA0" w:rsidRPr="00553F00" w:rsidRDefault="002C4AA0" w:rsidP="002C4AA0">
      <w:pPr>
        <w:rPr>
          <w:rFonts w:ascii="Arial" w:hAnsi="Arial" w:cs="Arial"/>
          <w:szCs w:val="22"/>
        </w:rPr>
      </w:pPr>
      <w:r w:rsidRPr="00553F00">
        <w:rPr>
          <w:rFonts w:ascii="Arial" w:hAnsi="Arial" w:cs="Arial"/>
          <w:szCs w:val="22"/>
        </w:rPr>
        <w:t>Zavarena mesta na cevovodu moraju da budu pristupačna i vidljiva (nikako zatvorena građevinskom konstrukcijom). Mesta zavarivanja obeležavati tako da se u slučaju curenja freona iz instalacije lakše mogu pronaći.</w:t>
      </w:r>
    </w:p>
    <w:p w14:paraId="5296445D" w14:textId="77777777" w:rsidR="002C4AA0" w:rsidRPr="00553F00" w:rsidRDefault="002C4AA0" w:rsidP="002C4AA0">
      <w:pPr>
        <w:rPr>
          <w:rFonts w:ascii="Arial" w:hAnsi="Arial" w:cs="Arial"/>
          <w:szCs w:val="22"/>
        </w:rPr>
      </w:pPr>
      <w:r w:rsidRPr="00553F00">
        <w:rPr>
          <w:rFonts w:ascii="Arial" w:hAnsi="Arial" w:cs="Arial"/>
          <w:szCs w:val="22"/>
        </w:rPr>
        <w:t>Na prolazu kroz građevinsku konstrukciju, cevi ne smeju biti čvrsto uzidane, već uvek mora da bude dovoljno mesta za slobodan rad cevi usled promena temperature. Cevi voditi kroz cevne čaure (hilzne) izrađene od cevi ili lima debljine 1.5mm, dužine u saglasnosti sa debljinom međuspratne konstrukcije. Prečnik čaure čaure treba da je veći od spoljašnjeg prečnika izolovane cevi za 5-10mm. Otvori za prolaz cevi mogu se bušiti samo u dogovoru sa nadzornim organom i šefom gradilišta.</w:t>
      </w:r>
    </w:p>
    <w:p w14:paraId="69C97FF2" w14:textId="50E91BCE" w:rsidR="002C4AA0" w:rsidRPr="00553F00" w:rsidRDefault="002C4AA0" w:rsidP="002C4AA0">
      <w:pPr>
        <w:rPr>
          <w:rFonts w:ascii="Arial" w:hAnsi="Arial" w:cs="Arial"/>
          <w:szCs w:val="22"/>
        </w:rPr>
      </w:pPr>
    </w:p>
    <w:p w14:paraId="723E50C9" w14:textId="77777777" w:rsidR="002C4AA0" w:rsidRPr="00553F00" w:rsidRDefault="002C4AA0" w:rsidP="002C4AA0">
      <w:pPr>
        <w:framePr w:w="1358" w:h="7560" w:wrap="auto" w:hAnchor="text" w:x="10829" w:y="399"/>
        <w:rPr>
          <w:rFonts w:ascii="Arial" w:hAnsi="Arial" w:cs="Arial"/>
          <w:szCs w:val="22"/>
        </w:rPr>
      </w:pPr>
      <w:r w:rsidRPr="00553F00">
        <w:rPr>
          <w:rFonts w:ascii="Arial" w:hAnsi="Arial" w:cs="Arial"/>
          <w:szCs w:val="22"/>
        </w:rPr>
        <w:t xml:space="preserve">18. Pri dimenzija i za prirubnieama ot debljine 3 mm, i seci pod uglom 0 </w:t>
      </w:r>
    </w:p>
    <w:p w14:paraId="5BAE221C" w14:textId="77777777" w:rsidR="002C4AA0" w:rsidRPr="00553F00" w:rsidRDefault="002C4AA0" w:rsidP="002C4AA0">
      <w:pPr>
        <w:framePr w:w="1358" w:h="7560" w:wrap="auto" w:hAnchor="text" w:x="10829" w:y="399"/>
        <w:rPr>
          <w:rFonts w:ascii="Arial" w:hAnsi="Arial" w:cs="Arial"/>
          <w:szCs w:val="22"/>
        </w:rPr>
      </w:pPr>
      <w:r w:rsidRPr="00553F00">
        <w:rPr>
          <w:rFonts w:ascii="Arial" w:hAnsi="Arial" w:cs="Arial"/>
          <w:szCs w:val="22"/>
        </w:rPr>
        <w:t xml:space="preserve">19. Kon slobodno kretanj konzole moraju 1 </w:t>
      </w:r>
    </w:p>
    <w:p w14:paraId="425F6603" w14:textId="77777777" w:rsidR="002C4AA0" w:rsidRPr="00553F00" w:rsidRDefault="002C4AA0" w:rsidP="002C4AA0">
      <w:pPr>
        <w:framePr w:w="1358" w:h="7560" w:wrap="auto" w:hAnchor="text" w:x="10829" w:y="399"/>
        <w:rPr>
          <w:rFonts w:ascii="Arial" w:hAnsi="Arial" w:cs="Arial"/>
          <w:szCs w:val="22"/>
        </w:rPr>
      </w:pPr>
      <w:r w:rsidRPr="00553F00">
        <w:rPr>
          <w:rFonts w:ascii="Arial" w:hAnsi="Arial" w:cs="Arial"/>
          <w:szCs w:val="22"/>
        </w:rPr>
        <w:t xml:space="preserve">20. Izra savijanjem eevi nacinjenih od istl gradevinskih elel konstrukeiju, a u </w:t>
      </w:r>
    </w:p>
    <w:p w14:paraId="60D952C3" w14:textId="77777777" w:rsidR="002C4AA0" w:rsidRPr="00553F00" w:rsidRDefault="002C4AA0" w:rsidP="002C4AA0">
      <w:pPr>
        <w:framePr w:w="1358" w:h="7560" w:wrap="auto" w:hAnchor="text" w:x="10829" w:y="399"/>
        <w:rPr>
          <w:rFonts w:ascii="Arial" w:hAnsi="Arial" w:cs="Arial"/>
          <w:szCs w:val="22"/>
        </w:rPr>
      </w:pPr>
      <w:r w:rsidRPr="00553F00">
        <w:rPr>
          <w:rFonts w:ascii="Arial" w:hAnsi="Arial" w:cs="Arial"/>
          <w:szCs w:val="22"/>
        </w:rPr>
        <w:t xml:space="preserve">21. SVf montaze i obav govarajucim tern papirom, izolova </w:t>
      </w:r>
    </w:p>
    <w:p w14:paraId="0C48DC3C" w14:textId="77777777" w:rsidR="002C4AA0" w:rsidRPr="00553F00" w:rsidRDefault="002C4AA0" w:rsidP="002C4AA0">
      <w:pPr>
        <w:framePr w:w="1358" w:h="7560" w:wrap="auto" w:hAnchor="text" w:x="10829" w:y="399"/>
        <w:rPr>
          <w:rFonts w:ascii="Arial" w:hAnsi="Arial" w:cs="Arial"/>
          <w:szCs w:val="22"/>
        </w:rPr>
      </w:pPr>
      <w:r w:rsidRPr="00553F00">
        <w:rPr>
          <w:rFonts w:ascii="Arial" w:hAnsi="Arial" w:cs="Arial"/>
          <w:szCs w:val="22"/>
        </w:rPr>
        <w:t xml:space="preserve">22. Ugl postavi vertikaln eventualnih inter projekta. </w:t>
      </w:r>
    </w:p>
    <w:p w14:paraId="623591A8" w14:textId="77777777" w:rsidR="002C4AA0" w:rsidRPr="00553F00" w:rsidRDefault="002C4AA0" w:rsidP="002C4AA0">
      <w:pPr>
        <w:framePr w:w="1358" w:h="7560" w:wrap="auto" w:hAnchor="text" w:x="10829" w:y="399"/>
        <w:rPr>
          <w:rFonts w:ascii="Arial" w:hAnsi="Arial" w:cs="Arial"/>
          <w:szCs w:val="22"/>
        </w:rPr>
      </w:pPr>
      <w:r w:rsidRPr="00553F00">
        <w:rPr>
          <w:rFonts w:ascii="Arial" w:hAnsi="Arial" w:cs="Arial"/>
          <w:szCs w:val="22"/>
        </w:rPr>
        <w:t xml:space="preserve">23. Na kretanja grejnog 24. Na onnana za smesl ili jednu eelinu p </w:t>
      </w:r>
    </w:p>
    <w:p w14:paraId="3C21CC26" w14:textId="77777777" w:rsidR="002C4AA0" w:rsidRPr="00553F00" w:rsidRDefault="002C4AA0" w:rsidP="002C4AA0">
      <w:pPr>
        <w:framePr w:w="1358" w:h="7560" w:wrap="auto" w:hAnchor="text" w:x="10829" w:y="399"/>
        <w:rPr>
          <w:rFonts w:ascii="Arial" w:hAnsi="Arial" w:cs="Arial"/>
          <w:szCs w:val="22"/>
        </w:rPr>
      </w:pPr>
      <w:r w:rsidRPr="00553F00">
        <w:rPr>
          <w:rFonts w:ascii="Arial" w:hAnsi="Arial" w:cs="Arial"/>
          <w:szCs w:val="22"/>
        </w:rPr>
        <w:t xml:space="preserve">25. Om bravom za celo nonnalnu montl orman mora izm Detalj onnana, arhitektonsko-gr i potpisima projf </w:t>
      </w:r>
    </w:p>
    <w:p w14:paraId="77A199C7" w14:textId="77777777" w:rsidR="002C4AA0" w:rsidRPr="00553F00" w:rsidRDefault="002C4AA0" w:rsidP="002C4AA0">
      <w:pPr>
        <w:framePr w:w="1353" w:h="249" w:wrap="auto" w:hAnchor="text" w:x="10834" w:y="8142"/>
        <w:rPr>
          <w:rFonts w:ascii="Arial" w:hAnsi="Arial" w:cs="Arial"/>
          <w:szCs w:val="22"/>
        </w:rPr>
      </w:pPr>
      <w:r w:rsidRPr="00553F00">
        <w:rPr>
          <w:rFonts w:ascii="Arial" w:hAnsi="Arial" w:cs="Arial"/>
          <w:szCs w:val="22"/>
        </w:rPr>
        <w:t xml:space="preserve">d) Auto </w:t>
      </w:r>
    </w:p>
    <w:p w14:paraId="0D956E8B" w14:textId="77777777" w:rsidR="002C4AA0" w:rsidRPr="00553F00" w:rsidRDefault="002C4AA0" w:rsidP="002C4AA0">
      <w:pPr>
        <w:rPr>
          <w:rFonts w:ascii="Arial" w:hAnsi="Arial" w:cs="Arial"/>
          <w:szCs w:val="22"/>
        </w:rPr>
      </w:pPr>
      <w:r w:rsidRPr="00553F00">
        <w:rPr>
          <w:rFonts w:ascii="Arial" w:hAnsi="Arial" w:cs="Arial"/>
          <w:szCs w:val="22"/>
        </w:rPr>
        <w:t>Koristiti isključivo originalne razdelnike i račve, od istog proizvođača od kog se isporučuje oprema. Ugao između odvojnog kraka Y račve i horizontalne ravni ni u kom slučaju ne treba da prelazi 15°. Koristiti kolena sa povećanim radijusom krivine (tzv. duža kolena).</w:t>
      </w:r>
    </w:p>
    <w:p w14:paraId="38BE78BA" w14:textId="77777777" w:rsidR="002C4AA0" w:rsidRPr="00553F00" w:rsidRDefault="002C4AA0" w:rsidP="002C4AA0">
      <w:pPr>
        <w:rPr>
          <w:rFonts w:ascii="Arial" w:hAnsi="Arial" w:cs="Arial"/>
          <w:szCs w:val="22"/>
        </w:rPr>
      </w:pPr>
      <w:r w:rsidRPr="00553F00">
        <w:rPr>
          <w:rFonts w:ascii="Arial" w:hAnsi="Arial" w:cs="Arial"/>
          <w:szCs w:val="22"/>
        </w:rPr>
        <w:t>Predvideti građevinske otvore za reviziju uređaja, prema proizvođačkim uputstvima za montažu.</w:t>
      </w:r>
    </w:p>
    <w:p w14:paraId="7E2A542E" w14:textId="77777777" w:rsidR="002C4AA0" w:rsidRPr="00553F00" w:rsidRDefault="002C4AA0" w:rsidP="002C4AA0">
      <w:pPr>
        <w:rPr>
          <w:rFonts w:ascii="Arial" w:hAnsi="Arial" w:cs="Arial"/>
          <w:szCs w:val="22"/>
        </w:rPr>
      </w:pPr>
      <w:r w:rsidRPr="00553F00">
        <w:rPr>
          <w:rFonts w:ascii="Arial" w:hAnsi="Arial" w:cs="Arial"/>
          <w:szCs w:val="22"/>
        </w:rPr>
        <w:t>Kanalske uređaje odvojiti od čvrste kanalske instalacije fleksibilnim priključcima.</w:t>
      </w:r>
    </w:p>
    <w:p w14:paraId="38EC5608" w14:textId="222BC91B" w:rsidR="002C4AA0" w:rsidRPr="00553F00" w:rsidRDefault="002C4AA0" w:rsidP="002C4AA0">
      <w:pPr>
        <w:rPr>
          <w:rFonts w:ascii="Arial" w:hAnsi="Arial" w:cs="Arial"/>
          <w:szCs w:val="22"/>
        </w:rPr>
      </w:pPr>
      <w:r w:rsidRPr="00553F00">
        <w:rPr>
          <w:rFonts w:ascii="Arial" w:hAnsi="Arial" w:cs="Arial"/>
          <w:szCs w:val="22"/>
        </w:rPr>
        <w:t xml:space="preserve">Sve odgovarajuće metalne površine dobro izolovati sa odgovarajućom izolacijom sa parnom barijerom, zbog opasnosti od pojave kondenzata na površinama cevi i armature usled proticanja </w:t>
      </w:r>
      <w:r w:rsidR="007823AA" w:rsidRPr="00553F00">
        <w:rPr>
          <w:rFonts w:ascii="Arial" w:hAnsi="Arial" w:cs="Arial"/>
          <w:szCs w:val="22"/>
        </w:rPr>
        <w:t>fluida</w:t>
      </w:r>
      <w:r w:rsidRPr="00553F00">
        <w:rPr>
          <w:rFonts w:ascii="Arial" w:hAnsi="Arial" w:cs="Arial"/>
          <w:szCs w:val="22"/>
        </w:rPr>
        <w:t xml:space="preserve"> u ljetnjem periodu.</w:t>
      </w:r>
    </w:p>
    <w:p w14:paraId="5DAD4B58" w14:textId="77777777" w:rsidR="002C4AA0" w:rsidRPr="00553F00" w:rsidRDefault="002C4AA0" w:rsidP="002C4AA0">
      <w:pPr>
        <w:rPr>
          <w:rFonts w:ascii="Arial" w:hAnsi="Arial" w:cs="Arial"/>
          <w:szCs w:val="22"/>
        </w:rPr>
      </w:pPr>
      <w:r w:rsidRPr="00553F00">
        <w:rPr>
          <w:rFonts w:ascii="Arial" w:hAnsi="Arial" w:cs="Arial"/>
          <w:szCs w:val="22"/>
        </w:rPr>
        <w:t xml:space="preserve">Obavezno izolovati i kondenznu mrežu sa izolacijom sa parnom barijerom. Kondenz mrežu voditi sa padom od min 1%. Oslonci za kondenz mrežu treba da budu na međusobnim rastojanjima od 1.5m do 2m. Kondenz mrežu postaviti i na spoljne jedinice, u područjima sa niskom zimskom temperaturom, gde sistem radi u režimu grejanja, postaviti bakarnu kondenz mrežu na spoljnu jedinicu sa grejačem kondenz </w:t>
      </w:r>
      <w:r w:rsidRPr="00553F00">
        <w:rPr>
          <w:rFonts w:ascii="Arial" w:hAnsi="Arial" w:cs="Arial"/>
          <w:szCs w:val="22"/>
        </w:rPr>
        <w:lastRenderedPageBreak/>
        <w:t>mreže. Preporučuje se montaža spoljnih jedinica na postolja koja treba da budu visine minimalno 50 cm u odnosu na podlogu. Priključak svake jedinice na zajednički odvod kondenza treba započeti sa vertikalnom deonicom sa padom od barem 100 mm.</w:t>
      </w:r>
    </w:p>
    <w:p w14:paraId="5C305206" w14:textId="77777777" w:rsidR="002C4AA0" w:rsidRPr="00553F00" w:rsidRDefault="002C4AA0" w:rsidP="002C4AA0">
      <w:pPr>
        <w:rPr>
          <w:rFonts w:ascii="Arial" w:hAnsi="Arial" w:cs="Arial"/>
          <w:szCs w:val="22"/>
        </w:rPr>
      </w:pPr>
      <w:r w:rsidRPr="00553F00">
        <w:rPr>
          <w:rFonts w:ascii="Arial" w:hAnsi="Arial" w:cs="Arial"/>
          <w:szCs w:val="22"/>
        </w:rPr>
        <w:t xml:space="preserve">Pri montaži spoljnih jedinica voditi se proizvođačkim preporukama za servisni prostor između jedinica i okolnih objekata. </w:t>
      </w:r>
    </w:p>
    <w:p w14:paraId="44C78EF7" w14:textId="77777777" w:rsidR="002C4AA0" w:rsidRPr="00553F00" w:rsidRDefault="002C4AA0" w:rsidP="002C4AA0">
      <w:pPr>
        <w:rPr>
          <w:rFonts w:ascii="Arial" w:hAnsi="Arial" w:cs="Arial"/>
          <w:szCs w:val="22"/>
        </w:rPr>
      </w:pPr>
      <w:r w:rsidRPr="00553F00">
        <w:rPr>
          <w:rFonts w:ascii="Arial" w:hAnsi="Arial" w:cs="Arial"/>
          <w:szCs w:val="22"/>
        </w:rPr>
        <w:t xml:space="preserve">Spoljne jedinice treba da budu postavljene na antivibracione oslonce. </w:t>
      </w:r>
    </w:p>
    <w:p w14:paraId="36C46AF4" w14:textId="77777777" w:rsidR="002C4AA0" w:rsidRPr="00553F00" w:rsidRDefault="002C4AA0" w:rsidP="002C4AA0">
      <w:pPr>
        <w:rPr>
          <w:rFonts w:ascii="Arial" w:hAnsi="Arial" w:cs="Arial"/>
          <w:szCs w:val="22"/>
        </w:rPr>
      </w:pPr>
      <w:r w:rsidRPr="00553F00">
        <w:rPr>
          <w:rFonts w:ascii="Arial" w:hAnsi="Arial" w:cs="Arial"/>
          <w:szCs w:val="22"/>
        </w:rPr>
        <w:t>Napajanje spoljnih jedinica u slučaju višekomponentalnih spoljnih jedinica vršiti za svaku jedinicu (komponentu) posebnim kablom. Povezivanje jedinica na napojnu mrežu može isključivo obavljati ovlašćeni električar. Uzemljiti jedinice prema Proizvođačkom uputstvu.</w:t>
      </w:r>
    </w:p>
    <w:p w14:paraId="2847E896" w14:textId="77777777" w:rsidR="002C4AA0" w:rsidRPr="00553F00" w:rsidRDefault="002C4AA0" w:rsidP="002C4AA0">
      <w:pPr>
        <w:rPr>
          <w:rFonts w:ascii="Arial" w:hAnsi="Arial" w:cs="Arial"/>
          <w:szCs w:val="22"/>
        </w:rPr>
      </w:pPr>
      <w:r w:rsidRPr="00553F00">
        <w:rPr>
          <w:rFonts w:ascii="Arial" w:hAnsi="Arial" w:cs="Arial"/>
          <w:szCs w:val="22"/>
        </w:rPr>
        <w:t xml:space="preserve">Komunikacijska veza između komponenti sistema ne sme biti putem jednog multi core kabla. </w:t>
      </w:r>
    </w:p>
    <w:p w14:paraId="69B28314" w14:textId="77777777" w:rsidR="002C4AA0" w:rsidRPr="00553F00" w:rsidRDefault="002C4AA0" w:rsidP="002C4AA0">
      <w:pPr>
        <w:rPr>
          <w:rFonts w:ascii="Arial" w:hAnsi="Arial" w:cs="Arial"/>
          <w:szCs w:val="22"/>
        </w:rPr>
      </w:pPr>
      <w:r w:rsidRPr="00553F00">
        <w:rPr>
          <w:rFonts w:ascii="Arial" w:hAnsi="Arial" w:cs="Arial"/>
          <w:szCs w:val="22"/>
        </w:rPr>
        <w:t>Komunikacioni kabl nikako ne sme imati vezu sa visokim naponom!</w:t>
      </w:r>
    </w:p>
    <w:p w14:paraId="005B8623" w14:textId="77777777" w:rsidR="002C4AA0" w:rsidRPr="00553F00" w:rsidRDefault="002C4AA0" w:rsidP="002C4AA0">
      <w:pPr>
        <w:rPr>
          <w:rFonts w:ascii="Arial" w:hAnsi="Arial" w:cs="Arial"/>
          <w:szCs w:val="22"/>
        </w:rPr>
      </w:pPr>
      <w:r w:rsidRPr="00553F00">
        <w:rPr>
          <w:rFonts w:ascii="Arial" w:hAnsi="Arial" w:cs="Arial"/>
          <w:szCs w:val="22"/>
        </w:rPr>
        <w:t>Na tečnom vodu spoljne jedinice preporučuje se ugradnja vidnog stakla, kao i by passa sa filter sušačem.</w:t>
      </w:r>
    </w:p>
    <w:p w14:paraId="5235A775" w14:textId="77777777" w:rsidR="002C4AA0" w:rsidRPr="00553F00" w:rsidRDefault="002C4AA0" w:rsidP="002C4AA0">
      <w:pPr>
        <w:rPr>
          <w:rFonts w:ascii="Arial" w:hAnsi="Arial" w:cs="Arial"/>
          <w:szCs w:val="22"/>
        </w:rPr>
      </w:pPr>
      <w:r w:rsidRPr="00553F00">
        <w:rPr>
          <w:rFonts w:ascii="Arial" w:hAnsi="Arial" w:cs="Arial"/>
          <w:szCs w:val="22"/>
        </w:rPr>
        <w:t>Za unutrašnje jedinice predviđen je prostor za reviziju, u skladu sa proizvođačkim preporukama.</w:t>
      </w:r>
    </w:p>
    <w:p w14:paraId="6F661CED" w14:textId="77777777" w:rsidR="002C4AA0" w:rsidRPr="00553F00" w:rsidRDefault="002C4AA0" w:rsidP="002C4AA0">
      <w:pPr>
        <w:rPr>
          <w:rFonts w:ascii="Arial" w:hAnsi="Arial" w:cs="Arial"/>
          <w:szCs w:val="22"/>
        </w:rPr>
      </w:pPr>
      <w:r w:rsidRPr="00553F00">
        <w:rPr>
          <w:rFonts w:ascii="Arial" w:hAnsi="Arial" w:cs="Arial"/>
          <w:szCs w:val="22"/>
        </w:rPr>
        <w:t>Pridržavati se uputstava o neophodnom odstojanju između energetskih i komunikacionih kablova, radi sprečavanja smetnji u radu.</w:t>
      </w:r>
    </w:p>
    <w:p w14:paraId="3B70AE21" w14:textId="41B67EDB" w:rsidR="002C4AA0" w:rsidRPr="00553F00" w:rsidRDefault="002C4AA0" w:rsidP="002C4AA0">
      <w:pPr>
        <w:rPr>
          <w:rFonts w:ascii="Arial" w:hAnsi="Arial" w:cs="Arial"/>
          <w:szCs w:val="22"/>
        </w:rPr>
      </w:pPr>
      <w:r w:rsidRPr="00553F00">
        <w:rPr>
          <w:rFonts w:ascii="Arial" w:hAnsi="Arial" w:cs="Arial"/>
          <w:szCs w:val="22"/>
        </w:rPr>
        <w:t xml:space="preserve">Ukoliko su predviđeni žičani daljinski upravljači za kontrolu rada unutrašnjih jedinica, treba ih </w:t>
      </w:r>
      <w:r w:rsidR="007823AA" w:rsidRPr="00553F00">
        <w:rPr>
          <w:rFonts w:ascii="Arial" w:hAnsi="Arial" w:cs="Arial"/>
          <w:szCs w:val="22"/>
        </w:rPr>
        <w:t>montirati na visini od cca 1,5m</w:t>
      </w:r>
      <w:r w:rsidRPr="00553F00">
        <w:rPr>
          <w:rFonts w:ascii="Arial" w:hAnsi="Arial" w:cs="Arial"/>
          <w:szCs w:val="22"/>
        </w:rPr>
        <w:t>.</w:t>
      </w:r>
    </w:p>
    <w:p w14:paraId="6CD4EF8B" w14:textId="77777777" w:rsidR="002C4AA0" w:rsidRPr="00553F00" w:rsidRDefault="002C4AA0" w:rsidP="002C4AA0">
      <w:pPr>
        <w:rPr>
          <w:rFonts w:ascii="Arial" w:hAnsi="Arial" w:cs="Arial"/>
          <w:szCs w:val="22"/>
        </w:rPr>
      </w:pPr>
      <w:r w:rsidRPr="00553F00">
        <w:rPr>
          <w:rFonts w:ascii="Arial" w:hAnsi="Arial" w:cs="Arial"/>
          <w:szCs w:val="22"/>
        </w:rPr>
        <w:t>Posle izvršenih priprema za ispitivanje, treba izvršiti ispitivanje zaptivenosti i čvrstoće instalacije prema uputsvu koje je sastavni deo ovih Tehničkih uslova. Delove instalacije koji nisu predviđeni za ispitni pritisak potrebno je odvojiti od ostatka mreže.</w:t>
      </w:r>
    </w:p>
    <w:p w14:paraId="3FF6933E" w14:textId="77777777" w:rsidR="002C4AA0" w:rsidRPr="00553F00" w:rsidRDefault="002C4AA0" w:rsidP="002C4AA0">
      <w:pPr>
        <w:rPr>
          <w:rFonts w:ascii="Arial" w:hAnsi="Arial" w:cs="Arial"/>
          <w:szCs w:val="22"/>
        </w:rPr>
      </w:pPr>
      <w:r w:rsidRPr="00553F00">
        <w:rPr>
          <w:rFonts w:ascii="Arial" w:hAnsi="Arial" w:cs="Arial"/>
          <w:szCs w:val="22"/>
        </w:rPr>
        <w:t>Posle izrade kompletnog postrojenja, odnosno instalacije, uspešno izvedenog ispitivanja na čvrstoću i zaptivenost i uspešnog probnog pogona, potrebno je izvršiti farbarske radove i to:</w:t>
      </w:r>
    </w:p>
    <w:p w14:paraId="717B9327" w14:textId="77777777" w:rsidR="002C4AA0" w:rsidRPr="00553F00" w:rsidRDefault="002C4AA0" w:rsidP="002C4AA0">
      <w:pPr>
        <w:rPr>
          <w:rFonts w:ascii="Arial" w:hAnsi="Arial" w:cs="Arial"/>
          <w:szCs w:val="22"/>
        </w:rPr>
      </w:pPr>
      <w:r w:rsidRPr="00553F00">
        <w:rPr>
          <w:rFonts w:ascii="Arial" w:hAnsi="Arial" w:cs="Arial"/>
          <w:szCs w:val="22"/>
        </w:rPr>
        <w:t>Sve spoljne površine cevi i opreme koja se ne izoluje obojiti i potom lakirati u skladu sa propisima DIN 2403 i DIN 2404, bojom i lakom postojanim na temperaturi od 120˚C, u tonu po izboru nadzornog organa,</w:t>
      </w:r>
    </w:p>
    <w:p w14:paraId="2CC93302" w14:textId="77777777" w:rsidR="002C4AA0" w:rsidRPr="00553F00" w:rsidRDefault="002C4AA0" w:rsidP="002C4AA0">
      <w:pPr>
        <w:rPr>
          <w:rFonts w:ascii="Arial" w:hAnsi="Arial" w:cs="Arial"/>
          <w:szCs w:val="22"/>
        </w:rPr>
      </w:pPr>
      <w:r w:rsidRPr="00553F00">
        <w:rPr>
          <w:rFonts w:ascii="Arial" w:hAnsi="Arial" w:cs="Arial"/>
          <w:szCs w:val="22"/>
        </w:rPr>
        <w:t xml:space="preserve">Sve vidljive površine konzola, nosača i drugih elemenata koji se ne greju, očistiti, premazati dva puta antikorozivnim premazom, a potom obojiti lakom. </w:t>
      </w:r>
    </w:p>
    <w:p w14:paraId="3DB6A6AC" w14:textId="77777777" w:rsidR="002C4AA0" w:rsidRPr="00553F00" w:rsidRDefault="002C4AA0" w:rsidP="002C4AA0">
      <w:pPr>
        <w:rPr>
          <w:rFonts w:ascii="Arial" w:hAnsi="Arial" w:cs="Arial"/>
          <w:szCs w:val="22"/>
        </w:rPr>
      </w:pPr>
      <w:r w:rsidRPr="00553F00">
        <w:rPr>
          <w:rFonts w:ascii="Arial" w:hAnsi="Arial" w:cs="Arial"/>
          <w:szCs w:val="22"/>
        </w:rPr>
        <w:t>Ako je za izradu objekta upotrebljen materijal koji štetno deluje na delove instalacije, izvođač će u sporazumu sa izvođačem građevinskih radova preduzeti mere za osiguranje. U vezi sa ovim izvođač ima pravo na produžetak roka i naplatu nastalih troškova.</w:t>
      </w:r>
    </w:p>
    <w:p w14:paraId="2324F13F" w14:textId="77968499" w:rsidR="002C4AA0" w:rsidRPr="00553F00" w:rsidRDefault="002C4AA0" w:rsidP="002C4AA0">
      <w:pPr>
        <w:pStyle w:val="Heading2"/>
        <w:rPr>
          <w:rFonts w:ascii="Arial" w:hAnsi="Arial" w:cs="Arial"/>
        </w:rPr>
      </w:pPr>
      <w:bookmarkStart w:id="50" w:name="_Toc89697085"/>
      <w:bookmarkStart w:id="51" w:name="_Toc137819319"/>
      <w:r w:rsidRPr="00553F00">
        <w:rPr>
          <w:rFonts w:ascii="Arial" w:hAnsi="Arial" w:cs="Arial"/>
        </w:rPr>
        <w:t>Ispitivanje instalacije</w:t>
      </w:r>
      <w:bookmarkEnd w:id="50"/>
      <w:bookmarkEnd w:id="51"/>
    </w:p>
    <w:p w14:paraId="5B47D2C7" w14:textId="77777777" w:rsidR="002C4AA0" w:rsidRPr="00553F00" w:rsidRDefault="002C4AA0" w:rsidP="002C4AA0">
      <w:pPr>
        <w:rPr>
          <w:rFonts w:ascii="Arial" w:hAnsi="Arial" w:cs="Arial"/>
          <w:szCs w:val="22"/>
        </w:rPr>
      </w:pPr>
      <w:r w:rsidRPr="00553F00">
        <w:rPr>
          <w:rFonts w:ascii="Arial" w:hAnsi="Arial" w:cs="Arial"/>
          <w:szCs w:val="22"/>
        </w:rPr>
        <w:t xml:space="preserve">Sve uređaje, cevovode i armaturu treba podvrgnuti punom tehničkom ispitivanju na pritisak koje ima za cilj da ustanovi usklađenost konstrukcije uređaja, cevovoda i armature sa projektnim zahtevima tehničke sigurnosti. Uspešnost obavljanja ovih ispitivanja upisuje se u građevinski dnevnik. </w:t>
      </w:r>
    </w:p>
    <w:p w14:paraId="6D6E14C6" w14:textId="77777777" w:rsidR="002C4AA0" w:rsidRPr="00553F00" w:rsidRDefault="002C4AA0" w:rsidP="002C4AA0">
      <w:pPr>
        <w:rPr>
          <w:rFonts w:ascii="Arial" w:hAnsi="Arial" w:cs="Arial"/>
          <w:szCs w:val="22"/>
        </w:rPr>
      </w:pPr>
      <w:r w:rsidRPr="00553F00">
        <w:rPr>
          <w:rFonts w:ascii="Arial" w:hAnsi="Arial" w:cs="Arial"/>
          <w:szCs w:val="22"/>
        </w:rPr>
        <w:t>Puno tehničko ispitivanje se vrši: spoljnim pregledom i ispitivanjem na zaptivenost.</w:t>
      </w:r>
    </w:p>
    <w:p w14:paraId="331FF321" w14:textId="77777777" w:rsidR="002C4AA0" w:rsidRPr="00553F00" w:rsidRDefault="002C4AA0" w:rsidP="002C4AA0">
      <w:pPr>
        <w:rPr>
          <w:rFonts w:ascii="Arial" w:hAnsi="Arial" w:cs="Arial"/>
          <w:szCs w:val="22"/>
        </w:rPr>
      </w:pPr>
      <w:r w:rsidRPr="00553F00">
        <w:rPr>
          <w:rFonts w:ascii="Arial" w:hAnsi="Arial" w:cs="Arial"/>
          <w:szCs w:val="22"/>
        </w:rPr>
        <w:t xml:space="preserve">Spoljni pregled se vrši bez prekida u radu postrojenja, a pri tom se obraća pažnja na celu instalaciju, kao i na njene pojedine elemente, a posebno armaturu. </w:t>
      </w:r>
    </w:p>
    <w:p w14:paraId="6BBF14EC" w14:textId="77777777" w:rsidR="002C4AA0" w:rsidRPr="00553F00" w:rsidRDefault="002C4AA0" w:rsidP="002C4AA0">
      <w:pPr>
        <w:rPr>
          <w:rFonts w:ascii="Arial" w:hAnsi="Arial" w:cs="Arial"/>
          <w:szCs w:val="22"/>
        </w:rPr>
      </w:pPr>
      <w:r w:rsidRPr="00553F00">
        <w:rPr>
          <w:rFonts w:ascii="Arial" w:hAnsi="Arial" w:cs="Arial"/>
          <w:szCs w:val="22"/>
        </w:rPr>
        <w:t>Ispitivanje na zaptivenost vrši se pre puštanja postrojenja u probni pogon. Pre ispitivanja na zaptivenost postrojenje mora biti očišćeno, a svi elementi instalacije čvrsto postavljeni, da ne bi došlo do curenja ili oštećenja prilikom ispitivanja. Instalaciju treba napuniti azotom, vrednost i trajanje probnog pritiska:</w:t>
      </w:r>
    </w:p>
    <w:p w14:paraId="1C929D12" w14:textId="77777777" w:rsidR="002C4AA0" w:rsidRPr="00553F00" w:rsidRDefault="002C4AA0" w:rsidP="002C4AA0">
      <w:pPr>
        <w:rPr>
          <w:rFonts w:ascii="Arial" w:hAnsi="Arial" w:cs="Arial"/>
          <w:sz w:val="24"/>
        </w:rPr>
      </w:pPr>
    </w:p>
    <w:p w14:paraId="3FA06E6A" w14:textId="77777777" w:rsidR="002C4AA0" w:rsidRPr="00553F00" w:rsidRDefault="002C4AA0" w:rsidP="002C4AA0">
      <w:pPr>
        <w:pStyle w:val="Style"/>
        <w:spacing w:line="276" w:lineRule="auto"/>
        <w:ind w:right="513" w:hanging="1108"/>
        <w:jc w:val="both"/>
        <w:rPr>
          <w:rFonts w:ascii="Arial" w:hAnsi="Arial" w:cs="Arial"/>
          <w:lang w:bidi="he-IL"/>
        </w:rPr>
      </w:pPr>
    </w:p>
    <w:tbl>
      <w:tblPr>
        <w:tblpPr w:leftFromText="180" w:rightFromText="180"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776"/>
        <w:gridCol w:w="2070"/>
        <w:gridCol w:w="2739"/>
      </w:tblGrid>
      <w:tr w:rsidR="002C4AA0" w:rsidRPr="00553F00" w14:paraId="4BEF9475" w14:textId="77777777" w:rsidTr="00A96A0C">
        <w:tc>
          <w:tcPr>
            <w:tcW w:w="1320" w:type="dxa"/>
            <w:tcBorders>
              <w:top w:val="single" w:sz="4" w:space="0" w:color="auto"/>
              <w:left w:val="single" w:sz="4" w:space="0" w:color="auto"/>
              <w:bottom w:val="single" w:sz="4" w:space="0" w:color="auto"/>
              <w:right w:val="single" w:sz="4" w:space="0" w:color="auto"/>
            </w:tcBorders>
            <w:hideMark/>
          </w:tcPr>
          <w:p w14:paraId="08B8BF2A" w14:textId="77777777" w:rsidR="002C4AA0" w:rsidRPr="00553F00" w:rsidRDefault="002C4AA0" w:rsidP="00A96A0C">
            <w:pPr>
              <w:rPr>
                <w:rFonts w:ascii="Arial" w:hAnsi="Arial" w:cs="Arial"/>
              </w:rPr>
            </w:pPr>
            <w:r w:rsidRPr="00553F00">
              <w:rPr>
                <w:rFonts w:ascii="Arial" w:hAnsi="Arial" w:cs="Arial"/>
              </w:rPr>
              <w:lastRenderedPageBreak/>
              <w:t>1.korak</w:t>
            </w:r>
          </w:p>
        </w:tc>
        <w:tc>
          <w:tcPr>
            <w:tcW w:w="1776" w:type="dxa"/>
            <w:tcBorders>
              <w:top w:val="single" w:sz="4" w:space="0" w:color="auto"/>
              <w:left w:val="single" w:sz="4" w:space="0" w:color="auto"/>
              <w:bottom w:val="single" w:sz="4" w:space="0" w:color="auto"/>
              <w:right w:val="single" w:sz="4" w:space="0" w:color="auto"/>
            </w:tcBorders>
            <w:hideMark/>
          </w:tcPr>
          <w:p w14:paraId="328A5BE4" w14:textId="77777777" w:rsidR="002C4AA0" w:rsidRPr="00553F00" w:rsidRDefault="002C4AA0" w:rsidP="00A96A0C">
            <w:pPr>
              <w:rPr>
                <w:rFonts w:ascii="Arial" w:hAnsi="Arial" w:cs="Arial"/>
              </w:rPr>
            </w:pPr>
            <w:r w:rsidRPr="00553F00">
              <w:rPr>
                <w:rFonts w:ascii="Arial" w:hAnsi="Arial" w:cs="Arial"/>
              </w:rPr>
              <w:t>0.3 MPa</w:t>
            </w:r>
          </w:p>
        </w:tc>
        <w:tc>
          <w:tcPr>
            <w:tcW w:w="2070" w:type="dxa"/>
            <w:tcBorders>
              <w:top w:val="single" w:sz="4" w:space="0" w:color="auto"/>
              <w:left w:val="single" w:sz="4" w:space="0" w:color="auto"/>
              <w:bottom w:val="single" w:sz="4" w:space="0" w:color="auto"/>
              <w:right w:val="single" w:sz="4" w:space="0" w:color="auto"/>
            </w:tcBorders>
            <w:hideMark/>
          </w:tcPr>
          <w:p w14:paraId="00F4050F" w14:textId="77777777" w:rsidR="002C4AA0" w:rsidRPr="00553F00" w:rsidRDefault="002C4AA0" w:rsidP="00A96A0C">
            <w:pPr>
              <w:rPr>
                <w:rFonts w:ascii="Arial" w:hAnsi="Arial" w:cs="Arial"/>
              </w:rPr>
            </w:pPr>
            <w:r w:rsidRPr="00553F00">
              <w:rPr>
                <w:rFonts w:ascii="Arial" w:hAnsi="Arial" w:cs="Arial"/>
              </w:rPr>
              <w:t>Min. 3 minuta</w:t>
            </w:r>
          </w:p>
        </w:tc>
        <w:tc>
          <w:tcPr>
            <w:tcW w:w="2739" w:type="dxa"/>
            <w:tcBorders>
              <w:top w:val="single" w:sz="4" w:space="0" w:color="auto"/>
              <w:left w:val="single" w:sz="4" w:space="0" w:color="auto"/>
              <w:bottom w:val="single" w:sz="4" w:space="0" w:color="auto"/>
              <w:right w:val="single" w:sz="4" w:space="0" w:color="auto"/>
            </w:tcBorders>
          </w:tcPr>
          <w:p w14:paraId="2C72D203" w14:textId="77777777" w:rsidR="002C4AA0" w:rsidRPr="00553F00" w:rsidRDefault="002C4AA0" w:rsidP="00A96A0C">
            <w:pPr>
              <w:rPr>
                <w:rFonts w:ascii="Arial" w:hAnsi="Arial" w:cs="Arial"/>
              </w:rPr>
            </w:pPr>
          </w:p>
        </w:tc>
      </w:tr>
      <w:tr w:rsidR="002C4AA0" w:rsidRPr="00553F00" w14:paraId="06AE22AD" w14:textId="77777777" w:rsidTr="00A96A0C">
        <w:tc>
          <w:tcPr>
            <w:tcW w:w="1320" w:type="dxa"/>
            <w:tcBorders>
              <w:top w:val="single" w:sz="4" w:space="0" w:color="auto"/>
              <w:left w:val="single" w:sz="4" w:space="0" w:color="auto"/>
              <w:bottom w:val="single" w:sz="4" w:space="0" w:color="auto"/>
              <w:right w:val="single" w:sz="4" w:space="0" w:color="auto"/>
            </w:tcBorders>
            <w:hideMark/>
          </w:tcPr>
          <w:p w14:paraId="411F29E7" w14:textId="77777777" w:rsidR="002C4AA0" w:rsidRPr="00553F00" w:rsidRDefault="002C4AA0" w:rsidP="00A96A0C">
            <w:pPr>
              <w:rPr>
                <w:rFonts w:ascii="Arial" w:hAnsi="Arial" w:cs="Arial"/>
              </w:rPr>
            </w:pPr>
            <w:r w:rsidRPr="00553F00">
              <w:rPr>
                <w:rFonts w:ascii="Arial" w:hAnsi="Arial" w:cs="Arial"/>
              </w:rPr>
              <w:t>2.korak</w:t>
            </w:r>
          </w:p>
        </w:tc>
        <w:tc>
          <w:tcPr>
            <w:tcW w:w="1776" w:type="dxa"/>
            <w:tcBorders>
              <w:top w:val="single" w:sz="4" w:space="0" w:color="auto"/>
              <w:left w:val="single" w:sz="4" w:space="0" w:color="auto"/>
              <w:bottom w:val="single" w:sz="4" w:space="0" w:color="auto"/>
              <w:right w:val="single" w:sz="4" w:space="0" w:color="auto"/>
            </w:tcBorders>
            <w:hideMark/>
          </w:tcPr>
          <w:p w14:paraId="63975989" w14:textId="77777777" w:rsidR="002C4AA0" w:rsidRPr="00553F00" w:rsidRDefault="002C4AA0" w:rsidP="00A96A0C">
            <w:pPr>
              <w:rPr>
                <w:rFonts w:ascii="Arial" w:hAnsi="Arial" w:cs="Arial"/>
              </w:rPr>
            </w:pPr>
            <w:r w:rsidRPr="00553F00">
              <w:rPr>
                <w:rFonts w:ascii="Arial" w:hAnsi="Arial" w:cs="Arial"/>
              </w:rPr>
              <w:t>1.5 MPa</w:t>
            </w:r>
          </w:p>
        </w:tc>
        <w:tc>
          <w:tcPr>
            <w:tcW w:w="2070" w:type="dxa"/>
            <w:tcBorders>
              <w:top w:val="single" w:sz="4" w:space="0" w:color="auto"/>
              <w:left w:val="single" w:sz="4" w:space="0" w:color="auto"/>
              <w:bottom w:val="single" w:sz="4" w:space="0" w:color="auto"/>
              <w:right w:val="single" w:sz="4" w:space="0" w:color="auto"/>
            </w:tcBorders>
            <w:hideMark/>
          </w:tcPr>
          <w:p w14:paraId="4052B5B6" w14:textId="77777777" w:rsidR="002C4AA0" w:rsidRPr="00553F00" w:rsidRDefault="002C4AA0" w:rsidP="00A96A0C">
            <w:pPr>
              <w:rPr>
                <w:rFonts w:ascii="Arial" w:hAnsi="Arial" w:cs="Arial"/>
              </w:rPr>
            </w:pPr>
            <w:r w:rsidRPr="00553F00">
              <w:rPr>
                <w:rFonts w:ascii="Arial" w:hAnsi="Arial" w:cs="Arial"/>
              </w:rPr>
              <w:t>Min. 3 minuta</w:t>
            </w:r>
          </w:p>
        </w:tc>
        <w:tc>
          <w:tcPr>
            <w:tcW w:w="2739" w:type="dxa"/>
            <w:tcBorders>
              <w:top w:val="single" w:sz="4" w:space="0" w:color="auto"/>
              <w:left w:val="single" w:sz="4" w:space="0" w:color="auto"/>
              <w:bottom w:val="single" w:sz="4" w:space="0" w:color="auto"/>
              <w:right w:val="single" w:sz="4" w:space="0" w:color="auto"/>
            </w:tcBorders>
          </w:tcPr>
          <w:p w14:paraId="4011D1E5" w14:textId="77777777" w:rsidR="002C4AA0" w:rsidRPr="00553F00" w:rsidRDefault="002C4AA0" w:rsidP="00A96A0C">
            <w:pPr>
              <w:rPr>
                <w:rFonts w:ascii="Arial" w:hAnsi="Arial" w:cs="Arial"/>
              </w:rPr>
            </w:pPr>
          </w:p>
        </w:tc>
      </w:tr>
      <w:tr w:rsidR="002C4AA0" w:rsidRPr="00553F00" w14:paraId="6C573133" w14:textId="77777777" w:rsidTr="00A96A0C">
        <w:tc>
          <w:tcPr>
            <w:tcW w:w="1320" w:type="dxa"/>
            <w:tcBorders>
              <w:top w:val="single" w:sz="4" w:space="0" w:color="auto"/>
              <w:left w:val="single" w:sz="4" w:space="0" w:color="auto"/>
              <w:bottom w:val="single" w:sz="4" w:space="0" w:color="auto"/>
              <w:right w:val="single" w:sz="4" w:space="0" w:color="auto"/>
            </w:tcBorders>
            <w:hideMark/>
          </w:tcPr>
          <w:p w14:paraId="6174EA36" w14:textId="77777777" w:rsidR="002C4AA0" w:rsidRPr="00553F00" w:rsidRDefault="002C4AA0" w:rsidP="00A96A0C">
            <w:pPr>
              <w:rPr>
                <w:rFonts w:ascii="Arial" w:hAnsi="Arial" w:cs="Arial"/>
              </w:rPr>
            </w:pPr>
            <w:r w:rsidRPr="00553F00">
              <w:rPr>
                <w:rFonts w:ascii="Arial" w:hAnsi="Arial" w:cs="Arial"/>
              </w:rPr>
              <w:t>3.korak</w:t>
            </w:r>
          </w:p>
        </w:tc>
        <w:tc>
          <w:tcPr>
            <w:tcW w:w="1776" w:type="dxa"/>
            <w:tcBorders>
              <w:top w:val="single" w:sz="4" w:space="0" w:color="auto"/>
              <w:left w:val="single" w:sz="4" w:space="0" w:color="auto"/>
              <w:bottom w:val="single" w:sz="4" w:space="0" w:color="auto"/>
              <w:right w:val="single" w:sz="4" w:space="0" w:color="auto"/>
            </w:tcBorders>
            <w:hideMark/>
          </w:tcPr>
          <w:p w14:paraId="5D4A0FA1" w14:textId="77777777" w:rsidR="002C4AA0" w:rsidRPr="00553F00" w:rsidRDefault="002C4AA0" w:rsidP="00A96A0C">
            <w:pPr>
              <w:rPr>
                <w:rFonts w:ascii="Arial" w:hAnsi="Arial" w:cs="Arial"/>
              </w:rPr>
            </w:pPr>
            <w:r w:rsidRPr="00553F00">
              <w:rPr>
                <w:rFonts w:ascii="Arial" w:hAnsi="Arial" w:cs="Arial"/>
              </w:rPr>
              <w:t>4.15 MPa</w:t>
            </w:r>
          </w:p>
        </w:tc>
        <w:tc>
          <w:tcPr>
            <w:tcW w:w="2070" w:type="dxa"/>
            <w:tcBorders>
              <w:top w:val="single" w:sz="4" w:space="0" w:color="auto"/>
              <w:left w:val="single" w:sz="4" w:space="0" w:color="auto"/>
              <w:bottom w:val="single" w:sz="4" w:space="0" w:color="auto"/>
              <w:right w:val="single" w:sz="4" w:space="0" w:color="auto"/>
            </w:tcBorders>
            <w:hideMark/>
          </w:tcPr>
          <w:p w14:paraId="7D46708C" w14:textId="77777777" w:rsidR="002C4AA0" w:rsidRPr="00553F00" w:rsidRDefault="002C4AA0" w:rsidP="00A96A0C">
            <w:pPr>
              <w:rPr>
                <w:rFonts w:ascii="Arial" w:hAnsi="Arial" w:cs="Arial"/>
              </w:rPr>
            </w:pPr>
            <w:r w:rsidRPr="00553F00">
              <w:rPr>
                <w:rFonts w:ascii="Arial" w:hAnsi="Arial" w:cs="Arial"/>
              </w:rPr>
              <w:t>Min. 24 sata</w:t>
            </w:r>
          </w:p>
        </w:tc>
        <w:tc>
          <w:tcPr>
            <w:tcW w:w="2739" w:type="dxa"/>
            <w:tcBorders>
              <w:top w:val="single" w:sz="4" w:space="0" w:color="auto"/>
              <w:left w:val="single" w:sz="4" w:space="0" w:color="auto"/>
              <w:bottom w:val="single" w:sz="4" w:space="0" w:color="auto"/>
              <w:right w:val="single" w:sz="4" w:space="0" w:color="auto"/>
            </w:tcBorders>
          </w:tcPr>
          <w:p w14:paraId="12589BA1" w14:textId="77777777" w:rsidR="002C4AA0" w:rsidRPr="00553F00" w:rsidRDefault="002C4AA0" w:rsidP="00A96A0C">
            <w:pPr>
              <w:rPr>
                <w:rFonts w:ascii="Arial" w:hAnsi="Arial" w:cs="Arial"/>
              </w:rPr>
            </w:pPr>
          </w:p>
        </w:tc>
      </w:tr>
    </w:tbl>
    <w:p w14:paraId="680756D4" w14:textId="149F9A92" w:rsidR="002C4AA0" w:rsidRDefault="002C4AA0" w:rsidP="002C4AA0">
      <w:pPr>
        <w:pStyle w:val="Style"/>
        <w:spacing w:line="276" w:lineRule="auto"/>
        <w:jc w:val="both"/>
        <w:rPr>
          <w:rFonts w:ascii="Arial" w:hAnsi="Arial" w:cs="Arial"/>
          <w:sz w:val="22"/>
          <w:szCs w:val="22"/>
        </w:rPr>
      </w:pPr>
      <w:r w:rsidRPr="00553F00">
        <w:rPr>
          <w:rFonts w:ascii="Arial" w:hAnsi="Arial" w:cs="Arial"/>
          <w:sz w:val="22"/>
          <w:szCs w:val="22"/>
          <w:lang w:val="sr-Latn-CS"/>
        </w:rPr>
        <w:t>Merenje vrednosti pritiska vrši se pomoću kontrolnog manometra, time se kontrolišu istovremeno i svi instalisani manometri. Smatra se da su uređaji i cevovodi izdržali ovo ispitivanje ako ne pokažu znake ostećenja i ako nema deformacija na elementima instalacije. Neophodno je zapisati vreme i temperaturu na početku i kraju ispitivanja. Pritisak se menja za maksimalno 0.01 MPa (0.1 kg/cm2) po 1 stepenu C. Probno ispitivanje se na zahtev komisije za tehnički pregled i prijem objekta može vršiti i za vreme obavljanja tehničkog pregleda. O ispitivanju instalacije obavezno voditi zapisnik,</w:t>
      </w:r>
      <w:r w:rsidRPr="00553F00">
        <w:rPr>
          <w:rFonts w:ascii="Arial" w:hAnsi="Arial" w:cs="Arial"/>
          <w:sz w:val="22"/>
          <w:szCs w:val="22"/>
        </w:rPr>
        <w:t xml:space="preserve"> koji treba da bude potpisan od strane Nadzornog organa.</w:t>
      </w:r>
    </w:p>
    <w:p w14:paraId="49F99D71" w14:textId="77777777" w:rsidR="00AE3557" w:rsidRPr="00553F00" w:rsidRDefault="00AE3557" w:rsidP="002C4AA0">
      <w:pPr>
        <w:pStyle w:val="Style"/>
        <w:spacing w:line="276" w:lineRule="auto"/>
        <w:jc w:val="both"/>
        <w:rPr>
          <w:rFonts w:ascii="Arial" w:hAnsi="Arial" w:cs="Arial"/>
          <w:sz w:val="22"/>
          <w:szCs w:val="22"/>
        </w:rPr>
      </w:pPr>
    </w:p>
    <w:p w14:paraId="647EA69E" w14:textId="77777777" w:rsidR="002C4AA0" w:rsidRPr="00553F00" w:rsidRDefault="002C4AA0" w:rsidP="002C4AA0">
      <w:pPr>
        <w:rPr>
          <w:rFonts w:ascii="Arial" w:hAnsi="Arial" w:cs="Arial"/>
          <w:b/>
          <w:szCs w:val="22"/>
        </w:rPr>
      </w:pPr>
      <w:r w:rsidRPr="00553F00">
        <w:rPr>
          <w:rFonts w:ascii="Arial" w:hAnsi="Arial" w:cs="Arial"/>
          <w:b/>
          <w:szCs w:val="22"/>
        </w:rPr>
        <w:t>Vakuumiranje instalacije</w:t>
      </w:r>
    </w:p>
    <w:p w14:paraId="69CAFA2D" w14:textId="77777777" w:rsidR="002C4AA0" w:rsidRPr="00553F00" w:rsidRDefault="002C4AA0" w:rsidP="002C4AA0">
      <w:pPr>
        <w:rPr>
          <w:rFonts w:ascii="Arial" w:hAnsi="Arial" w:cs="Arial"/>
          <w:szCs w:val="22"/>
        </w:rPr>
      </w:pPr>
      <w:r w:rsidRPr="00553F00">
        <w:rPr>
          <w:rFonts w:ascii="Arial" w:hAnsi="Arial" w:cs="Arial"/>
          <w:szCs w:val="22"/>
        </w:rPr>
        <w:t>Nakon uspešno izvršenog (i od Nadzornog organa potpisanog) ispitivanja na zaptivenost cevovoda, treba izvršiti vakuumiranje cevovoda pomoću vakuum pumpe sa nepovratnim ventilom. Koristiti vakuum pumpu koja može postići stepen vakuuma od 0.5 Torr (65 Pa) nakon 5 minuta rada. Vakuummetar treba da ima opseg merenja od 650 Pa i da ima preciznost merenja od 130 Pa. Preporuka ROBINAIR 14010 Thermistor Vacuum Gauge.</w:t>
      </w:r>
    </w:p>
    <w:p w14:paraId="2AEC7713" w14:textId="77777777" w:rsidR="002C4AA0" w:rsidRPr="00553F00" w:rsidRDefault="002C4AA0" w:rsidP="002C4AA0">
      <w:pPr>
        <w:rPr>
          <w:rFonts w:ascii="Arial" w:hAnsi="Arial" w:cs="Arial"/>
          <w:szCs w:val="22"/>
        </w:rPr>
      </w:pPr>
      <w:r w:rsidRPr="00553F00">
        <w:rPr>
          <w:rFonts w:ascii="Arial" w:hAnsi="Arial" w:cs="Arial"/>
          <w:szCs w:val="22"/>
        </w:rPr>
        <w:t>Nakon što je postignut stepen vakuumiranosti od 650 Pa, vakuumirati instalaciju dodatnih sat vremena, za koje vreme se uklanja vlaga iz cevovoda.</w:t>
      </w:r>
    </w:p>
    <w:p w14:paraId="4CA0EEDD" w14:textId="77777777" w:rsidR="002C4AA0" w:rsidRPr="00553F00" w:rsidRDefault="002C4AA0" w:rsidP="002C4AA0">
      <w:pPr>
        <w:rPr>
          <w:rFonts w:ascii="Arial" w:hAnsi="Arial" w:cs="Arial"/>
          <w:szCs w:val="22"/>
        </w:rPr>
      </w:pPr>
      <w:r w:rsidRPr="00553F00">
        <w:rPr>
          <w:rFonts w:ascii="Arial" w:hAnsi="Arial" w:cs="Arial"/>
          <w:szCs w:val="22"/>
        </w:rPr>
        <w:t>Sat vremena nakon vakuumiranja treba proveriti da li je stepen (pritisak) vakuuma porastao za više od 130 Pa. Ako jeste, vrlo je verovatno da u instalaciji ima još vlage ili da nije dobra zaptivenost cevovoda.</w:t>
      </w:r>
    </w:p>
    <w:p w14:paraId="54F881C1" w14:textId="77777777" w:rsidR="002C4AA0" w:rsidRPr="00553F00" w:rsidRDefault="002C4AA0" w:rsidP="002C4AA0">
      <w:pPr>
        <w:rPr>
          <w:rFonts w:ascii="Arial" w:hAnsi="Arial" w:cs="Arial"/>
          <w:szCs w:val="22"/>
        </w:rPr>
      </w:pPr>
      <w:r w:rsidRPr="00553F00">
        <w:rPr>
          <w:rFonts w:ascii="Arial" w:hAnsi="Arial" w:cs="Arial"/>
          <w:szCs w:val="22"/>
        </w:rPr>
        <w:t xml:space="preserve">Ako se ni 3 sata nakon početka vakuumiranja ne može postići vakuum 650 Pa, prekinuti vakuumiranje sa azotnim punjenjem. Puniti sistem do pritiska od 0.5 Mpa, pa vakuumirati ponovo. Ako se ni na ovaj način ne postigne vakuum od 650 Pa, ponoviti postupak. </w:t>
      </w:r>
    </w:p>
    <w:p w14:paraId="5C96B169" w14:textId="77777777" w:rsidR="002C4AA0" w:rsidRPr="00553F00" w:rsidRDefault="002C4AA0" w:rsidP="002C4AA0">
      <w:pPr>
        <w:rPr>
          <w:rFonts w:ascii="Arial" w:hAnsi="Arial" w:cs="Arial"/>
          <w:szCs w:val="22"/>
        </w:rPr>
      </w:pPr>
      <w:r w:rsidRPr="00553F00">
        <w:rPr>
          <w:rFonts w:ascii="Arial" w:hAnsi="Arial" w:cs="Arial"/>
          <w:szCs w:val="22"/>
        </w:rPr>
        <w:t>O vakuumiranju instalacije obavezno voditi zapisnik, koji treba da bude potpisan od strane Nadzornog organa.</w:t>
      </w:r>
    </w:p>
    <w:p w14:paraId="1C21035B" w14:textId="77777777" w:rsidR="002C4AA0" w:rsidRPr="00553F00" w:rsidRDefault="002C4AA0" w:rsidP="002C4AA0">
      <w:pPr>
        <w:pStyle w:val="Heading2"/>
        <w:rPr>
          <w:rFonts w:ascii="Arial" w:hAnsi="Arial" w:cs="Arial"/>
          <w:sz w:val="22"/>
          <w:szCs w:val="22"/>
        </w:rPr>
      </w:pPr>
      <w:bookmarkStart w:id="52" w:name="_Toc89697086"/>
      <w:bookmarkStart w:id="53" w:name="_Toc137819320"/>
      <w:r w:rsidRPr="00553F00">
        <w:rPr>
          <w:rFonts w:ascii="Arial" w:hAnsi="Arial" w:cs="Arial"/>
          <w:sz w:val="22"/>
          <w:szCs w:val="22"/>
        </w:rPr>
        <w:t>Punjenje instalacije freonom</w:t>
      </w:r>
      <w:bookmarkEnd w:id="52"/>
      <w:bookmarkEnd w:id="53"/>
    </w:p>
    <w:p w14:paraId="398A775A" w14:textId="6CA119C0" w:rsidR="002C4AA0" w:rsidRPr="00553F00" w:rsidRDefault="002C4AA0" w:rsidP="002C4AA0">
      <w:pPr>
        <w:rPr>
          <w:rFonts w:ascii="Arial" w:hAnsi="Arial" w:cs="Arial"/>
          <w:szCs w:val="22"/>
        </w:rPr>
      </w:pPr>
      <w:r w:rsidRPr="00553F00">
        <w:rPr>
          <w:rFonts w:ascii="Arial" w:hAnsi="Arial" w:cs="Arial"/>
          <w:szCs w:val="22"/>
        </w:rPr>
        <w:t>Punjenje instalacije freonom vršiti na osnovu obrazaca za dodatnu količinu freon</w:t>
      </w:r>
      <w:r w:rsidR="00553F00" w:rsidRPr="00553F00">
        <w:rPr>
          <w:rFonts w:ascii="Arial" w:hAnsi="Arial" w:cs="Arial"/>
          <w:szCs w:val="22"/>
        </w:rPr>
        <w:t>a, u zavisnosti od tipa uređaja</w:t>
      </w:r>
      <w:r w:rsidRPr="00553F00">
        <w:rPr>
          <w:rFonts w:ascii="Arial" w:hAnsi="Arial" w:cs="Arial"/>
          <w:szCs w:val="22"/>
        </w:rPr>
        <w:t>. Sugeriše se konsultacija sa inženjerima firme koja zastupa ugrađenu opremu koja je isporučila opremu, koji bi trebalo da softverski izračunaju količinu freona za dopunu, na osnovu podataka o mašinama i cevovodu.</w:t>
      </w:r>
    </w:p>
    <w:p w14:paraId="10118181" w14:textId="77777777" w:rsidR="002C4AA0" w:rsidRPr="00553F00" w:rsidRDefault="002C4AA0" w:rsidP="002C4AA0">
      <w:pPr>
        <w:rPr>
          <w:rFonts w:ascii="Arial" w:hAnsi="Arial" w:cs="Arial"/>
          <w:szCs w:val="22"/>
        </w:rPr>
      </w:pPr>
      <w:r w:rsidRPr="00553F00">
        <w:rPr>
          <w:rFonts w:ascii="Arial" w:hAnsi="Arial" w:cs="Arial"/>
          <w:szCs w:val="22"/>
        </w:rPr>
        <w:t>Radi preciznog utvrđivanja količine dopunjenog freona obavezno koristiti elektronsku vagu.</w:t>
      </w:r>
    </w:p>
    <w:p w14:paraId="0AA1E21F" w14:textId="37592919" w:rsidR="002C4AA0" w:rsidRPr="00553F00" w:rsidRDefault="002C4AA0" w:rsidP="002C4AA0">
      <w:pPr>
        <w:rPr>
          <w:rFonts w:ascii="Arial" w:hAnsi="Arial" w:cs="Arial"/>
          <w:szCs w:val="22"/>
        </w:rPr>
      </w:pPr>
      <w:r w:rsidRPr="00553F00">
        <w:rPr>
          <w:rFonts w:ascii="Arial" w:hAnsi="Arial" w:cs="Arial"/>
          <w:szCs w:val="22"/>
        </w:rPr>
        <w:t>O dopuni instalacije freonom obavezno voditi zapisnik, koji treba da bude potpisan od strane Nadzornog organa.</w:t>
      </w:r>
    </w:p>
    <w:p w14:paraId="728A6352" w14:textId="7D378847" w:rsidR="00553F00" w:rsidRPr="00553F00" w:rsidRDefault="00553F00" w:rsidP="002C4AA0">
      <w:pPr>
        <w:rPr>
          <w:rFonts w:ascii="Arial" w:hAnsi="Arial" w:cs="Arial"/>
          <w:szCs w:val="22"/>
        </w:rPr>
      </w:pPr>
    </w:p>
    <w:p w14:paraId="56740C38" w14:textId="0C19C1E8" w:rsidR="00553F00" w:rsidRPr="00553F00" w:rsidRDefault="00553F00" w:rsidP="002C4AA0">
      <w:pPr>
        <w:rPr>
          <w:rFonts w:ascii="Arial" w:hAnsi="Arial" w:cs="Arial"/>
          <w:b/>
          <w:szCs w:val="22"/>
        </w:rPr>
      </w:pPr>
      <w:r w:rsidRPr="00553F00">
        <w:rPr>
          <w:rFonts w:ascii="Arial" w:hAnsi="Arial" w:cs="Arial"/>
          <w:b/>
          <w:szCs w:val="22"/>
        </w:rPr>
        <w:t>Dokazivanje parametara</w:t>
      </w:r>
    </w:p>
    <w:p w14:paraId="0BF5B91A" w14:textId="0D19357A" w:rsidR="00553F00" w:rsidRPr="00553F00" w:rsidRDefault="00553F00" w:rsidP="00553F00">
      <w:pPr>
        <w:rPr>
          <w:rFonts w:ascii="Arial" w:hAnsi="Arial" w:cs="Arial"/>
          <w:szCs w:val="22"/>
        </w:rPr>
      </w:pPr>
      <w:r w:rsidRPr="00553F00">
        <w:rPr>
          <w:rFonts w:ascii="Arial" w:hAnsi="Arial" w:cs="Arial"/>
          <w:szCs w:val="22"/>
        </w:rPr>
        <w:t>Nakon završetka probnog ispitivanja na zaptivenost, vaku</w:t>
      </w:r>
      <w:r w:rsidR="005C24FB">
        <w:rPr>
          <w:rFonts w:ascii="Arial" w:hAnsi="Arial" w:cs="Arial"/>
          <w:szCs w:val="22"/>
        </w:rPr>
        <w:t>u</w:t>
      </w:r>
      <w:r w:rsidRPr="00553F00">
        <w:rPr>
          <w:rFonts w:ascii="Arial" w:hAnsi="Arial" w:cs="Arial"/>
          <w:szCs w:val="22"/>
        </w:rPr>
        <w:t xml:space="preserve">miranja i punjenja freonom, potrebno je izvrštiti ispitivanje instalacije u smislu postizanja svih radnih parametara. Ovim ispitivanjem posebno se proverava: </w:t>
      </w:r>
    </w:p>
    <w:p w14:paraId="6CCAD244" w14:textId="77777777" w:rsidR="00553F00" w:rsidRPr="00553F00" w:rsidRDefault="00553F00" w:rsidP="00553F00">
      <w:pPr>
        <w:rPr>
          <w:rFonts w:ascii="Arial" w:hAnsi="Arial" w:cs="Arial"/>
          <w:szCs w:val="22"/>
        </w:rPr>
      </w:pPr>
      <w:r w:rsidRPr="00553F00">
        <w:rPr>
          <w:rFonts w:ascii="Arial" w:hAnsi="Arial" w:cs="Arial"/>
          <w:szCs w:val="22"/>
        </w:rPr>
        <w:t xml:space="preserve">da li su u svim delovima instalacije postignuti projektovani parametri; </w:t>
      </w:r>
    </w:p>
    <w:p w14:paraId="3BF160E8" w14:textId="77777777" w:rsidR="00553F00" w:rsidRPr="00553F00" w:rsidRDefault="00553F00" w:rsidP="00553F00">
      <w:pPr>
        <w:rPr>
          <w:rFonts w:ascii="Arial" w:hAnsi="Arial" w:cs="Arial"/>
          <w:szCs w:val="22"/>
        </w:rPr>
      </w:pPr>
      <w:r w:rsidRPr="00553F00">
        <w:rPr>
          <w:rFonts w:ascii="Arial" w:hAnsi="Arial" w:cs="Arial"/>
          <w:szCs w:val="22"/>
        </w:rPr>
        <w:t>da li armatura i uredaji uredno dejstvuju i da li sistem deluje bez udara i šumova</w:t>
      </w:r>
    </w:p>
    <w:p w14:paraId="361F74D5" w14:textId="77777777" w:rsidR="00553F00" w:rsidRPr="00553F00" w:rsidRDefault="00553F00" w:rsidP="00553F00">
      <w:pPr>
        <w:rPr>
          <w:rFonts w:ascii="Arial" w:hAnsi="Arial" w:cs="Arial"/>
          <w:szCs w:val="22"/>
        </w:rPr>
      </w:pPr>
      <w:r w:rsidRPr="00553F00">
        <w:rPr>
          <w:rFonts w:ascii="Arial" w:hAnsi="Arial" w:cs="Arial"/>
          <w:szCs w:val="22"/>
        </w:rPr>
        <w:t>da li su svi elementi instalacije stabilno izvedeni i otporni na termičke dilatacije.</w:t>
      </w:r>
    </w:p>
    <w:p w14:paraId="6FD1CCF8" w14:textId="77777777" w:rsidR="00553F00" w:rsidRPr="00553F00" w:rsidRDefault="00553F00" w:rsidP="00553F00">
      <w:pPr>
        <w:rPr>
          <w:rFonts w:ascii="Arial" w:hAnsi="Arial" w:cs="Arial"/>
          <w:szCs w:val="22"/>
        </w:rPr>
      </w:pPr>
      <w:r w:rsidRPr="00553F00">
        <w:rPr>
          <w:rFonts w:ascii="Arial" w:hAnsi="Arial" w:cs="Arial"/>
          <w:szCs w:val="22"/>
        </w:rPr>
        <w:lastRenderedPageBreak/>
        <w:t xml:space="preserve">U okviru ovog ispitivanja vrši se i merenje unutrašnjih temperatura u svim zagrevanim/hlađenim prostorijama. Merenje unutrašnjih temperatura vršiti pri spoljnoj temperaturi maksimalno t = -5°C, u slučaju hlađenja na temperaturi minimalno t = 30°C. Merenje se obavlja na visini h = 1,2 m od poda, tehnometrom klase tacnosti 0,5°C, a nakon tri časa od početka rada instalacije. </w:t>
      </w:r>
    </w:p>
    <w:p w14:paraId="5EB12BC5" w14:textId="77777777" w:rsidR="00553F00" w:rsidRPr="00553F00" w:rsidRDefault="00553F00" w:rsidP="00553F00">
      <w:pPr>
        <w:rPr>
          <w:rFonts w:ascii="Arial" w:hAnsi="Arial" w:cs="Arial"/>
          <w:szCs w:val="22"/>
        </w:rPr>
      </w:pPr>
      <w:r w:rsidRPr="00553F00">
        <w:rPr>
          <w:rFonts w:ascii="Arial" w:hAnsi="Arial" w:cs="Arial"/>
          <w:szCs w:val="22"/>
        </w:rPr>
        <w:t xml:space="preserve">Potrebnu električnu energiju i ostale troškove probnog ispitivanja, sem radne snage i potrebnih instrumenata, plaća i obezbeduje investitor. </w:t>
      </w:r>
    </w:p>
    <w:p w14:paraId="4DE91123" w14:textId="77777777" w:rsidR="00553F00" w:rsidRPr="00553F00" w:rsidRDefault="00553F00" w:rsidP="00553F00">
      <w:pPr>
        <w:rPr>
          <w:rFonts w:ascii="Arial" w:hAnsi="Arial" w:cs="Arial"/>
          <w:szCs w:val="22"/>
        </w:rPr>
      </w:pPr>
      <w:r w:rsidRPr="00553F00">
        <w:rPr>
          <w:rFonts w:ascii="Arial" w:hAnsi="Arial" w:cs="Arial"/>
          <w:szCs w:val="22"/>
        </w:rPr>
        <w:t xml:space="preserve">Nakon uspešnog završetka funkcionalne probe, instalacija se predaje investitoru. Tom prilikom izvođač je dužan da preda dva primerka pisanih uputstava za rukovanje instalacijom. </w:t>
      </w:r>
    </w:p>
    <w:p w14:paraId="01434D20" w14:textId="77777777" w:rsidR="00553F00" w:rsidRPr="00553F00" w:rsidRDefault="00553F00" w:rsidP="00553F00">
      <w:pPr>
        <w:rPr>
          <w:rFonts w:ascii="Arial" w:hAnsi="Arial" w:cs="Arial"/>
          <w:szCs w:val="22"/>
        </w:rPr>
      </w:pPr>
      <w:r w:rsidRPr="00553F00">
        <w:rPr>
          <w:rFonts w:ascii="Arial" w:hAnsi="Arial" w:cs="Arial"/>
          <w:szCs w:val="22"/>
        </w:rPr>
        <w:t>Sva probna ispitivanja moraju se obaviti u svemu prema važećim stan</w:t>
      </w:r>
      <w:r w:rsidRPr="00553F00">
        <w:rPr>
          <w:rFonts w:ascii="Arial" w:hAnsi="Arial" w:cs="Arial"/>
          <w:szCs w:val="22"/>
        </w:rPr>
        <w:softHyphen/>
        <w:t xml:space="preserve">dardima, propisima i normativima za ovu vrstu instalacija. </w:t>
      </w:r>
    </w:p>
    <w:bookmarkEnd w:id="9"/>
    <w:bookmarkEnd w:id="10"/>
    <w:bookmarkEnd w:id="11"/>
    <w:bookmarkEnd w:id="12"/>
    <w:bookmarkEnd w:id="13"/>
    <w:p w14:paraId="7B6F2C03" w14:textId="77777777" w:rsidR="002C4AA0" w:rsidRPr="00553F00" w:rsidRDefault="002C4AA0" w:rsidP="002C4AA0">
      <w:pPr>
        <w:rPr>
          <w:rFonts w:ascii="Arial" w:hAnsi="Arial" w:cs="Arial"/>
          <w:caps/>
          <w:sz w:val="24"/>
          <w:u w:val="single"/>
        </w:rPr>
      </w:pPr>
    </w:p>
    <w:sectPr w:rsidR="002C4AA0" w:rsidRPr="00553F00" w:rsidSect="00C52234">
      <w:headerReference w:type="even" r:id="rId17"/>
      <w:headerReference w:type="default" r:id="rId18"/>
      <w:footerReference w:type="even" r:id="rId19"/>
      <w:footerReference w:type="default" r:id="rId20"/>
      <w:pgSz w:w="11907" w:h="16840" w:code="9"/>
      <w:pgMar w:top="1417" w:right="1417" w:bottom="1417" w:left="1417"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2E73" w14:textId="77777777" w:rsidR="007B5098" w:rsidRDefault="007B5098" w:rsidP="00C52234">
      <w:r>
        <w:separator/>
      </w:r>
    </w:p>
    <w:p w14:paraId="4BCCD282" w14:textId="77777777" w:rsidR="007B5098" w:rsidRDefault="007B5098" w:rsidP="00C52234"/>
    <w:p w14:paraId="0BB4B22D" w14:textId="77777777" w:rsidR="007B5098" w:rsidRDefault="007B5098" w:rsidP="00C52234"/>
    <w:p w14:paraId="2E241FDF" w14:textId="77777777" w:rsidR="007B5098" w:rsidRDefault="007B5098" w:rsidP="00C52234"/>
  </w:endnote>
  <w:endnote w:type="continuationSeparator" w:id="0">
    <w:p w14:paraId="5D0082A3" w14:textId="77777777" w:rsidR="007B5098" w:rsidRDefault="007B5098" w:rsidP="00C52234">
      <w:r>
        <w:continuationSeparator/>
      </w:r>
    </w:p>
    <w:p w14:paraId="77A089AB" w14:textId="77777777" w:rsidR="007B5098" w:rsidRDefault="007B5098" w:rsidP="00C52234"/>
    <w:p w14:paraId="64CE58E2" w14:textId="77777777" w:rsidR="007B5098" w:rsidRDefault="007B5098" w:rsidP="00C52234"/>
    <w:p w14:paraId="5B34C85E" w14:textId="77777777" w:rsidR="007B5098" w:rsidRDefault="007B5098" w:rsidP="00C52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Narrow">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CHelvPlain">
    <w:panose1 w:val="00000000000000000000"/>
    <w:charset w:val="00"/>
    <w:family w:val="auto"/>
    <w:pitch w:val="variable"/>
    <w:sig w:usb0="00000083" w:usb1="00000000" w:usb2="00000000" w:usb3="00000000" w:csb0="00000009" w:csb1="00000000"/>
  </w:font>
  <w:font w:name="Frutiger">
    <w:altName w:val="Arial"/>
    <w:charset w:val="EE"/>
    <w:family w:val="swiss"/>
    <w:pitch w:val="variable"/>
    <w:sig w:usb0="00000000" w:usb1="80000000" w:usb2="00000008" w:usb3="00000000" w:csb0="000001FF" w:csb1="00000000"/>
  </w:font>
  <w:font w:name="Lucida Sans Unicode">
    <w:panose1 w:val="020B0602030504020204"/>
    <w:charset w:val="EE"/>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Yu_Helv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366D" w14:textId="2DD9D4F6" w:rsidR="00A96A0C" w:rsidRDefault="00A96A0C" w:rsidP="00C52234">
    <w:pPr>
      <w:pStyle w:val="FooterEven"/>
    </w:pPr>
    <w:r>
      <w:fldChar w:fldCharType="begin"/>
    </w:r>
    <w:r>
      <w:instrText xml:space="preserve"> FILENAME \p </w:instrText>
    </w:r>
    <w:r>
      <w:fldChar w:fldCharType="separate"/>
    </w:r>
    <w:r>
      <w:rPr>
        <w:noProof/>
      </w:rPr>
      <w:t>C:\Projekti\2021\P0104-21_TENT_Putni_Prelaz\01-Design\A_Work\01-TXT\P-0104-21_Sv2-2_v7.docx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6A39" w14:textId="77777777" w:rsidR="000E7F40" w:rsidRDefault="000E7F40" w:rsidP="000E7F40">
    <w:pPr>
      <w:jc w:val="right"/>
      <w:rPr>
        <w:lang w:val="en-US"/>
      </w:rPr>
    </w:pPr>
    <w:r w:rsidRPr="00C52234">
      <w:rPr>
        <w:lang w:val="en-US"/>
      </w:rPr>
      <w:t xml:space="preserve">Tehnički uslovi </w:t>
    </w:r>
    <w:r>
      <w:rPr>
        <w:lang w:val="en-US"/>
      </w:rPr>
      <w:t xml:space="preserve"> faza 1</w:t>
    </w:r>
  </w:p>
  <w:p w14:paraId="5CC7D769" w14:textId="77777777" w:rsidR="000E7F40" w:rsidRPr="00E63A70" w:rsidRDefault="000E7F40" w:rsidP="000E7F40">
    <w:pPr>
      <w:pStyle w:val="FrontPageSmall"/>
      <w:jc w:val="right"/>
      <w:rPr>
        <w:caps w:val="0"/>
        <w:sz w:val="16"/>
        <w:szCs w:val="16"/>
        <w:lang w:val="en-US"/>
      </w:rPr>
    </w:pPr>
    <w:r w:rsidRPr="00E63A70">
      <w:rPr>
        <w:caps w:val="0"/>
        <w:sz w:val="16"/>
        <w:szCs w:val="16"/>
        <w:lang w:val="en-US"/>
      </w:rPr>
      <w:t>za izgradnju pruge sa priklјučcima i pripadajućim delovima matičnih industrijskih koloseka za radnu zonu Sobovica i za fabrički kompleks u Lužnicama</w:t>
    </w:r>
  </w:p>
  <w:p w14:paraId="60AF25CC" w14:textId="6EC95009" w:rsidR="00A96A0C" w:rsidRPr="000E7F40" w:rsidRDefault="00A96A0C" w:rsidP="000E7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FFFF" w14:textId="77777777" w:rsidR="007B5098" w:rsidRDefault="007B5098" w:rsidP="00C52234">
      <w:r>
        <w:separator/>
      </w:r>
    </w:p>
    <w:p w14:paraId="22AEA996" w14:textId="77777777" w:rsidR="007B5098" w:rsidRDefault="007B5098" w:rsidP="00C52234"/>
    <w:p w14:paraId="21ACB211" w14:textId="77777777" w:rsidR="007B5098" w:rsidRDefault="007B5098" w:rsidP="00C52234"/>
    <w:p w14:paraId="7937F018" w14:textId="77777777" w:rsidR="007B5098" w:rsidRDefault="007B5098" w:rsidP="00C52234"/>
  </w:footnote>
  <w:footnote w:type="continuationSeparator" w:id="0">
    <w:p w14:paraId="6C7BDE97" w14:textId="77777777" w:rsidR="007B5098" w:rsidRDefault="007B5098" w:rsidP="00C52234">
      <w:r>
        <w:continuationSeparator/>
      </w:r>
    </w:p>
    <w:p w14:paraId="6717355F" w14:textId="77777777" w:rsidR="007B5098" w:rsidRDefault="007B5098" w:rsidP="00C52234"/>
    <w:p w14:paraId="00677AB9" w14:textId="77777777" w:rsidR="007B5098" w:rsidRDefault="007B5098" w:rsidP="00C52234"/>
    <w:p w14:paraId="1CDBAC54" w14:textId="77777777" w:rsidR="007B5098" w:rsidRDefault="007B5098" w:rsidP="00C52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E900" w14:textId="77777777" w:rsidR="00A96A0C" w:rsidRDefault="00A96A0C" w:rsidP="00C52234">
    <w:pPr>
      <w:pStyle w:val="HeaderEven"/>
    </w:pPr>
    <w:r>
      <w:tab/>
    </w:r>
    <w:r>
      <w:rPr>
        <w:noProof/>
        <w:lang w:eastAsia="sr-Latn-RS"/>
      </w:rPr>
      <w:drawing>
        <wp:inline distT="0" distB="0" distL="0" distR="0" wp14:anchorId="6945F65D" wp14:editId="3C092B5F">
          <wp:extent cx="237600" cy="7200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p>
  <w:p w14:paraId="20248C07" w14:textId="77777777" w:rsidR="00A96A0C" w:rsidRDefault="00A96A0C" w:rsidP="00C52234">
    <w:pPr>
      <w:pStyle w:val="HeaderEven"/>
    </w:pPr>
    <w:r>
      <w:fldChar w:fldCharType="begin"/>
    </w:r>
    <w:r>
      <w:instrText xml:space="preserve"> PAGE </w:instrText>
    </w:r>
    <w:r>
      <w:fldChar w:fldCharType="separate"/>
    </w:r>
    <w:r>
      <w:t>4</w:t>
    </w:r>
    <w:r>
      <w:fldChar w:fldCharType="end"/>
    </w:r>
    <w:r>
      <w:tab/>
      <w:t>Tehnička kontrola Glavnog projekta 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AB71" w14:textId="36E2D047" w:rsidR="00A96A0C" w:rsidRDefault="00A96A0C" w:rsidP="00C52234">
    <w:pPr>
      <w:pStyle w:val="HeaderIndent"/>
    </w:pPr>
  </w:p>
  <w:p w14:paraId="5DA7D17C" w14:textId="77777777" w:rsidR="00A96A0C" w:rsidRDefault="00A96A0C" w:rsidP="00C52234">
    <w:pPr>
      <w:pStyle w:val="HeaderFrame"/>
      <w:framePr w:wrap="around"/>
    </w:pPr>
  </w:p>
  <w:p w14:paraId="0A1C6E2C" w14:textId="22F44955" w:rsidR="00A96A0C" w:rsidRPr="00944FAC" w:rsidRDefault="00A96A0C" w:rsidP="00BD6D6F">
    <w:pPr>
      <w:jc w:val="right"/>
    </w:pPr>
    <w:r>
      <w:t>Projekat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9AE89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0000001"/>
    <w:multiLevelType w:val="multilevel"/>
    <w:tmpl w:val="BF42D672"/>
    <w:name w:val="WWNum2"/>
    <w:lvl w:ilvl="0">
      <w:start w:val="1"/>
      <w:numFmt w:val="decimal"/>
      <w:lvlText w:val="%1."/>
      <w:lvlJc w:val="left"/>
      <w:pPr>
        <w:tabs>
          <w:tab w:val="num" w:pos="708"/>
        </w:tabs>
        <w:ind w:left="708" w:hanging="708"/>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lvl w:ilvl="0">
      <w:start w:val="1"/>
      <w:numFmt w:val="decimal"/>
      <w:pStyle w:val="nabrajanje"/>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B31F3F"/>
    <w:multiLevelType w:val="hybridMultilevel"/>
    <w:tmpl w:val="D424EABA"/>
    <w:lvl w:ilvl="0" w:tplc="081A0005">
      <w:start w:val="1"/>
      <w:numFmt w:val="bullet"/>
      <w:lvlText w:val=""/>
      <w:lvlJc w:val="left"/>
      <w:pPr>
        <w:ind w:left="1440" w:hanging="360"/>
      </w:pPr>
      <w:rPr>
        <w:rFonts w:ascii="Wingdings" w:hAnsi="Wingdings" w:hint="default"/>
      </w:rPr>
    </w:lvl>
    <w:lvl w:ilvl="1" w:tplc="081A0003">
      <w:start w:val="1"/>
      <w:numFmt w:val="bullet"/>
      <w:lvlText w:val="o"/>
      <w:lvlJc w:val="left"/>
      <w:pPr>
        <w:ind w:left="2160" w:hanging="360"/>
      </w:pPr>
      <w:rPr>
        <w:rFonts w:ascii="Courier New" w:hAnsi="Courier New" w:cs="Courier New" w:hint="default"/>
      </w:rPr>
    </w:lvl>
    <w:lvl w:ilvl="2" w:tplc="081A0005">
      <w:start w:val="1"/>
      <w:numFmt w:val="bullet"/>
      <w:lvlText w:val=""/>
      <w:lvlJc w:val="left"/>
      <w:pPr>
        <w:ind w:left="2880" w:hanging="360"/>
      </w:pPr>
      <w:rPr>
        <w:rFonts w:ascii="Wingdings" w:hAnsi="Wingdings" w:hint="default"/>
      </w:rPr>
    </w:lvl>
    <w:lvl w:ilvl="3" w:tplc="081A0001">
      <w:start w:val="1"/>
      <w:numFmt w:val="bullet"/>
      <w:lvlText w:val=""/>
      <w:lvlJc w:val="left"/>
      <w:pPr>
        <w:ind w:left="3600" w:hanging="360"/>
      </w:pPr>
      <w:rPr>
        <w:rFonts w:ascii="Symbol" w:hAnsi="Symbol" w:hint="default"/>
      </w:rPr>
    </w:lvl>
    <w:lvl w:ilvl="4" w:tplc="081A0003">
      <w:start w:val="1"/>
      <w:numFmt w:val="bullet"/>
      <w:lvlText w:val="o"/>
      <w:lvlJc w:val="left"/>
      <w:pPr>
        <w:ind w:left="4320" w:hanging="360"/>
      </w:pPr>
      <w:rPr>
        <w:rFonts w:ascii="Courier New" w:hAnsi="Courier New" w:cs="Courier New" w:hint="default"/>
      </w:rPr>
    </w:lvl>
    <w:lvl w:ilvl="5" w:tplc="081A0005">
      <w:start w:val="1"/>
      <w:numFmt w:val="bullet"/>
      <w:lvlText w:val=""/>
      <w:lvlJc w:val="left"/>
      <w:pPr>
        <w:ind w:left="5040" w:hanging="360"/>
      </w:pPr>
      <w:rPr>
        <w:rFonts w:ascii="Wingdings" w:hAnsi="Wingdings" w:hint="default"/>
      </w:rPr>
    </w:lvl>
    <w:lvl w:ilvl="6" w:tplc="081A0001">
      <w:start w:val="1"/>
      <w:numFmt w:val="bullet"/>
      <w:lvlText w:val=""/>
      <w:lvlJc w:val="left"/>
      <w:pPr>
        <w:ind w:left="5760" w:hanging="360"/>
      </w:pPr>
      <w:rPr>
        <w:rFonts w:ascii="Symbol" w:hAnsi="Symbol" w:hint="default"/>
      </w:rPr>
    </w:lvl>
    <w:lvl w:ilvl="7" w:tplc="081A0003">
      <w:start w:val="1"/>
      <w:numFmt w:val="bullet"/>
      <w:lvlText w:val="o"/>
      <w:lvlJc w:val="left"/>
      <w:pPr>
        <w:ind w:left="6480" w:hanging="360"/>
      </w:pPr>
      <w:rPr>
        <w:rFonts w:ascii="Courier New" w:hAnsi="Courier New" w:cs="Courier New" w:hint="default"/>
      </w:rPr>
    </w:lvl>
    <w:lvl w:ilvl="8" w:tplc="081A0005">
      <w:start w:val="1"/>
      <w:numFmt w:val="bullet"/>
      <w:lvlText w:val=""/>
      <w:lvlJc w:val="left"/>
      <w:pPr>
        <w:ind w:left="7200" w:hanging="360"/>
      </w:pPr>
      <w:rPr>
        <w:rFonts w:ascii="Wingdings" w:hAnsi="Wingdings" w:hint="default"/>
      </w:rPr>
    </w:lvl>
  </w:abstractNum>
  <w:abstractNum w:abstractNumId="7" w15:restartNumberingAfterBreak="0">
    <w:nsid w:val="0CFD7AD9"/>
    <w:multiLevelType w:val="multilevel"/>
    <w:tmpl w:val="A6DCF772"/>
    <w:styleLink w:val="CowiBulletList"/>
    <w:lvl w:ilvl="0">
      <w:start w:val="1"/>
      <w:numFmt w:val="bullet"/>
      <w:pStyle w:val="ListBullet"/>
      <w:lvlText w:val="›"/>
      <w:lvlJc w:val="left"/>
      <w:pPr>
        <w:tabs>
          <w:tab w:val="num" w:pos="425"/>
        </w:tabs>
        <w:ind w:left="425" w:hanging="425"/>
      </w:pPr>
      <w:rPr>
        <w:rFonts w:hint="default"/>
        <w:color w:val="F04E23"/>
        <w:position w:val="1"/>
        <w:sz w:val="24"/>
      </w:rPr>
    </w:lvl>
    <w:lvl w:ilvl="1">
      <w:start w:val="1"/>
      <w:numFmt w:val="bullet"/>
      <w:pStyle w:val="ListBullet2"/>
      <w:lvlText w:val="›"/>
      <w:lvlJc w:val="left"/>
      <w:pPr>
        <w:tabs>
          <w:tab w:val="num" w:pos="851"/>
        </w:tabs>
        <w:ind w:left="851" w:hanging="426"/>
      </w:pPr>
      <w:rPr>
        <w:rFonts w:hint="default"/>
        <w:color w:val="333333"/>
        <w:position w:val="1"/>
        <w:sz w:val="24"/>
      </w:rPr>
    </w:lvl>
    <w:lvl w:ilvl="2">
      <w:start w:val="1"/>
      <w:numFmt w:val="bullet"/>
      <w:pStyle w:val="ListBullet3"/>
      <w:lvlText w:val="›"/>
      <w:lvlJc w:val="left"/>
      <w:pPr>
        <w:tabs>
          <w:tab w:val="num" w:pos="1276"/>
        </w:tabs>
        <w:ind w:left="1276" w:hanging="425"/>
      </w:pPr>
      <w:rPr>
        <w:rFonts w:hint="default"/>
        <w:color w:val="333333"/>
        <w:position w:val="1"/>
        <w:sz w:val="24"/>
      </w:rPr>
    </w:lvl>
    <w:lvl w:ilvl="3">
      <w:start w:val="1"/>
      <w:numFmt w:val="bullet"/>
      <w:pStyle w:val="ListBullet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0DBE642E"/>
    <w:multiLevelType w:val="hybridMultilevel"/>
    <w:tmpl w:val="FB78DA72"/>
    <w:lvl w:ilvl="0" w:tplc="081A0005">
      <w:start w:val="1"/>
      <w:numFmt w:val="bullet"/>
      <w:lvlText w:val=""/>
      <w:lvlJc w:val="left"/>
      <w:pPr>
        <w:ind w:left="1440" w:hanging="360"/>
      </w:pPr>
      <w:rPr>
        <w:rFonts w:ascii="Wingdings" w:hAnsi="Wingdings" w:hint="default"/>
      </w:rPr>
    </w:lvl>
    <w:lvl w:ilvl="1" w:tplc="081A0003">
      <w:start w:val="1"/>
      <w:numFmt w:val="bullet"/>
      <w:lvlText w:val="o"/>
      <w:lvlJc w:val="left"/>
      <w:pPr>
        <w:ind w:left="2160" w:hanging="360"/>
      </w:pPr>
      <w:rPr>
        <w:rFonts w:ascii="Courier New" w:hAnsi="Courier New" w:cs="Courier New" w:hint="default"/>
      </w:rPr>
    </w:lvl>
    <w:lvl w:ilvl="2" w:tplc="081A0005">
      <w:start w:val="1"/>
      <w:numFmt w:val="bullet"/>
      <w:lvlText w:val=""/>
      <w:lvlJc w:val="left"/>
      <w:pPr>
        <w:ind w:left="2880" w:hanging="360"/>
      </w:pPr>
      <w:rPr>
        <w:rFonts w:ascii="Wingdings" w:hAnsi="Wingdings" w:hint="default"/>
      </w:rPr>
    </w:lvl>
    <w:lvl w:ilvl="3" w:tplc="081A0001">
      <w:start w:val="1"/>
      <w:numFmt w:val="bullet"/>
      <w:lvlText w:val=""/>
      <w:lvlJc w:val="left"/>
      <w:pPr>
        <w:ind w:left="3600" w:hanging="360"/>
      </w:pPr>
      <w:rPr>
        <w:rFonts w:ascii="Symbol" w:hAnsi="Symbol" w:hint="default"/>
      </w:rPr>
    </w:lvl>
    <w:lvl w:ilvl="4" w:tplc="081A0003">
      <w:start w:val="1"/>
      <w:numFmt w:val="bullet"/>
      <w:lvlText w:val="o"/>
      <w:lvlJc w:val="left"/>
      <w:pPr>
        <w:ind w:left="4320" w:hanging="360"/>
      </w:pPr>
      <w:rPr>
        <w:rFonts w:ascii="Courier New" w:hAnsi="Courier New" w:cs="Courier New" w:hint="default"/>
      </w:rPr>
    </w:lvl>
    <w:lvl w:ilvl="5" w:tplc="081A0005">
      <w:start w:val="1"/>
      <w:numFmt w:val="bullet"/>
      <w:lvlText w:val=""/>
      <w:lvlJc w:val="left"/>
      <w:pPr>
        <w:ind w:left="5040" w:hanging="360"/>
      </w:pPr>
      <w:rPr>
        <w:rFonts w:ascii="Wingdings" w:hAnsi="Wingdings" w:hint="default"/>
      </w:rPr>
    </w:lvl>
    <w:lvl w:ilvl="6" w:tplc="081A0001">
      <w:start w:val="1"/>
      <w:numFmt w:val="bullet"/>
      <w:lvlText w:val=""/>
      <w:lvlJc w:val="left"/>
      <w:pPr>
        <w:ind w:left="5760" w:hanging="360"/>
      </w:pPr>
      <w:rPr>
        <w:rFonts w:ascii="Symbol" w:hAnsi="Symbol" w:hint="default"/>
      </w:rPr>
    </w:lvl>
    <w:lvl w:ilvl="7" w:tplc="081A0003">
      <w:start w:val="1"/>
      <w:numFmt w:val="bullet"/>
      <w:lvlText w:val="o"/>
      <w:lvlJc w:val="left"/>
      <w:pPr>
        <w:ind w:left="6480" w:hanging="360"/>
      </w:pPr>
      <w:rPr>
        <w:rFonts w:ascii="Courier New" w:hAnsi="Courier New" w:cs="Courier New" w:hint="default"/>
      </w:rPr>
    </w:lvl>
    <w:lvl w:ilvl="8" w:tplc="081A0005">
      <w:start w:val="1"/>
      <w:numFmt w:val="bullet"/>
      <w:lvlText w:val=""/>
      <w:lvlJc w:val="left"/>
      <w:pPr>
        <w:ind w:left="7200" w:hanging="360"/>
      </w:pPr>
      <w:rPr>
        <w:rFonts w:ascii="Wingdings" w:hAnsi="Wingdings" w:hint="default"/>
      </w:rPr>
    </w:lvl>
  </w:abstractNum>
  <w:abstractNum w:abstractNumId="9" w15:restartNumberingAfterBreak="0">
    <w:nsid w:val="144C68C7"/>
    <w:multiLevelType w:val="multilevel"/>
    <w:tmpl w:val="C3425942"/>
    <w:lvl w:ilvl="0">
      <w:start w:val="3"/>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0" w15:restartNumberingAfterBreak="0">
    <w:nsid w:val="1AB53933"/>
    <w:multiLevelType w:val="hybridMultilevel"/>
    <w:tmpl w:val="36E43AD8"/>
    <w:lvl w:ilvl="0" w:tplc="081A0005">
      <w:start w:val="1"/>
      <w:numFmt w:val="bullet"/>
      <w:lvlText w:val=""/>
      <w:lvlJc w:val="left"/>
      <w:pPr>
        <w:ind w:left="1440" w:hanging="360"/>
      </w:pPr>
      <w:rPr>
        <w:rFonts w:ascii="Wingdings" w:hAnsi="Wingdings" w:hint="default"/>
      </w:rPr>
    </w:lvl>
    <w:lvl w:ilvl="1" w:tplc="081A0003">
      <w:start w:val="1"/>
      <w:numFmt w:val="bullet"/>
      <w:lvlText w:val="o"/>
      <w:lvlJc w:val="left"/>
      <w:pPr>
        <w:ind w:left="2160" w:hanging="360"/>
      </w:pPr>
      <w:rPr>
        <w:rFonts w:ascii="Courier New" w:hAnsi="Courier New" w:cs="Courier New" w:hint="default"/>
      </w:rPr>
    </w:lvl>
    <w:lvl w:ilvl="2" w:tplc="081A0005">
      <w:start w:val="1"/>
      <w:numFmt w:val="bullet"/>
      <w:lvlText w:val=""/>
      <w:lvlJc w:val="left"/>
      <w:pPr>
        <w:ind w:left="2880" w:hanging="360"/>
      </w:pPr>
      <w:rPr>
        <w:rFonts w:ascii="Wingdings" w:hAnsi="Wingdings" w:hint="default"/>
      </w:rPr>
    </w:lvl>
    <w:lvl w:ilvl="3" w:tplc="081A0001">
      <w:start w:val="1"/>
      <w:numFmt w:val="bullet"/>
      <w:lvlText w:val=""/>
      <w:lvlJc w:val="left"/>
      <w:pPr>
        <w:ind w:left="3600" w:hanging="360"/>
      </w:pPr>
      <w:rPr>
        <w:rFonts w:ascii="Symbol" w:hAnsi="Symbol" w:hint="default"/>
      </w:rPr>
    </w:lvl>
    <w:lvl w:ilvl="4" w:tplc="081A0003">
      <w:start w:val="1"/>
      <w:numFmt w:val="bullet"/>
      <w:lvlText w:val="o"/>
      <w:lvlJc w:val="left"/>
      <w:pPr>
        <w:ind w:left="4320" w:hanging="360"/>
      </w:pPr>
      <w:rPr>
        <w:rFonts w:ascii="Courier New" w:hAnsi="Courier New" w:cs="Courier New" w:hint="default"/>
      </w:rPr>
    </w:lvl>
    <w:lvl w:ilvl="5" w:tplc="081A0005">
      <w:start w:val="1"/>
      <w:numFmt w:val="bullet"/>
      <w:lvlText w:val=""/>
      <w:lvlJc w:val="left"/>
      <w:pPr>
        <w:ind w:left="5040" w:hanging="360"/>
      </w:pPr>
      <w:rPr>
        <w:rFonts w:ascii="Wingdings" w:hAnsi="Wingdings" w:hint="default"/>
      </w:rPr>
    </w:lvl>
    <w:lvl w:ilvl="6" w:tplc="081A0001">
      <w:start w:val="1"/>
      <w:numFmt w:val="bullet"/>
      <w:lvlText w:val=""/>
      <w:lvlJc w:val="left"/>
      <w:pPr>
        <w:ind w:left="5760" w:hanging="360"/>
      </w:pPr>
      <w:rPr>
        <w:rFonts w:ascii="Symbol" w:hAnsi="Symbol" w:hint="default"/>
      </w:rPr>
    </w:lvl>
    <w:lvl w:ilvl="7" w:tplc="081A0003">
      <w:start w:val="1"/>
      <w:numFmt w:val="bullet"/>
      <w:lvlText w:val="o"/>
      <w:lvlJc w:val="left"/>
      <w:pPr>
        <w:ind w:left="6480" w:hanging="360"/>
      </w:pPr>
      <w:rPr>
        <w:rFonts w:ascii="Courier New" w:hAnsi="Courier New" w:cs="Courier New" w:hint="default"/>
      </w:rPr>
    </w:lvl>
    <w:lvl w:ilvl="8" w:tplc="081A0005">
      <w:start w:val="1"/>
      <w:numFmt w:val="bullet"/>
      <w:lvlText w:val=""/>
      <w:lvlJc w:val="left"/>
      <w:pPr>
        <w:ind w:left="7200" w:hanging="360"/>
      </w:pPr>
      <w:rPr>
        <w:rFonts w:ascii="Wingdings" w:hAnsi="Wingdings" w:hint="default"/>
      </w:rPr>
    </w:lvl>
  </w:abstractNum>
  <w:abstractNum w:abstractNumId="11" w15:restartNumberingAfterBreak="0">
    <w:nsid w:val="1B0D7A83"/>
    <w:multiLevelType w:val="multilevel"/>
    <w:tmpl w:val="DB725200"/>
    <w:styleLink w:val="CowiNumberList"/>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15:restartNumberingAfterBreak="0">
    <w:nsid w:val="1D49235F"/>
    <w:multiLevelType w:val="hybridMultilevel"/>
    <w:tmpl w:val="BB483A9A"/>
    <w:lvl w:ilvl="0" w:tplc="081A0005">
      <w:start w:val="1"/>
      <w:numFmt w:val="bullet"/>
      <w:lvlText w:val=""/>
      <w:lvlJc w:val="left"/>
      <w:pPr>
        <w:ind w:left="720" w:hanging="360"/>
      </w:pPr>
      <w:rPr>
        <w:rFonts w:ascii="Wingdings" w:hAnsi="Wingdings" w:hint="default"/>
        <w:b w:val="0"/>
      </w:rPr>
    </w:lvl>
    <w:lvl w:ilvl="1" w:tplc="6F8E047C">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3" w15:restartNumberingAfterBreak="0">
    <w:nsid w:val="1D6D1414"/>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3B0F72"/>
    <w:multiLevelType w:val="multilevel"/>
    <w:tmpl w:val="7CAA26CC"/>
    <w:lvl w:ilvl="0">
      <w:start w:val="1"/>
      <w:numFmt w:val="decimal"/>
      <w:lvlText w:val="%1"/>
      <w:lvlJc w:val="left"/>
      <w:pPr>
        <w:ind w:left="1134" w:hanging="1134"/>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2.6.%2"/>
      <w:lvlJc w:val="left"/>
      <w:pPr>
        <w:ind w:left="1134" w:hanging="1134"/>
      </w:pPr>
      <w:rPr>
        <w:rFonts w:hint="default"/>
      </w:rPr>
    </w:lvl>
    <w:lvl w:ilvl="2">
      <w:start w:val="1"/>
      <w:numFmt w:val="decimal"/>
      <w:lvlText w:val="2/2-2.5.%3."/>
      <w:lvlJc w:val="left"/>
      <w:pPr>
        <w:ind w:left="1134" w:hanging="1134"/>
      </w:pPr>
      <w:rPr>
        <w:rFonts w:hint="default"/>
      </w:rPr>
    </w:lvl>
    <w:lvl w:ilvl="3">
      <w:start w:val="1"/>
      <w:numFmt w:val="decimal"/>
      <w:pStyle w:val="Heading3"/>
      <w:lvlText w:val="%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6" w15:restartNumberingAfterBreak="0">
    <w:nsid w:val="367F70CF"/>
    <w:multiLevelType w:val="hybridMultilevel"/>
    <w:tmpl w:val="EB8A9500"/>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 w15:restartNumberingAfterBreak="0">
    <w:nsid w:val="43402E93"/>
    <w:multiLevelType w:val="hybridMultilevel"/>
    <w:tmpl w:val="062285E8"/>
    <w:lvl w:ilvl="0" w:tplc="04090001">
      <w:start w:val="1"/>
      <w:numFmt w:val="bullet"/>
      <w:pStyle w:val="ccslov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9591E"/>
    <w:multiLevelType w:val="multilevel"/>
    <w:tmpl w:val="053C48A0"/>
    <w:styleLink w:val="Teze"/>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D33F95"/>
    <w:multiLevelType w:val="hybridMultilevel"/>
    <w:tmpl w:val="0790783A"/>
    <w:lvl w:ilvl="0" w:tplc="081A0005">
      <w:start w:val="1"/>
      <w:numFmt w:val="bullet"/>
      <w:lvlText w:val=""/>
      <w:lvlJc w:val="left"/>
      <w:pPr>
        <w:ind w:left="1440" w:hanging="360"/>
      </w:pPr>
      <w:rPr>
        <w:rFonts w:ascii="Wingdings" w:hAnsi="Wingdings" w:hint="default"/>
      </w:rPr>
    </w:lvl>
    <w:lvl w:ilvl="1" w:tplc="081A0003">
      <w:start w:val="1"/>
      <w:numFmt w:val="bullet"/>
      <w:lvlText w:val="o"/>
      <w:lvlJc w:val="left"/>
      <w:pPr>
        <w:ind w:left="2160" w:hanging="360"/>
      </w:pPr>
      <w:rPr>
        <w:rFonts w:ascii="Courier New" w:hAnsi="Courier New" w:cs="Courier New" w:hint="default"/>
      </w:rPr>
    </w:lvl>
    <w:lvl w:ilvl="2" w:tplc="081A0005">
      <w:start w:val="1"/>
      <w:numFmt w:val="bullet"/>
      <w:lvlText w:val=""/>
      <w:lvlJc w:val="left"/>
      <w:pPr>
        <w:ind w:left="2880" w:hanging="360"/>
      </w:pPr>
      <w:rPr>
        <w:rFonts w:ascii="Wingdings" w:hAnsi="Wingdings" w:hint="default"/>
      </w:rPr>
    </w:lvl>
    <w:lvl w:ilvl="3" w:tplc="081A0001">
      <w:start w:val="1"/>
      <w:numFmt w:val="bullet"/>
      <w:lvlText w:val=""/>
      <w:lvlJc w:val="left"/>
      <w:pPr>
        <w:ind w:left="3600" w:hanging="360"/>
      </w:pPr>
      <w:rPr>
        <w:rFonts w:ascii="Symbol" w:hAnsi="Symbol" w:hint="default"/>
      </w:rPr>
    </w:lvl>
    <w:lvl w:ilvl="4" w:tplc="081A0003">
      <w:start w:val="1"/>
      <w:numFmt w:val="bullet"/>
      <w:lvlText w:val="o"/>
      <w:lvlJc w:val="left"/>
      <w:pPr>
        <w:ind w:left="4320" w:hanging="360"/>
      </w:pPr>
      <w:rPr>
        <w:rFonts w:ascii="Courier New" w:hAnsi="Courier New" w:cs="Courier New" w:hint="default"/>
      </w:rPr>
    </w:lvl>
    <w:lvl w:ilvl="5" w:tplc="081A0005">
      <w:start w:val="1"/>
      <w:numFmt w:val="bullet"/>
      <w:lvlText w:val=""/>
      <w:lvlJc w:val="left"/>
      <w:pPr>
        <w:ind w:left="5040" w:hanging="360"/>
      </w:pPr>
      <w:rPr>
        <w:rFonts w:ascii="Wingdings" w:hAnsi="Wingdings" w:hint="default"/>
      </w:rPr>
    </w:lvl>
    <w:lvl w:ilvl="6" w:tplc="081A0001">
      <w:start w:val="1"/>
      <w:numFmt w:val="bullet"/>
      <w:lvlText w:val=""/>
      <w:lvlJc w:val="left"/>
      <w:pPr>
        <w:ind w:left="5760" w:hanging="360"/>
      </w:pPr>
      <w:rPr>
        <w:rFonts w:ascii="Symbol" w:hAnsi="Symbol" w:hint="default"/>
      </w:rPr>
    </w:lvl>
    <w:lvl w:ilvl="7" w:tplc="081A0003">
      <w:start w:val="1"/>
      <w:numFmt w:val="bullet"/>
      <w:lvlText w:val="o"/>
      <w:lvlJc w:val="left"/>
      <w:pPr>
        <w:ind w:left="6480" w:hanging="360"/>
      </w:pPr>
      <w:rPr>
        <w:rFonts w:ascii="Courier New" w:hAnsi="Courier New" w:cs="Courier New" w:hint="default"/>
      </w:rPr>
    </w:lvl>
    <w:lvl w:ilvl="8" w:tplc="081A0005">
      <w:start w:val="1"/>
      <w:numFmt w:val="bullet"/>
      <w:lvlText w:val=""/>
      <w:lvlJc w:val="left"/>
      <w:pPr>
        <w:ind w:left="7200" w:hanging="360"/>
      </w:pPr>
      <w:rPr>
        <w:rFonts w:ascii="Wingdings" w:hAnsi="Wingdings" w:hint="default"/>
      </w:rPr>
    </w:lvl>
  </w:abstractNum>
  <w:abstractNum w:abstractNumId="20" w15:restartNumberingAfterBreak="0">
    <w:nsid w:val="49A6203F"/>
    <w:multiLevelType w:val="hybridMultilevel"/>
    <w:tmpl w:val="92847982"/>
    <w:lvl w:ilvl="0" w:tplc="081A0005">
      <w:start w:val="1"/>
      <w:numFmt w:val="bullet"/>
      <w:lvlText w:val=""/>
      <w:lvlJc w:val="left"/>
      <w:pPr>
        <w:ind w:left="1500" w:hanging="360"/>
      </w:pPr>
      <w:rPr>
        <w:rFonts w:ascii="Wingdings" w:hAnsi="Wingdings" w:hint="default"/>
      </w:rPr>
    </w:lvl>
    <w:lvl w:ilvl="1" w:tplc="081A0003">
      <w:start w:val="1"/>
      <w:numFmt w:val="bullet"/>
      <w:lvlText w:val="o"/>
      <w:lvlJc w:val="left"/>
      <w:pPr>
        <w:ind w:left="2220" w:hanging="360"/>
      </w:pPr>
      <w:rPr>
        <w:rFonts w:ascii="Courier New" w:hAnsi="Courier New" w:cs="Courier New" w:hint="default"/>
      </w:rPr>
    </w:lvl>
    <w:lvl w:ilvl="2" w:tplc="081A0005">
      <w:start w:val="1"/>
      <w:numFmt w:val="bullet"/>
      <w:lvlText w:val=""/>
      <w:lvlJc w:val="left"/>
      <w:pPr>
        <w:ind w:left="2940" w:hanging="360"/>
      </w:pPr>
      <w:rPr>
        <w:rFonts w:ascii="Wingdings" w:hAnsi="Wingdings" w:hint="default"/>
      </w:rPr>
    </w:lvl>
    <w:lvl w:ilvl="3" w:tplc="081A0001">
      <w:start w:val="1"/>
      <w:numFmt w:val="bullet"/>
      <w:lvlText w:val=""/>
      <w:lvlJc w:val="left"/>
      <w:pPr>
        <w:ind w:left="3660" w:hanging="360"/>
      </w:pPr>
      <w:rPr>
        <w:rFonts w:ascii="Symbol" w:hAnsi="Symbol" w:hint="default"/>
      </w:rPr>
    </w:lvl>
    <w:lvl w:ilvl="4" w:tplc="081A0003">
      <w:start w:val="1"/>
      <w:numFmt w:val="bullet"/>
      <w:lvlText w:val="o"/>
      <w:lvlJc w:val="left"/>
      <w:pPr>
        <w:ind w:left="4380" w:hanging="360"/>
      </w:pPr>
      <w:rPr>
        <w:rFonts w:ascii="Courier New" w:hAnsi="Courier New" w:cs="Courier New" w:hint="default"/>
      </w:rPr>
    </w:lvl>
    <w:lvl w:ilvl="5" w:tplc="081A0005">
      <w:start w:val="1"/>
      <w:numFmt w:val="bullet"/>
      <w:lvlText w:val=""/>
      <w:lvlJc w:val="left"/>
      <w:pPr>
        <w:ind w:left="5100" w:hanging="360"/>
      </w:pPr>
      <w:rPr>
        <w:rFonts w:ascii="Wingdings" w:hAnsi="Wingdings" w:hint="default"/>
      </w:rPr>
    </w:lvl>
    <w:lvl w:ilvl="6" w:tplc="081A0001">
      <w:start w:val="1"/>
      <w:numFmt w:val="bullet"/>
      <w:lvlText w:val=""/>
      <w:lvlJc w:val="left"/>
      <w:pPr>
        <w:ind w:left="5820" w:hanging="360"/>
      </w:pPr>
      <w:rPr>
        <w:rFonts w:ascii="Symbol" w:hAnsi="Symbol" w:hint="default"/>
      </w:rPr>
    </w:lvl>
    <w:lvl w:ilvl="7" w:tplc="081A0003">
      <w:start w:val="1"/>
      <w:numFmt w:val="bullet"/>
      <w:lvlText w:val="o"/>
      <w:lvlJc w:val="left"/>
      <w:pPr>
        <w:ind w:left="6540" w:hanging="360"/>
      </w:pPr>
      <w:rPr>
        <w:rFonts w:ascii="Courier New" w:hAnsi="Courier New" w:cs="Courier New" w:hint="default"/>
      </w:rPr>
    </w:lvl>
    <w:lvl w:ilvl="8" w:tplc="081A0005">
      <w:start w:val="1"/>
      <w:numFmt w:val="bullet"/>
      <w:lvlText w:val=""/>
      <w:lvlJc w:val="left"/>
      <w:pPr>
        <w:ind w:left="7260" w:hanging="360"/>
      </w:pPr>
      <w:rPr>
        <w:rFonts w:ascii="Wingdings" w:hAnsi="Wingdings" w:hint="default"/>
      </w:rPr>
    </w:lvl>
  </w:abstractNum>
  <w:abstractNum w:abstractNumId="21" w15:restartNumberingAfterBreak="0">
    <w:nsid w:val="4A7942EB"/>
    <w:multiLevelType w:val="hybridMultilevel"/>
    <w:tmpl w:val="5046F1E6"/>
    <w:lvl w:ilvl="0" w:tplc="2A52F5E2">
      <w:start w:val="1"/>
      <w:numFmt w:val="decimal"/>
      <w:lvlText w:val="%1."/>
      <w:lvlJc w:val="left"/>
      <w:pPr>
        <w:ind w:left="720" w:hanging="360"/>
      </w:pPr>
      <w:rPr>
        <w:b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2" w15:restartNumberingAfterBreak="0">
    <w:nsid w:val="5B84243A"/>
    <w:multiLevelType w:val="hybridMultilevel"/>
    <w:tmpl w:val="E29C1B88"/>
    <w:lvl w:ilvl="0" w:tplc="04090001">
      <w:start w:val="1"/>
      <w:numFmt w:val="bullet"/>
      <w:pStyle w:val="Slik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92831"/>
    <w:multiLevelType w:val="multilevel"/>
    <w:tmpl w:val="B7DCECC6"/>
    <w:lvl w:ilvl="0">
      <w:start w:val="7"/>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4" w15:restartNumberingAfterBreak="0">
    <w:nsid w:val="5F5F00DD"/>
    <w:multiLevelType w:val="multilevel"/>
    <w:tmpl w:val="A0186030"/>
    <w:styleLink w:val="Nabrajanje1"/>
    <w:lvl w:ilvl="0">
      <w:start w:val="1"/>
      <w:numFmt w:val="decimal"/>
      <w:lvlText w:val="%1)"/>
      <w:lvlJc w:val="left"/>
      <w:pPr>
        <w:ind w:left="108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81238A0"/>
    <w:multiLevelType w:val="hybridMultilevel"/>
    <w:tmpl w:val="4858C2BC"/>
    <w:lvl w:ilvl="0" w:tplc="BC6E3C62">
      <w:start w:val="1"/>
      <w:numFmt w:val="bullet"/>
      <w:pStyle w:val="Tez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67607"/>
    <w:multiLevelType w:val="multilevel"/>
    <w:tmpl w:val="688C4346"/>
    <w:styleLink w:val="CowiHeadings"/>
    <w:lvl w:ilvl="0">
      <w:start w:val="1"/>
      <w:numFmt w:val="decimal"/>
      <w:lvlText w:val="3.3.%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ppendix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28" w15:restartNumberingAfterBreak="0">
    <w:nsid w:val="72BB447D"/>
    <w:multiLevelType w:val="hybridMultilevel"/>
    <w:tmpl w:val="52A044E4"/>
    <w:lvl w:ilvl="0" w:tplc="04090001">
      <w:start w:val="1"/>
      <w:numFmt w:val="bullet"/>
      <w:pStyle w:val="Tek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769512C"/>
    <w:multiLevelType w:val="hybridMultilevel"/>
    <w:tmpl w:val="0B26352A"/>
    <w:lvl w:ilvl="0" w:tplc="2F0083A6">
      <w:start w:val="1"/>
      <w:numFmt w:val="decimal"/>
      <w:pStyle w:val="Nabrajanje0"/>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1708B"/>
    <w:multiLevelType w:val="hybridMultilevel"/>
    <w:tmpl w:val="B3D8FEFA"/>
    <w:lvl w:ilvl="0" w:tplc="081A0005">
      <w:start w:val="1"/>
      <w:numFmt w:val="bullet"/>
      <w:lvlText w:val=""/>
      <w:lvlJc w:val="left"/>
      <w:pPr>
        <w:ind w:left="1080" w:hanging="360"/>
      </w:pPr>
      <w:rPr>
        <w:rFonts w:ascii="Wingdings" w:hAnsi="Wingdings"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start w:val="1"/>
      <w:numFmt w:val="bullet"/>
      <w:lvlText w:val=""/>
      <w:lvlJc w:val="left"/>
      <w:pPr>
        <w:ind w:left="3240" w:hanging="360"/>
      </w:pPr>
      <w:rPr>
        <w:rFonts w:ascii="Symbol" w:hAnsi="Symbol" w:hint="default"/>
      </w:rPr>
    </w:lvl>
    <w:lvl w:ilvl="4" w:tplc="081A0003">
      <w:start w:val="1"/>
      <w:numFmt w:val="bullet"/>
      <w:lvlText w:val="o"/>
      <w:lvlJc w:val="left"/>
      <w:pPr>
        <w:ind w:left="3960" w:hanging="360"/>
      </w:pPr>
      <w:rPr>
        <w:rFonts w:ascii="Courier New" w:hAnsi="Courier New" w:cs="Courier New" w:hint="default"/>
      </w:rPr>
    </w:lvl>
    <w:lvl w:ilvl="5" w:tplc="081A0005">
      <w:start w:val="1"/>
      <w:numFmt w:val="bullet"/>
      <w:lvlText w:val=""/>
      <w:lvlJc w:val="left"/>
      <w:pPr>
        <w:ind w:left="4680" w:hanging="360"/>
      </w:pPr>
      <w:rPr>
        <w:rFonts w:ascii="Wingdings" w:hAnsi="Wingdings" w:hint="default"/>
      </w:rPr>
    </w:lvl>
    <w:lvl w:ilvl="6" w:tplc="081A0001">
      <w:start w:val="1"/>
      <w:numFmt w:val="bullet"/>
      <w:lvlText w:val=""/>
      <w:lvlJc w:val="left"/>
      <w:pPr>
        <w:ind w:left="5400" w:hanging="360"/>
      </w:pPr>
      <w:rPr>
        <w:rFonts w:ascii="Symbol" w:hAnsi="Symbol" w:hint="default"/>
      </w:rPr>
    </w:lvl>
    <w:lvl w:ilvl="7" w:tplc="081A0003">
      <w:start w:val="1"/>
      <w:numFmt w:val="bullet"/>
      <w:lvlText w:val="o"/>
      <w:lvlJc w:val="left"/>
      <w:pPr>
        <w:ind w:left="6120" w:hanging="360"/>
      </w:pPr>
      <w:rPr>
        <w:rFonts w:ascii="Courier New" w:hAnsi="Courier New" w:cs="Courier New" w:hint="default"/>
      </w:rPr>
    </w:lvl>
    <w:lvl w:ilvl="8" w:tplc="081A0005">
      <w:start w:val="1"/>
      <w:numFmt w:val="bullet"/>
      <w:lvlText w:val=""/>
      <w:lvlJc w:val="left"/>
      <w:pPr>
        <w:ind w:left="6840" w:hanging="360"/>
      </w:pPr>
      <w:rPr>
        <w:rFonts w:ascii="Wingdings" w:hAnsi="Wingdings" w:hint="default"/>
      </w:rPr>
    </w:lvl>
  </w:abstractNum>
  <w:abstractNum w:abstractNumId="32" w15:restartNumberingAfterBreak="0">
    <w:nsid w:val="799C24D0"/>
    <w:multiLevelType w:val="hybridMultilevel"/>
    <w:tmpl w:val="EEC0F0D0"/>
    <w:lvl w:ilvl="0" w:tplc="081A0005">
      <w:start w:val="1"/>
      <w:numFmt w:val="bullet"/>
      <w:lvlText w:val=""/>
      <w:lvlJc w:val="left"/>
      <w:pPr>
        <w:ind w:left="1440" w:hanging="360"/>
      </w:pPr>
      <w:rPr>
        <w:rFonts w:ascii="Wingdings" w:hAnsi="Wingdings" w:hint="default"/>
      </w:rPr>
    </w:lvl>
    <w:lvl w:ilvl="1" w:tplc="081A0003">
      <w:start w:val="1"/>
      <w:numFmt w:val="bullet"/>
      <w:lvlText w:val="o"/>
      <w:lvlJc w:val="left"/>
      <w:pPr>
        <w:ind w:left="2160" w:hanging="360"/>
      </w:pPr>
      <w:rPr>
        <w:rFonts w:ascii="Courier New" w:hAnsi="Courier New" w:cs="Courier New" w:hint="default"/>
      </w:rPr>
    </w:lvl>
    <w:lvl w:ilvl="2" w:tplc="081A0005">
      <w:start w:val="1"/>
      <w:numFmt w:val="bullet"/>
      <w:lvlText w:val=""/>
      <w:lvlJc w:val="left"/>
      <w:pPr>
        <w:ind w:left="2880" w:hanging="360"/>
      </w:pPr>
      <w:rPr>
        <w:rFonts w:ascii="Wingdings" w:hAnsi="Wingdings" w:hint="default"/>
      </w:rPr>
    </w:lvl>
    <w:lvl w:ilvl="3" w:tplc="081A0001">
      <w:start w:val="1"/>
      <w:numFmt w:val="bullet"/>
      <w:lvlText w:val=""/>
      <w:lvlJc w:val="left"/>
      <w:pPr>
        <w:ind w:left="3600" w:hanging="360"/>
      </w:pPr>
      <w:rPr>
        <w:rFonts w:ascii="Symbol" w:hAnsi="Symbol" w:hint="default"/>
      </w:rPr>
    </w:lvl>
    <w:lvl w:ilvl="4" w:tplc="081A0003">
      <w:start w:val="1"/>
      <w:numFmt w:val="bullet"/>
      <w:lvlText w:val="o"/>
      <w:lvlJc w:val="left"/>
      <w:pPr>
        <w:ind w:left="4320" w:hanging="360"/>
      </w:pPr>
      <w:rPr>
        <w:rFonts w:ascii="Courier New" w:hAnsi="Courier New" w:cs="Courier New" w:hint="default"/>
      </w:rPr>
    </w:lvl>
    <w:lvl w:ilvl="5" w:tplc="081A0005">
      <w:start w:val="1"/>
      <w:numFmt w:val="bullet"/>
      <w:lvlText w:val=""/>
      <w:lvlJc w:val="left"/>
      <w:pPr>
        <w:ind w:left="5040" w:hanging="360"/>
      </w:pPr>
      <w:rPr>
        <w:rFonts w:ascii="Wingdings" w:hAnsi="Wingdings" w:hint="default"/>
      </w:rPr>
    </w:lvl>
    <w:lvl w:ilvl="6" w:tplc="081A0001">
      <w:start w:val="1"/>
      <w:numFmt w:val="bullet"/>
      <w:lvlText w:val=""/>
      <w:lvlJc w:val="left"/>
      <w:pPr>
        <w:ind w:left="5760" w:hanging="360"/>
      </w:pPr>
      <w:rPr>
        <w:rFonts w:ascii="Symbol" w:hAnsi="Symbol" w:hint="default"/>
      </w:rPr>
    </w:lvl>
    <w:lvl w:ilvl="7" w:tplc="081A0003">
      <w:start w:val="1"/>
      <w:numFmt w:val="bullet"/>
      <w:lvlText w:val="o"/>
      <w:lvlJc w:val="left"/>
      <w:pPr>
        <w:ind w:left="6480" w:hanging="360"/>
      </w:pPr>
      <w:rPr>
        <w:rFonts w:ascii="Courier New" w:hAnsi="Courier New" w:cs="Courier New" w:hint="default"/>
      </w:rPr>
    </w:lvl>
    <w:lvl w:ilvl="8" w:tplc="081A0005">
      <w:start w:val="1"/>
      <w:numFmt w:val="bullet"/>
      <w:lvlText w:val=""/>
      <w:lvlJc w:val="left"/>
      <w:pPr>
        <w:ind w:left="7200" w:hanging="360"/>
      </w:pPr>
      <w:rPr>
        <w:rFonts w:ascii="Wingdings" w:hAnsi="Wingdings" w:hint="default"/>
      </w:rPr>
    </w:lvl>
  </w:abstractNum>
  <w:num w:numId="1" w16cid:durableId="958804767">
    <w:abstractNumId w:val="29"/>
  </w:num>
  <w:num w:numId="2" w16cid:durableId="1102066933">
    <w:abstractNumId w:val="5"/>
  </w:num>
  <w:num w:numId="3" w16cid:durableId="1439913390">
    <w:abstractNumId w:val="13"/>
  </w:num>
  <w:num w:numId="4" w16cid:durableId="396897491">
    <w:abstractNumId w:val="1"/>
  </w:num>
  <w:num w:numId="5" w16cid:durableId="1866405352">
    <w:abstractNumId w:val="0"/>
  </w:num>
  <w:num w:numId="6" w16cid:durableId="725908883">
    <w:abstractNumId w:val="7"/>
  </w:num>
  <w:num w:numId="7" w16cid:durableId="1538740094">
    <w:abstractNumId w:val="11"/>
  </w:num>
  <w:num w:numId="8" w16cid:durableId="14234916">
    <w:abstractNumId w:val="27"/>
  </w:num>
  <w:num w:numId="9" w16cid:durableId="1513258530">
    <w:abstractNumId w:val="25"/>
  </w:num>
  <w:num w:numId="10" w16cid:durableId="983585784">
    <w:abstractNumId w:val="14"/>
  </w:num>
  <w:num w:numId="11" w16cid:durableId="411241374">
    <w:abstractNumId w:val="7"/>
  </w:num>
  <w:num w:numId="12" w16cid:durableId="542249228">
    <w:abstractNumId w:val="11"/>
  </w:num>
  <w:num w:numId="13" w16cid:durableId="916523265">
    <w:abstractNumId w:val="25"/>
  </w:num>
  <w:num w:numId="14" w16cid:durableId="1275214489">
    <w:abstractNumId w:val="14"/>
  </w:num>
  <w:num w:numId="15" w16cid:durableId="484052974">
    <w:abstractNumId w:val="15"/>
  </w:num>
  <w:num w:numId="16" w16cid:durableId="292323222">
    <w:abstractNumId w:val="22"/>
  </w:num>
  <w:num w:numId="17" w16cid:durableId="114177841">
    <w:abstractNumId w:val="17"/>
  </w:num>
  <w:num w:numId="18" w16cid:durableId="1606227197">
    <w:abstractNumId w:val="28"/>
  </w:num>
  <w:num w:numId="19" w16cid:durableId="517625156">
    <w:abstractNumId w:val="4"/>
  </w:num>
  <w:num w:numId="20" w16cid:durableId="1707219055">
    <w:abstractNumId w:val="18"/>
  </w:num>
  <w:num w:numId="21" w16cid:durableId="379861341">
    <w:abstractNumId w:val="24"/>
  </w:num>
  <w:num w:numId="22" w16cid:durableId="928124873">
    <w:abstractNumId w:val="30"/>
  </w:num>
  <w:num w:numId="23" w16cid:durableId="1224147696">
    <w:abstractNumId w:val="26"/>
  </w:num>
  <w:num w:numId="24" w16cid:durableId="2049605393">
    <w:abstractNumId w:val="2"/>
    <w:lvlOverride w:ilvl="0">
      <w:lvl w:ilvl="0">
        <w:numFmt w:val="bullet"/>
        <w:lvlText w:val=""/>
        <w:legacy w:legacy="1" w:legacySpace="0" w:legacyIndent="283"/>
        <w:lvlJc w:val="left"/>
        <w:pPr>
          <w:ind w:left="1003" w:hanging="283"/>
        </w:pPr>
        <w:rPr>
          <w:rFonts w:ascii="Symbol" w:hAnsi="Symbol" w:hint="default"/>
        </w:rPr>
      </w:lvl>
    </w:lvlOverride>
  </w:num>
  <w:num w:numId="25" w16cid:durableId="863783607">
    <w:abstractNumId w:val="2"/>
    <w:lvlOverride w:ilvl="0">
      <w:lvl w:ilvl="0">
        <w:numFmt w:val="bullet"/>
        <w:lvlText w:val=""/>
        <w:legacy w:legacy="1" w:legacySpace="0" w:legacyIndent="709"/>
        <w:lvlJc w:val="left"/>
        <w:pPr>
          <w:ind w:left="1429" w:hanging="709"/>
        </w:pPr>
        <w:rPr>
          <w:rFonts w:ascii="Symbol" w:hAnsi="Symbol" w:hint="default"/>
        </w:rPr>
      </w:lvl>
    </w:lvlOverride>
  </w:num>
  <w:num w:numId="26" w16cid:durableId="132258587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5493090">
    <w:abstractNumId w:val="2"/>
    <w:lvlOverride w:ilvl="0">
      <w:lvl w:ilvl="0">
        <w:numFmt w:val="bullet"/>
        <w:lvlText w:val=""/>
        <w:legacy w:legacy="1" w:legacySpace="0" w:legacyIndent="851"/>
        <w:lvlJc w:val="left"/>
        <w:pPr>
          <w:ind w:left="1571" w:hanging="851"/>
        </w:pPr>
        <w:rPr>
          <w:rFonts w:ascii="Symbol" w:hAnsi="Symbol" w:hint="default"/>
        </w:rPr>
      </w:lvl>
    </w:lvlOverride>
  </w:num>
  <w:num w:numId="28" w16cid:durableId="240990319">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6870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5101566">
    <w:abstractNumId w:val="10"/>
  </w:num>
  <w:num w:numId="31" w16cid:durableId="208542302">
    <w:abstractNumId w:val="19"/>
  </w:num>
  <w:num w:numId="32" w16cid:durableId="929393659">
    <w:abstractNumId w:val="6"/>
  </w:num>
  <w:num w:numId="33" w16cid:durableId="1652098794">
    <w:abstractNumId w:val="8"/>
  </w:num>
  <w:num w:numId="34" w16cid:durableId="1392999467">
    <w:abstractNumId w:val="31"/>
  </w:num>
  <w:num w:numId="35" w16cid:durableId="3584350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970140">
    <w:abstractNumId w:val="32"/>
  </w:num>
  <w:num w:numId="37" w16cid:durableId="1783576603">
    <w:abstractNumId w:val="20"/>
  </w:num>
  <w:num w:numId="38" w16cid:durableId="1935354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98"/>
    <w:rsid w:val="0000104B"/>
    <w:rsid w:val="00004F3F"/>
    <w:rsid w:val="00013710"/>
    <w:rsid w:val="00014FA8"/>
    <w:rsid w:val="000178B9"/>
    <w:rsid w:val="0002089C"/>
    <w:rsid w:val="0002107E"/>
    <w:rsid w:val="000220F3"/>
    <w:rsid w:val="00023E26"/>
    <w:rsid w:val="00023F6A"/>
    <w:rsid w:val="000261BA"/>
    <w:rsid w:val="00026650"/>
    <w:rsid w:val="00026D2B"/>
    <w:rsid w:val="00032D6B"/>
    <w:rsid w:val="00033020"/>
    <w:rsid w:val="00034773"/>
    <w:rsid w:val="00035F24"/>
    <w:rsid w:val="0003693B"/>
    <w:rsid w:val="00042060"/>
    <w:rsid w:val="000438AA"/>
    <w:rsid w:val="00044ACC"/>
    <w:rsid w:val="00047AE6"/>
    <w:rsid w:val="00051164"/>
    <w:rsid w:val="000518A6"/>
    <w:rsid w:val="00052143"/>
    <w:rsid w:val="000548B7"/>
    <w:rsid w:val="00054988"/>
    <w:rsid w:val="00054C43"/>
    <w:rsid w:val="00057355"/>
    <w:rsid w:val="00061F34"/>
    <w:rsid w:val="0006296C"/>
    <w:rsid w:val="000649FD"/>
    <w:rsid w:val="00065395"/>
    <w:rsid w:val="0006588F"/>
    <w:rsid w:val="00066613"/>
    <w:rsid w:val="00066A9C"/>
    <w:rsid w:val="00067C76"/>
    <w:rsid w:val="000702B3"/>
    <w:rsid w:val="00073300"/>
    <w:rsid w:val="00073AE8"/>
    <w:rsid w:val="0007695C"/>
    <w:rsid w:val="00076D36"/>
    <w:rsid w:val="00080476"/>
    <w:rsid w:val="0008131F"/>
    <w:rsid w:val="0008181C"/>
    <w:rsid w:val="00082CB1"/>
    <w:rsid w:val="00083103"/>
    <w:rsid w:val="000838FC"/>
    <w:rsid w:val="00084614"/>
    <w:rsid w:val="00084AC2"/>
    <w:rsid w:val="00090DF1"/>
    <w:rsid w:val="0009327D"/>
    <w:rsid w:val="00093E94"/>
    <w:rsid w:val="00093F54"/>
    <w:rsid w:val="000949F4"/>
    <w:rsid w:val="00094C3A"/>
    <w:rsid w:val="00095AD9"/>
    <w:rsid w:val="000961E5"/>
    <w:rsid w:val="0009784E"/>
    <w:rsid w:val="000A0640"/>
    <w:rsid w:val="000A27B7"/>
    <w:rsid w:val="000A2A1D"/>
    <w:rsid w:val="000A335A"/>
    <w:rsid w:val="000A3789"/>
    <w:rsid w:val="000A4193"/>
    <w:rsid w:val="000A4AEA"/>
    <w:rsid w:val="000A6FCF"/>
    <w:rsid w:val="000B0347"/>
    <w:rsid w:val="000B3553"/>
    <w:rsid w:val="000B3985"/>
    <w:rsid w:val="000B4E03"/>
    <w:rsid w:val="000B5A9F"/>
    <w:rsid w:val="000B6104"/>
    <w:rsid w:val="000B7ABA"/>
    <w:rsid w:val="000B7B58"/>
    <w:rsid w:val="000C18E8"/>
    <w:rsid w:val="000C38F5"/>
    <w:rsid w:val="000C3D35"/>
    <w:rsid w:val="000C4195"/>
    <w:rsid w:val="000C5702"/>
    <w:rsid w:val="000C5A21"/>
    <w:rsid w:val="000C71F2"/>
    <w:rsid w:val="000D1FD8"/>
    <w:rsid w:val="000D3599"/>
    <w:rsid w:val="000D360B"/>
    <w:rsid w:val="000D3869"/>
    <w:rsid w:val="000D6850"/>
    <w:rsid w:val="000D776F"/>
    <w:rsid w:val="000D7A92"/>
    <w:rsid w:val="000E0212"/>
    <w:rsid w:val="000E1DBB"/>
    <w:rsid w:val="000E2682"/>
    <w:rsid w:val="000E28EC"/>
    <w:rsid w:val="000E378C"/>
    <w:rsid w:val="000E7F40"/>
    <w:rsid w:val="000F0575"/>
    <w:rsid w:val="000F1233"/>
    <w:rsid w:val="000F26E8"/>
    <w:rsid w:val="000F4AF0"/>
    <w:rsid w:val="000F546E"/>
    <w:rsid w:val="000F64DD"/>
    <w:rsid w:val="000F6581"/>
    <w:rsid w:val="00102773"/>
    <w:rsid w:val="00106843"/>
    <w:rsid w:val="001069C4"/>
    <w:rsid w:val="0010735A"/>
    <w:rsid w:val="00107C14"/>
    <w:rsid w:val="0011035C"/>
    <w:rsid w:val="00111037"/>
    <w:rsid w:val="0011154B"/>
    <w:rsid w:val="00111C87"/>
    <w:rsid w:val="00111F17"/>
    <w:rsid w:val="001126A2"/>
    <w:rsid w:val="00112D1D"/>
    <w:rsid w:val="00112DAE"/>
    <w:rsid w:val="0011509C"/>
    <w:rsid w:val="001163D3"/>
    <w:rsid w:val="001174AE"/>
    <w:rsid w:val="00121300"/>
    <w:rsid w:val="00121975"/>
    <w:rsid w:val="00121C8F"/>
    <w:rsid w:val="00122B18"/>
    <w:rsid w:val="00122C48"/>
    <w:rsid w:val="00123A3D"/>
    <w:rsid w:val="00123F00"/>
    <w:rsid w:val="00124703"/>
    <w:rsid w:val="001250AB"/>
    <w:rsid w:val="0012768B"/>
    <w:rsid w:val="001278C0"/>
    <w:rsid w:val="00131506"/>
    <w:rsid w:val="001327B3"/>
    <w:rsid w:val="00133909"/>
    <w:rsid w:val="00133F84"/>
    <w:rsid w:val="00134274"/>
    <w:rsid w:val="00135404"/>
    <w:rsid w:val="0013752A"/>
    <w:rsid w:val="0013766B"/>
    <w:rsid w:val="00137740"/>
    <w:rsid w:val="00140FFE"/>
    <w:rsid w:val="001412C3"/>
    <w:rsid w:val="00141E52"/>
    <w:rsid w:val="0014371D"/>
    <w:rsid w:val="00143B7E"/>
    <w:rsid w:val="001440B1"/>
    <w:rsid w:val="001443E8"/>
    <w:rsid w:val="00153161"/>
    <w:rsid w:val="001554DC"/>
    <w:rsid w:val="00156CF3"/>
    <w:rsid w:val="0015727D"/>
    <w:rsid w:val="0015750F"/>
    <w:rsid w:val="00157D7F"/>
    <w:rsid w:val="0016222C"/>
    <w:rsid w:val="00164620"/>
    <w:rsid w:val="00164A16"/>
    <w:rsid w:val="00164B96"/>
    <w:rsid w:val="00164C33"/>
    <w:rsid w:val="0016691D"/>
    <w:rsid w:val="00170A91"/>
    <w:rsid w:val="001716ED"/>
    <w:rsid w:val="00173252"/>
    <w:rsid w:val="001756C7"/>
    <w:rsid w:val="001768E4"/>
    <w:rsid w:val="001800B7"/>
    <w:rsid w:val="001807AD"/>
    <w:rsid w:val="001823DA"/>
    <w:rsid w:val="00183BF2"/>
    <w:rsid w:val="00183DB5"/>
    <w:rsid w:val="001841FF"/>
    <w:rsid w:val="00184397"/>
    <w:rsid w:val="00190B89"/>
    <w:rsid w:val="00191A1F"/>
    <w:rsid w:val="001928B1"/>
    <w:rsid w:val="001946EB"/>
    <w:rsid w:val="001950C2"/>
    <w:rsid w:val="001A30A7"/>
    <w:rsid w:val="001A385D"/>
    <w:rsid w:val="001A49F0"/>
    <w:rsid w:val="001A53DD"/>
    <w:rsid w:val="001A5D27"/>
    <w:rsid w:val="001A5FC1"/>
    <w:rsid w:val="001A7E88"/>
    <w:rsid w:val="001B39AC"/>
    <w:rsid w:val="001B3A00"/>
    <w:rsid w:val="001B5792"/>
    <w:rsid w:val="001B642F"/>
    <w:rsid w:val="001B77A1"/>
    <w:rsid w:val="001B7A83"/>
    <w:rsid w:val="001C0780"/>
    <w:rsid w:val="001C1087"/>
    <w:rsid w:val="001C1309"/>
    <w:rsid w:val="001C2020"/>
    <w:rsid w:val="001C44FC"/>
    <w:rsid w:val="001C4749"/>
    <w:rsid w:val="001C4A32"/>
    <w:rsid w:val="001C6D2E"/>
    <w:rsid w:val="001C72E3"/>
    <w:rsid w:val="001C75D4"/>
    <w:rsid w:val="001D05C0"/>
    <w:rsid w:val="001D2662"/>
    <w:rsid w:val="001D5DF4"/>
    <w:rsid w:val="001D614A"/>
    <w:rsid w:val="001D674C"/>
    <w:rsid w:val="001E175F"/>
    <w:rsid w:val="001E1931"/>
    <w:rsid w:val="001E5090"/>
    <w:rsid w:val="001E7D16"/>
    <w:rsid w:val="001F4EE4"/>
    <w:rsid w:val="001F50C7"/>
    <w:rsid w:val="001F6081"/>
    <w:rsid w:val="001F6EF5"/>
    <w:rsid w:val="001F79D6"/>
    <w:rsid w:val="00202030"/>
    <w:rsid w:val="002037A6"/>
    <w:rsid w:val="00203A11"/>
    <w:rsid w:val="002041EA"/>
    <w:rsid w:val="0020732B"/>
    <w:rsid w:val="00212750"/>
    <w:rsid w:val="00213050"/>
    <w:rsid w:val="00213A7C"/>
    <w:rsid w:val="00213D62"/>
    <w:rsid w:val="002142CB"/>
    <w:rsid w:val="0021430C"/>
    <w:rsid w:val="00214927"/>
    <w:rsid w:val="002173DA"/>
    <w:rsid w:val="00220F12"/>
    <w:rsid w:val="00221DAC"/>
    <w:rsid w:val="00224F76"/>
    <w:rsid w:val="00225162"/>
    <w:rsid w:val="00226918"/>
    <w:rsid w:val="00227480"/>
    <w:rsid w:val="0023292D"/>
    <w:rsid w:val="002331A9"/>
    <w:rsid w:val="00234DAA"/>
    <w:rsid w:val="00235D64"/>
    <w:rsid w:val="0024049D"/>
    <w:rsid w:val="00243625"/>
    <w:rsid w:val="00245417"/>
    <w:rsid w:val="00245DE2"/>
    <w:rsid w:val="00247312"/>
    <w:rsid w:val="00247AD7"/>
    <w:rsid w:val="00251ACD"/>
    <w:rsid w:val="00251CAE"/>
    <w:rsid w:val="0025296F"/>
    <w:rsid w:val="002544F7"/>
    <w:rsid w:val="00254C0E"/>
    <w:rsid w:val="00255937"/>
    <w:rsid w:val="00256DD5"/>
    <w:rsid w:val="00257116"/>
    <w:rsid w:val="00264DAE"/>
    <w:rsid w:val="00266B17"/>
    <w:rsid w:val="00267400"/>
    <w:rsid w:val="002703AA"/>
    <w:rsid w:val="002707EF"/>
    <w:rsid w:val="0027146A"/>
    <w:rsid w:val="002716FD"/>
    <w:rsid w:val="002726B5"/>
    <w:rsid w:val="00273D72"/>
    <w:rsid w:val="00274F51"/>
    <w:rsid w:val="002757B4"/>
    <w:rsid w:val="00275BF3"/>
    <w:rsid w:val="00275C65"/>
    <w:rsid w:val="002765E9"/>
    <w:rsid w:val="00280F32"/>
    <w:rsid w:val="00281478"/>
    <w:rsid w:val="00282CF3"/>
    <w:rsid w:val="002847A7"/>
    <w:rsid w:val="002852BD"/>
    <w:rsid w:val="00285C1F"/>
    <w:rsid w:val="002866DA"/>
    <w:rsid w:val="00286C3F"/>
    <w:rsid w:val="00287399"/>
    <w:rsid w:val="002873F1"/>
    <w:rsid w:val="002914CB"/>
    <w:rsid w:val="00295CFC"/>
    <w:rsid w:val="00296016"/>
    <w:rsid w:val="00296209"/>
    <w:rsid w:val="00296EFF"/>
    <w:rsid w:val="002A1318"/>
    <w:rsid w:val="002A1A22"/>
    <w:rsid w:val="002A1E2A"/>
    <w:rsid w:val="002A2031"/>
    <w:rsid w:val="002A4A1E"/>
    <w:rsid w:val="002A697B"/>
    <w:rsid w:val="002A70E1"/>
    <w:rsid w:val="002B0CE4"/>
    <w:rsid w:val="002B2BCA"/>
    <w:rsid w:val="002B3252"/>
    <w:rsid w:val="002B52CB"/>
    <w:rsid w:val="002B6242"/>
    <w:rsid w:val="002B6491"/>
    <w:rsid w:val="002B6B69"/>
    <w:rsid w:val="002B7E13"/>
    <w:rsid w:val="002C0706"/>
    <w:rsid w:val="002C0FA1"/>
    <w:rsid w:val="002C4AA0"/>
    <w:rsid w:val="002C5A22"/>
    <w:rsid w:val="002C6FAA"/>
    <w:rsid w:val="002C7A29"/>
    <w:rsid w:val="002D0843"/>
    <w:rsid w:val="002D2AFE"/>
    <w:rsid w:val="002D4644"/>
    <w:rsid w:val="002D4AFC"/>
    <w:rsid w:val="002D6375"/>
    <w:rsid w:val="002D71BA"/>
    <w:rsid w:val="002E027C"/>
    <w:rsid w:val="002E3FCF"/>
    <w:rsid w:val="002E5F25"/>
    <w:rsid w:val="002E645B"/>
    <w:rsid w:val="002F0F5C"/>
    <w:rsid w:val="002F2BE1"/>
    <w:rsid w:val="002F2D08"/>
    <w:rsid w:val="002F3003"/>
    <w:rsid w:val="002F3FE0"/>
    <w:rsid w:val="002F47BC"/>
    <w:rsid w:val="00301075"/>
    <w:rsid w:val="003017C2"/>
    <w:rsid w:val="00301AFE"/>
    <w:rsid w:val="00302E68"/>
    <w:rsid w:val="00303B85"/>
    <w:rsid w:val="0030411C"/>
    <w:rsid w:val="00305202"/>
    <w:rsid w:val="003077EB"/>
    <w:rsid w:val="00307AF3"/>
    <w:rsid w:val="00310BDC"/>
    <w:rsid w:val="00312490"/>
    <w:rsid w:val="00312FAE"/>
    <w:rsid w:val="00313CD0"/>
    <w:rsid w:val="00313E09"/>
    <w:rsid w:val="003160F1"/>
    <w:rsid w:val="00317118"/>
    <w:rsid w:val="00320404"/>
    <w:rsid w:val="00320DCD"/>
    <w:rsid w:val="0032110C"/>
    <w:rsid w:val="00322F24"/>
    <w:rsid w:val="00324505"/>
    <w:rsid w:val="00324E9A"/>
    <w:rsid w:val="003250D1"/>
    <w:rsid w:val="003263C8"/>
    <w:rsid w:val="003265CA"/>
    <w:rsid w:val="00326EBB"/>
    <w:rsid w:val="00330374"/>
    <w:rsid w:val="00330A33"/>
    <w:rsid w:val="003313F2"/>
    <w:rsid w:val="003323F2"/>
    <w:rsid w:val="003326F5"/>
    <w:rsid w:val="00332A49"/>
    <w:rsid w:val="003338C3"/>
    <w:rsid w:val="0033391B"/>
    <w:rsid w:val="00334C7F"/>
    <w:rsid w:val="0033519A"/>
    <w:rsid w:val="003361AF"/>
    <w:rsid w:val="00337B0E"/>
    <w:rsid w:val="00341CDF"/>
    <w:rsid w:val="003424AD"/>
    <w:rsid w:val="00342DAA"/>
    <w:rsid w:val="00342DE2"/>
    <w:rsid w:val="00344189"/>
    <w:rsid w:val="003442C2"/>
    <w:rsid w:val="00344F24"/>
    <w:rsid w:val="003463F7"/>
    <w:rsid w:val="0034696F"/>
    <w:rsid w:val="003477CB"/>
    <w:rsid w:val="0035093D"/>
    <w:rsid w:val="00350F24"/>
    <w:rsid w:val="0035245B"/>
    <w:rsid w:val="003527DD"/>
    <w:rsid w:val="003529C6"/>
    <w:rsid w:val="003554AF"/>
    <w:rsid w:val="00356279"/>
    <w:rsid w:val="00356561"/>
    <w:rsid w:val="0035696F"/>
    <w:rsid w:val="00356F0D"/>
    <w:rsid w:val="00356FF4"/>
    <w:rsid w:val="00360955"/>
    <w:rsid w:val="003618D0"/>
    <w:rsid w:val="003627B2"/>
    <w:rsid w:val="00363F08"/>
    <w:rsid w:val="00364C73"/>
    <w:rsid w:val="0036504E"/>
    <w:rsid w:val="003704F4"/>
    <w:rsid w:val="0037167B"/>
    <w:rsid w:val="0037322F"/>
    <w:rsid w:val="00380FB3"/>
    <w:rsid w:val="003821B9"/>
    <w:rsid w:val="00382A7F"/>
    <w:rsid w:val="003832F9"/>
    <w:rsid w:val="00383B39"/>
    <w:rsid w:val="00384B39"/>
    <w:rsid w:val="003903A5"/>
    <w:rsid w:val="00390A22"/>
    <w:rsid w:val="00391CF8"/>
    <w:rsid w:val="00393C2A"/>
    <w:rsid w:val="00394E91"/>
    <w:rsid w:val="00396361"/>
    <w:rsid w:val="003964F0"/>
    <w:rsid w:val="0039665F"/>
    <w:rsid w:val="00396978"/>
    <w:rsid w:val="00396FD7"/>
    <w:rsid w:val="003A11D1"/>
    <w:rsid w:val="003A520E"/>
    <w:rsid w:val="003A52FA"/>
    <w:rsid w:val="003B0A4C"/>
    <w:rsid w:val="003B498C"/>
    <w:rsid w:val="003B75B2"/>
    <w:rsid w:val="003C1C87"/>
    <w:rsid w:val="003C2420"/>
    <w:rsid w:val="003C4511"/>
    <w:rsid w:val="003C7326"/>
    <w:rsid w:val="003D11E4"/>
    <w:rsid w:val="003D16CB"/>
    <w:rsid w:val="003D2966"/>
    <w:rsid w:val="003D4028"/>
    <w:rsid w:val="003D4486"/>
    <w:rsid w:val="003E0388"/>
    <w:rsid w:val="003E056D"/>
    <w:rsid w:val="003E2746"/>
    <w:rsid w:val="003E2913"/>
    <w:rsid w:val="003E4DDE"/>
    <w:rsid w:val="003F15F4"/>
    <w:rsid w:val="003F18A5"/>
    <w:rsid w:val="003F1C21"/>
    <w:rsid w:val="003F24D9"/>
    <w:rsid w:val="003F5389"/>
    <w:rsid w:val="003F67E2"/>
    <w:rsid w:val="003F69BE"/>
    <w:rsid w:val="003F71B6"/>
    <w:rsid w:val="004021B1"/>
    <w:rsid w:val="00403528"/>
    <w:rsid w:val="004037F2"/>
    <w:rsid w:val="004041A0"/>
    <w:rsid w:val="00404587"/>
    <w:rsid w:val="004070DC"/>
    <w:rsid w:val="00407A37"/>
    <w:rsid w:val="00407D68"/>
    <w:rsid w:val="00411F92"/>
    <w:rsid w:val="00413937"/>
    <w:rsid w:val="00415732"/>
    <w:rsid w:val="00423E2F"/>
    <w:rsid w:val="00425CFF"/>
    <w:rsid w:val="00427C8A"/>
    <w:rsid w:val="00430D45"/>
    <w:rsid w:val="004323F9"/>
    <w:rsid w:val="00434F48"/>
    <w:rsid w:val="00440557"/>
    <w:rsid w:val="00441E4F"/>
    <w:rsid w:val="00442A9E"/>
    <w:rsid w:val="00442B70"/>
    <w:rsid w:val="00442F4F"/>
    <w:rsid w:val="00443B32"/>
    <w:rsid w:val="00443EF5"/>
    <w:rsid w:val="00444001"/>
    <w:rsid w:val="00446DE7"/>
    <w:rsid w:val="004477D4"/>
    <w:rsid w:val="00455592"/>
    <w:rsid w:val="00455D16"/>
    <w:rsid w:val="00457580"/>
    <w:rsid w:val="00460218"/>
    <w:rsid w:val="00460303"/>
    <w:rsid w:val="00462448"/>
    <w:rsid w:val="0046360B"/>
    <w:rsid w:val="004662D7"/>
    <w:rsid w:val="00466803"/>
    <w:rsid w:val="00470F38"/>
    <w:rsid w:val="004726D9"/>
    <w:rsid w:val="00473F49"/>
    <w:rsid w:val="004749E7"/>
    <w:rsid w:val="004769C4"/>
    <w:rsid w:val="00476A66"/>
    <w:rsid w:val="00477025"/>
    <w:rsid w:val="00477196"/>
    <w:rsid w:val="0047748E"/>
    <w:rsid w:val="00477776"/>
    <w:rsid w:val="00477F2D"/>
    <w:rsid w:val="004813C7"/>
    <w:rsid w:val="004816B3"/>
    <w:rsid w:val="004828D6"/>
    <w:rsid w:val="00483617"/>
    <w:rsid w:val="00484160"/>
    <w:rsid w:val="00485221"/>
    <w:rsid w:val="004857F1"/>
    <w:rsid w:val="0048655C"/>
    <w:rsid w:val="004865F6"/>
    <w:rsid w:val="004869CA"/>
    <w:rsid w:val="00486B6B"/>
    <w:rsid w:val="004875F4"/>
    <w:rsid w:val="004876C2"/>
    <w:rsid w:val="00490F10"/>
    <w:rsid w:val="00495253"/>
    <w:rsid w:val="00495FBC"/>
    <w:rsid w:val="004A3124"/>
    <w:rsid w:val="004A3BC6"/>
    <w:rsid w:val="004A4907"/>
    <w:rsid w:val="004A5724"/>
    <w:rsid w:val="004B0020"/>
    <w:rsid w:val="004B0DA0"/>
    <w:rsid w:val="004B218D"/>
    <w:rsid w:val="004B296D"/>
    <w:rsid w:val="004B2C69"/>
    <w:rsid w:val="004B493A"/>
    <w:rsid w:val="004B4B6B"/>
    <w:rsid w:val="004B4F5C"/>
    <w:rsid w:val="004B7137"/>
    <w:rsid w:val="004C16DC"/>
    <w:rsid w:val="004C1C2A"/>
    <w:rsid w:val="004C200E"/>
    <w:rsid w:val="004C3C1B"/>
    <w:rsid w:val="004C3EA2"/>
    <w:rsid w:val="004C5C31"/>
    <w:rsid w:val="004C61EB"/>
    <w:rsid w:val="004C6E8F"/>
    <w:rsid w:val="004D081F"/>
    <w:rsid w:val="004D0912"/>
    <w:rsid w:val="004D298C"/>
    <w:rsid w:val="004D3D94"/>
    <w:rsid w:val="004D4B6E"/>
    <w:rsid w:val="004D5F88"/>
    <w:rsid w:val="004D623A"/>
    <w:rsid w:val="004E0BF1"/>
    <w:rsid w:val="004E0F08"/>
    <w:rsid w:val="004E33C4"/>
    <w:rsid w:val="004E3F7E"/>
    <w:rsid w:val="004E57E1"/>
    <w:rsid w:val="004E5B7B"/>
    <w:rsid w:val="004E5D45"/>
    <w:rsid w:val="004E717D"/>
    <w:rsid w:val="004F2CBB"/>
    <w:rsid w:val="004F2F70"/>
    <w:rsid w:val="004F30F0"/>
    <w:rsid w:val="004F5E15"/>
    <w:rsid w:val="004F6120"/>
    <w:rsid w:val="00506975"/>
    <w:rsid w:val="005069D8"/>
    <w:rsid w:val="00506DA4"/>
    <w:rsid w:val="00507E84"/>
    <w:rsid w:val="005116B3"/>
    <w:rsid w:val="005119DC"/>
    <w:rsid w:val="00511DDA"/>
    <w:rsid w:val="00516213"/>
    <w:rsid w:val="00521380"/>
    <w:rsid w:val="0052566C"/>
    <w:rsid w:val="00531419"/>
    <w:rsid w:val="005326D7"/>
    <w:rsid w:val="005364AE"/>
    <w:rsid w:val="00536B44"/>
    <w:rsid w:val="0054001C"/>
    <w:rsid w:val="005409E6"/>
    <w:rsid w:val="005411E2"/>
    <w:rsid w:val="00541363"/>
    <w:rsid w:val="00544024"/>
    <w:rsid w:val="00550783"/>
    <w:rsid w:val="005507E3"/>
    <w:rsid w:val="00551AFC"/>
    <w:rsid w:val="0055222D"/>
    <w:rsid w:val="005523A8"/>
    <w:rsid w:val="0055249D"/>
    <w:rsid w:val="005525D3"/>
    <w:rsid w:val="00552C53"/>
    <w:rsid w:val="00553F00"/>
    <w:rsid w:val="0055404A"/>
    <w:rsid w:val="0055469A"/>
    <w:rsid w:val="00555160"/>
    <w:rsid w:val="005570FF"/>
    <w:rsid w:val="0055751F"/>
    <w:rsid w:val="00560A74"/>
    <w:rsid w:val="00561622"/>
    <w:rsid w:val="00561EA3"/>
    <w:rsid w:val="005632BB"/>
    <w:rsid w:val="00563AC9"/>
    <w:rsid w:val="00563F30"/>
    <w:rsid w:val="0056443F"/>
    <w:rsid w:val="00564C65"/>
    <w:rsid w:val="00565C93"/>
    <w:rsid w:val="0056733D"/>
    <w:rsid w:val="00567B74"/>
    <w:rsid w:val="00571F3C"/>
    <w:rsid w:val="00572AE4"/>
    <w:rsid w:val="00572DB8"/>
    <w:rsid w:val="005733ED"/>
    <w:rsid w:val="00574B31"/>
    <w:rsid w:val="0057511F"/>
    <w:rsid w:val="00575270"/>
    <w:rsid w:val="00577E9A"/>
    <w:rsid w:val="00580F21"/>
    <w:rsid w:val="00581ACC"/>
    <w:rsid w:val="00581B2F"/>
    <w:rsid w:val="0058333F"/>
    <w:rsid w:val="005843B3"/>
    <w:rsid w:val="005854D1"/>
    <w:rsid w:val="00585997"/>
    <w:rsid w:val="00585A32"/>
    <w:rsid w:val="00586F64"/>
    <w:rsid w:val="005901AD"/>
    <w:rsid w:val="005924A3"/>
    <w:rsid w:val="005925E7"/>
    <w:rsid w:val="0059299F"/>
    <w:rsid w:val="00592D8C"/>
    <w:rsid w:val="00594642"/>
    <w:rsid w:val="0059469A"/>
    <w:rsid w:val="005A156A"/>
    <w:rsid w:val="005A17AC"/>
    <w:rsid w:val="005A20F9"/>
    <w:rsid w:val="005B0309"/>
    <w:rsid w:val="005B08B2"/>
    <w:rsid w:val="005B3A2D"/>
    <w:rsid w:val="005B4644"/>
    <w:rsid w:val="005B55DC"/>
    <w:rsid w:val="005B5A20"/>
    <w:rsid w:val="005B6C61"/>
    <w:rsid w:val="005C07ED"/>
    <w:rsid w:val="005C16C4"/>
    <w:rsid w:val="005C24FB"/>
    <w:rsid w:val="005C3420"/>
    <w:rsid w:val="005C4045"/>
    <w:rsid w:val="005C445C"/>
    <w:rsid w:val="005C4575"/>
    <w:rsid w:val="005C5761"/>
    <w:rsid w:val="005C5A90"/>
    <w:rsid w:val="005C6766"/>
    <w:rsid w:val="005D0F0D"/>
    <w:rsid w:val="005D198E"/>
    <w:rsid w:val="005D1EA3"/>
    <w:rsid w:val="005D7010"/>
    <w:rsid w:val="005D772B"/>
    <w:rsid w:val="005E0679"/>
    <w:rsid w:val="005E0785"/>
    <w:rsid w:val="005E43B0"/>
    <w:rsid w:val="005E4733"/>
    <w:rsid w:val="005E5085"/>
    <w:rsid w:val="005E72EF"/>
    <w:rsid w:val="005E75B3"/>
    <w:rsid w:val="005F0E4C"/>
    <w:rsid w:val="005F19A4"/>
    <w:rsid w:val="005F4777"/>
    <w:rsid w:val="005F4D63"/>
    <w:rsid w:val="005F598D"/>
    <w:rsid w:val="005F5B48"/>
    <w:rsid w:val="005F60B1"/>
    <w:rsid w:val="005F6167"/>
    <w:rsid w:val="005F6616"/>
    <w:rsid w:val="005F7059"/>
    <w:rsid w:val="005F7D50"/>
    <w:rsid w:val="006016E7"/>
    <w:rsid w:val="00602655"/>
    <w:rsid w:val="006045F5"/>
    <w:rsid w:val="00604944"/>
    <w:rsid w:val="006051FF"/>
    <w:rsid w:val="00605BA4"/>
    <w:rsid w:val="00605E0F"/>
    <w:rsid w:val="006061B0"/>
    <w:rsid w:val="00606B50"/>
    <w:rsid w:val="00610A67"/>
    <w:rsid w:val="00613775"/>
    <w:rsid w:val="0061410A"/>
    <w:rsid w:val="00615EE9"/>
    <w:rsid w:val="006179BF"/>
    <w:rsid w:val="00621165"/>
    <w:rsid w:val="00621BAC"/>
    <w:rsid w:val="00621C19"/>
    <w:rsid w:val="00621D5C"/>
    <w:rsid w:val="0062318F"/>
    <w:rsid w:val="00625A58"/>
    <w:rsid w:val="00631622"/>
    <w:rsid w:val="00635C0D"/>
    <w:rsid w:val="00635EBC"/>
    <w:rsid w:val="006362C2"/>
    <w:rsid w:val="006367C3"/>
    <w:rsid w:val="00636AED"/>
    <w:rsid w:val="00637191"/>
    <w:rsid w:val="00637894"/>
    <w:rsid w:val="006404C3"/>
    <w:rsid w:val="00641D51"/>
    <w:rsid w:val="00641D8D"/>
    <w:rsid w:val="006423C1"/>
    <w:rsid w:val="00642B0F"/>
    <w:rsid w:val="006430A1"/>
    <w:rsid w:val="00645B98"/>
    <w:rsid w:val="0064604E"/>
    <w:rsid w:val="006467D3"/>
    <w:rsid w:val="00646912"/>
    <w:rsid w:val="00646CFF"/>
    <w:rsid w:val="0065662E"/>
    <w:rsid w:val="006606DC"/>
    <w:rsid w:val="006608AC"/>
    <w:rsid w:val="006618C2"/>
    <w:rsid w:val="006634DF"/>
    <w:rsid w:val="006636C1"/>
    <w:rsid w:val="00663EF3"/>
    <w:rsid w:val="006666BF"/>
    <w:rsid w:val="006674C8"/>
    <w:rsid w:val="00667983"/>
    <w:rsid w:val="00673965"/>
    <w:rsid w:val="0067765A"/>
    <w:rsid w:val="00677908"/>
    <w:rsid w:val="0068072B"/>
    <w:rsid w:val="006809AF"/>
    <w:rsid w:val="006818A5"/>
    <w:rsid w:val="006820F2"/>
    <w:rsid w:val="00682F3E"/>
    <w:rsid w:val="006839C1"/>
    <w:rsid w:val="006870DE"/>
    <w:rsid w:val="006903BE"/>
    <w:rsid w:val="0069154B"/>
    <w:rsid w:val="00691D1F"/>
    <w:rsid w:val="00692A47"/>
    <w:rsid w:val="00695BD1"/>
    <w:rsid w:val="00696F9A"/>
    <w:rsid w:val="006A05BA"/>
    <w:rsid w:val="006A091B"/>
    <w:rsid w:val="006A2990"/>
    <w:rsid w:val="006A2E3A"/>
    <w:rsid w:val="006A4D76"/>
    <w:rsid w:val="006A57D5"/>
    <w:rsid w:val="006A688D"/>
    <w:rsid w:val="006B188F"/>
    <w:rsid w:val="006B2551"/>
    <w:rsid w:val="006B2611"/>
    <w:rsid w:val="006B3205"/>
    <w:rsid w:val="006B3BA4"/>
    <w:rsid w:val="006B5A25"/>
    <w:rsid w:val="006B7638"/>
    <w:rsid w:val="006C1748"/>
    <w:rsid w:val="006C2269"/>
    <w:rsid w:val="006C4C4D"/>
    <w:rsid w:val="006D0467"/>
    <w:rsid w:val="006D199A"/>
    <w:rsid w:val="006D1D40"/>
    <w:rsid w:val="006D31D2"/>
    <w:rsid w:val="006D31FA"/>
    <w:rsid w:val="006D38E5"/>
    <w:rsid w:val="006D43B0"/>
    <w:rsid w:val="006D6A93"/>
    <w:rsid w:val="006E1E0F"/>
    <w:rsid w:val="006E2671"/>
    <w:rsid w:val="006E2F82"/>
    <w:rsid w:val="006F0703"/>
    <w:rsid w:val="006F1E6A"/>
    <w:rsid w:val="006F3672"/>
    <w:rsid w:val="006F44D7"/>
    <w:rsid w:val="006F63E9"/>
    <w:rsid w:val="006F6B0B"/>
    <w:rsid w:val="006F7A71"/>
    <w:rsid w:val="006F7C5D"/>
    <w:rsid w:val="006F7F7E"/>
    <w:rsid w:val="007019DD"/>
    <w:rsid w:val="007024ED"/>
    <w:rsid w:val="00702521"/>
    <w:rsid w:val="00703F05"/>
    <w:rsid w:val="007041FF"/>
    <w:rsid w:val="007043A9"/>
    <w:rsid w:val="00704F0C"/>
    <w:rsid w:val="007050B7"/>
    <w:rsid w:val="00705786"/>
    <w:rsid w:val="0070639D"/>
    <w:rsid w:val="0070676B"/>
    <w:rsid w:val="007072B0"/>
    <w:rsid w:val="007079A7"/>
    <w:rsid w:val="00712A9C"/>
    <w:rsid w:val="00716D41"/>
    <w:rsid w:val="00720012"/>
    <w:rsid w:val="00721477"/>
    <w:rsid w:val="0072272D"/>
    <w:rsid w:val="00722968"/>
    <w:rsid w:val="00722FAF"/>
    <w:rsid w:val="00722FE7"/>
    <w:rsid w:val="00723563"/>
    <w:rsid w:val="00723CDE"/>
    <w:rsid w:val="007254DC"/>
    <w:rsid w:val="007257E3"/>
    <w:rsid w:val="00725998"/>
    <w:rsid w:val="007260E4"/>
    <w:rsid w:val="007268B3"/>
    <w:rsid w:val="00727DEF"/>
    <w:rsid w:val="00732149"/>
    <w:rsid w:val="0073353C"/>
    <w:rsid w:val="00737037"/>
    <w:rsid w:val="0074269C"/>
    <w:rsid w:val="00742A8E"/>
    <w:rsid w:val="00742DDB"/>
    <w:rsid w:val="007431F7"/>
    <w:rsid w:val="00746BDC"/>
    <w:rsid w:val="007473B1"/>
    <w:rsid w:val="00750FF9"/>
    <w:rsid w:val="00751538"/>
    <w:rsid w:val="007520E5"/>
    <w:rsid w:val="0075372F"/>
    <w:rsid w:val="00754098"/>
    <w:rsid w:val="007545FB"/>
    <w:rsid w:val="00755C0D"/>
    <w:rsid w:val="007642D7"/>
    <w:rsid w:val="007675B4"/>
    <w:rsid w:val="00767F10"/>
    <w:rsid w:val="0077045C"/>
    <w:rsid w:val="007716E0"/>
    <w:rsid w:val="00772195"/>
    <w:rsid w:val="00772D86"/>
    <w:rsid w:val="007739EF"/>
    <w:rsid w:val="007771C0"/>
    <w:rsid w:val="00777A52"/>
    <w:rsid w:val="00777BCC"/>
    <w:rsid w:val="007800A1"/>
    <w:rsid w:val="007812A1"/>
    <w:rsid w:val="007823AA"/>
    <w:rsid w:val="0078293D"/>
    <w:rsid w:val="00783EF5"/>
    <w:rsid w:val="00786877"/>
    <w:rsid w:val="00786DBD"/>
    <w:rsid w:val="0078777A"/>
    <w:rsid w:val="007933DB"/>
    <w:rsid w:val="007941F6"/>
    <w:rsid w:val="007953A4"/>
    <w:rsid w:val="00795641"/>
    <w:rsid w:val="00795B27"/>
    <w:rsid w:val="00796C2D"/>
    <w:rsid w:val="00797FBA"/>
    <w:rsid w:val="007A0AC6"/>
    <w:rsid w:val="007A0CEA"/>
    <w:rsid w:val="007A2CB0"/>
    <w:rsid w:val="007A365F"/>
    <w:rsid w:val="007A460E"/>
    <w:rsid w:val="007A52C2"/>
    <w:rsid w:val="007A5F6F"/>
    <w:rsid w:val="007A62F2"/>
    <w:rsid w:val="007A6878"/>
    <w:rsid w:val="007A7DAC"/>
    <w:rsid w:val="007B038F"/>
    <w:rsid w:val="007B3469"/>
    <w:rsid w:val="007B4DA3"/>
    <w:rsid w:val="007B5098"/>
    <w:rsid w:val="007B5513"/>
    <w:rsid w:val="007B5B57"/>
    <w:rsid w:val="007B6F38"/>
    <w:rsid w:val="007C41A3"/>
    <w:rsid w:val="007C5968"/>
    <w:rsid w:val="007D1B03"/>
    <w:rsid w:val="007D1EC0"/>
    <w:rsid w:val="007D1FAE"/>
    <w:rsid w:val="007D2D8A"/>
    <w:rsid w:val="007D42D0"/>
    <w:rsid w:val="007D75E7"/>
    <w:rsid w:val="007D76FF"/>
    <w:rsid w:val="007D7D95"/>
    <w:rsid w:val="007E029B"/>
    <w:rsid w:val="007E047E"/>
    <w:rsid w:val="007E33B8"/>
    <w:rsid w:val="007E3D45"/>
    <w:rsid w:val="007E3EB3"/>
    <w:rsid w:val="007E3EE7"/>
    <w:rsid w:val="007E4B4C"/>
    <w:rsid w:val="007E5AC4"/>
    <w:rsid w:val="007E654D"/>
    <w:rsid w:val="007E6BED"/>
    <w:rsid w:val="007E6D1C"/>
    <w:rsid w:val="007F0D8C"/>
    <w:rsid w:val="007F0FF2"/>
    <w:rsid w:val="007F165A"/>
    <w:rsid w:val="007F285D"/>
    <w:rsid w:val="007F7A12"/>
    <w:rsid w:val="008005DB"/>
    <w:rsid w:val="00801398"/>
    <w:rsid w:val="00801D78"/>
    <w:rsid w:val="00803484"/>
    <w:rsid w:val="008042FE"/>
    <w:rsid w:val="008050BE"/>
    <w:rsid w:val="008068C5"/>
    <w:rsid w:val="00810541"/>
    <w:rsid w:val="00810FF0"/>
    <w:rsid w:val="008111C2"/>
    <w:rsid w:val="008116AE"/>
    <w:rsid w:val="008129E1"/>
    <w:rsid w:val="008144F7"/>
    <w:rsid w:val="00814909"/>
    <w:rsid w:val="008205AE"/>
    <w:rsid w:val="008206A2"/>
    <w:rsid w:val="00820ECF"/>
    <w:rsid w:val="0082285B"/>
    <w:rsid w:val="008237A1"/>
    <w:rsid w:val="00823D67"/>
    <w:rsid w:val="00824707"/>
    <w:rsid w:val="0082529F"/>
    <w:rsid w:val="008255DD"/>
    <w:rsid w:val="0083037D"/>
    <w:rsid w:val="00832469"/>
    <w:rsid w:val="00832807"/>
    <w:rsid w:val="00833908"/>
    <w:rsid w:val="00833E59"/>
    <w:rsid w:val="00837AC8"/>
    <w:rsid w:val="008413D8"/>
    <w:rsid w:val="0084271B"/>
    <w:rsid w:val="00842D28"/>
    <w:rsid w:val="00843621"/>
    <w:rsid w:val="00844AD4"/>
    <w:rsid w:val="00845F52"/>
    <w:rsid w:val="0084665A"/>
    <w:rsid w:val="00846A4A"/>
    <w:rsid w:val="008502D4"/>
    <w:rsid w:val="008521FA"/>
    <w:rsid w:val="008542E6"/>
    <w:rsid w:val="00854F15"/>
    <w:rsid w:val="00855CA7"/>
    <w:rsid w:val="008566BB"/>
    <w:rsid w:val="00857483"/>
    <w:rsid w:val="0086057A"/>
    <w:rsid w:val="0086301B"/>
    <w:rsid w:val="008669EA"/>
    <w:rsid w:val="00867240"/>
    <w:rsid w:val="008673F0"/>
    <w:rsid w:val="008707DB"/>
    <w:rsid w:val="00872098"/>
    <w:rsid w:val="0087478F"/>
    <w:rsid w:val="0087603E"/>
    <w:rsid w:val="008760AF"/>
    <w:rsid w:val="00881834"/>
    <w:rsid w:val="00881BCF"/>
    <w:rsid w:val="0088293B"/>
    <w:rsid w:val="00882F4C"/>
    <w:rsid w:val="008848DF"/>
    <w:rsid w:val="0088528D"/>
    <w:rsid w:val="00887B04"/>
    <w:rsid w:val="0089029F"/>
    <w:rsid w:val="00890571"/>
    <w:rsid w:val="0089192B"/>
    <w:rsid w:val="0089240C"/>
    <w:rsid w:val="00893378"/>
    <w:rsid w:val="008945B9"/>
    <w:rsid w:val="00894906"/>
    <w:rsid w:val="008A035A"/>
    <w:rsid w:val="008A077C"/>
    <w:rsid w:val="008A31F4"/>
    <w:rsid w:val="008A5F28"/>
    <w:rsid w:val="008A5FC3"/>
    <w:rsid w:val="008A662F"/>
    <w:rsid w:val="008A6BFF"/>
    <w:rsid w:val="008A7738"/>
    <w:rsid w:val="008B00C9"/>
    <w:rsid w:val="008B2737"/>
    <w:rsid w:val="008B5448"/>
    <w:rsid w:val="008B5F8C"/>
    <w:rsid w:val="008B603C"/>
    <w:rsid w:val="008B7A29"/>
    <w:rsid w:val="008C3A7A"/>
    <w:rsid w:val="008C4643"/>
    <w:rsid w:val="008C563C"/>
    <w:rsid w:val="008D0772"/>
    <w:rsid w:val="008D16F2"/>
    <w:rsid w:val="008D198D"/>
    <w:rsid w:val="008D3A54"/>
    <w:rsid w:val="008D407B"/>
    <w:rsid w:val="008D777B"/>
    <w:rsid w:val="008D78DB"/>
    <w:rsid w:val="008E13A5"/>
    <w:rsid w:val="008E150E"/>
    <w:rsid w:val="008E198F"/>
    <w:rsid w:val="008E1C5D"/>
    <w:rsid w:val="008E26CB"/>
    <w:rsid w:val="008E3028"/>
    <w:rsid w:val="008E5CBC"/>
    <w:rsid w:val="008E642B"/>
    <w:rsid w:val="008F22D2"/>
    <w:rsid w:val="008F33D2"/>
    <w:rsid w:val="008F5BDD"/>
    <w:rsid w:val="008F6B87"/>
    <w:rsid w:val="008F6BF0"/>
    <w:rsid w:val="009012DB"/>
    <w:rsid w:val="00901318"/>
    <w:rsid w:val="00903DF0"/>
    <w:rsid w:val="009071C7"/>
    <w:rsid w:val="00910698"/>
    <w:rsid w:val="00910721"/>
    <w:rsid w:val="009108C3"/>
    <w:rsid w:val="00911186"/>
    <w:rsid w:val="009111B6"/>
    <w:rsid w:val="00912993"/>
    <w:rsid w:val="00913E25"/>
    <w:rsid w:val="00914444"/>
    <w:rsid w:val="00917833"/>
    <w:rsid w:val="00917959"/>
    <w:rsid w:val="00920ACA"/>
    <w:rsid w:val="00921924"/>
    <w:rsid w:val="00922700"/>
    <w:rsid w:val="00923497"/>
    <w:rsid w:val="009320DE"/>
    <w:rsid w:val="00933656"/>
    <w:rsid w:val="0093398D"/>
    <w:rsid w:val="00934282"/>
    <w:rsid w:val="0093497D"/>
    <w:rsid w:val="00934CBD"/>
    <w:rsid w:val="00936B6F"/>
    <w:rsid w:val="009372C2"/>
    <w:rsid w:val="00937A3D"/>
    <w:rsid w:val="00943AD8"/>
    <w:rsid w:val="00944E99"/>
    <w:rsid w:val="00944FAC"/>
    <w:rsid w:val="009450B6"/>
    <w:rsid w:val="009457A0"/>
    <w:rsid w:val="009460B9"/>
    <w:rsid w:val="00947A00"/>
    <w:rsid w:val="00950797"/>
    <w:rsid w:val="00951228"/>
    <w:rsid w:val="00952632"/>
    <w:rsid w:val="00952BB4"/>
    <w:rsid w:val="00952C70"/>
    <w:rsid w:val="00952F1B"/>
    <w:rsid w:val="009530D7"/>
    <w:rsid w:val="009541A6"/>
    <w:rsid w:val="00955A37"/>
    <w:rsid w:val="009563AE"/>
    <w:rsid w:val="009610CC"/>
    <w:rsid w:val="0096428B"/>
    <w:rsid w:val="009660EA"/>
    <w:rsid w:val="00966B09"/>
    <w:rsid w:val="00971E71"/>
    <w:rsid w:val="00973DEC"/>
    <w:rsid w:val="00974694"/>
    <w:rsid w:val="009750B0"/>
    <w:rsid w:val="00975AAF"/>
    <w:rsid w:val="00975E04"/>
    <w:rsid w:val="00976231"/>
    <w:rsid w:val="0098021C"/>
    <w:rsid w:val="0098281E"/>
    <w:rsid w:val="00983A62"/>
    <w:rsid w:val="00984C21"/>
    <w:rsid w:val="00986DF4"/>
    <w:rsid w:val="00987313"/>
    <w:rsid w:val="009876C2"/>
    <w:rsid w:val="0099091F"/>
    <w:rsid w:val="0099131F"/>
    <w:rsid w:val="0099165A"/>
    <w:rsid w:val="0099216A"/>
    <w:rsid w:val="00994333"/>
    <w:rsid w:val="0099461A"/>
    <w:rsid w:val="00996A68"/>
    <w:rsid w:val="009A1511"/>
    <w:rsid w:val="009A16D3"/>
    <w:rsid w:val="009A5995"/>
    <w:rsid w:val="009A66E2"/>
    <w:rsid w:val="009A79ED"/>
    <w:rsid w:val="009B253A"/>
    <w:rsid w:val="009B2C25"/>
    <w:rsid w:val="009B6A81"/>
    <w:rsid w:val="009C213B"/>
    <w:rsid w:val="009C52ED"/>
    <w:rsid w:val="009C56F4"/>
    <w:rsid w:val="009C7CA9"/>
    <w:rsid w:val="009D1292"/>
    <w:rsid w:val="009D16D6"/>
    <w:rsid w:val="009D4528"/>
    <w:rsid w:val="009D5FF8"/>
    <w:rsid w:val="009D73B2"/>
    <w:rsid w:val="009E07D3"/>
    <w:rsid w:val="009E1036"/>
    <w:rsid w:val="009E69F9"/>
    <w:rsid w:val="009E74F9"/>
    <w:rsid w:val="009E7D00"/>
    <w:rsid w:val="009F0EF9"/>
    <w:rsid w:val="009F25EA"/>
    <w:rsid w:val="009F5C18"/>
    <w:rsid w:val="009F5C85"/>
    <w:rsid w:val="009F6815"/>
    <w:rsid w:val="00A01B0B"/>
    <w:rsid w:val="00A03565"/>
    <w:rsid w:val="00A03DAA"/>
    <w:rsid w:val="00A047ED"/>
    <w:rsid w:val="00A05051"/>
    <w:rsid w:val="00A05060"/>
    <w:rsid w:val="00A06055"/>
    <w:rsid w:val="00A07005"/>
    <w:rsid w:val="00A102C0"/>
    <w:rsid w:val="00A12072"/>
    <w:rsid w:val="00A17F71"/>
    <w:rsid w:val="00A200A8"/>
    <w:rsid w:val="00A202F1"/>
    <w:rsid w:val="00A2087C"/>
    <w:rsid w:val="00A2138E"/>
    <w:rsid w:val="00A2334A"/>
    <w:rsid w:val="00A252F4"/>
    <w:rsid w:val="00A25F36"/>
    <w:rsid w:val="00A26E6E"/>
    <w:rsid w:val="00A31E5E"/>
    <w:rsid w:val="00A31F61"/>
    <w:rsid w:val="00A32B26"/>
    <w:rsid w:val="00A34851"/>
    <w:rsid w:val="00A36DD0"/>
    <w:rsid w:val="00A41377"/>
    <w:rsid w:val="00A4191B"/>
    <w:rsid w:val="00A43163"/>
    <w:rsid w:val="00A46217"/>
    <w:rsid w:val="00A4762D"/>
    <w:rsid w:val="00A47849"/>
    <w:rsid w:val="00A52B55"/>
    <w:rsid w:val="00A52E85"/>
    <w:rsid w:val="00A54E54"/>
    <w:rsid w:val="00A55179"/>
    <w:rsid w:val="00A55FD7"/>
    <w:rsid w:val="00A56392"/>
    <w:rsid w:val="00A606F6"/>
    <w:rsid w:val="00A6283B"/>
    <w:rsid w:val="00A670CF"/>
    <w:rsid w:val="00A70B25"/>
    <w:rsid w:val="00A716C1"/>
    <w:rsid w:val="00A71BD8"/>
    <w:rsid w:val="00A728D3"/>
    <w:rsid w:val="00A748E9"/>
    <w:rsid w:val="00A75C61"/>
    <w:rsid w:val="00A76987"/>
    <w:rsid w:val="00A80BCD"/>
    <w:rsid w:val="00A83EE4"/>
    <w:rsid w:val="00A84978"/>
    <w:rsid w:val="00A84EFB"/>
    <w:rsid w:val="00A84FA4"/>
    <w:rsid w:val="00A856E7"/>
    <w:rsid w:val="00A85AED"/>
    <w:rsid w:val="00A86296"/>
    <w:rsid w:val="00A86430"/>
    <w:rsid w:val="00A90BFA"/>
    <w:rsid w:val="00A91038"/>
    <w:rsid w:val="00A92798"/>
    <w:rsid w:val="00A967CD"/>
    <w:rsid w:val="00A9691B"/>
    <w:rsid w:val="00A96A0C"/>
    <w:rsid w:val="00AA0E95"/>
    <w:rsid w:val="00AA2534"/>
    <w:rsid w:val="00AA29CA"/>
    <w:rsid w:val="00AA4388"/>
    <w:rsid w:val="00AA449C"/>
    <w:rsid w:val="00AA62E0"/>
    <w:rsid w:val="00AB02E1"/>
    <w:rsid w:val="00AB0BB8"/>
    <w:rsid w:val="00AB18EC"/>
    <w:rsid w:val="00AB282A"/>
    <w:rsid w:val="00AB2D50"/>
    <w:rsid w:val="00AB34F8"/>
    <w:rsid w:val="00AB58BA"/>
    <w:rsid w:val="00AB6B0D"/>
    <w:rsid w:val="00AB6D12"/>
    <w:rsid w:val="00AB7B68"/>
    <w:rsid w:val="00AC1957"/>
    <w:rsid w:val="00AC4851"/>
    <w:rsid w:val="00AC5D5A"/>
    <w:rsid w:val="00AD0EB0"/>
    <w:rsid w:val="00AD0F73"/>
    <w:rsid w:val="00AD190D"/>
    <w:rsid w:val="00AD3E1A"/>
    <w:rsid w:val="00AD65CC"/>
    <w:rsid w:val="00AD70FA"/>
    <w:rsid w:val="00AD793E"/>
    <w:rsid w:val="00AE0B3A"/>
    <w:rsid w:val="00AE0C82"/>
    <w:rsid w:val="00AE0D4F"/>
    <w:rsid w:val="00AE125F"/>
    <w:rsid w:val="00AE1E92"/>
    <w:rsid w:val="00AE3557"/>
    <w:rsid w:val="00AE3FFC"/>
    <w:rsid w:val="00AE495C"/>
    <w:rsid w:val="00AE67A5"/>
    <w:rsid w:val="00AE7DF8"/>
    <w:rsid w:val="00AF023E"/>
    <w:rsid w:val="00AF16C9"/>
    <w:rsid w:val="00AF1ED6"/>
    <w:rsid w:val="00AF3A59"/>
    <w:rsid w:val="00AF3A76"/>
    <w:rsid w:val="00AF4066"/>
    <w:rsid w:val="00AF41E6"/>
    <w:rsid w:val="00AF474B"/>
    <w:rsid w:val="00AF6367"/>
    <w:rsid w:val="00AF6874"/>
    <w:rsid w:val="00AF7C4F"/>
    <w:rsid w:val="00AF7E78"/>
    <w:rsid w:val="00B00033"/>
    <w:rsid w:val="00B018F6"/>
    <w:rsid w:val="00B03AFC"/>
    <w:rsid w:val="00B04D36"/>
    <w:rsid w:val="00B11555"/>
    <w:rsid w:val="00B11900"/>
    <w:rsid w:val="00B125F7"/>
    <w:rsid w:val="00B12C06"/>
    <w:rsid w:val="00B13B3B"/>
    <w:rsid w:val="00B13D63"/>
    <w:rsid w:val="00B14B74"/>
    <w:rsid w:val="00B2075A"/>
    <w:rsid w:val="00B2186C"/>
    <w:rsid w:val="00B22571"/>
    <w:rsid w:val="00B22ABA"/>
    <w:rsid w:val="00B23BCF"/>
    <w:rsid w:val="00B24138"/>
    <w:rsid w:val="00B24F3A"/>
    <w:rsid w:val="00B25F89"/>
    <w:rsid w:val="00B260C8"/>
    <w:rsid w:val="00B26C4E"/>
    <w:rsid w:val="00B26C8F"/>
    <w:rsid w:val="00B2725E"/>
    <w:rsid w:val="00B27C18"/>
    <w:rsid w:val="00B34188"/>
    <w:rsid w:val="00B3556B"/>
    <w:rsid w:val="00B35A23"/>
    <w:rsid w:val="00B36308"/>
    <w:rsid w:val="00B37B62"/>
    <w:rsid w:val="00B407B7"/>
    <w:rsid w:val="00B41940"/>
    <w:rsid w:val="00B42CCD"/>
    <w:rsid w:val="00B4321D"/>
    <w:rsid w:val="00B52198"/>
    <w:rsid w:val="00B5377D"/>
    <w:rsid w:val="00B565E4"/>
    <w:rsid w:val="00B57020"/>
    <w:rsid w:val="00B57080"/>
    <w:rsid w:val="00B57963"/>
    <w:rsid w:val="00B62209"/>
    <w:rsid w:val="00B62FB6"/>
    <w:rsid w:val="00B6359E"/>
    <w:rsid w:val="00B64031"/>
    <w:rsid w:val="00B64C54"/>
    <w:rsid w:val="00B64E4F"/>
    <w:rsid w:val="00B65507"/>
    <w:rsid w:val="00B70DD0"/>
    <w:rsid w:val="00B716AD"/>
    <w:rsid w:val="00B7288F"/>
    <w:rsid w:val="00B73B0F"/>
    <w:rsid w:val="00B74362"/>
    <w:rsid w:val="00B74ED6"/>
    <w:rsid w:val="00B75712"/>
    <w:rsid w:val="00B76B63"/>
    <w:rsid w:val="00B7760A"/>
    <w:rsid w:val="00B81214"/>
    <w:rsid w:val="00B831D6"/>
    <w:rsid w:val="00B83563"/>
    <w:rsid w:val="00B84020"/>
    <w:rsid w:val="00B85382"/>
    <w:rsid w:val="00B905FE"/>
    <w:rsid w:val="00B93E3B"/>
    <w:rsid w:val="00B95934"/>
    <w:rsid w:val="00B960CF"/>
    <w:rsid w:val="00B97E51"/>
    <w:rsid w:val="00BA1579"/>
    <w:rsid w:val="00BA2572"/>
    <w:rsid w:val="00BA305A"/>
    <w:rsid w:val="00BA3091"/>
    <w:rsid w:val="00BA34AF"/>
    <w:rsid w:val="00BA3C77"/>
    <w:rsid w:val="00BA6974"/>
    <w:rsid w:val="00BA7B2F"/>
    <w:rsid w:val="00BB197B"/>
    <w:rsid w:val="00BB2848"/>
    <w:rsid w:val="00BB28B9"/>
    <w:rsid w:val="00BB2AB6"/>
    <w:rsid w:val="00BB2CF6"/>
    <w:rsid w:val="00BB767A"/>
    <w:rsid w:val="00BB7927"/>
    <w:rsid w:val="00BC0238"/>
    <w:rsid w:val="00BC2B28"/>
    <w:rsid w:val="00BC532F"/>
    <w:rsid w:val="00BC6688"/>
    <w:rsid w:val="00BD00A7"/>
    <w:rsid w:val="00BD1AB1"/>
    <w:rsid w:val="00BD2414"/>
    <w:rsid w:val="00BD3493"/>
    <w:rsid w:val="00BD6B5A"/>
    <w:rsid w:val="00BD6D6F"/>
    <w:rsid w:val="00BD7A1A"/>
    <w:rsid w:val="00BE2CE2"/>
    <w:rsid w:val="00BE2FF7"/>
    <w:rsid w:val="00BE5050"/>
    <w:rsid w:val="00BE5EA3"/>
    <w:rsid w:val="00BE6BA8"/>
    <w:rsid w:val="00BF5BD4"/>
    <w:rsid w:val="00C0053A"/>
    <w:rsid w:val="00C0057D"/>
    <w:rsid w:val="00C00813"/>
    <w:rsid w:val="00C011DF"/>
    <w:rsid w:val="00C02189"/>
    <w:rsid w:val="00C028D1"/>
    <w:rsid w:val="00C03710"/>
    <w:rsid w:val="00C0383B"/>
    <w:rsid w:val="00C03D9E"/>
    <w:rsid w:val="00C06C80"/>
    <w:rsid w:val="00C0748C"/>
    <w:rsid w:val="00C07827"/>
    <w:rsid w:val="00C10DA2"/>
    <w:rsid w:val="00C121A1"/>
    <w:rsid w:val="00C1247D"/>
    <w:rsid w:val="00C12CC0"/>
    <w:rsid w:val="00C16392"/>
    <w:rsid w:val="00C16882"/>
    <w:rsid w:val="00C200FF"/>
    <w:rsid w:val="00C21F68"/>
    <w:rsid w:val="00C22444"/>
    <w:rsid w:val="00C24409"/>
    <w:rsid w:val="00C259BF"/>
    <w:rsid w:val="00C26A8F"/>
    <w:rsid w:val="00C30E23"/>
    <w:rsid w:val="00C3125F"/>
    <w:rsid w:val="00C31C9F"/>
    <w:rsid w:val="00C32B86"/>
    <w:rsid w:val="00C369FF"/>
    <w:rsid w:val="00C42CFD"/>
    <w:rsid w:val="00C4458D"/>
    <w:rsid w:val="00C452EC"/>
    <w:rsid w:val="00C46D12"/>
    <w:rsid w:val="00C4747A"/>
    <w:rsid w:val="00C51324"/>
    <w:rsid w:val="00C5209C"/>
    <w:rsid w:val="00C52234"/>
    <w:rsid w:val="00C52451"/>
    <w:rsid w:val="00C52F57"/>
    <w:rsid w:val="00C53235"/>
    <w:rsid w:val="00C5719B"/>
    <w:rsid w:val="00C628E2"/>
    <w:rsid w:val="00C630CA"/>
    <w:rsid w:val="00C63E67"/>
    <w:rsid w:val="00C64008"/>
    <w:rsid w:val="00C65752"/>
    <w:rsid w:val="00C668B1"/>
    <w:rsid w:val="00C669DF"/>
    <w:rsid w:val="00C67C58"/>
    <w:rsid w:val="00C70524"/>
    <w:rsid w:val="00C70A6E"/>
    <w:rsid w:val="00C71E72"/>
    <w:rsid w:val="00C72BB2"/>
    <w:rsid w:val="00C73320"/>
    <w:rsid w:val="00C7401D"/>
    <w:rsid w:val="00C7458B"/>
    <w:rsid w:val="00C74C89"/>
    <w:rsid w:val="00C7602C"/>
    <w:rsid w:val="00C768BE"/>
    <w:rsid w:val="00C80A35"/>
    <w:rsid w:val="00C81A35"/>
    <w:rsid w:val="00C829B9"/>
    <w:rsid w:val="00C835FF"/>
    <w:rsid w:val="00C83CBB"/>
    <w:rsid w:val="00C83DD1"/>
    <w:rsid w:val="00C845D7"/>
    <w:rsid w:val="00C85161"/>
    <w:rsid w:val="00C851EA"/>
    <w:rsid w:val="00C8542C"/>
    <w:rsid w:val="00C85DDB"/>
    <w:rsid w:val="00C862B5"/>
    <w:rsid w:val="00C86577"/>
    <w:rsid w:val="00C86BA1"/>
    <w:rsid w:val="00C86D83"/>
    <w:rsid w:val="00C871A1"/>
    <w:rsid w:val="00C87AD2"/>
    <w:rsid w:val="00C93F88"/>
    <w:rsid w:val="00C96414"/>
    <w:rsid w:val="00CA00C3"/>
    <w:rsid w:val="00CA26B8"/>
    <w:rsid w:val="00CA4226"/>
    <w:rsid w:val="00CA5553"/>
    <w:rsid w:val="00CA6569"/>
    <w:rsid w:val="00CA683A"/>
    <w:rsid w:val="00CB16E8"/>
    <w:rsid w:val="00CB231C"/>
    <w:rsid w:val="00CB5012"/>
    <w:rsid w:val="00CB5977"/>
    <w:rsid w:val="00CB5F57"/>
    <w:rsid w:val="00CB62F8"/>
    <w:rsid w:val="00CB76E9"/>
    <w:rsid w:val="00CC040B"/>
    <w:rsid w:val="00CC133B"/>
    <w:rsid w:val="00CC15F5"/>
    <w:rsid w:val="00CC1D25"/>
    <w:rsid w:val="00CC1EB0"/>
    <w:rsid w:val="00CC4DC3"/>
    <w:rsid w:val="00CC4E1F"/>
    <w:rsid w:val="00CC5EA3"/>
    <w:rsid w:val="00CC687D"/>
    <w:rsid w:val="00CC6E6A"/>
    <w:rsid w:val="00CC7B19"/>
    <w:rsid w:val="00CD018B"/>
    <w:rsid w:val="00CD09BC"/>
    <w:rsid w:val="00CD32DC"/>
    <w:rsid w:val="00CD3381"/>
    <w:rsid w:val="00CD366E"/>
    <w:rsid w:val="00CD472D"/>
    <w:rsid w:val="00CD6E67"/>
    <w:rsid w:val="00CE073B"/>
    <w:rsid w:val="00CE077A"/>
    <w:rsid w:val="00CE0DB7"/>
    <w:rsid w:val="00CE2EEA"/>
    <w:rsid w:val="00CE390B"/>
    <w:rsid w:val="00CE426B"/>
    <w:rsid w:val="00CE4BAF"/>
    <w:rsid w:val="00CE4D9C"/>
    <w:rsid w:val="00CE5E1C"/>
    <w:rsid w:val="00CE6648"/>
    <w:rsid w:val="00CE71EE"/>
    <w:rsid w:val="00CF0489"/>
    <w:rsid w:val="00CF075D"/>
    <w:rsid w:val="00CF1225"/>
    <w:rsid w:val="00CF4AA7"/>
    <w:rsid w:val="00CF4D55"/>
    <w:rsid w:val="00CF6BA9"/>
    <w:rsid w:val="00CF7521"/>
    <w:rsid w:val="00D007B5"/>
    <w:rsid w:val="00D014D6"/>
    <w:rsid w:val="00D020FA"/>
    <w:rsid w:val="00D02FB8"/>
    <w:rsid w:val="00D03278"/>
    <w:rsid w:val="00D03715"/>
    <w:rsid w:val="00D03FD9"/>
    <w:rsid w:val="00D04A7E"/>
    <w:rsid w:val="00D056C3"/>
    <w:rsid w:val="00D0577C"/>
    <w:rsid w:val="00D0590C"/>
    <w:rsid w:val="00D0624C"/>
    <w:rsid w:val="00D06C47"/>
    <w:rsid w:val="00D074D7"/>
    <w:rsid w:val="00D07559"/>
    <w:rsid w:val="00D07817"/>
    <w:rsid w:val="00D10006"/>
    <w:rsid w:val="00D138D0"/>
    <w:rsid w:val="00D13D83"/>
    <w:rsid w:val="00D144EE"/>
    <w:rsid w:val="00D1627E"/>
    <w:rsid w:val="00D20ED0"/>
    <w:rsid w:val="00D22278"/>
    <w:rsid w:val="00D223E9"/>
    <w:rsid w:val="00D3051C"/>
    <w:rsid w:val="00D33372"/>
    <w:rsid w:val="00D347CF"/>
    <w:rsid w:val="00D36061"/>
    <w:rsid w:val="00D36569"/>
    <w:rsid w:val="00D4054A"/>
    <w:rsid w:val="00D41F35"/>
    <w:rsid w:val="00D42602"/>
    <w:rsid w:val="00D437F9"/>
    <w:rsid w:val="00D463AF"/>
    <w:rsid w:val="00D47526"/>
    <w:rsid w:val="00D476D9"/>
    <w:rsid w:val="00D478AC"/>
    <w:rsid w:val="00D507EF"/>
    <w:rsid w:val="00D50901"/>
    <w:rsid w:val="00D510C3"/>
    <w:rsid w:val="00D51B87"/>
    <w:rsid w:val="00D535C0"/>
    <w:rsid w:val="00D5388B"/>
    <w:rsid w:val="00D54468"/>
    <w:rsid w:val="00D556BF"/>
    <w:rsid w:val="00D55760"/>
    <w:rsid w:val="00D60457"/>
    <w:rsid w:val="00D620ED"/>
    <w:rsid w:val="00D63941"/>
    <w:rsid w:val="00D664FF"/>
    <w:rsid w:val="00D66EA7"/>
    <w:rsid w:val="00D700BA"/>
    <w:rsid w:val="00D700CA"/>
    <w:rsid w:val="00D703B9"/>
    <w:rsid w:val="00D712D7"/>
    <w:rsid w:val="00D72155"/>
    <w:rsid w:val="00D7238F"/>
    <w:rsid w:val="00D74AB7"/>
    <w:rsid w:val="00D75DBA"/>
    <w:rsid w:val="00D76E29"/>
    <w:rsid w:val="00D8023E"/>
    <w:rsid w:val="00D83EAE"/>
    <w:rsid w:val="00D847BA"/>
    <w:rsid w:val="00D856F8"/>
    <w:rsid w:val="00D85CB4"/>
    <w:rsid w:val="00D85FBE"/>
    <w:rsid w:val="00D90337"/>
    <w:rsid w:val="00D91B66"/>
    <w:rsid w:val="00D91CB1"/>
    <w:rsid w:val="00D9309E"/>
    <w:rsid w:val="00D9335B"/>
    <w:rsid w:val="00D93534"/>
    <w:rsid w:val="00D9398C"/>
    <w:rsid w:val="00D958A4"/>
    <w:rsid w:val="00D96DB5"/>
    <w:rsid w:val="00D9776D"/>
    <w:rsid w:val="00DA07FD"/>
    <w:rsid w:val="00DA13CB"/>
    <w:rsid w:val="00DA2417"/>
    <w:rsid w:val="00DA2C1B"/>
    <w:rsid w:val="00DA4D27"/>
    <w:rsid w:val="00DA61B9"/>
    <w:rsid w:val="00DA7A81"/>
    <w:rsid w:val="00DB01ED"/>
    <w:rsid w:val="00DB0C40"/>
    <w:rsid w:val="00DB20E1"/>
    <w:rsid w:val="00DB2DB6"/>
    <w:rsid w:val="00DB4231"/>
    <w:rsid w:val="00DB4B52"/>
    <w:rsid w:val="00DB63BB"/>
    <w:rsid w:val="00DB757A"/>
    <w:rsid w:val="00DB792C"/>
    <w:rsid w:val="00DC130B"/>
    <w:rsid w:val="00DC2828"/>
    <w:rsid w:val="00DC2B89"/>
    <w:rsid w:val="00DC3968"/>
    <w:rsid w:val="00DC6001"/>
    <w:rsid w:val="00DC7216"/>
    <w:rsid w:val="00DC7E80"/>
    <w:rsid w:val="00DD0F36"/>
    <w:rsid w:val="00DD21DA"/>
    <w:rsid w:val="00DD2627"/>
    <w:rsid w:val="00DD4698"/>
    <w:rsid w:val="00DD61E6"/>
    <w:rsid w:val="00DD722B"/>
    <w:rsid w:val="00DE056B"/>
    <w:rsid w:val="00DE0FE5"/>
    <w:rsid w:val="00DE2435"/>
    <w:rsid w:val="00DE3B19"/>
    <w:rsid w:val="00DE4ECD"/>
    <w:rsid w:val="00DE5A25"/>
    <w:rsid w:val="00DE5B3C"/>
    <w:rsid w:val="00DE6140"/>
    <w:rsid w:val="00DE7E21"/>
    <w:rsid w:val="00DF09D2"/>
    <w:rsid w:val="00DF264D"/>
    <w:rsid w:val="00DF31F3"/>
    <w:rsid w:val="00DF5873"/>
    <w:rsid w:val="00DF5C95"/>
    <w:rsid w:val="00DF6611"/>
    <w:rsid w:val="00E0096F"/>
    <w:rsid w:val="00E0245D"/>
    <w:rsid w:val="00E02F5A"/>
    <w:rsid w:val="00E03937"/>
    <w:rsid w:val="00E045E8"/>
    <w:rsid w:val="00E0519D"/>
    <w:rsid w:val="00E06D3A"/>
    <w:rsid w:val="00E06DE7"/>
    <w:rsid w:val="00E06F62"/>
    <w:rsid w:val="00E07B8E"/>
    <w:rsid w:val="00E07FE6"/>
    <w:rsid w:val="00E12BB7"/>
    <w:rsid w:val="00E12D95"/>
    <w:rsid w:val="00E13995"/>
    <w:rsid w:val="00E14D90"/>
    <w:rsid w:val="00E16DE6"/>
    <w:rsid w:val="00E1729C"/>
    <w:rsid w:val="00E174F5"/>
    <w:rsid w:val="00E21070"/>
    <w:rsid w:val="00E21446"/>
    <w:rsid w:val="00E231B6"/>
    <w:rsid w:val="00E238B6"/>
    <w:rsid w:val="00E24DA8"/>
    <w:rsid w:val="00E312C3"/>
    <w:rsid w:val="00E31821"/>
    <w:rsid w:val="00E32122"/>
    <w:rsid w:val="00E32341"/>
    <w:rsid w:val="00E34010"/>
    <w:rsid w:val="00E34FD5"/>
    <w:rsid w:val="00E3638C"/>
    <w:rsid w:val="00E36745"/>
    <w:rsid w:val="00E40659"/>
    <w:rsid w:val="00E41683"/>
    <w:rsid w:val="00E41A47"/>
    <w:rsid w:val="00E41D0B"/>
    <w:rsid w:val="00E4206B"/>
    <w:rsid w:val="00E43F33"/>
    <w:rsid w:val="00E44E8D"/>
    <w:rsid w:val="00E452CC"/>
    <w:rsid w:val="00E459CB"/>
    <w:rsid w:val="00E4677F"/>
    <w:rsid w:val="00E506BA"/>
    <w:rsid w:val="00E50C89"/>
    <w:rsid w:val="00E528E0"/>
    <w:rsid w:val="00E53311"/>
    <w:rsid w:val="00E535BA"/>
    <w:rsid w:val="00E53AA6"/>
    <w:rsid w:val="00E54339"/>
    <w:rsid w:val="00E5444F"/>
    <w:rsid w:val="00E559E5"/>
    <w:rsid w:val="00E56517"/>
    <w:rsid w:val="00E57251"/>
    <w:rsid w:val="00E60030"/>
    <w:rsid w:val="00E600F5"/>
    <w:rsid w:val="00E61449"/>
    <w:rsid w:val="00E61478"/>
    <w:rsid w:val="00E61F73"/>
    <w:rsid w:val="00E62623"/>
    <w:rsid w:val="00E6496B"/>
    <w:rsid w:val="00E64AEE"/>
    <w:rsid w:val="00E64C7F"/>
    <w:rsid w:val="00E64D15"/>
    <w:rsid w:val="00E66F27"/>
    <w:rsid w:val="00E736B3"/>
    <w:rsid w:val="00E7511C"/>
    <w:rsid w:val="00E77E38"/>
    <w:rsid w:val="00E80727"/>
    <w:rsid w:val="00E80E3E"/>
    <w:rsid w:val="00E81398"/>
    <w:rsid w:val="00E8257E"/>
    <w:rsid w:val="00E836E5"/>
    <w:rsid w:val="00E83AD5"/>
    <w:rsid w:val="00E83F62"/>
    <w:rsid w:val="00E864BF"/>
    <w:rsid w:val="00E90ED4"/>
    <w:rsid w:val="00E91F45"/>
    <w:rsid w:val="00E94CA8"/>
    <w:rsid w:val="00E94CE7"/>
    <w:rsid w:val="00E95E14"/>
    <w:rsid w:val="00E95F6C"/>
    <w:rsid w:val="00EA0362"/>
    <w:rsid w:val="00EA28EC"/>
    <w:rsid w:val="00EA42DF"/>
    <w:rsid w:val="00EA4CDC"/>
    <w:rsid w:val="00EA514C"/>
    <w:rsid w:val="00EB3BA1"/>
    <w:rsid w:val="00EB46A0"/>
    <w:rsid w:val="00EB57DA"/>
    <w:rsid w:val="00EB61E6"/>
    <w:rsid w:val="00EB72B1"/>
    <w:rsid w:val="00EB7BAF"/>
    <w:rsid w:val="00EB7FAA"/>
    <w:rsid w:val="00EC0DC0"/>
    <w:rsid w:val="00EC2CD7"/>
    <w:rsid w:val="00EC3AA8"/>
    <w:rsid w:val="00EC4B93"/>
    <w:rsid w:val="00EC70AC"/>
    <w:rsid w:val="00ED34E5"/>
    <w:rsid w:val="00ED3DD0"/>
    <w:rsid w:val="00ED440A"/>
    <w:rsid w:val="00ED568A"/>
    <w:rsid w:val="00ED5EA5"/>
    <w:rsid w:val="00ED5F1F"/>
    <w:rsid w:val="00ED660C"/>
    <w:rsid w:val="00EE0278"/>
    <w:rsid w:val="00EE0D03"/>
    <w:rsid w:val="00EE0E6E"/>
    <w:rsid w:val="00EE3372"/>
    <w:rsid w:val="00EE4B26"/>
    <w:rsid w:val="00EE4BF2"/>
    <w:rsid w:val="00EE5024"/>
    <w:rsid w:val="00EE70BD"/>
    <w:rsid w:val="00EE7613"/>
    <w:rsid w:val="00EE7767"/>
    <w:rsid w:val="00EE7A82"/>
    <w:rsid w:val="00EF4A17"/>
    <w:rsid w:val="00EF5699"/>
    <w:rsid w:val="00EF7C64"/>
    <w:rsid w:val="00F00977"/>
    <w:rsid w:val="00F032C2"/>
    <w:rsid w:val="00F032ED"/>
    <w:rsid w:val="00F102F7"/>
    <w:rsid w:val="00F13299"/>
    <w:rsid w:val="00F133E9"/>
    <w:rsid w:val="00F13B42"/>
    <w:rsid w:val="00F14542"/>
    <w:rsid w:val="00F1515A"/>
    <w:rsid w:val="00F15FAA"/>
    <w:rsid w:val="00F1634E"/>
    <w:rsid w:val="00F20AF4"/>
    <w:rsid w:val="00F20E9C"/>
    <w:rsid w:val="00F2258A"/>
    <w:rsid w:val="00F24B34"/>
    <w:rsid w:val="00F254C7"/>
    <w:rsid w:val="00F32185"/>
    <w:rsid w:val="00F329A5"/>
    <w:rsid w:val="00F32B78"/>
    <w:rsid w:val="00F37692"/>
    <w:rsid w:val="00F37F53"/>
    <w:rsid w:val="00F40C5F"/>
    <w:rsid w:val="00F40D5D"/>
    <w:rsid w:val="00F43074"/>
    <w:rsid w:val="00F432CE"/>
    <w:rsid w:val="00F43394"/>
    <w:rsid w:val="00F43F5D"/>
    <w:rsid w:val="00F44A22"/>
    <w:rsid w:val="00F44CA1"/>
    <w:rsid w:val="00F4529E"/>
    <w:rsid w:val="00F46021"/>
    <w:rsid w:val="00F46208"/>
    <w:rsid w:val="00F46B04"/>
    <w:rsid w:val="00F46E36"/>
    <w:rsid w:val="00F522B2"/>
    <w:rsid w:val="00F52891"/>
    <w:rsid w:val="00F52A18"/>
    <w:rsid w:val="00F60098"/>
    <w:rsid w:val="00F61241"/>
    <w:rsid w:val="00F61BCB"/>
    <w:rsid w:val="00F62563"/>
    <w:rsid w:val="00F6269E"/>
    <w:rsid w:val="00F6314B"/>
    <w:rsid w:val="00F65617"/>
    <w:rsid w:val="00F6799E"/>
    <w:rsid w:val="00F70702"/>
    <w:rsid w:val="00F71075"/>
    <w:rsid w:val="00F7177E"/>
    <w:rsid w:val="00F731F9"/>
    <w:rsid w:val="00F73A09"/>
    <w:rsid w:val="00F73FC4"/>
    <w:rsid w:val="00F7415D"/>
    <w:rsid w:val="00F75C76"/>
    <w:rsid w:val="00F80553"/>
    <w:rsid w:val="00F8161C"/>
    <w:rsid w:val="00F81C79"/>
    <w:rsid w:val="00F83843"/>
    <w:rsid w:val="00F85933"/>
    <w:rsid w:val="00F939AB"/>
    <w:rsid w:val="00F947CE"/>
    <w:rsid w:val="00F94D52"/>
    <w:rsid w:val="00F9557B"/>
    <w:rsid w:val="00F9560F"/>
    <w:rsid w:val="00F970AF"/>
    <w:rsid w:val="00F97DF6"/>
    <w:rsid w:val="00FA0EDE"/>
    <w:rsid w:val="00FA111F"/>
    <w:rsid w:val="00FA1218"/>
    <w:rsid w:val="00FA2561"/>
    <w:rsid w:val="00FA425A"/>
    <w:rsid w:val="00FA6ACC"/>
    <w:rsid w:val="00FB0E01"/>
    <w:rsid w:val="00FB15D1"/>
    <w:rsid w:val="00FB26A8"/>
    <w:rsid w:val="00FB31E2"/>
    <w:rsid w:val="00FB3EF1"/>
    <w:rsid w:val="00FB4E6E"/>
    <w:rsid w:val="00FB5B95"/>
    <w:rsid w:val="00FC0C33"/>
    <w:rsid w:val="00FC1227"/>
    <w:rsid w:val="00FC187C"/>
    <w:rsid w:val="00FC50F5"/>
    <w:rsid w:val="00FC65F3"/>
    <w:rsid w:val="00FD1CE1"/>
    <w:rsid w:val="00FD26B9"/>
    <w:rsid w:val="00FD30C0"/>
    <w:rsid w:val="00FD3752"/>
    <w:rsid w:val="00FD4EC5"/>
    <w:rsid w:val="00FD56FE"/>
    <w:rsid w:val="00FD5AF0"/>
    <w:rsid w:val="00FD5FE6"/>
    <w:rsid w:val="00FE2BF7"/>
    <w:rsid w:val="00FE489A"/>
    <w:rsid w:val="00FE7224"/>
    <w:rsid w:val="00FF1A75"/>
    <w:rsid w:val="00FF1BC1"/>
    <w:rsid w:val="00FF2DAD"/>
    <w:rsid w:val="00FF2E5F"/>
    <w:rsid w:val="00FF5E27"/>
    <w:rsid w:val="00FF5FC0"/>
    <w:rsid w:val="00FF67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2918EC"/>
  <w15:docId w15:val="{A858AA7A-9A3B-46A8-AFD5-CB64AF69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uiPriority="99" w:qFormat="1"/>
    <w:lsdException w:name="List 2" w:semiHidden="1" w:unhideWhenUsed="1"/>
    <w:lsdException w:name="List 3"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234"/>
    <w:pPr>
      <w:spacing w:before="40" w:after="40"/>
      <w:jc w:val="both"/>
    </w:pPr>
    <w:rPr>
      <w:rFonts w:cstheme="minorHAnsi"/>
      <w:spacing w:val="-10"/>
      <w:szCs w:val="24"/>
      <w:lang w:val="sr-Latn-RS"/>
    </w:rPr>
  </w:style>
  <w:style w:type="paragraph" w:styleId="Heading1">
    <w:name w:val="heading 1"/>
    <w:aliases w:val="Naslov"/>
    <w:basedOn w:val="Normal"/>
    <w:next w:val="BodyText"/>
    <w:link w:val="Heading1Char"/>
    <w:uiPriority w:val="9"/>
    <w:qFormat/>
    <w:rsid w:val="00C52234"/>
    <w:pPr>
      <w:spacing w:before="120" w:after="120"/>
      <w:outlineLvl w:val="0"/>
    </w:pPr>
    <w:rPr>
      <w:rFonts w:eastAsia="Times New Roman" w:cs="Times New Roman"/>
      <w:b/>
      <w:bCs/>
      <w:spacing w:val="0"/>
      <w:sz w:val="28"/>
      <w:szCs w:val="28"/>
    </w:rPr>
  </w:style>
  <w:style w:type="paragraph" w:styleId="Heading2">
    <w:name w:val="heading 2"/>
    <w:aliases w:val="Podnaslov"/>
    <w:basedOn w:val="Heading1"/>
    <w:next w:val="BodyText"/>
    <w:link w:val="Heading2Char"/>
    <w:uiPriority w:val="9"/>
    <w:unhideWhenUsed/>
    <w:qFormat/>
    <w:rsid w:val="002C4AA0"/>
    <w:pPr>
      <w:spacing w:before="200"/>
      <w:outlineLvl w:val="1"/>
    </w:pPr>
    <w:rPr>
      <w:sz w:val="24"/>
      <w:szCs w:val="24"/>
      <w:lang w:val="fr-FR" w:eastAsia="en-US"/>
    </w:rPr>
  </w:style>
  <w:style w:type="paragraph" w:styleId="Heading3">
    <w:name w:val="heading 3"/>
    <w:basedOn w:val="Heading2"/>
    <w:next w:val="BodyText"/>
    <w:link w:val="Heading3Char"/>
    <w:uiPriority w:val="9"/>
    <w:unhideWhenUsed/>
    <w:qFormat/>
    <w:rsid w:val="00B2075A"/>
    <w:pPr>
      <w:numPr>
        <w:ilvl w:val="3"/>
        <w:numId w:val="15"/>
      </w:numPr>
      <w:outlineLvl w:val="2"/>
    </w:pPr>
    <w:rPr>
      <w:szCs w:val="22"/>
    </w:rPr>
  </w:style>
  <w:style w:type="paragraph" w:styleId="Heading4">
    <w:name w:val="heading 4"/>
    <w:basedOn w:val="Normal"/>
    <w:next w:val="BodyText"/>
    <w:link w:val="Heading4Char"/>
    <w:uiPriority w:val="9"/>
    <w:unhideWhenUsed/>
    <w:qFormat/>
    <w:rsid w:val="008C563C"/>
    <w:pPr>
      <w:outlineLvl w:val="3"/>
    </w:pPr>
  </w:style>
  <w:style w:type="paragraph" w:styleId="Heading5">
    <w:name w:val="heading 5"/>
    <w:basedOn w:val="Heading4"/>
    <w:next w:val="BodyText"/>
    <w:link w:val="Heading5Char"/>
    <w:uiPriority w:val="9"/>
    <w:unhideWhenUsed/>
    <w:qFormat/>
    <w:rsid w:val="00B2075A"/>
    <w:pPr>
      <w:outlineLvl w:val="4"/>
    </w:pPr>
    <w:rPr>
      <w:b/>
      <w:bCs/>
      <w:i/>
      <w:iCs/>
      <w:color w:val="243F60" w:themeColor="accent1" w:themeShade="7F"/>
    </w:rPr>
  </w:style>
  <w:style w:type="paragraph" w:styleId="Heading6">
    <w:name w:val="heading 6"/>
    <w:basedOn w:val="Normal"/>
    <w:next w:val="Normal"/>
    <w:link w:val="Heading6Char"/>
    <w:uiPriority w:val="9"/>
    <w:unhideWhenUsed/>
    <w:qFormat/>
    <w:rsid w:val="00B207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BodyText"/>
    <w:link w:val="Heading7Char"/>
    <w:uiPriority w:val="2"/>
    <w:unhideWhenUsed/>
    <w:qFormat/>
    <w:rsid w:val="00B2075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Heading7"/>
    <w:next w:val="BodyText"/>
    <w:link w:val="Heading8Char"/>
    <w:uiPriority w:val="2"/>
    <w:unhideWhenUsed/>
    <w:qFormat/>
    <w:rsid w:val="00B2075A"/>
    <w:pPr>
      <w:outlineLvl w:val="7"/>
    </w:pPr>
    <w:rPr>
      <w:i w:val="0"/>
      <w:iCs w:val="0"/>
      <w:szCs w:val="20"/>
    </w:rPr>
  </w:style>
  <w:style w:type="paragraph" w:styleId="Heading9">
    <w:name w:val="heading 9"/>
    <w:basedOn w:val="Heading8"/>
    <w:next w:val="BodyText"/>
    <w:link w:val="Heading9Char"/>
    <w:uiPriority w:val="2"/>
    <w:unhideWhenUsed/>
    <w:qFormat/>
    <w:rsid w:val="00B2075A"/>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662"/>
    <w:pPr>
      <w:spacing w:line="160" w:lineRule="atLeast"/>
      <w:ind w:left="-2268"/>
      <w:jc w:val="right"/>
    </w:pPr>
    <w:rPr>
      <w:rFonts w:cs="Arial"/>
      <w:caps/>
      <w:color w:val="333333"/>
      <w:sz w:val="14"/>
    </w:rPr>
  </w:style>
  <w:style w:type="paragraph" w:styleId="BodyText">
    <w:name w:val="Body Text"/>
    <w:basedOn w:val="Normal"/>
    <w:link w:val="BodyTextChar"/>
    <w:qFormat/>
    <w:rsid w:val="001D2662"/>
    <w:pPr>
      <w:spacing w:after="280" w:line="280" w:lineRule="atLeast"/>
    </w:pPr>
  </w:style>
  <w:style w:type="paragraph" w:customStyle="1" w:styleId="BodyMargin">
    <w:name w:val="Body Margin"/>
    <w:basedOn w:val="BodyText"/>
    <w:next w:val="BodyText"/>
    <w:uiPriority w:val="1"/>
    <w:rsid w:val="001D2662"/>
    <w:pPr>
      <w:ind w:hanging="2268"/>
    </w:pPr>
  </w:style>
  <w:style w:type="paragraph" w:styleId="Footer">
    <w:name w:val="footer"/>
    <w:basedOn w:val="FooterEven"/>
    <w:link w:val="FooterChar"/>
    <w:uiPriority w:val="99"/>
    <w:rsid w:val="001D2662"/>
    <w:pPr>
      <w:jc w:val="right"/>
    </w:pPr>
    <w:rPr>
      <w:rFonts w:cs="Arial"/>
    </w:rPr>
  </w:style>
  <w:style w:type="paragraph" w:customStyle="1" w:styleId="MarginFrame">
    <w:name w:val="Margin Frame"/>
    <w:basedOn w:val="Normal"/>
    <w:uiPriority w:val="7"/>
    <w:semiHidden/>
    <w:rsid w:val="001D2662"/>
    <w:pPr>
      <w:keepNext/>
      <w:keepLines/>
      <w:framePr w:w="1871" w:wrap="around" w:vAnchor="text" w:hAnchor="margin" w:x="-2267" w:y="1"/>
    </w:pPr>
  </w:style>
  <w:style w:type="paragraph" w:styleId="TOC1">
    <w:name w:val="toc 1"/>
    <w:basedOn w:val="Normal"/>
    <w:next w:val="Normal"/>
    <w:uiPriority w:val="39"/>
    <w:qFormat/>
    <w:rsid w:val="00D8023E"/>
    <w:pPr>
      <w:spacing w:before="120" w:after="120"/>
      <w:jc w:val="left"/>
    </w:pPr>
    <w:rPr>
      <w:b/>
      <w:bCs/>
      <w:caps/>
      <w:szCs w:val="20"/>
    </w:rPr>
  </w:style>
  <w:style w:type="paragraph" w:customStyle="1" w:styleId="BodyTextNoSpace">
    <w:name w:val="Body Text NoSpace"/>
    <w:basedOn w:val="BodyText"/>
    <w:rsid w:val="001D2662"/>
    <w:pPr>
      <w:spacing w:after="0"/>
    </w:pPr>
  </w:style>
  <w:style w:type="paragraph" w:customStyle="1" w:styleId="BodyMarginNoSpace">
    <w:name w:val="Body Margin NoSpace"/>
    <w:basedOn w:val="BodyMargin"/>
    <w:next w:val="BodyTextNoSpace"/>
    <w:uiPriority w:val="1"/>
    <w:rsid w:val="001D2662"/>
    <w:pPr>
      <w:spacing w:after="0"/>
    </w:pPr>
  </w:style>
  <w:style w:type="paragraph" w:styleId="TOC2">
    <w:name w:val="toc 2"/>
    <w:basedOn w:val="TOC1"/>
    <w:next w:val="Normal"/>
    <w:uiPriority w:val="39"/>
    <w:rsid w:val="00D8023E"/>
    <w:pPr>
      <w:spacing w:before="0" w:after="0"/>
      <w:ind w:left="200"/>
    </w:pPr>
    <w:rPr>
      <w:b w:val="0"/>
      <w:bCs w:val="0"/>
      <w:caps w:val="0"/>
      <w:smallCaps/>
    </w:rPr>
  </w:style>
  <w:style w:type="paragraph" w:styleId="ListBullet">
    <w:name w:val="List Bullet"/>
    <w:basedOn w:val="BodyText"/>
    <w:uiPriority w:val="4"/>
    <w:rsid w:val="001D2662"/>
    <w:pPr>
      <w:numPr>
        <w:numId w:val="11"/>
      </w:numPr>
    </w:pPr>
  </w:style>
  <w:style w:type="paragraph" w:styleId="ListBullet2">
    <w:name w:val="List Bullet 2"/>
    <w:basedOn w:val="ListBullet"/>
    <w:uiPriority w:val="4"/>
    <w:rsid w:val="001D2662"/>
    <w:pPr>
      <w:numPr>
        <w:ilvl w:val="1"/>
      </w:numPr>
    </w:pPr>
  </w:style>
  <w:style w:type="numbering" w:customStyle="1" w:styleId="CowiBulletList">
    <w:name w:val="CowiBulletList"/>
    <w:basedOn w:val="NoList"/>
    <w:rsid w:val="001D2662"/>
    <w:pPr>
      <w:numPr>
        <w:numId w:val="6"/>
      </w:numPr>
    </w:pPr>
  </w:style>
  <w:style w:type="numbering" w:customStyle="1" w:styleId="CowiNumberList">
    <w:name w:val="CowiNumberList"/>
    <w:basedOn w:val="NoList"/>
    <w:rsid w:val="001D2662"/>
    <w:pPr>
      <w:numPr>
        <w:numId w:val="7"/>
      </w:numPr>
    </w:pPr>
  </w:style>
  <w:style w:type="paragraph" w:styleId="Caption">
    <w:name w:val="caption"/>
    <w:basedOn w:val="Normal"/>
    <w:next w:val="BodyText"/>
    <w:uiPriority w:val="35"/>
    <w:unhideWhenUsed/>
    <w:qFormat/>
    <w:rsid w:val="00B2075A"/>
    <w:pPr>
      <w:spacing w:line="240" w:lineRule="auto"/>
    </w:pPr>
    <w:rPr>
      <w:b/>
      <w:bCs/>
      <w:color w:val="4F81BD" w:themeColor="accent1"/>
      <w:sz w:val="18"/>
      <w:szCs w:val="18"/>
    </w:rPr>
  </w:style>
  <w:style w:type="paragraph" w:styleId="ListContinue">
    <w:name w:val="List Continue"/>
    <w:basedOn w:val="BodyText"/>
    <w:uiPriority w:val="6"/>
    <w:rsid w:val="001D2662"/>
    <w:pPr>
      <w:ind w:left="425"/>
    </w:pPr>
  </w:style>
  <w:style w:type="paragraph" w:styleId="ListContinue2">
    <w:name w:val="List Continue 2"/>
    <w:basedOn w:val="ListContinue"/>
    <w:uiPriority w:val="6"/>
    <w:rsid w:val="001D2662"/>
    <w:pPr>
      <w:ind w:left="851"/>
    </w:pPr>
  </w:style>
  <w:style w:type="paragraph" w:styleId="ListNumber">
    <w:name w:val="List Number"/>
    <w:basedOn w:val="BodyText"/>
    <w:uiPriority w:val="99"/>
    <w:qFormat/>
    <w:rsid w:val="001D2662"/>
    <w:pPr>
      <w:numPr>
        <w:numId w:val="12"/>
      </w:numPr>
    </w:pPr>
  </w:style>
  <w:style w:type="paragraph" w:styleId="ListNumber2">
    <w:name w:val="List Number 2"/>
    <w:basedOn w:val="ListNumber"/>
    <w:uiPriority w:val="4"/>
    <w:rsid w:val="001D2662"/>
    <w:pPr>
      <w:numPr>
        <w:ilvl w:val="1"/>
      </w:numPr>
    </w:pPr>
  </w:style>
  <w:style w:type="paragraph" w:customStyle="1" w:styleId="ListContinueNoSpace">
    <w:name w:val="List Continue NoSpace"/>
    <w:basedOn w:val="ListContinue"/>
    <w:uiPriority w:val="6"/>
    <w:rsid w:val="001D2662"/>
    <w:pPr>
      <w:spacing w:after="0"/>
    </w:pPr>
  </w:style>
  <w:style w:type="paragraph" w:customStyle="1" w:styleId="ListContinue2NoSpace">
    <w:name w:val="List Continue 2 NoSpace"/>
    <w:basedOn w:val="ListContinue2"/>
    <w:uiPriority w:val="6"/>
    <w:rsid w:val="001D2662"/>
    <w:pPr>
      <w:spacing w:after="0"/>
    </w:pPr>
  </w:style>
  <w:style w:type="paragraph" w:customStyle="1" w:styleId="ListBulletNoSpace">
    <w:name w:val="List Bullet NoSpace"/>
    <w:basedOn w:val="ListBullet"/>
    <w:uiPriority w:val="4"/>
    <w:rsid w:val="00B2075A"/>
    <w:pPr>
      <w:numPr>
        <w:numId w:val="0"/>
      </w:numPr>
      <w:spacing w:after="0"/>
    </w:pPr>
  </w:style>
  <w:style w:type="paragraph" w:customStyle="1" w:styleId="ListHanging">
    <w:name w:val="List Hanging"/>
    <w:basedOn w:val="BodyText"/>
    <w:uiPriority w:val="7"/>
    <w:rsid w:val="001D2662"/>
    <w:pPr>
      <w:ind w:left="1701" w:hanging="1701"/>
    </w:pPr>
  </w:style>
  <w:style w:type="paragraph" w:customStyle="1" w:styleId="ListHangingNoSpace">
    <w:name w:val="List Hanging NoSpace"/>
    <w:basedOn w:val="ListHanging"/>
    <w:uiPriority w:val="7"/>
    <w:rsid w:val="001D2662"/>
    <w:pPr>
      <w:spacing w:after="0"/>
    </w:pPr>
  </w:style>
  <w:style w:type="paragraph" w:customStyle="1" w:styleId="Table">
    <w:name w:val="Table"/>
    <w:basedOn w:val="Normal"/>
    <w:link w:val="TableChar"/>
    <w:unhideWhenUsed/>
    <w:qFormat/>
    <w:rsid w:val="001D2662"/>
    <w:pPr>
      <w:spacing w:before="60" w:after="120" w:line="220" w:lineRule="atLeast"/>
    </w:pPr>
    <w:rPr>
      <w:rFonts w:cs="Arial"/>
      <w:sz w:val="16"/>
    </w:rPr>
  </w:style>
  <w:style w:type="paragraph" w:styleId="TOC3">
    <w:name w:val="toc 3"/>
    <w:basedOn w:val="TOC2"/>
    <w:next w:val="Normal"/>
    <w:uiPriority w:val="39"/>
    <w:unhideWhenUsed/>
    <w:rsid w:val="00B2075A"/>
    <w:pPr>
      <w:ind w:left="400"/>
    </w:pPr>
    <w:rPr>
      <w:i/>
      <w:iCs/>
      <w:smallCaps w:val="0"/>
    </w:rPr>
  </w:style>
  <w:style w:type="paragraph" w:styleId="Signature">
    <w:name w:val="Signature"/>
    <w:basedOn w:val="BodyText"/>
    <w:semiHidden/>
    <w:unhideWhenUsed/>
    <w:rsid w:val="001D2662"/>
    <w:pPr>
      <w:spacing w:after="0" w:line="220" w:lineRule="atLeast"/>
    </w:pPr>
    <w:rPr>
      <w:sz w:val="18"/>
    </w:rPr>
  </w:style>
  <w:style w:type="table" w:styleId="TableGrid6">
    <w:name w:val="Table Grid 6"/>
    <w:basedOn w:val="TableNormal"/>
    <w:semiHidden/>
    <w:rsid w:val="001D2662"/>
    <w:pPr>
      <w:spacing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Normal"/>
    <w:uiPriority w:val="7"/>
    <w:semiHidden/>
    <w:qFormat/>
    <w:rsid w:val="00B2075A"/>
    <w:pPr>
      <w:keepNext/>
      <w:keepLines/>
      <w:suppressAutoHyphens/>
      <w:spacing w:line="220" w:lineRule="atLeast"/>
    </w:pPr>
    <w:rPr>
      <w:caps/>
      <w:sz w:val="18"/>
    </w:rPr>
  </w:style>
  <w:style w:type="paragraph" w:styleId="ListBullet3">
    <w:name w:val="List Bullet 3"/>
    <w:basedOn w:val="ListBullet2"/>
    <w:uiPriority w:val="4"/>
    <w:rsid w:val="001D2662"/>
    <w:pPr>
      <w:numPr>
        <w:ilvl w:val="2"/>
      </w:numPr>
      <w:tabs>
        <w:tab w:val="left" w:pos="1276"/>
      </w:tabs>
    </w:pPr>
  </w:style>
  <w:style w:type="paragraph" w:styleId="ListContinue3">
    <w:name w:val="List Continue 3"/>
    <w:basedOn w:val="ListContinue2"/>
    <w:uiPriority w:val="6"/>
    <w:rsid w:val="001D2662"/>
    <w:pPr>
      <w:ind w:left="1276"/>
    </w:pPr>
  </w:style>
  <w:style w:type="paragraph" w:styleId="ListNumber3">
    <w:name w:val="List Number 3"/>
    <w:basedOn w:val="ListNumber2"/>
    <w:uiPriority w:val="4"/>
    <w:rsid w:val="001D2662"/>
    <w:pPr>
      <w:numPr>
        <w:ilvl w:val="2"/>
      </w:numPr>
      <w:tabs>
        <w:tab w:val="left" w:pos="1276"/>
      </w:tabs>
    </w:pPr>
  </w:style>
  <w:style w:type="paragraph" w:customStyle="1" w:styleId="ListBullet2NoSpace">
    <w:name w:val="List Bullet 2 NoSpace"/>
    <w:basedOn w:val="ListBullet2"/>
    <w:uiPriority w:val="4"/>
    <w:rsid w:val="00B2075A"/>
    <w:pPr>
      <w:numPr>
        <w:ilvl w:val="0"/>
        <w:numId w:val="0"/>
      </w:numPr>
      <w:spacing w:after="0"/>
    </w:pPr>
  </w:style>
  <w:style w:type="paragraph" w:customStyle="1" w:styleId="ListContinue3NoSpace">
    <w:name w:val="List Continue 3 NoSpace"/>
    <w:basedOn w:val="ListContinue3"/>
    <w:uiPriority w:val="6"/>
    <w:rsid w:val="001D2662"/>
    <w:pPr>
      <w:spacing w:after="0"/>
    </w:pPr>
  </w:style>
  <w:style w:type="paragraph" w:customStyle="1" w:styleId="ListBullet3NoSpace">
    <w:name w:val="List Bullet 3 NoSpace"/>
    <w:basedOn w:val="ListBullet3"/>
    <w:uiPriority w:val="4"/>
    <w:rsid w:val="00B2075A"/>
    <w:pPr>
      <w:numPr>
        <w:ilvl w:val="0"/>
        <w:numId w:val="0"/>
      </w:numPr>
      <w:spacing w:after="0"/>
    </w:pPr>
  </w:style>
  <w:style w:type="paragraph" w:customStyle="1" w:styleId="ListContinue0">
    <w:name w:val="List Continue 0"/>
    <w:basedOn w:val="ListContinue"/>
    <w:uiPriority w:val="6"/>
    <w:rsid w:val="001D2662"/>
    <w:pPr>
      <w:ind w:left="0"/>
    </w:pPr>
  </w:style>
  <w:style w:type="paragraph" w:customStyle="1" w:styleId="ListContinue0NoSpace">
    <w:name w:val="List Continue 0 NoSpace"/>
    <w:basedOn w:val="ListContinue0"/>
    <w:uiPriority w:val="6"/>
    <w:rsid w:val="001D2662"/>
    <w:pPr>
      <w:spacing w:after="0"/>
    </w:pPr>
  </w:style>
  <w:style w:type="paragraph" w:customStyle="1" w:styleId="CaptionMargin">
    <w:name w:val="Caption Margin"/>
    <w:basedOn w:val="Caption"/>
    <w:next w:val="BodyText"/>
    <w:uiPriority w:val="3"/>
    <w:rsid w:val="001D2662"/>
    <w:pPr>
      <w:ind w:left="-992"/>
    </w:pPr>
  </w:style>
  <w:style w:type="paragraph" w:customStyle="1" w:styleId="FrontPage">
    <w:name w:val="FrontPage"/>
    <w:basedOn w:val="FrontPageSmall"/>
    <w:next w:val="FrontPageSmall"/>
    <w:uiPriority w:val="7"/>
    <w:semiHidden/>
    <w:qFormat/>
    <w:rsid w:val="00B2075A"/>
    <w:pPr>
      <w:spacing w:before="240" w:after="240" w:line="600" w:lineRule="atLeast"/>
    </w:pPr>
    <w:rPr>
      <w:color w:val="333333"/>
      <w:sz w:val="56"/>
      <w:szCs w:val="56"/>
    </w:rPr>
  </w:style>
  <w:style w:type="paragraph" w:styleId="TOC7">
    <w:name w:val="toc 7"/>
    <w:basedOn w:val="TOC2"/>
    <w:next w:val="Normal"/>
    <w:uiPriority w:val="39"/>
    <w:rsid w:val="001D2662"/>
    <w:pPr>
      <w:ind w:left="1200"/>
    </w:pPr>
    <w:rPr>
      <w:smallCaps w:val="0"/>
      <w:sz w:val="18"/>
      <w:szCs w:val="18"/>
    </w:rPr>
  </w:style>
  <w:style w:type="paragraph" w:customStyle="1" w:styleId="HeaderFrame">
    <w:name w:val="HeaderFrame"/>
    <w:basedOn w:val="Header"/>
    <w:next w:val="Normal"/>
    <w:semiHidden/>
    <w:rsid w:val="001D2662"/>
    <w:pPr>
      <w:framePr w:wrap="around" w:vAnchor="text" w:hAnchor="margin" w:xAlign="right" w:y="1"/>
      <w:ind w:left="0"/>
    </w:pPr>
  </w:style>
  <w:style w:type="paragraph" w:customStyle="1" w:styleId="CowiTitle">
    <w:name w:val="CowiTitle"/>
    <w:basedOn w:val="FrontPage"/>
    <w:next w:val="FrontPageSmall"/>
    <w:uiPriority w:val="7"/>
    <w:semiHidden/>
    <w:rsid w:val="00B2075A"/>
  </w:style>
  <w:style w:type="paragraph" w:styleId="BlockText">
    <w:name w:val="Block Text"/>
    <w:basedOn w:val="Normal"/>
    <w:rsid w:val="001D2662"/>
    <w:pPr>
      <w:spacing w:after="120"/>
      <w:ind w:left="1440" w:right="1440"/>
    </w:pPr>
  </w:style>
  <w:style w:type="paragraph" w:customStyle="1" w:styleId="FrontPageFrame">
    <w:name w:val="FrontPageFrame"/>
    <w:basedOn w:val="Normal"/>
    <w:semiHidden/>
    <w:rsid w:val="001D2662"/>
    <w:pPr>
      <w:framePr w:wrap="around" w:hAnchor="margin" w:x="1" w:yAlign="bottom"/>
      <w:tabs>
        <w:tab w:val="left" w:pos="1134"/>
      </w:tabs>
      <w:spacing w:line="240" w:lineRule="atLeast"/>
    </w:pPr>
    <w:rPr>
      <w:rFonts w:cs="Arial"/>
      <w:sz w:val="14"/>
    </w:rPr>
  </w:style>
  <w:style w:type="paragraph" w:customStyle="1" w:styleId="ContentsPage">
    <w:name w:val="ContentsPage"/>
    <w:basedOn w:val="Normal"/>
    <w:next w:val="BodyText"/>
    <w:semiHidden/>
    <w:rsid w:val="001D2662"/>
    <w:pPr>
      <w:keepNext/>
      <w:keepLines/>
      <w:pageBreakBefore/>
      <w:suppressAutoHyphens/>
      <w:spacing w:before="3500" w:line="480" w:lineRule="atLeast"/>
    </w:pPr>
    <w:rPr>
      <w:caps/>
      <w:color w:val="F04E23"/>
      <w:sz w:val="48"/>
    </w:rPr>
  </w:style>
  <w:style w:type="paragraph" w:customStyle="1" w:styleId="AppendixPage">
    <w:name w:val="AppendixPage"/>
    <w:basedOn w:val="ContentsPage"/>
    <w:next w:val="BodyTextNoSpace"/>
    <w:semiHidden/>
    <w:unhideWhenUsed/>
    <w:rsid w:val="001D2662"/>
    <w:pPr>
      <w:pageBreakBefore w:val="0"/>
      <w:spacing w:before="0"/>
    </w:pPr>
  </w:style>
  <w:style w:type="paragraph" w:customStyle="1" w:styleId="Appendix">
    <w:name w:val="Appendix"/>
    <w:basedOn w:val="Normal"/>
    <w:next w:val="BodyText"/>
    <w:unhideWhenUsed/>
    <w:rsid w:val="001D2662"/>
    <w:pPr>
      <w:keepNext/>
      <w:keepLines/>
      <w:pageBreakBefore/>
      <w:suppressAutoHyphens/>
      <w:spacing w:after="130" w:line="320" w:lineRule="exact"/>
      <w:outlineLvl w:val="6"/>
    </w:pPr>
    <w:rPr>
      <w:rFonts w:cs="Arial"/>
      <w:b/>
      <w:sz w:val="32"/>
    </w:rPr>
  </w:style>
  <w:style w:type="paragraph" w:customStyle="1" w:styleId="HeaderEven">
    <w:name w:val="HeaderEven"/>
    <w:basedOn w:val="Header"/>
    <w:semiHidden/>
    <w:rsid w:val="001D2662"/>
    <w:pPr>
      <w:tabs>
        <w:tab w:val="left" w:pos="-1814"/>
      </w:tabs>
      <w:jc w:val="left"/>
    </w:pPr>
    <w:rPr>
      <w:szCs w:val="14"/>
    </w:rPr>
  </w:style>
  <w:style w:type="numbering" w:styleId="111111">
    <w:name w:val="Outline List 2"/>
    <w:basedOn w:val="NoList"/>
    <w:rsid w:val="001D2662"/>
    <w:pPr>
      <w:numPr>
        <w:numId w:val="1"/>
      </w:numPr>
    </w:pPr>
  </w:style>
  <w:style w:type="numbering" w:styleId="1ai">
    <w:name w:val="Outline List 1"/>
    <w:basedOn w:val="NoList"/>
    <w:rsid w:val="001D2662"/>
    <w:pPr>
      <w:numPr>
        <w:numId w:val="2"/>
      </w:numPr>
    </w:pPr>
  </w:style>
  <w:style w:type="numbering" w:styleId="ArticleSection">
    <w:name w:val="Outline List 3"/>
    <w:basedOn w:val="NoList"/>
    <w:rsid w:val="001D2662"/>
    <w:pPr>
      <w:numPr>
        <w:numId w:val="3"/>
      </w:numPr>
    </w:pPr>
  </w:style>
  <w:style w:type="paragraph" w:styleId="BalloonText">
    <w:name w:val="Balloon Text"/>
    <w:basedOn w:val="Normal"/>
    <w:link w:val="BalloonTextChar"/>
    <w:uiPriority w:val="99"/>
    <w:rsid w:val="001D2662"/>
    <w:rPr>
      <w:rFonts w:ascii="Tahoma" w:hAnsi="Tahoma" w:cs="Tahoma"/>
      <w:sz w:val="16"/>
      <w:szCs w:val="16"/>
    </w:rPr>
  </w:style>
  <w:style w:type="paragraph" w:styleId="BodyText2">
    <w:name w:val="Body Text 2"/>
    <w:basedOn w:val="Normal"/>
    <w:link w:val="BodyText2Char"/>
    <w:unhideWhenUsed/>
    <w:rsid w:val="001D2662"/>
    <w:pPr>
      <w:spacing w:after="120" w:line="480" w:lineRule="auto"/>
    </w:pPr>
  </w:style>
  <w:style w:type="paragraph" w:styleId="BodyText3">
    <w:name w:val="Body Text 3"/>
    <w:basedOn w:val="Normal"/>
    <w:unhideWhenUsed/>
    <w:rsid w:val="001D2662"/>
    <w:pPr>
      <w:spacing w:after="120"/>
    </w:pPr>
    <w:rPr>
      <w:sz w:val="16"/>
      <w:szCs w:val="16"/>
    </w:rPr>
  </w:style>
  <w:style w:type="paragraph" w:styleId="BodyTextFirstIndent">
    <w:name w:val="Body Text First Indent"/>
    <w:basedOn w:val="BodyText"/>
    <w:unhideWhenUsed/>
    <w:rsid w:val="001D2662"/>
    <w:pPr>
      <w:spacing w:after="120"/>
      <w:ind w:firstLine="210"/>
    </w:pPr>
  </w:style>
  <w:style w:type="paragraph" w:styleId="BodyTextIndent">
    <w:name w:val="Body Text Indent"/>
    <w:basedOn w:val="Normal"/>
    <w:link w:val="BodyTextIndentChar"/>
    <w:uiPriority w:val="99"/>
    <w:unhideWhenUsed/>
    <w:rsid w:val="001D2662"/>
    <w:pPr>
      <w:spacing w:after="120"/>
      <w:ind w:left="283"/>
    </w:pPr>
  </w:style>
  <w:style w:type="paragraph" w:styleId="BodyTextFirstIndent2">
    <w:name w:val="Body Text First Indent 2"/>
    <w:basedOn w:val="BodyTextIndent"/>
    <w:semiHidden/>
    <w:unhideWhenUsed/>
    <w:rsid w:val="001D2662"/>
    <w:pPr>
      <w:ind w:firstLine="210"/>
    </w:pPr>
  </w:style>
  <w:style w:type="paragraph" w:styleId="BodyTextIndent2">
    <w:name w:val="Body Text Indent 2"/>
    <w:basedOn w:val="Normal"/>
    <w:link w:val="BodyTextIndent2Char"/>
    <w:uiPriority w:val="99"/>
    <w:unhideWhenUsed/>
    <w:rsid w:val="001D2662"/>
    <w:pPr>
      <w:spacing w:after="120" w:line="480" w:lineRule="auto"/>
      <w:ind w:left="283"/>
    </w:pPr>
  </w:style>
  <w:style w:type="paragraph" w:styleId="BodyTextIndent3">
    <w:name w:val="Body Text Indent 3"/>
    <w:basedOn w:val="Normal"/>
    <w:link w:val="BodyTextIndent3Char"/>
    <w:uiPriority w:val="99"/>
    <w:semiHidden/>
    <w:unhideWhenUsed/>
    <w:rsid w:val="001D2662"/>
    <w:pPr>
      <w:spacing w:after="120"/>
      <w:ind w:left="283"/>
    </w:pPr>
    <w:rPr>
      <w:sz w:val="16"/>
      <w:szCs w:val="16"/>
    </w:rPr>
  </w:style>
  <w:style w:type="paragraph" w:styleId="Closing">
    <w:name w:val="Closing"/>
    <w:basedOn w:val="Normal"/>
    <w:semiHidden/>
    <w:unhideWhenUsed/>
    <w:rsid w:val="001D2662"/>
    <w:pPr>
      <w:ind w:left="4252"/>
    </w:pPr>
  </w:style>
  <w:style w:type="character" w:styleId="CommentReference">
    <w:name w:val="annotation reference"/>
    <w:basedOn w:val="DefaultParagraphFont"/>
    <w:rsid w:val="001D2662"/>
    <w:rPr>
      <w:sz w:val="16"/>
      <w:szCs w:val="16"/>
    </w:rPr>
  </w:style>
  <w:style w:type="paragraph" w:styleId="CommentText">
    <w:name w:val="annotation text"/>
    <w:basedOn w:val="Normal"/>
    <w:link w:val="CommentTextChar"/>
    <w:rsid w:val="001D2662"/>
  </w:style>
  <w:style w:type="paragraph" w:styleId="CommentSubject">
    <w:name w:val="annotation subject"/>
    <w:basedOn w:val="CommentText"/>
    <w:next w:val="CommentText"/>
    <w:link w:val="CommentSubjectChar"/>
    <w:rsid w:val="001D2662"/>
    <w:rPr>
      <w:b/>
      <w:bCs/>
    </w:rPr>
  </w:style>
  <w:style w:type="paragraph" w:styleId="Date">
    <w:name w:val="Date"/>
    <w:basedOn w:val="Normal"/>
    <w:next w:val="Normal"/>
    <w:semiHidden/>
    <w:unhideWhenUsed/>
    <w:rsid w:val="001D2662"/>
  </w:style>
  <w:style w:type="paragraph" w:styleId="DocumentMap">
    <w:name w:val="Document Map"/>
    <w:basedOn w:val="Normal"/>
    <w:semiHidden/>
    <w:rsid w:val="001D2662"/>
    <w:pPr>
      <w:shd w:val="clear" w:color="auto" w:fill="000080"/>
    </w:pPr>
    <w:rPr>
      <w:rFonts w:ascii="Tahoma" w:hAnsi="Tahoma" w:cs="Tahoma"/>
    </w:rPr>
  </w:style>
  <w:style w:type="paragraph" w:styleId="E-mailSignature">
    <w:name w:val="E-mail Signature"/>
    <w:basedOn w:val="Normal"/>
    <w:semiHidden/>
    <w:unhideWhenUsed/>
    <w:rsid w:val="001D2662"/>
  </w:style>
  <w:style w:type="character" w:styleId="Emphasis">
    <w:name w:val="Emphasis"/>
    <w:basedOn w:val="DefaultParagraphFont"/>
    <w:uiPriority w:val="20"/>
    <w:rsid w:val="00B2075A"/>
    <w:rPr>
      <w:i/>
      <w:iCs/>
    </w:rPr>
  </w:style>
  <w:style w:type="character" w:styleId="EndnoteReference">
    <w:name w:val="endnote reference"/>
    <w:basedOn w:val="DefaultParagraphFont"/>
    <w:semiHidden/>
    <w:rsid w:val="001D2662"/>
    <w:rPr>
      <w:vertAlign w:val="superscript"/>
    </w:rPr>
  </w:style>
  <w:style w:type="paragraph" w:styleId="EndnoteText">
    <w:name w:val="endnote text"/>
    <w:basedOn w:val="Normal"/>
    <w:semiHidden/>
    <w:rsid w:val="001D2662"/>
  </w:style>
  <w:style w:type="paragraph" w:styleId="EnvelopeAddress">
    <w:name w:val="envelope address"/>
    <w:basedOn w:val="Normal"/>
    <w:semiHidden/>
    <w:unhideWhenUsed/>
    <w:rsid w:val="001D2662"/>
    <w:pPr>
      <w:framePr w:w="7920" w:h="1980" w:hRule="exact" w:hSpace="141" w:wrap="auto" w:hAnchor="page" w:xAlign="center" w:yAlign="bottom"/>
      <w:ind w:left="2880"/>
    </w:pPr>
    <w:rPr>
      <w:rFonts w:cs="Arial"/>
      <w:sz w:val="24"/>
    </w:rPr>
  </w:style>
  <w:style w:type="paragraph" w:styleId="EnvelopeReturn">
    <w:name w:val="envelope return"/>
    <w:basedOn w:val="Normal"/>
    <w:semiHidden/>
    <w:unhideWhenUsed/>
    <w:rsid w:val="001D2662"/>
    <w:rPr>
      <w:rFonts w:cs="Arial"/>
    </w:rPr>
  </w:style>
  <w:style w:type="character" w:styleId="FollowedHyperlink">
    <w:name w:val="FollowedHyperlink"/>
    <w:basedOn w:val="DefaultParagraphFont"/>
    <w:uiPriority w:val="99"/>
    <w:unhideWhenUsed/>
    <w:rsid w:val="001D2662"/>
    <w:rPr>
      <w:color w:val="800080"/>
      <w:u w:val="single"/>
    </w:rPr>
  </w:style>
  <w:style w:type="character" w:styleId="FootnoteReference">
    <w:name w:val="footnote reference"/>
    <w:basedOn w:val="DefaultParagraphFont"/>
    <w:semiHidden/>
    <w:rsid w:val="001D2662"/>
    <w:rPr>
      <w:vertAlign w:val="superscript"/>
    </w:rPr>
  </w:style>
  <w:style w:type="paragraph" w:styleId="FootnoteText">
    <w:name w:val="footnote text"/>
    <w:basedOn w:val="Normal"/>
    <w:semiHidden/>
    <w:rsid w:val="001D2662"/>
  </w:style>
  <w:style w:type="character" w:styleId="HTMLAcronym">
    <w:name w:val="HTML Acronym"/>
    <w:basedOn w:val="DefaultParagraphFont"/>
    <w:semiHidden/>
    <w:unhideWhenUsed/>
    <w:rsid w:val="001D2662"/>
  </w:style>
  <w:style w:type="paragraph" w:styleId="HTMLAddress">
    <w:name w:val="HTML Address"/>
    <w:basedOn w:val="Normal"/>
    <w:semiHidden/>
    <w:unhideWhenUsed/>
    <w:rsid w:val="001D2662"/>
    <w:rPr>
      <w:i/>
      <w:iCs/>
    </w:rPr>
  </w:style>
  <w:style w:type="character" w:styleId="HTMLCite">
    <w:name w:val="HTML Cite"/>
    <w:basedOn w:val="DefaultParagraphFont"/>
    <w:semiHidden/>
    <w:unhideWhenUsed/>
    <w:rsid w:val="001D2662"/>
    <w:rPr>
      <w:i/>
      <w:iCs/>
    </w:rPr>
  </w:style>
  <w:style w:type="character" w:styleId="HTMLCode">
    <w:name w:val="HTML Code"/>
    <w:basedOn w:val="DefaultParagraphFont"/>
    <w:semiHidden/>
    <w:unhideWhenUsed/>
    <w:rsid w:val="001D2662"/>
    <w:rPr>
      <w:rFonts w:ascii="Courier New" w:hAnsi="Courier New" w:cs="Courier New"/>
      <w:sz w:val="20"/>
      <w:szCs w:val="20"/>
    </w:rPr>
  </w:style>
  <w:style w:type="character" w:styleId="HTMLDefinition">
    <w:name w:val="HTML Definition"/>
    <w:basedOn w:val="DefaultParagraphFont"/>
    <w:semiHidden/>
    <w:unhideWhenUsed/>
    <w:rsid w:val="001D2662"/>
    <w:rPr>
      <w:i/>
      <w:iCs/>
    </w:rPr>
  </w:style>
  <w:style w:type="character" w:styleId="HTMLKeyboard">
    <w:name w:val="HTML Keyboard"/>
    <w:basedOn w:val="DefaultParagraphFont"/>
    <w:semiHidden/>
    <w:unhideWhenUsed/>
    <w:rsid w:val="001D2662"/>
    <w:rPr>
      <w:rFonts w:ascii="Courier New" w:hAnsi="Courier New" w:cs="Courier New"/>
      <w:sz w:val="20"/>
      <w:szCs w:val="20"/>
    </w:rPr>
  </w:style>
  <w:style w:type="paragraph" w:styleId="HTMLPreformatted">
    <w:name w:val="HTML Preformatted"/>
    <w:basedOn w:val="Normal"/>
    <w:semiHidden/>
    <w:unhideWhenUsed/>
    <w:rsid w:val="001D2662"/>
    <w:rPr>
      <w:rFonts w:ascii="Courier New" w:hAnsi="Courier New" w:cs="Courier New"/>
    </w:rPr>
  </w:style>
  <w:style w:type="character" w:styleId="HTMLSample">
    <w:name w:val="HTML Sample"/>
    <w:basedOn w:val="DefaultParagraphFont"/>
    <w:semiHidden/>
    <w:unhideWhenUsed/>
    <w:rsid w:val="001D2662"/>
    <w:rPr>
      <w:rFonts w:ascii="Courier New" w:hAnsi="Courier New" w:cs="Courier New"/>
    </w:rPr>
  </w:style>
  <w:style w:type="character" w:styleId="HTMLTypewriter">
    <w:name w:val="HTML Typewriter"/>
    <w:basedOn w:val="DefaultParagraphFont"/>
    <w:semiHidden/>
    <w:unhideWhenUsed/>
    <w:rsid w:val="001D2662"/>
    <w:rPr>
      <w:rFonts w:ascii="Courier New" w:hAnsi="Courier New" w:cs="Courier New"/>
      <w:sz w:val="20"/>
      <w:szCs w:val="20"/>
    </w:rPr>
  </w:style>
  <w:style w:type="character" w:styleId="HTMLVariable">
    <w:name w:val="HTML Variable"/>
    <w:basedOn w:val="DefaultParagraphFont"/>
    <w:semiHidden/>
    <w:unhideWhenUsed/>
    <w:rsid w:val="001D2662"/>
    <w:rPr>
      <w:i/>
      <w:iCs/>
    </w:rPr>
  </w:style>
  <w:style w:type="character" w:styleId="Hyperlink">
    <w:name w:val="Hyperlink"/>
    <w:basedOn w:val="DefaultParagraphFont"/>
    <w:uiPriority w:val="99"/>
    <w:unhideWhenUsed/>
    <w:rsid w:val="001D2662"/>
    <w:rPr>
      <w:color w:val="0000FF"/>
      <w:u w:val="single"/>
    </w:rPr>
  </w:style>
  <w:style w:type="paragraph" w:styleId="Index1">
    <w:name w:val="index 1"/>
    <w:basedOn w:val="Normal"/>
    <w:next w:val="Normal"/>
    <w:autoRedefine/>
    <w:semiHidden/>
    <w:rsid w:val="001D2662"/>
    <w:pPr>
      <w:ind w:left="230" w:hanging="230"/>
    </w:pPr>
  </w:style>
  <w:style w:type="paragraph" w:styleId="Index2">
    <w:name w:val="index 2"/>
    <w:basedOn w:val="Normal"/>
    <w:next w:val="Normal"/>
    <w:autoRedefine/>
    <w:semiHidden/>
    <w:rsid w:val="001D2662"/>
    <w:pPr>
      <w:ind w:left="460" w:hanging="230"/>
    </w:pPr>
  </w:style>
  <w:style w:type="paragraph" w:styleId="Index3">
    <w:name w:val="index 3"/>
    <w:basedOn w:val="Normal"/>
    <w:next w:val="Normal"/>
    <w:autoRedefine/>
    <w:semiHidden/>
    <w:rsid w:val="001D2662"/>
    <w:pPr>
      <w:ind w:left="690" w:hanging="230"/>
    </w:pPr>
  </w:style>
  <w:style w:type="paragraph" w:styleId="Index4">
    <w:name w:val="index 4"/>
    <w:basedOn w:val="Normal"/>
    <w:next w:val="Normal"/>
    <w:autoRedefine/>
    <w:semiHidden/>
    <w:rsid w:val="001D2662"/>
    <w:pPr>
      <w:ind w:left="920" w:hanging="230"/>
    </w:pPr>
  </w:style>
  <w:style w:type="paragraph" w:styleId="Index5">
    <w:name w:val="index 5"/>
    <w:basedOn w:val="Normal"/>
    <w:next w:val="Normal"/>
    <w:autoRedefine/>
    <w:semiHidden/>
    <w:rsid w:val="001D2662"/>
    <w:pPr>
      <w:ind w:left="1150" w:hanging="230"/>
    </w:pPr>
  </w:style>
  <w:style w:type="paragraph" w:styleId="Index6">
    <w:name w:val="index 6"/>
    <w:basedOn w:val="Normal"/>
    <w:next w:val="Normal"/>
    <w:autoRedefine/>
    <w:semiHidden/>
    <w:rsid w:val="001D2662"/>
    <w:pPr>
      <w:ind w:left="1380" w:hanging="230"/>
    </w:pPr>
  </w:style>
  <w:style w:type="paragraph" w:styleId="Index7">
    <w:name w:val="index 7"/>
    <w:basedOn w:val="Normal"/>
    <w:next w:val="Normal"/>
    <w:autoRedefine/>
    <w:semiHidden/>
    <w:rsid w:val="001D2662"/>
    <w:pPr>
      <w:ind w:left="1610" w:hanging="230"/>
    </w:pPr>
  </w:style>
  <w:style w:type="paragraph" w:styleId="Index8">
    <w:name w:val="index 8"/>
    <w:basedOn w:val="Normal"/>
    <w:next w:val="Normal"/>
    <w:autoRedefine/>
    <w:semiHidden/>
    <w:rsid w:val="001D2662"/>
    <w:pPr>
      <w:ind w:left="1840" w:hanging="230"/>
    </w:pPr>
  </w:style>
  <w:style w:type="paragraph" w:styleId="Index9">
    <w:name w:val="index 9"/>
    <w:basedOn w:val="Normal"/>
    <w:next w:val="Normal"/>
    <w:autoRedefine/>
    <w:semiHidden/>
    <w:rsid w:val="001D2662"/>
    <w:pPr>
      <w:ind w:left="2070" w:hanging="230"/>
    </w:pPr>
  </w:style>
  <w:style w:type="paragraph" w:styleId="IndexHeading">
    <w:name w:val="index heading"/>
    <w:basedOn w:val="Normal"/>
    <w:next w:val="Index1"/>
    <w:semiHidden/>
    <w:rsid w:val="001D2662"/>
    <w:rPr>
      <w:rFonts w:cs="Arial"/>
      <w:b/>
      <w:bCs/>
    </w:rPr>
  </w:style>
  <w:style w:type="character" w:styleId="LineNumber">
    <w:name w:val="line number"/>
    <w:basedOn w:val="DefaultParagraphFont"/>
    <w:semiHidden/>
    <w:unhideWhenUsed/>
    <w:rsid w:val="001D2662"/>
  </w:style>
  <w:style w:type="paragraph" w:styleId="List">
    <w:name w:val="List"/>
    <w:basedOn w:val="Normal"/>
    <w:semiHidden/>
    <w:unhideWhenUsed/>
    <w:rsid w:val="001D2662"/>
    <w:pPr>
      <w:ind w:left="283" w:hanging="283"/>
    </w:pPr>
  </w:style>
  <w:style w:type="paragraph" w:styleId="List2">
    <w:name w:val="List 2"/>
    <w:basedOn w:val="Normal"/>
    <w:semiHidden/>
    <w:unhideWhenUsed/>
    <w:rsid w:val="001D2662"/>
    <w:pPr>
      <w:ind w:left="566" w:hanging="283"/>
    </w:pPr>
  </w:style>
  <w:style w:type="paragraph" w:styleId="List3">
    <w:name w:val="List 3"/>
    <w:basedOn w:val="Normal"/>
    <w:semiHidden/>
    <w:unhideWhenUsed/>
    <w:rsid w:val="001D2662"/>
    <w:pPr>
      <w:ind w:left="849" w:hanging="283"/>
    </w:pPr>
  </w:style>
  <w:style w:type="paragraph" w:styleId="List4">
    <w:name w:val="List 4"/>
    <w:basedOn w:val="Normal"/>
    <w:semiHidden/>
    <w:unhideWhenUsed/>
    <w:rsid w:val="001D2662"/>
    <w:pPr>
      <w:ind w:left="1132" w:hanging="283"/>
    </w:pPr>
  </w:style>
  <w:style w:type="paragraph" w:styleId="List5">
    <w:name w:val="List 5"/>
    <w:basedOn w:val="Normal"/>
    <w:semiHidden/>
    <w:unhideWhenUsed/>
    <w:rsid w:val="001D2662"/>
    <w:pPr>
      <w:ind w:left="1415" w:hanging="283"/>
    </w:pPr>
  </w:style>
  <w:style w:type="paragraph" w:styleId="ListBullet4">
    <w:name w:val="List Bullet 4"/>
    <w:basedOn w:val="Normal"/>
    <w:uiPriority w:val="4"/>
    <w:semiHidden/>
    <w:unhideWhenUsed/>
    <w:rsid w:val="001D2662"/>
    <w:pPr>
      <w:numPr>
        <w:ilvl w:val="3"/>
        <w:numId w:val="11"/>
      </w:numPr>
    </w:pPr>
  </w:style>
  <w:style w:type="paragraph" w:styleId="ListBullet5">
    <w:name w:val="List Bullet 5"/>
    <w:basedOn w:val="Normal"/>
    <w:uiPriority w:val="4"/>
    <w:semiHidden/>
    <w:unhideWhenUsed/>
    <w:rsid w:val="001D2662"/>
    <w:pPr>
      <w:numPr>
        <w:numId w:val="4"/>
      </w:numPr>
    </w:pPr>
  </w:style>
  <w:style w:type="paragraph" w:styleId="ListContinue4">
    <w:name w:val="List Continue 4"/>
    <w:basedOn w:val="Normal"/>
    <w:uiPriority w:val="6"/>
    <w:semiHidden/>
    <w:unhideWhenUsed/>
    <w:rsid w:val="001D2662"/>
    <w:pPr>
      <w:spacing w:after="120"/>
      <w:ind w:left="1132"/>
    </w:pPr>
  </w:style>
  <w:style w:type="paragraph" w:styleId="ListContinue5">
    <w:name w:val="List Continue 5"/>
    <w:basedOn w:val="Normal"/>
    <w:uiPriority w:val="6"/>
    <w:semiHidden/>
    <w:unhideWhenUsed/>
    <w:rsid w:val="001D2662"/>
    <w:pPr>
      <w:spacing w:after="120"/>
      <w:ind w:left="1415"/>
    </w:pPr>
  </w:style>
  <w:style w:type="paragraph" w:styleId="ListNumber4">
    <w:name w:val="List Number 4"/>
    <w:basedOn w:val="Normal"/>
    <w:uiPriority w:val="4"/>
    <w:semiHidden/>
    <w:unhideWhenUsed/>
    <w:rsid w:val="001D2662"/>
    <w:pPr>
      <w:numPr>
        <w:ilvl w:val="3"/>
        <w:numId w:val="12"/>
      </w:numPr>
    </w:pPr>
  </w:style>
  <w:style w:type="paragraph" w:styleId="ListNumber5">
    <w:name w:val="List Number 5"/>
    <w:basedOn w:val="Normal"/>
    <w:uiPriority w:val="4"/>
    <w:semiHidden/>
    <w:unhideWhenUsed/>
    <w:rsid w:val="001D2662"/>
    <w:pPr>
      <w:numPr>
        <w:numId w:val="5"/>
      </w:numPr>
    </w:pPr>
  </w:style>
  <w:style w:type="paragraph" w:styleId="MacroText">
    <w:name w:val="macro"/>
    <w:semiHidden/>
    <w:rsid w:val="001D2662"/>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hAnsi="Courier New" w:cs="Courier New"/>
    </w:rPr>
  </w:style>
  <w:style w:type="paragraph" w:styleId="MessageHeader">
    <w:name w:val="Message Header"/>
    <w:basedOn w:val="Normal"/>
    <w:semiHidden/>
    <w:unhideWhenUsed/>
    <w:rsid w:val="001D266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unhideWhenUsed/>
    <w:rsid w:val="001D2662"/>
    <w:rPr>
      <w:sz w:val="24"/>
    </w:rPr>
  </w:style>
  <w:style w:type="paragraph" w:styleId="NormalIndent">
    <w:name w:val="Normal Indent"/>
    <w:basedOn w:val="Normal"/>
    <w:semiHidden/>
    <w:unhideWhenUsed/>
    <w:rsid w:val="001D2662"/>
    <w:pPr>
      <w:ind w:left="425"/>
    </w:pPr>
  </w:style>
  <w:style w:type="paragraph" w:styleId="NoteHeading">
    <w:name w:val="Note Heading"/>
    <w:basedOn w:val="Normal"/>
    <w:next w:val="Normal"/>
    <w:semiHidden/>
    <w:unhideWhenUsed/>
    <w:rsid w:val="001D2662"/>
  </w:style>
  <w:style w:type="character" w:styleId="PageNumber">
    <w:name w:val="page number"/>
    <w:basedOn w:val="DefaultParagraphFont"/>
    <w:unhideWhenUsed/>
    <w:rsid w:val="001D2662"/>
  </w:style>
  <w:style w:type="paragraph" w:styleId="PlainText">
    <w:name w:val="Plain Text"/>
    <w:basedOn w:val="Normal"/>
    <w:semiHidden/>
    <w:unhideWhenUsed/>
    <w:rsid w:val="001D2662"/>
    <w:rPr>
      <w:rFonts w:ascii="Courier New" w:hAnsi="Courier New" w:cs="Courier New"/>
    </w:rPr>
  </w:style>
  <w:style w:type="paragraph" w:styleId="Salutation">
    <w:name w:val="Salutation"/>
    <w:basedOn w:val="Normal"/>
    <w:next w:val="Normal"/>
    <w:semiHidden/>
    <w:unhideWhenUsed/>
    <w:rsid w:val="001D2662"/>
  </w:style>
  <w:style w:type="character" w:styleId="Strong">
    <w:name w:val="Strong"/>
    <w:basedOn w:val="DefaultParagraphFont"/>
    <w:uiPriority w:val="22"/>
    <w:qFormat/>
    <w:rsid w:val="00B2075A"/>
    <w:rPr>
      <w:b/>
      <w:bCs/>
    </w:rPr>
  </w:style>
  <w:style w:type="paragraph" w:styleId="Subtitle">
    <w:name w:val="Subtitle"/>
    <w:basedOn w:val="Normal"/>
    <w:uiPriority w:val="11"/>
    <w:qFormat/>
    <w:rsid w:val="001C6D2E"/>
    <w:pPr>
      <w:numPr>
        <w:ilvl w:val="1"/>
      </w:numPr>
      <w:spacing w:after="120"/>
    </w:pPr>
    <w:rPr>
      <w:rFonts w:eastAsiaTheme="majorEastAsia" w:cstheme="majorBidi"/>
      <w:b/>
      <w:i/>
      <w:iCs/>
      <w:color w:val="000000" w:themeColor="text1"/>
    </w:rPr>
  </w:style>
  <w:style w:type="table" w:styleId="Table3Deffects1">
    <w:name w:val="Table 3D effects 1"/>
    <w:basedOn w:val="TableNormal"/>
    <w:rsid w:val="001D2662"/>
    <w:pPr>
      <w:spacing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2662"/>
    <w:pPr>
      <w:spacing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2662"/>
    <w:pPr>
      <w:spacing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2662"/>
    <w:pPr>
      <w:spacing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2662"/>
    <w:pPr>
      <w:spacing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2662"/>
    <w:pPr>
      <w:spacing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2662"/>
    <w:pPr>
      <w:spacing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2662"/>
    <w:pPr>
      <w:spacing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2662"/>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2662"/>
    <w:pPr>
      <w:spacing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2662"/>
    <w:pPr>
      <w:spacing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2662"/>
    <w:pPr>
      <w:spacing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2662"/>
    <w:pPr>
      <w:spacing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2662"/>
    <w:pPr>
      <w:spacing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2662"/>
    <w:pPr>
      <w:spacing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2662"/>
    <w:pPr>
      <w:spacing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2662"/>
    <w:pPr>
      <w:spacing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Tabela GP A400"/>
    <w:basedOn w:val="TableNormal"/>
    <w:uiPriority w:val="59"/>
    <w:rsid w:val="001D2662"/>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D2662"/>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2662"/>
    <w:pPr>
      <w:spacing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2662"/>
    <w:pPr>
      <w:spacing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2662"/>
    <w:pPr>
      <w:spacing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2662"/>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D2662"/>
    <w:pPr>
      <w:spacing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D2662"/>
    <w:pPr>
      <w:spacing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2662"/>
    <w:pPr>
      <w:spacing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2662"/>
    <w:pPr>
      <w:spacing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2662"/>
    <w:pPr>
      <w:spacing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2662"/>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2662"/>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2662"/>
    <w:pPr>
      <w:spacing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2662"/>
    <w:pPr>
      <w:spacing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2662"/>
    <w:pPr>
      <w:spacing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D2662"/>
    <w:pPr>
      <w:ind w:left="230" w:hanging="230"/>
    </w:pPr>
  </w:style>
  <w:style w:type="paragraph" w:styleId="TableofFigures">
    <w:name w:val="table of figures"/>
    <w:basedOn w:val="Normal"/>
    <w:next w:val="Normal"/>
    <w:uiPriority w:val="99"/>
    <w:rsid w:val="001D2662"/>
    <w:pPr>
      <w:tabs>
        <w:tab w:val="right" w:pos="7371"/>
      </w:tabs>
      <w:ind w:left="1276" w:right="567" w:hanging="1276"/>
    </w:pPr>
  </w:style>
  <w:style w:type="table" w:styleId="TableProfessional">
    <w:name w:val="Table Professional"/>
    <w:basedOn w:val="TableNormal"/>
    <w:rsid w:val="001D2662"/>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2662"/>
    <w:pPr>
      <w:spacing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2662"/>
    <w:pPr>
      <w:spacing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2662"/>
    <w:pPr>
      <w:spacing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2662"/>
    <w:pPr>
      <w:spacing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2662"/>
    <w:pPr>
      <w:spacing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2662"/>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2662"/>
    <w:pPr>
      <w:spacing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2662"/>
    <w:pPr>
      <w:spacing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2662"/>
    <w:pPr>
      <w:spacing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B207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1D2662"/>
    <w:pPr>
      <w:spacing w:before="120"/>
    </w:pPr>
    <w:rPr>
      <w:rFonts w:cs="Arial"/>
      <w:b/>
      <w:bCs/>
      <w:sz w:val="24"/>
    </w:rPr>
  </w:style>
  <w:style w:type="paragraph" w:styleId="TOC4">
    <w:name w:val="toc 4"/>
    <w:basedOn w:val="TOC3"/>
    <w:next w:val="Normal"/>
    <w:uiPriority w:val="39"/>
    <w:rsid w:val="001D2662"/>
    <w:pPr>
      <w:ind w:left="600"/>
    </w:pPr>
    <w:rPr>
      <w:i w:val="0"/>
      <w:iCs w:val="0"/>
      <w:sz w:val="18"/>
      <w:szCs w:val="18"/>
    </w:rPr>
  </w:style>
  <w:style w:type="paragraph" w:styleId="TOC5">
    <w:name w:val="toc 5"/>
    <w:basedOn w:val="TOC4"/>
    <w:next w:val="Normal"/>
    <w:uiPriority w:val="39"/>
    <w:rsid w:val="001D2662"/>
    <w:pPr>
      <w:ind w:left="800"/>
    </w:pPr>
  </w:style>
  <w:style w:type="paragraph" w:styleId="TOC6">
    <w:name w:val="toc 6"/>
    <w:basedOn w:val="Normal"/>
    <w:next w:val="Normal"/>
    <w:autoRedefine/>
    <w:uiPriority w:val="39"/>
    <w:rsid w:val="001D2662"/>
    <w:pPr>
      <w:ind w:left="1000"/>
      <w:jc w:val="left"/>
    </w:pPr>
    <w:rPr>
      <w:sz w:val="18"/>
      <w:szCs w:val="18"/>
    </w:rPr>
  </w:style>
  <w:style w:type="paragraph" w:styleId="TOC8">
    <w:name w:val="toc 8"/>
    <w:basedOn w:val="TOC7"/>
    <w:next w:val="Normal"/>
    <w:uiPriority w:val="39"/>
    <w:rsid w:val="001D2662"/>
    <w:pPr>
      <w:ind w:left="1400"/>
    </w:pPr>
  </w:style>
  <w:style w:type="paragraph" w:styleId="TOC9">
    <w:name w:val="toc 9"/>
    <w:basedOn w:val="TOC8"/>
    <w:next w:val="Normal"/>
    <w:uiPriority w:val="39"/>
    <w:rsid w:val="001D2662"/>
    <w:pPr>
      <w:ind w:left="1600"/>
    </w:pPr>
  </w:style>
  <w:style w:type="character" w:customStyle="1" w:styleId="HeaderChar">
    <w:name w:val="Header Char"/>
    <w:basedOn w:val="DefaultParagraphFont"/>
    <w:link w:val="Header"/>
    <w:uiPriority w:val="99"/>
    <w:rsid w:val="001D2662"/>
    <w:rPr>
      <w:rFonts w:ascii="Verdana" w:hAnsi="Verdana" w:cs="Arial"/>
      <w:caps/>
      <w:color w:val="333333"/>
      <w:sz w:val="14"/>
    </w:rPr>
  </w:style>
  <w:style w:type="paragraph" w:customStyle="1" w:styleId="ListNumberNoSpace">
    <w:name w:val="List Number NoSpace"/>
    <w:basedOn w:val="ListNumber"/>
    <w:uiPriority w:val="4"/>
    <w:rsid w:val="00B2075A"/>
    <w:pPr>
      <w:numPr>
        <w:numId w:val="0"/>
      </w:numPr>
      <w:spacing w:after="0"/>
    </w:pPr>
  </w:style>
  <w:style w:type="paragraph" w:customStyle="1" w:styleId="ListNumber2NoSpace">
    <w:name w:val="List Number 2 NoSpace"/>
    <w:basedOn w:val="ListNumber2"/>
    <w:uiPriority w:val="4"/>
    <w:rsid w:val="00B2075A"/>
    <w:pPr>
      <w:numPr>
        <w:ilvl w:val="0"/>
        <w:numId w:val="0"/>
      </w:numPr>
      <w:spacing w:after="0"/>
    </w:pPr>
  </w:style>
  <w:style w:type="paragraph" w:customStyle="1" w:styleId="ListNumber3NoSpace">
    <w:name w:val="List Number 3 NoSpace"/>
    <w:basedOn w:val="ListNumber3"/>
    <w:uiPriority w:val="4"/>
    <w:rsid w:val="00B2075A"/>
    <w:pPr>
      <w:numPr>
        <w:ilvl w:val="0"/>
        <w:numId w:val="0"/>
      </w:numPr>
      <w:spacing w:after="0"/>
    </w:pPr>
  </w:style>
  <w:style w:type="paragraph" w:customStyle="1" w:styleId="TableNoSpace">
    <w:name w:val="Table NoSpace"/>
    <w:basedOn w:val="Table"/>
    <w:uiPriority w:val="8"/>
    <w:semiHidden/>
    <w:unhideWhenUsed/>
    <w:rsid w:val="00B2075A"/>
    <w:pPr>
      <w:spacing w:after="60"/>
    </w:pPr>
  </w:style>
  <w:style w:type="paragraph" w:customStyle="1" w:styleId="FrontPageImage">
    <w:name w:val="FrontPageImage"/>
    <w:basedOn w:val="Normal"/>
    <w:next w:val="BodyText"/>
    <w:uiPriority w:val="11"/>
    <w:semiHidden/>
    <w:rsid w:val="00B2075A"/>
    <w:pPr>
      <w:spacing w:before="840"/>
      <w:ind w:left="-1474"/>
    </w:pPr>
  </w:style>
  <w:style w:type="numbering" w:customStyle="1" w:styleId="CowiHeadings">
    <w:name w:val="CowiHeadings"/>
    <w:basedOn w:val="NoList"/>
    <w:uiPriority w:val="99"/>
    <w:rsid w:val="001D2662"/>
    <w:pPr>
      <w:numPr>
        <w:numId w:val="8"/>
      </w:numPr>
    </w:pPr>
  </w:style>
  <w:style w:type="table" w:customStyle="1" w:styleId="CowiTableGrid">
    <w:name w:val="Cowi Table Grid"/>
    <w:basedOn w:val="TableGrid5"/>
    <w:uiPriority w:val="99"/>
    <w:rsid w:val="001D2662"/>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TableGrid6"/>
    <w:uiPriority w:val="99"/>
    <w:rsid w:val="001D2662"/>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NoList"/>
    <w:uiPriority w:val="99"/>
    <w:rsid w:val="001D2662"/>
    <w:pPr>
      <w:numPr>
        <w:numId w:val="9"/>
      </w:numPr>
    </w:pPr>
  </w:style>
  <w:style w:type="numbering" w:customStyle="1" w:styleId="CowiTableNumberList">
    <w:name w:val="CowiTableNumberList"/>
    <w:basedOn w:val="NoList"/>
    <w:uiPriority w:val="99"/>
    <w:rsid w:val="001D2662"/>
    <w:pPr>
      <w:numPr>
        <w:numId w:val="10"/>
      </w:numPr>
    </w:pPr>
  </w:style>
  <w:style w:type="paragraph" w:customStyle="1" w:styleId="TableBullet">
    <w:name w:val="Table Bullet"/>
    <w:basedOn w:val="TableText"/>
    <w:uiPriority w:val="7"/>
    <w:rsid w:val="00B2075A"/>
    <w:pPr>
      <w:numPr>
        <w:numId w:val="13"/>
      </w:numPr>
    </w:pPr>
  </w:style>
  <w:style w:type="paragraph" w:customStyle="1" w:styleId="TableBullet2">
    <w:name w:val="Table Bullet 2"/>
    <w:basedOn w:val="TableBullet"/>
    <w:uiPriority w:val="7"/>
    <w:rsid w:val="00B2075A"/>
    <w:pPr>
      <w:numPr>
        <w:ilvl w:val="1"/>
      </w:numPr>
    </w:pPr>
  </w:style>
  <w:style w:type="paragraph" w:customStyle="1" w:styleId="TableBulletNoSpace">
    <w:name w:val="Table Bullet NoSpace"/>
    <w:basedOn w:val="TableBullet"/>
    <w:uiPriority w:val="7"/>
    <w:rsid w:val="00B2075A"/>
    <w:pPr>
      <w:numPr>
        <w:numId w:val="0"/>
      </w:numPr>
      <w:spacing w:after="0"/>
    </w:pPr>
  </w:style>
  <w:style w:type="paragraph" w:customStyle="1" w:styleId="TableBullet3">
    <w:name w:val="Table Bullet 3"/>
    <w:basedOn w:val="TableBullet2"/>
    <w:uiPriority w:val="7"/>
    <w:rsid w:val="00B2075A"/>
    <w:pPr>
      <w:numPr>
        <w:ilvl w:val="2"/>
      </w:numPr>
    </w:pPr>
  </w:style>
  <w:style w:type="paragraph" w:customStyle="1" w:styleId="TableBullet2NoSpace">
    <w:name w:val="Table Bullet 2 NoSpace"/>
    <w:basedOn w:val="TableBullet2"/>
    <w:uiPriority w:val="7"/>
    <w:rsid w:val="00B2075A"/>
    <w:pPr>
      <w:numPr>
        <w:ilvl w:val="0"/>
        <w:numId w:val="0"/>
      </w:numPr>
      <w:spacing w:after="0"/>
    </w:pPr>
  </w:style>
  <w:style w:type="paragraph" w:customStyle="1" w:styleId="TableBullet3NoSpace">
    <w:name w:val="Table Bullet 3 NoSpace"/>
    <w:basedOn w:val="TableBullet3"/>
    <w:uiPriority w:val="7"/>
    <w:rsid w:val="00B2075A"/>
    <w:pPr>
      <w:numPr>
        <w:ilvl w:val="0"/>
        <w:numId w:val="0"/>
      </w:numPr>
      <w:spacing w:after="0"/>
    </w:pPr>
  </w:style>
  <w:style w:type="paragraph" w:customStyle="1" w:styleId="TableContinue0">
    <w:name w:val="Table Continue 0"/>
    <w:basedOn w:val="TableText"/>
    <w:uiPriority w:val="7"/>
    <w:rsid w:val="00B2075A"/>
  </w:style>
  <w:style w:type="paragraph" w:customStyle="1" w:styleId="TableContinue">
    <w:name w:val="Table Continue"/>
    <w:basedOn w:val="TableContinue0"/>
    <w:uiPriority w:val="7"/>
    <w:rsid w:val="00B2075A"/>
    <w:pPr>
      <w:ind w:left="284"/>
    </w:pPr>
  </w:style>
  <w:style w:type="paragraph" w:customStyle="1" w:styleId="TableContinue0NoSpace">
    <w:name w:val="Table Continue 0 NoSpace"/>
    <w:basedOn w:val="TableContinue0"/>
    <w:uiPriority w:val="7"/>
    <w:rsid w:val="00B2075A"/>
    <w:pPr>
      <w:spacing w:after="0"/>
    </w:pPr>
  </w:style>
  <w:style w:type="paragraph" w:customStyle="1" w:styleId="TableContinue2">
    <w:name w:val="Table Continue 2"/>
    <w:basedOn w:val="TableContinue"/>
    <w:uiPriority w:val="7"/>
    <w:rsid w:val="00B2075A"/>
    <w:pPr>
      <w:ind w:left="567"/>
    </w:pPr>
  </w:style>
  <w:style w:type="paragraph" w:customStyle="1" w:styleId="TableContinue2NoSpace">
    <w:name w:val="Table Continue 2 NoSpace"/>
    <w:basedOn w:val="TableContinue2"/>
    <w:uiPriority w:val="7"/>
    <w:rsid w:val="00B2075A"/>
    <w:pPr>
      <w:spacing w:after="0"/>
    </w:pPr>
  </w:style>
  <w:style w:type="paragraph" w:customStyle="1" w:styleId="TableContinue3">
    <w:name w:val="Table Continue 3"/>
    <w:basedOn w:val="TableContinue2"/>
    <w:uiPriority w:val="7"/>
    <w:rsid w:val="00B2075A"/>
    <w:pPr>
      <w:ind w:left="851"/>
    </w:pPr>
  </w:style>
  <w:style w:type="paragraph" w:customStyle="1" w:styleId="TableContinue3NoSpace">
    <w:name w:val="Table Continue 3 NoSpace"/>
    <w:basedOn w:val="TableContinue3"/>
    <w:uiPriority w:val="7"/>
    <w:rsid w:val="00B2075A"/>
    <w:pPr>
      <w:spacing w:after="0"/>
    </w:pPr>
  </w:style>
  <w:style w:type="paragraph" w:customStyle="1" w:styleId="TableContinueNoSpace">
    <w:name w:val="Table Continue NoSpace"/>
    <w:basedOn w:val="TableContinue"/>
    <w:uiPriority w:val="7"/>
    <w:rsid w:val="00B2075A"/>
    <w:pPr>
      <w:spacing w:after="0"/>
    </w:pPr>
  </w:style>
  <w:style w:type="paragraph" w:customStyle="1" w:styleId="TableNumber">
    <w:name w:val="Table Number"/>
    <w:basedOn w:val="TableText"/>
    <w:uiPriority w:val="7"/>
    <w:rsid w:val="00B2075A"/>
    <w:pPr>
      <w:numPr>
        <w:numId w:val="14"/>
      </w:numPr>
    </w:pPr>
  </w:style>
  <w:style w:type="paragraph" w:customStyle="1" w:styleId="TableNumber2">
    <w:name w:val="Table Number 2"/>
    <w:basedOn w:val="TableNumber"/>
    <w:uiPriority w:val="7"/>
    <w:rsid w:val="00B2075A"/>
    <w:pPr>
      <w:numPr>
        <w:ilvl w:val="1"/>
      </w:numPr>
    </w:pPr>
  </w:style>
  <w:style w:type="paragraph" w:customStyle="1" w:styleId="TableNumberNoSpace">
    <w:name w:val="Table Number NoSpace"/>
    <w:basedOn w:val="TableNumber"/>
    <w:uiPriority w:val="7"/>
    <w:rsid w:val="00B2075A"/>
    <w:pPr>
      <w:numPr>
        <w:numId w:val="0"/>
      </w:numPr>
      <w:spacing w:after="0"/>
    </w:pPr>
  </w:style>
  <w:style w:type="paragraph" w:customStyle="1" w:styleId="TableNumber3">
    <w:name w:val="Table Number 3"/>
    <w:basedOn w:val="TableNumber2"/>
    <w:uiPriority w:val="7"/>
    <w:rsid w:val="00B2075A"/>
    <w:pPr>
      <w:numPr>
        <w:ilvl w:val="2"/>
      </w:numPr>
    </w:pPr>
  </w:style>
  <w:style w:type="paragraph" w:customStyle="1" w:styleId="TableNumber2NoSpace">
    <w:name w:val="Table Number 2 NoSpace"/>
    <w:basedOn w:val="TableNumber2"/>
    <w:uiPriority w:val="7"/>
    <w:rsid w:val="00B2075A"/>
    <w:pPr>
      <w:numPr>
        <w:ilvl w:val="0"/>
        <w:numId w:val="0"/>
      </w:numPr>
      <w:spacing w:after="0"/>
    </w:pPr>
  </w:style>
  <w:style w:type="paragraph" w:customStyle="1" w:styleId="TableNumber3NoSpace">
    <w:name w:val="Table Number 3 NoSpace"/>
    <w:basedOn w:val="TableNumber3"/>
    <w:uiPriority w:val="7"/>
    <w:rsid w:val="00B2075A"/>
    <w:pPr>
      <w:numPr>
        <w:ilvl w:val="0"/>
        <w:numId w:val="0"/>
      </w:numPr>
      <w:spacing w:after="0"/>
    </w:pPr>
  </w:style>
  <w:style w:type="paragraph" w:customStyle="1" w:styleId="TableText">
    <w:name w:val="Table Text"/>
    <w:basedOn w:val="Normal"/>
    <w:uiPriority w:val="7"/>
    <w:rsid w:val="00B2075A"/>
    <w:pPr>
      <w:spacing w:after="120" w:line="220" w:lineRule="atLeast"/>
    </w:pPr>
    <w:rPr>
      <w:sz w:val="16"/>
      <w:szCs w:val="23"/>
    </w:rPr>
  </w:style>
  <w:style w:type="paragraph" w:customStyle="1" w:styleId="TableTextNoSpace">
    <w:name w:val="Table Text NoSpace"/>
    <w:basedOn w:val="TableText"/>
    <w:uiPriority w:val="7"/>
    <w:rsid w:val="00B2075A"/>
    <w:pPr>
      <w:spacing w:after="0"/>
    </w:pPr>
  </w:style>
  <w:style w:type="paragraph" w:customStyle="1" w:styleId="HeaderCowiAddress">
    <w:name w:val="HeaderCowiAddress"/>
    <w:basedOn w:val="Normal"/>
    <w:uiPriority w:val="7"/>
    <w:semiHidden/>
    <w:qFormat/>
    <w:rsid w:val="00B2075A"/>
    <w:pPr>
      <w:framePr w:w="3402" w:wrap="around" w:vAnchor="page" w:hAnchor="page" w:xAlign="right" w:y="681"/>
      <w:tabs>
        <w:tab w:val="right" w:pos="1077"/>
        <w:tab w:val="left" w:pos="1134"/>
      </w:tabs>
      <w:spacing w:line="220" w:lineRule="exact"/>
      <w:ind w:left="1134" w:hanging="1134"/>
    </w:pPr>
    <w:rPr>
      <w:color w:val="58595B"/>
      <w:sz w:val="14"/>
    </w:rPr>
  </w:style>
  <w:style w:type="paragraph" w:customStyle="1" w:styleId="HeaderCowiLogo">
    <w:name w:val="HeaderCowiLogo"/>
    <w:basedOn w:val="HeaderCowiAddress"/>
    <w:next w:val="HeaderCowiAddress"/>
    <w:uiPriority w:val="7"/>
    <w:semiHidden/>
    <w:qFormat/>
    <w:rsid w:val="00B2075A"/>
    <w:pPr>
      <w:framePr w:wrap="around"/>
      <w:tabs>
        <w:tab w:val="clear" w:pos="1077"/>
        <w:tab w:val="clear" w:pos="1134"/>
      </w:tabs>
      <w:spacing w:after="658" w:line="240" w:lineRule="atLeast"/>
      <w:ind w:left="567" w:firstLine="0"/>
    </w:pPr>
  </w:style>
  <w:style w:type="character" w:customStyle="1" w:styleId="CowiLabel">
    <w:name w:val="Cowi Label"/>
    <w:basedOn w:val="DefaultParagraphFont"/>
    <w:uiPriority w:val="1"/>
    <w:semiHidden/>
    <w:rsid w:val="001D2662"/>
    <w:rPr>
      <w:rFonts w:ascii="Verdana" w:hAnsi="Verdana"/>
      <w:caps/>
      <w:smallCaps w:val="0"/>
      <w:color w:val="F04E23"/>
      <w:sz w:val="11"/>
    </w:rPr>
  </w:style>
  <w:style w:type="paragraph" w:customStyle="1" w:styleId="FooterCowiLogo">
    <w:name w:val="FooterCowiLogo"/>
    <w:basedOn w:val="Normal"/>
    <w:uiPriority w:val="7"/>
    <w:semiHidden/>
    <w:rsid w:val="00B2075A"/>
    <w:pPr>
      <w:framePr w:w="11057" w:h="1361" w:hRule="exact" w:wrap="around" w:vAnchor="page" w:hAnchor="page" w:xAlign="right" w:yAlign="bottom"/>
    </w:pPr>
  </w:style>
  <w:style w:type="character" w:customStyle="1" w:styleId="CowiOrange">
    <w:name w:val="CowiOrange"/>
    <w:basedOn w:val="DefaultParagraphFont"/>
    <w:uiPriority w:val="1"/>
    <w:semiHidden/>
    <w:rsid w:val="001D2662"/>
    <w:rPr>
      <w:color w:val="F04E23"/>
    </w:rPr>
  </w:style>
  <w:style w:type="paragraph" w:customStyle="1" w:styleId="HeaderEvenIndent">
    <w:name w:val="HeaderEvenIndent"/>
    <w:basedOn w:val="HeaderEven"/>
    <w:next w:val="HeaderEven"/>
    <w:uiPriority w:val="7"/>
    <w:semiHidden/>
    <w:rsid w:val="00B2075A"/>
    <w:pPr>
      <w:ind w:left="-1814"/>
    </w:pPr>
  </w:style>
  <w:style w:type="paragraph" w:customStyle="1" w:styleId="HeaderIndent">
    <w:name w:val="HeaderIndent"/>
    <w:basedOn w:val="Header"/>
    <w:link w:val="HeaderIndentChar"/>
    <w:uiPriority w:val="7"/>
    <w:semiHidden/>
    <w:qFormat/>
    <w:rsid w:val="00B2075A"/>
    <w:pPr>
      <w:ind w:right="454"/>
    </w:pPr>
    <w:rPr>
      <w:szCs w:val="14"/>
    </w:rPr>
  </w:style>
  <w:style w:type="character" w:customStyle="1" w:styleId="HeaderIndentChar">
    <w:name w:val="HeaderIndent Char"/>
    <w:basedOn w:val="HeaderChar"/>
    <w:link w:val="HeaderIndent"/>
    <w:uiPriority w:val="7"/>
    <w:semiHidden/>
    <w:rsid w:val="00B2075A"/>
    <w:rPr>
      <w:rFonts w:ascii="Verdana" w:hAnsi="Verdana" w:cs="Arial"/>
      <w:caps/>
      <w:color w:val="333333"/>
      <w:sz w:val="14"/>
      <w:szCs w:val="14"/>
    </w:rPr>
  </w:style>
  <w:style w:type="paragraph" w:customStyle="1" w:styleId="FooterEven">
    <w:name w:val="FooterEven"/>
    <w:basedOn w:val="Normal"/>
    <w:uiPriority w:val="7"/>
    <w:qFormat/>
    <w:rsid w:val="00B2075A"/>
    <w:pPr>
      <w:spacing w:line="160" w:lineRule="atLeast"/>
      <w:ind w:left="-2268"/>
    </w:pPr>
    <w:rPr>
      <w:sz w:val="11"/>
    </w:rPr>
  </w:style>
  <w:style w:type="paragraph" w:styleId="ListParagraph">
    <w:name w:val="List Paragraph"/>
    <w:aliases w:val="----"/>
    <w:basedOn w:val="Normal"/>
    <w:link w:val="ListParagraphChar"/>
    <w:uiPriority w:val="34"/>
    <w:qFormat/>
    <w:rsid w:val="00B2075A"/>
    <w:pPr>
      <w:ind w:left="720"/>
      <w:contextualSpacing/>
    </w:pPr>
  </w:style>
  <w:style w:type="paragraph" w:styleId="TOCHeading">
    <w:name w:val="TOC Heading"/>
    <w:basedOn w:val="Heading1"/>
    <w:next w:val="Normal"/>
    <w:uiPriority w:val="39"/>
    <w:unhideWhenUsed/>
    <w:qFormat/>
    <w:rsid w:val="00B2075A"/>
    <w:pPr>
      <w:outlineLvl w:val="9"/>
    </w:pPr>
  </w:style>
  <w:style w:type="character" w:customStyle="1" w:styleId="BodyTextChar">
    <w:name w:val="Body Text Char"/>
    <w:basedOn w:val="DefaultParagraphFont"/>
    <w:link w:val="BodyText"/>
    <w:rsid w:val="000A335A"/>
    <w:rPr>
      <w:sz w:val="22"/>
      <w:lang w:val="en-GB"/>
    </w:rPr>
  </w:style>
  <w:style w:type="character" w:customStyle="1" w:styleId="BodyText2Char">
    <w:name w:val="Body Text 2 Char"/>
    <w:basedOn w:val="DefaultParagraphFont"/>
    <w:link w:val="BodyText2"/>
    <w:rsid w:val="002A4A1E"/>
    <w:rPr>
      <w:sz w:val="22"/>
      <w:lang w:val="en-GB"/>
    </w:rPr>
  </w:style>
  <w:style w:type="table" w:customStyle="1" w:styleId="TableGrid10">
    <w:name w:val="Table Grid1"/>
    <w:basedOn w:val="TableNormal"/>
    <w:next w:val="TableGrid"/>
    <w:uiPriority w:val="39"/>
    <w:rsid w:val="00BD3493"/>
    <w:rPr>
      <w:rFonts w:ascii="Calibri" w:eastAsia="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2075A"/>
    <w:pPr>
      <w:spacing w:after="0" w:line="240" w:lineRule="auto"/>
    </w:pPr>
  </w:style>
  <w:style w:type="character" w:customStyle="1" w:styleId="NoSpacingChar">
    <w:name w:val="No Spacing Char"/>
    <w:basedOn w:val="DefaultParagraphFont"/>
    <w:link w:val="NoSpacing"/>
    <w:uiPriority w:val="1"/>
    <w:rsid w:val="00B2075A"/>
  </w:style>
  <w:style w:type="character" w:customStyle="1" w:styleId="Heading1Char">
    <w:name w:val="Heading 1 Char"/>
    <w:aliases w:val="Naslov Char"/>
    <w:basedOn w:val="DefaultParagraphFont"/>
    <w:link w:val="Heading1"/>
    <w:uiPriority w:val="9"/>
    <w:rsid w:val="00C52234"/>
    <w:rPr>
      <w:rFonts w:eastAsia="Times New Roman" w:cs="Times New Roman"/>
      <w:b/>
      <w:bCs/>
      <w:sz w:val="28"/>
      <w:szCs w:val="28"/>
      <w:lang w:val="sr-Latn-RS"/>
    </w:rPr>
  </w:style>
  <w:style w:type="character" w:styleId="PlaceholderText">
    <w:name w:val="Placeholder Text"/>
    <w:basedOn w:val="DefaultParagraphFont"/>
    <w:uiPriority w:val="99"/>
    <w:semiHidden/>
    <w:rsid w:val="00AE0D4F"/>
    <w:rPr>
      <w:color w:val="808080"/>
    </w:rPr>
  </w:style>
  <w:style w:type="character" w:customStyle="1" w:styleId="apple-converted-space">
    <w:name w:val="apple-converted-space"/>
    <w:basedOn w:val="DefaultParagraphFont"/>
    <w:rsid w:val="00732149"/>
  </w:style>
  <w:style w:type="table" w:customStyle="1" w:styleId="TableGrid20">
    <w:name w:val="Table Grid2"/>
    <w:basedOn w:val="TableNormal"/>
    <w:next w:val="TableGrid"/>
    <w:rsid w:val="0086301B"/>
    <w:pPr>
      <w:spacing w:after="0" w:line="240" w:lineRule="auto"/>
    </w:pPr>
    <w:rPr>
      <w:rFonts w:ascii="Arial" w:eastAsia="Times New Roman" w:hAnsi="Arial"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
    <w:rsid w:val="00A05060"/>
    <w:pPr>
      <w:spacing w:before="100" w:beforeAutospacing="1" w:after="100" w:afterAutospacing="1" w:line="240" w:lineRule="auto"/>
    </w:pPr>
    <w:rPr>
      <w:rFonts w:eastAsia="Times New Roman" w:cs="Arial"/>
      <w:b/>
      <w:bCs/>
      <w:lang w:val="en-US" w:eastAsia="en-US"/>
    </w:rPr>
  </w:style>
  <w:style w:type="paragraph" w:styleId="Quote">
    <w:name w:val="Quote"/>
    <w:basedOn w:val="Normal"/>
    <w:next w:val="Normal"/>
    <w:link w:val="QuoteChar"/>
    <w:uiPriority w:val="29"/>
    <w:rsid w:val="00810541"/>
    <w:pPr>
      <w:spacing w:line="240" w:lineRule="auto"/>
    </w:pPr>
    <w:rPr>
      <w:rFonts w:ascii="Times New Roman" w:eastAsia="Times New Roman" w:hAnsi="Times New Roman" w:cs="Times New Roman"/>
      <w:i/>
      <w:sz w:val="24"/>
      <w:lang w:val="en-US" w:eastAsia="en-US"/>
    </w:rPr>
  </w:style>
  <w:style w:type="character" w:customStyle="1" w:styleId="QuoteChar">
    <w:name w:val="Quote Char"/>
    <w:basedOn w:val="DefaultParagraphFont"/>
    <w:link w:val="Quote"/>
    <w:uiPriority w:val="29"/>
    <w:rsid w:val="00810541"/>
    <w:rPr>
      <w:rFonts w:ascii="Times New Roman" w:eastAsia="Times New Roman" w:hAnsi="Times New Roman" w:cs="Times New Roman"/>
      <w:i/>
      <w:sz w:val="24"/>
      <w:szCs w:val="24"/>
      <w:lang w:val="en-US" w:eastAsia="en-US"/>
    </w:rPr>
  </w:style>
  <w:style w:type="paragraph" w:customStyle="1" w:styleId="Normal1">
    <w:name w:val="Normal1"/>
    <w:basedOn w:val="Normal"/>
    <w:rsid w:val="00810541"/>
    <w:pPr>
      <w:spacing w:before="100" w:beforeAutospacing="1" w:after="100" w:afterAutospacing="1" w:line="240" w:lineRule="auto"/>
    </w:pPr>
    <w:rPr>
      <w:rFonts w:eastAsia="Times New Roman" w:cs="Arial"/>
      <w:lang w:val="en-US" w:eastAsia="en-US"/>
    </w:rPr>
  </w:style>
  <w:style w:type="paragraph" w:customStyle="1" w:styleId="normalprored">
    <w:name w:val="normalprored"/>
    <w:basedOn w:val="Normal"/>
    <w:rsid w:val="00810541"/>
    <w:pPr>
      <w:spacing w:line="240" w:lineRule="auto"/>
    </w:pPr>
    <w:rPr>
      <w:rFonts w:eastAsia="Times New Roman" w:cs="Arial"/>
      <w:sz w:val="26"/>
      <w:szCs w:val="26"/>
      <w:lang w:val="en-US" w:eastAsia="en-US"/>
    </w:rPr>
  </w:style>
  <w:style w:type="paragraph" w:customStyle="1" w:styleId="normaltd">
    <w:name w:val="normaltd"/>
    <w:basedOn w:val="Normal"/>
    <w:rsid w:val="00810541"/>
    <w:pPr>
      <w:spacing w:before="100" w:beforeAutospacing="1" w:after="100" w:afterAutospacing="1" w:line="240" w:lineRule="auto"/>
      <w:jc w:val="right"/>
    </w:pPr>
    <w:rPr>
      <w:rFonts w:eastAsia="Times New Roman" w:cs="Arial"/>
      <w:lang w:val="en-US" w:eastAsia="en-US"/>
    </w:rPr>
  </w:style>
  <w:style w:type="table" w:customStyle="1" w:styleId="TableGrid30">
    <w:name w:val="Table Grid3"/>
    <w:basedOn w:val="TableNormal"/>
    <w:next w:val="TableGrid"/>
    <w:uiPriority w:val="39"/>
    <w:rsid w:val="00E02F5A"/>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10B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8C563C"/>
    <w:rPr>
      <w:rFonts w:ascii="Verdana" w:hAnsi="Verdana"/>
      <w:spacing w:val="-10"/>
    </w:rPr>
  </w:style>
  <w:style w:type="character" w:customStyle="1" w:styleId="Heading7Char">
    <w:name w:val="Heading 7 Char"/>
    <w:basedOn w:val="DefaultParagraphFont"/>
    <w:link w:val="Heading7"/>
    <w:uiPriority w:val="2"/>
    <w:rsid w:val="001B39AC"/>
    <w:rPr>
      <w:rFonts w:asciiTheme="majorHAnsi" w:eastAsiaTheme="majorEastAsia" w:hAnsiTheme="majorHAnsi" w:cstheme="majorBidi"/>
      <w:i/>
      <w:iCs/>
      <w:color w:val="404040" w:themeColor="text1" w:themeTint="BF"/>
    </w:rPr>
  </w:style>
  <w:style w:type="character" w:customStyle="1" w:styleId="ListParagraphChar">
    <w:name w:val="List Paragraph Char"/>
    <w:aliases w:val="---- Char"/>
    <w:basedOn w:val="DefaultParagraphFont"/>
    <w:link w:val="ListParagraph"/>
    <w:rsid w:val="00FD30C0"/>
    <w:rPr>
      <w:rFonts w:ascii="Arial" w:hAnsi="Arial"/>
    </w:rPr>
  </w:style>
  <w:style w:type="character" w:customStyle="1" w:styleId="fontstyle01">
    <w:name w:val="fontstyle01"/>
    <w:basedOn w:val="DefaultParagraphFont"/>
    <w:qFormat/>
    <w:rsid w:val="00777BCC"/>
    <w:rPr>
      <w:rFonts w:ascii="ArialNarrow" w:hAnsi="ArialNarrow" w:hint="default"/>
      <w:b w:val="0"/>
      <w:bCs w:val="0"/>
      <w:i w:val="0"/>
      <w:iCs w:val="0"/>
      <w:color w:val="000000"/>
      <w:sz w:val="24"/>
      <w:szCs w:val="24"/>
    </w:rPr>
  </w:style>
  <w:style w:type="character" w:customStyle="1" w:styleId="fontstyle21">
    <w:name w:val="fontstyle21"/>
    <w:basedOn w:val="DefaultParagraphFont"/>
    <w:qFormat/>
    <w:rsid w:val="005901AD"/>
    <w:rPr>
      <w:rFonts w:ascii="ArialNarrow-Bold" w:hAnsi="ArialNarrow-Bold" w:hint="default"/>
      <w:b/>
      <w:bCs/>
      <w:i w:val="0"/>
      <w:iCs w:val="0"/>
      <w:color w:val="000000"/>
      <w:sz w:val="28"/>
      <w:szCs w:val="28"/>
    </w:rPr>
  </w:style>
  <w:style w:type="paragraph" w:customStyle="1" w:styleId="m-5302283379131380175default">
    <w:name w:val="m_-5302283379131380175default"/>
    <w:basedOn w:val="Normal"/>
    <w:rsid w:val="00975E04"/>
    <w:pPr>
      <w:spacing w:before="100" w:beforeAutospacing="1" w:after="100" w:afterAutospacing="1" w:line="240" w:lineRule="auto"/>
    </w:pPr>
    <w:rPr>
      <w:rFonts w:ascii="Times New Roman" w:eastAsia="Times New Roman" w:hAnsi="Times New Roman" w:cs="Times New Roman"/>
      <w:sz w:val="24"/>
      <w:lang w:val="en-US" w:eastAsia="en-US"/>
    </w:rPr>
  </w:style>
  <w:style w:type="paragraph" w:customStyle="1" w:styleId="TableParagraph">
    <w:name w:val="Table Paragraph"/>
    <w:basedOn w:val="Normal"/>
    <w:uiPriority w:val="1"/>
    <w:rsid w:val="00D51B87"/>
    <w:pPr>
      <w:widowControl w:val="0"/>
      <w:spacing w:line="240" w:lineRule="auto"/>
    </w:pPr>
    <w:rPr>
      <w:lang w:val="en-US" w:eastAsia="en-US"/>
    </w:rPr>
  </w:style>
  <w:style w:type="paragraph" w:customStyle="1" w:styleId="msonormal0">
    <w:name w:val="msonormal"/>
    <w:basedOn w:val="Normal"/>
    <w:rsid w:val="0087478F"/>
    <w:pPr>
      <w:spacing w:before="100" w:beforeAutospacing="1" w:after="100" w:afterAutospacing="1" w:line="240" w:lineRule="auto"/>
      <w:jc w:val="left"/>
    </w:pPr>
    <w:rPr>
      <w:rFonts w:ascii="Times New Roman" w:eastAsia="Times New Roman" w:hAnsi="Times New Roman" w:cs="Times New Roman"/>
      <w:spacing w:val="0"/>
      <w:sz w:val="24"/>
      <w:lang w:eastAsia="sr-Latn-RS"/>
    </w:rPr>
  </w:style>
  <w:style w:type="paragraph" w:customStyle="1" w:styleId="xl66">
    <w:name w:val="xl66"/>
    <w:basedOn w:val="Normal"/>
    <w:rsid w:val="0087478F"/>
    <w:pPr>
      <w:spacing w:before="100" w:beforeAutospacing="1" w:after="100" w:afterAutospacing="1" w:line="240" w:lineRule="auto"/>
      <w:jc w:val="center"/>
    </w:pPr>
    <w:rPr>
      <w:rFonts w:ascii="Times New Roman" w:eastAsia="Times New Roman" w:hAnsi="Times New Roman" w:cs="Times New Roman"/>
      <w:spacing w:val="0"/>
      <w:sz w:val="24"/>
      <w:lang w:eastAsia="sr-Latn-RS"/>
    </w:rPr>
  </w:style>
  <w:style w:type="character" w:customStyle="1" w:styleId="Heading2Char">
    <w:name w:val="Heading 2 Char"/>
    <w:aliases w:val="Podnaslov Char"/>
    <w:link w:val="Heading2"/>
    <w:uiPriority w:val="9"/>
    <w:rsid w:val="002C4AA0"/>
    <w:rPr>
      <w:rFonts w:eastAsia="Times New Roman" w:cs="Times New Roman"/>
      <w:b/>
      <w:bCs/>
      <w:sz w:val="24"/>
      <w:szCs w:val="24"/>
      <w:lang w:val="fr-FR" w:eastAsia="en-US"/>
    </w:rPr>
  </w:style>
  <w:style w:type="character" w:customStyle="1" w:styleId="FooterChar">
    <w:name w:val="Footer Char"/>
    <w:link w:val="Footer"/>
    <w:uiPriority w:val="99"/>
    <w:rsid w:val="00E80727"/>
    <w:rPr>
      <w:rFonts w:ascii="Verdana" w:hAnsi="Verdana" w:cs="Arial"/>
      <w:spacing w:val="-10"/>
      <w:sz w:val="11"/>
      <w:lang w:val="sr-Latn-RS"/>
    </w:rPr>
  </w:style>
  <w:style w:type="character" w:customStyle="1" w:styleId="CommentTextChar">
    <w:name w:val="Comment Text Char"/>
    <w:link w:val="CommentText"/>
    <w:rsid w:val="00F60098"/>
    <w:rPr>
      <w:rFonts w:ascii="Verdana" w:hAnsi="Verdana"/>
      <w:spacing w:val="-10"/>
      <w:sz w:val="20"/>
      <w:lang w:val="sr-Latn-RS"/>
    </w:rPr>
  </w:style>
  <w:style w:type="paragraph" w:customStyle="1" w:styleId="Srbija4">
    <w:name w:val="Srbija4"/>
    <w:basedOn w:val="Heading4"/>
    <w:rsid w:val="00F60098"/>
    <w:pPr>
      <w:keepNext/>
      <w:tabs>
        <w:tab w:val="left" w:pos="851"/>
      </w:tabs>
      <w:spacing w:before="400" w:after="200" w:line="240" w:lineRule="auto"/>
      <w:jc w:val="left"/>
    </w:pPr>
    <w:rPr>
      <w:rFonts w:ascii="Arial" w:eastAsia="Times New Roman" w:hAnsi="Arial" w:cs="Arial"/>
      <w:b/>
      <w:bCs/>
      <w:spacing w:val="0"/>
      <w:szCs w:val="20"/>
      <w:lang w:val="sl-SI" w:eastAsia="sl-SI"/>
    </w:rPr>
  </w:style>
  <w:style w:type="paragraph" w:customStyle="1" w:styleId="Srbija5">
    <w:name w:val="Srbija5"/>
    <w:basedOn w:val="Heading5"/>
    <w:rsid w:val="00F60098"/>
    <w:pPr>
      <w:keepNext/>
      <w:spacing w:line="240" w:lineRule="auto"/>
    </w:pPr>
    <w:rPr>
      <w:rFonts w:ascii="Arial" w:eastAsia="Times New Roman" w:hAnsi="Arial" w:cs="Arial"/>
      <w:b w:val="0"/>
      <w:i w:val="0"/>
      <w:color w:val="auto"/>
      <w:spacing w:val="0"/>
      <w:szCs w:val="20"/>
      <w:lang w:val="sr-Latn-BA" w:eastAsia="en-US"/>
    </w:rPr>
  </w:style>
  <w:style w:type="paragraph" w:customStyle="1" w:styleId="Srbija6">
    <w:name w:val="Srbija6"/>
    <w:basedOn w:val="Srbija5"/>
    <w:uiPriority w:val="99"/>
    <w:rsid w:val="00F60098"/>
  </w:style>
  <w:style w:type="paragraph" w:customStyle="1" w:styleId="Slike">
    <w:name w:val="Slike"/>
    <w:basedOn w:val="Normal"/>
    <w:uiPriority w:val="99"/>
    <w:rsid w:val="00F60098"/>
    <w:pPr>
      <w:numPr>
        <w:numId w:val="16"/>
      </w:numPr>
      <w:spacing w:line="240" w:lineRule="auto"/>
      <w:ind w:left="1134" w:hanging="1134"/>
    </w:pPr>
    <w:rPr>
      <w:rFonts w:ascii="CHelvPlain" w:eastAsia="Times New Roman" w:hAnsi="CHelvPlain" w:cs="Times New Roman"/>
      <w:spacing w:val="0"/>
      <w:lang w:val="en-US" w:eastAsia="en-US"/>
    </w:rPr>
  </w:style>
  <w:style w:type="paragraph" w:customStyle="1" w:styleId="ccslova">
    <w:name w:val="cc slova"/>
    <w:basedOn w:val="Normal"/>
    <w:autoRedefine/>
    <w:rsid w:val="00F60098"/>
    <w:pPr>
      <w:keepNext/>
      <w:numPr>
        <w:numId w:val="17"/>
      </w:numPr>
      <w:spacing w:line="240" w:lineRule="auto"/>
    </w:pPr>
    <w:rPr>
      <w:rFonts w:ascii="CHelvPlain" w:eastAsia="Times New Roman" w:hAnsi="CHelvPlain" w:cs="Times New Roman"/>
      <w:color w:val="000000"/>
      <w:spacing w:val="0"/>
      <w:szCs w:val="20"/>
      <w:lang w:val="en-GB" w:eastAsia="en-US"/>
    </w:rPr>
  </w:style>
  <w:style w:type="paragraph" w:customStyle="1" w:styleId="Tekst">
    <w:name w:val="Tekst"/>
    <w:basedOn w:val="Normal"/>
    <w:link w:val="TekstChar"/>
    <w:qFormat/>
    <w:rsid w:val="00F60098"/>
    <w:pPr>
      <w:numPr>
        <w:numId w:val="18"/>
      </w:numPr>
      <w:spacing w:line="240" w:lineRule="auto"/>
      <w:jc w:val="left"/>
    </w:pPr>
    <w:rPr>
      <w:rFonts w:ascii="Times New Roman" w:eastAsia="Times New Roman" w:hAnsi="Times New Roman" w:cs="Times New Roman"/>
      <w:spacing w:val="0"/>
      <w:szCs w:val="20"/>
      <w:lang w:val="en-US" w:eastAsia="en-US"/>
    </w:rPr>
  </w:style>
  <w:style w:type="character" w:customStyle="1" w:styleId="UnresolvedMention1">
    <w:name w:val="Unresolved Mention1"/>
    <w:basedOn w:val="DefaultParagraphFont"/>
    <w:uiPriority w:val="99"/>
    <w:semiHidden/>
    <w:unhideWhenUsed/>
    <w:rsid w:val="00C52234"/>
    <w:rPr>
      <w:color w:val="605E5C"/>
      <w:shd w:val="clear" w:color="auto" w:fill="E1DFDD"/>
    </w:rPr>
  </w:style>
  <w:style w:type="character" w:customStyle="1" w:styleId="Heading3Char">
    <w:name w:val="Heading 3 Char"/>
    <w:basedOn w:val="DefaultParagraphFont"/>
    <w:link w:val="Heading3"/>
    <w:uiPriority w:val="9"/>
    <w:rsid w:val="002C4AA0"/>
    <w:rPr>
      <w:rFonts w:eastAsia="Times New Roman" w:cs="Times New Roman"/>
      <w:b/>
      <w:bCs/>
      <w:sz w:val="24"/>
      <w:lang w:val="fr-FR" w:eastAsia="en-US"/>
    </w:rPr>
  </w:style>
  <w:style w:type="character" w:customStyle="1" w:styleId="Heading8Char">
    <w:name w:val="Heading 8 Char"/>
    <w:basedOn w:val="DefaultParagraphFont"/>
    <w:link w:val="Heading8"/>
    <w:uiPriority w:val="2"/>
    <w:rsid w:val="002C4AA0"/>
    <w:rPr>
      <w:rFonts w:asciiTheme="majorHAnsi" w:eastAsiaTheme="majorEastAsia" w:hAnsiTheme="majorHAnsi" w:cstheme="majorBidi"/>
      <w:color w:val="404040" w:themeColor="text1" w:themeTint="BF"/>
      <w:spacing w:val="-10"/>
      <w:szCs w:val="20"/>
      <w:lang w:val="sr-Latn-RS"/>
    </w:rPr>
  </w:style>
  <w:style w:type="character" w:customStyle="1" w:styleId="Heading9Char">
    <w:name w:val="Heading 9 Char"/>
    <w:basedOn w:val="DefaultParagraphFont"/>
    <w:link w:val="Heading9"/>
    <w:uiPriority w:val="2"/>
    <w:rsid w:val="002C4AA0"/>
    <w:rPr>
      <w:rFonts w:asciiTheme="majorHAnsi" w:eastAsiaTheme="majorEastAsia" w:hAnsiTheme="majorHAnsi" w:cstheme="majorBidi"/>
      <w:i/>
      <w:iCs/>
      <w:color w:val="404040" w:themeColor="text1" w:themeTint="BF"/>
      <w:spacing w:val="-10"/>
      <w:szCs w:val="20"/>
      <w:lang w:val="sr-Latn-RS"/>
    </w:rPr>
  </w:style>
  <w:style w:type="paragraph" w:customStyle="1" w:styleId="SectionHeading">
    <w:name w:val="Section Heading"/>
    <w:basedOn w:val="Normal"/>
    <w:link w:val="SectionHeadingChar"/>
    <w:qFormat/>
    <w:rsid w:val="002C4AA0"/>
    <w:pPr>
      <w:spacing w:before="120" w:after="120" w:line="240" w:lineRule="auto"/>
      <w:jc w:val="center"/>
    </w:pPr>
    <w:rPr>
      <w:rFonts w:ascii="Tahoma" w:eastAsia="Times New Roman" w:hAnsi="Tahoma" w:cs="Times New Roman"/>
      <w:b/>
      <w:color w:val="44697D"/>
      <w:spacing w:val="0"/>
      <w:sz w:val="32"/>
      <w:szCs w:val="32"/>
      <w:lang w:val="en-GB" w:eastAsia="en-GB"/>
    </w:rPr>
  </w:style>
  <w:style w:type="character" w:customStyle="1" w:styleId="SectionHeadingChar">
    <w:name w:val="Section Heading Char"/>
    <w:link w:val="SectionHeading"/>
    <w:rsid w:val="002C4AA0"/>
    <w:rPr>
      <w:rFonts w:ascii="Tahoma" w:eastAsia="Times New Roman" w:hAnsi="Tahoma" w:cs="Times New Roman"/>
      <w:b/>
      <w:color w:val="44697D"/>
      <w:sz w:val="32"/>
      <w:szCs w:val="32"/>
      <w:lang w:val="en-GB" w:eastAsia="en-GB"/>
    </w:rPr>
  </w:style>
  <w:style w:type="character" w:customStyle="1" w:styleId="TableChar">
    <w:name w:val="Table Char"/>
    <w:basedOn w:val="DefaultParagraphFont"/>
    <w:link w:val="Table"/>
    <w:locked/>
    <w:rsid w:val="002C4AA0"/>
    <w:rPr>
      <w:rFonts w:cs="Arial"/>
      <w:spacing w:val="-10"/>
      <w:sz w:val="16"/>
      <w:szCs w:val="24"/>
      <w:lang w:val="sr-Latn-RS"/>
    </w:rPr>
  </w:style>
  <w:style w:type="paragraph" w:customStyle="1" w:styleId="TableTextRight">
    <w:name w:val="~TableTextRight"/>
    <w:basedOn w:val="Normal"/>
    <w:rsid w:val="002C4AA0"/>
    <w:pPr>
      <w:spacing w:before="60" w:after="20" w:line="240" w:lineRule="auto"/>
      <w:jc w:val="right"/>
    </w:pPr>
    <w:rPr>
      <w:rFonts w:ascii="Arial" w:eastAsia="Times New Roman" w:hAnsi="Arial" w:cs="Times New Roman"/>
      <w:spacing w:val="0"/>
      <w:sz w:val="17"/>
      <w:lang w:val="x-none" w:eastAsia="en-GB"/>
    </w:rPr>
  </w:style>
  <w:style w:type="character" w:customStyle="1" w:styleId="BalloonTextChar">
    <w:name w:val="Balloon Text Char"/>
    <w:basedOn w:val="DefaultParagraphFont"/>
    <w:link w:val="BalloonText"/>
    <w:uiPriority w:val="99"/>
    <w:rsid w:val="002C4AA0"/>
    <w:rPr>
      <w:rFonts w:ascii="Tahoma" w:hAnsi="Tahoma" w:cs="Tahoma"/>
      <w:spacing w:val="-10"/>
      <w:sz w:val="16"/>
      <w:szCs w:val="16"/>
      <w:lang w:val="sr-Latn-RS"/>
    </w:rPr>
  </w:style>
  <w:style w:type="paragraph" w:customStyle="1" w:styleId="CowiClient">
    <w:name w:val="CowiClient"/>
    <w:basedOn w:val="Normal"/>
    <w:next w:val="BlockText"/>
    <w:uiPriority w:val="99"/>
    <w:semiHidden/>
    <w:rsid w:val="002C4AA0"/>
    <w:pPr>
      <w:suppressAutoHyphens/>
      <w:spacing w:before="0" w:after="160" w:line="320" w:lineRule="exact"/>
    </w:pPr>
    <w:rPr>
      <w:rFonts w:ascii="Arial" w:eastAsia="Times New Roman" w:hAnsi="Arial" w:cs="Arial"/>
      <w:spacing w:val="0"/>
      <w:sz w:val="28"/>
      <w:szCs w:val="20"/>
      <w:lang w:val="en-GB"/>
    </w:rPr>
  </w:style>
  <w:style w:type="paragraph" w:customStyle="1" w:styleId="republika">
    <w:name w:val="republika"/>
    <w:basedOn w:val="Normal"/>
    <w:rsid w:val="002C4AA0"/>
    <w:pP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izobrazba">
    <w:name w:val="izobrazba"/>
    <w:basedOn w:val="Normal"/>
    <w:rsid w:val="002C4AA0"/>
    <w:pPr>
      <w:spacing w:before="0" w:after="0" w:line="260" w:lineRule="atLeast"/>
      <w:jc w:val="left"/>
    </w:pPr>
    <w:rPr>
      <w:rFonts w:ascii="Frutiger" w:eastAsia="Times New Roman" w:hAnsi="Frutiger" w:cs="Times New Roman"/>
      <w:spacing w:val="0"/>
      <w:szCs w:val="20"/>
      <w:lang w:val="sl-SI" w:eastAsia="sl-SI"/>
    </w:rPr>
  </w:style>
  <w:style w:type="paragraph" w:customStyle="1" w:styleId="uvuceni">
    <w:name w:val="uvuceni"/>
    <w:basedOn w:val="Normal"/>
    <w:rsid w:val="002C4AA0"/>
    <w:pPr>
      <w:spacing w:before="0" w:after="24" w:line="240" w:lineRule="auto"/>
      <w:ind w:left="720" w:hanging="288"/>
      <w:jc w:val="left"/>
    </w:pPr>
    <w:rPr>
      <w:rFonts w:ascii="Arial" w:eastAsia="Times New Roman" w:hAnsi="Arial" w:cs="Arial"/>
      <w:spacing w:val="0"/>
      <w:szCs w:val="22"/>
      <w:lang w:val="en-US" w:eastAsia="en-US"/>
    </w:rPr>
  </w:style>
  <w:style w:type="character" w:customStyle="1" w:styleId="Heading5Char">
    <w:name w:val="Heading 5 Char"/>
    <w:basedOn w:val="DefaultParagraphFont"/>
    <w:link w:val="Heading5"/>
    <w:uiPriority w:val="9"/>
    <w:rsid w:val="002C4AA0"/>
    <w:rPr>
      <w:rFonts w:cstheme="minorHAnsi"/>
      <w:b/>
      <w:bCs/>
      <w:i/>
      <w:iCs/>
      <w:color w:val="243F60" w:themeColor="accent1" w:themeShade="7F"/>
      <w:spacing w:val="-10"/>
      <w:szCs w:val="24"/>
      <w:lang w:val="sr-Latn-RS"/>
    </w:rPr>
  </w:style>
  <w:style w:type="character" w:customStyle="1" w:styleId="Heading6Char">
    <w:name w:val="Heading 6 Char"/>
    <w:basedOn w:val="DefaultParagraphFont"/>
    <w:link w:val="Heading6"/>
    <w:uiPriority w:val="9"/>
    <w:rsid w:val="002C4AA0"/>
    <w:rPr>
      <w:rFonts w:asciiTheme="majorHAnsi" w:eastAsiaTheme="majorEastAsia" w:hAnsiTheme="majorHAnsi" w:cstheme="majorBidi"/>
      <w:i/>
      <w:iCs/>
      <w:color w:val="243F60" w:themeColor="accent1" w:themeShade="7F"/>
      <w:spacing w:val="-10"/>
      <w:szCs w:val="24"/>
      <w:lang w:val="sr-Latn-RS"/>
    </w:rPr>
  </w:style>
  <w:style w:type="character" w:customStyle="1" w:styleId="TitleChar">
    <w:name w:val="Title Char"/>
    <w:basedOn w:val="DefaultParagraphFont"/>
    <w:link w:val="Title"/>
    <w:uiPriority w:val="10"/>
    <w:rsid w:val="002C4AA0"/>
    <w:rPr>
      <w:rFonts w:asciiTheme="majorHAnsi" w:eastAsiaTheme="majorEastAsia" w:hAnsiTheme="majorHAnsi" w:cstheme="majorBidi"/>
      <w:color w:val="17365D" w:themeColor="text2" w:themeShade="BF"/>
      <w:spacing w:val="5"/>
      <w:kern w:val="28"/>
      <w:sz w:val="52"/>
      <w:szCs w:val="52"/>
      <w:lang w:val="sr-Latn-RS"/>
    </w:rPr>
  </w:style>
  <w:style w:type="character" w:customStyle="1" w:styleId="BodyTextIndent2Char">
    <w:name w:val="Body Text Indent 2 Char"/>
    <w:basedOn w:val="DefaultParagraphFont"/>
    <w:link w:val="BodyTextIndent2"/>
    <w:uiPriority w:val="99"/>
    <w:rsid w:val="002C4AA0"/>
    <w:rPr>
      <w:rFonts w:cstheme="minorHAnsi"/>
      <w:spacing w:val="-10"/>
      <w:szCs w:val="24"/>
      <w:lang w:val="sr-Latn-RS"/>
    </w:rPr>
  </w:style>
  <w:style w:type="character" w:customStyle="1" w:styleId="BodyTextIndentChar">
    <w:name w:val="Body Text Indent Char"/>
    <w:basedOn w:val="DefaultParagraphFont"/>
    <w:link w:val="BodyTextIndent"/>
    <w:uiPriority w:val="99"/>
    <w:rsid w:val="002C4AA0"/>
    <w:rPr>
      <w:rFonts w:cstheme="minorHAnsi"/>
      <w:spacing w:val="-10"/>
      <w:szCs w:val="24"/>
      <w:lang w:val="sr-Latn-RS"/>
    </w:rPr>
  </w:style>
  <w:style w:type="character" w:customStyle="1" w:styleId="font51">
    <w:name w:val="font51"/>
    <w:rsid w:val="002C4AA0"/>
    <w:rPr>
      <w:rFonts w:ascii="Verdana" w:hAnsi="Verdana" w:cs="Verdana" w:hint="default"/>
      <w:i w:val="0"/>
      <w:color w:val="000000"/>
      <w:sz w:val="20"/>
      <w:szCs w:val="20"/>
    </w:rPr>
  </w:style>
  <w:style w:type="character" w:customStyle="1" w:styleId="font61">
    <w:name w:val="font61"/>
    <w:rsid w:val="002C4AA0"/>
    <w:rPr>
      <w:rFonts w:ascii="Verdana" w:hAnsi="Verdana" w:hint="default"/>
      <w:b w:val="0"/>
      <w:bCs w:val="0"/>
      <w:i w:val="0"/>
      <w:iCs w:val="0"/>
      <w:strike w:val="0"/>
      <w:dstrike w:val="0"/>
      <w:color w:val="FF0000"/>
      <w:sz w:val="20"/>
      <w:szCs w:val="20"/>
      <w:u w:val="none"/>
    </w:rPr>
  </w:style>
  <w:style w:type="character" w:customStyle="1" w:styleId="CommentSubjectChar">
    <w:name w:val="Comment Subject Char"/>
    <w:link w:val="CommentSubject"/>
    <w:rsid w:val="002C4AA0"/>
    <w:rPr>
      <w:rFonts w:cstheme="minorHAnsi"/>
      <w:b/>
      <w:bCs/>
      <w:spacing w:val="-10"/>
      <w:szCs w:val="24"/>
      <w:lang w:val="sr-Latn-RS"/>
    </w:rPr>
  </w:style>
  <w:style w:type="character" w:customStyle="1" w:styleId="font121">
    <w:name w:val="font121"/>
    <w:rsid w:val="002C4AA0"/>
    <w:rPr>
      <w:rFonts w:ascii="Arial" w:hAnsi="Arial" w:cs="Arial" w:hint="default"/>
      <w:b/>
      <w:i w:val="0"/>
      <w:color w:val="000000"/>
      <w:sz w:val="20"/>
      <w:szCs w:val="20"/>
    </w:rPr>
  </w:style>
  <w:style w:type="character" w:customStyle="1" w:styleId="font11">
    <w:name w:val="font11"/>
    <w:rsid w:val="002C4AA0"/>
    <w:rPr>
      <w:rFonts w:ascii="Verdana" w:hAnsi="Verdana" w:cs="Verdana" w:hint="default"/>
      <w:i w:val="0"/>
      <w:color w:val="000000"/>
      <w:sz w:val="18"/>
      <w:szCs w:val="18"/>
    </w:rPr>
  </w:style>
  <w:style w:type="character" w:customStyle="1" w:styleId="font41">
    <w:name w:val="font41"/>
    <w:rsid w:val="002C4AA0"/>
    <w:rPr>
      <w:rFonts w:ascii="Verdana" w:hAnsi="Verdana" w:cs="Verdana" w:hint="default"/>
      <w:b/>
      <w:i w:val="0"/>
      <w:color w:val="000000"/>
      <w:sz w:val="18"/>
      <w:szCs w:val="18"/>
    </w:rPr>
  </w:style>
  <w:style w:type="character" w:customStyle="1" w:styleId="font71">
    <w:name w:val="font71"/>
    <w:rsid w:val="002C4AA0"/>
    <w:rPr>
      <w:rFonts w:ascii="Verdana" w:hAnsi="Verdana" w:cs="Verdana" w:hint="default"/>
      <w:b/>
      <w:i w:val="0"/>
      <w:color w:val="000000"/>
      <w:sz w:val="20"/>
      <w:szCs w:val="20"/>
    </w:rPr>
  </w:style>
  <w:style w:type="character" w:customStyle="1" w:styleId="font21">
    <w:name w:val="font21"/>
    <w:rsid w:val="002C4AA0"/>
    <w:rPr>
      <w:rFonts w:ascii="Verdana" w:hAnsi="Verdana" w:cs="Verdana" w:hint="default"/>
      <w:i w:val="0"/>
      <w:color w:val="000000"/>
      <w:sz w:val="18"/>
      <w:szCs w:val="18"/>
    </w:rPr>
  </w:style>
  <w:style w:type="paragraph" w:customStyle="1" w:styleId="izmgreenback">
    <w:name w:val="izm_greenback"/>
    <w:basedOn w:val="Normal"/>
    <w:rsid w:val="002C4AA0"/>
    <w:pPr>
      <w:shd w:val="clear" w:color="auto" w:fill="33FF33"/>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OSNOVNI">
    <w:name w:val="OSNOVNI"/>
    <w:uiPriority w:val="4"/>
    <w:rsid w:val="002C4AA0"/>
    <w:pPr>
      <w:suppressAutoHyphens/>
      <w:spacing w:after="0" w:line="240" w:lineRule="auto"/>
      <w:jc w:val="both"/>
    </w:pPr>
    <w:rPr>
      <w:rFonts w:ascii="Arial" w:eastAsia="Arial" w:hAnsi="Arial" w:cs="Times New Roman"/>
      <w:spacing w:val="-3"/>
      <w:kern w:val="1"/>
      <w:szCs w:val="20"/>
      <w:lang w:val="en-US" w:eastAsia="ar-SA"/>
    </w:rPr>
  </w:style>
  <w:style w:type="paragraph" w:customStyle="1" w:styleId="naslovpropisa1a">
    <w:name w:val="naslovpropisa1a"/>
    <w:basedOn w:val="Normal"/>
    <w:rsid w:val="002C4AA0"/>
    <w:pPr>
      <w:spacing w:before="100" w:beforeAutospacing="1" w:after="100" w:afterAutospacing="1" w:line="240" w:lineRule="auto"/>
      <w:ind w:right="975"/>
      <w:jc w:val="center"/>
    </w:pPr>
    <w:rPr>
      <w:rFonts w:ascii="Arial" w:eastAsia="Times New Roman" w:hAnsi="Arial" w:cs="Arial"/>
      <w:b/>
      <w:bCs/>
      <w:color w:val="FFFFFF"/>
      <w:spacing w:val="0"/>
      <w:sz w:val="34"/>
      <w:szCs w:val="34"/>
      <w:lang w:val="en-US" w:eastAsia="en-US"/>
    </w:rPr>
  </w:style>
  <w:style w:type="paragraph" w:customStyle="1" w:styleId="110---naslov-clana">
    <w:name w:val="110---naslov-clana"/>
    <w:basedOn w:val="Normal"/>
    <w:rsid w:val="002C4AA0"/>
    <w:pPr>
      <w:spacing w:before="240" w:after="240" w:line="240" w:lineRule="auto"/>
      <w:jc w:val="center"/>
    </w:pPr>
    <w:rPr>
      <w:rFonts w:ascii="Arial" w:eastAsia="Times New Roman" w:hAnsi="Arial" w:cs="Arial"/>
      <w:b/>
      <w:bCs/>
      <w:spacing w:val="0"/>
      <w:sz w:val="24"/>
      <w:lang w:val="en-US" w:eastAsia="en-US"/>
    </w:rPr>
  </w:style>
  <w:style w:type="paragraph" w:customStyle="1" w:styleId="normalred">
    <w:name w:val="normal_red"/>
    <w:basedOn w:val="Normal"/>
    <w:rsid w:val="002C4AA0"/>
    <w:pPr>
      <w:spacing w:before="100" w:beforeAutospacing="1" w:after="100" w:afterAutospacing="1" w:line="240" w:lineRule="auto"/>
      <w:jc w:val="left"/>
    </w:pPr>
    <w:rPr>
      <w:rFonts w:ascii="Arial" w:eastAsia="Times New Roman" w:hAnsi="Arial" w:cs="Arial"/>
      <w:color w:val="FF0000"/>
      <w:spacing w:val="0"/>
      <w:szCs w:val="22"/>
      <w:lang w:val="en-US" w:eastAsia="en-US"/>
    </w:rPr>
  </w:style>
  <w:style w:type="paragraph" w:customStyle="1" w:styleId="normalgreenback">
    <w:name w:val="normal_greenback"/>
    <w:basedOn w:val="Normal"/>
    <w:rsid w:val="002C4AA0"/>
    <w:pPr>
      <w:shd w:val="clear" w:color="auto" w:fill="33FF33"/>
      <w:spacing w:before="100" w:beforeAutospacing="1" w:after="100" w:afterAutospacing="1" w:line="240" w:lineRule="auto"/>
      <w:jc w:val="left"/>
    </w:pPr>
    <w:rPr>
      <w:rFonts w:ascii="Arial" w:eastAsia="Times New Roman" w:hAnsi="Arial" w:cs="Arial"/>
      <w:spacing w:val="0"/>
      <w:szCs w:val="22"/>
      <w:lang w:val="en-US" w:eastAsia="en-US"/>
    </w:rPr>
  </w:style>
  <w:style w:type="paragraph" w:customStyle="1" w:styleId="s9">
    <w:name w:val="s9"/>
    <w:basedOn w:val="Normal"/>
    <w:rsid w:val="002C4AA0"/>
    <w:pPr>
      <w:spacing w:before="100" w:beforeAutospacing="1" w:after="100" w:afterAutospacing="1" w:line="240" w:lineRule="auto"/>
      <w:ind w:firstLine="907"/>
      <w:jc w:val="left"/>
    </w:pPr>
    <w:rPr>
      <w:rFonts w:ascii="Arial" w:eastAsia="Times New Roman" w:hAnsi="Arial" w:cs="Arial"/>
      <w:spacing w:val="0"/>
      <w:sz w:val="14"/>
      <w:szCs w:val="14"/>
      <w:lang w:val="en-US" w:eastAsia="en-US"/>
    </w:rPr>
  </w:style>
  <w:style w:type="character" w:customStyle="1" w:styleId="CommentTextChar1">
    <w:name w:val="Comment Text Char1"/>
    <w:basedOn w:val="DefaultParagraphFont"/>
    <w:uiPriority w:val="99"/>
    <w:semiHidden/>
    <w:rsid w:val="002C4AA0"/>
    <w:rPr>
      <w:rFonts w:ascii="Times New Roman" w:eastAsia="Times New Roman" w:hAnsi="Times New Roman" w:cs="Times New Roman"/>
      <w:sz w:val="20"/>
      <w:szCs w:val="20"/>
      <w:lang w:val="en-GB" w:eastAsia="da-DK"/>
    </w:rPr>
  </w:style>
  <w:style w:type="character" w:customStyle="1" w:styleId="CommentSubjectChar1">
    <w:name w:val="Comment Subject Char1"/>
    <w:basedOn w:val="CommentTextChar1"/>
    <w:uiPriority w:val="99"/>
    <w:semiHidden/>
    <w:rsid w:val="002C4AA0"/>
    <w:rPr>
      <w:rFonts w:ascii="Times New Roman" w:eastAsia="Times New Roman" w:hAnsi="Times New Roman" w:cs="Times New Roman"/>
      <w:b/>
      <w:bCs/>
      <w:sz w:val="20"/>
      <w:szCs w:val="20"/>
      <w:lang w:val="en-GB" w:eastAsia="da-DK"/>
    </w:rPr>
  </w:style>
  <w:style w:type="paragraph" w:customStyle="1" w:styleId="wyq080---odsek">
    <w:name w:val="wyq080---odsek"/>
    <w:basedOn w:val="Normal"/>
    <w:rsid w:val="002C4AA0"/>
    <w:pPr>
      <w:spacing w:before="0" w:after="0" w:line="240" w:lineRule="auto"/>
      <w:jc w:val="center"/>
    </w:pPr>
    <w:rPr>
      <w:rFonts w:ascii="Arial" w:eastAsia="Times New Roman" w:hAnsi="Arial" w:cs="Arial"/>
      <w:b/>
      <w:bCs/>
      <w:spacing w:val="0"/>
      <w:sz w:val="29"/>
      <w:szCs w:val="29"/>
      <w:lang w:val="en-US" w:eastAsia="en-US"/>
    </w:rPr>
  </w:style>
  <w:style w:type="paragraph" w:customStyle="1" w:styleId="tabelamala">
    <w:name w:val="tabela_mala"/>
    <w:basedOn w:val="Normal"/>
    <w:rsid w:val="002C4AA0"/>
    <w:pP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wyq100---naslov-grupe-clanova-kurziv">
    <w:name w:val="wyq100---naslov-grupe-clanova-kurziv"/>
    <w:basedOn w:val="Normal"/>
    <w:rsid w:val="002C4AA0"/>
    <w:pPr>
      <w:spacing w:before="240" w:after="240" w:line="240" w:lineRule="auto"/>
      <w:jc w:val="center"/>
    </w:pPr>
    <w:rPr>
      <w:rFonts w:ascii="Arial" w:eastAsia="Times New Roman" w:hAnsi="Arial" w:cs="Arial"/>
      <w:b/>
      <w:bCs/>
      <w:i/>
      <w:iCs/>
      <w:spacing w:val="0"/>
      <w:sz w:val="24"/>
      <w:lang w:val="en-US" w:eastAsia="en-US"/>
    </w:rPr>
  </w:style>
  <w:style w:type="paragraph" w:customStyle="1" w:styleId="normalctzaglavlje">
    <w:name w:val="normalctzaglavlje"/>
    <w:basedOn w:val="Normal"/>
    <w:rsid w:val="002C4AA0"/>
    <w:pPr>
      <w:spacing w:before="100" w:beforeAutospacing="1" w:after="100" w:afterAutospacing="1" w:line="240" w:lineRule="auto"/>
      <w:jc w:val="left"/>
    </w:pPr>
    <w:rPr>
      <w:rFonts w:ascii="Arial" w:eastAsia="Times New Roman" w:hAnsi="Arial" w:cs="Arial"/>
      <w:b/>
      <w:bCs/>
      <w:spacing w:val="0"/>
      <w:sz w:val="16"/>
      <w:szCs w:val="16"/>
      <w:lang w:val="en-US" w:eastAsia="en-US"/>
    </w:rPr>
  </w:style>
  <w:style w:type="paragraph" w:customStyle="1" w:styleId="045---podglava-kurziv">
    <w:name w:val="045---podglava-kurziv"/>
    <w:basedOn w:val="Normal"/>
    <w:rsid w:val="002C4AA0"/>
    <w:pPr>
      <w:spacing w:before="0" w:after="0" w:line="240" w:lineRule="auto"/>
      <w:jc w:val="center"/>
    </w:pPr>
    <w:rPr>
      <w:rFonts w:ascii="Arial" w:eastAsia="Times New Roman" w:hAnsi="Arial" w:cs="Arial"/>
      <w:i/>
      <w:iCs/>
      <w:spacing w:val="0"/>
      <w:sz w:val="34"/>
      <w:szCs w:val="34"/>
      <w:lang w:val="en-US" w:eastAsia="en-US"/>
    </w:rPr>
  </w:style>
  <w:style w:type="paragraph" w:customStyle="1" w:styleId="s7">
    <w:name w:val="s7"/>
    <w:basedOn w:val="Normal"/>
    <w:rsid w:val="002C4AA0"/>
    <w:pPr>
      <w:spacing w:before="100" w:beforeAutospacing="1" w:after="100" w:afterAutospacing="1" w:line="240" w:lineRule="auto"/>
      <w:ind w:firstLine="680"/>
      <w:jc w:val="left"/>
    </w:pPr>
    <w:rPr>
      <w:rFonts w:ascii="Arial" w:eastAsia="Times New Roman" w:hAnsi="Arial" w:cs="Arial"/>
      <w:spacing w:val="0"/>
      <w:sz w:val="14"/>
      <w:szCs w:val="14"/>
      <w:lang w:val="en-US" w:eastAsia="en-US"/>
    </w:rPr>
  </w:style>
  <w:style w:type="paragraph" w:customStyle="1" w:styleId="simboliindeks">
    <w:name w:val="simboliindeks"/>
    <w:basedOn w:val="Normal"/>
    <w:rsid w:val="002C4AA0"/>
    <w:pPr>
      <w:spacing w:before="100" w:beforeAutospacing="1" w:after="100" w:afterAutospacing="1" w:line="240" w:lineRule="auto"/>
      <w:jc w:val="left"/>
    </w:pPr>
    <w:rPr>
      <w:rFonts w:ascii="Symbol" w:eastAsia="Times New Roman" w:hAnsi="Symbol" w:cs="Times New Roman"/>
      <w:spacing w:val="0"/>
      <w:sz w:val="24"/>
      <w:vertAlign w:val="subscript"/>
      <w:lang w:val="en-US" w:eastAsia="en-US"/>
    </w:rPr>
  </w:style>
  <w:style w:type="paragraph" w:customStyle="1" w:styleId="samostalni1">
    <w:name w:val="samostalni1"/>
    <w:basedOn w:val="Normal"/>
    <w:rsid w:val="002C4AA0"/>
    <w:pPr>
      <w:spacing w:before="100" w:beforeAutospacing="1" w:after="100" w:afterAutospacing="1" w:line="240" w:lineRule="auto"/>
      <w:jc w:val="center"/>
    </w:pPr>
    <w:rPr>
      <w:rFonts w:ascii="Arial" w:eastAsia="Times New Roman" w:hAnsi="Arial" w:cs="Arial"/>
      <w:i/>
      <w:iCs/>
      <w:spacing w:val="0"/>
      <w:szCs w:val="22"/>
      <w:lang w:val="en-US" w:eastAsia="en-US"/>
    </w:rPr>
  </w:style>
  <w:style w:type="paragraph" w:customStyle="1" w:styleId="naslov1">
    <w:name w:val="naslov1"/>
    <w:basedOn w:val="Normal"/>
    <w:rsid w:val="002C4AA0"/>
    <w:pPr>
      <w:spacing w:before="100" w:beforeAutospacing="1" w:after="100" w:afterAutospacing="1" w:line="240" w:lineRule="auto"/>
      <w:jc w:val="center"/>
    </w:pPr>
    <w:rPr>
      <w:rFonts w:ascii="Arial" w:eastAsia="Times New Roman" w:hAnsi="Arial" w:cs="Arial"/>
      <w:b/>
      <w:bCs/>
      <w:spacing w:val="0"/>
      <w:sz w:val="24"/>
      <w:lang w:val="en-US" w:eastAsia="en-US"/>
    </w:rPr>
  </w:style>
  <w:style w:type="paragraph" w:customStyle="1" w:styleId="normaluvuceni3">
    <w:name w:val="normal_uvuceni3"/>
    <w:basedOn w:val="Normal"/>
    <w:rsid w:val="002C4AA0"/>
    <w:pPr>
      <w:spacing w:before="100" w:beforeAutospacing="1" w:after="100" w:afterAutospacing="1" w:line="240" w:lineRule="auto"/>
      <w:ind w:left="992"/>
      <w:jc w:val="left"/>
    </w:pPr>
    <w:rPr>
      <w:rFonts w:ascii="Arial" w:eastAsia="Times New Roman" w:hAnsi="Arial" w:cs="Arial"/>
      <w:spacing w:val="0"/>
      <w:szCs w:val="22"/>
      <w:lang w:val="en-US" w:eastAsia="en-US"/>
    </w:rPr>
  </w:style>
  <w:style w:type="paragraph" w:customStyle="1" w:styleId="stepen">
    <w:name w:val="stepen"/>
    <w:basedOn w:val="Normal"/>
    <w:rsid w:val="002C4AA0"/>
    <w:pPr>
      <w:spacing w:before="100" w:beforeAutospacing="1" w:after="100" w:afterAutospacing="1" w:line="240" w:lineRule="auto"/>
      <w:jc w:val="left"/>
    </w:pPr>
    <w:rPr>
      <w:rFonts w:ascii="Times New Roman" w:eastAsia="Times New Roman" w:hAnsi="Times New Roman" w:cs="Times New Roman"/>
      <w:spacing w:val="0"/>
      <w:sz w:val="15"/>
      <w:szCs w:val="15"/>
      <w:vertAlign w:val="superscript"/>
      <w:lang w:val="en-US" w:eastAsia="en-US"/>
    </w:rPr>
  </w:style>
  <w:style w:type="paragraph" w:customStyle="1" w:styleId="wyq030---glava">
    <w:name w:val="wyq030---glava"/>
    <w:basedOn w:val="Normal"/>
    <w:rsid w:val="002C4AA0"/>
    <w:pPr>
      <w:spacing w:before="0" w:after="0" w:line="240" w:lineRule="auto"/>
      <w:jc w:val="center"/>
    </w:pPr>
    <w:rPr>
      <w:rFonts w:ascii="Arial" w:eastAsia="Times New Roman" w:hAnsi="Arial" w:cs="Arial"/>
      <w:b/>
      <w:bCs/>
      <w:spacing w:val="0"/>
      <w:sz w:val="34"/>
      <w:szCs w:val="34"/>
      <w:lang w:val="en-US" w:eastAsia="en-US"/>
    </w:rPr>
  </w:style>
  <w:style w:type="paragraph" w:customStyle="1" w:styleId="normalcentar">
    <w:name w:val="normalcentar"/>
    <w:basedOn w:val="Normal"/>
    <w:rsid w:val="002C4AA0"/>
    <w:pPr>
      <w:spacing w:before="100" w:beforeAutospacing="1" w:after="100" w:afterAutospacing="1" w:line="240" w:lineRule="auto"/>
      <w:jc w:val="center"/>
    </w:pPr>
    <w:rPr>
      <w:rFonts w:ascii="Arial" w:eastAsia="Times New Roman" w:hAnsi="Arial" w:cs="Arial"/>
      <w:spacing w:val="0"/>
      <w:szCs w:val="22"/>
      <w:lang w:val="en-US" w:eastAsia="en-US"/>
    </w:rPr>
  </w:style>
  <w:style w:type="paragraph" w:customStyle="1" w:styleId="wyq090---pododsek">
    <w:name w:val="wyq090---pododsek"/>
    <w:basedOn w:val="Normal"/>
    <w:rsid w:val="002C4AA0"/>
    <w:pPr>
      <w:spacing w:before="0" w:after="0" w:line="240" w:lineRule="auto"/>
      <w:jc w:val="center"/>
    </w:pPr>
    <w:rPr>
      <w:rFonts w:ascii="Arial" w:eastAsia="Times New Roman" w:hAnsi="Arial" w:cs="Arial"/>
      <w:spacing w:val="0"/>
      <w:sz w:val="28"/>
      <w:szCs w:val="28"/>
      <w:lang w:val="en-US" w:eastAsia="en-US"/>
    </w:rPr>
  </w:style>
  <w:style w:type="paragraph" w:customStyle="1" w:styleId="bulletedni">
    <w:name w:val="bulletedni"/>
    <w:basedOn w:val="Normal"/>
    <w:rsid w:val="002C4AA0"/>
    <w:pPr>
      <w:spacing w:before="100" w:beforeAutospacing="1" w:after="100" w:afterAutospacing="1" w:line="240" w:lineRule="auto"/>
      <w:jc w:val="left"/>
    </w:pPr>
    <w:rPr>
      <w:rFonts w:ascii="Arial" w:eastAsia="Times New Roman" w:hAnsi="Arial" w:cs="Arial"/>
      <w:spacing w:val="0"/>
      <w:szCs w:val="22"/>
      <w:lang w:val="en-US" w:eastAsia="en-US"/>
    </w:rPr>
  </w:style>
  <w:style w:type="paragraph" w:customStyle="1" w:styleId="070---podpododeljak-kurziv">
    <w:name w:val="070---podpododeljak-kurziv"/>
    <w:basedOn w:val="Normal"/>
    <w:rsid w:val="002C4AA0"/>
    <w:pPr>
      <w:spacing w:before="0" w:after="0" w:line="240" w:lineRule="auto"/>
      <w:jc w:val="center"/>
    </w:pPr>
    <w:rPr>
      <w:rFonts w:ascii="Arial" w:eastAsia="Times New Roman" w:hAnsi="Arial" w:cs="Arial"/>
      <w:i/>
      <w:iCs/>
      <w:spacing w:val="0"/>
      <w:sz w:val="30"/>
      <w:szCs w:val="30"/>
      <w:lang w:val="en-US" w:eastAsia="en-US"/>
    </w:rPr>
  </w:style>
  <w:style w:type="paragraph" w:customStyle="1" w:styleId="tabelaepress">
    <w:name w:val="tabela_epress"/>
    <w:basedOn w:val="Normal"/>
    <w:rsid w:val="002C4AA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jc w:val="left"/>
    </w:pPr>
    <w:rPr>
      <w:rFonts w:ascii="Arial" w:eastAsia="Times New Roman" w:hAnsi="Arial" w:cs="Arial"/>
      <w:spacing w:val="0"/>
      <w:sz w:val="24"/>
      <w:lang w:val="en-US" w:eastAsia="en-US"/>
    </w:rPr>
  </w:style>
  <w:style w:type="paragraph" w:customStyle="1" w:styleId="wyq060---pododeljak">
    <w:name w:val="wyq060---pododeljak"/>
    <w:basedOn w:val="Normal"/>
    <w:rsid w:val="002C4AA0"/>
    <w:pPr>
      <w:spacing w:before="0" w:after="0" w:line="240" w:lineRule="auto"/>
      <w:jc w:val="center"/>
    </w:pPr>
    <w:rPr>
      <w:rFonts w:ascii="Arial" w:eastAsia="Times New Roman" w:hAnsi="Arial" w:cs="Arial"/>
      <w:spacing w:val="0"/>
      <w:sz w:val="31"/>
      <w:szCs w:val="31"/>
      <w:lang w:val="en-US" w:eastAsia="en-US"/>
    </w:rPr>
  </w:style>
  <w:style w:type="paragraph" w:customStyle="1" w:styleId="normaluvuceni2">
    <w:name w:val="normal_uvuceni2"/>
    <w:basedOn w:val="Normal"/>
    <w:rsid w:val="002C4AA0"/>
    <w:pPr>
      <w:spacing w:before="100" w:beforeAutospacing="1" w:after="100" w:afterAutospacing="1" w:line="240" w:lineRule="auto"/>
      <w:ind w:left="1701" w:hanging="227"/>
      <w:jc w:val="left"/>
    </w:pPr>
    <w:rPr>
      <w:rFonts w:ascii="Arial" w:eastAsia="Times New Roman" w:hAnsi="Arial" w:cs="Arial"/>
      <w:spacing w:val="0"/>
      <w:szCs w:val="22"/>
      <w:lang w:val="en-US" w:eastAsia="en-US"/>
    </w:rPr>
  </w:style>
  <w:style w:type="paragraph" w:customStyle="1" w:styleId="Heading">
    <w:name w:val="Heading"/>
    <w:basedOn w:val="Normal"/>
    <w:next w:val="BodyText"/>
    <w:rsid w:val="002C4AA0"/>
    <w:pPr>
      <w:keepNext/>
      <w:spacing w:before="240" w:after="120"/>
      <w:jc w:val="left"/>
    </w:pPr>
    <w:rPr>
      <w:rFonts w:ascii="Arial" w:eastAsia="Lucida Sans Unicode" w:hAnsi="Arial" w:cs="Tahoma"/>
      <w:spacing w:val="0"/>
      <w:sz w:val="28"/>
      <w:szCs w:val="28"/>
      <w:lang w:val="en-US" w:eastAsia="en-US"/>
    </w:rPr>
  </w:style>
  <w:style w:type="paragraph" w:customStyle="1" w:styleId="s5">
    <w:name w:val="s5"/>
    <w:basedOn w:val="Normal"/>
    <w:rsid w:val="002C4AA0"/>
    <w:pPr>
      <w:spacing w:before="100" w:beforeAutospacing="1" w:after="100" w:afterAutospacing="1" w:line="240" w:lineRule="auto"/>
      <w:ind w:firstLine="454"/>
      <w:jc w:val="left"/>
    </w:pPr>
    <w:rPr>
      <w:rFonts w:ascii="Arial" w:eastAsia="Times New Roman" w:hAnsi="Arial" w:cs="Arial"/>
      <w:spacing w:val="0"/>
      <w:sz w:val="15"/>
      <w:szCs w:val="15"/>
      <w:lang w:val="en-US" w:eastAsia="en-US"/>
    </w:rPr>
  </w:style>
  <w:style w:type="paragraph" w:customStyle="1" w:styleId="naslov5">
    <w:name w:val="naslov5"/>
    <w:basedOn w:val="Normal"/>
    <w:rsid w:val="002C4AA0"/>
    <w:pPr>
      <w:spacing w:before="100" w:beforeAutospacing="1" w:after="100" w:afterAutospacing="1" w:line="240" w:lineRule="auto"/>
      <w:jc w:val="center"/>
    </w:pPr>
    <w:rPr>
      <w:rFonts w:ascii="Arial" w:eastAsia="Times New Roman" w:hAnsi="Arial" w:cs="Arial"/>
      <w:b/>
      <w:bCs/>
      <w:spacing w:val="0"/>
      <w:szCs w:val="22"/>
      <w:lang w:val="en-US" w:eastAsia="en-US"/>
    </w:rPr>
  </w:style>
  <w:style w:type="paragraph" w:customStyle="1" w:styleId="naslov3">
    <w:name w:val="naslov3"/>
    <w:basedOn w:val="Normal"/>
    <w:rsid w:val="002C4AA0"/>
    <w:pPr>
      <w:spacing w:before="100" w:beforeAutospacing="1" w:after="100" w:afterAutospacing="1" w:line="240" w:lineRule="auto"/>
      <w:jc w:val="center"/>
    </w:pPr>
    <w:rPr>
      <w:rFonts w:ascii="Arial" w:eastAsia="Times New Roman" w:hAnsi="Arial" w:cs="Arial"/>
      <w:b/>
      <w:bCs/>
      <w:spacing w:val="0"/>
      <w:sz w:val="23"/>
      <w:szCs w:val="23"/>
      <w:lang w:val="en-US" w:eastAsia="en-US"/>
    </w:rPr>
  </w:style>
  <w:style w:type="paragraph" w:customStyle="1" w:styleId="indeks">
    <w:name w:val="indeks"/>
    <w:basedOn w:val="Normal"/>
    <w:rsid w:val="002C4AA0"/>
    <w:pPr>
      <w:spacing w:before="100" w:beforeAutospacing="1" w:after="100" w:afterAutospacing="1" w:line="240" w:lineRule="auto"/>
      <w:jc w:val="left"/>
    </w:pPr>
    <w:rPr>
      <w:rFonts w:ascii="Times New Roman" w:eastAsia="Times New Roman" w:hAnsi="Times New Roman" w:cs="Times New Roman"/>
      <w:spacing w:val="0"/>
      <w:sz w:val="15"/>
      <w:szCs w:val="15"/>
      <w:vertAlign w:val="subscript"/>
      <w:lang w:val="en-US" w:eastAsia="en-US"/>
    </w:rPr>
  </w:style>
  <w:style w:type="paragraph" w:customStyle="1" w:styleId="120---podnaslov-clana">
    <w:name w:val="120---podnaslov-clana"/>
    <w:basedOn w:val="Normal"/>
    <w:rsid w:val="002C4AA0"/>
    <w:pPr>
      <w:spacing w:before="240" w:after="240" w:line="240" w:lineRule="auto"/>
      <w:jc w:val="center"/>
    </w:pPr>
    <w:rPr>
      <w:rFonts w:ascii="Arial" w:eastAsia="Times New Roman" w:hAnsi="Arial" w:cs="Arial"/>
      <w:i/>
      <w:iCs/>
      <w:spacing w:val="0"/>
      <w:sz w:val="24"/>
      <w:lang w:val="en-US" w:eastAsia="en-US"/>
    </w:rPr>
  </w:style>
  <w:style w:type="paragraph" w:customStyle="1" w:styleId="s6">
    <w:name w:val="s6"/>
    <w:basedOn w:val="Normal"/>
    <w:rsid w:val="002C4AA0"/>
    <w:pPr>
      <w:spacing w:before="100" w:beforeAutospacing="1" w:after="100" w:afterAutospacing="1" w:line="240" w:lineRule="auto"/>
      <w:ind w:firstLine="567"/>
      <w:jc w:val="left"/>
    </w:pPr>
    <w:rPr>
      <w:rFonts w:ascii="Arial" w:eastAsia="Times New Roman" w:hAnsi="Arial" w:cs="Arial"/>
      <w:spacing w:val="0"/>
      <w:sz w:val="15"/>
      <w:szCs w:val="15"/>
      <w:lang w:val="en-US" w:eastAsia="en-US"/>
    </w:rPr>
  </w:style>
  <w:style w:type="paragraph" w:customStyle="1" w:styleId="010---deo">
    <w:name w:val="010---deo"/>
    <w:basedOn w:val="Normal"/>
    <w:rsid w:val="002C4AA0"/>
    <w:pPr>
      <w:spacing w:before="0" w:after="0" w:line="240" w:lineRule="auto"/>
      <w:jc w:val="center"/>
    </w:pPr>
    <w:rPr>
      <w:rFonts w:ascii="Arial" w:eastAsia="Times New Roman" w:hAnsi="Arial" w:cs="Arial"/>
      <w:b/>
      <w:bCs/>
      <w:spacing w:val="0"/>
      <w:sz w:val="36"/>
      <w:szCs w:val="36"/>
      <w:lang w:val="en-US" w:eastAsia="en-US"/>
    </w:rPr>
  </w:style>
  <w:style w:type="paragraph" w:customStyle="1" w:styleId="windings">
    <w:name w:val="windings"/>
    <w:basedOn w:val="Normal"/>
    <w:rsid w:val="002C4AA0"/>
    <w:pPr>
      <w:spacing w:before="100" w:beforeAutospacing="1" w:after="100" w:afterAutospacing="1" w:line="240" w:lineRule="auto"/>
      <w:jc w:val="left"/>
    </w:pPr>
    <w:rPr>
      <w:rFonts w:ascii="Wingdings" w:eastAsia="Times New Roman" w:hAnsi="Wingdings" w:cs="Times New Roman"/>
      <w:spacing w:val="0"/>
      <w:sz w:val="18"/>
      <w:szCs w:val="18"/>
      <w:lang w:val="en-US" w:eastAsia="en-US"/>
    </w:rPr>
  </w:style>
  <w:style w:type="paragraph" w:customStyle="1" w:styleId="izmenatekst">
    <w:name w:val="izmena_tekst"/>
    <w:basedOn w:val="Normal"/>
    <w:rsid w:val="002C4AA0"/>
    <w:pP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tokvirdesnogore">
    <w:name w:val="t_okvirdesnogore"/>
    <w:basedOn w:val="Normal"/>
    <w:rsid w:val="002C4AA0"/>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samostalni">
    <w:name w:val="samostalni"/>
    <w:basedOn w:val="Normal"/>
    <w:rsid w:val="002C4AA0"/>
    <w:pPr>
      <w:spacing w:before="100" w:beforeAutospacing="1" w:after="100" w:afterAutospacing="1" w:line="240" w:lineRule="auto"/>
      <w:jc w:val="center"/>
    </w:pPr>
    <w:rPr>
      <w:rFonts w:ascii="Arial" w:eastAsia="Times New Roman" w:hAnsi="Arial" w:cs="Arial"/>
      <w:b/>
      <w:bCs/>
      <w:i/>
      <w:iCs/>
      <w:spacing w:val="0"/>
      <w:sz w:val="24"/>
      <w:lang w:val="en-US" w:eastAsia="en-US"/>
    </w:rPr>
  </w:style>
  <w:style w:type="paragraph" w:customStyle="1" w:styleId="webdings">
    <w:name w:val="webdings"/>
    <w:basedOn w:val="Normal"/>
    <w:rsid w:val="002C4AA0"/>
    <w:pPr>
      <w:spacing w:before="100" w:beforeAutospacing="1" w:after="100" w:afterAutospacing="1" w:line="240" w:lineRule="auto"/>
      <w:jc w:val="left"/>
    </w:pPr>
    <w:rPr>
      <w:rFonts w:ascii="Webdings" w:eastAsia="Times New Roman" w:hAnsi="Webdings" w:cs="Times New Roman"/>
      <w:spacing w:val="0"/>
      <w:sz w:val="18"/>
      <w:szCs w:val="18"/>
      <w:lang w:val="en-US" w:eastAsia="en-US"/>
    </w:rPr>
  </w:style>
  <w:style w:type="paragraph" w:customStyle="1" w:styleId="WW-BodyText2">
    <w:name w:val="WW-Body Text 2"/>
    <w:basedOn w:val="Normal"/>
    <w:rsid w:val="002C4AA0"/>
    <w:pPr>
      <w:suppressAutoHyphens/>
      <w:spacing w:before="0" w:after="0" w:line="240" w:lineRule="auto"/>
    </w:pPr>
    <w:rPr>
      <w:rFonts w:ascii="Yu_HelvN" w:eastAsia="Times New Roman" w:hAnsi="Yu_HelvN" w:cs="Yu_HelvN"/>
      <w:spacing w:val="0"/>
      <w:kern w:val="1"/>
      <w:sz w:val="24"/>
      <w:lang w:val="en-US" w:eastAsia="en-US"/>
    </w:rPr>
  </w:style>
  <w:style w:type="paragraph" w:customStyle="1" w:styleId="tabelasp">
    <w:name w:val="tabela_sp"/>
    <w:basedOn w:val="Normal"/>
    <w:rsid w:val="002C4AA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jc w:val="left"/>
    </w:pPr>
    <w:rPr>
      <w:rFonts w:ascii="Verdana" w:eastAsia="Times New Roman" w:hAnsi="Verdana" w:cs="Times New Roman"/>
      <w:spacing w:val="0"/>
      <w:sz w:val="24"/>
      <w:lang w:val="en-US" w:eastAsia="en-US"/>
    </w:rPr>
  </w:style>
  <w:style w:type="paragraph" w:customStyle="1" w:styleId="tabelaobrazac">
    <w:name w:val="tabelaobrazac"/>
    <w:basedOn w:val="Normal"/>
    <w:rsid w:val="002C4AA0"/>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jc w:val="left"/>
    </w:pPr>
    <w:rPr>
      <w:rFonts w:ascii="Verdana" w:eastAsia="Times New Roman" w:hAnsi="Verdana" w:cs="Times New Roman"/>
      <w:spacing w:val="0"/>
      <w:sz w:val="24"/>
      <w:lang w:val="en-US" w:eastAsia="en-US"/>
    </w:rPr>
  </w:style>
  <w:style w:type="paragraph" w:customStyle="1" w:styleId="hrct">
    <w:name w:val="hr_ct"/>
    <w:basedOn w:val="Normal"/>
    <w:rsid w:val="002C4AA0"/>
    <w:pPr>
      <w:shd w:val="clear" w:color="auto" w:fill="000000"/>
      <w:spacing w:before="0" w:after="0" w:line="240" w:lineRule="auto"/>
      <w:jc w:val="left"/>
    </w:pPr>
    <w:rPr>
      <w:rFonts w:ascii="Times New Roman" w:eastAsia="Times New Roman" w:hAnsi="Times New Roman" w:cs="Times New Roman"/>
      <w:spacing w:val="0"/>
      <w:sz w:val="24"/>
      <w:lang w:val="en-US" w:eastAsia="en-US"/>
    </w:rPr>
  </w:style>
  <w:style w:type="paragraph" w:customStyle="1" w:styleId="wyq010---deo">
    <w:name w:val="wyq010---deo"/>
    <w:basedOn w:val="Normal"/>
    <w:rsid w:val="002C4AA0"/>
    <w:pPr>
      <w:spacing w:before="0" w:after="0" w:line="240" w:lineRule="auto"/>
      <w:jc w:val="center"/>
    </w:pPr>
    <w:rPr>
      <w:rFonts w:ascii="Arial" w:eastAsia="Times New Roman" w:hAnsi="Arial" w:cs="Arial"/>
      <w:b/>
      <w:bCs/>
      <w:spacing w:val="0"/>
      <w:sz w:val="36"/>
      <w:szCs w:val="36"/>
      <w:lang w:val="en-US" w:eastAsia="en-US"/>
    </w:rPr>
  </w:style>
  <w:style w:type="paragraph" w:customStyle="1" w:styleId="040---podglava-kurziv-bold">
    <w:name w:val="040---podglava-kurziv-bold"/>
    <w:basedOn w:val="Normal"/>
    <w:rsid w:val="002C4AA0"/>
    <w:pPr>
      <w:spacing w:before="0" w:after="0" w:line="240" w:lineRule="auto"/>
      <w:jc w:val="center"/>
    </w:pPr>
    <w:rPr>
      <w:rFonts w:ascii="Arial" w:eastAsia="Times New Roman" w:hAnsi="Arial" w:cs="Arial"/>
      <w:b/>
      <w:bCs/>
      <w:i/>
      <w:iCs/>
      <w:spacing w:val="0"/>
      <w:sz w:val="34"/>
      <w:szCs w:val="34"/>
      <w:lang w:val="en-US" w:eastAsia="en-US"/>
    </w:rPr>
  </w:style>
  <w:style w:type="paragraph" w:customStyle="1" w:styleId="080---odsek">
    <w:name w:val="080---odsek"/>
    <w:basedOn w:val="Normal"/>
    <w:rsid w:val="002C4AA0"/>
    <w:pPr>
      <w:spacing w:before="0" w:after="0" w:line="240" w:lineRule="auto"/>
      <w:jc w:val="center"/>
    </w:pPr>
    <w:rPr>
      <w:rFonts w:ascii="Arial" w:eastAsia="Times New Roman" w:hAnsi="Arial" w:cs="Arial"/>
      <w:b/>
      <w:bCs/>
      <w:spacing w:val="0"/>
      <w:sz w:val="29"/>
      <w:szCs w:val="29"/>
      <w:lang w:val="en-US" w:eastAsia="en-US"/>
    </w:rPr>
  </w:style>
  <w:style w:type="paragraph" w:customStyle="1" w:styleId="singl">
    <w:name w:val="singl"/>
    <w:basedOn w:val="Normal"/>
    <w:rsid w:val="002C4AA0"/>
    <w:pPr>
      <w:spacing w:before="0" w:after="24" w:line="240" w:lineRule="auto"/>
      <w:jc w:val="left"/>
    </w:pPr>
    <w:rPr>
      <w:rFonts w:ascii="Arial" w:eastAsia="Times New Roman" w:hAnsi="Arial" w:cs="Arial"/>
      <w:spacing w:val="0"/>
      <w:szCs w:val="22"/>
      <w:lang w:val="en-US" w:eastAsia="en-US"/>
    </w:rPr>
  </w:style>
  <w:style w:type="paragraph" w:customStyle="1" w:styleId="tokvirlevodesnodole">
    <w:name w:val="t_okvirlevodesnodole"/>
    <w:basedOn w:val="Normal"/>
    <w:rsid w:val="002C4AA0"/>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030---glava">
    <w:name w:val="030---glava"/>
    <w:basedOn w:val="Normal"/>
    <w:rsid w:val="002C4AA0"/>
    <w:pPr>
      <w:spacing w:before="0" w:after="0" w:line="240" w:lineRule="auto"/>
      <w:jc w:val="center"/>
    </w:pPr>
    <w:rPr>
      <w:rFonts w:ascii="Arial" w:eastAsia="Times New Roman" w:hAnsi="Arial" w:cs="Arial"/>
      <w:b/>
      <w:bCs/>
      <w:spacing w:val="0"/>
      <w:sz w:val="34"/>
      <w:szCs w:val="34"/>
      <w:lang w:val="en-US" w:eastAsia="en-US"/>
    </w:rPr>
  </w:style>
  <w:style w:type="paragraph" w:customStyle="1" w:styleId="tokvirgoredole">
    <w:name w:val="t_okvirgoredole"/>
    <w:basedOn w:val="Normal"/>
    <w:rsid w:val="002C4AA0"/>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wyq020---poddeo">
    <w:name w:val="wyq020---poddeo"/>
    <w:basedOn w:val="Normal"/>
    <w:rsid w:val="002C4AA0"/>
    <w:pPr>
      <w:spacing w:before="0" w:after="0" w:line="240" w:lineRule="auto"/>
      <w:jc w:val="center"/>
    </w:pPr>
    <w:rPr>
      <w:rFonts w:ascii="Arial" w:eastAsia="Times New Roman" w:hAnsi="Arial" w:cs="Arial"/>
      <w:spacing w:val="0"/>
      <w:sz w:val="36"/>
      <w:szCs w:val="36"/>
      <w:lang w:val="en-US" w:eastAsia="en-US"/>
    </w:rPr>
  </w:style>
  <w:style w:type="paragraph" w:customStyle="1" w:styleId="tabelanaslov">
    <w:name w:val="tabelanaslov"/>
    <w:basedOn w:val="Normal"/>
    <w:rsid w:val="002C4AA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jc w:val="left"/>
    </w:pPr>
    <w:rPr>
      <w:rFonts w:ascii="Verdana" w:eastAsia="Times New Roman" w:hAnsi="Verdana" w:cs="Times New Roman"/>
      <w:spacing w:val="0"/>
      <w:sz w:val="24"/>
      <w:lang w:val="en-US" w:eastAsia="en-US"/>
    </w:rPr>
  </w:style>
  <w:style w:type="paragraph" w:customStyle="1" w:styleId="uvuceni2">
    <w:name w:val="uvuceni2"/>
    <w:basedOn w:val="Normal"/>
    <w:rsid w:val="002C4AA0"/>
    <w:pPr>
      <w:spacing w:before="0" w:after="24" w:line="240" w:lineRule="auto"/>
      <w:ind w:left="720" w:hanging="408"/>
      <w:jc w:val="left"/>
    </w:pPr>
    <w:rPr>
      <w:rFonts w:ascii="Arial" w:eastAsia="Times New Roman" w:hAnsi="Arial" w:cs="Arial"/>
      <w:spacing w:val="0"/>
      <w:szCs w:val="22"/>
      <w:lang w:val="en-US" w:eastAsia="en-US"/>
    </w:rPr>
  </w:style>
  <w:style w:type="paragraph" w:customStyle="1" w:styleId="naslov2">
    <w:name w:val="naslov2"/>
    <w:basedOn w:val="Normal"/>
    <w:rsid w:val="002C4AA0"/>
    <w:pPr>
      <w:spacing w:before="100" w:beforeAutospacing="1" w:after="100" w:afterAutospacing="1" w:line="240" w:lineRule="auto"/>
      <w:jc w:val="center"/>
    </w:pPr>
    <w:rPr>
      <w:rFonts w:ascii="Arial" w:eastAsia="Times New Roman" w:hAnsi="Arial" w:cs="Arial"/>
      <w:b/>
      <w:bCs/>
      <w:spacing w:val="0"/>
      <w:sz w:val="29"/>
      <w:szCs w:val="29"/>
      <w:lang w:val="en-US" w:eastAsia="en-US"/>
    </w:rPr>
  </w:style>
  <w:style w:type="paragraph" w:customStyle="1" w:styleId="tokvirlevodesnogore">
    <w:name w:val="t_okvirlevodesnogore"/>
    <w:basedOn w:val="Normal"/>
    <w:rsid w:val="002C4AA0"/>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s1">
    <w:name w:val="s1"/>
    <w:basedOn w:val="Normal"/>
    <w:rsid w:val="002C4AA0"/>
    <w:pPr>
      <w:spacing w:before="100" w:beforeAutospacing="1" w:after="100" w:afterAutospacing="1" w:line="240" w:lineRule="auto"/>
      <w:jc w:val="left"/>
    </w:pPr>
    <w:rPr>
      <w:rFonts w:ascii="Arial" w:eastAsia="Times New Roman" w:hAnsi="Arial" w:cs="Arial"/>
      <w:spacing w:val="0"/>
      <w:sz w:val="18"/>
      <w:szCs w:val="18"/>
      <w:lang w:val="en-US" w:eastAsia="en-US"/>
    </w:rPr>
  </w:style>
  <w:style w:type="paragraph" w:customStyle="1" w:styleId="wyq070---podpododeljak-kurziv">
    <w:name w:val="wyq070---podpododeljak-kurziv"/>
    <w:basedOn w:val="Normal"/>
    <w:rsid w:val="002C4AA0"/>
    <w:pPr>
      <w:spacing w:before="0" w:after="0" w:line="240" w:lineRule="auto"/>
      <w:jc w:val="center"/>
    </w:pPr>
    <w:rPr>
      <w:rFonts w:ascii="Arial" w:eastAsia="Times New Roman" w:hAnsi="Arial" w:cs="Arial"/>
      <w:i/>
      <w:iCs/>
      <w:spacing w:val="0"/>
      <w:sz w:val="30"/>
      <w:szCs w:val="30"/>
      <w:lang w:val="en-US" w:eastAsia="en-US"/>
    </w:rPr>
  </w:style>
  <w:style w:type="paragraph" w:customStyle="1" w:styleId="wyq110---naslov-clana">
    <w:name w:val="wyq110---naslov-clana"/>
    <w:basedOn w:val="Normal"/>
    <w:rsid w:val="002C4AA0"/>
    <w:pPr>
      <w:spacing w:before="240" w:after="240" w:line="240" w:lineRule="auto"/>
      <w:jc w:val="center"/>
    </w:pPr>
    <w:rPr>
      <w:rFonts w:ascii="Arial" w:eastAsia="Times New Roman" w:hAnsi="Arial" w:cs="Arial"/>
      <w:b/>
      <w:bCs/>
      <w:spacing w:val="0"/>
      <w:sz w:val="24"/>
      <w:lang w:val="en-US" w:eastAsia="en-US"/>
    </w:rPr>
  </w:style>
  <w:style w:type="paragraph" w:customStyle="1" w:styleId="ct">
    <w:name w:val="ct"/>
    <w:basedOn w:val="Normal"/>
    <w:rsid w:val="002C4AA0"/>
    <w:pPr>
      <w:spacing w:before="100" w:beforeAutospacing="1" w:after="100" w:afterAutospacing="1" w:line="240" w:lineRule="auto"/>
      <w:jc w:val="left"/>
    </w:pPr>
    <w:rPr>
      <w:rFonts w:ascii="Times New Roman" w:eastAsia="Times New Roman" w:hAnsi="Times New Roman" w:cs="Times New Roman"/>
      <w:color w:val="DC2348"/>
      <w:spacing w:val="0"/>
      <w:sz w:val="24"/>
      <w:lang w:val="en-US" w:eastAsia="en-US"/>
    </w:rPr>
  </w:style>
  <w:style w:type="paragraph" w:customStyle="1" w:styleId="tokvirdesnodole">
    <w:name w:val="t_okvirdesnodole"/>
    <w:basedOn w:val="Normal"/>
    <w:rsid w:val="002C4AA0"/>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s8">
    <w:name w:val="s8"/>
    <w:basedOn w:val="Normal"/>
    <w:rsid w:val="002C4AA0"/>
    <w:pPr>
      <w:spacing w:before="100" w:beforeAutospacing="1" w:after="100" w:afterAutospacing="1" w:line="240" w:lineRule="auto"/>
      <w:ind w:firstLine="794"/>
      <w:jc w:val="left"/>
    </w:pPr>
    <w:rPr>
      <w:rFonts w:ascii="Arial" w:eastAsia="Times New Roman" w:hAnsi="Arial" w:cs="Arial"/>
      <w:spacing w:val="0"/>
      <w:sz w:val="14"/>
      <w:szCs w:val="14"/>
      <w:lang w:val="en-US" w:eastAsia="en-US"/>
    </w:rPr>
  </w:style>
  <w:style w:type="paragraph" w:customStyle="1" w:styleId="tokvirgore">
    <w:name w:val="t_okvirgore"/>
    <w:basedOn w:val="Normal"/>
    <w:rsid w:val="002C4AA0"/>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060---pododeljak">
    <w:name w:val="060---pododeljak"/>
    <w:basedOn w:val="Normal"/>
    <w:rsid w:val="002C4AA0"/>
    <w:pPr>
      <w:spacing w:before="0" w:after="0" w:line="240" w:lineRule="auto"/>
      <w:jc w:val="center"/>
    </w:pPr>
    <w:rPr>
      <w:rFonts w:ascii="Arial" w:eastAsia="Times New Roman" w:hAnsi="Arial" w:cs="Arial"/>
      <w:spacing w:val="0"/>
      <w:sz w:val="31"/>
      <w:szCs w:val="31"/>
      <w:lang w:val="en-US" w:eastAsia="en-US"/>
    </w:rPr>
  </w:style>
  <w:style w:type="paragraph" w:customStyle="1" w:styleId="normaluvuceni">
    <w:name w:val="normal_uvuceni"/>
    <w:basedOn w:val="Normal"/>
    <w:rsid w:val="002C4AA0"/>
    <w:pPr>
      <w:spacing w:before="100" w:beforeAutospacing="1" w:after="100" w:afterAutospacing="1" w:line="240" w:lineRule="auto"/>
      <w:ind w:left="1134" w:hanging="142"/>
      <w:jc w:val="left"/>
    </w:pPr>
    <w:rPr>
      <w:rFonts w:ascii="Arial" w:eastAsia="Times New Roman" w:hAnsi="Arial" w:cs="Arial"/>
      <w:spacing w:val="0"/>
      <w:szCs w:val="22"/>
      <w:lang w:val="en-US" w:eastAsia="en-US"/>
    </w:rPr>
  </w:style>
  <w:style w:type="paragraph" w:customStyle="1" w:styleId="tokvirlevodole">
    <w:name w:val="t_okvirlevodole"/>
    <w:basedOn w:val="Normal"/>
    <w:rsid w:val="002C4AA0"/>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tokvirgoredoledesno">
    <w:name w:val="t_okvirgoredoledesno"/>
    <w:basedOn w:val="Normal"/>
    <w:rsid w:val="002C4AA0"/>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090---pododsek">
    <w:name w:val="090---pododsek"/>
    <w:basedOn w:val="Normal"/>
    <w:rsid w:val="002C4AA0"/>
    <w:pPr>
      <w:spacing w:before="0" w:after="0" w:line="240" w:lineRule="auto"/>
      <w:jc w:val="center"/>
    </w:pPr>
    <w:rPr>
      <w:rFonts w:ascii="Arial" w:eastAsia="Times New Roman" w:hAnsi="Arial" w:cs="Arial"/>
      <w:spacing w:val="0"/>
      <w:sz w:val="28"/>
      <w:szCs w:val="28"/>
      <w:lang w:val="en-US" w:eastAsia="en-US"/>
    </w:rPr>
  </w:style>
  <w:style w:type="paragraph" w:customStyle="1" w:styleId="100---naslov-grupe-clanova-kurziv">
    <w:name w:val="100---naslov-grupe-clanova-kurziv"/>
    <w:basedOn w:val="Normal"/>
    <w:rsid w:val="002C4AA0"/>
    <w:pPr>
      <w:spacing w:before="240" w:after="240" w:line="240" w:lineRule="auto"/>
      <w:jc w:val="center"/>
    </w:pPr>
    <w:rPr>
      <w:rFonts w:ascii="Arial" w:eastAsia="Times New Roman" w:hAnsi="Arial" w:cs="Arial"/>
      <w:b/>
      <w:bCs/>
      <w:i/>
      <w:iCs/>
      <w:spacing w:val="0"/>
      <w:sz w:val="24"/>
      <w:lang w:val="en-US" w:eastAsia="en-US"/>
    </w:rPr>
  </w:style>
  <w:style w:type="paragraph" w:customStyle="1" w:styleId="wyq045---podglava-kurziv">
    <w:name w:val="wyq045---podglava-kurziv"/>
    <w:basedOn w:val="Normal"/>
    <w:rsid w:val="002C4AA0"/>
    <w:pPr>
      <w:spacing w:before="0" w:after="0" w:line="240" w:lineRule="auto"/>
      <w:jc w:val="center"/>
    </w:pPr>
    <w:rPr>
      <w:rFonts w:ascii="Arial" w:eastAsia="Times New Roman" w:hAnsi="Arial" w:cs="Arial"/>
      <w:i/>
      <w:iCs/>
      <w:spacing w:val="0"/>
      <w:sz w:val="34"/>
      <w:szCs w:val="34"/>
      <w:lang w:val="en-US" w:eastAsia="en-US"/>
    </w:rPr>
  </w:style>
  <w:style w:type="paragraph" w:customStyle="1" w:styleId="normalitalic">
    <w:name w:val="normalitalic"/>
    <w:basedOn w:val="Normal"/>
    <w:rsid w:val="002C4AA0"/>
    <w:pPr>
      <w:spacing w:before="100" w:beforeAutospacing="1" w:after="100" w:afterAutospacing="1" w:line="240" w:lineRule="auto"/>
      <w:jc w:val="left"/>
    </w:pPr>
    <w:rPr>
      <w:rFonts w:ascii="Arial" w:eastAsia="Times New Roman" w:hAnsi="Arial" w:cs="Arial"/>
      <w:i/>
      <w:iCs/>
      <w:spacing w:val="0"/>
      <w:szCs w:val="22"/>
      <w:lang w:val="en-US" w:eastAsia="en-US"/>
    </w:rPr>
  </w:style>
  <w:style w:type="paragraph" w:customStyle="1" w:styleId="ListParagraph1">
    <w:name w:val="List Paragraph1"/>
    <w:basedOn w:val="Normal"/>
    <w:qFormat/>
    <w:rsid w:val="002C4AA0"/>
    <w:pPr>
      <w:spacing w:before="0" w:after="200"/>
      <w:ind w:left="720"/>
      <w:contextualSpacing/>
      <w:jc w:val="left"/>
    </w:pPr>
    <w:rPr>
      <w:rFonts w:ascii="Calibri" w:eastAsia="Calibri" w:hAnsi="Calibri" w:cs="Times New Roman"/>
      <w:spacing w:val="0"/>
      <w:szCs w:val="22"/>
      <w:lang w:val="en-US" w:eastAsia="en-US"/>
    </w:rPr>
  </w:style>
  <w:style w:type="paragraph" w:customStyle="1" w:styleId="podnaslovpropisa">
    <w:name w:val="podnaslovpropisa"/>
    <w:basedOn w:val="Normal"/>
    <w:rsid w:val="002C4AA0"/>
    <w:pPr>
      <w:shd w:val="clear" w:color="auto" w:fill="000000"/>
      <w:spacing w:before="100" w:beforeAutospacing="1" w:after="100" w:afterAutospacing="1" w:line="240" w:lineRule="auto"/>
      <w:jc w:val="center"/>
    </w:pPr>
    <w:rPr>
      <w:rFonts w:ascii="Arial" w:eastAsia="Times New Roman" w:hAnsi="Arial" w:cs="Arial"/>
      <w:i/>
      <w:iCs/>
      <w:color w:val="FFE8BF"/>
      <w:spacing w:val="0"/>
      <w:sz w:val="26"/>
      <w:szCs w:val="26"/>
      <w:lang w:val="en-US" w:eastAsia="en-US"/>
    </w:rPr>
  </w:style>
  <w:style w:type="paragraph" w:customStyle="1" w:styleId="s10">
    <w:name w:val="s10"/>
    <w:basedOn w:val="Normal"/>
    <w:rsid w:val="002C4AA0"/>
    <w:pPr>
      <w:spacing w:before="100" w:beforeAutospacing="1" w:after="100" w:afterAutospacing="1" w:line="240" w:lineRule="auto"/>
      <w:ind w:firstLine="1021"/>
      <w:jc w:val="left"/>
    </w:pPr>
    <w:rPr>
      <w:rFonts w:ascii="Arial" w:eastAsia="Times New Roman" w:hAnsi="Arial" w:cs="Arial"/>
      <w:spacing w:val="0"/>
      <w:sz w:val="14"/>
      <w:szCs w:val="14"/>
      <w:lang w:val="en-US" w:eastAsia="en-US"/>
    </w:rPr>
  </w:style>
  <w:style w:type="paragraph" w:customStyle="1" w:styleId="izmenapodnaslov">
    <w:name w:val="izmena_podnaslov"/>
    <w:basedOn w:val="Normal"/>
    <w:rsid w:val="002C4AA0"/>
    <w:pPr>
      <w:spacing w:before="100" w:beforeAutospacing="1" w:after="100" w:afterAutospacing="1" w:line="240" w:lineRule="auto"/>
      <w:jc w:val="center"/>
    </w:pPr>
    <w:rPr>
      <w:rFonts w:ascii="Times New Roman" w:eastAsia="Times New Roman" w:hAnsi="Times New Roman" w:cs="Times New Roman"/>
      <w:spacing w:val="0"/>
      <w:sz w:val="24"/>
      <w:lang w:val="en-US" w:eastAsia="en-US"/>
    </w:rPr>
  </w:style>
  <w:style w:type="paragraph" w:customStyle="1" w:styleId="tabelact">
    <w:name w:val="tabela_ct"/>
    <w:basedOn w:val="Normal"/>
    <w:rsid w:val="002C4AA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jc w:val="left"/>
    </w:pPr>
    <w:rPr>
      <w:rFonts w:ascii="Verdana" w:eastAsia="Times New Roman" w:hAnsi="Verdana" w:cs="Times New Roman"/>
      <w:spacing w:val="0"/>
      <w:sz w:val="24"/>
      <w:lang w:val="en-US" w:eastAsia="en-US"/>
    </w:rPr>
  </w:style>
  <w:style w:type="paragraph" w:customStyle="1" w:styleId="izmenaclan">
    <w:name w:val="izmena_clan"/>
    <w:basedOn w:val="Normal"/>
    <w:rsid w:val="002C4AA0"/>
    <w:pPr>
      <w:spacing w:before="100" w:beforeAutospacing="1" w:after="100" w:afterAutospacing="1" w:line="240" w:lineRule="auto"/>
      <w:jc w:val="center"/>
    </w:pPr>
    <w:rPr>
      <w:rFonts w:ascii="Times New Roman" w:eastAsia="Times New Roman" w:hAnsi="Times New Roman" w:cs="Times New Roman"/>
      <w:b/>
      <w:bCs/>
      <w:spacing w:val="0"/>
      <w:sz w:val="24"/>
      <w:lang w:val="en-US" w:eastAsia="en-US"/>
    </w:rPr>
  </w:style>
  <w:style w:type="paragraph" w:customStyle="1" w:styleId="wyq120---podnaslov-clana">
    <w:name w:val="wyq120---podnaslov-clana"/>
    <w:basedOn w:val="Normal"/>
    <w:rsid w:val="002C4AA0"/>
    <w:pPr>
      <w:spacing w:before="240" w:after="240" w:line="240" w:lineRule="auto"/>
      <w:jc w:val="center"/>
    </w:pPr>
    <w:rPr>
      <w:rFonts w:ascii="Arial" w:eastAsia="Times New Roman" w:hAnsi="Arial" w:cs="Arial"/>
      <w:i/>
      <w:iCs/>
      <w:spacing w:val="0"/>
      <w:sz w:val="24"/>
      <w:lang w:val="en-US" w:eastAsia="en-US"/>
    </w:rPr>
  </w:style>
  <w:style w:type="paragraph" w:customStyle="1" w:styleId="simboli">
    <w:name w:val="simboli"/>
    <w:basedOn w:val="Normal"/>
    <w:rsid w:val="002C4AA0"/>
    <w:pPr>
      <w:spacing w:before="100" w:beforeAutospacing="1" w:after="100" w:afterAutospacing="1" w:line="240" w:lineRule="auto"/>
      <w:jc w:val="left"/>
    </w:pPr>
    <w:rPr>
      <w:rFonts w:ascii="Symbol" w:eastAsia="Times New Roman" w:hAnsi="Symbol" w:cs="Times New Roman"/>
      <w:spacing w:val="0"/>
      <w:szCs w:val="22"/>
      <w:lang w:val="en-US" w:eastAsia="en-US"/>
    </w:rPr>
  </w:style>
  <w:style w:type="paragraph" w:customStyle="1" w:styleId="normalboldct">
    <w:name w:val="normalboldct"/>
    <w:basedOn w:val="Normal"/>
    <w:rsid w:val="002C4AA0"/>
    <w:pPr>
      <w:spacing w:before="100" w:beforeAutospacing="1" w:after="100" w:afterAutospacing="1" w:line="240" w:lineRule="auto"/>
      <w:jc w:val="left"/>
    </w:pPr>
    <w:rPr>
      <w:rFonts w:ascii="Arial" w:eastAsia="Times New Roman" w:hAnsi="Arial" w:cs="Arial"/>
      <w:b/>
      <w:bCs/>
      <w:spacing w:val="0"/>
      <w:sz w:val="24"/>
      <w:lang w:val="en-US" w:eastAsia="en-US"/>
    </w:rPr>
  </w:style>
  <w:style w:type="paragraph" w:customStyle="1" w:styleId="s4">
    <w:name w:val="s4"/>
    <w:basedOn w:val="Normal"/>
    <w:rsid w:val="002C4AA0"/>
    <w:pPr>
      <w:spacing w:before="100" w:beforeAutospacing="1" w:after="100" w:afterAutospacing="1" w:line="240" w:lineRule="auto"/>
      <w:ind w:firstLine="340"/>
      <w:jc w:val="left"/>
    </w:pPr>
    <w:rPr>
      <w:rFonts w:ascii="Arial" w:eastAsia="Times New Roman" w:hAnsi="Arial" w:cs="Arial"/>
      <w:spacing w:val="0"/>
      <w:sz w:val="17"/>
      <w:szCs w:val="17"/>
      <w:lang w:val="en-US" w:eastAsia="en-US"/>
    </w:rPr>
  </w:style>
  <w:style w:type="paragraph" w:customStyle="1" w:styleId="normalbolditalic">
    <w:name w:val="normalbolditalic"/>
    <w:basedOn w:val="Normal"/>
    <w:rsid w:val="002C4AA0"/>
    <w:pPr>
      <w:spacing w:before="100" w:beforeAutospacing="1" w:after="100" w:afterAutospacing="1" w:line="240" w:lineRule="auto"/>
      <w:jc w:val="left"/>
    </w:pPr>
    <w:rPr>
      <w:rFonts w:ascii="Arial" w:eastAsia="Times New Roman" w:hAnsi="Arial" w:cs="Arial"/>
      <w:b/>
      <w:bCs/>
      <w:i/>
      <w:iCs/>
      <w:spacing w:val="0"/>
      <w:szCs w:val="22"/>
      <w:lang w:val="en-US" w:eastAsia="en-US"/>
    </w:rPr>
  </w:style>
  <w:style w:type="paragraph" w:customStyle="1" w:styleId="normaltdb">
    <w:name w:val="normaltdb"/>
    <w:basedOn w:val="Normal"/>
    <w:rsid w:val="002C4AA0"/>
    <w:pPr>
      <w:spacing w:before="100" w:beforeAutospacing="1" w:after="100" w:afterAutospacing="1" w:line="240" w:lineRule="auto"/>
      <w:jc w:val="right"/>
    </w:pPr>
    <w:rPr>
      <w:rFonts w:ascii="Arial" w:eastAsia="Times New Roman" w:hAnsi="Arial" w:cs="Arial"/>
      <w:b/>
      <w:bCs/>
      <w:spacing w:val="0"/>
      <w:szCs w:val="22"/>
      <w:lang w:val="en-US" w:eastAsia="en-US"/>
    </w:rPr>
  </w:style>
  <w:style w:type="paragraph" w:customStyle="1" w:styleId="tokvirlevo">
    <w:name w:val="t_okvirlevo"/>
    <w:basedOn w:val="Normal"/>
    <w:rsid w:val="002C4AA0"/>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tabelamolovani">
    <w:name w:val="tabelamolovani"/>
    <w:basedOn w:val="Normal"/>
    <w:rsid w:val="002C4AA0"/>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jc w:val="left"/>
    </w:pPr>
    <w:rPr>
      <w:rFonts w:ascii="Arial" w:eastAsia="Times New Roman" w:hAnsi="Arial" w:cs="Arial"/>
      <w:spacing w:val="0"/>
      <w:sz w:val="24"/>
      <w:lang w:val="en-US" w:eastAsia="en-US"/>
    </w:rPr>
  </w:style>
  <w:style w:type="paragraph" w:customStyle="1" w:styleId="nabrajanje">
    <w:name w:val="nabrajanje"/>
    <w:basedOn w:val="OSNOVNI"/>
    <w:uiPriority w:val="6"/>
    <w:rsid w:val="002C4AA0"/>
    <w:pPr>
      <w:numPr>
        <w:numId w:val="19"/>
      </w:numPr>
      <w:tabs>
        <w:tab w:val="clear" w:pos="720"/>
      </w:tabs>
      <w:ind w:left="0" w:firstLine="0"/>
    </w:pPr>
  </w:style>
  <w:style w:type="paragraph" w:customStyle="1" w:styleId="tbezokvira">
    <w:name w:val="tbezokvira"/>
    <w:basedOn w:val="Normal"/>
    <w:rsid w:val="002C4AA0"/>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tsaokvirom">
    <w:name w:val="tsaokvirom"/>
    <w:basedOn w:val="Normal"/>
    <w:rsid w:val="002C4AA0"/>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tabelasm">
    <w:name w:val="tabela_sm"/>
    <w:basedOn w:val="Normal"/>
    <w:rsid w:val="002C4AA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jc w:val="left"/>
    </w:pPr>
    <w:rPr>
      <w:rFonts w:ascii="Verdana" w:eastAsia="Times New Roman" w:hAnsi="Verdana" w:cs="Times New Roman"/>
      <w:spacing w:val="0"/>
      <w:sz w:val="24"/>
      <w:lang w:val="en-US" w:eastAsia="en-US"/>
    </w:rPr>
  </w:style>
  <w:style w:type="paragraph" w:customStyle="1" w:styleId="normalboldcentar">
    <w:name w:val="normalboldcentar"/>
    <w:basedOn w:val="Normal"/>
    <w:rsid w:val="002C4AA0"/>
    <w:pPr>
      <w:spacing w:before="100" w:beforeAutospacing="1" w:after="100" w:afterAutospacing="1" w:line="240" w:lineRule="auto"/>
      <w:jc w:val="center"/>
    </w:pPr>
    <w:rPr>
      <w:rFonts w:ascii="Arial" w:eastAsia="Times New Roman" w:hAnsi="Arial" w:cs="Arial"/>
      <w:b/>
      <w:bCs/>
      <w:spacing w:val="0"/>
      <w:szCs w:val="22"/>
      <w:lang w:val="en-US" w:eastAsia="en-US"/>
    </w:rPr>
  </w:style>
  <w:style w:type="paragraph" w:customStyle="1" w:styleId="normalpraksa">
    <w:name w:val="normalpraksa"/>
    <w:basedOn w:val="Normal"/>
    <w:rsid w:val="002C4AA0"/>
    <w:pPr>
      <w:spacing w:before="100" w:beforeAutospacing="1" w:after="100" w:afterAutospacing="1" w:line="240" w:lineRule="auto"/>
      <w:jc w:val="left"/>
    </w:pPr>
    <w:rPr>
      <w:rFonts w:ascii="Arial" w:eastAsia="Times New Roman" w:hAnsi="Arial" w:cs="Arial"/>
      <w:i/>
      <w:iCs/>
      <w:spacing w:val="0"/>
      <w:szCs w:val="22"/>
      <w:lang w:val="en-US" w:eastAsia="en-US"/>
    </w:rPr>
  </w:style>
  <w:style w:type="paragraph" w:customStyle="1" w:styleId="tokvirdole">
    <w:name w:val="t_okvirdole"/>
    <w:basedOn w:val="Normal"/>
    <w:rsid w:val="002C4AA0"/>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tokvirlevodesno">
    <w:name w:val="t_okvirlevodesno"/>
    <w:basedOn w:val="Normal"/>
    <w:rsid w:val="002C4AA0"/>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s3">
    <w:name w:val="s3"/>
    <w:basedOn w:val="Normal"/>
    <w:rsid w:val="002C4AA0"/>
    <w:pPr>
      <w:spacing w:before="100" w:beforeAutospacing="1" w:after="100" w:afterAutospacing="1" w:line="240" w:lineRule="auto"/>
      <w:ind w:firstLine="227"/>
      <w:jc w:val="left"/>
    </w:pPr>
    <w:rPr>
      <w:rFonts w:ascii="Arial" w:eastAsia="Times New Roman" w:hAnsi="Arial" w:cs="Arial"/>
      <w:spacing w:val="0"/>
      <w:sz w:val="17"/>
      <w:szCs w:val="17"/>
      <w:lang w:val="en-US" w:eastAsia="en-US"/>
    </w:rPr>
  </w:style>
  <w:style w:type="paragraph" w:customStyle="1" w:styleId="tokvirlevogore">
    <w:name w:val="t_okvirlevogore"/>
    <w:basedOn w:val="Normal"/>
    <w:rsid w:val="002C4AA0"/>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tokvirdesno">
    <w:name w:val="t_okvirdesno"/>
    <w:basedOn w:val="Normal"/>
    <w:rsid w:val="002C4AA0"/>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tokvirgoredolelevo">
    <w:name w:val="t_okvirgoredolelevo"/>
    <w:basedOn w:val="Normal"/>
    <w:rsid w:val="002C4AA0"/>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normalcentaritalic">
    <w:name w:val="normalcentaritalic"/>
    <w:basedOn w:val="Normal"/>
    <w:rsid w:val="002C4AA0"/>
    <w:pPr>
      <w:spacing w:before="100" w:beforeAutospacing="1" w:after="100" w:afterAutospacing="1" w:line="240" w:lineRule="auto"/>
      <w:jc w:val="center"/>
    </w:pPr>
    <w:rPr>
      <w:rFonts w:ascii="Arial" w:eastAsia="Times New Roman" w:hAnsi="Arial" w:cs="Arial"/>
      <w:i/>
      <w:iCs/>
      <w:spacing w:val="0"/>
      <w:szCs w:val="22"/>
      <w:lang w:val="en-US" w:eastAsia="en-US"/>
    </w:rPr>
  </w:style>
  <w:style w:type="paragraph" w:customStyle="1" w:styleId="clan">
    <w:name w:val="clan"/>
    <w:basedOn w:val="Normal"/>
    <w:rsid w:val="002C4AA0"/>
    <w:pPr>
      <w:spacing w:before="240" w:after="120" w:line="240" w:lineRule="auto"/>
      <w:jc w:val="center"/>
    </w:pPr>
    <w:rPr>
      <w:rFonts w:ascii="Arial" w:eastAsia="Times New Roman" w:hAnsi="Arial" w:cs="Arial"/>
      <w:b/>
      <w:bCs/>
      <w:spacing w:val="0"/>
      <w:sz w:val="24"/>
      <w:lang w:val="en-US" w:eastAsia="en-US"/>
    </w:rPr>
  </w:style>
  <w:style w:type="paragraph" w:customStyle="1" w:styleId="izmenanaslov">
    <w:name w:val="izmena_naslov"/>
    <w:basedOn w:val="Normal"/>
    <w:rsid w:val="002C4AA0"/>
    <w:pPr>
      <w:spacing w:before="100" w:beforeAutospacing="1" w:after="100" w:afterAutospacing="1" w:line="240" w:lineRule="auto"/>
      <w:jc w:val="center"/>
    </w:pPr>
    <w:rPr>
      <w:rFonts w:ascii="Times New Roman" w:eastAsia="Times New Roman" w:hAnsi="Times New Roman" w:cs="Times New Roman"/>
      <w:b/>
      <w:bCs/>
      <w:spacing w:val="0"/>
      <w:sz w:val="24"/>
      <w:lang w:val="en-US" w:eastAsia="en-US"/>
    </w:rPr>
  </w:style>
  <w:style w:type="paragraph" w:customStyle="1" w:styleId="normalct">
    <w:name w:val="normalct"/>
    <w:basedOn w:val="Normal"/>
    <w:rsid w:val="002C4AA0"/>
    <w:pPr>
      <w:spacing w:before="100" w:beforeAutospacing="1" w:after="100" w:afterAutospacing="1" w:line="240" w:lineRule="auto"/>
      <w:jc w:val="left"/>
    </w:pPr>
    <w:rPr>
      <w:rFonts w:ascii="Arial" w:eastAsia="Times New Roman" w:hAnsi="Arial" w:cs="Arial"/>
      <w:spacing w:val="0"/>
      <w:sz w:val="16"/>
      <w:szCs w:val="16"/>
      <w:lang w:val="en-US" w:eastAsia="en-US"/>
    </w:rPr>
  </w:style>
  <w:style w:type="paragraph" w:customStyle="1" w:styleId="naslovlevo">
    <w:name w:val="naslovlevo"/>
    <w:basedOn w:val="Normal"/>
    <w:rsid w:val="002C4AA0"/>
    <w:pPr>
      <w:spacing w:before="100" w:beforeAutospacing="1" w:after="100" w:afterAutospacing="1" w:line="240" w:lineRule="auto"/>
      <w:jc w:val="left"/>
    </w:pPr>
    <w:rPr>
      <w:rFonts w:ascii="Arial" w:eastAsia="Times New Roman" w:hAnsi="Arial" w:cs="Arial"/>
      <w:b/>
      <w:bCs/>
      <w:spacing w:val="0"/>
      <w:sz w:val="26"/>
      <w:szCs w:val="26"/>
      <w:lang w:val="en-US" w:eastAsia="en-US"/>
    </w:rPr>
  </w:style>
  <w:style w:type="paragraph" w:customStyle="1" w:styleId="izmred">
    <w:name w:val="izm_red"/>
    <w:basedOn w:val="Normal"/>
    <w:rsid w:val="002C4AA0"/>
    <w:pPr>
      <w:spacing w:before="100" w:beforeAutospacing="1" w:after="100" w:afterAutospacing="1" w:line="240" w:lineRule="auto"/>
      <w:jc w:val="left"/>
    </w:pPr>
    <w:rPr>
      <w:rFonts w:ascii="Times New Roman" w:eastAsia="Times New Roman" w:hAnsi="Times New Roman" w:cs="Times New Roman"/>
      <w:color w:val="FF0000"/>
      <w:spacing w:val="0"/>
      <w:sz w:val="24"/>
      <w:lang w:val="en-US" w:eastAsia="en-US"/>
    </w:rPr>
  </w:style>
  <w:style w:type="paragraph" w:customStyle="1" w:styleId="naslovpropisa1">
    <w:name w:val="naslovpropisa1"/>
    <w:basedOn w:val="Normal"/>
    <w:rsid w:val="002C4AA0"/>
    <w:pPr>
      <w:spacing w:before="100" w:beforeAutospacing="1" w:after="100" w:afterAutospacing="1" w:line="240" w:lineRule="auto"/>
      <w:ind w:right="975"/>
      <w:jc w:val="center"/>
    </w:pPr>
    <w:rPr>
      <w:rFonts w:ascii="Arial" w:eastAsia="Times New Roman" w:hAnsi="Arial" w:cs="Arial"/>
      <w:b/>
      <w:bCs/>
      <w:color w:val="FFE8BF"/>
      <w:spacing w:val="0"/>
      <w:sz w:val="36"/>
      <w:szCs w:val="36"/>
      <w:lang w:val="en-US" w:eastAsia="en-US"/>
    </w:rPr>
  </w:style>
  <w:style w:type="paragraph" w:customStyle="1" w:styleId="050---odeljak">
    <w:name w:val="050---odeljak"/>
    <w:basedOn w:val="Normal"/>
    <w:rsid w:val="002C4AA0"/>
    <w:pPr>
      <w:spacing w:before="0" w:after="0" w:line="240" w:lineRule="auto"/>
      <w:jc w:val="center"/>
    </w:pPr>
    <w:rPr>
      <w:rFonts w:ascii="Arial" w:eastAsia="Times New Roman" w:hAnsi="Arial" w:cs="Arial"/>
      <w:b/>
      <w:bCs/>
      <w:spacing w:val="0"/>
      <w:sz w:val="31"/>
      <w:szCs w:val="31"/>
      <w:lang w:val="en-US" w:eastAsia="en-US"/>
    </w:rPr>
  </w:style>
  <w:style w:type="paragraph" w:customStyle="1" w:styleId="s12">
    <w:name w:val="s12"/>
    <w:basedOn w:val="Normal"/>
    <w:rsid w:val="002C4AA0"/>
    <w:pPr>
      <w:spacing w:before="100" w:beforeAutospacing="1" w:after="100" w:afterAutospacing="1" w:line="240" w:lineRule="auto"/>
      <w:ind w:firstLine="1247"/>
      <w:jc w:val="left"/>
    </w:pPr>
    <w:rPr>
      <w:rFonts w:ascii="Arial" w:eastAsia="Times New Roman" w:hAnsi="Arial" w:cs="Arial"/>
      <w:spacing w:val="0"/>
      <w:sz w:val="14"/>
      <w:szCs w:val="14"/>
      <w:lang w:val="en-US" w:eastAsia="en-US"/>
    </w:rPr>
  </w:style>
  <w:style w:type="paragraph" w:customStyle="1" w:styleId="wyq040---podglava-kurziv-bold">
    <w:name w:val="wyq040---podglava-kurziv-bold"/>
    <w:basedOn w:val="Normal"/>
    <w:rsid w:val="002C4AA0"/>
    <w:pPr>
      <w:spacing w:before="0" w:after="0" w:line="240" w:lineRule="auto"/>
      <w:jc w:val="center"/>
    </w:pPr>
    <w:rPr>
      <w:rFonts w:ascii="Arial" w:eastAsia="Times New Roman" w:hAnsi="Arial" w:cs="Arial"/>
      <w:b/>
      <w:bCs/>
      <w:i/>
      <w:iCs/>
      <w:spacing w:val="0"/>
      <w:sz w:val="34"/>
      <w:szCs w:val="34"/>
      <w:lang w:val="en-US" w:eastAsia="en-US"/>
    </w:rPr>
  </w:style>
  <w:style w:type="paragraph" w:customStyle="1" w:styleId="020---poddeo">
    <w:name w:val="020---poddeo"/>
    <w:basedOn w:val="Normal"/>
    <w:rsid w:val="002C4AA0"/>
    <w:pPr>
      <w:spacing w:before="0" w:after="0" w:line="240" w:lineRule="auto"/>
      <w:jc w:val="center"/>
    </w:pPr>
    <w:rPr>
      <w:rFonts w:ascii="Arial" w:eastAsia="Times New Roman" w:hAnsi="Arial" w:cs="Arial"/>
      <w:spacing w:val="0"/>
      <w:sz w:val="36"/>
      <w:szCs w:val="36"/>
      <w:lang w:val="en-US" w:eastAsia="en-US"/>
    </w:rPr>
  </w:style>
  <w:style w:type="paragraph" w:customStyle="1" w:styleId="wyq050---odeljak">
    <w:name w:val="wyq050---odeljak"/>
    <w:basedOn w:val="Normal"/>
    <w:rsid w:val="002C4AA0"/>
    <w:pPr>
      <w:spacing w:before="0" w:after="0" w:line="240" w:lineRule="auto"/>
      <w:jc w:val="center"/>
    </w:pPr>
    <w:rPr>
      <w:rFonts w:ascii="Arial" w:eastAsia="Times New Roman" w:hAnsi="Arial" w:cs="Arial"/>
      <w:b/>
      <w:bCs/>
      <w:spacing w:val="0"/>
      <w:sz w:val="31"/>
      <w:szCs w:val="31"/>
      <w:lang w:val="en-US" w:eastAsia="en-US"/>
    </w:rPr>
  </w:style>
  <w:style w:type="paragraph" w:customStyle="1" w:styleId="izmgreen">
    <w:name w:val="izm_green"/>
    <w:basedOn w:val="Normal"/>
    <w:rsid w:val="002C4AA0"/>
    <w:pPr>
      <w:spacing w:before="100" w:beforeAutospacing="1" w:after="100" w:afterAutospacing="1" w:line="240" w:lineRule="auto"/>
      <w:jc w:val="left"/>
    </w:pPr>
    <w:rPr>
      <w:rFonts w:ascii="Times New Roman" w:eastAsia="Times New Roman" w:hAnsi="Times New Roman" w:cs="Times New Roman"/>
      <w:color w:val="00CC33"/>
      <w:spacing w:val="0"/>
      <w:sz w:val="24"/>
      <w:lang w:val="en-US" w:eastAsia="en-US"/>
    </w:rPr>
  </w:style>
  <w:style w:type="paragraph" w:customStyle="1" w:styleId="s11">
    <w:name w:val="s11"/>
    <w:basedOn w:val="Normal"/>
    <w:rsid w:val="002C4AA0"/>
    <w:pPr>
      <w:spacing w:before="100" w:beforeAutospacing="1" w:after="100" w:afterAutospacing="1" w:line="240" w:lineRule="auto"/>
      <w:ind w:firstLine="1134"/>
      <w:jc w:val="left"/>
    </w:pPr>
    <w:rPr>
      <w:rFonts w:ascii="Arial" w:eastAsia="Times New Roman" w:hAnsi="Arial" w:cs="Arial"/>
      <w:spacing w:val="0"/>
      <w:sz w:val="14"/>
      <w:szCs w:val="14"/>
      <w:lang w:val="en-US" w:eastAsia="en-US"/>
    </w:rPr>
  </w:style>
  <w:style w:type="paragraph" w:customStyle="1" w:styleId="naslov4">
    <w:name w:val="naslov4"/>
    <w:basedOn w:val="Normal"/>
    <w:rsid w:val="002C4AA0"/>
    <w:pPr>
      <w:spacing w:before="100" w:beforeAutospacing="1" w:after="100" w:afterAutospacing="1" w:line="240" w:lineRule="auto"/>
      <w:jc w:val="center"/>
    </w:pPr>
    <w:rPr>
      <w:rFonts w:ascii="Arial" w:eastAsia="Times New Roman" w:hAnsi="Arial" w:cs="Arial"/>
      <w:b/>
      <w:bCs/>
      <w:spacing w:val="0"/>
      <w:szCs w:val="22"/>
      <w:lang w:val="en-US" w:eastAsia="en-US"/>
    </w:rPr>
  </w:style>
  <w:style w:type="paragraph" w:customStyle="1" w:styleId="s2">
    <w:name w:val="s2"/>
    <w:basedOn w:val="Normal"/>
    <w:rsid w:val="002C4AA0"/>
    <w:pPr>
      <w:spacing w:before="100" w:beforeAutospacing="1" w:after="100" w:afterAutospacing="1" w:line="240" w:lineRule="auto"/>
      <w:ind w:firstLine="113"/>
      <w:jc w:val="left"/>
    </w:pPr>
    <w:rPr>
      <w:rFonts w:ascii="Arial" w:eastAsia="Times New Roman" w:hAnsi="Arial" w:cs="Arial"/>
      <w:spacing w:val="0"/>
      <w:sz w:val="18"/>
      <w:szCs w:val="18"/>
      <w:lang w:val="en-US" w:eastAsia="en-US"/>
    </w:rPr>
  </w:style>
  <w:style w:type="table" w:customStyle="1" w:styleId="Svetlatabelakoordinatnemree1akcenat1">
    <w:name w:val="Svetla tabela koordinatne mreže 1 – akcenat 1"/>
    <w:basedOn w:val="TableNormal"/>
    <w:uiPriority w:val="46"/>
    <w:rsid w:val="002C4AA0"/>
    <w:pPr>
      <w:spacing w:after="0" w:line="240" w:lineRule="auto"/>
    </w:pPr>
    <w:rPr>
      <w:rFonts w:ascii="Times New Roman" w:eastAsia="SimSun" w:hAnsi="Times New Roman" w:cs="Times New Roman"/>
      <w:sz w:val="20"/>
      <w:szCs w:val="20"/>
      <w:lang w:val="en-US"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Obinatabela5">
    <w:name w:val="Obična tabela 5"/>
    <w:basedOn w:val="TableNormal"/>
    <w:uiPriority w:val="45"/>
    <w:rsid w:val="002C4AA0"/>
    <w:pPr>
      <w:spacing w:after="0" w:line="240" w:lineRule="auto"/>
    </w:pPr>
    <w:rPr>
      <w:rFonts w:ascii="Times New Roman" w:eastAsia="SimSun" w:hAnsi="Times New Roman" w:cs="Times New Roman"/>
      <w:sz w:val="20"/>
      <w:szCs w:val="20"/>
      <w:lang w:val="en-US" w:eastAsia="en-US"/>
    </w:rPr>
    <w:tblPr>
      <w:tblStyleRowBandSize w:val="1"/>
      <w:tblStyleColBandSize w:val="1"/>
    </w:tblPr>
    <w:tblStylePr w:type="firstRow">
      <w:rPr>
        <w:rFonts w:eastAsia="Times New Roman" w:cs="Times New Roman"/>
        <w:i/>
        <w:iCs/>
        <w:sz w:val="26"/>
      </w:rPr>
      <w:tblPr/>
      <w:tcPr>
        <w:tcBorders>
          <w:top w:val="nil"/>
          <w:left w:val="nil"/>
          <w:bottom w:val="single" w:sz="4" w:space="0" w:color="7F7F7F"/>
          <w:right w:val="nil"/>
          <w:insideH w:val="nil"/>
          <w:insideV w:val="nil"/>
          <w:tl2br w:val="nil"/>
          <w:tr2bl w:val="nil"/>
        </w:tcBorders>
        <w:shd w:val="clear" w:color="auto" w:fill="FFFFFF"/>
      </w:tcPr>
    </w:tblStylePr>
    <w:tblStylePr w:type="lastRow">
      <w:rPr>
        <w:rFonts w:eastAsia="Times New Roman" w:cs="Times New Roman"/>
        <w:i/>
        <w:iCs/>
        <w:sz w:val="26"/>
      </w:rPr>
      <w:tblPr/>
      <w:tcPr>
        <w:tcBorders>
          <w:top w:val="single" w:sz="4" w:space="0" w:color="7F7F7F"/>
          <w:left w:val="nil"/>
          <w:bottom w:val="nil"/>
          <w:right w:val="nil"/>
          <w:insideH w:val="nil"/>
          <w:insideV w:val="nil"/>
          <w:tl2br w:val="nil"/>
          <w:tr2bl w:val="nil"/>
        </w:tcBorders>
        <w:shd w:val="clear" w:color="auto" w:fill="FFFFFF"/>
      </w:tcPr>
    </w:tblStylePr>
    <w:tblStylePr w:type="firstCol">
      <w:pPr>
        <w:jc w:val="right"/>
      </w:pPr>
      <w:rPr>
        <w:rFonts w:eastAsia="Times New Roman" w:cs="Times New Roman"/>
        <w:i/>
        <w:iCs/>
        <w:sz w:val="26"/>
      </w:rPr>
      <w:tblPr/>
      <w:tcPr>
        <w:tcBorders>
          <w:top w:val="nil"/>
          <w:left w:val="nil"/>
          <w:bottom w:val="nil"/>
          <w:right w:val="single" w:sz="4" w:space="0" w:color="7F7F7F"/>
          <w:insideH w:val="nil"/>
          <w:insideV w:val="nil"/>
          <w:tl2br w:val="nil"/>
          <w:tr2bl w:val="nil"/>
        </w:tcBorders>
        <w:shd w:val="clear" w:color="auto" w:fill="FFFFFF"/>
      </w:tcPr>
    </w:tblStylePr>
    <w:tblStylePr w:type="lastCol">
      <w:rPr>
        <w:rFonts w:eastAsia="Times New Roman" w:cs="Times New Roman"/>
        <w:i/>
        <w:iCs/>
        <w:sz w:val="26"/>
      </w:rPr>
      <w:tblPr/>
      <w:tcPr>
        <w:tcBorders>
          <w:top w:val="nil"/>
          <w:left w:val="single" w:sz="4" w:space="0" w:color="7F7F7F"/>
          <w:bottom w:val="nil"/>
          <w:right w:val="nil"/>
          <w:insideH w:val="nil"/>
          <w:insideV w:val="nil"/>
          <w:tl2br w:val="nil"/>
          <w:tr2bl w:val="nil"/>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vetlatabelakoordinatnemree1">
    <w:name w:val="Svetla tabela koordinatne mreže 1"/>
    <w:basedOn w:val="TableNormal"/>
    <w:uiPriority w:val="46"/>
    <w:rsid w:val="002C4AA0"/>
    <w:pPr>
      <w:spacing w:after="0" w:line="240" w:lineRule="auto"/>
    </w:pPr>
    <w:rPr>
      <w:rFonts w:ascii="Times New Roman" w:eastAsia="SimSun" w:hAnsi="Times New Roman" w:cs="Times New Roman"/>
      <w:sz w:val="20"/>
      <w:szCs w:val="20"/>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Napomenanarazdelnoj">
    <w:name w:val="Napomena na razdelnoj"/>
    <w:basedOn w:val="Normal"/>
    <w:link w:val="NapomenanarazdelnojChar"/>
    <w:qFormat/>
    <w:rsid w:val="002C4AA0"/>
    <w:pPr>
      <w:spacing w:before="240" w:after="0" w:line="240" w:lineRule="auto"/>
      <w:jc w:val="right"/>
    </w:pPr>
    <w:rPr>
      <w:rFonts w:ascii="Arial" w:eastAsia="Calibri" w:hAnsi="Arial" w:cs="Times New Roman"/>
      <w:caps/>
      <w:noProof/>
      <w:spacing w:val="0"/>
      <w:sz w:val="20"/>
      <w:szCs w:val="20"/>
      <w:lang w:eastAsia="x-none"/>
    </w:rPr>
  </w:style>
  <w:style w:type="character" w:customStyle="1" w:styleId="NapomenanarazdelnojChar">
    <w:name w:val="Napomena na razdelnoj Char"/>
    <w:link w:val="Napomenanarazdelnoj"/>
    <w:rsid w:val="002C4AA0"/>
    <w:rPr>
      <w:rFonts w:ascii="Arial" w:eastAsia="Calibri" w:hAnsi="Arial" w:cs="Times New Roman"/>
      <w:caps/>
      <w:noProof/>
      <w:sz w:val="20"/>
      <w:szCs w:val="20"/>
      <w:lang w:val="sr-Latn-RS" w:eastAsia="x-none"/>
    </w:rPr>
  </w:style>
  <w:style w:type="character" w:customStyle="1" w:styleId="TekstChar">
    <w:name w:val="Tekst Char"/>
    <w:link w:val="Tekst"/>
    <w:rsid w:val="002C4AA0"/>
    <w:rPr>
      <w:rFonts w:ascii="Times New Roman" w:eastAsia="Times New Roman" w:hAnsi="Times New Roman" w:cs="Times New Roman"/>
      <w:szCs w:val="20"/>
      <w:lang w:val="en-US" w:eastAsia="en-US"/>
    </w:rPr>
  </w:style>
  <w:style w:type="numbering" w:customStyle="1" w:styleId="Teze">
    <w:name w:val="Teze"/>
    <w:basedOn w:val="NoList"/>
    <w:uiPriority w:val="99"/>
    <w:rsid w:val="002C4AA0"/>
    <w:pPr>
      <w:numPr>
        <w:numId w:val="20"/>
      </w:numPr>
    </w:pPr>
  </w:style>
  <w:style w:type="numbering" w:customStyle="1" w:styleId="Nabrajanje1">
    <w:name w:val="Nabrajanje1"/>
    <w:basedOn w:val="NoList"/>
    <w:uiPriority w:val="99"/>
    <w:locked/>
    <w:rsid w:val="002C4AA0"/>
    <w:pPr>
      <w:numPr>
        <w:numId w:val="21"/>
      </w:numPr>
    </w:pPr>
  </w:style>
  <w:style w:type="paragraph" w:customStyle="1" w:styleId="Nabrajanje0">
    <w:name w:val="Nabrajanje"/>
    <w:basedOn w:val="Normal"/>
    <w:link w:val="NabrajanjeChar"/>
    <w:qFormat/>
    <w:rsid w:val="002C4AA0"/>
    <w:pPr>
      <w:numPr>
        <w:numId w:val="22"/>
      </w:numPr>
      <w:spacing w:before="120" w:after="240" w:line="240" w:lineRule="auto"/>
      <w:contextualSpacing/>
    </w:pPr>
    <w:rPr>
      <w:rFonts w:ascii="Arial" w:eastAsia="Calibri" w:hAnsi="Arial" w:cs="Times New Roman"/>
      <w:noProof/>
      <w:spacing w:val="0"/>
      <w:szCs w:val="22"/>
      <w:lang w:eastAsia="x-none"/>
    </w:rPr>
  </w:style>
  <w:style w:type="paragraph" w:customStyle="1" w:styleId="Teze1">
    <w:name w:val="Teze1"/>
    <w:basedOn w:val="Normal"/>
    <w:link w:val="Teze1Char"/>
    <w:qFormat/>
    <w:rsid w:val="002C4AA0"/>
    <w:pPr>
      <w:numPr>
        <w:numId w:val="23"/>
      </w:numPr>
      <w:spacing w:before="120" w:after="240" w:line="240" w:lineRule="auto"/>
      <w:contextualSpacing/>
    </w:pPr>
    <w:rPr>
      <w:rFonts w:ascii="Arial" w:eastAsia="Calibri" w:hAnsi="Arial" w:cs="Times New Roman"/>
      <w:noProof/>
      <w:spacing w:val="0"/>
      <w:sz w:val="20"/>
      <w:szCs w:val="20"/>
      <w:lang w:eastAsia="x-none"/>
    </w:rPr>
  </w:style>
  <w:style w:type="character" w:customStyle="1" w:styleId="NabrajanjeChar">
    <w:name w:val="Nabrajanje Char"/>
    <w:link w:val="Nabrajanje0"/>
    <w:rsid w:val="002C4AA0"/>
    <w:rPr>
      <w:rFonts w:ascii="Arial" w:eastAsia="Calibri" w:hAnsi="Arial" w:cs="Times New Roman"/>
      <w:noProof/>
      <w:lang w:val="sr-Latn-RS" w:eastAsia="x-none"/>
    </w:rPr>
  </w:style>
  <w:style w:type="character" w:customStyle="1" w:styleId="Teze1Char">
    <w:name w:val="Teze1 Char"/>
    <w:link w:val="Teze1"/>
    <w:rsid w:val="002C4AA0"/>
    <w:rPr>
      <w:rFonts w:ascii="Arial" w:eastAsia="Calibri" w:hAnsi="Arial" w:cs="Times New Roman"/>
      <w:noProof/>
      <w:sz w:val="20"/>
      <w:szCs w:val="20"/>
      <w:lang w:val="sr-Latn-RS" w:eastAsia="x-none"/>
    </w:rPr>
  </w:style>
  <w:style w:type="paragraph" w:customStyle="1" w:styleId="ifranarazdelnoj">
    <w:name w:val="šifra na razdelnoj"/>
    <w:basedOn w:val="Heading2"/>
    <w:link w:val="ifranarazdelnojChar"/>
    <w:qFormat/>
    <w:rsid w:val="002C4AA0"/>
    <w:pPr>
      <w:keepNext/>
      <w:keepLines/>
      <w:spacing w:before="240" w:after="60" w:line="240" w:lineRule="auto"/>
      <w:jc w:val="right"/>
    </w:pPr>
    <w:rPr>
      <w:rFonts w:ascii="Arial" w:hAnsi="Arial"/>
      <w:caps/>
      <w:noProof/>
      <w:color w:val="000000"/>
      <w:szCs w:val="26"/>
      <w:lang w:eastAsia="x-none"/>
    </w:rPr>
  </w:style>
  <w:style w:type="character" w:customStyle="1" w:styleId="ifranarazdelnojChar">
    <w:name w:val="šifra na razdelnoj Char"/>
    <w:link w:val="ifranarazdelnoj"/>
    <w:rsid w:val="002C4AA0"/>
    <w:rPr>
      <w:rFonts w:ascii="Arial" w:eastAsia="Times New Roman" w:hAnsi="Arial" w:cs="Times New Roman"/>
      <w:b/>
      <w:bCs/>
      <w:caps/>
      <w:noProof/>
      <w:color w:val="000000"/>
      <w:sz w:val="24"/>
      <w:szCs w:val="26"/>
      <w:lang w:val="sr-Latn-RS" w:eastAsia="x-none"/>
    </w:rPr>
  </w:style>
  <w:style w:type="table" w:styleId="LightList-Accent5">
    <w:name w:val="Light List Accent 5"/>
    <w:basedOn w:val="TableNormal"/>
    <w:uiPriority w:val="61"/>
    <w:rsid w:val="002C4AA0"/>
    <w:pPr>
      <w:spacing w:after="0" w:line="240" w:lineRule="auto"/>
    </w:pPr>
    <w:rPr>
      <w:rFonts w:ascii="Calibri" w:eastAsia="Calibri" w:hAnsi="Calibri" w:cs="Times New Roman"/>
      <w:sz w:val="20"/>
      <w:szCs w:val="20"/>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knjigafuter">
    <w:name w:val="knjiga futer"/>
    <w:basedOn w:val="Footer"/>
    <w:link w:val="knjigafuterChar"/>
    <w:qFormat/>
    <w:rsid w:val="002C4AA0"/>
    <w:pPr>
      <w:tabs>
        <w:tab w:val="center" w:pos="4680"/>
        <w:tab w:val="right" w:pos="9360"/>
      </w:tabs>
      <w:spacing w:before="0" w:after="0" w:line="240" w:lineRule="auto"/>
      <w:ind w:left="0"/>
      <w:jc w:val="center"/>
    </w:pPr>
    <w:rPr>
      <w:rFonts w:ascii="Arial" w:eastAsia="Calibri" w:hAnsi="Arial" w:cs="Times New Roman"/>
      <w:noProof/>
      <w:spacing w:val="0"/>
      <w:sz w:val="20"/>
      <w:szCs w:val="20"/>
      <w:lang w:eastAsia="x-none"/>
    </w:rPr>
  </w:style>
  <w:style w:type="paragraph" w:customStyle="1" w:styleId="ifrafuter">
    <w:name w:val="šifra futer"/>
    <w:basedOn w:val="Footer"/>
    <w:link w:val="ifrafuterChar"/>
    <w:qFormat/>
    <w:rsid w:val="002C4AA0"/>
    <w:pPr>
      <w:tabs>
        <w:tab w:val="center" w:pos="4680"/>
        <w:tab w:val="right" w:pos="9360"/>
      </w:tabs>
      <w:spacing w:before="0" w:after="0" w:line="240" w:lineRule="auto"/>
      <w:ind w:left="0"/>
      <w:jc w:val="center"/>
    </w:pPr>
    <w:rPr>
      <w:rFonts w:ascii="Arial" w:eastAsia="Calibri" w:hAnsi="Arial" w:cs="Times New Roman"/>
      <w:caps/>
      <w:noProof/>
      <w:spacing w:val="0"/>
      <w:sz w:val="20"/>
      <w:szCs w:val="20"/>
      <w:lang w:eastAsia="x-none"/>
    </w:rPr>
  </w:style>
  <w:style w:type="character" w:customStyle="1" w:styleId="knjigafuterChar">
    <w:name w:val="knjiga futer Char"/>
    <w:link w:val="knjigafuter"/>
    <w:rsid w:val="002C4AA0"/>
    <w:rPr>
      <w:rFonts w:ascii="Arial" w:eastAsia="Calibri" w:hAnsi="Arial" w:cs="Times New Roman"/>
      <w:noProof/>
      <w:sz w:val="20"/>
      <w:szCs w:val="20"/>
      <w:lang w:val="sr-Latn-RS" w:eastAsia="x-none"/>
    </w:rPr>
  </w:style>
  <w:style w:type="character" w:customStyle="1" w:styleId="ifrafuterChar">
    <w:name w:val="šifra futer Char"/>
    <w:link w:val="ifrafuter"/>
    <w:rsid w:val="002C4AA0"/>
    <w:rPr>
      <w:rFonts w:ascii="Arial" w:eastAsia="Calibri" w:hAnsi="Arial" w:cs="Times New Roman"/>
      <w:caps/>
      <w:noProof/>
      <w:sz w:val="20"/>
      <w:szCs w:val="20"/>
      <w:lang w:val="sr-Latn-RS" w:eastAsia="x-none"/>
    </w:rPr>
  </w:style>
  <w:style w:type="paragraph" w:customStyle="1" w:styleId="sadrzaj">
    <w:name w:val="sadrzaj"/>
    <w:basedOn w:val="Heading2"/>
    <w:link w:val="sadrzajChar"/>
    <w:qFormat/>
    <w:rsid w:val="002C4AA0"/>
    <w:pPr>
      <w:keepNext/>
      <w:keepLines/>
      <w:spacing w:before="240" w:after="60" w:line="240" w:lineRule="auto"/>
      <w:ind w:left="2835" w:hanging="2835"/>
      <w:jc w:val="left"/>
    </w:pPr>
    <w:rPr>
      <w:rFonts w:ascii="Arial" w:hAnsi="Arial"/>
      <w:caps/>
      <w:color w:val="000000"/>
      <w:sz w:val="20"/>
      <w:szCs w:val="26"/>
      <w:lang w:eastAsia="x-none"/>
    </w:rPr>
  </w:style>
  <w:style w:type="character" w:customStyle="1" w:styleId="sadrzajChar">
    <w:name w:val="sadrzaj Char"/>
    <w:link w:val="sadrzaj"/>
    <w:rsid w:val="002C4AA0"/>
    <w:rPr>
      <w:rFonts w:ascii="Arial" w:eastAsia="Times New Roman" w:hAnsi="Arial" w:cs="Times New Roman"/>
      <w:b/>
      <w:bCs/>
      <w:caps/>
      <w:color w:val="000000"/>
      <w:sz w:val="20"/>
      <w:szCs w:val="26"/>
      <w:lang w:val="sr-Latn-RS" w:eastAsia="x-none"/>
    </w:rPr>
  </w:style>
  <w:style w:type="paragraph" w:customStyle="1" w:styleId="tekstzuto">
    <w:name w:val="tekst_zuto"/>
    <w:basedOn w:val="Tekst"/>
    <w:rsid w:val="002C4AA0"/>
    <w:pPr>
      <w:numPr>
        <w:numId w:val="0"/>
      </w:numPr>
      <w:spacing w:before="120" w:after="120"/>
      <w:jc w:val="both"/>
    </w:pPr>
    <w:rPr>
      <w:rFonts w:ascii="Arial" w:eastAsia="Calibri" w:hAnsi="Arial"/>
      <w:noProof/>
      <w:color w:val="FF0000"/>
      <w:szCs w:val="22"/>
      <w:lang w:val="sr-Latn-RS" w:eastAsia="x-none"/>
    </w:rPr>
  </w:style>
  <w:style w:type="character" w:customStyle="1" w:styleId="BodyTextIndent3Char">
    <w:name w:val="Body Text Indent 3 Char"/>
    <w:basedOn w:val="DefaultParagraphFont"/>
    <w:link w:val="BodyTextIndent3"/>
    <w:uiPriority w:val="99"/>
    <w:semiHidden/>
    <w:rsid w:val="002C4AA0"/>
    <w:rPr>
      <w:rFonts w:cstheme="minorHAnsi"/>
      <w:spacing w:val="-10"/>
      <w:sz w:val="16"/>
      <w:szCs w:val="16"/>
      <w:lang w:val="sr-Latn-RS"/>
    </w:rPr>
  </w:style>
  <w:style w:type="paragraph" w:customStyle="1" w:styleId="Style">
    <w:name w:val="Style"/>
    <w:rsid w:val="002C4AA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font5">
    <w:name w:val="font5"/>
    <w:basedOn w:val="Normal"/>
    <w:rsid w:val="002C4AA0"/>
    <w:pPr>
      <w:spacing w:before="100" w:beforeAutospacing="1" w:after="100" w:afterAutospacing="1" w:line="240" w:lineRule="auto"/>
      <w:jc w:val="left"/>
    </w:pPr>
    <w:rPr>
      <w:rFonts w:ascii="Calibri" w:eastAsia="Times New Roman" w:hAnsi="Calibri" w:cs="Calibri"/>
      <w:spacing w:val="0"/>
      <w:sz w:val="20"/>
      <w:szCs w:val="20"/>
      <w:lang w:eastAsia="sr-Latn-RS"/>
    </w:rPr>
  </w:style>
  <w:style w:type="paragraph" w:customStyle="1" w:styleId="font6">
    <w:name w:val="font6"/>
    <w:basedOn w:val="Normal"/>
    <w:rsid w:val="002C4AA0"/>
    <w:pPr>
      <w:spacing w:before="100" w:beforeAutospacing="1" w:after="100" w:afterAutospacing="1" w:line="240" w:lineRule="auto"/>
      <w:jc w:val="left"/>
    </w:pPr>
    <w:rPr>
      <w:rFonts w:ascii="Arial" w:eastAsia="Times New Roman" w:hAnsi="Arial" w:cs="Arial"/>
      <w:spacing w:val="0"/>
      <w:sz w:val="17"/>
      <w:szCs w:val="17"/>
      <w:lang w:eastAsia="sr-Latn-RS"/>
    </w:rPr>
  </w:style>
  <w:style w:type="paragraph" w:customStyle="1" w:styleId="font7">
    <w:name w:val="font7"/>
    <w:basedOn w:val="Normal"/>
    <w:rsid w:val="002C4AA0"/>
    <w:pPr>
      <w:spacing w:before="100" w:beforeAutospacing="1" w:after="100" w:afterAutospacing="1" w:line="240" w:lineRule="auto"/>
      <w:jc w:val="left"/>
    </w:pPr>
    <w:rPr>
      <w:rFonts w:ascii="Arial" w:eastAsia="Times New Roman" w:hAnsi="Arial" w:cs="Arial"/>
      <w:spacing w:val="0"/>
      <w:sz w:val="20"/>
      <w:szCs w:val="20"/>
      <w:lang w:eastAsia="sr-Latn-RS"/>
    </w:rPr>
  </w:style>
  <w:style w:type="paragraph" w:customStyle="1" w:styleId="font8">
    <w:name w:val="font8"/>
    <w:basedOn w:val="Normal"/>
    <w:rsid w:val="002C4AA0"/>
    <w:pPr>
      <w:spacing w:before="100" w:beforeAutospacing="1" w:after="100" w:afterAutospacing="1" w:line="240" w:lineRule="auto"/>
      <w:jc w:val="left"/>
    </w:pPr>
    <w:rPr>
      <w:rFonts w:ascii="Arial" w:eastAsia="Times New Roman" w:hAnsi="Arial" w:cs="Arial"/>
      <w:spacing w:val="0"/>
      <w:sz w:val="17"/>
      <w:szCs w:val="17"/>
      <w:lang w:eastAsia="sr-Latn-RS"/>
    </w:rPr>
  </w:style>
  <w:style w:type="paragraph" w:customStyle="1" w:styleId="xl19304">
    <w:name w:val="xl19304"/>
    <w:basedOn w:val="Normal"/>
    <w:rsid w:val="002C4AA0"/>
    <w:pPr>
      <w:spacing w:before="100" w:beforeAutospacing="1" w:after="100" w:afterAutospacing="1" w:line="240" w:lineRule="auto"/>
      <w:jc w:val="left"/>
      <w:textAlignment w:val="center"/>
    </w:pPr>
    <w:rPr>
      <w:rFonts w:ascii="Arial" w:eastAsia="Times New Roman" w:hAnsi="Arial" w:cs="Arial"/>
      <w:b/>
      <w:bCs/>
      <w:spacing w:val="0"/>
      <w:sz w:val="24"/>
      <w:lang w:eastAsia="sr-Latn-RS"/>
    </w:rPr>
  </w:style>
  <w:style w:type="paragraph" w:customStyle="1" w:styleId="xl19305">
    <w:name w:val="xl19305"/>
    <w:basedOn w:val="Normal"/>
    <w:rsid w:val="002C4AA0"/>
    <w:pP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06">
    <w:name w:val="xl19306"/>
    <w:basedOn w:val="Normal"/>
    <w:rsid w:val="002C4AA0"/>
    <w:pP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07">
    <w:name w:val="xl19307"/>
    <w:basedOn w:val="Normal"/>
    <w:rsid w:val="002C4AA0"/>
    <w:pP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08">
    <w:name w:val="xl19308"/>
    <w:basedOn w:val="Normal"/>
    <w:rsid w:val="002C4AA0"/>
    <w:pP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09">
    <w:name w:val="xl19309"/>
    <w:basedOn w:val="Normal"/>
    <w:rsid w:val="002C4AA0"/>
    <w:pP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10">
    <w:name w:val="xl19310"/>
    <w:basedOn w:val="Normal"/>
    <w:rsid w:val="002C4AA0"/>
    <w:pP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11">
    <w:name w:val="xl19311"/>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pacing w:val="0"/>
      <w:sz w:val="24"/>
      <w:lang w:eastAsia="sr-Latn-RS"/>
    </w:rPr>
  </w:style>
  <w:style w:type="paragraph" w:customStyle="1" w:styleId="xl19312">
    <w:name w:val="xl19312"/>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13">
    <w:name w:val="xl19313"/>
    <w:basedOn w:val="Normal"/>
    <w:rsid w:val="002C4AA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14">
    <w:name w:val="xl19314"/>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15">
    <w:name w:val="xl19315"/>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16">
    <w:name w:val="xl19316"/>
    <w:basedOn w:val="Normal"/>
    <w:rsid w:val="002C4AA0"/>
    <w:pP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17">
    <w:name w:val="xl19317"/>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18">
    <w:name w:val="xl19318"/>
    <w:basedOn w:val="Normal"/>
    <w:rsid w:val="002C4AA0"/>
    <w:pP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19">
    <w:name w:val="xl19319"/>
    <w:basedOn w:val="Normal"/>
    <w:rsid w:val="002C4A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pacing w:val="0"/>
      <w:szCs w:val="22"/>
      <w:lang w:eastAsia="sr-Latn-RS"/>
    </w:rPr>
  </w:style>
  <w:style w:type="paragraph" w:customStyle="1" w:styleId="xl19320">
    <w:name w:val="xl19320"/>
    <w:basedOn w:val="Normal"/>
    <w:rsid w:val="002C4A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ascii="Arial" w:eastAsia="Times New Roman" w:hAnsi="Arial" w:cs="Arial"/>
      <w:b/>
      <w:bCs/>
      <w:spacing w:val="0"/>
      <w:szCs w:val="22"/>
      <w:lang w:eastAsia="sr-Latn-RS"/>
    </w:rPr>
  </w:style>
  <w:style w:type="paragraph" w:customStyle="1" w:styleId="xl19321">
    <w:name w:val="xl19321"/>
    <w:basedOn w:val="Normal"/>
    <w:rsid w:val="002C4A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pacing w:val="0"/>
      <w:szCs w:val="22"/>
      <w:lang w:eastAsia="sr-Latn-RS"/>
    </w:rPr>
  </w:style>
  <w:style w:type="paragraph" w:customStyle="1" w:styleId="xl19322">
    <w:name w:val="xl19322"/>
    <w:basedOn w:val="Normal"/>
    <w:rsid w:val="002C4A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pacing w:val="0"/>
      <w:szCs w:val="22"/>
      <w:lang w:eastAsia="sr-Latn-RS"/>
    </w:rPr>
  </w:style>
  <w:style w:type="paragraph" w:customStyle="1" w:styleId="xl19323">
    <w:name w:val="xl19323"/>
    <w:basedOn w:val="Normal"/>
    <w:rsid w:val="002C4A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ascii="Arial" w:eastAsia="Times New Roman" w:hAnsi="Arial" w:cs="Arial"/>
      <w:spacing w:val="0"/>
      <w:szCs w:val="22"/>
      <w:lang w:eastAsia="sr-Latn-RS"/>
    </w:rPr>
  </w:style>
  <w:style w:type="paragraph" w:customStyle="1" w:styleId="xl19324">
    <w:name w:val="xl19324"/>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pacing w:val="0"/>
      <w:sz w:val="24"/>
      <w:lang w:eastAsia="sr-Latn-RS"/>
    </w:rPr>
  </w:style>
  <w:style w:type="paragraph" w:customStyle="1" w:styleId="xl19325">
    <w:name w:val="xl19325"/>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26">
    <w:name w:val="xl19326"/>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27">
    <w:name w:val="xl19327"/>
    <w:basedOn w:val="Normal"/>
    <w:rsid w:val="002C4AA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left"/>
    </w:pPr>
    <w:rPr>
      <w:rFonts w:ascii="Arial" w:eastAsia="Times New Roman" w:hAnsi="Arial" w:cs="Arial"/>
      <w:b/>
      <w:bCs/>
      <w:spacing w:val="0"/>
      <w:sz w:val="24"/>
      <w:lang w:eastAsia="sr-Latn-RS"/>
    </w:rPr>
  </w:style>
  <w:style w:type="paragraph" w:customStyle="1" w:styleId="xl19328">
    <w:name w:val="xl19328"/>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29">
    <w:name w:val="xl19329"/>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30">
    <w:name w:val="xl19330"/>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31">
    <w:name w:val="xl19331"/>
    <w:basedOn w:val="Normal"/>
    <w:rsid w:val="002C4A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pacing w:val="0"/>
      <w:sz w:val="24"/>
      <w:u w:val="single"/>
      <w:lang w:eastAsia="sr-Latn-RS"/>
    </w:rPr>
  </w:style>
  <w:style w:type="paragraph" w:customStyle="1" w:styleId="xl19332">
    <w:name w:val="xl19332"/>
    <w:basedOn w:val="Normal"/>
    <w:rsid w:val="002C4A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33">
    <w:name w:val="xl19333"/>
    <w:basedOn w:val="Normal"/>
    <w:rsid w:val="002C4A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34">
    <w:name w:val="xl19334"/>
    <w:basedOn w:val="Normal"/>
    <w:rsid w:val="002C4A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35">
    <w:name w:val="xl19335"/>
    <w:basedOn w:val="Normal"/>
    <w:rsid w:val="002C4A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36">
    <w:name w:val="xl19336"/>
    <w:basedOn w:val="Normal"/>
    <w:rsid w:val="002C4A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pacing w:val="0"/>
      <w:sz w:val="24"/>
      <w:u w:val="single"/>
      <w:lang w:eastAsia="sr-Latn-RS"/>
    </w:rPr>
  </w:style>
  <w:style w:type="paragraph" w:customStyle="1" w:styleId="xl19337">
    <w:name w:val="xl19337"/>
    <w:basedOn w:val="Normal"/>
    <w:rsid w:val="002C4AA0"/>
    <w:pPr>
      <w:pBdr>
        <w:top w:val="single" w:sz="4" w:space="0" w:color="auto"/>
        <w:bottom w:val="single" w:sz="4" w:space="0" w:color="auto"/>
      </w:pBdr>
      <w:spacing w:before="100" w:beforeAutospacing="1" w:after="100" w:afterAutospacing="1" w:line="240" w:lineRule="auto"/>
      <w:jc w:val="left"/>
    </w:pPr>
    <w:rPr>
      <w:rFonts w:ascii="Times New Roman" w:eastAsia="Times New Roman" w:hAnsi="Times New Roman" w:cs="Times New Roman"/>
      <w:spacing w:val="0"/>
      <w:sz w:val="24"/>
      <w:lang w:eastAsia="sr-Latn-RS"/>
    </w:rPr>
  </w:style>
  <w:style w:type="paragraph" w:customStyle="1" w:styleId="xl19338">
    <w:name w:val="xl19338"/>
    <w:basedOn w:val="Normal"/>
    <w:rsid w:val="002C4AA0"/>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pacing w:val="0"/>
      <w:sz w:val="24"/>
      <w:lang w:eastAsia="sr-Latn-RS"/>
    </w:rPr>
  </w:style>
  <w:style w:type="paragraph" w:customStyle="1" w:styleId="xl19339">
    <w:name w:val="xl19339"/>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pacing w:val="0"/>
      <w:sz w:val="24"/>
      <w:lang w:eastAsia="sr-Latn-RS"/>
    </w:rPr>
  </w:style>
  <w:style w:type="paragraph" w:customStyle="1" w:styleId="xl19340">
    <w:name w:val="xl19340"/>
    <w:basedOn w:val="Normal"/>
    <w:rsid w:val="002C4A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41">
    <w:name w:val="xl19341"/>
    <w:basedOn w:val="Normal"/>
    <w:rsid w:val="002C4AA0"/>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42">
    <w:name w:val="xl19342"/>
    <w:basedOn w:val="Normal"/>
    <w:rsid w:val="002C4AA0"/>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43">
    <w:name w:val="xl19343"/>
    <w:basedOn w:val="Normal"/>
    <w:rsid w:val="002C4A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44">
    <w:name w:val="xl19344"/>
    <w:basedOn w:val="Normal"/>
    <w:rsid w:val="002C4AA0"/>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45">
    <w:name w:val="xl19345"/>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46">
    <w:name w:val="xl19346"/>
    <w:basedOn w:val="Normal"/>
    <w:rsid w:val="002C4AA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47">
    <w:name w:val="xl19347"/>
    <w:basedOn w:val="Normal"/>
    <w:rsid w:val="002C4AA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48">
    <w:name w:val="xl19348"/>
    <w:basedOn w:val="Normal"/>
    <w:rsid w:val="002C4AA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49">
    <w:name w:val="xl19349"/>
    <w:basedOn w:val="Normal"/>
    <w:rsid w:val="002C4AA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50">
    <w:name w:val="xl19350"/>
    <w:basedOn w:val="Normal"/>
    <w:rsid w:val="002C4AA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51">
    <w:name w:val="xl19351"/>
    <w:basedOn w:val="Normal"/>
    <w:rsid w:val="002C4A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52">
    <w:name w:val="xl19352"/>
    <w:basedOn w:val="Normal"/>
    <w:rsid w:val="002C4A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53">
    <w:name w:val="xl19353"/>
    <w:basedOn w:val="Normal"/>
    <w:rsid w:val="002C4A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54">
    <w:name w:val="xl19354"/>
    <w:basedOn w:val="Normal"/>
    <w:rsid w:val="002C4AA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55">
    <w:name w:val="xl19355"/>
    <w:basedOn w:val="Normal"/>
    <w:rsid w:val="002C4AA0"/>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pacing w:val="0"/>
      <w:szCs w:val="22"/>
      <w:lang w:eastAsia="sr-Latn-RS"/>
    </w:rPr>
  </w:style>
  <w:style w:type="paragraph" w:customStyle="1" w:styleId="xl19356">
    <w:name w:val="xl19356"/>
    <w:basedOn w:val="Normal"/>
    <w:rsid w:val="002C4AA0"/>
    <w:pPr>
      <w:pBdr>
        <w:left w:val="single" w:sz="8" w:space="0" w:color="auto"/>
      </w:pBd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57">
    <w:name w:val="xl19357"/>
    <w:basedOn w:val="Normal"/>
    <w:rsid w:val="002C4AA0"/>
    <w:pPr>
      <w:pBdr>
        <w:left w:val="single" w:sz="8"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58">
    <w:name w:val="xl19358"/>
    <w:basedOn w:val="Normal"/>
    <w:rsid w:val="002C4AA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59">
    <w:name w:val="xl19359"/>
    <w:basedOn w:val="Normal"/>
    <w:rsid w:val="002C4AA0"/>
    <w:pPr>
      <w:pBdr>
        <w:bottom w:val="single" w:sz="8"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60">
    <w:name w:val="xl19360"/>
    <w:basedOn w:val="Normal"/>
    <w:rsid w:val="002C4AA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pacing w:val="0"/>
      <w:sz w:val="24"/>
      <w:lang w:eastAsia="sr-Latn-RS"/>
    </w:rPr>
  </w:style>
  <w:style w:type="paragraph" w:customStyle="1" w:styleId="xl19361">
    <w:name w:val="xl19361"/>
    <w:basedOn w:val="Normal"/>
    <w:rsid w:val="002C4AA0"/>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pacing w:val="0"/>
      <w:sz w:val="24"/>
      <w:lang w:eastAsia="sr-Latn-RS"/>
    </w:rPr>
  </w:style>
  <w:style w:type="paragraph" w:customStyle="1" w:styleId="xl19362">
    <w:name w:val="xl19362"/>
    <w:basedOn w:val="Normal"/>
    <w:rsid w:val="002C4AA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pacing w:val="0"/>
      <w:sz w:val="24"/>
      <w:lang w:eastAsia="sr-Latn-RS"/>
    </w:rPr>
  </w:style>
  <w:style w:type="paragraph" w:customStyle="1" w:styleId="xl19363">
    <w:name w:val="xl19363"/>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64">
    <w:name w:val="xl19364"/>
    <w:basedOn w:val="Normal"/>
    <w:rsid w:val="002C4AA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65">
    <w:name w:val="xl19365"/>
    <w:basedOn w:val="Normal"/>
    <w:rsid w:val="002C4AA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66">
    <w:name w:val="xl19366"/>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pacing w:val="0"/>
      <w:sz w:val="24"/>
      <w:lang w:eastAsia="sr-Latn-RS"/>
    </w:rPr>
  </w:style>
  <w:style w:type="paragraph" w:customStyle="1" w:styleId="xl19367">
    <w:name w:val="xl19367"/>
    <w:basedOn w:val="Normal"/>
    <w:rsid w:val="002C4A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68">
    <w:name w:val="xl19368"/>
    <w:basedOn w:val="Normal"/>
    <w:rsid w:val="002C4AA0"/>
    <w:pPr>
      <w:pBdr>
        <w:top w:val="single" w:sz="4"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b/>
      <w:bCs/>
      <w:spacing w:val="0"/>
      <w:sz w:val="24"/>
      <w:lang w:eastAsia="sr-Latn-RS"/>
    </w:rPr>
  </w:style>
  <w:style w:type="paragraph" w:customStyle="1" w:styleId="xl19369">
    <w:name w:val="xl19369"/>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pacing w:val="0"/>
      <w:sz w:val="24"/>
      <w:lang w:eastAsia="sr-Latn-RS"/>
    </w:rPr>
  </w:style>
  <w:style w:type="paragraph" w:customStyle="1" w:styleId="xl19370">
    <w:name w:val="xl19370"/>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pacing w:val="0"/>
      <w:sz w:val="24"/>
      <w:lang w:eastAsia="sr-Latn-RS"/>
    </w:rPr>
  </w:style>
  <w:style w:type="paragraph" w:customStyle="1" w:styleId="xl19371">
    <w:name w:val="xl19371"/>
    <w:basedOn w:val="Normal"/>
    <w:rsid w:val="002C4AA0"/>
    <w:pPr>
      <w:pBdr>
        <w:top w:val="single" w:sz="4" w:space="0" w:color="auto"/>
        <w:left w:val="single" w:sz="8" w:space="0" w:color="auto"/>
        <w:bottom w:val="single" w:sz="4" w:space="0" w:color="auto"/>
      </w:pBdr>
      <w:shd w:val="clear" w:color="000000" w:fill="A6A6A6"/>
      <w:spacing w:before="100" w:beforeAutospacing="1" w:after="100" w:afterAutospacing="1" w:line="240" w:lineRule="auto"/>
      <w:jc w:val="right"/>
    </w:pPr>
    <w:rPr>
      <w:rFonts w:ascii="Arial" w:eastAsia="Times New Roman" w:hAnsi="Arial" w:cs="Arial"/>
      <w:b/>
      <w:bCs/>
      <w:spacing w:val="0"/>
      <w:sz w:val="24"/>
      <w:lang w:eastAsia="sr-Latn-RS"/>
    </w:rPr>
  </w:style>
  <w:style w:type="paragraph" w:customStyle="1" w:styleId="xl19372">
    <w:name w:val="xl19372"/>
    <w:basedOn w:val="Normal"/>
    <w:rsid w:val="002C4AA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73">
    <w:name w:val="xl19373"/>
    <w:basedOn w:val="Normal"/>
    <w:rsid w:val="002C4AA0"/>
    <w:pPr>
      <w:pBdr>
        <w:top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74">
    <w:name w:val="xl19374"/>
    <w:basedOn w:val="Normal"/>
    <w:rsid w:val="002C4AA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75">
    <w:name w:val="xl19375"/>
    <w:basedOn w:val="Normal"/>
    <w:rsid w:val="002C4AA0"/>
    <w:pPr>
      <w:spacing w:before="100" w:beforeAutospacing="1" w:after="100" w:afterAutospacing="1" w:line="240" w:lineRule="auto"/>
      <w:jc w:val="center"/>
      <w:textAlignment w:val="center"/>
    </w:pPr>
    <w:rPr>
      <w:rFonts w:ascii="Arial" w:eastAsia="Times New Roman" w:hAnsi="Arial" w:cs="Arial"/>
      <w:i/>
      <w:iCs/>
      <w:spacing w:val="0"/>
      <w:sz w:val="24"/>
      <w:lang w:eastAsia="sr-Latn-RS"/>
    </w:rPr>
  </w:style>
  <w:style w:type="paragraph" w:customStyle="1" w:styleId="xl19376">
    <w:name w:val="xl19376"/>
    <w:basedOn w:val="Normal"/>
    <w:rsid w:val="002C4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77">
    <w:name w:val="xl19377"/>
    <w:basedOn w:val="Normal"/>
    <w:rsid w:val="002C4AA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eastAsia="sr-Latn-RS"/>
    </w:rPr>
  </w:style>
  <w:style w:type="paragraph" w:customStyle="1" w:styleId="xl19378">
    <w:name w:val="xl19378"/>
    <w:basedOn w:val="Normal"/>
    <w:rsid w:val="002C4AA0"/>
    <w:pPr>
      <w:pBdr>
        <w:top w:val="single" w:sz="4" w:space="0" w:color="auto"/>
        <w:left w:val="single" w:sz="8" w:space="0" w:color="auto"/>
        <w:bottom w:val="single" w:sz="4" w:space="0" w:color="auto"/>
      </w:pBd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79">
    <w:name w:val="xl19379"/>
    <w:basedOn w:val="Normal"/>
    <w:rsid w:val="002C4AA0"/>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80">
    <w:name w:val="xl19380"/>
    <w:basedOn w:val="Normal"/>
    <w:rsid w:val="002C4AA0"/>
    <w:pPr>
      <w:pBdr>
        <w:top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pacing w:val="0"/>
      <w:sz w:val="24"/>
      <w:lang w:eastAsia="sr-Latn-RS"/>
    </w:rPr>
  </w:style>
  <w:style w:type="paragraph" w:customStyle="1" w:styleId="xl19381">
    <w:name w:val="xl19381"/>
    <w:basedOn w:val="Normal"/>
    <w:rsid w:val="002C4AA0"/>
    <w:pPr>
      <w:pBdr>
        <w:top w:val="single" w:sz="4" w:space="0" w:color="auto"/>
        <w:bottom w:val="single" w:sz="4" w:space="0" w:color="auto"/>
      </w:pBdr>
      <w:shd w:val="clear" w:color="000000" w:fill="A6A6A6"/>
      <w:spacing w:before="100" w:beforeAutospacing="1" w:after="100" w:afterAutospacing="1" w:line="240" w:lineRule="auto"/>
      <w:jc w:val="right"/>
    </w:pPr>
    <w:rPr>
      <w:rFonts w:ascii="Arial" w:eastAsia="Times New Roman" w:hAnsi="Arial" w:cs="Arial"/>
      <w:b/>
      <w:bCs/>
      <w:spacing w:val="0"/>
      <w:sz w:val="24"/>
      <w:lang w:eastAsia="sr-Latn-RS"/>
    </w:rPr>
  </w:style>
  <w:style w:type="paragraph" w:customStyle="1" w:styleId="xl19382">
    <w:name w:val="xl19382"/>
    <w:basedOn w:val="Normal"/>
    <w:rsid w:val="002C4AA0"/>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right"/>
    </w:pPr>
    <w:rPr>
      <w:rFonts w:ascii="Arial" w:eastAsia="Times New Roman" w:hAnsi="Arial" w:cs="Arial"/>
      <w:b/>
      <w:bCs/>
      <w:spacing w:val="0"/>
      <w:sz w:val="24"/>
      <w:lang w:eastAsia="sr-Latn-RS"/>
    </w:rPr>
  </w:style>
  <w:style w:type="paragraph" w:customStyle="1" w:styleId="xl19383">
    <w:name w:val="xl19383"/>
    <w:basedOn w:val="Normal"/>
    <w:rsid w:val="002C4AA0"/>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pacing w:val="0"/>
      <w:sz w:val="24"/>
      <w:lang w:eastAsia="sr-Latn-RS"/>
    </w:rPr>
  </w:style>
  <w:style w:type="paragraph" w:customStyle="1" w:styleId="xl19384">
    <w:name w:val="xl19384"/>
    <w:basedOn w:val="Normal"/>
    <w:rsid w:val="002C4AA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pacing w:val="0"/>
      <w:sz w:val="24"/>
      <w:lang w:eastAsia="sr-Latn-RS"/>
    </w:rPr>
  </w:style>
  <w:style w:type="paragraph" w:customStyle="1" w:styleId="xl19385">
    <w:name w:val="xl19385"/>
    <w:basedOn w:val="Normal"/>
    <w:rsid w:val="002C4AA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pacing w:val="0"/>
      <w:sz w:val="24"/>
      <w:lang w:eastAsia="sr-Latn-RS"/>
    </w:rPr>
  </w:style>
  <w:style w:type="paragraph" w:customStyle="1" w:styleId="xl19386">
    <w:name w:val="xl19386"/>
    <w:basedOn w:val="Normal"/>
    <w:rsid w:val="002C4AA0"/>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pacing w:val="0"/>
      <w:sz w:val="24"/>
      <w:lang w:eastAsia="sr-Latn-RS"/>
    </w:rPr>
  </w:style>
  <w:style w:type="paragraph" w:customStyle="1" w:styleId="xl19387">
    <w:name w:val="xl19387"/>
    <w:basedOn w:val="Normal"/>
    <w:rsid w:val="002C4AA0"/>
    <w:pPr>
      <w:pBdr>
        <w:top w:val="single" w:sz="4" w:space="0" w:color="auto"/>
      </w:pBdr>
      <w:spacing w:before="100" w:beforeAutospacing="1" w:after="100" w:afterAutospacing="1" w:line="240" w:lineRule="auto"/>
      <w:jc w:val="center"/>
    </w:pPr>
    <w:rPr>
      <w:rFonts w:ascii="Arial" w:eastAsia="Times New Roman" w:hAnsi="Arial" w:cs="Arial"/>
      <w:spacing w:val="0"/>
      <w:sz w:val="24"/>
      <w:lang w:eastAsia="sr-Latn-RS"/>
    </w:rPr>
  </w:style>
  <w:style w:type="paragraph" w:customStyle="1" w:styleId="xl19388">
    <w:name w:val="xl19388"/>
    <w:basedOn w:val="Normal"/>
    <w:rsid w:val="002C4AA0"/>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pacing w:val="0"/>
      <w:sz w:val="24"/>
      <w:lang w:eastAsia="sr-Latn-RS"/>
    </w:rPr>
  </w:style>
  <w:style w:type="paragraph" w:customStyle="1" w:styleId="xl19389">
    <w:name w:val="xl19389"/>
    <w:basedOn w:val="Normal"/>
    <w:rsid w:val="002C4AA0"/>
    <w:pPr>
      <w:pBdr>
        <w:top w:val="single" w:sz="4" w:space="0" w:color="auto"/>
        <w:left w:val="single" w:sz="4" w:space="0" w:color="auto"/>
        <w:bottom w:val="single" w:sz="4" w:space="0" w:color="auto"/>
        <w:right w:val="single" w:sz="4" w:space="11" w:color="auto"/>
      </w:pBdr>
      <w:spacing w:before="100" w:beforeAutospacing="1" w:after="100" w:afterAutospacing="1" w:line="240" w:lineRule="auto"/>
      <w:ind w:firstLineChars="100" w:firstLine="100"/>
      <w:jc w:val="right"/>
      <w:textAlignment w:val="center"/>
    </w:pPr>
    <w:rPr>
      <w:rFonts w:ascii="Arial" w:eastAsia="Times New Roman" w:hAnsi="Arial" w:cs="Arial"/>
      <w:b/>
      <w:bCs/>
      <w:spacing w:val="0"/>
      <w:sz w:val="24"/>
      <w:lang w:eastAsia="sr-Latn-RS"/>
    </w:rPr>
  </w:style>
  <w:style w:type="paragraph" w:customStyle="1" w:styleId="xl19390">
    <w:name w:val="xl19390"/>
    <w:basedOn w:val="Normal"/>
    <w:rsid w:val="002C4AA0"/>
    <w:pPr>
      <w:pBdr>
        <w:top w:val="single" w:sz="4" w:space="0" w:color="auto"/>
        <w:left w:val="single" w:sz="4" w:space="0" w:color="auto"/>
        <w:bottom w:val="single" w:sz="8" w:space="0" w:color="auto"/>
        <w:right w:val="single" w:sz="4" w:space="11" w:color="auto"/>
      </w:pBdr>
      <w:spacing w:before="100" w:beforeAutospacing="1" w:after="100" w:afterAutospacing="1" w:line="240" w:lineRule="auto"/>
      <w:ind w:firstLineChars="100" w:firstLine="100"/>
      <w:jc w:val="right"/>
      <w:textAlignment w:val="center"/>
    </w:pPr>
    <w:rPr>
      <w:rFonts w:ascii="Arial" w:eastAsia="Times New Roman" w:hAnsi="Arial" w:cs="Arial"/>
      <w:b/>
      <w:bCs/>
      <w:spacing w:val="0"/>
      <w:sz w:val="24"/>
      <w:lang w:eastAsia="sr-Latn-RS"/>
    </w:rPr>
  </w:style>
  <w:style w:type="paragraph" w:customStyle="1" w:styleId="font9">
    <w:name w:val="font9"/>
    <w:basedOn w:val="Normal"/>
    <w:rsid w:val="002C4AA0"/>
    <w:pPr>
      <w:spacing w:before="100" w:beforeAutospacing="1" w:after="100" w:afterAutospacing="1" w:line="240" w:lineRule="auto"/>
      <w:jc w:val="left"/>
    </w:pPr>
    <w:rPr>
      <w:rFonts w:ascii="Arial" w:eastAsia="Times New Roman" w:hAnsi="Arial" w:cs="Arial"/>
      <w:b/>
      <w:bCs/>
      <w:spacing w:val="0"/>
      <w:sz w:val="20"/>
      <w:szCs w:val="20"/>
      <w:lang w:val="en-US" w:eastAsia="en-US"/>
    </w:rPr>
  </w:style>
  <w:style w:type="paragraph" w:customStyle="1" w:styleId="xl19302">
    <w:name w:val="xl19302"/>
    <w:basedOn w:val="Normal"/>
    <w:rsid w:val="002C4AA0"/>
    <w:pPr>
      <w:spacing w:before="100" w:beforeAutospacing="1" w:after="100" w:afterAutospacing="1" w:line="240" w:lineRule="auto"/>
      <w:jc w:val="left"/>
      <w:textAlignment w:val="center"/>
    </w:pPr>
    <w:rPr>
      <w:rFonts w:ascii="Arial" w:eastAsia="Times New Roman" w:hAnsi="Arial" w:cs="Arial"/>
      <w:b/>
      <w:bCs/>
      <w:spacing w:val="0"/>
      <w:sz w:val="24"/>
      <w:lang w:val="en-US" w:eastAsia="en-US"/>
    </w:rPr>
  </w:style>
  <w:style w:type="paragraph" w:customStyle="1" w:styleId="xl19303">
    <w:name w:val="xl19303"/>
    <w:basedOn w:val="Normal"/>
    <w:rsid w:val="002C4AA0"/>
    <w:pPr>
      <w:spacing w:before="100" w:beforeAutospacing="1" w:after="100" w:afterAutospacing="1" w:line="240" w:lineRule="auto"/>
      <w:jc w:val="left"/>
    </w:pPr>
    <w:rPr>
      <w:rFonts w:ascii="Arial" w:eastAsia="Times New Roman" w:hAnsi="Arial" w:cs="Arial"/>
      <w:spacing w:val="0"/>
      <w:sz w:val="24"/>
      <w:lang w:val="en-US" w:eastAsia="en-US"/>
    </w:rPr>
  </w:style>
  <w:style w:type="paragraph" w:customStyle="1" w:styleId="xl19391">
    <w:name w:val="xl19391"/>
    <w:basedOn w:val="Normal"/>
    <w:rsid w:val="002C4AA0"/>
    <w:pPr>
      <w:spacing w:before="100" w:beforeAutospacing="1" w:after="100" w:afterAutospacing="1" w:line="240" w:lineRule="auto"/>
      <w:jc w:val="center"/>
      <w:textAlignment w:val="center"/>
    </w:pPr>
    <w:rPr>
      <w:rFonts w:ascii="Arial" w:eastAsia="Times New Roman" w:hAnsi="Arial" w:cs="Arial"/>
      <w:i/>
      <w:iCs/>
      <w:spacing w:val="0"/>
      <w:sz w:val="24"/>
      <w:lang w:val="en-US" w:eastAsia="en-US"/>
    </w:rPr>
  </w:style>
  <w:style w:type="paragraph" w:customStyle="1" w:styleId="xl19392">
    <w:name w:val="xl19392"/>
    <w:basedOn w:val="Normal"/>
    <w:rsid w:val="002C4AA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val="en-US" w:eastAsia="en-US"/>
    </w:rPr>
  </w:style>
  <w:style w:type="paragraph" w:customStyle="1" w:styleId="xl19393">
    <w:name w:val="xl19393"/>
    <w:basedOn w:val="Normal"/>
    <w:rsid w:val="002C4AA0"/>
    <w:pPr>
      <w:pBdr>
        <w:top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val="en-US" w:eastAsia="en-US"/>
    </w:rPr>
  </w:style>
  <w:style w:type="paragraph" w:customStyle="1" w:styleId="xl19394">
    <w:name w:val="xl19394"/>
    <w:basedOn w:val="Normal"/>
    <w:rsid w:val="002C4AA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pacing w:val="0"/>
      <w:sz w:val="24"/>
      <w:lang w:val="en-US" w:eastAsia="en-US"/>
    </w:rPr>
  </w:style>
  <w:style w:type="paragraph" w:customStyle="1" w:styleId="xl19395">
    <w:name w:val="xl19395"/>
    <w:basedOn w:val="Normal"/>
    <w:rsid w:val="002C4AA0"/>
    <w:pPr>
      <w:spacing w:before="100" w:beforeAutospacing="1" w:after="100" w:afterAutospacing="1" w:line="240" w:lineRule="auto"/>
      <w:jc w:val="center"/>
      <w:textAlignment w:val="center"/>
    </w:pPr>
    <w:rPr>
      <w:rFonts w:ascii="Arial" w:eastAsia="Times New Roman" w:hAnsi="Arial" w:cs="Arial"/>
      <w:i/>
      <w:iCs/>
      <w:spacing w:val="0"/>
      <w:sz w:val="24"/>
      <w:lang w:val="en-US" w:eastAsia="en-US"/>
    </w:rPr>
  </w:style>
  <w:style w:type="paragraph" w:customStyle="1" w:styleId="xl19396">
    <w:name w:val="xl19396"/>
    <w:basedOn w:val="Normal"/>
    <w:rsid w:val="002C4AA0"/>
    <w:pPr>
      <w:pBdr>
        <w:top w:val="single" w:sz="4" w:space="0" w:color="auto"/>
        <w:left w:val="single" w:sz="8" w:space="0" w:color="auto"/>
      </w:pBdr>
      <w:spacing w:before="100" w:beforeAutospacing="1" w:after="100" w:afterAutospacing="1" w:line="240" w:lineRule="auto"/>
      <w:jc w:val="left"/>
    </w:pPr>
    <w:rPr>
      <w:rFonts w:ascii="Arial" w:eastAsia="Times New Roman" w:hAnsi="Arial" w:cs="Arial"/>
      <w:spacing w:val="0"/>
      <w:sz w:val="24"/>
      <w:lang w:val="en-US" w:eastAsia="en-US"/>
    </w:rPr>
  </w:style>
  <w:style w:type="paragraph" w:customStyle="1" w:styleId="xl19397">
    <w:name w:val="xl19397"/>
    <w:basedOn w:val="Normal"/>
    <w:rsid w:val="002C4AA0"/>
    <w:pPr>
      <w:pBdr>
        <w:top w:val="single" w:sz="4" w:space="0" w:color="auto"/>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xl19398">
    <w:name w:val="xl19398"/>
    <w:basedOn w:val="Normal"/>
    <w:rsid w:val="002C4AA0"/>
    <w:pPr>
      <w:pBdr>
        <w:top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xl19399">
    <w:name w:val="xl19399"/>
    <w:basedOn w:val="Normal"/>
    <w:rsid w:val="002C4AA0"/>
    <w:pPr>
      <w:pBdr>
        <w:top w:val="single" w:sz="4" w:space="0" w:color="auto"/>
        <w:bottom w:val="single" w:sz="4" w:space="0" w:color="auto"/>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xl19400">
    <w:name w:val="xl19400"/>
    <w:basedOn w:val="Normal"/>
    <w:rsid w:val="002C4AA0"/>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pacing w:val="0"/>
      <w:sz w:val="24"/>
      <w:lang w:val="en-US" w:eastAsia="en-US"/>
    </w:rPr>
  </w:style>
  <w:style w:type="paragraph" w:customStyle="1" w:styleId="xl19401">
    <w:name w:val="xl19401"/>
    <w:basedOn w:val="Normal"/>
    <w:rsid w:val="002C4AA0"/>
    <w:pPr>
      <w:pBdr>
        <w:top w:val="single" w:sz="4" w:space="0" w:color="auto"/>
        <w:left w:val="single" w:sz="8" w:space="0" w:color="auto"/>
        <w:bottom w:val="single" w:sz="4" w:space="0" w:color="auto"/>
      </w:pBdr>
      <w:spacing w:before="100" w:beforeAutospacing="1" w:after="100" w:afterAutospacing="1" w:line="240" w:lineRule="auto"/>
      <w:jc w:val="left"/>
    </w:pPr>
    <w:rPr>
      <w:rFonts w:ascii="Arial" w:eastAsia="Times New Roman" w:hAnsi="Arial" w:cs="Arial"/>
      <w:spacing w:val="0"/>
      <w:sz w:val="24"/>
      <w:lang w:val="en-US" w:eastAsia="en-US"/>
    </w:rPr>
  </w:style>
  <w:style w:type="paragraph" w:customStyle="1" w:styleId="xl19402">
    <w:name w:val="xl19402"/>
    <w:basedOn w:val="Normal"/>
    <w:rsid w:val="002C4AA0"/>
    <w:pPr>
      <w:pBdr>
        <w:top w:val="single" w:sz="4" w:space="0" w:color="auto"/>
        <w:left w:val="single" w:sz="8" w:space="0" w:color="auto"/>
        <w:bottom w:val="single" w:sz="4" w:space="0" w:color="auto"/>
      </w:pBdr>
      <w:spacing w:before="100" w:beforeAutospacing="1" w:after="100" w:afterAutospacing="1" w:line="240" w:lineRule="auto"/>
      <w:jc w:val="left"/>
    </w:pPr>
    <w:rPr>
      <w:rFonts w:ascii="Arial" w:eastAsia="Times New Roman" w:hAnsi="Arial" w:cs="Arial"/>
      <w:spacing w:val="0"/>
      <w:sz w:val="24"/>
      <w:lang w:val="en-US" w:eastAsia="en-US"/>
    </w:rPr>
  </w:style>
  <w:style w:type="paragraph" w:customStyle="1" w:styleId="xl19403">
    <w:name w:val="xl19403"/>
    <w:basedOn w:val="Normal"/>
    <w:rsid w:val="002C4AA0"/>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spacing w:val="0"/>
      <w:sz w:val="24"/>
      <w:lang w:val="en-US" w:eastAsia="en-US"/>
    </w:rPr>
  </w:style>
  <w:style w:type="paragraph" w:customStyle="1" w:styleId="xl19404">
    <w:name w:val="xl19404"/>
    <w:basedOn w:val="Normal"/>
    <w:rsid w:val="002C4AA0"/>
    <w:pPr>
      <w:pBdr>
        <w:top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pacing w:val="0"/>
      <w:sz w:val="24"/>
      <w:lang w:val="en-US" w:eastAsia="en-US"/>
    </w:rPr>
  </w:style>
  <w:style w:type="paragraph" w:customStyle="1" w:styleId="xl19405">
    <w:name w:val="xl19405"/>
    <w:basedOn w:val="Normal"/>
    <w:rsid w:val="002C4AA0"/>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spacing w:val="0"/>
      <w:sz w:val="24"/>
      <w:lang w:val="en-US" w:eastAsia="en-US"/>
    </w:rPr>
  </w:style>
  <w:style w:type="paragraph" w:customStyle="1" w:styleId="xl19406">
    <w:name w:val="xl19406"/>
    <w:basedOn w:val="Normal"/>
    <w:rsid w:val="002C4AA0"/>
    <w:pPr>
      <w:pBdr>
        <w:top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pacing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58">
      <w:bodyDiv w:val="1"/>
      <w:marLeft w:val="0"/>
      <w:marRight w:val="0"/>
      <w:marTop w:val="0"/>
      <w:marBottom w:val="0"/>
      <w:divBdr>
        <w:top w:val="none" w:sz="0" w:space="0" w:color="auto"/>
        <w:left w:val="none" w:sz="0" w:space="0" w:color="auto"/>
        <w:bottom w:val="none" w:sz="0" w:space="0" w:color="auto"/>
        <w:right w:val="none" w:sz="0" w:space="0" w:color="auto"/>
      </w:divBdr>
      <w:divsChild>
        <w:div w:id="1536231710">
          <w:marLeft w:val="0"/>
          <w:marRight w:val="0"/>
          <w:marTop w:val="0"/>
          <w:marBottom w:val="450"/>
          <w:divBdr>
            <w:top w:val="none" w:sz="0" w:space="0" w:color="auto"/>
            <w:left w:val="none" w:sz="0" w:space="0" w:color="auto"/>
            <w:bottom w:val="none" w:sz="0" w:space="0" w:color="auto"/>
            <w:right w:val="none" w:sz="0" w:space="0" w:color="auto"/>
          </w:divBdr>
        </w:div>
      </w:divsChild>
    </w:div>
    <w:div w:id="84764071">
      <w:bodyDiv w:val="1"/>
      <w:marLeft w:val="0"/>
      <w:marRight w:val="0"/>
      <w:marTop w:val="0"/>
      <w:marBottom w:val="0"/>
      <w:divBdr>
        <w:top w:val="none" w:sz="0" w:space="0" w:color="auto"/>
        <w:left w:val="none" w:sz="0" w:space="0" w:color="auto"/>
        <w:bottom w:val="none" w:sz="0" w:space="0" w:color="auto"/>
        <w:right w:val="none" w:sz="0" w:space="0" w:color="auto"/>
      </w:divBdr>
    </w:div>
    <w:div w:id="126124022">
      <w:bodyDiv w:val="1"/>
      <w:marLeft w:val="0"/>
      <w:marRight w:val="0"/>
      <w:marTop w:val="0"/>
      <w:marBottom w:val="0"/>
      <w:divBdr>
        <w:top w:val="none" w:sz="0" w:space="0" w:color="auto"/>
        <w:left w:val="none" w:sz="0" w:space="0" w:color="auto"/>
        <w:bottom w:val="none" w:sz="0" w:space="0" w:color="auto"/>
        <w:right w:val="none" w:sz="0" w:space="0" w:color="auto"/>
      </w:divBdr>
    </w:div>
    <w:div w:id="130489638">
      <w:bodyDiv w:val="1"/>
      <w:marLeft w:val="0"/>
      <w:marRight w:val="0"/>
      <w:marTop w:val="0"/>
      <w:marBottom w:val="0"/>
      <w:divBdr>
        <w:top w:val="none" w:sz="0" w:space="0" w:color="auto"/>
        <w:left w:val="none" w:sz="0" w:space="0" w:color="auto"/>
        <w:bottom w:val="none" w:sz="0" w:space="0" w:color="auto"/>
        <w:right w:val="none" w:sz="0" w:space="0" w:color="auto"/>
      </w:divBdr>
    </w:div>
    <w:div w:id="130681732">
      <w:bodyDiv w:val="1"/>
      <w:marLeft w:val="0"/>
      <w:marRight w:val="0"/>
      <w:marTop w:val="0"/>
      <w:marBottom w:val="0"/>
      <w:divBdr>
        <w:top w:val="none" w:sz="0" w:space="0" w:color="auto"/>
        <w:left w:val="none" w:sz="0" w:space="0" w:color="auto"/>
        <w:bottom w:val="none" w:sz="0" w:space="0" w:color="auto"/>
        <w:right w:val="none" w:sz="0" w:space="0" w:color="auto"/>
      </w:divBdr>
    </w:div>
    <w:div w:id="157504755">
      <w:bodyDiv w:val="1"/>
      <w:marLeft w:val="0"/>
      <w:marRight w:val="0"/>
      <w:marTop w:val="0"/>
      <w:marBottom w:val="0"/>
      <w:divBdr>
        <w:top w:val="none" w:sz="0" w:space="0" w:color="auto"/>
        <w:left w:val="none" w:sz="0" w:space="0" w:color="auto"/>
        <w:bottom w:val="none" w:sz="0" w:space="0" w:color="auto"/>
        <w:right w:val="none" w:sz="0" w:space="0" w:color="auto"/>
      </w:divBdr>
    </w:div>
    <w:div w:id="219942640">
      <w:bodyDiv w:val="1"/>
      <w:marLeft w:val="0"/>
      <w:marRight w:val="0"/>
      <w:marTop w:val="0"/>
      <w:marBottom w:val="0"/>
      <w:divBdr>
        <w:top w:val="none" w:sz="0" w:space="0" w:color="auto"/>
        <w:left w:val="none" w:sz="0" w:space="0" w:color="auto"/>
        <w:bottom w:val="none" w:sz="0" w:space="0" w:color="auto"/>
        <w:right w:val="none" w:sz="0" w:space="0" w:color="auto"/>
      </w:divBdr>
    </w:div>
    <w:div w:id="230426280">
      <w:bodyDiv w:val="1"/>
      <w:marLeft w:val="0"/>
      <w:marRight w:val="0"/>
      <w:marTop w:val="0"/>
      <w:marBottom w:val="0"/>
      <w:divBdr>
        <w:top w:val="none" w:sz="0" w:space="0" w:color="auto"/>
        <w:left w:val="none" w:sz="0" w:space="0" w:color="auto"/>
        <w:bottom w:val="none" w:sz="0" w:space="0" w:color="auto"/>
        <w:right w:val="none" w:sz="0" w:space="0" w:color="auto"/>
      </w:divBdr>
    </w:div>
    <w:div w:id="278921519">
      <w:bodyDiv w:val="1"/>
      <w:marLeft w:val="0"/>
      <w:marRight w:val="0"/>
      <w:marTop w:val="0"/>
      <w:marBottom w:val="0"/>
      <w:divBdr>
        <w:top w:val="none" w:sz="0" w:space="0" w:color="auto"/>
        <w:left w:val="none" w:sz="0" w:space="0" w:color="auto"/>
        <w:bottom w:val="none" w:sz="0" w:space="0" w:color="auto"/>
        <w:right w:val="none" w:sz="0" w:space="0" w:color="auto"/>
      </w:divBdr>
    </w:div>
    <w:div w:id="340009262">
      <w:bodyDiv w:val="1"/>
      <w:marLeft w:val="0"/>
      <w:marRight w:val="0"/>
      <w:marTop w:val="0"/>
      <w:marBottom w:val="0"/>
      <w:divBdr>
        <w:top w:val="none" w:sz="0" w:space="0" w:color="auto"/>
        <w:left w:val="none" w:sz="0" w:space="0" w:color="auto"/>
        <w:bottom w:val="none" w:sz="0" w:space="0" w:color="auto"/>
        <w:right w:val="none" w:sz="0" w:space="0" w:color="auto"/>
      </w:divBdr>
    </w:div>
    <w:div w:id="364067761">
      <w:bodyDiv w:val="1"/>
      <w:marLeft w:val="0"/>
      <w:marRight w:val="0"/>
      <w:marTop w:val="0"/>
      <w:marBottom w:val="0"/>
      <w:divBdr>
        <w:top w:val="none" w:sz="0" w:space="0" w:color="auto"/>
        <w:left w:val="none" w:sz="0" w:space="0" w:color="auto"/>
        <w:bottom w:val="none" w:sz="0" w:space="0" w:color="auto"/>
        <w:right w:val="none" w:sz="0" w:space="0" w:color="auto"/>
      </w:divBdr>
    </w:div>
    <w:div w:id="399985778">
      <w:bodyDiv w:val="1"/>
      <w:marLeft w:val="0"/>
      <w:marRight w:val="0"/>
      <w:marTop w:val="0"/>
      <w:marBottom w:val="0"/>
      <w:divBdr>
        <w:top w:val="none" w:sz="0" w:space="0" w:color="auto"/>
        <w:left w:val="none" w:sz="0" w:space="0" w:color="auto"/>
        <w:bottom w:val="none" w:sz="0" w:space="0" w:color="auto"/>
        <w:right w:val="none" w:sz="0" w:space="0" w:color="auto"/>
      </w:divBdr>
    </w:div>
    <w:div w:id="417600247">
      <w:bodyDiv w:val="1"/>
      <w:marLeft w:val="0"/>
      <w:marRight w:val="0"/>
      <w:marTop w:val="0"/>
      <w:marBottom w:val="0"/>
      <w:divBdr>
        <w:top w:val="none" w:sz="0" w:space="0" w:color="auto"/>
        <w:left w:val="none" w:sz="0" w:space="0" w:color="auto"/>
        <w:bottom w:val="none" w:sz="0" w:space="0" w:color="auto"/>
        <w:right w:val="none" w:sz="0" w:space="0" w:color="auto"/>
      </w:divBdr>
    </w:div>
    <w:div w:id="430467003">
      <w:bodyDiv w:val="1"/>
      <w:marLeft w:val="0"/>
      <w:marRight w:val="0"/>
      <w:marTop w:val="0"/>
      <w:marBottom w:val="0"/>
      <w:divBdr>
        <w:top w:val="none" w:sz="0" w:space="0" w:color="auto"/>
        <w:left w:val="none" w:sz="0" w:space="0" w:color="auto"/>
        <w:bottom w:val="none" w:sz="0" w:space="0" w:color="auto"/>
        <w:right w:val="none" w:sz="0" w:space="0" w:color="auto"/>
      </w:divBdr>
    </w:div>
    <w:div w:id="462427679">
      <w:bodyDiv w:val="1"/>
      <w:marLeft w:val="0"/>
      <w:marRight w:val="0"/>
      <w:marTop w:val="0"/>
      <w:marBottom w:val="0"/>
      <w:divBdr>
        <w:top w:val="none" w:sz="0" w:space="0" w:color="auto"/>
        <w:left w:val="none" w:sz="0" w:space="0" w:color="auto"/>
        <w:bottom w:val="none" w:sz="0" w:space="0" w:color="auto"/>
        <w:right w:val="none" w:sz="0" w:space="0" w:color="auto"/>
      </w:divBdr>
    </w:div>
    <w:div w:id="508716491">
      <w:bodyDiv w:val="1"/>
      <w:marLeft w:val="0"/>
      <w:marRight w:val="0"/>
      <w:marTop w:val="0"/>
      <w:marBottom w:val="0"/>
      <w:divBdr>
        <w:top w:val="none" w:sz="0" w:space="0" w:color="auto"/>
        <w:left w:val="none" w:sz="0" w:space="0" w:color="auto"/>
        <w:bottom w:val="none" w:sz="0" w:space="0" w:color="auto"/>
        <w:right w:val="none" w:sz="0" w:space="0" w:color="auto"/>
      </w:divBdr>
    </w:div>
    <w:div w:id="527374396">
      <w:bodyDiv w:val="1"/>
      <w:marLeft w:val="0"/>
      <w:marRight w:val="0"/>
      <w:marTop w:val="0"/>
      <w:marBottom w:val="0"/>
      <w:divBdr>
        <w:top w:val="none" w:sz="0" w:space="0" w:color="auto"/>
        <w:left w:val="none" w:sz="0" w:space="0" w:color="auto"/>
        <w:bottom w:val="none" w:sz="0" w:space="0" w:color="auto"/>
        <w:right w:val="none" w:sz="0" w:space="0" w:color="auto"/>
      </w:divBdr>
    </w:div>
    <w:div w:id="543907265">
      <w:bodyDiv w:val="1"/>
      <w:marLeft w:val="0"/>
      <w:marRight w:val="0"/>
      <w:marTop w:val="0"/>
      <w:marBottom w:val="0"/>
      <w:divBdr>
        <w:top w:val="none" w:sz="0" w:space="0" w:color="auto"/>
        <w:left w:val="none" w:sz="0" w:space="0" w:color="auto"/>
        <w:bottom w:val="none" w:sz="0" w:space="0" w:color="auto"/>
        <w:right w:val="none" w:sz="0" w:space="0" w:color="auto"/>
      </w:divBdr>
    </w:div>
    <w:div w:id="657149063">
      <w:bodyDiv w:val="1"/>
      <w:marLeft w:val="0"/>
      <w:marRight w:val="0"/>
      <w:marTop w:val="0"/>
      <w:marBottom w:val="0"/>
      <w:divBdr>
        <w:top w:val="none" w:sz="0" w:space="0" w:color="auto"/>
        <w:left w:val="none" w:sz="0" w:space="0" w:color="auto"/>
        <w:bottom w:val="none" w:sz="0" w:space="0" w:color="auto"/>
        <w:right w:val="none" w:sz="0" w:space="0" w:color="auto"/>
      </w:divBdr>
    </w:div>
    <w:div w:id="758600141">
      <w:bodyDiv w:val="1"/>
      <w:marLeft w:val="0"/>
      <w:marRight w:val="0"/>
      <w:marTop w:val="0"/>
      <w:marBottom w:val="0"/>
      <w:divBdr>
        <w:top w:val="none" w:sz="0" w:space="0" w:color="auto"/>
        <w:left w:val="none" w:sz="0" w:space="0" w:color="auto"/>
        <w:bottom w:val="none" w:sz="0" w:space="0" w:color="auto"/>
        <w:right w:val="none" w:sz="0" w:space="0" w:color="auto"/>
      </w:divBdr>
    </w:div>
    <w:div w:id="773785644">
      <w:bodyDiv w:val="1"/>
      <w:marLeft w:val="0"/>
      <w:marRight w:val="0"/>
      <w:marTop w:val="0"/>
      <w:marBottom w:val="0"/>
      <w:divBdr>
        <w:top w:val="none" w:sz="0" w:space="0" w:color="auto"/>
        <w:left w:val="none" w:sz="0" w:space="0" w:color="auto"/>
        <w:bottom w:val="none" w:sz="0" w:space="0" w:color="auto"/>
        <w:right w:val="none" w:sz="0" w:space="0" w:color="auto"/>
      </w:divBdr>
    </w:div>
    <w:div w:id="861014143">
      <w:bodyDiv w:val="1"/>
      <w:marLeft w:val="0"/>
      <w:marRight w:val="0"/>
      <w:marTop w:val="0"/>
      <w:marBottom w:val="0"/>
      <w:divBdr>
        <w:top w:val="none" w:sz="0" w:space="0" w:color="auto"/>
        <w:left w:val="none" w:sz="0" w:space="0" w:color="auto"/>
        <w:bottom w:val="none" w:sz="0" w:space="0" w:color="auto"/>
        <w:right w:val="none" w:sz="0" w:space="0" w:color="auto"/>
      </w:divBdr>
    </w:div>
    <w:div w:id="874586837">
      <w:bodyDiv w:val="1"/>
      <w:marLeft w:val="0"/>
      <w:marRight w:val="0"/>
      <w:marTop w:val="0"/>
      <w:marBottom w:val="0"/>
      <w:divBdr>
        <w:top w:val="none" w:sz="0" w:space="0" w:color="auto"/>
        <w:left w:val="none" w:sz="0" w:space="0" w:color="auto"/>
        <w:bottom w:val="none" w:sz="0" w:space="0" w:color="auto"/>
        <w:right w:val="none" w:sz="0" w:space="0" w:color="auto"/>
      </w:divBdr>
    </w:div>
    <w:div w:id="957836406">
      <w:bodyDiv w:val="1"/>
      <w:marLeft w:val="0"/>
      <w:marRight w:val="0"/>
      <w:marTop w:val="0"/>
      <w:marBottom w:val="0"/>
      <w:divBdr>
        <w:top w:val="none" w:sz="0" w:space="0" w:color="auto"/>
        <w:left w:val="none" w:sz="0" w:space="0" w:color="auto"/>
        <w:bottom w:val="none" w:sz="0" w:space="0" w:color="auto"/>
        <w:right w:val="none" w:sz="0" w:space="0" w:color="auto"/>
      </w:divBdr>
    </w:div>
    <w:div w:id="1034886156">
      <w:bodyDiv w:val="1"/>
      <w:marLeft w:val="0"/>
      <w:marRight w:val="0"/>
      <w:marTop w:val="0"/>
      <w:marBottom w:val="0"/>
      <w:divBdr>
        <w:top w:val="none" w:sz="0" w:space="0" w:color="auto"/>
        <w:left w:val="none" w:sz="0" w:space="0" w:color="auto"/>
        <w:bottom w:val="none" w:sz="0" w:space="0" w:color="auto"/>
        <w:right w:val="none" w:sz="0" w:space="0" w:color="auto"/>
      </w:divBdr>
      <w:divsChild>
        <w:div w:id="49429525">
          <w:marLeft w:val="0"/>
          <w:marRight w:val="0"/>
          <w:marTop w:val="0"/>
          <w:marBottom w:val="450"/>
          <w:divBdr>
            <w:top w:val="none" w:sz="0" w:space="0" w:color="auto"/>
            <w:left w:val="none" w:sz="0" w:space="0" w:color="auto"/>
            <w:bottom w:val="none" w:sz="0" w:space="0" w:color="auto"/>
            <w:right w:val="none" w:sz="0" w:space="0" w:color="auto"/>
          </w:divBdr>
        </w:div>
      </w:divsChild>
    </w:div>
    <w:div w:id="1071729406">
      <w:bodyDiv w:val="1"/>
      <w:marLeft w:val="0"/>
      <w:marRight w:val="0"/>
      <w:marTop w:val="0"/>
      <w:marBottom w:val="0"/>
      <w:divBdr>
        <w:top w:val="none" w:sz="0" w:space="0" w:color="auto"/>
        <w:left w:val="none" w:sz="0" w:space="0" w:color="auto"/>
        <w:bottom w:val="none" w:sz="0" w:space="0" w:color="auto"/>
        <w:right w:val="none" w:sz="0" w:space="0" w:color="auto"/>
      </w:divBdr>
      <w:divsChild>
        <w:div w:id="1259482330">
          <w:marLeft w:val="0"/>
          <w:marRight w:val="0"/>
          <w:marTop w:val="0"/>
          <w:marBottom w:val="450"/>
          <w:divBdr>
            <w:top w:val="none" w:sz="0" w:space="0" w:color="auto"/>
            <w:left w:val="none" w:sz="0" w:space="0" w:color="auto"/>
            <w:bottom w:val="none" w:sz="0" w:space="0" w:color="auto"/>
            <w:right w:val="none" w:sz="0" w:space="0" w:color="auto"/>
          </w:divBdr>
        </w:div>
      </w:divsChild>
    </w:div>
    <w:div w:id="1122192897">
      <w:bodyDiv w:val="1"/>
      <w:marLeft w:val="0"/>
      <w:marRight w:val="0"/>
      <w:marTop w:val="0"/>
      <w:marBottom w:val="0"/>
      <w:divBdr>
        <w:top w:val="none" w:sz="0" w:space="0" w:color="auto"/>
        <w:left w:val="none" w:sz="0" w:space="0" w:color="auto"/>
        <w:bottom w:val="none" w:sz="0" w:space="0" w:color="auto"/>
        <w:right w:val="none" w:sz="0" w:space="0" w:color="auto"/>
      </w:divBdr>
    </w:div>
    <w:div w:id="1134101611">
      <w:bodyDiv w:val="1"/>
      <w:marLeft w:val="0"/>
      <w:marRight w:val="0"/>
      <w:marTop w:val="0"/>
      <w:marBottom w:val="0"/>
      <w:divBdr>
        <w:top w:val="none" w:sz="0" w:space="0" w:color="auto"/>
        <w:left w:val="none" w:sz="0" w:space="0" w:color="auto"/>
        <w:bottom w:val="none" w:sz="0" w:space="0" w:color="auto"/>
        <w:right w:val="none" w:sz="0" w:space="0" w:color="auto"/>
      </w:divBdr>
    </w:div>
    <w:div w:id="1153332172">
      <w:bodyDiv w:val="1"/>
      <w:marLeft w:val="0"/>
      <w:marRight w:val="0"/>
      <w:marTop w:val="0"/>
      <w:marBottom w:val="0"/>
      <w:divBdr>
        <w:top w:val="none" w:sz="0" w:space="0" w:color="auto"/>
        <w:left w:val="none" w:sz="0" w:space="0" w:color="auto"/>
        <w:bottom w:val="none" w:sz="0" w:space="0" w:color="auto"/>
        <w:right w:val="none" w:sz="0" w:space="0" w:color="auto"/>
      </w:divBdr>
    </w:div>
    <w:div w:id="1190948784">
      <w:bodyDiv w:val="1"/>
      <w:marLeft w:val="0"/>
      <w:marRight w:val="0"/>
      <w:marTop w:val="0"/>
      <w:marBottom w:val="0"/>
      <w:divBdr>
        <w:top w:val="none" w:sz="0" w:space="0" w:color="auto"/>
        <w:left w:val="none" w:sz="0" w:space="0" w:color="auto"/>
        <w:bottom w:val="none" w:sz="0" w:space="0" w:color="auto"/>
        <w:right w:val="none" w:sz="0" w:space="0" w:color="auto"/>
      </w:divBdr>
    </w:div>
    <w:div w:id="1306937118">
      <w:bodyDiv w:val="1"/>
      <w:marLeft w:val="0"/>
      <w:marRight w:val="0"/>
      <w:marTop w:val="0"/>
      <w:marBottom w:val="0"/>
      <w:divBdr>
        <w:top w:val="none" w:sz="0" w:space="0" w:color="auto"/>
        <w:left w:val="none" w:sz="0" w:space="0" w:color="auto"/>
        <w:bottom w:val="none" w:sz="0" w:space="0" w:color="auto"/>
        <w:right w:val="none" w:sz="0" w:space="0" w:color="auto"/>
      </w:divBdr>
    </w:div>
    <w:div w:id="1307009725">
      <w:bodyDiv w:val="1"/>
      <w:marLeft w:val="0"/>
      <w:marRight w:val="0"/>
      <w:marTop w:val="0"/>
      <w:marBottom w:val="0"/>
      <w:divBdr>
        <w:top w:val="none" w:sz="0" w:space="0" w:color="auto"/>
        <w:left w:val="none" w:sz="0" w:space="0" w:color="auto"/>
        <w:bottom w:val="none" w:sz="0" w:space="0" w:color="auto"/>
        <w:right w:val="none" w:sz="0" w:space="0" w:color="auto"/>
      </w:divBdr>
    </w:div>
    <w:div w:id="1338842933">
      <w:bodyDiv w:val="1"/>
      <w:marLeft w:val="0"/>
      <w:marRight w:val="0"/>
      <w:marTop w:val="0"/>
      <w:marBottom w:val="0"/>
      <w:divBdr>
        <w:top w:val="none" w:sz="0" w:space="0" w:color="auto"/>
        <w:left w:val="none" w:sz="0" w:space="0" w:color="auto"/>
        <w:bottom w:val="none" w:sz="0" w:space="0" w:color="auto"/>
        <w:right w:val="none" w:sz="0" w:space="0" w:color="auto"/>
      </w:divBdr>
    </w:div>
    <w:div w:id="1491556222">
      <w:bodyDiv w:val="1"/>
      <w:marLeft w:val="0"/>
      <w:marRight w:val="0"/>
      <w:marTop w:val="0"/>
      <w:marBottom w:val="0"/>
      <w:divBdr>
        <w:top w:val="none" w:sz="0" w:space="0" w:color="auto"/>
        <w:left w:val="none" w:sz="0" w:space="0" w:color="auto"/>
        <w:bottom w:val="none" w:sz="0" w:space="0" w:color="auto"/>
        <w:right w:val="none" w:sz="0" w:space="0" w:color="auto"/>
      </w:divBdr>
    </w:div>
    <w:div w:id="1515805375">
      <w:bodyDiv w:val="1"/>
      <w:marLeft w:val="0"/>
      <w:marRight w:val="0"/>
      <w:marTop w:val="0"/>
      <w:marBottom w:val="0"/>
      <w:divBdr>
        <w:top w:val="none" w:sz="0" w:space="0" w:color="auto"/>
        <w:left w:val="none" w:sz="0" w:space="0" w:color="auto"/>
        <w:bottom w:val="none" w:sz="0" w:space="0" w:color="auto"/>
        <w:right w:val="none" w:sz="0" w:space="0" w:color="auto"/>
      </w:divBdr>
    </w:div>
    <w:div w:id="1531339838">
      <w:bodyDiv w:val="1"/>
      <w:marLeft w:val="0"/>
      <w:marRight w:val="0"/>
      <w:marTop w:val="0"/>
      <w:marBottom w:val="0"/>
      <w:divBdr>
        <w:top w:val="none" w:sz="0" w:space="0" w:color="auto"/>
        <w:left w:val="none" w:sz="0" w:space="0" w:color="auto"/>
        <w:bottom w:val="none" w:sz="0" w:space="0" w:color="auto"/>
        <w:right w:val="none" w:sz="0" w:space="0" w:color="auto"/>
      </w:divBdr>
    </w:div>
    <w:div w:id="1570456794">
      <w:bodyDiv w:val="1"/>
      <w:marLeft w:val="0"/>
      <w:marRight w:val="0"/>
      <w:marTop w:val="0"/>
      <w:marBottom w:val="0"/>
      <w:divBdr>
        <w:top w:val="none" w:sz="0" w:space="0" w:color="auto"/>
        <w:left w:val="none" w:sz="0" w:space="0" w:color="auto"/>
        <w:bottom w:val="none" w:sz="0" w:space="0" w:color="auto"/>
        <w:right w:val="none" w:sz="0" w:space="0" w:color="auto"/>
      </w:divBdr>
    </w:div>
    <w:div w:id="1574124418">
      <w:bodyDiv w:val="1"/>
      <w:marLeft w:val="0"/>
      <w:marRight w:val="0"/>
      <w:marTop w:val="0"/>
      <w:marBottom w:val="0"/>
      <w:divBdr>
        <w:top w:val="none" w:sz="0" w:space="0" w:color="auto"/>
        <w:left w:val="none" w:sz="0" w:space="0" w:color="auto"/>
        <w:bottom w:val="none" w:sz="0" w:space="0" w:color="auto"/>
        <w:right w:val="none" w:sz="0" w:space="0" w:color="auto"/>
      </w:divBdr>
    </w:div>
    <w:div w:id="1668247000">
      <w:bodyDiv w:val="1"/>
      <w:marLeft w:val="0"/>
      <w:marRight w:val="0"/>
      <w:marTop w:val="0"/>
      <w:marBottom w:val="0"/>
      <w:divBdr>
        <w:top w:val="none" w:sz="0" w:space="0" w:color="auto"/>
        <w:left w:val="none" w:sz="0" w:space="0" w:color="auto"/>
        <w:bottom w:val="none" w:sz="0" w:space="0" w:color="auto"/>
        <w:right w:val="none" w:sz="0" w:space="0" w:color="auto"/>
      </w:divBdr>
    </w:div>
    <w:div w:id="1677414816">
      <w:bodyDiv w:val="1"/>
      <w:marLeft w:val="0"/>
      <w:marRight w:val="0"/>
      <w:marTop w:val="0"/>
      <w:marBottom w:val="0"/>
      <w:divBdr>
        <w:top w:val="none" w:sz="0" w:space="0" w:color="auto"/>
        <w:left w:val="none" w:sz="0" w:space="0" w:color="auto"/>
        <w:bottom w:val="none" w:sz="0" w:space="0" w:color="auto"/>
        <w:right w:val="none" w:sz="0" w:space="0" w:color="auto"/>
      </w:divBdr>
    </w:div>
    <w:div w:id="1696543082">
      <w:bodyDiv w:val="1"/>
      <w:marLeft w:val="0"/>
      <w:marRight w:val="0"/>
      <w:marTop w:val="0"/>
      <w:marBottom w:val="0"/>
      <w:divBdr>
        <w:top w:val="none" w:sz="0" w:space="0" w:color="auto"/>
        <w:left w:val="none" w:sz="0" w:space="0" w:color="auto"/>
        <w:bottom w:val="none" w:sz="0" w:space="0" w:color="auto"/>
        <w:right w:val="none" w:sz="0" w:space="0" w:color="auto"/>
      </w:divBdr>
    </w:div>
    <w:div w:id="1708526810">
      <w:bodyDiv w:val="1"/>
      <w:marLeft w:val="0"/>
      <w:marRight w:val="0"/>
      <w:marTop w:val="0"/>
      <w:marBottom w:val="0"/>
      <w:divBdr>
        <w:top w:val="none" w:sz="0" w:space="0" w:color="auto"/>
        <w:left w:val="none" w:sz="0" w:space="0" w:color="auto"/>
        <w:bottom w:val="none" w:sz="0" w:space="0" w:color="auto"/>
        <w:right w:val="none" w:sz="0" w:space="0" w:color="auto"/>
      </w:divBdr>
    </w:div>
    <w:div w:id="1721319762">
      <w:bodyDiv w:val="1"/>
      <w:marLeft w:val="0"/>
      <w:marRight w:val="0"/>
      <w:marTop w:val="0"/>
      <w:marBottom w:val="0"/>
      <w:divBdr>
        <w:top w:val="none" w:sz="0" w:space="0" w:color="auto"/>
        <w:left w:val="none" w:sz="0" w:space="0" w:color="auto"/>
        <w:bottom w:val="none" w:sz="0" w:space="0" w:color="auto"/>
        <w:right w:val="none" w:sz="0" w:space="0" w:color="auto"/>
      </w:divBdr>
    </w:div>
    <w:div w:id="1776753987">
      <w:bodyDiv w:val="1"/>
      <w:marLeft w:val="0"/>
      <w:marRight w:val="0"/>
      <w:marTop w:val="0"/>
      <w:marBottom w:val="0"/>
      <w:divBdr>
        <w:top w:val="none" w:sz="0" w:space="0" w:color="auto"/>
        <w:left w:val="none" w:sz="0" w:space="0" w:color="auto"/>
        <w:bottom w:val="none" w:sz="0" w:space="0" w:color="auto"/>
        <w:right w:val="none" w:sz="0" w:space="0" w:color="auto"/>
      </w:divBdr>
    </w:div>
    <w:div w:id="1819879954">
      <w:bodyDiv w:val="1"/>
      <w:marLeft w:val="0"/>
      <w:marRight w:val="0"/>
      <w:marTop w:val="0"/>
      <w:marBottom w:val="0"/>
      <w:divBdr>
        <w:top w:val="none" w:sz="0" w:space="0" w:color="auto"/>
        <w:left w:val="none" w:sz="0" w:space="0" w:color="auto"/>
        <w:bottom w:val="none" w:sz="0" w:space="0" w:color="auto"/>
        <w:right w:val="none" w:sz="0" w:space="0" w:color="auto"/>
      </w:divBdr>
    </w:div>
    <w:div w:id="1851604419">
      <w:bodyDiv w:val="1"/>
      <w:marLeft w:val="0"/>
      <w:marRight w:val="0"/>
      <w:marTop w:val="0"/>
      <w:marBottom w:val="0"/>
      <w:divBdr>
        <w:top w:val="none" w:sz="0" w:space="0" w:color="auto"/>
        <w:left w:val="none" w:sz="0" w:space="0" w:color="auto"/>
        <w:bottom w:val="none" w:sz="0" w:space="0" w:color="auto"/>
        <w:right w:val="none" w:sz="0" w:space="0" w:color="auto"/>
      </w:divBdr>
    </w:div>
    <w:div w:id="1870680506">
      <w:bodyDiv w:val="1"/>
      <w:marLeft w:val="0"/>
      <w:marRight w:val="0"/>
      <w:marTop w:val="0"/>
      <w:marBottom w:val="0"/>
      <w:divBdr>
        <w:top w:val="none" w:sz="0" w:space="0" w:color="auto"/>
        <w:left w:val="none" w:sz="0" w:space="0" w:color="auto"/>
        <w:bottom w:val="none" w:sz="0" w:space="0" w:color="auto"/>
        <w:right w:val="none" w:sz="0" w:space="0" w:color="auto"/>
      </w:divBdr>
    </w:div>
    <w:div w:id="1876694800">
      <w:bodyDiv w:val="1"/>
      <w:marLeft w:val="0"/>
      <w:marRight w:val="0"/>
      <w:marTop w:val="0"/>
      <w:marBottom w:val="0"/>
      <w:divBdr>
        <w:top w:val="none" w:sz="0" w:space="0" w:color="auto"/>
        <w:left w:val="none" w:sz="0" w:space="0" w:color="auto"/>
        <w:bottom w:val="none" w:sz="0" w:space="0" w:color="auto"/>
        <w:right w:val="none" w:sz="0" w:space="0" w:color="auto"/>
      </w:divBdr>
    </w:div>
    <w:div w:id="1926181565">
      <w:bodyDiv w:val="1"/>
      <w:marLeft w:val="0"/>
      <w:marRight w:val="0"/>
      <w:marTop w:val="0"/>
      <w:marBottom w:val="0"/>
      <w:divBdr>
        <w:top w:val="none" w:sz="0" w:space="0" w:color="auto"/>
        <w:left w:val="none" w:sz="0" w:space="0" w:color="auto"/>
        <w:bottom w:val="none" w:sz="0" w:space="0" w:color="auto"/>
        <w:right w:val="none" w:sz="0" w:space="0" w:color="auto"/>
      </w:divBdr>
    </w:div>
    <w:div w:id="1933078727">
      <w:bodyDiv w:val="1"/>
      <w:marLeft w:val="0"/>
      <w:marRight w:val="0"/>
      <w:marTop w:val="0"/>
      <w:marBottom w:val="0"/>
      <w:divBdr>
        <w:top w:val="none" w:sz="0" w:space="0" w:color="auto"/>
        <w:left w:val="none" w:sz="0" w:space="0" w:color="auto"/>
        <w:bottom w:val="none" w:sz="0" w:space="0" w:color="auto"/>
        <w:right w:val="none" w:sz="0" w:space="0" w:color="auto"/>
      </w:divBdr>
    </w:div>
    <w:div w:id="1945072959">
      <w:bodyDiv w:val="1"/>
      <w:marLeft w:val="0"/>
      <w:marRight w:val="0"/>
      <w:marTop w:val="0"/>
      <w:marBottom w:val="0"/>
      <w:divBdr>
        <w:top w:val="none" w:sz="0" w:space="0" w:color="auto"/>
        <w:left w:val="none" w:sz="0" w:space="0" w:color="auto"/>
        <w:bottom w:val="none" w:sz="0" w:space="0" w:color="auto"/>
        <w:right w:val="none" w:sz="0" w:space="0" w:color="auto"/>
      </w:divBdr>
    </w:div>
    <w:div w:id="1964994146">
      <w:bodyDiv w:val="1"/>
      <w:marLeft w:val="0"/>
      <w:marRight w:val="0"/>
      <w:marTop w:val="0"/>
      <w:marBottom w:val="0"/>
      <w:divBdr>
        <w:top w:val="none" w:sz="0" w:space="0" w:color="auto"/>
        <w:left w:val="none" w:sz="0" w:space="0" w:color="auto"/>
        <w:bottom w:val="none" w:sz="0" w:space="0" w:color="auto"/>
        <w:right w:val="none" w:sz="0" w:space="0" w:color="auto"/>
      </w:divBdr>
    </w:div>
    <w:div w:id="2008557912">
      <w:bodyDiv w:val="1"/>
      <w:marLeft w:val="0"/>
      <w:marRight w:val="0"/>
      <w:marTop w:val="0"/>
      <w:marBottom w:val="0"/>
      <w:divBdr>
        <w:top w:val="none" w:sz="0" w:space="0" w:color="auto"/>
        <w:left w:val="none" w:sz="0" w:space="0" w:color="auto"/>
        <w:bottom w:val="none" w:sz="0" w:space="0" w:color="auto"/>
        <w:right w:val="none" w:sz="0" w:space="0" w:color="auto"/>
      </w:divBdr>
    </w:div>
    <w:div w:id="2038384660">
      <w:bodyDiv w:val="1"/>
      <w:marLeft w:val="0"/>
      <w:marRight w:val="0"/>
      <w:marTop w:val="0"/>
      <w:marBottom w:val="0"/>
      <w:divBdr>
        <w:top w:val="none" w:sz="0" w:space="0" w:color="auto"/>
        <w:left w:val="none" w:sz="0" w:space="0" w:color="auto"/>
        <w:bottom w:val="none" w:sz="0" w:space="0" w:color="auto"/>
        <w:right w:val="none" w:sz="0" w:space="0" w:color="auto"/>
      </w:divBdr>
    </w:div>
    <w:div w:id="21326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ti\appdata\roaming\microsoft\cowi\templates\Cowi\Cowi_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KNjIGA 4. PROJEKAT DRUMSKIH SAOBRAĆAJNICASVESKa 1 : DENIVELISANI UKRŠTAJI I DEVIJACIJE POSTOJEĆIH PUTEVA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WI Report" ma:contentTypeID="0x0101000DD098BE9899426A8B0406C5EF9CA50A020300565C6AC90D27254D898541A8D8F95384" ma:contentTypeVersion="14" ma:contentTypeDescription="" ma:contentTypeScope="" ma:versionID="227a0049003a7e441352ad08f20372d3">
  <xsd:schema xmlns:xsd="http://www.w3.org/2001/XMLSchema" xmlns:p="http://schemas.microsoft.com/office/2006/metadata/properties" xmlns:ns1="http://schemas.microsoft.com/sharepoint/v3" targetNamespace="http://schemas.microsoft.com/office/2006/metadata/properties" ma:root="true" ma:fieldsID="34eed8879be768e0e7020c52f13ea586" ns1:_="">
    <xsd:import namespace="http://schemas.microsoft.com/sharepoint/v3"/>
    <xsd:element name="properties">
      <xsd:complexType>
        <xsd:sequence>
          <xsd:element name="documentManagement">
            <xsd:complexType>
              <xsd:all>
                <xsd:element ref="ns1:Departmen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partment" ma:index="8" nillable="true" ma:displayName="Department" ma:internalName="Depart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Department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77D918-1276-4EC7-900B-5761AA2B5EA0}">
  <ds:schemaRefs>
    <ds:schemaRef ds:uri="http://schemas.openxmlformats.org/officeDocument/2006/bibliography"/>
  </ds:schemaRefs>
</ds:datastoreItem>
</file>

<file path=customXml/itemProps3.xml><?xml version="1.0" encoding="utf-8"?>
<ds:datastoreItem xmlns:ds="http://schemas.openxmlformats.org/officeDocument/2006/customXml" ds:itemID="{32CA306B-79A2-4A96-8675-294A927D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FD1AF4-97F6-4F08-8B33-DB25656A5207}">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EFB192E0-A1E0-4633-8395-EB2E24FE2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Cowi_Report.DOTM</Template>
  <TotalTime>2</TotalTime>
  <Pages>12</Pages>
  <Words>4063</Words>
  <Characters>24992</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Sveska n</vt:lpstr>
    </vt:vector>
  </TitlesOfParts>
  <Company>N-ing</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Sveska n</dc:title>
  <dc:creator>N-ing doo</dc:creator>
  <cp:lastModifiedBy>Marija Petrović</cp:lastModifiedBy>
  <cp:revision>4</cp:revision>
  <cp:lastPrinted>2021-09-24T11:38:00Z</cp:lastPrinted>
  <dcterms:created xsi:type="dcterms:W3CDTF">2023-06-16T10:32:00Z</dcterms:created>
  <dcterms:modified xsi:type="dcterms:W3CDTF">2023-06-16T12:48:00Z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wiSubject">
    <vt:lpwstr> </vt:lpwstr>
  </property>
  <property fmtid="{D5CDD505-2E9C-101B-9397-08002B2CF9AE}" pid="3" name="CowiTitle">
    <vt:lpwstr>TEHNIČKA KONTROLA GLAVNOG PROJEKTA XXXXXXXXXXXXX</vt:lpwstr>
  </property>
  <property fmtid="{D5CDD505-2E9C-101B-9397-08002B2CF9AE}" pid="4" name="CowiDate">
    <vt:lpwstr> </vt:lpwstr>
  </property>
  <property fmtid="{D5CDD505-2E9C-101B-9397-08002B2CF9AE}" pid="5" name="CowiClient">
    <vt:lpwstr> </vt:lpwstr>
  </property>
  <property fmtid="{D5CDD505-2E9C-101B-9397-08002B2CF9AE}" pid="6" name="CowiAuthor">
    <vt:lpwstr> </vt:lpwstr>
  </property>
  <property fmtid="{D5CDD505-2E9C-101B-9397-08002B2CF9AE}" pid="7" name="Client">
    <vt:lpwstr> </vt:lpwstr>
  </property>
  <property fmtid="{D5CDD505-2E9C-101B-9397-08002B2CF9AE}" pid="8" name="Date completed">
    <vt:lpwstr> </vt:lpwstr>
  </property>
  <property fmtid="{D5CDD505-2E9C-101B-9397-08002B2CF9AE}" pid="9" name="Project">
    <vt:lpwstr> </vt:lpwstr>
  </property>
  <property fmtid="{D5CDD505-2E9C-101B-9397-08002B2CF9AE}" pid="10" name="Language">
    <vt:lpwstr>English [UK]</vt:lpwstr>
  </property>
  <property fmtid="{D5CDD505-2E9C-101B-9397-08002B2CF9AE}" pid="11" name="Office">
    <vt:lpwstr>Belgrade</vt:lpwstr>
  </property>
  <property fmtid="{D5CDD505-2E9C-101B-9397-08002B2CF9AE}" pid="12" name="CowiChecker">
    <vt:lpwstr> </vt:lpwstr>
  </property>
  <property fmtid="{D5CDD505-2E9C-101B-9397-08002B2CF9AE}" pid="13" name="CowiApprover">
    <vt:lpwstr> </vt:lpwstr>
  </property>
  <property fmtid="{D5CDD505-2E9C-101B-9397-08002B2CF9AE}" pid="14" name="CowiDocNo">
    <vt:lpwstr> </vt:lpwstr>
  </property>
  <property fmtid="{D5CDD505-2E9C-101B-9397-08002B2CF9AE}" pid="15" name="CowiRevNo">
    <vt:lpwstr/>
  </property>
  <property fmtid="{D5CDD505-2E9C-101B-9397-08002B2CF9AE}" pid="16" name="Approved by">
    <vt:lpwstr> </vt:lpwstr>
  </property>
  <property fmtid="{D5CDD505-2E9C-101B-9397-08002B2CF9AE}" pid="17" name="Checked by">
    <vt:lpwstr> </vt:lpwstr>
  </property>
  <property fmtid="{D5CDD505-2E9C-101B-9397-08002B2CF9AE}" pid="18" name="Revision no">
    <vt:lpwstr> </vt:lpwstr>
  </property>
  <property fmtid="{D5CDD505-2E9C-101B-9397-08002B2CF9AE}" pid="19" name="Document no">
    <vt:lpwstr> </vt:lpwstr>
  </property>
  <property fmtid="{D5CDD505-2E9C-101B-9397-08002B2CF9AE}" pid="20" name="ContentType">
    <vt:lpwstr>COWI Report</vt:lpwstr>
  </property>
  <property fmtid="{D5CDD505-2E9C-101B-9397-08002B2CF9AE}" pid="21" name="PortalLanguage">
    <vt:lpwstr> </vt:lpwstr>
  </property>
  <property fmtid="{D5CDD505-2E9C-101B-9397-08002B2CF9AE}" pid="22" name="PortalAuthor">
    <vt:lpwstr> </vt:lpwstr>
  </property>
  <property fmtid="{D5CDD505-2E9C-101B-9397-08002B2CF9AE}" pid="23" name="Version no">
    <vt:lpwstr> </vt:lpwstr>
  </property>
  <property fmtid="{D5CDD505-2E9C-101B-9397-08002B2CF9AE}" pid="24" name="CowiVerNo">
    <vt:lpwstr> </vt:lpwstr>
  </property>
  <property fmtid="{D5CDD505-2E9C-101B-9397-08002B2CF9AE}" pid="25" name="ContentTypeId">
    <vt:lpwstr>0x0101000DD098BE9899426A8B0406C5EF9CA50A020300565C6AC90D27254D898541A8D8F95384</vt:lpwstr>
  </property>
</Properties>
</file>