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779D6" w14:textId="2DFC613D" w:rsidR="00EF0151" w:rsidRDefault="00EF0151" w:rsidP="003737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ЈН:</w:t>
      </w:r>
      <w:r w:rsidR="009470E2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Израда техничке документације и прибављање дозвола за изградњу </w:t>
      </w:r>
      <w:r w:rsidR="00D12709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03A3246D" w14:textId="77777777" w:rsidR="00EF0151" w:rsidRDefault="00EF0151" w:rsidP="00EF015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11C5C1" w14:textId="132E3AC1" w:rsidR="00EF0151" w:rsidRPr="00F04685" w:rsidRDefault="002C14DE" w:rsidP="00EF0151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36A2A">
        <w:rPr>
          <w:rFonts w:ascii="Times New Roman" w:hAnsi="Times New Roman" w:cs="Times New Roman"/>
          <w:b/>
          <w:bCs/>
          <w:sz w:val="28"/>
          <w:szCs w:val="28"/>
        </w:rPr>
        <w:t xml:space="preserve">.1. </w:t>
      </w:r>
      <w:r w:rsidR="00EF0151">
        <w:rPr>
          <w:rFonts w:ascii="Times New Roman" w:hAnsi="Times New Roman" w:cs="Times New Roman"/>
          <w:b/>
          <w:bCs/>
          <w:sz w:val="28"/>
          <w:szCs w:val="28"/>
        </w:rPr>
        <w:t>Архитектонско</w:t>
      </w:r>
      <w:r w:rsidR="00D12709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-</w:t>
      </w:r>
      <w:r w:rsidR="00EF0151">
        <w:rPr>
          <w:rFonts w:ascii="Times New Roman" w:hAnsi="Times New Roman" w:cs="Times New Roman"/>
          <w:b/>
          <w:bCs/>
          <w:sz w:val="28"/>
          <w:szCs w:val="28"/>
        </w:rPr>
        <w:t>грађевински радови</w:t>
      </w:r>
      <w:r w:rsidR="00F41037">
        <w:rPr>
          <w:rFonts w:ascii="Times New Roman" w:hAnsi="Times New Roman" w:cs="Times New Roman"/>
          <w:b/>
          <w:bCs/>
          <w:sz w:val="28"/>
          <w:szCs w:val="28"/>
        </w:rPr>
        <w:t xml:space="preserve"> на техничко-технолошком објекту</w:t>
      </w:r>
    </w:p>
    <w:p w14:paraId="61DBBDCA" w14:textId="21213473" w:rsidR="00EF0151" w:rsidRDefault="00AA7BFC" w:rsidP="002D4743">
      <w:pPr>
        <w:jc w:val="both"/>
        <w:rPr>
          <w:rFonts w:ascii="Times New Roman" w:hAnsi="Times New Roman" w:cs="Times New Roman"/>
          <w:sz w:val="24"/>
          <w:szCs w:val="24"/>
        </w:rPr>
      </w:pPr>
      <w:r w:rsidRPr="00AA7BFC">
        <w:rPr>
          <w:rFonts w:ascii="Times New Roman" w:hAnsi="Times New Roman" w:cs="Times New Roman"/>
          <w:sz w:val="24"/>
          <w:szCs w:val="24"/>
        </w:rPr>
        <w:t>У циљу ефикасне израде пројекта, неопходно је да се Понуђач у потпуности упозна са свим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прилозима</w:t>
      </w:r>
      <w:r w:rsidR="002D4743" w:rsidRPr="00582AF3">
        <w:rPr>
          <w:rFonts w:ascii="Times New Roman" w:hAnsi="Times New Roman" w:cs="Times New Roman"/>
          <w:sz w:val="24"/>
          <w:szCs w:val="24"/>
        </w:rPr>
        <w:t xml:space="preserve">, препозна интересе и концепт </w:t>
      </w:r>
      <w:r w:rsidR="002D4743">
        <w:rPr>
          <w:rFonts w:ascii="Times New Roman" w:hAnsi="Times New Roman" w:cs="Times New Roman"/>
          <w:sz w:val="24"/>
          <w:szCs w:val="24"/>
          <w:lang w:val="sr-Cyrl-BA"/>
        </w:rPr>
        <w:t xml:space="preserve">КМЦ „Београд“ </w:t>
      </w:r>
      <w:r w:rsidR="002D4743">
        <w:rPr>
          <w:rFonts w:ascii="Times New Roman" w:hAnsi="Times New Roman" w:cs="Times New Roman"/>
          <w:sz w:val="24"/>
          <w:szCs w:val="24"/>
        </w:rPr>
        <w:t>и у принципу поштује основне идеје у вези организације простора и распореда просторија</w:t>
      </w:r>
      <w:r w:rsidR="002D4743">
        <w:rPr>
          <w:rFonts w:ascii="Times New Roman" w:hAnsi="Times New Roman" w:cs="Times New Roman"/>
          <w:sz w:val="24"/>
          <w:szCs w:val="24"/>
          <w:lang w:val="sr-Cyrl-BA"/>
        </w:rPr>
        <w:t xml:space="preserve"> главног објекта као и свих осталих помоћних објеката</w:t>
      </w:r>
      <w:r w:rsidR="002D4743">
        <w:rPr>
          <w:rFonts w:ascii="Times New Roman" w:hAnsi="Times New Roman" w:cs="Times New Roman"/>
          <w:sz w:val="24"/>
          <w:szCs w:val="24"/>
        </w:rPr>
        <w:t xml:space="preserve">.  </w:t>
      </w:r>
      <w:r w:rsidR="00BB0733">
        <w:rPr>
          <w:rFonts w:ascii="Times New Roman" w:hAnsi="Times New Roman" w:cs="Times New Roman"/>
          <w:sz w:val="24"/>
          <w:szCs w:val="24"/>
        </w:rPr>
        <w:t xml:space="preserve">Наручилац изабраном Понуђачу </w:t>
      </w:r>
      <w:r w:rsidR="0071762E">
        <w:rPr>
          <w:rFonts w:ascii="Times New Roman" w:hAnsi="Times New Roman" w:cs="Times New Roman"/>
          <w:sz w:val="24"/>
          <w:szCs w:val="24"/>
        </w:rPr>
        <w:t xml:space="preserve">оставља </w:t>
      </w:r>
      <w:r w:rsidR="00BB0733">
        <w:rPr>
          <w:rFonts w:ascii="Times New Roman" w:hAnsi="Times New Roman" w:cs="Times New Roman"/>
          <w:sz w:val="24"/>
          <w:szCs w:val="24"/>
        </w:rPr>
        <w:t xml:space="preserve">довољно простора </w:t>
      </w:r>
      <w:r w:rsidR="002D4743">
        <w:rPr>
          <w:rFonts w:ascii="Times New Roman" w:hAnsi="Times New Roman" w:cs="Times New Roman"/>
          <w:sz w:val="24"/>
          <w:szCs w:val="24"/>
        </w:rPr>
        <w:t>да</w:t>
      </w:r>
      <w:r w:rsidR="002D4743" w:rsidRPr="00582AF3">
        <w:rPr>
          <w:rFonts w:ascii="Times New Roman" w:hAnsi="Times New Roman" w:cs="Times New Roman"/>
          <w:sz w:val="24"/>
          <w:szCs w:val="24"/>
        </w:rPr>
        <w:t xml:space="preserve"> у најбољој намери, </w:t>
      </w:r>
      <w:r w:rsidR="002D4743">
        <w:rPr>
          <w:rFonts w:ascii="Times New Roman" w:hAnsi="Times New Roman" w:cs="Times New Roman"/>
          <w:sz w:val="24"/>
          <w:szCs w:val="24"/>
        </w:rPr>
        <w:t>применом нових идеја и решења</w:t>
      </w:r>
      <w:r w:rsidR="002D4743" w:rsidRPr="00582AF3">
        <w:rPr>
          <w:rFonts w:ascii="Times New Roman" w:hAnsi="Times New Roman" w:cs="Times New Roman"/>
          <w:sz w:val="24"/>
          <w:szCs w:val="24"/>
        </w:rPr>
        <w:t xml:space="preserve">, унапреди Концепт техничког решења </w:t>
      </w:r>
      <w:r w:rsidR="00BA3E6E">
        <w:rPr>
          <w:rFonts w:ascii="Times New Roman" w:hAnsi="Times New Roman" w:cs="Times New Roman"/>
          <w:sz w:val="24"/>
          <w:szCs w:val="24"/>
        </w:rPr>
        <w:t>(</w:t>
      </w:r>
      <w:r w:rsidR="00BA3E6E">
        <w:rPr>
          <w:rFonts w:ascii="Times New Roman" w:hAnsi="Times New Roman" w:cs="Times New Roman"/>
          <w:b/>
          <w:bCs/>
          <w:sz w:val="24"/>
          <w:szCs w:val="24"/>
        </w:rPr>
        <w:t xml:space="preserve">Прилог </w:t>
      </w:r>
      <w:r w:rsidR="00F0468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5</w:t>
      </w:r>
      <w:r w:rsidR="00BA3E6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2D4743" w:rsidRPr="00582AF3">
        <w:rPr>
          <w:rFonts w:ascii="Times New Roman" w:hAnsi="Times New Roman" w:cs="Times New Roman"/>
          <w:sz w:val="24"/>
          <w:szCs w:val="24"/>
        </w:rPr>
        <w:t xml:space="preserve">уз </w:t>
      </w:r>
      <w:r w:rsidR="00BA3E6E">
        <w:rPr>
          <w:rFonts w:ascii="Times New Roman" w:hAnsi="Times New Roman" w:cs="Times New Roman"/>
          <w:sz w:val="24"/>
          <w:szCs w:val="24"/>
        </w:rPr>
        <w:t xml:space="preserve">сталне </w:t>
      </w:r>
      <w:r w:rsidR="002D4743" w:rsidRPr="00582AF3">
        <w:rPr>
          <w:rFonts w:ascii="Times New Roman" w:hAnsi="Times New Roman" w:cs="Times New Roman"/>
          <w:sz w:val="24"/>
          <w:szCs w:val="24"/>
        </w:rPr>
        <w:t>консултације са Наручиоцем.</w:t>
      </w:r>
      <w:r w:rsidR="00F0468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2D8DA24D" w14:textId="2FE7E866" w:rsidR="00F04685" w:rsidRDefault="00F04685" w:rsidP="002D47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току израде новог решења које се овом набавком планира, неопходно је поштовати фиксни положај центара стубова на локацији као и положаја делова објекта који су у техничко-технолошкој вези са положајем стубова</w:t>
      </w:r>
      <w:r w:rsidR="00F800A7">
        <w:rPr>
          <w:rFonts w:ascii="Times New Roman" w:hAnsi="Times New Roman" w:cs="Times New Roman"/>
          <w:sz w:val="24"/>
          <w:szCs w:val="24"/>
        </w:rPr>
        <w:t xml:space="preserve">. Остали </w:t>
      </w:r>
      <w:r w:rsidR="00AF7FDB">
        <w:rPr>
          <w:rFonts w:ascii="Times New Roman" w:hAnsi="Times New Roman" w:cs="Times New Roman"/>
          <w:sz w:val="24"/>
          <w:szCs w:val="24"/>
        </w:rPr>
        <w:t xml:space="preserve">садржаји </w:t>
      </w:r>
      <w:r w:rsidR="00F800A7">
        <w:rPr>
          <w:rFonts w:ascii="Times New Roman" w:hAnsi="Times New Roman" w:cs="Times New Roman"/>
          <w:sz w:val="24"/>
          <w:szCs w:val="24"/>
        </w:rPr>
        <w:t>су подложни предлозима нових решења</w:t>
      </w:r>
      <w:r w:rsidR="00612D5C">
        <w:rPr>
          <w:rFonts w:ascii="Times New Roman" w:hAnsi="Times New Roman" w:cs="Times New Roman"/>
          <w:sz w:val="24"/>
          <w:szCs w:val="24"/>
        </w:rPr>
        <w:t>.</w:t>
      </w:r>
      <w:r w:rsidR="00F800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1FF45" w14:textId="75185B15" w:rsidR="00AF3433" w:rsidRPr="00F04685" w:rsidRDefault="00AF3433" w:rsidP="002D4743">
      <w:pPr>
        <w:jc w:val="both"/>
        <w:rPr>
          <w:rFonts w:ascii="Times New Roman" w:hAnsi="Times New Roman" w:cs="Times New Roman"/>
          <w:sz w:val="24"/>
          <w:szCs w:val="24"/>
        </w:rPr>
      </w:pPr>
      <w:r w:rsidRPr="004E2C94">
        <w:rPr>
          <w:rFonts w:ascii="Times New Roman" w:hAnsi="Times New Roman" w:cs="Times New Roman"/>
          <w:sz w:val="24"/>
          <w:szCs w:val="24"/>
        </w:rPr>
        <w:t>Неопходно је да Извршилац услуге пре израде документације изврши детаљно снимање локације и сачини КТ план као подлогу за даље активности на изради документације.</w:t>
      </w:r>
    </w:p>
    <w:p w14:paraId="4ED0FEB9" w14:textId="77777777" w:rsidR="002D4743" w:rsidRPr="00452E47" w:rsidRDefault="002D4743" w:rsidP="002D47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B4D87" w14:textId="0B0F328F" w:rsidR="00B25CC7" w:rsidRPr="00EF0151" w:rsidRDefault="00373722" w:rsidP="00EF01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0151">
        <w:rPr>
          <w:rFonts w:ascii="Times New Roman" w:hAnsi="Times New Roman" w:cs="Times New Roman"/>
          <w:b/>
          <w:bCs/>
          <w:sz w:val="24"/>
          <w:szCs w:val="24"/>
        </w:rPr>
        <w:t xml:space="preserve">Техничке спецификације за изградњу Техничко-технолошког објекта </w:t>
      </w:r>
      <w:bookmarkStart w:id="0" w:name="_Hlk106104593"/>
    </w:p>
    <w:bookmarkEnd w:id="0"/>
    <w:p w14:paraId="50853BB9" w14:textId="7C5B7740" w:rsidR="00373722" w:rsidRPr="00582AF3" w:rsidRDefault="00AA2C8D" w:rsidP="00AA2C8D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 xml:space="preserve">Техничко-технолошки објекат КМЦ „Београд“ планирати на два нивоа оквирне бруто површине око </w:t>
      </w:r>
      <w:r w:rsidR="007B6F8C" w:rsidRPr="007B6F8C">
        <w:rPr>
          <w:rFonts w:ascii="Times New Roman" w:hAnsi="Times New Roman" w:cs="Times New Roman"/>
          <w:sz w:val="24"/>
          <w:szCs w:val="24"/>
        </w:rPr>
        <w:t>1700</w:t>
      </w:r>
      <w:r w:rsidRPr="007B6F8C">
        <w:rPr>
          <w:rFonts w:ascii="Times New Roman" w:hAnsi="Times New Roman" w:cs="Times New Roman"/>
          <w:sz w:val="24"/>
          <w:szCs w:val="24"/>
        </w:rPr>
        <w:t xml:space="preserve"> м</w:t>
      </w:r>
      <w:r w:rsidRPr="007B6F8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B6F8C">
        <w:rPr>
          <w:rFonts w:ascii="Times New Roman" w:hAnsi="Times New Roman" w:cs="Times New Roman"/>
          <w:sz w:val="24"/>
          <w:szCs w:val="24"/>
        </w:rPr>
        <w:t>.</w:t>
      </w:r>
    </w:p>
    <w:p w14:paraId="23AAF96D" w14:textId="2B793A89" w:rsidR="00AA2C8D" w:rsidRPr="00582AF3" w:rsidRDefault="00AA2C8D" w:rsidP="00442272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 xml:space="preserve">Распоред и садржај просторија као и њихова </w:t>
      </w:r>
      <w:r w:rsidR="007C44CA">
        <w:rPr>
          <w:rFonts w:ascii="Times New Roman" w:hAnsi="Times New Roman" w:cs="Times New Roman"/>
          <w:sz w:val="24"/>
          <w:szCs w:val="24"/>
        </w:rPr>
        <w:t xml:space="preserve">оквирна </w:t>
      </w:r>
      <w:r w:rsidRPr="00582AF3">
        <w:rPr>
          <w:rFonts w:ascii="Times New Roman" w:hAnsi="Times New Roman" w:cs="Times New Roman"/>
          <w:sz w:val="24"/>
          <w:szCs w:val="24"/>
        </w:rPr>
        <w:t xml:space="preserve">површина дати су у документу Опис и спецификација предмета набавке. </w:t>
      </w:r>
    </w:p>
    <w:p w14:paraId="1A40B3A1" w14:textId="1CED8E6D" w:rsidR="00AA2C8D" w:rsidRPr="00582AF3" w:rsidRDefault="00AA2C8D" w:rsidP="00442272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>Приближ</w:t>
      </w:r>
      <w:r w:rsidR="004104A4" w:rsidRPr="00582AF3">
        <w:rPr>
          <w:rFonts w:ascii="Times New Roman" w:hAnsi="Times New Roman" w:cs="Times New Roman"/>
          <w:sz w:val="24"/>
          <w:szCs w:val="24"/>
        </w:rPr>
        <w:t>ан распоред просторија као и ор</w:t>
      </w:r>
      <w:r w:rsidR="007C44CA">
        <w:rPr>
          <w:rFonts w:ascii="Times New Roman" w:hAnsi="Times New Roman" w:cs="Times New Roman"/>
          <w:sz w:val="24"/>
          <w:szCs w:val="24"/>
        </w:rPr>
        <w:t>и</w:t>
      </w:r>
      <w:r w:rsidR="004104A4" w:rsidRPr="00582AF3">
        <w:rPr>
          <w:rFonts w:ascii="Times New Roman" w:hAnsi="Times New Roman" w:cs="Times New Roman"/>
          <w:sz w:val="24"/>
          <w:szCs w:val="24"/>
        </w:rPr>
        <w:t>јентација и по</w:t>
      </w:r>
      <w:r w:rsidR="00E72FEE" w:rsidRPr="00582AF3">
        <w:rPr>
          <w:rFonts w:ascii="Times New Roman" w:hAnsi="Times New Roman" w:cs="Times New Roman"/>
          <w:sz w:val="24"/>
          <w:szCs w:val="24"/>
        </w:rPr>
        <w:t>ложај</w:t>
      </w:r>
      <w:r w:rsidR="004104A4" w:rsidRPr="00582AF3">
        <w:rPr>
          <w:rFonts w:ascii="Times New Roman" w:hAnsi="Times New Roman" w:cs="Times New Roman"/>
          <w:sz w:val="24"/>
          <w:szCs w:val="24"/>
        </w:rPr>
        <w:t xml:space="preserve"> објекта </w:t>
      </w:r>
      <w:r w:rsidR="00E72FEE" w:rsidRPr="00582AF3">
        <w:rPr>
          <w:rFonts w:ascii="Times New Roman" w:hAnsi="Times New Roman" w:cs="Times New Roman"/>
          <w:sz w:val="24"/>
          <w:szCs w:val="24"/>
        </w:rPr>
        <w:t xml:space="preserve">на парцели </w:t>
      </w:r>
      <w:r w:rsidR="004104A4" w:rsidRPr="00582AF3">
        <w:rPr>
          <w:rFonts w:ascii="Times New Roman" w:hAnsi="Times New Roman" w:cs="Times New Roman"/>
          <w:sz w:val="24"/>
          <w:szCs w:val="24"/>
        </w:rPr>
        <w:t xml:space="preserve">су дати у оквиру </w:t>
      </w:r>
      <w:r w:rsidR="004104A4" w:rsidRPr="00582AF3">
        <w:rPr>
          <w:rFonts w:ascii="Times New Roman" w:hAnsi="Times New Roman" w:cs="Times New Roman"/>
          <w:b/>
          <w:bCs/>
          <w:sz w:val="24"/>
          <w:szCs w:val="24"/>
        </w:rPr>
        <w:t xml:space="preserve">Прилога </w:t>
      </w:r>
      <w:r w:rsidR="00F800A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104A4" w:rsidRPr="00582AF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4104A4" w:rsidRPr="00582AF3">
        <w:rPr>
          <w:rFonts w:ascii="Times New Roman" w:hAnsi="Times New Roman" w:cs="Times New Roman"/>
          <w:sz w:val="24"/>
          <w:szCs w:val="24"/>
        </w:rPr>
        <w:t xml:space="preserve"> Концепт техничког решења будућег комплекса КМЦ „Београд“</w:t>
      </w:r>
      <w:r w:rsidR="00AB4BBC" w:rsidRPr="00582AF3">
        <w:rPr>
          <w:rFonts w:ascii="Times New Roman" w:hAnsi="Times New Roman" w:cs="Times New Roman"/>
          <w:sz w:val="24"/>
          <w:szCs w:val="24"/>
        </w:rPr>
        <w:t xml:space="preserve"> које је наручилац припремио у претходном поступку сагледавања потреба и дефинисања крајњих захтева. </w:t>
      </w:r>
    </w:p>
    <w:p w14:paraId="12B05333" w14:textId="138EA8ED" w:rsidR="00995935" w:rsidRPr="00582AF3" w:rsidRDefault="00995935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 xml:space="preserve">Извршилац услуге мора да прати смернице </w:t>
      </w:r>
      <w:r w:rsidR="00EA0019" w:rsidRPr="00582AF3">
        <w:rPr>
          <w:rFonts w:ascii="Times New Roman" w:hAnsi="Times New Roman" w:cs="Times New Roman"/>
          <w:sz w:val="24"/>
          <w:szCs w:val="24"/>
        </w:rPr>
        <w:t>исказане у планским документима и то:</w:t>
      </w:r>
    </w:p>
    <w:p w14:paraId="3DE7EFD4" w14:textId="11B08D39" w:rsidR="00E72FEE" w:rsidRPr="00FA64F4" w:rsidRDefault="00E72FEE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>Максимални индекс заузетости парцеле износи 30%</w:t>
      </w:r>
      <w:r w:rsidR="00FA64F4">
        <w:rPr>
          <w:rFonts w:ascii="Times New Roman" w:hAnsi="Times New Roman" w:cs="Times New Roman"/>
          <w:sz w:val="24"/>
          <w:szCs w:val="24"/>
        </w:rPr>
        <w:t>.</w:t>
      </w:r>
    </w:p>
    <w:p w14:paraId="655B8E32" w14:textId="1CC968AD" w:rsidR="00E72FEE" w:rsidRPr="00582AF3" w:rsidRDefault="00E72FEE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 xml:space="preserve">Максимална висина венца за објекте са БРГП треба бити 16 </w:t>
      </w:r>
      <w:r w:rsidR="00F9480D">
        <w:rPr>
          <w:rFonts w:ascii="Times New Roman" w:hAnsi="Times New Roman" w:cs="Times New Roman"/>
          <w:sz w:val="24"/>
          <w:szCs w:val="24"/>
          <w:lang w:val="sr-Latn-RS"/>
        </w:rPr>
        <w:t>m</w:t>
      </w:r>
      <w:r w:rsidRPr="00582AF3">
        <w:rPr>
          <w:rFonts w:ascii="Times New Roman" w:hAnsi="Times New Roman" w:cs="Times New Roman"/>
          <w:sz w:val="24"/>
          <w:szCs w:val="24"/>
        </w:rPr>
        <w:t xml:space="preserve"> од нулте коте.  Према техничко-технолошким потребама објекат КМЦ „Београд“ је предвиђен спратности П+1 са изласком на кров.</w:t>
      </w:r>
    </w:p>
    <w:p w14:paraId="527A0B1C" w14:textId="219D0D99" w:rsidR="0094612E" w:rsidRPr="00582AF3" w:rsidRDefault="0094612E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 w:rsidRPr="006D3DCC">
        <w:rPr>
          <w:rFonts w:ascii="Times New Roman" w:hAnsi="Times New Roman" w:cs="Times New Roman"/>
          <w:sz w:val="24"/>
          <w:szCs w:val="24"/>
        </w:rPr>
        <w:t xml:space="preserve">Коту приземља дефинисати у </w:t>
      </w:r>
      <w:r w:rsidR="00F9480D" w:rsidRPr="006D3DCC">
        <w:rPr>
          <w:rFonts w:ascii="Times New Roman" w:hAnsi="Times New Roman" w:cs="Times New Roman"/>
          <w:sz w:val="24"/>
          <w:szCs w:val="24"/>
        </w:rPr>
        <w:t>складу са инжењерско-технолошким испитивањима микролокације имајући у виду и ПДР (</w:t>
      </w:r>
      <w:r w:rsidR="00FB6A8C" w:rsidRPr="006D3DCC">
        <w:rPr>
          <w:rFonts w:ascii="Times New Roman" w:hAnsi="Times New Roman" w:cs="Times New Roman"/>
          <w:b/>
          <w:bCs/>
          <w:sz w:val="24"/>
          <w:szCs w:val="24"/>
        </w:rPr>
        <w:t>Прилог 1</w:t>
      </w:r>
      <w:r w:rsidR="00F9480D" w:rsidRPr="006D3DCC">
        <w:rPr>
          <w:rFonts w:ascii="Times New Roman" w:hAnsi="Times New Roman" w:cs="Times New Roman"/>
          <w:sz w:val="24"/>
          <w:szCs w:val="24"/>
        </w:rPr>
        <w:t xml:space="preserve">) и запажања у вези нивоа подземних вода у влажном периоду године који се креће и до - 1,0 </w:t>
      </w:r>
      <w:r w:rsidR="00F9480D" w:rsidRPr="006D3DCC">
        <w:rPr>
          <w:rFonts w:ascii="Times New Roman" w:hAnsi="Times New Roman" w:cs="Times New Roman"/>
          <w:sz w:val="24"/>
          <w:szCs w:val="24"/>
          <w:lang w:val="sr-Latn-RS"/>
        </w:rPr>
        <w:t>m</w:t>
      </w:r>
      <w:r w:rsidR="00F9480D" w:rsidRPr="006D3DCC">
        <w:rPr>
          <w:rFonts w:ascii="Times New Roman" w:hAnsi="Times New Roman" w:cs="Times New Roman"/>
          <w:sz w:val="24"/>
          <w:szCs w:val="24"/>
        </w:rPr>
        <w:t xml:space="preserve"> од коте терена. Свакако треба имати у виду најнижи ниво пода у каналима и на делу сервер сале који су иначе спуштени у односу на остатак коте +/-0,00 приземља</w:t>
      </w:r>
      <w:r w:rsidR="00F948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F1FB25" w14:textId="467A2A0E" w:rsidR="0094612E" w:rsidRPr="00582AF3" w:rsidRDefault="0094612E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lastRenderedPageBreak/>
        <w:t>Минимални проценат слободних и зелених површина на парцели треба да буде 70%.</w:t>
      </w:r>
    </w:p>
    <w:p w14:paraId="57AC476E" w14:textId="34405061" w:rsidR="0094612E" w:rsidRDefault="0094612E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>У циљу заштите природе планским решењем је предвиђено озелењавање комплекса са мин.</w:t>
      </w:r>
      <w:r w:rsidR="004856E9" w:rsidRPr="000B520D">
        <w:rPr>
          <w:rFonts w:ascii="Times New Roman" w:hAnsi="Times New Roman" w:cs="Times New Roman"/>
          <w:sz w:val="24"/>
          <w:szCs w:val="24"/>
        </w:rPr>
        <w:t xml:space="preserve"> </w:t>
      </w:r>
      <w:r w:rsidRPr="00582AF3">
        <w:rPr>
          <w:rFonts w:ascii="Times New Roman" w:hAnsi="Times New Roman" w:cs="Times New Roman"/>
          <w:sz w:val="24"/>
          <w:szCs w:val="24"/>
        </w:rPr>
        <w:t xml:space="preserve">40% зелених површина. Приложеним концептом решења достиже се и већи проценат од 60%. Пожељно је применити </w:t>
      </w:r>
      <w:r w:rsidR="00AB652B" w:rsidRPr="00582AF3">
        <w:rPr>
          <w:rFonts w:ascii="Times New Roman" w:hAnsi="Times New Roman" w:cs="Times New Roman"/>
          <w:sz w:val="24"/>
          <w:szCs w:val="24"/>
        </w:rPr>
        <w:t xml:space="preserve">и </w:t>
      </w:r>
      <w:r w:rsidRPr="00582AF3">
        <w:rPr>
          <w:rFonts w:ascii="Times New Roman" w:hAnsi="Times New Roman" w:cs="Times New Roman"/>
          <w:sz w:val="24"/>
          <w:szCs w:val="24"/>
        </w:rPr>
        <w:t>озелењавање кровова као додатни фактор енергетске</w:t>
      </w:r>
      <w:r w:rsidR="00995935" w:rsidRPr="00582AF3">
        <w:rPr>
          <w:rFonts w:ascii="Times New Roman" w:hAnsi="Times New Roman" w:cs="Times New Roman"/>
          <w:sz w:val="24"/>
          <w:szCs w:val="24"/>
        </w:rPr>
        <w:t xml:space="preserve"> ефикасности објекта.</w:t>
      </w:r>
    </w:p>
    <w:p w14:paraId="3D659884" w14:textId="53997039" w:rsidR="00F951A7" w:rsidRDefault="00F951A7" w:rsidP="00EA0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Поред наведених елемената при пројектовању планираних објеката водити рачуна и примени следећих мера енергетске ефикасности:</w:t>
      </w:r>
    </w:p>
    <w:p w14:paraId="3BD332D3" w14:textId="5FF60C27" w:rsidR="00F951A7" w:rsidRPr="006D3DCC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strike/>
          <w:color w:val="auto"/>
          <w:lang w:val="sr-Cyrl-CS"/>
        </w:rPr>
      </w:pPr>
      <w:r w:rsidRPr="001B1D91">
        <w:rPr>
          <w:rFonts w:ascii="Times New Roman" w:hAnsi="Times New Roman" w:cs="Times New Roman"/>
          <w:color w:val="auto"/>
          <w:lang w:val="ru-RU"/>
        </w:rPr>
        <w:t>планирати енергетски ефикасну инфраструктуру и технологију - користити ефикасне системе грејања, вентилације, климатизациј</w:t>
      </w:r>
      <w:r w:rsidR="000C100B">
        <w:rPr>
          <w:rFonts w:ascii="Times New Roman" w:hAnsi="Times New Roman" w:cs="Times New Roman"/>
          <w:color w:val="auto"/>
        </w:rPr>
        <w:t>e</w:t>
      </w:r>
      <w:r w:rsidR="000C100B" w:rsidRPr="00983655">
        <w:rPr>
          <w:rFonts w:ascii="Times New Roman" w:hAnsi="Times New Roman" w:cs="Times New Roman"/>
          <w:color w:val="auto"/>
          <w:lang w:val="sr-Cyrl-RS"/>
        </w:rPr>
        <w:t xml:space="preserve"> </w:t>
      </w:r>
      <w:r w:rsidRPr="001B1D91">
        <w:rPr>
          <w:rFonts w:ascii="Times New Roman" w:hAnsi="Times New Roman" w:cs="Times New Roman"/>
          <w:color w:val="auto"/>
          <w:lang w:val="ru-RU"/>
        </w:rPr>
        <w:t>и расвете, укључујући и коришћење обновљивих извора енергије</w:t>
      </w:r>
      <w:r w:rsidR="000C100B" w:rsidRPr="000B520D">
        <w:rPr>
          <w:rFonts w:ascii="Times New Roman" w:hAnsi="Times New Roman" w:cs="Times New Roman"/>
          <w:color w:val="auto"/>
          <w:lang w:val="sr-Cyrl-RS"/>
        </w:rPr>
        <w:t>,</w:t>
      </w:r>
    </w:p>
    <w:p w14:paraId="13255DED" w14:textId="51FEABCD" w:rsidR="00F951A7" w:rsidRPr="001B1D91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color w:val="auto"/>
          <w:lang w:val="ru-RU"/>
        </w:rPr>
      </w:pPr>
      <w:r w:rsidRPr="001B1D91">
        <w:rPr>
          <w:rFonts w:ascii="Times New Roman" w:hAnsi="Times New Roman" w:cs="Times New Roman"/>
          <w:color w:val="auto"/>
          <w:lang w:val="ru-RU"/>
        </w:rPr>
        <w:t>обезбедити висок степен природне ве</w:t>
      </w:r>
      <w:r w:rsidR="008669F1">
        <w:rPr>
          <w:rFonts w:ascii="Times New Roman" w:hAnsi="Times New Roman" w:cs="Times New Roman"/>
          <w:color w:val="auto"/>
          <w:lang w:val="ru-RU"/>
        </w:rPr>
        <w:t>н</w:t>
      </w:r>
      <w:r w:rsidRPr="001B1D91">
        <w:rPr>
          <w:rFonts w:ascii="Times New Roman" w:hAnsi="Times New Roman" w:cs="Times New Roman"/>
          <w:color w:val="auto"/>
          <w:lang w:val="ru-RU"/>
        </w:rPr>
        <w:t>тилације и остварити што бољи квалитет ваздуха и уједначеност унутрашње температуре на дневном и/или сезонском нивоу,</w:t>
      </w:r>
    </w:p>
    <w:p w14:paraId="292A7E24" w14:textId="77777777" w:rsidR="00F951A7" w:rsidRPr="001B1D91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color w:val="auto"/>
          <w:lang w:val="sr-Cyrl-CS"/>
        </w:rPr>
      </w:pPr>
      <w:r w:rsidRPr="001B1D91">
        <w:rPr>
          <w:rFonts w:ascii="Times New Roman" w:hAnsi="Times New Roman" w:cs="Times New Roman"/>
          <w:color w:val="auto"/>
          <w:lang w:val="sr-Cyrl-CS"/>
        </w:rPr>
        <w:t>избегавати превелике и лоше постављене прозоре који повећавају топлотне губитке,</w:t>
      </w:r>
    </w:p>
    <w:p w14:paraId="38337CFB" w14:textId="77777777" w:rsidR="00F951A7" w:rsidRPr="001B1D91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color w:val="auto"/>
          <w:lang w:val="sr-Cyrl-CS"/>
        </w:rPr>
      </w:pPr>
      <w:r w:rsidRPr="001B1D91">
        <w:rPr>
          <w:rFonts w:ascii="Times New Roman" w:hAnsi="Times New Roman" w:cs="Times New Roman"/>
          <w:color w:val="auto"/>
          <w:lang w:val="sr-Cyrl-CS"/>
        </w:rPr>
        <w:t>заштитити објекат од прејаког летњег сунца зеленилом и архитектонским елементима за заштиту од сунца,</w:t>
      </w:r>
    </w:p>
    <w:p w14:paraId="1BFBCDB8" w14:textId="77777777" w:rsidR="00F951A7" w:rsidRPr="001B1D91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color w:val="auto"/>
          <w:lang w:val="sr-Cyrl-CS"/>
        </w:rPr>
      </w:pPr>
      <w:r w:rsidRPr="001B1D91">
        <w:rPr>
          <w:rFonts w:ascii="Times New Roman" w:hAnsi="Times New Roman" w:cs="Times New Roman"/>
          <w:color w:val="auto"/>
          <w:lang w:val="sr-Cyrl-CS"/>
        </w:rPr>
        <w:t>груписати просторе сличних функција и сличних унутрашњих температура, нпр. помоћне просторије оријентисати према северу, дневне просторије према југу,</w:t>
      </w:r>
    </w:p>
    <w:p w14:paraId="5DDA2F2E" w14:textId="77777777" w:rsidR="00F951A7" w:rsidRPr="001B1D91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color w:val="auto"/>
          <w:lang w:val="sr-Cyrl-CS"/>
        </w:rPr>
      </w:pPr>
      <w:r w:rsidRPr="001B1D91">
        <w:rPr>
          <w:rFonts w:ascii="Times New Roman" w:hAnsi="Times New Roman" w:cs="Times New Roman"/>
          <w:color w:val="auto"/>
          <w:lang w:val="sr-Cyrl-CS"/>
        </w:rPr>
        <w:t>планирати топлотну изолацију објекта применом термоизолационих материјала, прозора и спољашњих врата, како би се избегли губици топлотне енергије,</w:t>
      </w:r>
    </w:p>
    <w:p w14:paraId="4BD80102" w14:textId="77777777" w:rsidR="00F951A7" w:rsidRPr="001B1D91" w:rsidRDefault="00F951A7" w:rsidP="00F951A7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 w:cs="Times New Roman"/>
          <w:color w:val="auto"/>
          <w:lang w:val="sr-Cyrl-CS"/>
        </w:rPr>
      </w:pPr>
      <w:r w:rsidRPr="001B1D91">
        <w:rPr>
          <w:rFonts w:ascii="Times New Roman" w:hAnsi="Times New Roman" w:cs="Times New Roman"/>
          <w:color w:val="auto"/>
          <w:lang w:val="ru-RU"/>
        </w:rPr>
        <w:t>користити природне материјале и материјале нешкодљиве по здравље људи и околин</w:t>
      </w:r>
      <w:r w:rsidRPr="001B1D91">
        <w:rPr>
          <w:rFonts w:ascii="Times New Roman" w:hAnsi="Times New Roman" w:cs="Times New Roman"/>
          <w:color w:val="auto"/>
          <w:lang w:val="sr-Cyrl-CS"/>
        </w:rPr>
        <w:t>у,</w:t>
      </w:r>
      <w:r w:rsidRPr="001B1D91">
        <w:rPr>
          <w:rFonts w:ascii="Times New Roman" w:hAnsi="Times New Roman" w:cs="Times New Roman"/>
          <w:color w:val="auto"/>
          <w:lang w:val="ru-RU"/>
        </w:rPr>
        <w:t xml:space="preserve"> као и материјале изузетних термичких и изолационих карактеристика,</w:t>
      </w:r>
    </w:p>
    <w:p w14:paraId="2CAD36E5" w14:textId="77777777" w:rsidR="000C100B" w:rsidRPr="000C100B" w:rsidRDefault="00F951A7" w:rsidP="000C100B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/>
        </w:rPr>
      </w:pPr>
      <w:r w:rsidRPr="001B1D91">
        <w:rPr>
          <w:rFonts w:ascii="Times New Roman" w:hAnsi="Times New Roman" w:cs="Times New Roman"/>
          <w:color w:val="auto"/>
          <w:lang w:val="sr-Cyrl-CS"/>
        </w:rPr>
        <w:t xml:space="preserve">уградити штедљиве потрошаче енергије, </w:t>
      </w:r>
    </w:p>
    <w:p w14:paraId="59A31BD2" w14:textId="61D05220" w:rsidR="00F951A7" w:rsidRPr="00F951A7" w:rsidRDefault="007C44CA" w:rsidP="000C100B">
      <w:pPr>
        <w:pStyle w:val="Default"/>
        <w:numPr>
          <w:ilvl w:val="0"/>
          <w:numId w:val="4"/>
        </w:numPr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п</w:t>
      </w:r>
      <w:r w:rsidRPr="00F951A7">
        <w:rPr>
          <w:rFonts w:ascii="Times New Roman" w:hAnsi="Times New Roman"/>
        </w:rPr>
        <w:t xml:space="preserve">риликом </w:t>
      </w:r>
      <w:r w:rsidR="00F951A7" w:rsidRPr="00F951A7">
        <w:rPr>
          <w:rFonts w:ascii="Times New Roman" w:hAnsi="Times New Roman"/>
        </w:rPr>
        <w:t xml:space="preserve">пројектовања, радова на изградњи и експлоатацији објеката </w:t>
      </w:r>
      <w:r w:rsidR="00F951A7" w:rsidRPr="00F951A7">
        <w:rPr>
          <w:rFonts w:ascii="Times New Roman" w:hAnsi="Times New Roman"/>
          <w:lang w:val="ru-RU"/>
        </w:rPr>
        <w:t xml:space="preserve">у привредној зони </w:t>
      </w:r>
      <w:r w:rsidR="00F951A7" w:rsidRPr="00F951A7">
        <w:rPr>
          <w:rFonts w:ascii="Times New Roman" w:hAnsi="Times New Roman"/>
        </w:rPr>
        <w:t>придржавати се одредби Правилника о енергетској ефикасности зграда („Службени гласник РС“, бр. 61/2011).</w:t>
      </w:r>
    </w:p>
    <w:p w14:paraId="3579A9FF" w14:textId="77777777" w:rsidR="00442272" w:rsidRDefault="00442272" w:rsidP="00442272">
      <w:pPr>
        <w:jc w:val="both"/>
        <w:rPr>
          <w:rFonts w:ascii="Times New Roman" w:hAnsi="Times New Roman" w:cs="Times New Roman"/>
          <w:b/>
          <w:bCs/>
        </w:rPr>
      </w:pPr>
    </w:p>
    <w:p w14:paraId="6A1E8508" w14:textId="102AA590" w:rsidR="005B618C" w:rsidRPr="00582AF3" w:rsidRDefault="00442272" w:rsidP="0044227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582AF3">
        <w:rPr>
          <w:rFonts w:ascii="Times New Roman" w:hAnsi="Times New Roman" w:cs="Times New Roman"/>
          <w:b/>
          <w:bCs/>
          <w:sz w:val="24"/>
          <w:szCs w:val="24"/>
        </w:rPr>
        <w:t>Конструктивни сис</w:t>
      </w:r>
      <w:r w:rsidR="008121A9" w:rsidRPr="00582A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тем</w:t>
      </w:r>
    </w:p>
    <w:p w14:paraId="4F1E2DFF" w14:textId="24016517" w:rsidR="008121A9" w:rsidRPr="00582AF3" w:rsidRDefault="008121A9" w:rsidP="00442272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582AF3">
        <w:rPr>
          <w:rFonts w:ascii="Times New Roman" w:hAnsi="Times New Roman" w:cs="Times New Roman"/>
          <w:sz w:val="24"/>
          <w:szCs w:val="24"/>
          <w:lang w:val="sr-Cyrl-BA"/>
        </w:rPr>
        <w:t>Објекат је лоциран у равничарском подручју са повећаним нивоом подземних вода. Геомеханичка исп</w:t>
      </w:r>
      <w:r w:rsidR="00995935" w:rsidRPr="00582AF3">
        <w:rPr>
          <w:rFonts w:ascii="Times New Roman" w:hAnsi="Times New Roman" w:cs="Times New Roman"/>
          <w:sz w:val="24"/>
          <w:szCs w:val="24"/>
          <w:lang w:val="sr-Cyrl-BA"/>
        </w:rPr>
        <w:t>и</w:t>
      </w:r>
      <w:r w:rsidRPr="00582AF3">
        <w:rPr>
          <w:rFonts w:ascii="Times New Roman" w:hAnsi="Times New Roman" w:cs="Times New Roman"/>
          <w:sz w:val="24"/>
          <w:szCs w:val="24"/>
          <w:lang w:val="sr-Cyrl-BA"/>
        </w:rPr>
        <w:t xml:space="preserve">тивања </w:t>
      </w:r>
      <w:r w:rsidR="00A95F9E" w:rsidRPr="00582AF3">
        <w:rPr>
          <w:rFonts w:ascii="Times New Roman" w:hAnsi="Times New Roman" w:cs="Times New Roman"/>
          <w:sz w:val="24"/>
          <w:szCs w:val="24"/>
          <w:lang w:val="sr-Cyrl-BA"/>
        </w:rPr>
        <w:t xml:space="preserve">у </w:t>
      </w:r>
      <w:r w:rsidRPr="00582AF3">
        <w:rPr>
          <w:rFonts w:ascii="Times New Roman" w:hAnsi="Times New Roman" w:cs="Times New Roman"/>
          <w:sz w:val="24"/>
          <w:szCs w:val="24"/>
          <w:lang w:val="sr-Cyrl-BA"/>
        </w:rPr>
        <w:t>блиск</w:t>
      </w:r>
      <w:r w:rsidR="00A95F9E" w:rsidRPr="00582AF3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995935" w:rsidRPr="00582AF3">
        <w:rPr>
          <w:rFonts w:ascii="Times New Roman" w:hAnsi="Times New Roman" w:cs="Times New Roman"/>
          <w:sz w:val="24"/>
          <w:szCs w:val="24"/>
        </w:rPr>
        <w:t>м</w:t>
      </w:r>
      <w:r w:rsidRPr="00582AF3">
        <w:rPr>
          <w:rFonts w:ascii="Times New Roman" w:hAnsi="Times New Roman" w:cs="Times New Roman"/>
          <w:sz w:val="24"/>
          <w:szCs w:val="24"/>
          <w:lang w:val="sr-Cyrl-BA"/>
        </w:rPr>
        <w:t xml:space="preserve"> окружењу дефинишу ниво подземних вода у границама 1,5-2.5 </w:t>
      </w:r>
      <w:r w:rsidR="0017738D">
        <w:rPr>
          <w:rFonts w:ascii="Times New Roman" w:hAnsi="Times New Roman" w:cs="Times New Roman"/>
          <w:sz w:val="24"/>
          <w:szCs w:val="24"/>
          <w:lang w:val="sr-Latn-RS"/>
        </w:rPr>
        <w:t>m</w:t>
      </w:r>
      <w:r w:rsidRPr="00582AF3">
        <w:rPr>
          <w:rFonts w:ascii="Times New Roman" w:hAnsi="Times New Roman" w:cs="Times New Roman"/>
          <w:sz w:val="24"/>
          <w:szCs w:val="24"/>
          <w:lang w:val="sr-Cyrl-BA"/>
        </w:rPr>
        <w:t>, зависно од морфологије терена</w:t>
      </w:r>
      <w:r w:rsidRPr="00F623B9">
        <w:rPr>
          <w:rFonts w:ascii="Times New Roman" w:hAnsi="Times New Roman" w:cs="Times New Roman"/>
          <w:sz w:val="24"/>
          <w:szCs w:val="24"/>
          <w:lang w:val="sr-Cyrl-BA"/>
        </w:rPr>
        <w:t xml:space="preserve">. Објекат планирати без подрумских просторија, а кота најнижег пода мора бити </w:t>
      </w:r>
      <w:r w:rsidR="00F66600" w:rsidRPr="00F623B9">
        <w:rPr>
          <w:rFonts w:ascii="Times New Roman" w:hAnsi="Times New Roman" w:cs="Times New Roman"/>
          <w:sz w:val="24"/>
          <w:szCs w:val="24"/>
        </w:rPr>
        <w:t xml:space="preserve">минимално 1,0 </w:t>
      </w:r>
      <w:r w:rsidR="0017738D">
        <w:rPr>
          <w:rFonts w:ascii="Times New Roman" w:hAnsi="Times New Roman" w:cs="Times New Roman"/>
          <w:sz w:val="24"/>
          <w:szCs w:val="24"/>
          <w:lang w:val="sr-Latn-RS"/>
        </w:rPr>
        <w:t>m</w:t>
      </w:r>
      <w:r w:rsidR="0017738D" w:rsidRPr="00F623B9">
        <w:rPr>
          <w:rFonts w:ascii="Times New Roman" w:hAnsi="Times New Roman" w:cs="Times New Roman"/>
          <w:sz w:val="24"/>
          <w:szCs w:val="24"/>
        </w:rPr>
        <w:t xml:space="preserve"> </w:t>
      </w:r>
      <w:r w:rsidRPr="00F623B9">
        <w:rPr>
          <w:rFonts w:ascii="Times New Roman" w:hAnsi="Times New Roman" w:cs="Times New Roman"/>
          <w:sz w:val="24"/>
          <w:szCs w:val="24"/>
          <w:lang w:val="sr-Cyrl-BA"/>
        </w:rPr>
        <w:t>изнад максималног ниво</w:t>
      </w:r>
      <w:r w:rsidR="00A95F9E" w:rsidRPr="00F623B9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7D0FF6" w:rsidRPr="00F623B9">
        <w:rPr>
          <w:rFonts w:ascii="Times New Roman" w:hAnsi="Times New Roman" w:cs="Times New Roman"/>
          <w:sz w:val="24"/>
          <w:szCs w:val="24"/>
        </w:rPr>
        <w:t xml:space="preserve"> подземних </w:t>
      </w:r>
      <w:r w:rsidRPr="00F623B9">
        <w:rPr>
          <w:rFonts w:ascii="Times New Roman" w:hAnsi="Times New Roman" w:cs="Times New Roman"/>
          <w:sz w:val="24"/>
          <w:szCs w:val="24"/>
          <w:lang w:val="sr-Cyrl-BA"/>
        </w:rPr>
        <w:t>вода.</w:t>
      </w:r>
    </w:p>
    <w:p w14:paraId="53D4C344" w14:textId="0855FF43" w:rsidR="008121A9" w:rsidRPr="004E2C94" w:rsidRDefault="0017738D" w:rsidP="004422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  <w:lang w:val="sr-Cyrl-BA"/>
        </w:rPr>
        <w:t>о</w:t>
      </w:r>
      <w:r w:rsidR="008121A9" w:rsidRPr="00582AF3">
        <w:rPr>
          <w:rFonts w:ascii="Times New Roman" w:hAnsi="Times New Roman" w:cs="Times New Roman"/>
          <w:sz w:val="24"/>
          <w:szCs w:val="24"/>
          <w:lang w:val="sr-Cyrl-BA"/>
        </w:rPr>
        <w:t>бзиром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на то</w:t>
      </w:r>
      <w:r w:rsidR="008121A9" w:rsidRPr="00582AF3">
        <w:rPr>
          <w:rFonts w:ascii="Times New Roman" w:hAnsi="Times New Roman" w:cs="Times New Roman"/>
          <w:sz w:val="24"/>
          <w:szCs w:val="24"/>
          <w:lang w:val="sr-Cyrl-BA"/>
        </w:rPr>
        <w:t xml:space="preserve"> да се ради о објекту мале спратности</w:t>
      </w:r>
      <w:r>
        <w:rPr>
          <w:rFonts w:ascii="Times New Roman" w:hAnsi="Times New Roman" w:cs="Times New Roman"/>
          <w:sz w:val="24"/>
          <w:szCs w:val="24"/>
          <w:lang w:val="sr-Cyrl-BA"/>
        </w:rPr>
        <w:t>,</w:t>
      </w:r>
      <w:r w:rsidR="008121A9" w:rsidRPr="00582AF3">
        <w:rPr>
          <w:rFonts w:ascii="Times New Roman" w:hAnsi="Times New Roman" w:cs="Times New Roman"/>
          <w:sz w:val="24"/>
          <w:szCs w:val="24"/>
          <w:lang w:val="sr-Cyrl-BA"/>
        </w:rPr>
        <w:t xml:space="preserve"> темељење предвидети</w:t>
      </w:r>
      <w:r w:rsidR="00A95F9E" w:rsidRPr="000B520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A95F9E" w:rsidRPr="00582AF3">
        <w:rPr>
          <w:rFonts w:ascii="Times New Roman" w:hAnsi="Times New Roman" w:cs="Times New Roman"/>
          <w:sz w:val="24"/>
          <w:szCs w:val="24"/>
        </w:rPr>
        <w:t xml:space="preserve">на унакрсним повезаним темељним тракама и темељним плочама узимајући у обзир слабу носивост тла које захтева и примену мелиорационих решења у циљу повећања </w:t>
      </w:r>
      <w:r w:rsidR="00A95F9E" w:rsidRPr="004E2C94">
        <w:rPr>
          <w:rFonts w:ascii="Times New Roman" w:hAnsi="Times New Roman" w:cs="Times New Roman"/>
          <w:sz w:val="24"/>
          <w:szCs w:val="24"/>
        </w:rPr>
        <w:t>носивости.</w:t>
      </w:r>
    </w:p>
    <w:p w14:paraId="4E8472DA" w14:textId="79A51A52" w:rsidR="00206EA2" w:rsidRPr="00582AF3" w:rsidRDefault="00206EA2" w:rsidP="00442272">
      <w:pPr>
        <w:jc w:val="both"/>
        <w:rPr>
          <w:rFonts w:ascii="Times New Roman" w:hAnsi="Times New Roman" w:cs="Times New Roman"/>
          <w:sz w:val="24"/>
          <w:szCs w:val="24"/>
        </w:rPr>
      </w:pPr>
      <w:r w:rsidRPr="004E2C94">
        <w:rPr>
          <w:rFonts w:ascii="Times New Roman" w:hAnsi="Times New Roman" w:cs="Times New Roman"/>
          <w:sz w:val="24"/>
          <w:szCs w:val="24"/>
        </w:rPr>
        <w:t>Обавеза је Извршиоца услуге да изради нови геомеханички елаборат пре коначног усвајања конструктивног система за објекат.</w:t>
      </w:r>
    </w:p>
    <w:p w14:paraId="4FE90110" w14:textId="56311848" w:rsidR="00A95F9E" w:rsidRPr="00582AF3" w:rsidRDefault="00A95F9E" w:rsidP="00442272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t xml:space="preserve">Конструкцију објекта базирати на </w:t>
      </w:r>
      <w:r w:rsidR="00BD6CA1" w:rsidRPr="00582AF3">
        <w:rPr>
          <w:rFonts w:ascii="Times New Roman" w:hAnsi="Times New Roman" w:cs="Times New Roman"/>
          <w:sz w:val="24"/>
          <w:szCs w:val="24"/>
        </w:rPr>
        <w:t xml:space="preserve">класичном армирано-бетонском скелетном систему са правилним растером стубова и </w:t>
      </w:r>
      <w:r w:rsidR="00F450DE">
        <w:rPr>
          <w:rFonts w:ascii="Times New Roman" w:hAnsi="Times New Roman" w:cs="Times New Roman"/>
          <w:sz w:val="24"/>
          <w:szCs w:val="24"/>
        </w:rPr>
        <w:t xml:space="preserve">армирано-бетонских </w:t>
      </w:r>
      <w:r w:rsidR="00BD6CA1" w:rsidRPr="00582AF3">
        <w:rPr>
          <w:rFonts w:ascii="Times New Roman" w:hAnsi="Times New Roman" w:cs="Times New Roman"/>
          <w:sz w:val="24"/>
          <w:szCs w:val="24"/>
        </w:rPr>
        <w:t>зидова за укрућење и стабилност.</w:t>
      </w:r>
    </w:p>
    <w:p w14:paraId="4C00576B" w14:textId="7EAFB084" w:rsidR="00BD6CA1" w:rsidRPr="00F00FF5" w:rsidRDefault="00BD6CA1" w:rsidP="00442272">
      <w:pPr>
        <w:jc w:val="both"/>
        <w:rPr>
          <w:rFonts w:ascii="Times New Roman" w:hAnsi="Times New Roman" w:cs="Times New Roman"/>
          <w:sz w:val="24"/>
          <w:szCs w:val="24"/>
        </w:rPr>
      </w:pPr>
      <w:r w:rsidRPr="00582AF3">
        <w:rPr>
          <w:rFonts w:ascii="Times New Roman" w:hAnsi="Times New Roman" w:cs="Times New Roman"/>
          <w:sz w:val="24"/>
          <w:szCs w:val="24"/>
        </w:rPr>
        <w:lastRenderedPageBreak/>
        <w:t>Фасадне зидове формирати као „сендвич“ од носећег опекарског блока, термоизолације и завршне фасадне облоге од материјала</w:t>
      </w:r>
      <w:r w:rsidR="00392F08" w:rsidRPr="000B520D">
        <w:rPr>
          <w:rFonts w:ascii="Times New Roman" w:hAnsi="Times New Roman" w:cs="Times New Roman"/>
          <w:sz w:val="24"/>
          <w:szCs w:val="24"/>
        </w:rPr>
        <w:t xml:space="preserve"> </w:t>
      </w:r>
      <w:r w:rsidRPr="00582AF3">
        <w:rPr>
          <w:rFonts w:ascii="Times New Roman" w:hAnsi="Times New Roman" w:cs="Times New Roman"/>
          <w:sz w:val="24"/>
          <w:szCs w:val="24"/>
        </w:rPr>
        <w:t>по избору Извршиоца</w:t>
      </w:r>
      <w:r w:rsidR="00433F9B">
        <w:rPr>
          <w:rFonts w:ascii="Times New Roman" w:hAnsi="Times New Roman" w:cs="Times New Roman"/>
          <w:sz w:val="24"/>
          <w:szCs w:val="24"/>
        </w:rPr>
        <w:t>.</w:t>
      </w:r>
      <w:r w:rsidRPr="00582AF3">
        <w:rPr>
          <w:rFonts w:ascii="Times New Roman" w:hAnsi="Times New Roman" w:cs="Times New Roman"/>
          <w:sz w:val="24"/>
          <w:szCs w:val="24"/>
        </w:rPr>
        <w:t xml:space="preserve"> </w:t>
      </w:r>
      <w:r w:rsidR="00433F9B">
        <w:rPr>
          <w:rFonts w:ascii="Times New Roman" w:hAnsi="Times New Roman" w:cs="Times New Roman"/>
          <w:sz w:val="24"/>
          <w:szCs w:val="24"/>
        </w:rPr>
        <w:t>М</w:t>
      </w:r>
      <w:r w:rsidRPr="00582AF3">
        <w:rPr>
          <w:rFonts w:ascii="Times New Roman" w:hAnsi="Times New Roman" w:cs="Times New Roman"/>
          <w:sz w:val="24"/>
          <w:szCs w:val="24"/>
        </w:rPr>
        <w:t>огуће су различите варијанте</w:t>
      </w:r>
      <w:r w:rsidR="00EC50CB">
        <w:rPr>
          <w:rFonts w:ascii="Times New Roman" w:hAnsi="Times New Roman" w:cs="Times New Roman"/>
          <w:sz w:val="24"/>
          <w:szCs w:val="24"/>
        </w:rPr>
        <w:t xml:space="preserve"> што се тиче избора материјала</w:t>
      </w:r>
      <w:r w:rsidRPr="00582AF3">
        <w:rPr>
          <w:rFonts w:ascii="Times New Roman" w:hAnsi="Times New Roman" w:cs="Times New Roman"/>
          <w:sz w:val="24"/>
          <w:szCs w:val="24"/>
        </w:rPr>
        <w:t>, почев од фасадне опеке до фасадних облога од композитних материјала различите дебљине</w:t>
      </w:r>
      <w:r w:rsidR="00392F08">
        <w:rPr>
          <w:rFonts w:ascii="Times New Roman" w:hAnsi="Times New Roman" w:cs="Times New Roman"/>
          <w:sz w:val="24"/>
          <w:szCs w:val="24"/>
        </w:rPr>
        <w:t>, а који ће се одредити уз консултацију са Наручиоцем</w:t>
      </w:r>
      <w:r w:rsidRPr="00582AF3">
        <w:rPr>
          <w:rFonts w:ascii="Times New Roman" w:hAnsi="Times New Roman" w:cs="Times New Roman"/>
          <w:sz w:val="24"/>
          <w:szCs w:val="24"/>
        </w:rPr>
        <w:t xml:space="preserve">. </w:t>
      </w:r>
      <w:r w:rsidR="00F66600">
        <w:rPr>
          <w:rFonts w:ascii="Times New Roman" w:hAnsi="Times New Roman" w:cs="Times New Roman"/>
          <w:sz w:val="24"/>
          <w:szCs w:val="24"/>
        </w:rPr>
        <w:t xml:space="preserve">Велике површине на фасади не пресвлачити </w:t>
      </w:r>
      <w:r w:rsidR="005B1A56">
        <w:rPr>
          <w:rFonts w:ascii="Times New Roman" w:hAnsi="Times New Roman"/>
          <w:sz w:val="24"/>
          <w:szCs w:val="24"/>
        </w:rPr>
        <w:t xml:space="preserve">електромагнетно рефлектујућим материјалима као што су </w:t>
      </w:r>
      <w:r w:rsidR="00BA4FC0">
        <w:rPr>
          <w:rFonts w:ascii="Times New Roman" w:hAnsi="Times New Roman"/>
          <w:sz w:val="24"/>
          <w:szCs w:val="24"/>
        </w:rPr>
        <w:t>а</w:t>
      </w:r>
      <w:r w:rsidR="005B1A56">
        <w:rPr>
          <w:rFonts w:ascii="Times New Roman" w:hAnsi="Times New Roman"/>
          <w:sz w:val="24"/>
          <w:szCs w:val="24"/>
        </w:rPr>
        <w:t>л</w:t>
      </w:r>
      <w:r w:rsidR="00BA4FC0">
        <w:rPr>
          <w:rFonts w:ascii="Times New Roman" w:hAnsi="Times New Roman"/>
          <w:sz w:val="24"/>
          <w:szCs w:val="24"/>
        </w:rPr>
        <w:t>уминијумски лим, челични лим или било какви премази за стаклене површине који садрже електромагнетно рефлектујуће материјале.</w:t>
      </w:r>
      <w:r w:rsidR="00F00FF5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F00FF5">
        <w:rPr>
          <w:rFonts w:ascii="Times New Roman" w:hAnsi="Times New Roman"/>
          <w:sz w:val="24"/>
          <w:szCs w:val="24"/>
        </w:rPr>
        <w:t xml:space="preserve">За изолационе материјале у оквиру „сендвич“ зидова изабрати </w:t>
      </w:r>
      <w:r w:rsidR="001766B5">
        <w:rPr>
          <w:rFonts w:ascii="Times New Roman" w:hAnsi="Times New Roman"/>
          <w:sz w:val="24"/>
          <w:szCs w:val="24"/>
        </w:rPr>
        <w:t xml:space="preserve">квалитетне и </w:t>
      </w:r>
      <w:r w:rsidR="00F00FF5">
        <w:rPr>
          <w:rFonts w:ascii="Times New Roman" w:hAnsi="Times New Roman"/>
          <w:sz w:val="24"/>
          <w:szCs w:val="24"/>
        </w:rPr>
        <w:t>постојане материјале као што је камена вуна и сл.</w:t>
      </w:r>
    </w:p>
    <w:p w14:paraId="659715DE" w14:textId="0AFFB039" w:rsidR="00452E47" w:rsidRPr="00582AF3" w:rsidRDefault="00452E47" w:rsidP="004422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82951" w14:textId="59118B3A" w:rsidR="00E72FEE" w:rsidRPr="00582AF3" w:rsidRDefault="00E72FEE" w:rsidP="0044227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2AF3">
        <w:rPr>
          <w:rFonts w:ascii="Times New Roman" w:hAnsi="Times New Roman" w:cs="Times New Roman"/>
          <w:b/>
          <w:bCs/>
          <w:sz w:val="24"/>
          <w:szCs w:val="24"/>
        </w:rPr>
        <w:t>Кровна конструкција</w:t>
      </w:r>
    </w:p>
    <w:p w14:paraId="35C20E02" w14:textId="017E2CC5" w:rsidR="00D1223D" w:rsidRPr="005B1DCA" w:rsidRDefault="008C0F91" w:rsidP="00D1223D">
      <w:pPr>
        <w:pStyle w:val="NormalWeb"/>
        <w:shd w:val="clear" w:color="auto" w:fill="FFFFFF"/>
        <w:spacing w:before="0" w:beforeAutospacing="0" w:after="135" w:afterAutospacing="0"/>
        <w:jc w:val="both"/>
        <w:rPr>
          <w:rStyle w:val="Strong"/>
          <w:b w:val="0"/>
          <w:bCs w:val="0"/>
          <w:color w:val="333333"/>
          <w:lang w:val="sr-Latn-RS"/>
        </w:rPr>
      </w:pPr>
      <w:r w:rsidRPr="001B1D91">
        <w:rPr>
          <w:color w:val="333333"/>
          <w:lang w:val="ru-RU"/>
        </w:rPr>
        <w:t>Кров пројектовати као раван</w:t>
      </w:r>
      <w:r w:rsidR="000714E3">
        <w:rPr>
          <w:color w:val="333333"/>
          <w:lang w:val="ru-RU"/>
        </w:rPr>
        <w:t xml:space="preserve"> у делу где је предвиђено постављање опреме</w:t>
      </w:r>
      <w:r w:rsidRPr="001B1D91">
        <w:rPr>
          <w:color w:val="333333"/>
          <w:lang w:val="ru-RU"/>
        </w:rPr>
        <w:t>,</w:t>
      </w:r>
      <w:r w:rsidR="000B520D">
        <w:rPr>
          <w:color w:val="333333"/>
          <w:lang w:val="ru-RU"/>
        </w:rPr>
        <w:t xml:space="preserve"> </w:t>
      </w:r>
      <w:r w:rsidR="000714E3">
        <w:rPr>
          <w:color w:val="333333"/>
          <w:lang w:val="ru-RU"/>
        </w:rPr>
        <w:t>док је остали део могуће пројектовати и као</w:t>
      </w:r>
      <w:r w:rsidR="000B520D">
        <w:rPr>
          <w:color w:val="333333"/>
          <w:lang w:val="ru-RU"/>
        </w:rPr>
        <w:t xml:space="preserve"> </w:t>
      </w:r>
      <w:r w:rsidRPr="001B1D91">
        <w:rPr>
          <w:color w:val="333333"/>
          <w:lang w:val="ru-RU"/>
        </w:rPr>
        <w:t xml:space="preserve">плитак коси кров (до 15 степени) са одговарајућим кровним покривачем. </w:t>
      </w:r>
      <w:r w:rsidR="00D1223D">
        <w:rPr>
          <w:color w:val="333333"/>
          <w:lang w:val="ru-RU"/>
        </w:rPr>
        <w:t xml:space="preserve">Кровне површине не смеју бити покривене материјалима </w:t>
      </w:r>
      <w:r w:rsidR="00D1223D" w:rsidRPr="000B520D">
        <w:rPr>
          <w:lang w:val="ru-RU"/>
        </w:rPr>
        <w:t>као што су алуминијумски лим, челични лим</w:t>
      </w:r>
      <w:r w:rsidR="00D1223D">
        <w:rPr>
          <w:lang w:val="sr-Cyrl-RS"/>
        </w:rPr>
        <w:t xml:space="preserve"> или било који други електромегнетно рефлектујући матријал.</w:t>
      </w:r>
      <w:r w:rsidR="00D1223D">
        <w:rPr>
          <w:color w:val="333333"/>
          <w:lang w:val="ru-RU"/>
        </w:rPr>
        <w:t xml:space="preserve"> </w:t>
      </w:r>
      <w:r w:rsidR="004856E9">
        <w:rPr>
          <w:color w:val="333333"/>
          <w:lang w:val="ru-RU"/>
        </w:rPr>
        <w:t xml:space="preserve">Делови кровних равни </w:t>
      </w:r>
      <w:r w:rsidR="00405784">
        <w:rPr>
          <w:color w:val="333333"/>
          <w:lang w:val="ru-RU"/>
        </w:rPr>
        <w:t xml:space="preserve">изнад техничких просторија </w:t>
      </w:r>
      <w:r w:rsidR="00405784">
        <w:rPr>
          <w:color w:val="333333"/>
          <w:lang w:val="sr-Cyrl-RS"/>
        </w:rPr>
        <w:t xml:space="preserve">треба да буду </w:t>
      </w:r>
      <w:r w:rsidR="00405784">
        <w:rPr>
          <w:color w:val="333333"/>
          <w:lang w:val="ru-RU"/>
        </w:rPr>
        <w:t xml:space="preserve">проходни и предвиђени за монтажу различитих мањих антенских система, а делови изнад сервер сале и ресторана (што даље од положаја антенских система) </w:t>
      </w:r>
      <w:r w:rsidR="004856E9">
        <w:rPr>
          <w:color w:val="333333"/>
          <w:lang w:val="ru-RU"/>
        </w:rPr>
        <w:t xml:space="preserve">треба да буду резервисани за смештај </w:t>
      </w:r>
      <w:r w:rsidR="00405784">
        <w:rPr>
          <w:color w:val="333333"/>
          <w:lang w:val="ru-RU"/>
        </w:rPr>
        <w:t>помоћних садржаја (</w:t>
      </w:r>
      <w:r w:rsidR="004856E9">
        <w:rPr>
          <w:color w:val="333333"/>
          <w:lang w:val="ru-RU"/>
        </w:rPr>
        <w:t>спољних клима јединица</w:t>
      </w:r>
      <w:r w:rsidR="00405784">
        <w:rPr>
          <w:color w:val="333333"/>
          <w:lang w:val="ru-RU"/>
        </w:rPr>
        <w:t xml:space="preserve"> и тд)</w:t>
      </w:r>
      <w:r w:rsidR="004856E9">
        <w:rPr>
          <w:color w:val="333333"/>
          <w:lang w:val="ru-RU"/>
        </w:rPr>
        <w:t>.</w:t>
      </w:r>
    </w:p>
    <w:p w14:paraId="13D1154D" w14:textId="49AA10E8" w:rsidR="003300DC" w:rsidRDefault="008C0F91" w:rsidP="008C0F91">
      <w:pPr>
        <w:pStyle w:val="NormalWeb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 w:rsidRPr="001B1D91">
        <w:rPr>
          <w:color w:val="333333"/>
          <w:lang w:val="ru-RU"/>
        </w:rPr>
        <w:t>Кров се такође може извести и као зелени кров, односно раван кров насут одговарајућим слојевима и озелењен.</w:t>
      </w:r>
      <w:r w:rsidR="00853A2B">
        <w:rPr>
          <w:color w:val="333333"/>
          <w:lang w:val="ru-RU"/>
        </w:rPr>
        <w:t xml:space="preserve"> За кровну изолацију усвојити материјале и методе уградње који гарантују дуготрајност у погледу</w:t>
      </w:r>
      <w:r w:rsidR="00693055">
        <w:rPr>
          <w:color w:val="333333"/>
          <w:lang w:val="ru-RU"/>
        </w:rPr>
        <w:t xml:space="preserve"> хидроизолованости</w:t>
      </w:r>
      <w:r w:rsidR="000D0616">
        <w:rPr>
          <w:color w:val="333333"/>
          <w:lang w:val="ru-RU"/>
        </w:rPr>
        <w:t xml:space="preserve"> и продора воде у објекат</w:t>
      </w:r>
      <w:r w:rsidR="00853A2B">
        <w:rPr>
          <w:color w:val="333333"/>
          <w:lang w:val="ru-RU"/>
        </w:rPr>
        <w:t>.</w:t>
      </w:r>
      <w:r w:rsidR="00B5560C">
        <w:rPr>
          <w:color w:val="333333"/>
          <w:lang w:val="ru-RU"/>
        </w:rPr>
        <w:t xml:space="preserve"> На деловима гаража, сервиса и магацина у приземном делу </w:t>
      </w:r>
      <w:r w:rsidR="00F63C9B">
        <w:rPr>
          <w:color w:val="333333"/>
          <w:lang w:val="ru-RU"/>
        </w:rPr>
        <w:t xml:space="preserve">евентуално </w:t>
      </w:r>
      <w:r w:rsidR="00B5560C">
        <w:rPr>
          <w:color w:val="333333"/>
          <w:lang w:val="ru-RU"/>
        </w:rPr>
        <w:t>предвидети кровне лантерне за појачано природно осветљење простора</w:t>
      </w:r>
      <w:r w:rsidR="00BA4FC0">
        <w:rPr>
          <w:color w:val="333333"/>
          <w:lang w:val="ru-RU"/>
        </w:rPr>
        <w:t xml:space="preserve">. </w:t>
      </w:r>
    </w:p>
    <w:p w14:paraId="0608A599" w14:textId="62970FE3" w:rsidR="008C0F91" w:rsidRDefault="0017738D" w:rsidP="008C0F91">
      <w:pPr>
        <w:pStyle w:val="NormalWeb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>
        <w:rPr>
          <w:color w:val="333333"/>
          <w:lang w:val="ru-RU"/>
        </w:rPr>
        <w:t xml:space="preserve">Лантерне </w:t>
      </w:r>
      <w:r w:rsidR="003300DC">
        <w:rPr>
          <w:color w:val="333333"/>
          <w:lang w:val="ru-RU"/>
        </w:rPr>
        <w:t>предвидети уз сагласност Наручиоца имајући у виду услове климатизовања ових просторија, а све у складу са прорачуном губитака и добитака у оквиру термотехничких прорачуна.</w:t>
      </w:r>
    </w:p>
    <w:p w14:paraId="1CAEC4FD" w14:textId="271C03F2" w:rsidR="003300DC" w:rsidRPr="0088089E" w:rsidRDefault="003300DC" w:rsidP="008C0F91">
      <w:pPr>
        <w:pStyle w:val="NormalWeb"/>
        <w:shd w:val="clear" w:color="auto" w:fill="FFFFFF"/>
        <w:spacing w:before="0" w:beforeAutospacing="0" w:after="135" w:afterAutospacing="0"/>
        <w:jc w:val="both"/>
        <w:rPr>
          <w:rStyle w:val="Strong"/>
          <w:b w:val="0"/>
          <w:bCs w:val="0"/>
          <w:strike/>
          <w:lang w:val="ru-RU"/>
        </w:rPr>
      </w:pPr>
      <w:r w:rsidRPr="0088089E">
        <w:rPr>
          <w:strike/>
          <w:lang w:val="ru-RU"/>
        </w:rPr>
        <w:t>У случају да се покаже појачани утрошак енергије за рад уређаја за климатизацију предвидети алтернативни начин обезбеђења дневне светлости.</w:t>
      </w:r>
    </w:p>
    <w:p w14:paraId="40B09CE6" w14:textId="77777777" w:rsidR="00E72FEE" w:rsidRPr="00582AF3" w:rsidRDefault="00E72FEE" w:rsidP="004422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098FCE" w14:textId="66E23EF7" w:rsidR="00452E47" w:rsidRPr="00582AF3" w:rsidRDefault="00452E47" w:rsidP="0044227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2AF3">
        <w:rPr>
          <w:rFonts w:ascii="Times New Roman" w:hAnsi="Times New Roman" w:cs="Times New Roman"/>
          <w:b/>
          <w:bCs/>
          <w:sz w:val="24"/>
          <w:szCs w:val="24"/>
        </w:rPr>
        <w:t>Унутрашњи распоред и намена просторија</w:t>
      </w:r>
    </w:p>
    <w:p w14:paraId="578138E1" w14:textId="77777777" w:rsidR="008C0F91" w:rsidRPr="001B1D91" w:rsidRDefault="008C0F91" w:rsidP="008C0F91">
      <w:pPr>
        <w:rPr>
          <w:rFonts w:ascii="Times New Roman" w:hAnsi="Times New Roman"/>
          <w:b/>
          <w:bCs/>
          <w:sz w:val="24"/>
          <w:szCs w:val="24"/>
          <w:lang w:val="ru-RU"/>
        </w:rPr>
      </w:pPr>
      <w:r w:rsidRPr="001B1D91">
        <w:rPr>
          <w:rFonts w:ascii="Times New Roman" w:hAnsi="Times New Roman"/>
          <w:b/>
          <w:bCs/>
          <w:sz w:val="24"/>
          <w:szCs w:val="24"/>
          <w:lang w:val="ru-RU"/>
        </w:rPr>
        <w:t>Приземље</w:t>
      </w:r>
    </w:p>
    <w:p w14:paraId="49774C62" w14:textId="77777777" w:rsidR="008C0F91" w:rsidRPr="001B1D91" w:rsidRDefault="008C0F91" w:rsidP="008C0F91">
      <w:pPr>
        <w:pStyle w:val="ListParagraph"/>
        <w:ind w:left="1080"/>
        <w:rPr>
          <w:rFonts w:ascii="Times New Roman" w:hAnsi="Times New Roman"/>
          <w:sz w:val="24"/>
          <w:szCs w:val="24"/>
          <w:lang w:val="ru-RU"/>
        </w:rPr>
      </w:pPr>
      <w:r w:rsidRPr="00A2467E">
        <w:rPr>
          <w:rFonts w:ascii="Times New Roman" w:hAnsi="Times New Roman"/>
          <w:sz w:val="24"/>
          <w:szCs w:val="24"/>
          <w:u w:val="single"/>
          <w:lang w:val="ru-RU"/>
        </w:rPr>
        <w:t>Централни садржаји са ор</w:t>
      </w:r>
      <w:r w:rsidRPr="00A2467E">
        <w:rPr>
          <w:rFonts w:ascii="Times New Roman" w:hAnsi="Times New Roman"/>
          <w:sz w:val="24"/>
          <w:szCs w:val="24"/>
          <w:u w:val="single"/>
          <w:lang w:val="sr-Cyrl-RS"/>
        </w:rPr>
        <w:t>и</w:t>
      </w:r>
      <w:r w:rsidRPr="00A2467E">
        <w:rPr>
          <w:rFonts w:ascii="Times New Roman" w:hAnsi="Times New Roman"/>
          <w:sz w:val="24"/>
          <w:szCs w:val="24"/>
          <w:u w:val="single"/>
          <w:lang w:val="ru-RU"/>
        </w:rPr>
        <w:t>јентационом површином</w:t>
      </w:r>
      <w:r w:rsidRPr="00A2467E">
        <w:rPr>
          <w:rFonts w:ascii="Times New Roman" w:hAnsi="Times New Roman"/>
          <w:sz w:val="24"/>
          <w:szCs w:val="24"/>
          <w:lang w:val="ru-RU"/>
        </w:rPr>
        <w:t>:</w:t>
      </w:r>
    </w:p>
    <w:p w14:paraId="0AE9126D" w14:textId="7BD8AC76" w:rsidR="00452E47" w:rsidRDefault="00452E47" w:rsidP="00442272">
      <w:pPr>
        <w:jc w:val="both"/>
        <w:rPr>
          <w:rFonts w:ascii="Times New Roman" w:hAnsi="Times New Roman" w:cs="Times New Roman"/>
          <w:b/>
          <w:bCs/>
          <w:lang w:val="sr-Latn-RS"/>
        </w:rPr>
      </w:pPr>
    </w:p>
    <w:p w14:paraId="20920C89" w14:textId="5B356D2F" w:rsidR="008C0F91" w:rsidRPr="001B1D91" w:rsidRDefault="00ED0DAB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улазни</w:t>
      </w:r>
      <w:r w:rsidR="008C0F91" w:rsidRPr="001B1D91">
        <w:rPr>
          <w:rFonts w:ascii="Times New Roman" w:hAnsi="Times New Roman"/>
          <w:sz w:val="24"/>
          <w:szCs w:val="24"/>
          <w:lang w:val="ru-RU"/>
        </w:rPr>
        <w:t xml:space="preserve"> хол</w:t>
      </w:r>
    </w:p>
    <w:p w14:paraId="1DF7ABA1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централно степениште</w:t>
      </w:r>
    </w:p>
    <w:p w14:paraId="65B55299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помоћно степениште за везу лабораторије са мерним собама</w:t>
      </w:r>
    </w:p>
    <w:p w14:paraId="782E9EFB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ходници и комуникације</w:t>
      </w:r>
    </w:p>
    <w:p w14:paraId="2F95F680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мушки и женски тоалети</w:t>
      </w:r>
    </w:p>
    <w:p w14:paraId="271E54F5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купатило са свлачионицом (М+Ж)</w:t>
      </w:r>
    </w:p>
    <w:p w14:paraId="51AE0748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гардероба и остава за чистачице</w:t>
      </w:r>
    </w:p>
    <w:p w14:paraId="1C5A2B8D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портирница са тоалетом и опремом за видео-надзор - 15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(мала независна просторија због грејања) </w:t>
      </w:r>
    </w:p>
    <w:p w14:paraId="4A458442" w14:textId="77777777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lastRenderedPageBreak/>
        <w:t>архива (24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67EFAF1E" w14:textId="77476222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просторија за возаче (</w:t>
      </w:r>
      <w:r w:rsidR="00ED0DAB">
        <w:rPr>
          <w:rFonts w:ascii="Times New Roman" w:hAnsi="Times New Roman"/>
          <w:sz w:val="24"/>
          <w:szCs w:val="24"/>
          <w:lang w:val="ru-RU"/>
        </w:rPr>
        <w:t xml:space="preserve">око </w:t>
      </w:r>
      <w:r w:rsidRPr="005B1DCA">
        <w:rPr>
          <w:rFonts w:ascii="Times New Roman" w:hAnsi="Times New Roman"/>
          <w:sz w:val="24"/>
          <w:szCs w:val="24"/>
          <w:lang w:val="ru-RU"/>
        </w:rPr>
        <w:t>2</w:t>
      </w:r>
      <w:r w:rsidR="00ED0DAB" w:rsidRPr="005B1DCA">
        <w:rPr>
          <w:rFonts w:ascii="Times New Roman" w:hAnsi="Times New Roman"/>
          <w:sz w:val="24"/>
          <w:szCs w:val="24"/>
          <w:lang w:val="ru-RU"/>
        </w:rPr>
        <w:t>0</w:t>
      </w:r>
      <w:r w:rsidR="00ED0DA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711DF540" w14:textId="45F0439B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ресторан (</w:t>
      </w:r>
      <w:r w:rsidR="002718EE">
        <w:rPr>
          <w:rFonts w:ascii="Times New Roman" w:hAnsi="Times New Roman"/>
          <w:sz w:val="24"/>
          <w:szCs w:val="24"/>
          <w:lang w:val="sr-Cyrl-RS"/>
        </w:rPr>
        <w:t xml:space="preserve">мин. </w:t>
      </w:r>
      <w:r w:rsidR="00ED0DAB" w:rsidRPr="005B1DCA">
        <w:rPr>
          <w:rFonts w:ascii="Times New Roman" w:hAnsi="Times New Roman"/>
          <w:sz w:val="24"/>
          <w:szCs w:val="24"/>
          <w:lang w:val="sr-Cyrl-RS"/>
        </w:rPr>
        <w:t>50</w:t>
      </w:r>
      <w:r w:rsidR="00ED0DA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  <w:r w:rsidR="007911C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55692E9" w14:textId="4A494CF1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кухиња, </w:t>
      </w:r>
      <w:r w:rsidR="00C063D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D142E">
        <w:rPr>
          <w:rFonts w:ascii="Times New Roman" w:hAnsi="Times New Roman"/>
          <w:sz w:val="24"/>
          <w:szCs w:val="24"/>
          <w:lang w:val="ru-RU"/>
        </w:rPr>
        <w:t xml:space="preserve">приручна </w:t>
      </w:r>
      <w:r w:rsidR="00C063D7">
        <w:rPr>
          <w:rFonts w:ascii="Times New Roman" w:hAnsi="Times New Roman"/>
          <w:sz w:val="24"/>
          <w:szCs w:val="24"/>
          <w:lang w:val="ru-RU"/>
        </w:rPr>
        <w:t>остава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B1DCA">
        <w:rPr>
          <w:rFonts w:ascii="Times New Roman" w:hAnsi="Times New Roman"/>
          <w:sz w:val="24"/>
          <w:szCs w:val="24"/>
          <w:lang w:val="ru-RU"/>
        </w:rPr>
        <w:t>(</w:t>
      </w:r>
      <w:r w:rsidRPr="005B1DCA">
        <w:rPr>
          <w:rFonts w:ascii="Times New Roman" w:hAnsi="Times New Roman"/>
          <w:sz w:val="24"/>
          <w:szCs w:val="24"/>
          <w:lang w:val="en-US"/>
        </w:rPr>
        <w:t>1</w:t>
      </w:r>
      <w:r w:rsidRPr="005B1DCA">
        <w:rPr>
          <w:rFonts w:ascii="Times New Roman" w:hAnsi="Times New Roman"/>
          <w:sz w:val="24"/>
          <w:szCs w:val="24"/>
          <w:lang w:val="ru-RU"/>
        </w:rPr>
        <w:t>2</w:t>
      </w:r>
      <w:r w:rsidRPr="005B1DCA">
        <w:rPr>
          <w:rFonts w:ascii="Times New Roman" w:hAnsi="Times New Roman"/>
          <w:sz w:val="24"/>
          <w:szCs w:val="24"/>
          <w:lang w:val="en-US"/>
        </w:rPr>
        <w:t>-14</w:t>
      </w:r>
      <w:r w:rsidRPr="005B1DCA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5B1DCA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5B1DCA">
        <w:rPr>
          <w:rFonts w:ascii="Times New Roman" w:hAnsi="Times New Roman"/>
          <w:sz w:val="24"/>
          <w:szCs w:val="24"/>
          <w:lang w:val="ru-RU"/>
        </w:rPr>
        <w:t>)</w:t>
      </w:r>
    </w:p>
    <w:p w14:paraId="379427EA" w14:textId="71A43C0C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сала </w:t>
      </w:r>
      <w:r w:rsidR="00ED0DAB">
        <w:rPr>
          <w:rFonts w:ascii="Times New Roman" w:hAnsi="Times New Roman"/>
          <w:sz w:val="24"/>
          <w:szCs w:val="24"/>
          <w:lang w:val="ru-RU"/>
        </w:rPr>
        <w:t xml:space="preserve">за састанке </w:t>
      </w:r>
      <w:r w:rsidRPr="001B1D91">
        <w:rPr>
          <w:rFonts w:ascii="Times New Roman" w:hAnsi="Times New Roman"/>
          <w:sz w:val="24"/>
          <w:szCs w:val="24"/>
          <w:lang w:val="ru-RU"/>
        </w:rPr>
        <w:t>(</w:t>
      </w:r>
      <w:r w:rsidR="00ED0DAB">
        <w:rPr>
          <w:rFonts w:ascii="Times New Roman" w:hAnsi="Times New Roman"/>
          <w:sz w:val="24"/>
          <w:szCs w:val="24"/>
          <w:lang w:val="ru-RU"/>
        </w:rPr>
        <w:t>9</w:t>
      </w:r>
      <w:r w:rsidRPr="001B1D91">
        <w:rPr>
          <w:rFonts w:ascii="Times New Roman" w:hAnsi="Times New Roman"/>
          <w:sz w:val="24"/>
          <w:szCs w:val="24"/>
          <w:lang w:val="ru-RU"/>
        </w:rPr>
        <w:t>0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49CC10C0" w14:textId="60BECCEA" w:rsidR="008C0F91" w:rsidRPr="001B1D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лабораторија (7</w:t>
      </w:r>
      <w:r w:rsidR="00ED0DAB">
        <w:rPr>
          <w:rFonts w:ascii="Times New Roman" w:hAnsi="Times New Roman"/>
          <w:sz w:val="24"/>
          <w:szCs w:val="24"/>
          <w:lang w:val="ru-RU"/>
        </w:rPr>
        <w:t>0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3265C8B0" w14:textId="77777777" w:rsidR="008C0F91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електро-механичарска радионица (24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05D0E30E" w14:textId="20EE67A5" w:rsidR="008C0F91" w:rsidRPr="0035676E" w:rsidRDefault="008C0F91" w:rsidP="008C0F9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сервер сала</w:t>
      </w:r>
      <w:r w:rsidR="00DA61D6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="00F6421D">
        <w:rPr>
          <w:rFonts w:ascii="Times New Roman" w:hAnsi="Times New Roman"/>
          <w:sz w:val="24"/>
          <w:szCs w:val="24"/>
          <w:lang w:val="ru-RU"/>
        </w:rPr>
        <w:t xml:space="preserve">мин. </w:t>
      </w:r>
      <w:r w:rsidR="00F6421D" w:rsidRPr="009D142E">
        <w:rPr>
          <w:rFonts w:ascii="Times New Roman" w:hAnsi="Times New Roman"/>
          <w:sz w:val="24"/>
          <w:szCs w:val="24"/>
          <w:lang w:val="ru-RU"/>
        </w:rPr>
        <w:t>50</w:t>
      </w:r>
      <w:r w:rsidR="00F6421D"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="00F6421D"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="00F6421D" w:rsidRPr="009D142E">
        <w:rPr>
          <w:rFonts w:ascii="Times New Roman" w:hAnsi="Times New Roman"/>
          <w:noProof/>
          <w:sz w:val="24"/>
          <w:szCs w:val="24"/>
          <w:vertAlign w:val="superscript"/>
          <w:lang w:val="ru-RU"/>
        </w:rPr>
        <w:t xml:space="preserve"> </w:t>
      </w:r>
      <w:r w:rsidR="00F6421D" w:rsidRPr="009D142E">
        <w:rPr>
          <w:rFonts w:ascii="Times New Roman" w:hAnsi="Times New Roman"/>
          <w:noProof/>
          <w:sz w:val="24"/>
          <w:szCs w:val="24"/>
          <w:lang w:val="ru-RU"/>
        </w:rPr>
        <w:t>(</w:t>
      </w:r>
      <w:r w:rsidR="00F6421D">
        <w:rPr>
          <w:rFonts w:ascii="Times New Roman" w:hAnsi="Times New Roman"/>
          <w:noProof/>
          <w:sz w:val="24"/>
          <w:szCs w:val="24"/>
          <w:lang w:val="sr-Cyrl-RS"/>
        </w:rPr>
        <w:t>и више)</w:t>
      </w:r>
    </w:p>
    <w:p w14:paraId="425D2A9F" w14:textId="77777777" w:rsidR="008C0F91" w:rsidRPr="00452E47" w:rsidRDefault="008C0F91" w:rsidP="00442272">
      <w:pPr>
        <w:jc w:val="both"/>
        <w:rPr>
          <w:rFonts w:ascii="Times New Roman" w:hAnsi="Times New Roman" w:cs="Times New Roman"/>
          <w:b/>
          <w:bCs/>
          <w:lang w:val="sr-Latn-RS"/>
        </w:rPr>
      </w:pPr>
    </w:p>
    <w:p w14:paraId="195ED966" w14:textId="77777777" w:rsidR="00B013D3" w:rsidRDefault="00B013D3" w:rsidP="008C0F91">
      <w:pPr>
        <w:pStyle w:val="ListParagraph"/>
        <w:ind w:left="1080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01963657" w14:textId="77777777" w:rsidR="00B013D3" w:rsidRDefault="00B013D3" w:rsidP="008C0F91">
      <w:pPr>
        <w:pStyle w:val="ListParagraph"/>
        <w:ind w:left="1080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75B515BB" w14:textId="20BCAF1A" w:rsidR="008C0F91" w:rsidRPr="001B1D91" w:rsidRDefault="008C0F91" w:rsidP="008C0F91">
      <w:pPr>
        <w:pStyle w:val="ListParagraph"/>
        <w:ind w:left="1080"/>
        <w:rPr>
          <w:rFonts w:ascii="Times New Roman" w:hAnsi="Times New Roman"/>
          <w:sz w:val="24"/>
          <w:szCs w:val="24"/>
          <w:u w:val="single"/>
          <w:lang w:val="ru-RU"/>
        </w:rPr>
      </w:pPr>
      <w:r w:rsidRPr="005B1DCA">
        <w:rPr>
          <w:rFonts w:ascii="Times New Roman" w:hAnsi="Times New Roman"/>
          <w:sz w:val="24"/>
          <w:szCs w:val="24"/>
          <w:u w:val="single"/>
          <w:lang w:val="ru-RU"/>
        </w:rPr>
        <w:t>Технички садржаји:</w:t>
      </w:r>
    </w:p>
    <w:p w14:paraId="3F0F8D96" w14:textId="77777777" w:rsidR="008C0F91" w:rsidRPr="001B1D91" w:rsidRDefault="008C0F91" w:rsidP="008C0F91">
      <w:pPr>
        <w:pStyle w:val="ListParagraph"/>
        <w:ind w:left="1080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52B787A3" w14:textId="14029215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магацин резервних делова</w:t>
      </w:r>
      <w:r w:rsidR="00ED0DAB">
        <w:rPr>
          <w:rFonts w:ascii="Times New Roman" w:hAnsi="Times New Roman"/>
          <w:sz w:val="24"/>
          <w:szCs w:val="24"/>
          <w:lang w:val="ru-RU"/>
        </w:rPr>
        <w:t xml:space="preserve"> и мерне опреме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(64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65DB5161" w14:textId="77777777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магацин кабасте робе (64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29CDD5EC" w14:textId="77777777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магацин хемикалија и уља (12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589496D9" w14:textId="4D1BF74F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гаража за мерна возила (32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FA7396">
        <w:rPr>
          <w:rFonts w:ascii="Times New Roman" w:hAnsi="Times New Roman"/>
          <w:sz w:val="24"/>
          <w:szCs w:val="24"/>
          <w:lang w:val="ru-RU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ком.</w:t>
      </w:r>
    </w:p>
    <w:p w14:paraId="576BF40C" w14:textId="77777777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радионица за мерна возила </w:t>
      </w:r>
      <w:r>
        <w:rPr>
          <w:rFonts w:ascii="Times New Roman" w:hAnsi="Times New Roman"/>
          <w:sz w:val="24"/>
          <w:szCs w:val="24"/>
          <w:lang w:val="ru-RU"/>
        </w:rPr>
        <w:t>са таваницом висине 6</w:t>
      </w:r>
      <w:r w:rsidRPr="001B1D91">
        <w:rPr>
          <w:rFonts w:ascii="Times New Roman" w:hAnsi="Times New Roman"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(64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637E5BCE" w14:textId="7F3A088A" w:rsidR="008C0F91" w:rsidRPr="007B6F8C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гаража за </w:t>
      </w:r>
      <w:r w:rsidR="00FA7396">
        <w:rPr>
          <w:rFonts w:ascii="Times New Roman" w:hAnsi="Times New Roman"/>
          <w:sz w:val="24"/>
          <w:szCs w:val="24"/>
          <w:lang w:val="ru-RU"/>
        </w:rPr>
        <w:t>6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возила: 3 теренска, 2</w:t>
      </w:r>
      <w:r w:rsidRPr="001B1D91">
        <w:rPr>
          <w:rFonts w:ascii="Times New Roman" w:hAnsi="Times New Roman"/>
          <w:sz w:val="24"/>
          <w:szCs w:val="24"/>
          <w:lang w:val="sr-Cyrl-RS"/>
        </w:rPr>
        <w:t xml:space="preserve"> комби возила, 1 мини бус, (</w:t>
      </w:r>
      <w:r w:rsidRPr="005B1DCA">
        <w:rPr>
          <w:rFonts w:ascii="Times New Roman" w:hAnsi="Times New Roman"/>
          <w:sz w:val="24"/>
          <w:szCs w:val="24"/>
          <w:lang w:val="sr-Cyrl-RS"/>
        </w:rPr>
        <w:t>1</w:t>
      </w:r>
      <w:r w:rsidR="005B1DCA">
        <w:rPr>
          <w:rFonts w:ascii="Times New Roman" w:hAnsi="Times New Roman"/>
          <w:sz w:val="24"/>
          <w:szCs w:val="24"/>
          <w:lang w:val="sr-Latn-RS"/>
        </w:rPr>
        <w:t>10</w:t>
      </w:r>
      <w:r w:rsidRPr="005B1DCA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5B1DCA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5B1DCA">
        <w:rPr>
          <w:rFonts w:ascii="Times New Roman" w:hAnsi="Times New Roman"/>
          <w:sz w:val="24"/>
          <w:szCs w:val="24"/>
          <w:lang w:val="sr-Cyrl-RS"/>
        </w:rPr>
        <w:t>)</w:t>
      </w:r>
    </w:p>
    <w:p w14:paraId="63023896" w14:textId="71BDB359" w:rsidR="007B6F8C" w:rsidRPr="001B1D91" w:rsidRDefault="007B6F8C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опрема за климатизацију (20</w:t>
      </w:r>
      <w:r w:rsidRPr="007B6F8C">
        <w:rPr>
          <w:rFonts w:ascii="Times New Roman" w:hAnsi="Times New Roman"/>
          <w:noProof/>
          <w:sz w:val="24"/>
          <w:szCs w:val="24"/>
          <w:lang w:val="sr-Latn-RS"/>
        </w:rPr>
        <w:t xml:space="preserve"> 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5B1DCA">
        <w:rPr>
          <w:rFonts w:ascii="Times New Roman" w:hAnsi="Times New Roman"/>
          <w:sz w:val="24"/>
          <w:szCs w:val="24"/>
          <w:lang w:val="sr-Cyrl-RS"/>
        </w:rPr>
        <w:t>)</w:t>
      </w:r>
    </w:p>
    <w:p w14:paraId="0194D9D0" w14:textId="77777777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тоалет</w:t>
      </w:r>
    </w:p>
    <w:p w14:paraId="4674AA39" w14:textId="77777777" w:rsidR="008C0F91" w:rsidRPr="001B1D91" w:rsidRDefault="008C0F91" w:rsidP="008C0F91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комуникације</w:t>
      </w:r>
    </w:p>
    <w:p w14:paraId="04B32640" w14:textId="77777777" w:rsidR="008C0F91" w:rsidRPr="001B1D91" w:rsidRDefault="008C0F91" w:rsidP="008C0F91">
      <w:pPr>
        <w:pStyle w:val="ListParagraph"/>
        <w:ind w:left="1080"/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7CF2683" w14:textId="4DABE3DA" w:rsidR="008C0F91" w:rsidRPr="001B1D91" w:rsidRDefault="008C0F91" w:rsidP="008C0F91">
      <w:pPr>
        <w:ind w:left="372" w:firstLine="708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31292">
        <w:rPr>
          <w:rFonts w:ascii="Times New Roman" w:hAnsi="Times New Roman"/>
          <w:b/>
          <w:bCs/>
          <w:sz w:val="24"/>
          <w:szCs w:val="24"/>
          <w:lang w:val="ru-RU"/>
        </w:rPr>
        <w:t>Оквирна бруто површина приземља – 1</w:t>
      </w:r>
      <w:r w:rsidR="00031292" w:rsidRPr="00031292">
        <w:rPr>
          <w:rFonts w:ascii="Times New Roman" w:hAnsi="Times New Roman"/>
          <w:b/>
          <w:bCs/>
          <w:sz w:val="24"/>
          <w:szCs w:val="24"/>
        </w:rPr>
        <w:t>1</w:t>
      </w:r>
      <w:r w:rsidR="004E0941" w:rsidRPr="00031292">
        <w:rPr>
          <w:rFonts w:ascii="Times New Roman" w:hAnsi="Times New Roman"/>
          <w:b/>
          <w:bCs/>
          <w:sz w:val="24"/>
          <w:szCs w:val="24"/>
          <w:lang w:val="sr-Latn-RS"/>
        </w:rPr>
        <w:t>00</w:t>
      </w:r>
      <w:r w:rsidRPr="00031292">
        <w:rPr>
          <w:rFonts w:ascii="Times New Roman" w:hAnsi="Times New Roman"/>
          <w:b/>
          <w:bCs/>
          <w:noProof/>
          <w:sz w:val="24"/>
          <w:szCs w:val="24"/>
          <w:lang w:val="sr-Latn-RS"/>
        </w:rPr>
        <w:t>m</w:t>
      </w:r>
      <w:r w:rsidRPr="00031292"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  <w:t>2</w:t>
      </w:r>
    </w:p>
    <w:p w14:paraId="58D1DC6D" w14:textId="77777777" w:rsidR="008C0F91" w:rsidRPr="001B1D91" w:rsidRDefault="008C0F91" w:rsidP="008C0F91">
      <w:pPr>
        <w:rPr>
          <w:rFonts w:ascii="Times New Roman" w:hAnsi="Times New Roman"/>
          <w:b/>
          <w:bCs/>
          <w:sz w:val="24"/>
          <w:szCs w:val="24"/>
          <w:lang w:val="ru-RU"/>
        </w:rPr>
      </w:pPr>
      <w:r w:rsidRPr="001B1D91">
        <w:rPr>
          <w:rFonts w:ascii="Times New Roman" w:hAnsi="Times New Roman"/>
          <w:b/>
          <w:bCs/>
          <w:sz w:val="24"/>
          <w:szCs w:val="24"/>
          <w:lang w:val="ru-RU"/>
        </w:rPr>
        <w:t>Први спрат</w:t>
      </w:r>
    </w:p>
    <w:p w14:paraId="1B87167B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ходници и комуникације</w:t>
      </w:r>
    </w:p>
    <w:p w14:paraId="28762BDA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централно степениште</w:t>
      </w:r>
    </w:p>
    <w:p w14:paraId="4ED19902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помоћно степениште</w:t>
      </w:r>
    </w:p>
    <w:p w14:paraId="59E7C408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мушки и женски тоалети</w:t>
      </w:r>
    </w:p>
    <w:p w14:paraId="75849C5D" w14:textId="0EA3FC73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мерна соба </w:t>
      </w:r>
      <w:r w:rsidR="00CE5C12">
        <w:rPr>
          <w:rFonts w:ascii="Times New Roman" w:hAnsi="Times New Roman"/>
          <w:sz w:val="24"/>
          <w:szCs w:val="24"/>
          <w:lang w:val="sr-Latn-RS"/>
        </w:rPr>
        <w:t xml:space="preserve">1   </w:t>
      </w:r>
      <w:r w:rsidRPr="001B1D91">
        <w:rPr>
          <w:rFonts w:ascii="Times New Roman" w:hAnsi="Times New Roman"/>
          <w:sz w:val="24"/>
          <w:szCs w:val="24"/>
          <w:lang w:val="ru-RU"/>
        </w:rPr>
        <w:t>(</w:t>
      </w:r>
      <w:r w:rsidR="00FA7396">
        <w:rPr>
          <w:rFonts w:ascii="Times New Roman" w:hAnsi="Times New Roman"/>
          <w:sz w:val="24"/>
          <w:szCs w:val="24"/>
          <w:lang w:val="ru-RU"/>
        </w:rPr>
        <w:t>46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7B6F9457" w14:textId="7A799B91" w:rsidR="008C0F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 xml:space="preserve">мерна соба </w:t>
      </w:r>
      <w:r w:rsidR="00CE5C12">
        <w:rPr>
          <w:rFonts w:ascii="Times New Roman" w:hAnsi="Times New Roman"/>
          <w:sz w:val="24"/>
          <w:szCs w:val="24"/>
          <w:lang w:val="sr-Latn-RS"/>
        </w:rPr>
        <w:t xml:space="preserve">2   </w:t>
      </w:r>
      <w:r w:rsidRPr="001B1D91">
        <w:rPr>
          <w:rFonts w:ascii="Times New Roman" w:hAnsi="Times New Roman"/>
          <w:sz w:val="24"/>
          <w:szCs w:val="24"/>
          <w:lang w:val="ru-RU"/>
        </w:rPr>
        <w:t>(24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029AD7DA" w14:textId="77777777" w:rsidR="008C0F91" w:rsidRPr="00CE06B9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CE06B9">
        <w:rPr>
          <w:rFonts w:ascii="Times New Roman" w:hAnsi="Times New Roman"/>
          <w:sz w:val="24"/>
          <w:szCs w:val="24"/>
          <w:lang w:val="ru-RU"/>
        </w:rPr>
        <w:t>магацин мерне опреме (30</w:t>
      </w:r>
      <w:r w:rsidRPr="00CE06B9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CE06B9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CE06B9">
        <w:rPr>
          <w:rFonts w:ascii="Times New Roman" w:hAnsi="Times New Roman"/>
          <w:sz w:val="24"/>
          <w:szCs w:val="24"/>
          <w:lang w:val="ru-RU"/>
        </w:rPr>
        <w:t>)</w:t>
      </w:r>
    </w:p>
    <w:p w14:paraId="09577E9F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сала за састанке (24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7CA1449F" w14:textId="406A96E3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канцеларије (24 м</w:t>
      </w:r>
      <w:r w:rsidRPr="00834894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х </w:t>
      </w:r>
      <w:r w:rsidR="00FA7396">
        <w:rPr>
          <w:rFonts w:ascii="Times New Roman" w:hAnsi="Times New Roman"/>
          <w:sz w:val="24"/>
          <w:szCs w:val="24"/>
          <w:lang w:val="ru-RU"/>
        </w:rPr>
        <w:t>9</w:t>
      </w:r>
      <w:r w:rsidRPr="001B1D91">
        <w:rPr>
          <w:rFonts w:ascii="Times New Roman" w:hAnsi="Times New Roman"/>
          <w:sz w:val="24"/>
          <w:szCs w:val="24"/>
          <w:lang w:val="ru-RU"/>
        </w:rPr>
        <w:t xml:space="preserve"> ком.=</w:t>
      </w:r>
      <w:r w:rsidR="00FA7396">
        <w:rPr>
          <w:rFonts w:ascii="Times New Roman" w:hAnsi="Times New Roman"/>
          <w:sz w:val="24"/>
          <w:szCs w:val="24"/>
          <w:lang w:val="ru-RU"/>
        </w:rPr>
        <w:t>216</w:t>
      </w:r>
      <w:r w:rsidRPr="001B1D91">
        <w:rPr>
          <w:rFonts w:ascii="Times New Roman" w:hAnsi="Times New Roman"/>
          <w:noProof/>
          <w:sz w:val="24"/>
          <w:szCs w:val="24"/>
          <w:lang w:val="sr-Latn-RS"/>
        </w:rPr>
        <w:t>m</w:t>
      </w:r>
      <w:r w:rsidRPr="001B1D91">
        <w:rPr>
          <w:rFonts w:ascii="Times New Roman" w:hAnsi="Times New Roman"/>
          <w:noProof/>
          <w:sz w:val="24"/>
          <w:szCs w:val="24"/>
          <w:vertAlign w:val="superscript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2144395D" w14:textId="215E1249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чајна кухиња (9</w:t>
      </w:r>
      <w:r w:rsidR="005858A4" w:rsidRPr="005858A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858A4" w:rsidRPr="001B1D91">
        <w:rPr>
          <w:rFonts w:ascii="Times New Roman" w:hAnsi="Times New Roman"/>
          <w:sz w:val="24"/>
          <w:szCs w:val="24"/>
          <w:lang w:val="ru-RU"/>
        </w:rPr>
        <w:t>m</w:t>
      </w:r>
      <w:r w:rsidR="005858A4" w:rsidRPr="008D638C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515961ED" w14:textId="7CE06E80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тоалет (</w:t>
      </w:r>
      <w:r w:rsidR="00FA7396">
        <w:rPr>
          <w:rFonts w:ascii="Times New Roman" w:hAnsi="Times New Roman"/>
          <w:sz w:val="24"/>
          <w:szCs w:val="24"/>
          <w:lang w:val="ru-RU"/>
        </w:rPr>
        <w:t xml:space="preserve">2 х </w:t>
      </w:r>
      <w:r w:rsidRPr="001B1D91">
        <w:rPr>
          <w:rFonts w:ascii="Times New Roman" w:hAnsi="Times New Roman"/>
          <w:sz w:val="24"/>
          <w:szCs w:val="24"/>
          <w:lang w:val="ru-RU"/>
        </w:rPr>
        <w:t>9</w:t>
      </w:r>
      <w:r w:rsidR="005858A4" w:rsidRPr="005858A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858A4" w:rsidRPr="001B1D91">
        <w:rPr>
          <w:rFonts w:ascii="Times New Roman" w:hAnsi="Times New Roman"/>
          <w:sz w:val="24"/>
          <w:szCs w:val="24"/>
          <w:lang w:val="ru-RU"/>
        </w:rPr>
        <w:t>m</w:t>
      </w:r>
      <w:r w:rsidR="005858A4" w:rsidRPr="008D638C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1B1D91">
        <w:rPr>
          <w:rFonts w:ascii="Times New Roman" w:hAnsi="Times New Roman"/>
          <w:sz w:val="24"/>
          <w:szCs w:val="24"/>
          <w:lang w:val="ru-RU"/>
        </w:rPr>
        <w:t>)</w:t>
      </w:r>
    </w:p>
    <w:p w14:paraId="6D0EA354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кровне терасе</w:t>
      </w:r>
    </w:p>
    <w:p w14:paraId="659CAC5F" w14:textId="77777777" w:rsidR="008C0F91" w:rsidRPr="001B1D91" w:rsidRDefault="008C0F91" w:rsidP="008C0F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1B1D91">
        <w:rPr>
          <w:rFonts w:ascii="Times New Roman" w:hAnsi="Times New Roman"/>
          <w:sz w:val="24"/>
          <w:szCs w:val="24"/>
          <w:lang w:val="ru-RU"/>
        </w:rPr>
        <w:t>зелени кров</w:t>
      </w:r>
    </w:p>
    <w:p w14:paraId="468DB737" w14:textId="77777777" w:rsidR="008C0F91" w:rsidRPr="001B1D91" w:rsidRDefault="008C0F91" w:rsidP="008C0F91">
      <w:pPr>
        <w:pStyle w:val="ListParagraph"/>
        <w:ind w:left="1080"/>
        <w:rPr>
          <w:rFonts w:ascii="Times New Roman" w:hAnsi="Times New Roman"/>
          <w:sz w:val="24"/>
          <w:szCs w:val="24"/>
          <w:lang w:val="ru-RU"/>
        </w:rPr>
      </w:pPr>
    </w:p>
    <w:p w14:paraId="45BA98BD" w14:textId="2CA3A5A2" w:rsidR="008C0F91" w:rsidRPr="00E95894" w:rsidRDefault="008C0F91" w:rsidP="008C0F91">
      <w:pPr>
        <w:ind w:left="372" w:firstLine="708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31292">
        <w:rPr>
          <w:rFonts w:ascii="Times New Roman" w:hAnsi="Times New Roman"/>
          <w:b/>
          <w:bCs/>
          <w:sz w:val="24"/>
          <w:szCs w:val="24"/>
          <w:lang w:val="ru-RU"/>
        </w:rPr>
        <w:t xml:space="preserve">Оквирна бруто површина првог спрата – </w:t>
      </w:r>
      <w:r w:rsidR="00031292">
        <w:rPr>
          <w:rFonts w:ascii="Times New Roman" w:hAnsi="Times New Roman"/>
          <w:b/>
          <w:bCs/>
          <w:sz w:val="24"/>
          <w:szCs w:val="24"/>
          <w:lang w:val="ru-RU"/>
        </w:rPr>
        <w:t>60</w:t>
      </w:r>
      <w:r w:rsidRPr="00031292">
        <w:rPr>
          <w:rFonts w:ascii="Times New Roman" w:hAnsi="Times New Roman"/>
          <w:b/>
          <w:bCs/>
          <w:sz w:val="24"/>
          <w:szCs w:val="24"/>
          <w:lang w:val="ru-RU"/>
        </w:rPr>
        <w:t>0</w:t>
      </w:r>
      <w:r w:rsidR="00974624" w:rsidRPr="0003129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031292">
        <w:rPr>
          <w:rFonts w:ascii="Times New Roman" w:hAnsi="Times New Roman"/>
          <w:b/>
          <w:bCs/>
          <w:noProof/>
          <w:sz w:val="24"/>
          <w:szCs w:val="24"/>
          <w:lang w:val="sr-Latn-RS"/>
        </w:rPr>
        <w:t>m</w:t>
      </w:r>
      <w:r w:rsidRPr="00031292"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  <w:t>2</w:t>
      </w:r>
    </w:p>
    <w:p w14:paraId="6E886751" w14:textId="1AA4DA63" w:rsidR="00F64D75" w:rsidRDefault="008C0F91" w:rsidP="00F64D75">
      <w:pPr>
        <w:ind w:left="372" w:firstLine="708"/>
        <w:rPr>
          <w:rFonts w:ascii="Times New Roman" w:hAnsi="Times New Roman"/>
          <w:noProof/>
          <w:sz w:val="24"/>
          <w:szCs w:val="24"/>
          <w:vertAlign w:val="superscript"/>
          <w:lang w:val="sr-Cyrl-CS"/>
        </w:rPr>
      </w:pPr>
      <w:r w:rsidRPr="00E95894">
        <w:rPr>
          <w:rFonts w:ascii="Times New Roman" w:hAnsi="Times New Roman"/>
          <w:b/>
          <w:bCs/>
          <w:sz w:val="24"/>
          <w:szCs w:val="24"/>
          <w:lang w:val="ru-RU"/>
        </w:rPr>
        <w:t xml:space="preserve">Оквирна бруто површина КМЦ  – </w:t>
      </w:r>
      <w:r w:rsidR="00031292">
        <w:rPr>
          <w:rFonts w:ascii="Times New Roman" w:hAnsi="Times New Roman"/>
          <w:b/>
          <w:bCs/>
          <w:sz w:val="24"/>
          <w:szCs w:val="24"/>
          <w:lang w:val="ru-RU"/>
        </w:rPr>
        <w:t>1700</w:t>
      </w:r>
      <w:r w:rsidR="009746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5894">
        <w:rPr>
          <w:rFonts w:ascii="Times New Roman" w:hAnsi="Times New Roman"/>
          <w:b/>
          <w:bCs/>
          <w:noProof/>
          <w:sz w:val="24"/>
          <w:szCs w:val="24"/>
          <w:lang w:val="sr-Latn-RS"/>
        </w:rPr>
        <w:t>m</w:t>
      </w:r>
      <w:r w:rsidRPr="00E95894"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  <w:t>2</w:t>
      </w:r>
    </w:p>
    <w:p w14:paraId="690076B3" w14:textId="3E142786" w:rsidR="00E95894" w:rsidRPr="00E95894" w:rsidRDefault="00E95894" w:rsidP="00F64D75">
      <w:pPr>
        <w:ind w:left="372" w:firstLine="708"/>
        <w:rPr>
          <w:rFonts w:ascii="Times New Roman" w:hAnsi="Times New Roman"/>
          <w:noProof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Помоћни објекти  бруто                 - </w:t>
      </w:r>
      <w:r w:rsidR="003144EB">
        <w:rPr>
          <w:rFonts w:ascii="Times New Roman" w:hAnsi="Times New Roman"/>
          <w:b/>
          <w:bCs/>
          <w:sz w:val="24"/>
          <w:szCs w:val="24"/>
        </w:rPr>
        <w:t>300</w:t>
      </w:r>
      <w:r w:rsidR="00974624" w:rsidRPr="00974624">
        <w:rPr>
          <w:rFonts w:ascii="Times New Roman" w:hAnsi="Times New Roman"/>
          <w:b/>
          <w:bCs/>
          <w:noProof/>
          <w:sz w:val="24"/>
          <w:szCs w:val="24"/>
          <w:lang w:val="sr-Latn-RS"/>
        </w:rPr>
        <w:t xml:space="preserve"> </w:t>
      </w:r>
      <w:r w:rsidR="00974624" w:rsidRPr="00E95894">
        <w:rPr>
          <w:rFonts w:ascii="Times New Roman" w:hAnsi="Times New Roman"/>
          <w:b/>
          <w:bCs/>
          <w:noProof/>
          <w:sz w:val="24"/>
          <w:szCs w:val="24"/>
          <w:lang w:val="sr-Latn-RS"/>
        </w:rPr>
        <w:t>m</w:t>
      </w:r>
      <w:r w:rsidR="00974624" w:rsidRPr="00E95894"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14:paraId="2365C2D0" w14:textId="11EF58DB" w:rsidR="00F64D75" w:rsidRDefault="00F64D75" w:rsidP="00F64D75">
      <w:pPr>
        <w:rPr>
          <w:rFonts w:ascii="Times New Roman" w:hAnsi="Times New Roman"/>
          <w:noProof/>
          <w:sz w:val="24"/>
          <w:szCs w:val="24"/>
          <w:vertAlign w:val="superscript"/>
          <w:lang w:val="sr-Cyrl-CS"/>
        </w:rPr>
      </w:pPr>
    </w:p>
    <w:p w14:paraId="3054ACA0" w14:textId="77777777" w:rsidR="0067732B" w:rsidRDefault="0067732B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18F2D844" w14:textId="77777777" w:rsidR="0067732B" w:rsidRDefault="0067732B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64924545" w14:textId="63FA6B4A" w:rsidR="00F64D75" w:rsidRPr="00B5770F" w:rsidRDefault="00F64D75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B5770F">
        <w:rPr>
          <w:rFonts w:ascii="Times New Roman" w:hAnsi="Times New Roman"/>
          <w:sz w:val="24"/>
          <w:szCs w:val="24"/>
          <w:u w:val="single"/>
          <w:lang w:val="ru-RU"/>
        </w:rPr>
        <w:lastRenderedPageBreak/>
        <w:t>Унутрашње преграде</w:t>
      </w:r>
      <w:r w:rsidR="002A35FF" w:rsidRPr="00B5770F">
        <w:rPr>
          <w:rFonts w:ascii="Times New Roman" w:hAnsi="Times New Roman"/>
          <w:sz w:val="24"/>
          <w:szCs w:val="24"/>
          <w:u w:val="single"/>
          <w:lang w:val="ru-RU"/>
        </w:rPr>
        <w:t>, зидови, подови</w:t>
      </w:r>
      <w:r w:rsidRPr="00B5770F">
        <w:rPr>
          <w:rFonts w:ascii="Times New Roman" w:hAnsi="Times New Roman"/>
          <w:sz w:val="24"/>
          <w:szCs w:val="24"/>
          <w:u w:val="single"/>
          <w:lang w:val="ru-RU"/>
        </w:rPr>
        <w:t xml:space="preserve"> и </w:t>
      </w:r>
      <w:r w:rsidR="002A35FF" w:rsidRPr="00B5770F">
        <w:rPr>
          <w:rFonts w:ascii="Times New Roman" w:hAnsi="Times New Roman"/>
          <w:sz w:val="24"/>
          <w:szCs w:val="24"/>
          <w:u w:val="single"/>
          <w:lang w:val="ru-RU"/>
        </w:rPr>
        <w:t>плафони</w:t>
      </w:r>
    </w:p>
    <w:p w14:paraId="6B077134" w14:textId="7F7D0120" w:rsidR="00E63CDC" w:rsidRDefault="00CB4C26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CB4C26">
        <w:rPr>
          <w:rFonts w:ascii="Times New Roman" w:hAnsi="Times New Roman"/>
          <w:sz w:val="24"/>
          <w:szCs w:val="24"/>
          <w:lang w:val="ru-RU"/>
        </w:rPr>
        <w:t xml:space="preserve">Све унутрашње </w:t>
      </w:r>
      <w:r w:rsidR="00E63CDC" w:rsidRPr="00CB4C26">
        <w:rPr>
          <w:rFonts w:ascii="Times New Roman" w:hAnsi="Times New Roman"/>
          <w:sz w:val="24"/>
          <w:szCs w:val="24"/>
          <w:lang w:val="ru-RU"/>
        </w:rPr>
        <w:t>преграде</w:t>
      </w:r>
      <w:r w:rsidR="00D51DC7">
        <w:rPr>
          <w:rFonts w:ascii="Times New Roman" w:hAnsi="Times New Roman"/>
          <w:sz w:val="24"/>
          <w:szCs w:val="24"/>
          <w:lang w:val="ru-RU"/>
        </w:rPr>
        <w:t xml:space="preserve"> просторија за опште намене</w:t>
      </w:r>
      <w:r w:rsidR="0067732B">
        <w:rPr>
          <w:rFonts w:ascii="Times New Roman" w:hAnsi="Times New Roman"/>
          <w:sz w:val="24"/>
          <w:szCs w:val="24"/>
        </w:rPr>
        <w:t xml:space="preserve"> осим кухиње и мокрих чворова</w:t>
      </w:r>
      <w:r w:rsidR="00E63CDC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 xml:space="preserve">уколико се </w:t>
      </w:r>
      <w:r w:rsidR="00E63CDC">
        <w:rPr>
          <w:rFonts w:ascii="Times New Roman" w:hAnsi="Times New Roman"/>
          <w:sz w:val="24"/>
          <w:szCs w:val="24"/>
          <w:lang w:val="ru-RU"/>
        </w:rPr>
        <w:t xml:space="preserve">у даљем тексту </w:t>
      </w:r>
      <w:r>
        <w:rPr>
          <w:rFonts w:ascii="Times New Roman" w:hAnsi="Times New Roman"/>
          <w:sz w:val="24"/>
          <w:szCs w:val="24"/>
          <w:lang w:val="ru-RU"/>
        </w:rPr>
        <w:t>другачије не назначи</w:t>
      </w:r>
      <w:r w:rsidR="00E63CDC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B4C26">
        <w:rPr>
          <w:rFonts w:ascii="Times New Roman" w:hAnsi="Times New Roman"/>
          <w:sz w:val="24"/>
          <w:szCs w:val="24"/>
          <w:lang w:val="ru-RU"/>
        </w:rPr>
        <w:t xml:space="preserve">предвидети од гипс-картонских сендвич зидова </w:t>
      </w:r>
      <w:r>
        <w:rPr>
          <w:rFonts w:ascii="Times New Roman" w:hAnsi="Times New Roman"/>
          <w:sz w:val="24"/>
          <w:szCs w:val="24"/>
          <w:lang w:val="ru-RU"/>
        </w:rPr>
        <w:t>са алуминијумском по</w:t>
      </w:r>
      <w:r w:rsidR="00655E0A">
        <w:rPr>
          <w:rFonts w:ascii="Times New Roman" w:hAnsi="Times New Roman"/>
          <w:sz w:val="24"/>
          <w:szCs w:val="24"/>
          <w:lang w:val="ru-RU"/>
        </w:rPr>
        <w:t>т</w:t>
      </w:r>
      <w:r>
        <w:rPr>
          <w:rFonts w:ascii="Times New Roman" w:hAnsi="Times New Roman"/>
          <w:sz w:val="24"/>
          <w:szCs w:val="24"/>
          <w:lang w:val="ru-RU"/>
        </w:rPr>
        <w:t xml:space="preserve">конструкцијом </w:t>
      </w:r>
      <w:r w:rsidR="00E63CDC">
        <w:rPr>
          <w:rFonts w:ascii="Times New Roman" w:hAnsi="Times New Roman"/>
          <w:sz w:val="24"/>
          <w:szCs w:val="24"/>
          <w:lang w:val="ru-RU"/>
        </w:rPr>
        <w:t xml:space="preserve">дебљине </w:t>
      </w:r>
      <w:r>
        <w:rPr>
          <w:rFonts w:ascii="Times New Roman" w:hAnsi="Times New Roman"/>
          <w:sz w:val="24"/>
          <w:szCs w:val="24"/>
          <w:lang w:val="ru-RU"/>
        </w:rPr>
        <w:t xml:space="preserve">у складу са важећим стандардима у погледу звучне заштите. </w:t>
      </w:r>
      <w:r w:rsidR="002A35FF">
        <w:rPr>
          <w:rFonts w:ascii="Times New Roman" w:hAnsi="Times New Roman"/>
          <w:sz w:val="24"/>
          <w:szCs w:val="24"/>
          <w:lang w:val="ru-RU"/>
        </w:rPr>
        <w:t>Сав материјал који се уграђује у преградне зидове треба да буде у складу са препорукама ремномираних произвођача на тржишту.</w:t>
      </w:r>
      <w:r w:rsidR="00EF0151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Завршна обрада је глетовање и фарбање дисперзивном бојом</w:t>
      </w:r>
      <w:r w:rsidR="00E63CDC">
        <w:rPr>
          <w:rFonts w:ascii="Times New Roman" w:hAnsi="Times New Roman"/>
          <w:sz w:val="24"/>
          <w:szCs w:val="24"/>
          <w:lang w:val="ru-RU"/>
        </w:rPr>
        <w:t>.</w:t>
      </w:r>
      <w:r w:rsidR="00D51DC7">
        <w:rPr>
          <w:rFonts w:ascii="Times New Roman" w:hAnsi="Times New Roman"/>
          <w:sz w:val="24"/>
          <w:szCs w:val="24"/>
          <w:lang w:val="ru-RU"/>
        </w:rPr>
        <w:t xml:space="preserve"> На делу гаража и магацина </w:t>
      </w:r>
      <w:r w:rsidR="008B45F8">
        <w:rPr>
          <w:rFonts w:ascii="Times New Roman" w:hAnsi="Times New Roman"/>
          <w:sz w:val="24"/>
          <w:szCs w:val="24"/>
          <w:lang w:val="ru-RU"/>
        </w:rPr>
        <w:t xml:space="preserve">преграде морају бити </w:t>
      </w:r>
      <w:r w:rsidR="00D51DC7">
        <w:rPr>
          <w:rFonts w:ascii="Times New Roman" w:hAnsi="Times New Roman"/>
          <w:sz w:val="24"/>
          <w:szCs w:val="24"/>
          <w:lang w:val="ru-RU"/>
        </w:rPr>
        <w:t xml:space="preserve">зидарске </w:t>
      </w:r>
      <w:r w:rsidR="008B45F8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D51DC7">
        <w:rPr>
          <w:rFonts w:ascii="Times New Roman" w:hAnsi="Times New Roman"/>
          <w:sz w:val="24"/>
          <w:szCs w:val="24"/>
          <w:lang w:val="ru-RU"/>
        </w:rPr>
        <w:t xml:space="preserve">од носећих гитер блокова. </w:t>
      </w:r>
      <w:r w:rsidR="0067732B">
        <w:rPr>
          <w:rFonts w:ascii="Times New Roman" w:hAnsi="Times New Roman"/>
          <w:sz w:val="24"/>
          <w:szCs w:val="24"/>
          <w:lang w:val="ru-RU"/>
        </w:rPr>
        <w:t>Преградне зидове кухиње и мокрих чворова предвидети од чврстих материјала (опекарски блокови или сл), са завршном обрадом у складу са наменом просторије (кериамичке плочице и сл.)</w:t>
      </w:r>
    </w:p>
    <w:p w14:paraId="558521DA" w14:textId="77777777" w:rsidR="006B124F" w:rsidRDefault="006B124F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u w:val="single"/>
          <w:lang w:val="ru-RU"/>
        </w:rPr>
        <w:t>У</w:t>
      </w:r>
      <w:r w:rsidR="00E63CDC" w:rsidRPr="007E0B2F">
        <w:rPr>
          <w:rFonts w:ascii="Times New Roman" w:hAnsi="Times New Roman"/>
          <w:sz w:val="24"/>
          <w:szCs w:val="24"/>
          <w:u w:val="single"/>
          <w:lang w:val="ru-RU"/>
        </w:rPr>
        <w:t>лазн</w:t>
      </w:r>
      <w:r>
        <w:rPr>
          <w:rFonts w:ascii="Times New Roman" w:hAnsi="Times New Roman"/>
          <w:sz w:val="24"/>
          <w:szCs w:val="24"/>
          <w:u w:val="single"/>
          <w:lang w:val="ru-RU"/>
        </w:rPr>
        <w:t>и</w:t>
      </w:r>
      <w:r w:rsidR="00E63CDC" w:rsidRPr="007E0B2F">
        <w:rPr>
          <w:rFonts w:ascii="Times New Roman" w:hAnsi="Times New Roman"/>
          <w:sz w:val="24"/>
          <w:szCs w:val="24"/>
          <w:u w:val="single"/>
          <w:lang w:val="ru-RU"/>
        </w:rPr>
        <w:t xml:space="preserve"> хол приземља</w:t>
      </w:r>
      <w:r w:rsidR="00E63CDC">
        <w:rPr>
          <w:rFonts w:ascii="Times New Roman" w:hAnsi="Times New Roman"/>
          <w:sz w:val="24"/>
          <w:szCs w:val="24"/>
          <w:lang w:val="ru-RU"/>
        </w:rPr>
        <w:t>, дела ходника ка салама за састанке и ка помоћним просторијама</w:t>
      </w:r>
      <w:r w:rsidR="00436004">
        <w:rPr>
          <w:rFonts w:ascii="Times New Roman" w:hAnsi="Times New Roman"/>
          <w:sz w:val="24"/>
          <w:szCs w:val="24"/>
          <w:lang w:val="ru-RU"/>
        </w:rPr>
        <w:t>, ресторан</w:t>
      </w:r>
      <w:r w:rsidR="00E63CDC">
        <w:rPr>
          <w:rFonts w:ascii="Times New Roman" w:hAnsi="Times New Roman"/>
          <w:sz w:val="24"/>
          <w:szCs w:val="24"/>
          <w:lang w:val="ru-RU"/>
        </w:rPr>
        <w:t xml:space="preserve"> као и централно степениште треба да буде поплочан квалитетним подним каменим плочама (гранит, мермер и сл.)</w:t>
      </w:r>
      <w:r w:rsidR="00436004">
        <w:rPr>
          <w:rFonts w:ascii="Times New Roman" w:hAnsi="Times New Roman"/>
          <w:sz w:val="24"/>
          <w:szCs w:val="24"/>
          <w:lang w:val="ru-RU"/>
        </w:rPr>
        <w:t>.</w:t>
      </w:r>
      <w:r w:rsidR="00B75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12C2A461" w14:textId="3169243C" w:rsidR="000F38F4" w:rsidRDefault="00B75624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Плафонски део улазног хола, део ка салама, сала за састанке, треба да буду предмет посебног</w:t>
      </w:r>
      <w:r w:rsidR="006B124F" w:rsidRPr="0030646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B124F">
        <w:rPr>
          <w:rFonts w:ascii="Times New Roman" w:hAnsi="Times New Roman"/>
          <w:sz w:val="24"/>
          <w:szCs w:val="24"/>
        </w:rPr>
        <w:t>архитектонског приступа у погледу уређења ентеријера и пројектовања расвете.</w:t>
      </w:r>
      <w:r w:rsidR="005563DA">
        <w:rPr>
          <w:rFonts w:ascii="Times New Roman" w:hAnsi="Times New Roman"/>
          <w:sz w:val="24"/>
          <w:szCs w:val="24"/>
        </w:rPr>
        <w:t xml:space="preserve"> </w:t>
      </w:r>
    </w:p>
    <w:p w14:paraId="7CB747AE" w14:textId="2FF2DADA" w:rsidR="00B50375" w:rsidRDefault="005563DA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остатку простора предвидети модуларни спуштени плафон у растеру 60х60</w:t>
      </w:r>
      <w:r w:rsidR="00993817">
        <w:rPr>
          <w:rFonts w:ascii="Times New Roman" w:hAnsi="Times New Roman"/>
          <w:sz w:val="24"/>
          <w:szCs w:val="24"/>
          <w:lang w:val="sr-Latn-RS"/>
        </w:rPr>
        <w:t>cm</w:t>
      </w:r>
      <w:r w:rsidR="00C651FF">
        <w:rPr>
          <w:rFonts w:ascii="Times New Roman" w:hAnsi="Times New Roman"/>
          <w:sz w:val="24"/>
          <w:szCs w:val="24"/>
        </w:rPr>
        <w:t>, а осветљење комбиновати са модуларним осветљењем.</w:t>
      </w:r>
    </w:p>
    <w:p w14:paraId="67500535" w14:textId="77777777" w:rsidR="001766B5" w:rsidRDefault="001766B5" w:rsidP="00F64D75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14:paraId="657B2ECB" w14:textId="2BC6B3F0" w:rsidR="009C770E" w:rsidRDefault="009C770E" w:rsidP="00F64D75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9C770E">
        <w:rPr>
          <w:rFonts w:ascii="Times New Roman" w:hAnsi="Times New Roman"/>
          <w:sz w:val="24"/>
          <w:szCs w:val="24"/>
          <w:u w:val="single"/>
        </w:rPr>
        <w:t>Ресторан и кухиња</w:t>
      </w:r>
    </w:p>
    <w:p w14:paraId="67BC9D8A" w14:textId="77777777" w:rsidR="003E1091" w:rsidRPr="009C770E" w:rsidRDefault="003E1091" w:rsidP="00F64D75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14:paraId="0FB1164D" w14:textId="75BEA9C5" w:rsidR="00641263" w:rsidRDefault="00C03CD3" w:rsidP="00F64D75">
      <w:pPr>
        <w:jc w:val="both"/>
        <w:rPr>
          <w:rFonts w:ascii="Times New Roman" w:hAnsi="Times New Roman"/>
          <w:sz w:val="24"/>
          <w:szCs w:val="24"/>
        </w:rPr>
      </w:pPr>
      <w:r w:rsidRPr="00803197">
        <w:rPr>
          <w:rFonts w:ascii="Times New Roman" w:hAnsi="Times New Roman"/>
          <w:sz w:val="24"/>
          <w:szCs w:val="24"/>
        </w:rPr>
        <w:t xml:space="preserve">Кухињски део </w:t>
      </w:r>
      <w:r w:rsidR="00803197">
        <w:rPr>
          <w:rFonts w:ascii="Times New Roman" w:hAnsi="Times New Roman"/>
          <w:sz w:val="24"/>
          <w:szCs w:val="24"/>
        </w:rPr>
        <w:t xml:space="preserve">служи за </w:t>
      </w:r>
      <w:r>
        <w:rPr>
          <w:rFonts w:ascii="Times New Roman" w:hAnsi="Times New Roman"/>
          <w:sz w:val="24"/>
          <w:szCs w:val="24"/>
        </w:rPr>
        <w:t>припрем</w:t>
      </w:r>
      <w:r w:rsidR="0080319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и дистрибуциј</w:t>
      </w:r>
      <w:r w:rsidR="0080319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напитака за запослене и госте. Припрему врши запослено лице у Агенцији. У овом делу предвидети и могућност топле припреме хране у ограниченим количинама.</w:t>
      </w:r>
      <w:r w:rsidR="00AB5E9F">
        <w:rPr>
          <w:rFonts w:ascii="Times New Roman" w:hAnsi="Times New Roman"/>
          <w:sz w:val="24"/>
          <w:szCs w:val="24"/>
        </w:rPr>
        <w:t xml:space="preserve"> Кухињу предвидети тако да може да опс</w:t>
      </w:r>
      <w:r w:rsidR="00693055">
        <w:rPr>
          <w:rFonts w:ascii="Times New Roman" w:hAnsi="Times New Roman"/>
          <w:sz w:val="24"/>
          <w:szCs w:val="24"/>
        </w:rPr>
        <w:t>л</w:t>
      </w:r>
      <w:r w:rsidR="00AB5E9F">
        <w:rPr>
          <w:rFonts w:ascii="Times New Roman" w:hAnsi="Times New Roman"/>
          <w:sz w:val="24"/>
          <w:szCs w:val="24"/>
        </w:rPr>
        <w:t>ужује и летњу учионицу у периоду кад се</w:t>
      </w:r>
      <w:r w:rsidR="00EA01E9">
        <w:rPr>
          <w:rFonts w:ascii="Times New Roman" w:hAnsi="Times New Roman"/>
          <w:sz w:val="24"/>
          <w:szCs w:val="24"/>
        </w:rPr>
        <w:t xml:space="preserve"> иста</w:t>
      </w:r>
      <w:r w:rsidR="00AB5E9F">
        <w:rPr>
          <w:rFonts w:ascii="Times New Roman" w:hAnsi="Times New Roman"/>
          <w:sz w:val="24"/>
          <w:szCs w:val="24"/>
        </w:rPr>
        <w:t xml:space="preserve"> користи.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275D37" w14:textId="289BE857" w:rsidR="009C770E" w:rsidRDefault="001570AD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C03CD3">
        <w:rPr>
          <w:rFonts w:ascii="Times New Roman" w:hAnsi="Times New Roman"/>
          <w:sz w:val="24"/>
          <w:szCs w:val="24"/>
        </w:rPr>
        <w:t>ухињск</w:t>
      </w:r>
      <w:r>
        <w:rPr>
          <w:rFonts w:ascii="Times New Roman" w:hAnsi="Times New Roman"/>
          <w:sz w:val="24"/>
          <w:szCs w:val="24"/>
        </w:rPr>
        <w:t xml:space="preserve">и </w:t>
      </w:r>
      <w:r w:rsidR="00C03CD3">
        <w:rPr>
          <w:rFonts w:ascii="Times New Roman" w:hAnsi="Times New Roman"/>
          <w:sz w:val="24"/>
          <w:szCs w:val="24"/>
        </w:rPr>
        <w:t xml:space="preserve">простор </w:t>
      </w:r>
      <w:r>
        <w:rPr>
          <w:rFonts w:ascii="Times New Roman" w:hAnsi="Times New Roman"/>
          <w:sz w:val="24"/>
          <w:szCs w:val="24"/>
        </w:rPr>
        <w:t xml:space="preserve">треба да буде приступачан и запосленима за </w:t>
      </w:r>
      <w:r w:rsidR="00C03CD3">
        <w:rPr>
          <w:rFonts w:ascii="Times New Roman" w:hAnsi="Times New Roman"/>
          <w:sz w:val="24"/>
          <w:szCs w:val="24"/>
        </w:rPr>
        <w:t xml:space="preserve">самостално држање и припрему хране </w:t>
      </w:r>
      <w:r w:rsidR="007D7754">
        <w:rPr>
          <w:rFonts w:ascii="Times New Roman" w:hAnsi="Times New Roman"/>
          <w:sz w:val="24"/>
          <w:szCs w:val="24"/>
        </w:rPr>
        <w:t xml:space="preserve">(судопера, фрижидер, машина за прање посуђа, уређаји за топлу припрему хране и </w:t>
      </w:r>
      <w:r w:rsidR="006C0AAE">
        <w:rPr>
          <w:rFonts w:ascii="Times New Roman" w:hAnsi="Times New Roman"/>
          <w:sz w:val="24"/>
          <w:szCs w:val="24"/>
        </w:rPr>
        <w:t xml:space="preserve">затворени елементи за </w:t>
      </w:r>
      <w:r w:rsidR="007D7754">
        <w:rPr>
          <w:rFonts w:ascii="Times New Roman" w:hAnsi="Times New Roman"/>
          <w:sz w:val="24"/>
          <w:szCs w:val="24"/>
        </w:rPr>
        <w:t>одлагање судова).</w:t>
      </w:r>
      <w:r w:rsidR="00C03CD3">
        <w:rPr>
          <w:rFonts w:ascii="Times New Roman" w:hAnsi="Times New Roman"/>
          <w:sz w:val="24"/>
          <w:szCs w:val="24"/>
        </w:rPr>
        <w:t xml:space="preserve"> </w:t>
      </w:r>
      <w:r w:rsidR="009C770E" w:rsidRPr="009C770E">
        <w:rPr>
          <w:rFonts w:ascii="Times New Roman" w:hAnsi="Times New Roman"/>
          <w:sz w:val="24"/>
          <w:szCs w:val="24"/>
        </w:rPr>
        <w:t xml:space="preserve">Овај део </w:t>
      </w:r>
      <w:r w:rsidR="007D7754">
        <w:rPr>
          <w:rFonts w:ascii="Times New Roman" w:hAnsi="Times New Roman"/>
          <w:sz w:val="24"/>
          <w:szCs w:val="24"/>
        </w:rPr>
        <w:t>простора</w:t>
      </w:r>
      <w:r w:rsidR="009C770E">
        <w:rPr>
          <w:rFonts w:ascii="Times New Roman" w:hAnsi="Times New Roman"/>
          <w:sz w:val="24"/>
          <w:szCs w:val="24"/>
        </w:rPr>
        <w:t xml:space="preserve"> уредити </w:t>
      </w:r>
      <w:r w:rsidR="00C03CD3">
        <w:rPr>
          <w:rFonts w:ascii="Times New Roman" w:hAnsi="Times New Roman"/>
          <w:sz w:val="24"/>
          <w:szCs w:val="24"/>
        </w:rPr>
        <w:t>за коришћење запослених у радно време по принципу самопослуживања.</w:t>
      </w:r>
      <w:r w:rsidR="007D7754">
        <w:rPr>
          <w:rFonts w:ascii="Times New Roman" w:hAnsi="Times New Roman"/>
          <w:sz w:val="24"/>
          <w:szCs w:val="24"/>
        </w:rPr>
        <w:t xml:space="preserve"> Део за самосталну припрему хране запослених може бити и део је</w:t>
      </w:r>
      <w:r w:rsidR="00FC4101">
        <w:rPr>
          <w:rFonts w:ascii="Times New Roman" w:hAnsi="Times New Roman"/>
          <w:sz w:val="24"/>
          <w:szCs w:val="24"/>
        </w:rPr>
        <w:t>д</w:t>
      </w:r>
      <w:r w:rsidR="007D7754">
        <w:rPr>
          <w:rFonts w:ascii="Times New Roman" w:hAnsi="Times New Roman"/>
          <w:sz w:val="24"/>
          <w:szCs w:val="24"/>
        </w:rPr>
        <w:t>инственог простора ресторана са или без визуелне преграде.</w:t>
      </w:r>
    </w:p>
    <w:p w14:paraId="0DE66679" w14:textId="1FD890E5" w:rsidR="00803197" w:rsidRPr="009C770E" w:rsidRDefault="00803197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Ресторански део предвидети у оквиру заједничког простора, да по капацитету одговара предвиђеном броју запослених, као и повременим посетама, састанцима и стручним окупљањима у сали у приземљу.</w:t>
      </w:r>
    </w:p>
    <w:p w14:paraId="41DC69CA" w14:textId="15030D72" w:rsidR="00D97941" w:rsidRPr="00D97941" w:rsidRDefault="00B50375" w:rsidP="00F64D75">
      <w:pPr>
        <w:jc w:val="both"/>
        <w:rPr>
          <w:rFonts w:ascii="Times New Roman" w:hAnsi="Times New Roman"/>
          <w:sz w:val="24"/>
          <w:szCs w:val="24"/>
          <w:lang w:val="sr-Latn-RS"/>
        </w:rPr>
      </w:pPr>
      <w:r w:rsidRPr="00B50375">
        <w:rPr>
          <w:rFonts w:ascii="Times New Roman" w:hAnsi="Times New Roman"/>
          <w:sz w:val="24"/>
          <w:szCs w:val="24"/>
          <w:u w:val="single"/>
          <w:lang w:val="ru-RU"/>
        </w:rPr>
        <w:t>С</w:t>
      </w:r>
      <w:r w:rsidR="001855D3">
        <w:rPr>
          <w:rFonts w:ascii="Times New Roman" w:hAnsi="Times New Roman"/>
          <w:sz w:val="24"/>
          <w:szCs w:val="24"/>
          <w:u w:val="single"/>
          <w:lang w:val="ru-RU"/>
        </w:rPr>
        <w:t>ервер</w:t>
      </w:r>
      <w:r w:rsidRPr="00B50375">
        <w:rPr>
          <w:rFonts w:ascii="Times New Roman" w:hAnsi="Times New Roman"/>
          <w:sz w:val="24"/>
          <w:szCs w:val="24"/>
          <w:u w:val="single"/>
          <w:lang w:val="ru-RU"/>
        </w:rPr>
        <w:t xml:space="preserve"> сала</w:t>
      </w:r>
      <w:r>
        <w:rPr>
          <w:rFonts w:ascii="Times New Roman" w:hAnsi="Times New Roman"/>
          <w:sz w:val="24"/>
          <w:szCs w:val="24"/>
          <w:u w:val="single"/>
          <w:lang w:val="ru-RU"/>
        </w:rPr>
        <w:t>:</w:t>
      </w:r>
      <w:r w:rsidRPr="00B5037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36004" w:rsidRPr="00B5037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97941">
        <w:rPr>
          <w:rFonts w:ascii="Times New Roman" w:hAnsi="Times New Roman"/>
          <w:sz w:val="24"/>
          <w:szCs w:val="24"/>
          <w:lang w:val="ru-RU"/>
        </w:rPr>
        <w:t xml:space="preserve">Предвидети да по капацитету задовољи комплетне потребе РАТЕЛ-а за чувањем и дистрибуцијом потребих података као и свакодневни рад запослених. Поред неопходне опреме смештене у одговарајућим </w:t>
      </w:r>
      <w:r w:rsidR="00D97941">
        <w:rPr>
          <w:rFonts w:ascii="Times New Roman" w:hAnsi="Times New Roman"/>
          <w:sz w:val="24"/>
          <w:szCs w:val="24"/>
          <w:lang w:val="sr-Latn-RS"/>
        </w:rPr>
        <w:t>rack-</w:t>
      </w:r>
      <w:r w:rsidR="00D97941">
        <w:rPr>
          <w:rFonts w:ascii="Times New Roman" w:hAnsi="Times New Roman"/>
          <w:sz w:val="24"/>
          <w:szCs w:val="24"/>
        </w:rPr>
        <w:t>овима, потребно је предвидети и простор за смештај клима уређаја као и уређаја за беспрекидно напајање (</w:t>
      </w:r>
      <w:r w:rsidR="00D97941">
        <w:rPr>
          <w:rFonts w:ascii="Times New Roman" w:hAnsi="Times New Roman"/>
          <w:sz w:val="24"/>
          <w:szCs w:val="24"/>
          <w:lang w:val="sr-Latn-RS"/>
        </w:rPr>
        <w:t>UPS).</w:t>
      </w:r>
    </w:p>
    <w:p w14:paraId="529B37A4" w14:textId="4D296102" w:rsidR="007E0B2F" w:rsidRDefault="00B50375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50375">
        <w:rPr>
          <w:rFonts w:ascii="Times New Roman" w:hAnsi="Times New Roman"/>
          <w:sz w:val="24"/>
          <w:szCs w:val="24"/>
          <w:lang w:val="ru-RU"/>
        </w:rPr>
        <w:t>Преградне зидове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0DCC">
        <w:rPr>
          <w:rFonts w:ascii="Times New Roman" w:hAnsi="Times New Roman"/>
          <w:sz w:val="24"/>
          <w:szCs w:val="24"/>
        </w:rPr>
        <w:t xml:space="preserve">сервер сале </w:t>
      </w:r>
      <w:r>
        <w:rPr>
          <w:rFonts w:ascii="Times New Roman" w:hAnsi="Times New Roman"/>
          <w:sz w:val="24"/>
          <w:szCs w:val="24"/>
          <w:lang w:val="ru-RU"/>
        </w:rPr>
        <w:t xml:space="preserve">предвидети од материјала који обезбеђују противпожарност сагласно потребној намени просторије (правилан избор система неког </w:t>
      </w:r>
      <w:r>
        <w:rPr>
          <w:rFonts w:ascii="Times New Roman" w:hAnsi="Times New Roman"/>
          <w:sz w:val="24"/>
          <w:szCs w:val="24"/>
          <w:lang w:val="ru-RU"/>
        </w:rPr>
        <w:lastRenderedPageBreak/>
        <w:t>од познатих произвођача преградних зидова или зидани зид од гитер блокова потребне дебљине</w:t>
      </w:r>
      <w:r w:rsidR="005E3E08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5E3E08">
        <w:rPr>
          <w:rFonts w:ascii="Times New Roman" w:hAnsi="Times New Roman"/>
          <w:sz w:val="24"/>
          <w:szCs w:val="24"/>
        </w:rPr>
        <w:t>по важећим прописима)</w:t>
      </w:r>
      <w:r w:rsidR="002A35FF">
        <w:rPr>
          <w:rFonts w:ascii="Times New Roman" w:hAnsi="Times New Roman"/>
          <w:sz w:val="24"/>
          <w:szCs w:val="24"/>
          <w:lang w:val="ru-RU"/>
        </w:rPr>
        <w:t>.</w:t>
      </w:r>
      <w:r w:rsidR="009C0108">
        <w:rPr>
          <w:rFonts w:ascii="Times New Roman" w:hAnsi="Times New Roman"/>
          <w:sz w:val="24"/>
          <w:szCs w:val="24"/>
          <w:lang w:val="ru-RU"/>
        </w:rPr>
        <w:t xml:space="preserve"> Под </w:t>
      </w:r>
      <w:r w:rsidR="001855D3">
        <w:rPr>
          <w:rFonts w:ascii="Times New Roman" w:hAnsi="Times New Roman"/>
          <w:sz w:val="24"/>
          <w:szCs w:val="24"/>
          <w:lang w:val="ru-RU"/>
        </w:rPr>
        <w:t>сервер</w:t>
      </w:r>
      <w:r w:rsidR="009C0108">
        <w:rPr>
          <w:rFonts w:ascii="Times New Roman" w:hAnsi="Times New Roman"/>
          <w:sz w:val="24"/>
          <w:szCs w:val="24"/>
          <w:lang w:val="ru-RU"/>
        </w:rPr>
        <w:t xml:space="preserve"> сале је </w:t>
      </w:r>
      <w:r w:rsidR="00377D64">
        <w:rPr>
          <w:rFonts w:ascii="Times New Roman" w:hAnsi="Times New Roman"/>
          <w:sz w:val="24"/>
          <w:szCs w:val="24"/>
          <w:lang w:val="ru-RU"/>
        </w:rPr>
        <w:t xml:space="preserve">дупли </w:t>
      </w:r>
      <w:r w:rsidR="00BC325A">
        <w:rPr>
          <w:rFonts w:ascii="Times New Roman" w:hAnsi="Times New Roman"/>
          <w:sz w:val="24"/>
          <w:szCs w:val="24"/>
          <w:lang w:val="ru-RU"/>
        </w:rPr>
        <w:t>модуларни</w:t>
      </w:r>
      <w:r w:rsidR="00BC325A">
        <w:rPr>
          <w:rFonts w:ascii="Times New Roman" w:hAnsi="Times New Roman"/>
          <w:sz w:val="24"/>
          <w:szCs w:val="24"/>
        </w:rPr>
        <w:t xml:space="preserve"> минималне </w:t>
      </w:r>
      <w:r w:rsidR="00377D64">
        <w:rPr>
          <w:rFonts w:ascii="Times New Roman" w:hAnsi="Times New Roman"/>
          <w:sz w:val="24"/>
          <w:szCs w:val="24"/>
          <w:lang w:val="ru-RU"/>
        </w:rPr>
        <w:t xml:space="preserve">носивости </w:t>
      </w:r>
      <w:r w:rsidR="00B75624" w:rsidRPr="00AF7FDB">
        <w:rPr>
          <w:rFonts w:ascii="Times New Roman" w:hAnsi="Times New Roman"/>
          <w:sz w:val="24"/>
          <w:szCs w:val="24"/>
          <w:lang w:val="ru-RU"/>
        </w:rPr>
        <w:t xml:space="preserve">300 </w:t>
      </w:r>
      <w:r w:rsidR="00B75624">
        <w:rPr>
          <w:rFonts w:ascii="Times New Roman" w:hAnsi="Times New Roman"/>
          <w:sz w:val="24"/>
          <w:szCs w:val="24"/>
          <w:lang w:val="en-GB"/>
        </w:rPr>
        <w:t>kg</w:t>
      </w:r>
      <w:r w:rsidR="00B75624" w:rsidRPr="00AF7FD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75624">
        <w:rPr>
          <w:rFonts w:ascii="Times New Roman" w:hAnsi="Times New Roman"/>
          <w:sz w:val="24"/>
          <w:szCs w:val="24"/>
        </w:rPr>
        <w:t xml:space="preserve">по ножици, </w:t>
      </w:r>
      <w:r w:rsidR="009C0108">
        <w:rPr>
          <w:rFonts w:ascii="Times New Roman" w:hAnsi="Times New Roman"/>
          <w:sz w:val="24"/>
          <w:szCs w:val="24"/>
          <w:lang w:val="ru-RU"/>
        </w:rPr>
        <w:t xml:space="preserve">мин. нето висине </w:t>
      </w:r>
      <w:r w:rsidR="00EE726E">
        <w:rPr>
          <w:rFonts w:ascii="Times New Roman" w:hAnsi="Times New Roman"/>
          <w:sz w:val="24"/>
          <w:szCs w:val="24"/>
          <w:lang w:val="ru-RU"/>
        </w:rPr>
        <w:t>4</w:t>
      </w:r>
      <w:r w:rsidR="009C0108">
        <w:rPr>
          <w:rFonts w:ascii="Times New Roman" w:hAnsi="Times New Roman"/>
          <w:sz w:val="24"/>
          <w:szCs w:val="24"/>
          <w:lang w:val="ru-RU"/>
        </w:rPr>
        <w:t>0 цм обзиром да је неопходно обезбедити технолошки простор за каблове на кабловским регалима у оба правца</w:t>
      </w:r>
      <w:r w:rsidR="00B75624">
        <w:rPr>
          <w:rFonts w:ascii="Times New Roman" w:hAnsi="Times New Roman"/>
          <w:sz w:val="24"/>
          <w:szCs w:val="24"/>
          <w:lang w:val="ru-RU"/>
        </w:rPr>
        <w:t>.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 Подну АБ плочу на делу с</w:t>
      </w:r>
      <w:r w:rsidR="001855D3">
        <w:rPr>
          <w:rFonts w:ascii="Times New Roman" w:hAnsi="Times New Roman"/>
          <w:sz w:val="24"/>
          <w:szCs w:val="24"/>
          <w:lang w:val="ru-RU"/>
        </w:rPr>
        <w:t>ервер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 сале потребно је </w:t>
      </w:r>
      <w:r w:rsidR="006B124F">
        <w:rPr>
          <w:rFonts w:ascii="Times New Roman" w:hAnsi="Times New Roman"/>
          <w:sz w:val="24"/>
          <w:szCs w:val="24"/>
          <w:lang w:val="sr-Latn-RS"/>
        </w:rPr>
        <w:t>„</w:t>
      </w:r>
      <w:r w:rsidR="006B124F">
        <w:rPr>
          <w:rFonts w:ascii="Times New Roman" w:hAnsi="Times New Roman"/>
          <w:sz w:val="24"/>
          <w:szCs w:val="24"/>
          <w:lang w:val="ru-RU"/>
        </w:rPr>
        <w:t>спустити</w:t>
      </w:r>
      <w:r w:rsidR="006B124F">
        <w:rPr>
          <w:rFonts w:ascii="Times New Roman" w:hAnsi="Times New Roman"/>
          <w:sz w:val="24"/>
          <w:szCs w:val="24"/>
          <w:lang w:val="sr-Latn-RS"/>
        </w:rPr>
        <w:t>“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 за </w:t>
      </w:r>
      <w:r w:rsidR="006B124F">
        <w:rPr>
          <w:rFonts w:ascii="Times New Roman" w:hAnsi="Times New Roman"/>
          <w:sz w:val="24"/>
          <w:szCs w:val="24"/>
        </w:rPr>
        <w:t xml:space="preserve">бруто </w:t>
      </w:r>
      <w:r w:rsidR="006B124F">
        <w:rPr>
          <w:rFonts w:ascii="Times New Roman" w:hAnsi="Times New Roman"/>
          <w:sz w:val="24"/>
          <w:szCs w:val="24"/>
          <w:lang w:val="ru-RU"/>
        </w:rPr>
        <w:t>висину дуплог пода како би сви подови приземља били  у истом нивоу.</w:t>
      </w:r>
      <w:r w:rsidR="00641263">
        <w:rPr>
          <w:rFonts w:ascii="Times New Roman" w:hAnsi="Times New Roman"/>
          <w:sz w:val="24"/>
          <w:szCs w:val="24"/>
          <w:lang w:val="ru-RU"/>
        </w:rPr>
        <w:t xml:space="preserve"> За </w:t>
      </w:r>
      <w:r w:rsidR="00C1304C">
        <w:rPr>
          <w:rFonts w:ascii="Times New Roman" w:hAnsi="Times New Roman"/>
          <w:sz w:val="24"/>
          <w:szCs w:val="24"/>
          <w:lang w:val="ru-RU"/>
        </w:rPr>
        <w:t>сервер</w:t>
      </w:r>
      <w:r w:rsidR="00641263">
        <w:rPr>
          <w:rFonts w:ascii="Times New Roman" w:hAnsi="Times New Roman"/>
          <w:sz w:val="24"/>
          <w:szCs w:val="24"/>
          <w:lang w:val="ru-RU"/>
        </w:rPr>
        <w:t xml:space="preserve"> салу обзиром на количину </w:t>
      </w:r>
      <w:r w:rsidR="009B3DDE">
        <w:rPr>
          <w:rFonts w:ascii="Times New Roman" w:hAnsi="Times New Roman"/>
          <w:sz w:val="24"/>
          <w:szCs w:val="24"/>
          <w:lang w:val="ru-RU"/>
        </w:rPr>
        <w:t xml:space="preserve">опреме </w:t>
      </w:r>
      <w:r w:rsidR="00641263">
        <w:rPr>
          <w:rFonts w:ascii="Times New Roman" w:hAnsi="Times New Roman"/>
          <w:sz w:val="24"/>
          <w:szCs w:val="24"/>
          <w:lang w:val="ru-RU"/>
        </w:rPr>
        <w:t>која се планира</w:t>
      </w:r>
      <w:r w:rsidR="009B3DDE">
        <w:rPr>
          <w:rFonts w:ascii="Times New Roman" w:hAnsi="Times New Roman"/>
          <w:sz w:val="24"/>
          <w:szCs w:val="24"/>
          <w:lang w:val="ru-RU"/>
        </w:rPr>
        <w:t xml:space="preserve"> (сервери у </w:t>
      </w:r>
      <w:r w:rsidR="00F00DCC">
        <w:rPr>
          <w:rFonts w:ascii="Times New Roman" w:hAnsi="Times New Roman"/>
          <w:sz w:val="24"/>
          <w:szCs w:val="24"/>
          <w:lang w:val="sr-Latn-RS"/>
        </w:rPr>
        <w:t>rack-</w:t>
      </w:r>
      <w:r w:rsidR="00F00DCC">
        <w:rPr>
          <w:rFonts w:ascii="Times New Roman" w:hAnsi="Times New Roman"/>
          <w:sz w:val="24"/>
          <w:szCs w:val="24"/>
        </w:rPr>
        <w:t>овима</w:t>
      </w:r>
      <w:r w:rsidR="009B3DD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F00DCC">
        <w:rPr>
          <w:rFonts w:ascii="Times New Roman" w:hAnsi="Times New Roman"/>
          <w:sz w:val="24"/>
          <w:szCs w:val="24"/>
          <w:lang w:val="sr-Latn-RS"/>
        </w:rPr>
        <w:t>UPS</w:t>
      </w:r>
      <w:r w:rsidR="00F00DCC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9B3DDE">
        <w:rPr>
          <w:rFonts w:ascii="Times New Roman" w:hAnsi="Times New Roman"/>
          <w:sz w:val="24"/>
          <w:szCs w:val="24"/>
          <w:lang w:val="ru-RU"/>
        </w:rPr>
        <w:t>батерије) и укупну дисипацију енергије</w:t>
      </w:r>
      <w:r w:rsidR="00641263">
        <w:rPr>
          <w:rFonts w:ascii="Times New Roman" w:hAnsi="Times New Roman"/>
          <w:sz w:val="24"/>
          <w:szCs w:val="24"/>
          <w:lang w:val="ru-RU"/>
        </w:rPr>
        <w:t xml:space="preserve"> предвидети подно хлађење</w:t>
      </w:r>
      <w:r w:rsidR="00EA0A98" w:rsidRPr="008B1C01">
        <w:rPr>
          <w:rFonts w:ascii="Times New Roman" w:hAnsi="Times New Roman"/>
          <w:sz w:val="24"/>
          <w:szCs w:val="24"/>
          <w:lang w:val="ru-RU"/>
        </w:rPr>
        <w:t>, а у комбинацији са спуштеним плафоном кроз који ће се вршити враћање топлог ваздуха до клима јединица сервер сале</w:t>
      </w:r>
      <w:r w:rsidR="009B3DDE" w:rsidRPr="008B1C01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9B3DDE">
        <w:rPr>
          <w:rFonts w:ascii="Times New Roman" w:hAnsi="Times New Roman"/>
          <w:sz w:val="24"/>
          <w:szCs w:val="24"/>
          <w:lang w:val="ru-RU"/>
        </w:rPr>
        <w:t>У том смислу потребно је ускладити пројекте климатизације са грађевинским пројектом у погледу потребних отвора и продора</w:t>
      </w:r>
      <w:r w:rsidR="005D1CC0">
        <w:rPr>
          <w:rFonts w:ascii="Times New Roman" w:hAnsi="Times New Roman"/>
          <w:sz w:val="24"/>
          <w:szCs w:val="24"/>
          <w:lang w:val="ru-RU"/>
        </w:rPr>
        <w:t xml:space="preserve"> као и простора за смештај спољних јединица климе (на равној пло</w:t>
      </w:r>
      <w:r w:rsidR="008B3E43">
        <w:rPr>
          <w:rFonts w:ascii="Times New Roman" w:hAnsi="Times New Roman"/>
          <w:sz w:val="24"/>
          <w:szCs w:val="24"/>
          <w:lang w:val="ru-RU"/>
        </w:rPr>
        <w:t>ч</w:t>
      </w:r>
      <w:r w:rsidR="005D1CC0">
        <w:rPr>
          <w:rFonts w:ascii="Times New Roman" w:hAnsi="Times New Roman"/>
          <w:sz w:val="24"/>
          <w:szCs w:val="24"/>
          <w:lang w:val="ru-RU"/>
        </w:rPr>
        <w:t>и изнад спрата)</w:t>
      </w:r>
      <w:r w:rsidR="009B3DDE">
        <w:rPr>
          <w:rFonts w:ascii="Times New Roman" w:hAnsi="Times New Roman"/>
          <w:sz w:val="24"/>
          <w:szCs w:val="24"/>
          <w:lang w:val="ru-RU"/>
        </w:rPr>
        <w:t>.</w:t>
      </w:r>
    </w:p>
    <w:p w14:paraId="3838C18E" w14:textId="683D870C" w:rsidR="00192FDF" w:rsidRDefault="00C25C5F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2467E">
        <w:rPr>
          <w:rFonts w:ascii="Times New Roman" w:hAnsi="Times New Roman"/>
          <w:sz w:val="24"/>
          <w:szCs w:val="24"/>
          <w:lang w:val="ru-RU"/>
        </w:rPr>
        <w:t xml:space="preserve">Посебну пажњу посветити заштити простора сервер сале од потенцијалног продора </w:t>
      </w:r>
      <w:r w:rsidR="00597740" w:rsidRPr="00A2467E">
        <w:rPr>
          <w:rFonts w:ascii="Times New Roman" w:hAnsi="Times New Roman"/>
          <w:sz w:val="24"/>
          <w:szCs w:val="24"/>
        </w:rPr>
        <w:t xml:space="preserve">воде и </w:t>
      </w:r>
      <w:r w:rsidRPr="00A2467E">
        <w:rPr>
          <w:rFonts w:ascii="Times New Roman" w:hAnsi="Times New Roman"/>
          <w:sz w:val="24"/>
          <w:szCs w:val="24"/>
          <w:lang w:val="ru-RU"/>
        </w:rPr>
        <w:t xml:space="preserve">влаге. </w:t>
      </w:r>
      <w:r w:rsidR="00192FDF" w:rsidRPr="00A2467E">
        <w:rPr>
          <w:rFonts w:ascii="Times New Roman" w:hAnsi="Times New Roman"/>
          <w:sz w:val="24"/>
          <w:szCs w:val="24"/>
          <w:lang w:val="ru-RU"/>
        </w:rPr>
        <w:t>Подну АБ плочу и укопани део сервер сале је потребно хидроизоловати</w:t>
      </w:r>
      <w:r w:rsidRPr="00A2467E">
        <w:rPr>
          <w:rFonts w:ascii="Times New Roman" w:hAnsi="Times New Roman"/>
          <w:sz w:val="24"/>
          <w:szCs w:val="24"/>
          <w:lang w:val="ru-RU"/>
        </w:rPr>
        <w:t xml:space="preserve"> квалитетним материјалима </w:t>
      </w:r>
      <w:r w:rsidR="00192FDF" w:rsidRPr="00A2467E">
        <w:rPr>
          <w:rFonts w:ascii="Times New Roman" w:hAnsi="Times New Roman"/>
          <w:sz w:val="24"/>
          <w:szCs w:val="24"/>
          <w:lang w:val="ru-RU"/>
        </w:rPr>
        <w:t xml:space="preserve">како би </w:t>
      </w:r>
      <w:r w:rsidRPr="00A2467E">
        <w:rPr>
          <w:rFonts w:ascii="Times New Roman" w:hAnsi="Times New Roman"/>
          <w:sz w:val="24"/>
          <w:szCs w:val="24"/>
          <w:lang w:val="ru-RU"/>
        </w:rPr>
        <w:t>се избегла појава било какве влаге у просторији. По потреби хидроизолацију подићи и изнад коте пода.</w:t>
      </w:r>
    </w:p>
    <w:p w14:paraId="3988F01A" w14:textId="1253FA9A" w:rsidR="004458BC" w:rsidRDefault="004458BC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зони испод </w:t>
      </w:r>
      <w:r>
        <w:rPr>
          <w:rFonts w:ascii="Times New Roman" w:hAnsi="Times New Roman"/>
          <w:sz w:val="24"/>
          <w:szCs w:val="24"/>
          <w:lang w:val="sr-Latn-RS"/>
        </w:rPr>
        <w:t>UPS</w:t>
      </w:r>
      <w:r>
        <w:rPr>
          <w:rFonts w:ascii="Times New Roman" w:hAnsi="Times New Roman"/>
          <w:sz w:val="24"/>
          <w:szCs w:val="24"/>
          <w:lang w:val="ru-RU"/>
        </w:rPr>
        <w:t xml:space="preserve">-а са припадајућим батеријским кабинетима као и места за будуће проширење </w:t>
      </w:r>
      <w:r>
        <w:rPr>
          <w:rFonts w:ascii="Times New Roman" w:hAnsi="Times New Roman"/>
          <w:sz w:val="24"/>
          <w:szCs w:val="24"/>
          <w:lang w:val="sr-Latn-RS"/>
        </w:rPr>
        <w:t>UPS</w:t>
      </w:r>
      <w:r>
        <w:rPr>
          <w:rFonts w:ascii="Times New Roman" w:hAnsi="Times New Roman"/>
          <w:sz w:val="24"/>
          <w:szCs w:val="24"/>
          <w:lang w:val="ru-RU"/>
        </w:rPr>
        <w:t>-ова предвидети подну конструкцију</w:t>
      </w:r>
      <w:r w:rsidR="00C1304C">
        <w:rPr>
          <w:rFonts w:ascii="Times New Roman" w:hAnsi="Times New Roman"/>
          <w:sz w:val="24"/>
          <w:szCs w:val="24"/>
          <w:lang w:val="ru-RU"/>
        </w:rPr>
        <w:t xml:space="preserve"> ојачану рамом од челичних поцинкованих профила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109DA1C0" w14:textId="77777777" w:rsidR="00332D0A" w:rsidRDefault="00332D0A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34C0262C" w14:textId="4E215635" w:rsidR="005751F4" w:rsidRDefault="005751F4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u w:val="single"/>
          <w:lang w:val="ru-RU"/>
        </w:rPr>
        <w:t>Улазни хол, ходници и сала за састанке у приземљу</w:t>
      </w:r>
    </w:p>
    <w:p w14:paraId="156A5D69" w14:textId="62D00BE4" w:rsidR="005751F4" w:rsidRDefault="005751F4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u w:val="single"/>
          <w:lang w:val="ru-RU"/>
        </w:rPr>
        <w:t>У</w:t>
      </w:r>
      <w:r w:rsidR="009F0A22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ru-RU"/>
        </w:rPr>
        <w:t>овим просторијама предвидети постављање високо квалитетних трајних подова</w:t>
      </w:r>
      <w:r w:rsidR="009F0A22">
        <w:rPr>
          <w:rFonts w:ascii="Times New Roman" w:hAnsi="Times New Roman"/>
          <w:sz w:val="24"/>
          <w:szCs w:val="24"/>
          <w:u w:val="single"/>
          <w:lang w:val="ru-RU"/>
        </w:rPr>
        <w:t xml:space="preserve"> и то:</w:t>
      </w:r>
      <w:r>
        <w:rPr>
          <w:rFonts w:ascii="Times New Roman" w:hAnsi="Times New Roman"/>
          <w:sz w:val="24"/>
          <w:szCs w:val="24"/>
          <w:u w:val="single"/>
          <w:lang w:val="ru-RU"/>
        </w:rPr>
        <w:t xml:space="preserve"> високо-квалитетне керамичке плочице</w:t>
      </w:r>
      <w:r w:rsidR="009F0A22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 w:rsidR="009F0A22">
        <w:rPr>
          <w:rFonts w:ascii="Times New Roman" w:hAnsi="Times New Roman"/>
          <w:sz w:val="24"/>
          <w:szCs w:val="24"/>
          <w:lang w:val="sr-Latn-RS"/>
        </w:rPr>
        <w:t>„S“</w:t>
      </w:r>
      <w:r w:rsidR="009F0A22">
        <w:rPr>
          <w:rFonts w:ascii="Times New Roman" w:hAnsi="Times New Roman"/>
          <w:sz w:val="24"/>
          <w:szCs w:val="24"/>
        </w:rPr>
        <w:t xml:space="preserve"> класе</w:t>
      </w:r>
      <w:r w:rsidR="009F0A22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ru-RU"/>
        </w:rPr>
        <w:t>, гранит или мермер. Коначну одлуку о врсти пода усвојиће Наручиоц у току израде техничких решења</w:t>
      </w:r>
      <w:r w:rsidR="009F0A22">
        <w:rPr>
          <w:rFonts w:ascii="Times New Roman" w:hAnsi="Times New Roman"/>
          <w:sz w:val="24"/>
          <w:szCs w:val="24"/>
          <w:u w:val="single"/>
          <w:lang w:val="ru-RU"/>
        </w:rPr>
        <w:t xml:space="preserve">. </w:t>
      </w:r>
      <w:r w:rsidR="009F0A22">
        <w:rPr>
          <w:rFonts w:ascii="Times New Roman" w:hAnsi="Times New Roman"/>
          <w:sz w:val="24"/>
          <w:szCs w:val="24"/>
          <w:lang w:val="ru-RU"/>
        </w:rPr>
        <w:t>Плафон у овим просторијама је спуштен у растеру 60х60, а распоред осветљења и намештаја ће бити предмет детаљног пројекта ентеријера.</w:t>
      </w:r>
    </w:p>
    <w:p w14:paraId="487B618E" w14:textId="77777777" w:rsidR="005751F4" w:rsidRDefault="005751F4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0AC0834C" w14:textId="08827A61" w:rsidR="00752172" w:rsidRDefault="00752172" w:rsidP="00F64D7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752172">
        <w:rPr>
          <w:rFonts w:ascii="Times New Roman" w:hAnsi="Times New Roman"/>
          <w:sz w:val="24"/>
          <w:szCs w:val="24"/>
          <w:u w:val="single"/>
          <w:lang w:val="ru-RU"/>
        </w:rPr>
        <w:t>Канцеларије и радни простор</w:t>
      </w:r>
      <w:r>
        <w:rPr>
          <w:rFonts w:ascii="Times New Roman" w:hAnsi="Times New Roman"/>
          <w:sz w:val="24"/>
          <w:szCs w:val="24"/>
          <w:u w:val="single"/>
          <w:lang w:val="ru-RU"/>
        </w:rPr>
        <w:t>:</w:t>
      </w:r>
    </w:p>
    <w:p w14:paraId="6F623734" w14:textId="2C9ED5D2" w:rsidR="00752172" w:rsidRPr="00AF7FDB" w:rsidRDefault="00752172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канцеларијском простору предвидети облагање подова керамичким плочицама </w:t>
      </w:r>
      <w:r w:rsidR="005751F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751F4">
        <w:rPr>
          <w:rFonts w:ascii="Times New Roman" w:hAnsi="Times New Roman"/>
          <w:sz w:val="24"/>
          <w:szCs w:val="24"/>
          <w:lang w:val="sr-Latn-RS"/>
        </w:rPr>
        <w:t xml:space="preserve">„S“ </w:t>
      </w:r>
      <w:r w:rsidR="009F0A22">
        <w:rPr>
          <w:rFonts w:ascii="Times New Roman" w:hAnsi="Times New Roman"/>
          <w:sz w:val="24"/>
          <w:szCs w:val="24"/>
          <w:lang w:val="ru-RU"/>
        </w:rPr>
        <w:t xml:space="preserve"> класе</w:t>
      </w:r>
      <w:r>
        <w:rPr>
          <w:rFonts w:ascii="Times New Roman" w:hAnsi="Times New Roman"/>
          <w:sz w:val="24"/>
          <w:szCs w:val="24"/>
          <w:lang w:val="ru-RU"/>
        </w:rPr>
        <w:t xml:space="preserve">. Керамичке плочице треба да буду великог формата, ласерски сечене, тако да могу да се уграђују без наглашених спојница </w:t>
      </w:r>
      <w:r w:rsidR="001B1178">
        <w:rPr>
          <w:rFonts w:ascii="Times New Roman" w:hAnsi="Times New Roman"/>
          <w:sz w:val="24"/>
          <w:szCs w:val="24"/>
          <w:lang w:val="ru-RU"/>
        </w:rPr>
        <w:t>–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B1178">
        <w:t>„</w:t>
      </w:r>
      <w:r>
        <w:rPr>
          <w:rFonts w:ascii="Times New Roman" w:hAnsi="Times New Roman"/>
          <w:sz w:val="24"/>
          <w:szCs w:val="24"/>
          <w:lang w:val="ru-RU"/>
        </w:rPr>
        <w:t>фуга на фугу</w:t>
      </w:r>
      <w:r>
        <w:rPr>
          <w:lang w:val="sr-Latn-RS"/>
        </w:rPr>
        <w:t>“</w:t>
      </w:r>
      <w: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 Предвидети одговарајућу соклу по ободу просторија.</w:t>
      </w:r>
      <w:r w:rsidR="001467C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704F2">
        <w:rPr>
          <w:rFonts w:ascii="Times New Roman" w:hAnsi="Times New Roman"/>
          <w:sz w:val="24"/>
          <w:szCs w:val="24"/>
          <w:lang w:val="ru-RU"/>
        </w:rPr>
        <w:t>Плафон у просторијама је спуштен у растеру 60х60, а распоред намештаја ће бити предмет детаљног пројекта ентеријера.</w:t>
      </w:r>
    </w:p>
    <w:p w14:paraId="17D742A1" w14:textId="2FA416A1" w:rsidR="007E0B2F" w:rsidRDefault="00436004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E0B2F">
        <w:rPr>
          <w:rFonts w:ascii="Times New Roman" w:hAnsi="Times New Roman"/>
          <w:sz w:val="24"/>
          <w:szCs w:val="24"/>
          <w:u w:val="single"/>
          <w:lang w:val="ru-RU"/>
        </w:rPr>
        <w:t>Помоћне просторије</w:t>
      </w:r>
      <w:r>
        <w:rPr>
          <w:rFonts w:ascii="Times New Roman" w:hAnsi="Times New Roman"/>
          <w:sz w:val="24"/>
          <w:szCs w:val="24"/>
          <w:lang w:val="ru-RU"/>
        </w:rPr>
        <w:t xml:space="preserve">: чистачице, магацин хемикалија, комуникације, мокри чворови као и помоћно степениште између лабораторије и  мерних соба на спрату поплочати квалитетним керамичким плочицама фуга на фугу. </w:t>
      </w:r>
      <w:r w:rsidR="007E0B2F">
        <w:rPr>
          <w:rFonts w:ascii="Times New Roman" w:hAnsi="Times New Roman"/>
          <w:sz w:val="24"/>
          <w:szCs w:val="24"/>
          <w:lang w:val="ru-RU"/>
        </w:rPr>
        <w:t>У мокрим чворовима керамику предвидети целом висином зидова</w:t>
      </w:r>
      <w:r w:rsidR="00EF015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60234">
        <w:rPr>
          <w:rFonts w:ascii="Times New Roman" w:hAnsi="Times New Roman"/>
          <w:sz w:val="24"/>
          <w:szCs w:val="24"/>
          <w:lang w:val="ru-RU"/>
        </w:rPr>
        <w:t xml:space="preserve">- мин.10 цм изнад коте </w:t>
      </w:r>
      <w:r w:rsidR="00EF0151">
        <w:rPr>
          <w:rFonts w:ascii="Times New Roman" w:hAnsi="Times New Roman"/>
          <w:sz w:val="24"/>
          <w:szCs w:val="24"/>
          <w:lang w:val="ru-RU"/>
        </w:rPr>
        <w:t>спуштен</w:t>
      </w:r>
      <w:r w:rsidR="00660234">
        <w:rPr>
          <w:rFonts w:ascii="Times New Roman" w:hAnsi="Times New Roman"/>
          <w:sz w:val="24"/>
          <w:szCs w:val="24"/>
          <w:lang w:val="ru-RU"/>
        </w:rPr>
        <w:t>ог</w:t>
      </w:r>
      <w:r w:rsidR="00EF0151">
        <w:rPr>
          <w:rFonts w:ascii="Times New Roman" w:hAnsi="Times New Roman"/>
          <w:sz w:val="24"/>
          <w:szCs w:val="24"/>
          <w:lang w:val="ru-RU"/>
        </w:rPr>
        <w:t xml:space="preserve"> плафон</w:t>
      </w:r>
      <w:r w:rsidR="00660234">
        <w:rPr>
          <w:rFonts w:ascii="Times New Roman" w:hAnsi="Times New Roman"/>
          <w:sz w:val="24"/>
          <w:szCs w:val="24"/>
          <w:lang w:val="ru-RU"/>
        </w:rPr>
        <w:t>а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EE726E">
        <w:rPr>
          <w:rFonts w:ascii="Times New Roman" w:hAnsi="Times New Roman"/>
          <w:sz w:val="24"/>
          <w:szCs w:val="24"/>
          <w:lang w:val="ru-RU"/>
        </w:rPr>
        <w:t xml:space="preserve">У свим </w:t>
      </w:r>
      <w:r w:rsidR="006B124F">
        <w:rPr>
          <w:rFonts w:ascii="Times New Roman" w:hAnsi="Times New Roman"/>
          <w:sz w:val="24"/>
          <w:szCs w:val="24"/>
          <w:lang w:val="ru-RU"/>
        </w:rPr>
        <w:t>просториј</w:t>
      </w:r>
      <w:r w:rsidR="00EE726E">
        <w:rPr>
          <w:rFonts w:ascii="Times New Roman" w:hAnsi="Times New Roman"/>
          <w:sz w:val="24"/>
          <w:szCs w:val="24"/>
          <w:lang w:val="ru-RU"/>
        </w:rPr>
        <w:t>ама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 у којима </w:t>
      </w:r>
      <w:r w:rsidR="00EE726E">
        <w:rPr>
          <w:rFonts w:ascii="Times New Roman" w:hAnsi="Times New Roman"/>
          <w:sz w:val="24"/>
          <w:szCs w:val="24"/>
          <w:lang w:val="ru-RU"/>
        </w:rPr>
        <w:t xml:space="preserve">није предвиђено облагање зидова </w:t>
      </w:r>
      <w:r w:rsidR="006B124F">
        <w:rPr>
          <w:rFonts w:ascii="Times New Roman" w:hAnsi="Times New Roman"/>
          <w:sz w:val="24"/>
          <w:szCs w:val="24"/>
          <w:lang w:val="ru-RU"/>
        </w:rPr>
        <w:t>керамик</w:t>
      </w:r>
      <w:r w:rsidR="00EE726E">
        <w:rPr>
          <w:rFonts w:ascii="Times New Roman" w:hAnsi="Times New Roman"/>
          <w:sz w:val="24"/>
          <w:szCs w:val="24"/>
          <w:lang w:val="ru-RU"/>
        </w:rPr>
        <w:t>ом</w:t>
      </w:r>
      <w:r w:rsidR="006B12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E726E">
        <w:rPr>
          <w:rFonts w:ascii="Times New Roman" w:hAnsi="Times New Roman"/>
          <w:sz w:val="24"/>
          <w:szCs w:val="24"/>
          <w:lang w:val="ru-RU"/>
        </w:rPr>
        <w:t xml:space="preserve">предвидети </w:t>
      </w:r>
      <w:r w:rsidR="006B124F">
        <w:rPr>
          <w:rFonts w:ascii="Times New Roman" w:hAnsi="Times New Roman"/>
          <w:sz w:val="24"/>
          <w:szCs w:val="24"/>
          <w:lang w:val="ru-RU"/>
        </w:rPr>
        <w:t>сокл</w:t>
      </w:r>
      <w:r w:rsidR="00EE726E">
        <w:rPr>
          <w:rFonts w:ascii="Times New Roman" w:hAnsi="Times New Roman"/>
          <w:sz w:val="24"/>
          <w:szCs w:val="24"/>
          <w:lang w:val="ru-RU"/>
        </w:rPr>
        <w:t>у на споју пода и зида</w:t>
      </w:r>
      <w:r w:rsidR="005E3E08">
        <w:rPr>
          <w:rFonts w:ascii="Times New Roman" w:hAnsi="Times New Roman"/>
          <w:sz w:val="24"/>
          <w:szCs w:val="24"/>
          <w:lang w:val="ru-RU"/>
        </w:rPr>
        <w:t>.</w:t>
      </w:r>
      <w:r w:rsidR="007E0B2F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29B2DA3" w14:textId="2005145F" w:rsidR="00F64D75" w:rsidRDefault="00436004" w:rsidP="00F64D75">
      <w:pPr>
        <w:jc w:val="both"/>
        <w:rPr>
          <w:rFonts w:ascii="Times New Roman" w:hAnsi="Times New Roman"/>
          <w:sz w:val="24"/>
          <w:szCs w:val="24"/>
        </w:rPr>
      </w:pPr>
      <w:r w:rsidRPr="007E0B2F">
        <w:rPr>
          <w:rFonts w:ascii="Times New Roman" w:hAnsi="Times New Roman"/>
          <w:sz w:val="24"/>
          <w:szCs w:val="24"/>
          <w:u w:val="single"/>
          <w:lang w:val="ru-RU"/>
        </w:rPr>
        <w:t>Техничке просторије</w:t>
      </w:r>
      <w:r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790DC8">
        <w:rPr>
          <w:rFonts w:ascii="Times New Roman" w:hAnsi="Times New Roman"/>
          <w:sz w:val="24"/>
          <w:szCs w:val="24"/>
          <w:lang w:val="ru-RU"/>
        </w:rPr>
        <w:t xml:space="preserve">мерне собе, </w:t>
      </w:r>
      <w:r>
        <w:rPr>
          <w:rFonts w:ascii="Times New Roman" w:hAnsi="Times New Roman"/>
          <w:sz w:val="24"/>
          <w:szCs w:val="24"/>
          <w:lang w:val="ru-RU"/>
        </w:rPr>
        <w:t>лаб</w:t>
      </w:r>
      <w:r w:rsidR="001D6A0D">
        <w:rPr>
          <w:rFonts w:ascii="Times New Roman" w:hAnsi="Times New Roman"/>
          <w:sz w:val="24"/>
          <w:szCs w:val="24"/>
          <w:lang w:val="ru-RU"/>
        </w:rPr>
        <w:t>о</w:t>
      </w:r>
      <w:r>
        <w:rPr>
          <w:rFonts w:ascii="Times New Roman" w:hAnsi="Times New Roman"/>
          <w:sz w:val="24"/>
          <w:szCs w:val="24"/>
          <w:lang w:val="ru-RU"/>
        </w:rPr>
        <w:t>раторија</w:t>
      </w:r>
      <w:r w:rsidR="00757FB6">
        <w:rPr>
          <w:rFonts w:ascii="Times New Roman" w:hAnsi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/>
          <w:sz w:val="24"/>
          <w:szCs w:val="24"/>
          <w:lang w:val="ru-RU"/>
        </w:rPr>
        <w:t xml:space="preserve"> електро-механичарска радионица морају имати квалитетн</w:t>
      </w:r>
      <w:r w:rsidR="005563DA"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ascii="Times New Roman" w:hAnsi="Times New Roman"/>
          <w:sz w:val="24"/>
          <w:szCs w:val="24"/>
          <w:lang w:val="ru-RU"/>
        </w:rPr>
        <w:t xml:space="preserve"> антистатик</w:t>
      </w:r>
      <w:r w:rsidR="00757FB6">
        <w:rPr>
          <w:rFonts w:ascii="Times New Roman" w:hAnsi="Times New Roman"/>
          <w:sz w:val="24"/>
          <w:szCs w:val="24"/>
          <w:lang w:val="ru-RU"/>
        </w:rPr>
        <w:t xml:space="preserve"> под</w:t>
      </w:r>
      <w:r w:rsidR="002A35F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57FB6">
        <w:rPr>
          <w:rFonts w:ascii="Times New Roman" w:hAnsi="Times New Roman"/>
          <w:sz w:val="24"/>
          <w:szCs w:val="24"/>
          <w:lang w:val="ru-RU"/>
        </w:rPr>
        <w:t xml:space="preserve">у виду </w:t>
      </w:r>
      <w:r w:rsidR="002A35FF">
        <w:rPr>
          <w:rFonts w:ascii="Times New Roman" w:hAnsi="Times New Roman"/>
          <w:sz w:val="24"/>
          <w:szCs w:val="24"/>
          <w:lang w:val="ru-RU"/>
        </w:rPr>
        <w:t xml:space="preserve">облоге од </w:t>
      </w:r>
      <w:r w:rsidR="00757FB6">
        <w:rPr>
          <w:rFonts w:ascii="Times New Roman" w:hAnsi="Times New Roman"/>
          <w:sz w:val="24"/>
          <w:szCs w:val="24"/>
          <w:lang w:val="ru-RU"/>
        </w:rPr>
        <w:t>ПВЦ</w:t>
      </w:r>
      <w:r w:rsidR="00757FB6">
        <w:rPr>
          <w:rFonts w:ascii="Times New Roman" w:hAnsi="Times New Roman"/>
          <w:sz w:val="24"/>
          <w:szCs w:val="24"/>
        </w:rPr>
        <w:t xml:space="preserve"> винил</w:t>
      </w:r>
      <w:r w:rsidR="002A35FF">
        <w:rPr>
          <w:rFonts w:ascii="Times New Roman" w:hAnsi="Times New Roman"/>
          <w:sz w:val="24"/>
          <w:szCs w:val="24"/>
        </w:rPr>
        <w:t>а</w:t>
      </w:r>
      <w:r w:rsidR="006B5B39">
        <w:rPr>
          <w:rFonts w:ascii="Times New Roman" w:hAnsi="Times New Roman"/>
          <w:sz w:val="24"/>
          <w:szCs w:val="24"/>
        </w:rPr>
        <w:t xml:space="preserve">. </w:t>
      </w:r>
      <w:r w:rsidR="00E04A4D">
        <w:rPr>
          <w:rFonts w:ascii="Times New Roman" w:hAnsi="Times New Roman"/>
          <w:sz w:val="24"/>
          <w:szCs w:val="24"/>
        </w:rPr>
        <w:t xml:space="preserve">Површинска </w:t>
      </w:r>
      <w:r w:rsidR="00E04A4D">
        <w:rPr>
          <w:rFonts w:ascii="Times New Roman" w:hAnsi="Times New Roman"/>
          <w:sz w:val="24"/>
          <w:szCs w:val="24"/>
        </w:rPr>
        <w:lastRenderedPageBreak/>
        <w:t>заштита мора</w:t>
      </w:r>
      <w:r w:rsidR="002D4743">
        <w:rPr>
          <w:rFonts w:ascii="Times New Roman" w:hAnsi="Times New Roman"/>
          <w:sz w:val="24"/>
          <w:szCs w:val="24"/>
          <w:lang w:val="sr-Cyrl-BA"/>
        </w:rPr>
        <w:t xml:space="preserve"> </w:t>
      </w:r>
      <w:r w:rsidR="00E04A4D">
        <w:rPr>
          <w:rFonts w:ascii="Times New Roman" w:hAnsi="Times New Roman"/>
          <w:sz w:val="24"/>
          <w:szCs w:val="24"/>
        </w:rPr>
        <w:t>бити</w:t>
      </w:r>
      <w:r w:rsidR="006B5B39">
        <w:rPr>
          <w:rFonts w:ascii="Times New Roman" w:hAnsi="Times New Roman"/>
          <w:sz w:val="24"/>
          <w:szCs w:val="24"/>
        </w:rPr>
        <w:t xml:space="preserve"> појачан</w:t>
      </w:r>
      <w:r w:rsidR="00E04A4D">
        <w:rPr>
          <w:rFonts w:ascii="Times New Roman" w:hAnsi="Times New Roman"/>
          <w:sz w:val="24"/>
          <w:szCs w:val="24"/>
        </w:rPr>
        <w:t>а</w:t>
      </w:r>
      <w:r w:rsidR="006B5B39">
        <w:rPr>
          <w:rFonts w:ascii="Times New Roman" w:hAnsi="Times New Roman"/>
          <w:sz w:val="24"/>
          <w:szCs w:val="24"/>
        </w:rPr>
        <w:t xml:space="preserve"> ради спречавања продора прљавштине и бактерија. </w:t>
      </w:r>
      <w:r w:rsidR="00E04A4D">
        <w:rPr>
          <w:rFonts w:ascii="Times New Roman" w:hAnsi="Times New Roman"/>
          <w:sz w:val="24"/>
          <w:szCs w:val="24"/>
        </w:rPr>
        <w:t>Предвидети да с</w:t>
      </w:r>
      <w:r w:rsidR="006B5B39">
        <w:rPr>
          <w:rFonts w:ascii="Times New Roman" w:hAnsi="Times New Roman"/>
          <w:sz w:val="24"/>
          <w:szCs w:val="24"/>
        </w:rPr>
        <w:t>астави пода и сокле ка зиду буду изведени варењем ради лакшег одржавања.</w:t>
      </w:r>
      <w:r w:rsidR="009B3DDE">
        <w:rPr>
          <w:rFonts w:ascii="Times New Roman" w:hAnsi="Times New Roman"/>
          <w:sz w:val="24"/>
          <w:szCs w:val="24"/>
        </w:rPr>
        <w:t xml:space="preserve"> </w:t>
      </w:r>
    </w:p>
    <w:p w14:paraId="02D55D1E" w14:textId="1FC278C8" w:rsidR="007E0B2F" w:rsidRPr="001B1178" w:rsidRDefault="007E0B2F" w:rsidP="00F64D75">
      <w:pPr>
        <w:jc w:val="both"/>
        <w:rPr>
          <w:rFonts w:ascii="Times New Roman" w:hAnsi="Times New Roman"/>
          <w:sz w:val="24"/>
          <w:szCs w:val="24"/>
        </w:rPr>
      </w:pPr>
      <w:r w:rsidRPr="007E0B2F">
        <w:rPr>
          <w:rFonts w:ascii="Times New Roman" w:hAnsi="Times New Roman"/>
          <w:sz w:val="24"/>
          <w:szCs w:val="24"/>
          <w:u w:val="single"/>
        </w:rPr>
        <w:t>Гараже и магаци</w:t>
      </w:r>
      <w:r>
        <w:rPr>
          <w:rFonts w:ascii="Times New Roman" w:hAnsi="Times New Roman"/>
          <w:sz w:val="24"/>
          <w:szCs w:val="24"/>
          <w:u w:val="single"/>
        </w:rPr>
        <w:t>н</w:t>
      </w:r>
      <w:r w:rsidRPr="007E0B2F">
        <w:rPr>
          <w:rFonts w:ascii="Times New Roman" w:hAnsi="Times New Roman"/>
          <w:sz w:val="24"/>
          <w:szCs w:val="24"/>
          <w:u w:val="single"/>
        </w:rPr>
        <w:t>и</w:t>
      </w:r>
      <w:r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DF52F8">
        <w:rPr>
          <w:rFonts w:ascii="Times New Roman" w:hAnsi="Times New Roman"/>
          <w:sz w:val="24"/>
          <w:szCs w:val="24"/>
        </w:rPr>
        <w:t>Зидови су од чврсто грађевинског материјала што омогућава монтажу регала, носача полица за алат и осталог прибора, неопходног за сервисирање возила.</w:t>
      </w:r>
      <w:r w:rsidR="001B1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Предвидети квалитетене идеално равне подне облоге на чврстој </w:t>
      </w:r>
      <w:r w:rsidR="007D1BBC">
        <w:rPr>
          <w:rFonts w:ascii="Times New Roman" w:hAnsi="Times New Roman"/>
          <w:sz w:val="24"/>
          <w:szCs w:val="24"/>
        </w:rPr>
        <w:t xml:space="preserve">машински обрађеној </w:t>
      </w:r>
      <w:r>
        <w:rPr>
          <w:rFonts w:ascii="Times New Roman" w:hAnsi="Times New Roman"/>
          <w:sz w:val="24"/>
          <w:szCs w:val="24"/>
        </w:rPr>
        <w:t xml:space="preserve">цементној кошуљици </w:t>
      </w:r>
      <w:r w:rsidR="001454BA">
        <w:rPr>
          <w:rFonts w:ascii="Times New Roman" w:hAnsi="Times New Roman"/>
          <w:sz w:val="24"/>
          <w:szCs w:val="24"/>
        </w:rPr>
        <w:t>са наношењем квалитетног завршног премаза на бази епоксида. Ови подови морају да имају особине као што је површинска чврстоћа,</w:t>
      </w:r>
      <w:r w:rsidR="007D1BBC">
        <w:rPr>
          <w:rFonts w:ascii="Times New Roman" w:hAnsi="Times New Roman"/>
          <w:sz w:val="24"/>
          <w:szCs w:val="24"/>
        </w:rPr>
        <w:t xml:space="preserve"> дуготрајност, лако одржавање, противклизност, хемијска отпорност и отпорност на температурне промене.</w:t>
      </w:r>
      <w:r w:rsidR="00DF52F8">
        <w:rPr>
          <w:rFonts w:ascii="Times New Roman" w:hAnsi="Times New Roman"/>
          <w:sz w:val="24"/>
          <w:szCs w:val="24"/>
        </w:rPr>
        <w:t xml:space="preserve"> У </w:t>
      </w:r>
      <w:r w:rsidR="001B1178">
        <w:rPr>
          <w:rFonts w:ascii="Times New Roman" w:hAnsi="Times New Roman"/>
          <w:sz w:val="24"/>
          <w:szCs w:val="24"/>
        </w:rPr>
        <w:t xml:space="preserve">гаражи за сервисирање мерних возила </w:t>
      </w:r>
      <w:r w:rsidR="00DF52F8">
        <w:rPr>
          <w:rFonts w:ascii="Times New Roman" w:hAnsi="Times New Roman"/>
          <w:sz w:val="24"/>
          <w:szCs w:val="24"/>
        </w:rPr>
        <w:t xml:space="preserve">предвидети и </w:t>
      </w:r>
      <w:r w:rsidR="001B1178">
        <w:rPr>
          <w:rFonts w:ascii="Times New Roman" w:hAnsi="Times New Roman"/>
          <w:sz w:val="24"/>
          <w:szCs w:val="24"/>
        </w:rPr>
        <w:t xml:space="preserve">прописни </w:t>
      </w:r>
      <w:r w:rsidR="00DF52F8">
        <w:rPr>
          <w:rFonts w:ascii="Times New Roman" w:hAnsi="Times New Roman"/>
          <w:sz w:val="24"/>
          <w:szCs w:val="24"/>
        </w:rPr>
        <w:t xml:space="preserve">канал за преглед </w:t>
      </w:r>
      <w:r w:rsidR="001B1178">
        <w:rPr>
          <w:rFonts w:ascii="Times New Roman" w:hAnsi="Times New Roman"/>
          <w:sz w:val="24"/>
          <w:szCs w:val="24"/>
        </w:rPr>
        <w:t xml:space="preserve">и сервис </w:t>
      </w:r>
      <w:r w:rsidR="00DF52F8">
        <w:rPr>
          <w:rFonts w:ascii="Times New Roman" w:hAnsi="Times New Roman"/>
          <w:sz w:val="24"/>
          <w:szCs w:val="24"/>
        </w:rPr>
        <w:t>возила</w:t>
      </w:r>
      <w:r w:rsidR="001B1178">
        <w:rPr>
          <w:rFonts w:ascii="Times New Roman" w:hAnsi="Times New Roman"/>
          <w:sz w:val="24"/>
          <w:szCs w:val="24"/>
        </w:rPr>
        <w:t xml:space="preserve"> снабдевен инфраструктуром потребном за обављање функције сервиса (угр</w:t>
      </w:r>
      <w:r w:rsidR="00C40C60">
        <w:rPr>
          <w:rFonts w:ascii="Times New Roman" w:hAnsi="Times New Roman"/>
          <w:sz w:val="24"/>
          <w:szCs w:val="24"/>
          <w:lang w:val="en-GB"/>
        </w:rPr>
        <w:t>a</w:t>
      </w:r>
      <w:r w:rsidR="001B1178">
        <w:rPr>
          <w:rFonts w:ascii="Times New Roman" w:hAnsi="Times New Roman"/>
          <w:sz w:val="24"/>
          <w:szCs w:val="24"/>
        </w:rPr>
        <w:t>ђени ивични „</w:t>
      </w:r>
      <w:r w:rsidR="001B1178">
        <w:rPr>
          <w:rFonts w:ascii="Times New Roman" w:hAnsi="Times New Roman"/>
          <w:sz w:val="24"/>
          <w:szCs w:val="24"/>
          <w:lang w:val="en-GB"/>
        </w:rPr>
        <w:t>L</w:t>
      </w:r>
      <w:r w:rsidR="001B1178" w:rsidRPr="00AF7FDB">
        <w:rPr>
          <w:rFonts w:ascii="Times New Roman" w:hAnsi="Times New Roman"/>
          <w:sz w:val="24"/>
          <w:szCs w:val="24"/>
        </w:rPr>
        <w:t xml:space="preserve">” </w:t>
      </w:r>
      <w:r w:rsidR="001B1178">
        <w:rPr>
          <w:rFonts w:ascii="Times New Roman" w:hAnsi="Times New Roman"/>
          <w:sz w:val="24"/>
          <w:szCs w:val="24"/>
        </w:rPr>
        <w:t>профили као носачи покретне дизалице, осветљење у каналу, нише за одлагање алата и резервних делова и др</w:t>
      </w:r>
      <w:r w:rsidR="001B1178" w:rsidRPr="002241B9">
        <w:rPr>
          <w:rFonts w:ascii="Times New Roman" w:hAnsi="Times New Roman"/>
          <w:sz w:val="24"/>
          <w:szCs w:val="24"/>
        </w:rPr>
        <w:t>.)</w:t>
      </w:r>
      <w:r w:rsidR="00B565F3" w:rsidRPr="002241B9">
        <w:rPr>
          <w:rFonts w:ascii="Times New Roman" w:hAnsi="Times New Roman"/>
          <w:sz w:val="24"/>
          <w:szCs w:val="24"/>
        </w:rPr>
        <w:t xml:space="preserve">. </w:t>
      </w:r>
      <w:r w:rsidR="00306460">
        <w:rPr>
          <w:rFonts w:ascii="Times New Roman" w:hAnsi="Times New Roman"/>
          <w:sz w:val="24"/>
          <w:szCs w:val="24"/>
        </w:rPr>
        <w:t xml:space="preserve">Под и зидове канала изоловати квалитетним изолационим материјалом. </w:t>
      </w:r>
    </w:p>
    <w:p w14:paraId="537A86A4" w14:textId="2D8FF3D8" w:rsidR="008B45F8" w:rsidRDefault="00B565F3" w:rsidP="00F64D75">
      <w:pPr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1B1178">
        <w:rPr>
          <w:rFonts w:ascii="Times New Roman" w:hAnsi="Times New Roman"/>
          <w:sz w:val="24"/>
          <w:szCs w:val="24"/>
        </w:rPr>
        <w:t xml:space="preserve"> пословном делу објекта </w:t>
      </w:r>
      <w:r>
        <w:rPr>
          <w:rFonts w:ascii="Times New Roman" w:hAnsi="Times New Roman"/>
          <w:sz w:val="24"/>
          <w:szCs w:val="24"/>
        </w:rPr>
        <w:t xml:space="preserve">предвидети </w:t>
      </w:r>
      <w:r w:rsidR="001B1178">
        <w:rPr>
          <w:rFonts w:ascii="Times New Roman" w:hAnsi="Times New Roman"/>
          <w:sz w:val="24"/>
          <w:szCs w:val="24"/>
        </w:rPr>
        <w:t>висећ</w:t>
      </w:r>
      <w:r>
        <w:rPr>
          <w:rFonts w:ascii="Times New Roman" w:hAnsi="Times New Roman"/>
          <w:sz w:val="24"/>
          <w:szCs w:val="24"/>
        </w:rPr>
        <w:t>у</w:t>
      </w:r>
      <w:r w:rsidR="001B1178">
        <w:rPr>
          <w:rFonts w:ascii="Times New Roman" w:hAnsi="Times New Roman"/>
          <w:sz w:val="24"/>
          <w:szCs w:val="24"/>
        </w:rPr>
        <w:t xml:space="preserve"> конструкциј</w:t>
      </w:r>
      <w:r>
        <w:rPr>
          <w:rFonts w:ascii="Times New Roman" w:hAnsi="Times New Roman"/>
          <w:sz w:val="24"/>
          <w:szCs w:val="24"/>
        </w:rPr>
        <w:t>у</w:t>
      </w:r>
      <w:r w:rsidR="001B1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ношење </w:t>
      </w:r>
      <w:r w:rsidR="001B1178">
        <w:rPr>
          <w:rFonts w:ascii="Times New Roman" w:hAnsi="Times New Roman"/>
          <w:sz w:val="24"/>
          <w:szCs w:val="24"/>
        </w:rPr>
        <w:t>спуштени</w:t>
      </w:r>
      <w:r>
        <w:rPr>
          <w:rFonts w:ascii="Times New Roman" w:hAnsi="Times New Roman"/>
          <w:sz w:val="24"/>
          <w:szCs w:val="24"/>
        </w:rPr>
        <w:t>х</w:t>
      </w:r>
      <w:r w:rsidR="001B1178">
        <w:rPr>
          <w:rFonts w:ascii="Times New Roman" w:hAnsi="Times New Roman"/>
          <w:sz w:val="24"/>
          <w:szCs w:val="24"/>
        </w:rPr>
        <w:t xml:space="preserve"> плафон</w:t>
      </w:r>
      <w:r>
        <w:rPr>
          <w:rFonts w:ascii="Times New Roman" w:hAnsi="Times New Roman"/>
          <w:sz w:val="24"/>
          <w:szCs w:val="24"/>
        </w:rPr>
        <w:t>а</w:t>
      </w:r>
      <w:r w:rsidR="001B1178">
        <w:rPr>
          <w:rFonts w:ascii="Times New Roman" w:hAnsi="Times New Roman"/>
          <w:sz w:val="24"/>
          <w:szCs w:val="24"/>
        </w:rPr>
        <w:t xml:space="preserve"> </w:t>
      </w:r>
      <w:r w:rsidR="008C0B9C">
        <w:rPr>
          <w:rFonts w:ascii="Times New Roman" w:hAnsi="Times New Roman"/>
          <w:sz w:val="24"/>
          <w:szCs w:val="24"/>
        </w:rPr>
        <w:t>у растеру 60х60</w:t>
      </w:r>
      <w:r w:rsidR="00F00FF5">
        <w:rPr>
          <w:rFonts w:ascii="Times New Roman" w:hAnsi="Times New Roman"/>
          <w:sz w:val="24"/>
          <w:szCs w:val="24"/>
          <w:lang w:val="sr-Latn-RS"/>
        </w:rPr>
        <w:t>cm</w:t>
      </w:r>
      <w:r w:rsidR="001B1178">
        <w:rPr>
          <w:rFonts w:ascii="Times New Roman" w:hAnsi="Times New Roman"/>
          <w:sz w:val="24"/>
          <w:szCs w:val="24"/>
        </w:rPr>
        <w:t xml:space="preserve">. </w:t>
      </w:r>
      <w:r w:rsidR="008C0B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Висина спуштених плафона треба да омогу</w:t>
      </w:r>
      <w:r w:rsidR="00BE3748"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z w:val="24"/>
          <w:szCs w:val="24"/>
        </w:rPr>
        <w:t xml:space="preserve">и смештај и пролаз </w:t>
      </w:r>
      <w:r w:rsidR="00E56070">
        <w:rPr>
          <w:rFonts w:ascii="Times New Roman" w:hAnsi="Times New Roman"/>
          <w:sz w:val="24"/>
          <w:szCs w:val="24"/>
        </w:rPr>
        <w:t xml:space="preserve">делова </w:t>
      </w:r>
      <w:r>
        <w:rPr>
          <w:rFonts w:ascii="Times New Roman" w:hAnsi="Times New Roman"/>
          <w:sz w:val="24"/>
          <w:szCs w:val="24"/>
        </w:rPr>
        <w:t>инсталација које су монтиране на регалима изнад спуштеног плафона. Посебну пажњу посветити трасама антенских каблова кој</w:t>
      </w:r>
      <w:r w:rsidR="00BE3748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BE3748">
        <w:rPr>
          <w:rFonts w:ascii="Times New Roman" w:hAnsi="Times New Roman"/>
          <w:sz w:val="24"/>
          <w:szCs w:val="24"/>
        </w:rPr>
        <w:t xml:space="preserve">треба одвојити од траса осталих инсталација (друга страна ходника н.пр.) </w:t>
      </w:r>
      <w:r w:rsidR="001B1178">
        <w:rPr>
          <w:rFonts w:ascii="Times New Roman" w:hAnsi="Times New Roman"/>
          <w:sz w:val="24"/>
          <w:szCs w:val="24"/>
        </w:rPr>
        <w:t xml:space="preserve">У </w:t>
      </w:r>
      <w:r w:rsidR="008C0B9C">
        <w:rPr>
          <w:rFonts w:ascii="Times New Roman" w:hAnsi="Times New Roman"/>
          <w:sz w:val="24"/>
          <w:szCs w:val="24"/>
        </w:rPr>
        <w:t>гаража</w:t>
      </w:r>
      <w:r w:rsidR="001B1178">
        <w:rPr>
          <w:rFonts w:ascii="Times New Roman" w:hAnsi="Times New Roman"/>
          <w:sz w:val="24"/>
          <w:szCs w:val="24"/>
        </w:rPr>
        <w:t>ма</w:t>
      </w:r>
      <w:r w:rsidR="008C0B9C">
        <w:rPr>
          <w:rFonts w:ascii="Times New Roman" w:hAnsi="Times New Roman"/>
          <w:sz w:val="24"/>
          <w:szCs w:val="24"/>
        </w:rPr>
        <w:t>, сервис</w:t>
      </w:r>
      <w:r w:rsidR="001B1178">
        <w:rPr>
          <w:rFonts w:ascii="Times New Roman" w:hAnsi="Times New Roman"/>
          <w:sz w:val="24"/>
          <w:szCs w:val="24"/>
        </w:rPr>
        <w:t>у</w:t>
      </w:r>
      <w:r w:rsidR="008C0B9C">
        <w:rPr>
          <w:rFonts w:ascii="Times New Roman" w:hAnsi="Times New Roman"/>
          <w:sz w:val="24"/>
          <w:szCs w:val="24"/>
        </w:rPr>
        <w:t xml:space="preserve"> мерних возила</w:t>
      </w:r>
      <w:r w:rsidR="001B1178">
        <w:rPr>
          <w:rFonts w:ascii="Times New Roman" w:hAnsi="Times New Roman"/>
          <w:sz w:val="24"/>
          <w:szCs w:val="24"/>
        </w:rPr>
        <w:t xml:space="preserve">, </w:t>
      </w:r>
      <w:r w:rsidR="008C0B9C">
        <w:rPr>
          <w:rFonts w:ascii="Times New Roman" w:hAnsi="Times New Roman"/>
          <w:sz w:val="24"/>
          <w:szCs w:val="24"/>
        </w:rPr>
        <w:t>и магацин</w:t>
      </w:r>
      <w:r w:rsidR="001E0609">
        <w:rPr>
          <w:rFonts w:ascii="Times New Roman" w:hAnsi="Times New Roman"/>
          <w:sz w:val="24"/>
          <w:szCs w:val="24"/>
        </w:rPr>
        <w:t>у</w:t>
      </w:r>
      <w:r w:rsidR="008C0B9C">
        <w:rPr>
          <w:rFonts w:ascii="Times New Roman" w:hAnsi="Times New Roman"/>
          <w:sz w:val="24"/>
          <w:szCs w:val="24"/>
        </w:rPr>
        <w:t xml:space="preserve"> </w:t>
      </w:r>
      <w:r w:rsidR="001E0609">
        <w:rPr>
          <w:rFonts w:ascii="Times New Roman" w:hAnsi="Times New Roman"/>
          <w:sz w:val="24"/>
          <w:szCs w:val="24"/>
        </w:rPr>
        <w:t>кабасте робе и резервних делова не треба спуштати плафонску конструкцију.</w:t>
      </w:r>
      <w:r w:rsidR="00E56070">
        <w:rPr>
          <w:rFonts w:ascii="Times New Roman" w:hAnsi="Times New Roman"/>
          <w:sz w:val="24"/>
          <w:szCs w:val="24"/>
        </w:rPr>
        <w:t xml:space="preserve"> </w:t>
      </w:r>
      <w:r w:rsidR="00BE3748">
        <w:rPr>
          <w:rFonts w:ascii="Times New Roman" w:hAnsi="Times New Roman"/>
          <w:sz w:val="24"/>
          <w:szCs w:val="24"/>
        </w:rPr>
        <w:t xml:space="preserve"> Трасе инсталација могу остати видне или укопане у конструкцију зидова.</w:t>
      </w:r>
      <w:r w:rsidR="008C0B9C" w:rsidRPr="00B54500">
        <w:rPr>
          <w:rFonts w:ascii="Times New Roman" w:hAnsi="Times New Roman"/>
          <w:strike/>
          <w:sz w:val="24"/>
          <w:szCs w:val="24"/>
        </w:rPr>
        <w:t xml:space="preserve"> </w:t>
      </w:r>
    </w:p>
    <w:p w14:paraId="02E905C3" w14:textId="77777777" w:rsidR="00B5770F" w:rsidRDefault="00B5770F" w:rsidP="00F64D75">
      <w:pPr>
        <w:jc w:val="both"/>
        <w:rPr>
          <w:rFonts w:ascii="Times New Roman" w:hAnsi="Times New Roman"/>
          <w:sz w:val="24"/>
          <w:szCs w:val="24"/>
        </w:rPr>
      </w:pPr>
    </w:p>
    <w:p w14:paraId="4D64E345" w14:textId="77777777" w:rsidR="00570451" w:rsidRDefault="00570451" w:rsidP="00F64D75">
      <w:pPr>
        <w:jc w:val="both"/>
        <w:rPr>
          <w:rFonts w:ascii="Times New Roman" w:hAnsi="Times New Roman"/>
          <w:sz w:val="24"/>
          <w:szCs w:val="24"/>
        </w:rPr>
      </w:pPr>
    </w:p>
    <w:p w14:paraId="05DD58E0" w14:textId="028B929F" w:rsidR="008C0B9C" w:rsidRDefault="008B45F8" w:rsidP="00B5770F">
      <w:pPr>
        <w:pStyle w:val="ListParagraph"/>
        <w:ind w:left="0"/>
        <w:rPr>
          <w:rFonts w:ascii="Times New Roman" w:hAnsi="Times New Roman"/>
          <w:sz w:val="24"/>
          <w:szCs w:val="24"/>
          <w:u w:val="single"/>
        </w:rPr>
      </w:pPr>
      <w:r w:rsidRPr="00B5770F">
        <w:rPr>
          <w:rFonts w:ascii="Times New Roman" w:hAnsi="Times New Roman"/>
          <w:sz w:val="24"/>
          <w:szCs w:val="24"/>
          <w:u w:val="single"/>
        </w:rPr>
        <w:t>Фасадна и унутрашња столарија</w:t>
      </w:r>
      <w:r w:rsidR="008C0B9C" w:rsidRPr="00B5770F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3CF0B5E5" w14:textId="77777777" w:rsidR="00B5770F" w:rsidRPr="00B5770F" w:rsidRDefault="00B5770F" w:rsidP="00B5770F">
      <w:pPr>
        <w:pStyle w:val="ListParagraph"/>
        <w:ind w:left="0"/>
        <w:rPr>
          <w:rFonts w:ascii="Times New Roman" w:hAnsi="Times New Roman"/>
          <w:sz w:val="24"/>
          <w:szCs w:val="24"/>
          <w:u w:val="single"/>
        </w:rPr>
      </w:pPr>
    </w:p>
    <w:p w14:paraId="38488393" w14:textId="77777777" w:rsidR="00B5770F" w:rsidRPr="00B5770F" w:rsidRDefault="00B5770F" w:rsidP="00B5770F">
      <w:pPr>
        <w:pStyle w:val="ListParagraph"/>
        <w:ind w:left="36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CB4A7DA" w14:textId="66903ABE" w:rsidR="008B45F8" w:rsidRDefault="008B45F8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Фасадна столарија на објекту треба да буде од квалитетних </w:t>
      </w:r>
      <w:r w:rsidR="00847CEE">
        <w:rPr>
          <w:rFonts w:ascii="Times New Roman" w:hAnsi="Times New Roman"/>
          <w:sz w:val="24"/>
          <w:szCs w:val="24"/>
        </w:rPr>
        <w:t xml:space="preserve">вишеслојних </w:t>
      </w:r>
      <w:r>
        <w:rPr>
          <w:rFonts w:ascii="Times New Roman" w:hAnsi="Times New Roman"/>
          <w:sz w:val="24"/>
          <w:szCs w:val="24"/>
        </w:rPr>
        <w:t xml:space="preserve">алуминијумских профила </w:t>
      </w:r>
      <w:r w:rsidR="00EE164D">
        <w:rPr>
          <w:rFonts w:ascii="Times New Roman" w:hAnsi="Times New Roman"/>
          <w:sz w:val="24"/>
          <w:szCs w:val="24"/>
        </w:rPr>
        <w:t>са термо</w:t>
      </w:r>
      <w:r w:rsidR="001D6A0D">
        <w:rPr>
          <w:rFonts w:ascii="Times New Roman" w:hAnsi="Times New Roman"/>
          <w:sz w:val="24"/>
          <w:szCs w:val="24"/>
        </w:rPr>
        <w:t>-</w:t>
      </w:r>
      <w:r w:rsidR="00EE164D">
        <w:rPr>
          <w:rFonts w:ascii="Times New Roman" w:hAnsi="Times New Roman"/>
          <w:sz w:val="24"/>
          <w:szCs w:val="24"/>
        </w:rPr>
        <w:t xml:space="preserve">прекидом </w:t>
      </w:r>
      <w:r>
        <w:rPr>
          <w:rFonts w:ascii="Times New Roman" w:hAnsi="Times New Roman"/>
          <w:sz w:val="24"/>
          <w:szCs w:val="24"/>
        </w:rPr>
        <w:t>у складу са високим стандардима у погледу квалитета, трајности, термоизолационих карактеристика тј. енергетске ефикаснонсти. Предвидети трослојни термопан са повећаним термо-излационим карактеристикама (одговарајуће пуњење међупростора). Сви прозори се отварају ротацијом око вертикалне, а и хоризонтаклне осе (на „кип“)</w:t>
      </w:r>
      <w:r w:rsidR="00847CEE">
        <w:rPr>
          <w:rFonts w:ascii="Times New Roman" w:hAnsi="Times New Roman"/>
          <w:sz w:val="24"/>
          <w:szCs w:val="24"/>
        </w:rPr>
        <w:t>. Оков мора бити високог квалитета у погледу изгледа и трајности. Фасадна столарија мора бити снабдевена ролетнама које имају алуминијумске вођице, али испуна не сме бити од електромагнетно рефлектујућег материјала (алуминијум или слично).</w:t>
      </w:r>
    </w:p>
    <w:p w14:paraId="5059FAD1" w14:textId="5AE32BFD" w:rsidR="00432001" w:rsidRPr="009F2530" w:rsidRDefault="00804927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фасадн</w:t>
      </w:r>
      <w:r w:rsidR="001644A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прозоре је </w:t>
      </w:r>
      <w:r w:rsidR="00432001">
        <w:rPr>
          <w:rFonts w:ascii="Times New Roman" w:hAnsi="Times New Roman"/>
          <w:sz w:val="24"/>
          <w:szCs w:val="24"/>
        </w:rPr>
        <w:t>потребно предвидети и комарнике</w:t>
      </w:r>
      <w:r>
        <w:rPr>
          <w:rFonts w:ascii="Times New Roman" w:hAnsi="Times New Roman"/>
          <w:sz w:val="24"/>
          <w:szCs w:val="24"/>
        </w:rPr>
        <w:t>, а према изабраној конструкцији столарије.</w:t>
      </w:r>
      <w:r w:rsidR="00432001">
        <w:rPr>
          <w:rFonts w:ascii="Times New Roman" w:hAnsi="Times New Roman"/>
          <w:sz w:val="24"/>
          <w:szCs w:val="24"/>
        </w:rPr>
        <w:t xml:space="preserve"> </w:t>
      </w:r>
    </w:p>
    <w:p w14:paraId="4D176314" w14:textId="60F1A1FA" w:rsidR="00847CEE" w:rsidRPr="00E57CBA" w:rsidRDefault="00847CEE" w:rsidP="00F64D75">
      <w:pPr>
        <w:jc w:val="both"/>
        <w:rPr>
          <w:rFonts w:ascii="Times New Roman" w:hAnsi="Times New Roman"/>
          <w:sz w:val="24"/>
          <w:szCs w:val="24"/>
        </w:rPr>
      </w:pPr>
      <w:r w:rsidRPr="00E57CBA">
        <w:rPr>
          <w:rFonts w:ascii="Times New Roman" w:hAnsi="Times New Roman"/>
          <w:sz w:val="24"/>
          <w:szCs w:val="24"/>
        </w:rPr>
        <w:t xml:space="preserve">На специфичним просторијама, као што је </w:t>
      </w:r>
      <w:r w:rsidR="00432001" w:rsidRPr="00E57CBA">
        <w:rPr>
          <w:rFonts w:ascii="Times New Roman" w:hAnsi="Times New Roman"/>
          <w:sz w:val="24"/>
          <w:szCs w:val="24"/>
        </w:rPr>
        <w:t xml:space="preserve">сервер </w:t>
      </w:r>
      <w:r w:rsidRPr="00E57CBA">
        <w:rPr>
          <w:rFonts w:ascii="Times New Roman" w:hAnsi="Times New Roman"/>
          <w:sz w:val="24"/>
          <w:szCs w:val="24"/>
        </w:rPr>
        <w:t>сала</w:t>
      </w:r>
      <w:r w:rsidR="005F354E" w:rsidRPr="00E57CBA">
        <w:rPr>
          <w:rFonts w:ascii="Times New Roman" w:hAnsi="Times New Roman"/>
          <w:sz w:val="24"/>
          <w:szCs w:val="24"/>
        </w:rPr>
        <w:t xml:space="preserve"> и лабор</w:t>
      </w:r>
      <w:r w:rsidR="00196AE9" w:rsidRPr="00E57CBA">
        <w:rPr>
          <w:rFonts w:ascii="Times New Roman" w:hAnsi="Times New Roman"/>
          <w:sz w:val="24"/>
          <w:szCs w:val="24"/>
          <w:lang w:val="sr-Latn-RS"/>
        </w:rPr>
        <w:t>a</w:t>
      </w:r>
      <w:r w:rsidR="005F354E" w:rsidRPr="00E57CBA">
        <w:rPr>
          <w:rFonts w:ascii="Times New Roman" w:hAnsi="Times New Roman"/>
          <w:sz w:val="24"/>
          <w:szCs w:val="24"/>
        </w:rPr>
        <w:t>торија</w:t>
      </w:r>
      <w:r w:rsidRPr="00E57CBA">
        <w:rPr>
          <w:rFonts w:ascii="Times New Roman" w:hAnsi="Times New Roman"/>
          <w:sz w:val="24"/>
          <w:szCs w:val="24"/>
        </w:rPr>
        <w:t xml:space="preserve"> предвидети ПП врата </w:t>
      </w:r>
      <w:r w:rsidR="00F36382" w:rsidRPr="00E57CBA">
        <w:rPr>
          <w:rFonts w:ascii="Times New Roman" w:hAnsi="Times New Roman"/>
          <w:sz w:val="24"/>
          <w:szCs w:val="24"/>
        </w:rPr>
        <w:t>повећаних димензија (мин.1</w:t>
      </w:r>
      <w:r w:rsidR="005F354E" w:rsidRPr="00E57CBA">
        <w:rPr>
          <w:rFonts w:ascii="Times New Roman" w:hAnsi="Times New Roman"/>
          <w:sz w:val="24"/>
          <w:szCs w:val="24"/>
        </w:rPr>
        <w:t>2</w:t>
      </w:r>
      <w:r w:rsidR="00F36382" w:rsidRPr="00E57CBA">
        <w:rPr>
          <w:rFonts w:ascii="Times New Roman" w:hAnsi="Times New Roman"/>
          <w:sz w:val="24"/>
          <w:szCs w:val="24"/>
        </w:rPr>
        <w:t>0</w:t>
      </w:r>
      <w:r w:rsidR="00B14BFE" w:rsidRPr="00E57CBA">
        <w:rPr>
          <w:rFonts w:ascii="Times New Roman" w:hAnsi="Times New Roman"/>
          <w:sz w:val="24"/>
          <w:szCs w:val="24"/>
          <w:lang w:val="sr-Latn-RS"/>
        </w:rPr>
        <w:t>cm</w:t>
      </w:r>
      <w:r w:rsidR="00F36382" w:rsidRPr="00E57CBA">
        <w:rPr>
          <w:rFonts w:ascii="Times New Roman" w:hAnsi="Times New Roman"/>
          <w:sz w:val="24"/>
          <w:szCs w:val="24"/>
        </w:rPr>
        <w:t xml:space="preserve"> ширине).</w:t>
      </w:r>
    </w:p>
    <w:p w14:paraId="30DFD2AE" w14:textId="48CC9FF4" w:rsidR="00732204" w:rsidRPr="00732204" w:rsidRDefault="00686D86" w:rsidP="00F64D75">
      <w:pPr>
        <w:jc w:val="both"/>
        <w:rPr>
          <w:rFonts w:ascii="Times New Roman" w:hAnsi="Times New Roman"/>
          <w:sz w:val="24"/>
          <w:szCs w:val="24"/>
        </w:rPr>
      </w:pPr>
      <w:r w:rsidRPr="00E57CBA">
        <w:rPr>
          <w:rFonts w:ascii="Times New Roman" w:hAnsi="Times New Roman"/>
          <w:sz w:val="24"/>
          <w:szCs w:val="24"/>
        </w:rPr>
        <w:t xml:space="preserve">Сервер сала не треба да има отворе на фасади – прозоре. Уколико је захтев архитектонског решења, </w:t>
      </w:r>
      <w:r w:rsidR="00732204" w:rsidRPr="00E57CBA">
        <w:rPr>
          <w:rFonts w:ascii="Times New Roman" w:hAnsi="Times New Roman"/>
          <w:sz w:val="24"/>
          <w:szCs w:val="24"/>
        </w:rPr>
        <w:t xml:space="preserve">по потреби </w:t>
      </w:r>
      <w:r w:rsidRPr="00E57CBA">
        <w:rPr>
          <w:rFonts w:ascii="Times New Roman" w:hAnsi="Times New Roman"/>
          <w:sz w:val="24"/>
          <w:szCs w:val="24"/>
        </w:rPr>
        <w:t xml:space="preserve">у зони сервер сале </w:t>
      </w:r>
      <w:r w:rsidR="00732204" w:rsidRPr="00E57CBA">
        <w:rPr>
          <w:rFonts w:ascii="Times New Roman" w:hAnsi="Times New Roman"/>
          <w:sz w:val="24"/>
          <w:szCs w:val="24"/>
        </w:rPr>
        <w:t xml:space="preserve">предвидети имитацију изгледа прозора </w:t>
      </w:r>
      <w:r w:rsidR="008C02B7" w:rsidRPr="00E57CBA">
        <w:rPr>
          <w:rFonts w:ascii="Times New Roman" w:hAnsi="Times New Roman"/>
          <w:sz w:val="24"/>
          <w:szCs w:val="24"/>
        </w:rPr>
        <w:t xml:space="preserve">- </w:t>
      </w:r>
      <w:r w:rsidR="00732204" w:rsidRPr="00E57CBA">
        <w:rPr>
          <w:rFonts w:ascii="Times New Roman" w:hAnsi="Times New Roman"/>
          <w:sz w:val="24"/>
          <w:szCs w:val="24"/>
        </w:rPr>
        <w:t>тзв. „лажне“ прозоре.</w:t>
      </w:r>
    </w:p>
    <w:p w14:paraId="14F1EEC0" w14:textId="70EE771D" w:rsidR="00565F7E" w:rsidRDefault="00F36382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Врата која повезују ходнички део и канцеларије предвидети </w:t>
      </w:r>
      <w:r w:rsidR="00565F7E">
        <w:rPr>
          <w:rFonts w:ascii="Times New Roman" w:hAnsi="Times New Roman"/>
          <w:sz w:val="24"/>
          <w:szCs w:val="24"/>
        </w:rPr>
        <w:t>од високо-квал</w:t>
      </w:r>
      <w:r w:rsidR="001766B5">
        <w:rPr>
          <w:rFonts w:ascii="Times New Roman" w:hAnsi="Times New Roman"/>
          <w:sz w:val="24"/>
          <w:szCs w:val="24"/>
        </w:rPr>
        <w:t>и</w:t>
      </w:r>
      <w:r w:rsidR="00565F7E">
        <w:rPr>
          <w:rFonts w:ascii="Times New Roman" w:hAnsi="Times New Roman"/>
          <w:sz w:val="24"/>
          <w:szCs w:val="24"/>
        </w:rPr>
        <w:t>тетних материјала. Врата морају имати три шарке по висини дебљине мин</w:t>
      </w:r>
      <w:r w:rsidR="00E1331B">
        <w:rPr>
          <w:rFonts w:ascii="Times New Roman" w:hAnsi="Times New Roman"/>
          <w:sz w:val="24"/>
          <w:szCs w:val="24"/>
        </w:rPr>
        <w:t>имално</w:t>
      </w:r>
      <w:r w:rsidR="00E1331B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565F7E">
        <w:rPr>
          <w:rFonts w:ascii="Times New Roman" w:hAnsi="Times New Roman"/>
          <w:sz w:val="24"/>
          <w:szCs w:val="24"/>
        </w:rPr>
        <w:t>5</w:t>
      </w:r>
      <w:r w:rsidR="00E1331B">
        <w:rPr>
          <w:rFonts w:ascii="Times New Roman" w:hAnsi="Times New Roman"/>
          <w:sz w:val="24"/>
          <w:szCs w:val="24"/>
          <w:lang w:val="sr-Latn-RS"/>
        </w:rPr>
        <w:t>cm</w:t>
      </w:r>
      <w:r w:rsidR="00565F7E">
        <w:rPr>
          <w:rFonts w:ascii="Times New Roman" w:hAnsi="Times New Roman"/>
          <w:sz w:val="24"/>
          <w:szCs w:val="24"/>
        </w:rPr>
        <w:t xml:space="preserve"> са довратницима и фиксним надсветлом од истог материјала и у истој боји као и плот. Оков и браве врхунског квалитета. </w:t>
      </w:r>
    </w:p>
    <w:p w14:paraId="23B9FC77" w14:textId="156B419B" w:rsidR="008B45F8" w:rsidRDefault="00BA1FD4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улазе у </w:t>
      </w:r>
      <w:r w:rsidR="00565F7E">
        <w:rPr>
          <w:rFonts w:ascii="Times New Roman" w:hAnsi="Times New Roman"/>
          <w:sz w:val="24"/>
          <w:szCs w:val="24"/>
        </w:rPr>
        <w:t>мокр</w:t>
      </w:r>
      <w:r>
        <w:rPr>
          <w:rFonts w:ascii="Times New Roman" w:hAnsi="Times New Roman"/>
          <w:sz w:val="24"/>
          <w:szCs w:val="24"/>
        </w:rPr>
        <w:t>е</w:t>
      </w:r>
      <w:r w:rsidR="00565F7E">
        <w:rPr>
          <w:rFonts w:ascii="Times New Roman" w:hAnsi="Times New Roman"/>
          <w:sz w:val="24"/>
          <w:szCs w:val="24"/>
        </w:rPr>
        <w:t xml:space="preserve"> чворов</w:t>
      </w:r>
      <w:r>
        <w:rPr>
          <w:rFonts w:ascii="Times New Roman" w:hAnsi="Times New Roman"/>
          <w:sz w:val="24"/>
          <w:szCs w:val="24"/>
        </w:rPr>
        <w:t>е</w:t>
      </w:r>
      <w:r w:rsidR="00565F7E">
        <w:rPr>
          <w:rFonts w:ascii="Times New Roman" w:hAnsi="Times New Roman"/>
          <w:sz w:val="24"/>
          <w:szCs w:val="24"/>
        </w:rPr>
        <w:t xml:space="preserve"> предвидети врата</w:t>
      </w:r>
      <w:r w:rsidR="0071617A">
        <w:rPr>
          <w:rFonts w:ascii="Times New Roman" w:hAnsi="Times New Roman"/>
          <w:sz w:val="24"/>
          <w:szCs w:val="24"/>
        </w:rPr>
        <w:t xml:space="preserve"> истог дизајна као и у остатку простора</w:t>
      </w:r>
      <w:r>
        <w:rPr>
          <w:rFonts w:ascii="Times New Roman" w:hAnsi="Times New Roman"/>
          <w:sz w:val="24"/>
          <w:szCs w:val="24"/>
        </w:rPr>
        <w:t xml:space="preserve">, а за кабине предвидети </w:t>
      </w:r>
      <w:r w:rsidR="001D1F2A">
        <w:rPr>
          <w:rFonts w:ascii="Times New Roman" w:hAnsi="Times New Roman"/>
          <w:sz w:val="24"/>
          <w:szCs w:val="24"/>
        </w:rPr>
        <w:t>квалитетне преграде од водоотпорних материјала снабдевене одговарајућим оковом</w:t>
      </w:r>
      <w:r w:rsidR="001766B5">
        <w:rPr>
          <w:rFonts w:ascii="Times New Roman" w:hAnsi="Times New Roman"/>
          <w:sz w:val="24"/>
          <w:szCs w:val="24"/>
        </w:rPr>
        <w:t>.</w:t>
      </w:r>
      <w:r w:rsidR="00170281">
        <w:rPr>
          <w:rFonts w:ascii="Times New Roman" w:hAnsi="Times New Roman"/>
          <w:sz w:val="24"/>
          <w:szCs w:val="24"/>
        </w:rPr>
        <w:t xml:space="preserve"> </w:t>
      </w:r>
    </w:p>
    <w:p w14:paraId="2A8D426B" w14:textId="581B5C74" w:rsidR="00F80CD6" w:rsidRDefault="00F80CD6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Технички део, гараже и магацине снабдети алуминијумским вратима и преградама високог квалитета са термо-мостовима. Сагласно потреби и архитектонском решењу, могућа је примена и роло завеса на улазним вратима са улице на делу гаража и радионица.</w:t>
      </w:r>
    </w:p>
    <w:p w14:paraId="2CB6BC49" w14:textId="26FC8DF3" w:rsidR="001766B5" w:rsidRPr="008B45F8" w:rsidRDefault="001766B5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Избор и ниво квалитета фасадне столарије и улазних врата усагласити са Наручиоцем.</w:t>
      </w:r>
    </w:p>
    <w:p w14:paraId="49245EFC" w14:textId="77777777" w:rsidR="00B013D3" w:rsidRDefault="00B013D3" w:rsidP="00CA0463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14:paraId="305D6F6A" w14:textId="1E6CA5E1" w:rsidR="00FA606C" w:rsidRDefault="005D74A3" w:rsidP="00CA0463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u w:val="single"/>
        </w:rPr>
        <w:t>Трасе к</w:t>
      </w:r>
      <w:r w:rsidR="00FA606C" w:rsidRPr="005D74A3">
        <w:rPr>
          <w:rFonts w:ascii="Times New Roman" w:hAnsi="Times New Roman"/>
          <w:sz w:val="24"/>
          <w:szCs w:val="24"/>
          <w:u w:val="single"/>
          <w:lang w:val="ru-RU"/>
        </w:rPr>
        <w:t xml:space="preserve">абловске инфраструктуре </w:t>
      </w:r>
    </w:p>
    <w:p w14:paraId="620CE70B" w14:textId="77777777" w:rsidR="0079603A" w:rsidRPr="00385526" w:rsidRDefault="0079603A" w:rsidP="00CA0463">
      <w:pPr>
        <w:jc w:val="both"/>
        <w:rPr>
          <w:rFonts w:ascii="Times New Roman" w:hAnsi="Times New Roman"/>
          <w:sz w:val="24"/>
          <w:szCs w:val="24"/>
          <w:u w:val="single"/>
          <w:lang w:val="sr-Cyrl-BA"/>
        </w:rPr>
      </w:pPr>
    </w:p>
    <w:p w14:paraId="37086EC0" w14:textId="07A902F6" w:rsidR="003B35BC" w:rsidRDefault="003B35BC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оквиру целог комплека потребно је решити трасе за </w:t>
      </w:r>
      <w:r w:rsidR="001766B5">
        <w:rPr>
          <w:rFonts w:ascii="Times New Roman" w:hAnsi="Times New Roman"/>
          <w:sz w:val="24"/>
          <w:szCs w:val="24"/>
          <w:lang w:val="ru-RU"/>
        </w:rPr>
        <w:t xml:space="preserve">кабловску </w:t>
      </w:r>
      <w:r>
        <w:rPr>
          <w:rFonts w:ascii="Times New Roman" w:hAnsi="Times New Roman"/>
          <w:sz w:val="24"/>
          <w:szCs w:val="24"/>
          <w:lang w:val="ru-RU"/>
        </w:rPr>
        <w:t xml:space="preserve">инфраструктуру свих намена. У принципу трасе каблова треба водити подземно каналима од концентарције у </w:t>
      </w:r>
      <w:r w:rsidR="009237A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237A2">
        <w:rPr>
          <w:rFonts w:ascii="Times New Roman" w:hAnsi="Times New Roman"/>
          <w:sz w:val="24"/>
          <w:szCs w:val="24"/>
        </w:rPr>
        <w:t>енергетском блоку</w:t>
      </w:r>
      <w:r>
        <w:rPr>
          <w:rFonts w:ascii="Times New Roman" w:hAnsi="Times New Roman"/>
          <w:sz w:val="24"/>
          <w:szCs w:val="24"/>
          <w:lang w:val="ru-RU"/>
        </w:rPr>
        <w:t xml:space="preserve">, до главног техничко-технолошког објекта. </w:t>
      </w:r>
      <w:r w:rsidR="00097D14">
        <w:rPr>
          <w:rFonts w:ascii="Times New Roman" w:hAnsi="Times New Roman"/>
          <w:sz w:val="24"/>
          <w:szCs w:val="24"/>
          <w:lang w:val="ru-RU"/>
        </w:rPr>
        <w:t xml:space="preserve">Потенцијални положаји канала за </w:t>
      </w:r>
      <w:r w:rsidR="004412C6">
        <w:rPr>
          <w:rFonts w:ascii="Times New Roman" w:hAnsi="Times New Roman"/>
          <w:sz w:val="24"/>
          <w:szCs w:val="24"/>
          <w:lang w:val="en-US"/>
        </w:rPr>
        <w:t>a</w:t>
      </w:r>
      <w:r w:rsidR="00097D14">
        <w:rPr>
          <w:rFonts w:ascii="Times New Roman" w:hAnsi="Times New Roman"/>
          <w:sz w:val="24"/>
          <w:szCs w:val="24"/>
          <w:lang w:val="ru-RU"/>
        </w:rPr>
        <w:t xml:space="preserve">натенске каблове и инсталације су приказани у прилозима. </w:t>
      </w:r>
      <w:r w:rsidR="005D5D39">
        <w:rPr>
          <w:rFonts w:ascii="Times New Roman" w:hAnsi="Times New Roman"/>
          <w:sz w:val="24"/>
          <w:szCs w:val="24"/>
          <w:lang w:val="ru-RU"/>
        </w:rPr>
        <w:t xml:space="preserve">Предвидети укопавање и озелењавање површине изнад канала. </w:t>
      </w:r>
      <w:r>
        <w:rPr>
          <w:rFonts w:ascii="Times New Roman" w:hAnsi="Times New Roman"/>
          <w:sz w:val="24"/>
          <w:szCs w:val="24"/>
          <w:lang w:val="ru-RU"/>
        </w:rPr>
        <w:t>Канале предвидети у димензијама потребним да прихвате потребну кабловску или цевну инфраструктуру од А</w:t>
      </w:r>
      <w:r w:rsidR="003D4EB7">
        <w:rPr>
          <w:rFonts w:ascii="Times New Roman" w:hAnsi="Times New Roman"/>
          <w:sz w:val="24"/>
          <w:szCs w:val="24"/>
          <w:lang w:val="ru-RU"/>
        </w:rPr>
        <w:t>Б</w:t>
      </w:r>
      <w:r>
        <w:rPr>
          <w:rFonts w:ascii="Times New Roman" w:hAnsi="Times New Roman"/>
          <w:sz w:val="24"/>
          <w:szCs w:val="24"/>
          <w:lang w:val="ru-RU"/>
        </w:rPr>
        <w:t xml:space="preserve"> префабрикованих елемената са </w:t>
      </w:r>
      <w:r w:rsidR="003D4EB7">
        <w:rPr>
          <w:rFonts w:ascii="Times New Roman" w:hAnsi="Times New Roman"/>
          <w:sz w:val="24"/>
          <w:szCs w:val="24"/>
          <w:lang w:val="ru-RU"/>
        </w:rPr>
        <w:t xml:space="preserve">монтажним АБ плочама. Каблове монтирати на предвиђеним кабловским регалима дуж канала, </w:t>
      </w:r>
      <w:r w:rsidR="007A23F3">
        <w:rPr>
          <w:rFonts w:ascii="Times New Roman" w:hAnsi="Times New Roman"/>
          <w:sz w:val="24"/>
          <w:szCs w:val="24"/>
          <w:lang w:val="ru-RU"/>
        </w:rPr>
        <w:t xml:space="preserve">подигнутим око 15 </w:t>
      </w:r>
      <w:r w:rsidR="001766B5">
        <w:rPr>
          <w:rFonts w:ascii="Times New Roman" w:hAnsi="Times New Roman"/>
          <w:sz w:val="24"/>
          <w:szCs w:val="24"/>
          <w:lang w:val="sr-Latn-RS"/>
        </w:rPr>
        <w:t>cm</w:t>
      </w:r>
      <w:r w:rsidR="001766B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A23F3">
        <w:rPr>
          <w:rFonts w:ascii="Times New Roman" w:hAnsi="Times New Roman"/>
          <w:sz w:val="24"/>
          <w:szCs w:val="24"/>
          <w:lang w:val="ru-RU"/>
        </w:rPr>
        <w:t xml:space="preserve">од дна канала, </w:t>
      </w:r>
      <w:r w:rsidR="003D4EB7">
        <w:rPr>
          <w:rFonts w:ascii="Times New Roman" w:hAnsi="Times New Roman"/>
          <w:sz w:val="24"/>
          <w:szCs w:val="24"/>
          <w:lang w:val="ru-RU"/>
        </w:rPr>
        <w:t>а дно канала</w:t>
      </w:r>
      <w:r w:rsidR="00097D14">
        <w:rPr>
          <w:rFonts w:ascii="Times New Roman" w:hAnsi="Times New Roman"/>
          <w:sz w:val="24"/>
          <w:szCs w:val="24"/>
          <w:lang w:val="ru-RU"/>
        </w:rPr>
        <w:t xml:space="preserve">, тј цео канал </w:t>
      </w:r>
      <w:r w:rsidR="003D4EB7">
        <w:rPr>
          <w:rFonts w:ascii="Times New Roman" w:hAnsi="Times New Roman"/>
          <w:sz w:val="24"/>
          <w:szCs w:val="24"/>
          <w:lang w:val="ru-RU"/>
        </w:rPr>
        <w:t xml:space="preserve">превидети у паду како би био ослобођен вишка атмосферске воде. Најнижу тачку канала одвести </w:t>
      </w:r>
      <w:r w:rsidR="00E57CBA">
        <w:rPr>
          <w:rFonts w:ascii="Times New Roman" w:hAnsi="Times New Roman"/>
          <w:sz w:val="24"/>
          <w:szCs w:val="24"/>
          <w:lang w:val="ru-RU"/>
        </w:rPr>
        <w:t xml:space="preserve">канализационим разводом </w:t>
      </w:r>
      <w:r w:rsidR="003D4EB7">
        <w:rPr>
          <w:rFonts w:ascii="Times New Roman" w:hAnsi="Times New Roman"/>
          <w:sz w:val="24"/>
          <w:szCs w:val="24"/>
          <w:lang w:val="ru-RU"/>
        </w:rPr>
        <w:t>ка реципијенту.</w:t>
      </w:r>
      <w:r w:rsidR="00097D14">
        <w:rPr>
          <w:rFonts w:ascii="Times New Roman" w:hAnsi="Times New Roman"/>
          <w:sz w:val="24"/>
          <w:szCs w:val="24"/>
          <w:lang w:val="ru-RU"/>
        </w:rPr>
        <w:t xml:space="preserve"> Због дужине канала може бити потребно да се предвиди и више одвода ка реципијенту.</w:t>
      </w:r>
    </w:p>
    <w:p w14:paraId="58011930" w14:textId="10A4FE81" w:rsidR="001644AF" w:rsidRDefault="003D4EB7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Антенске каблове водити посебним каналима </w:t>
      </w:r>
      <w:r w:rsidR="00FA606C">
        <w:rPr>
          <w:rFonts w:ascii="Times New Roman" w:hAnsi="Times New Roman"/>
          <w:sz w:val="24"/>
          <w:szCs w:val="24"/>
          <w:lang w:val="ru-RU"/>
        </w:rPr>
        <w:t xml:space="preserve">одвојено од остале инфраструктуре </w:t>
      </w:r>
      <w:r>
        <w:rPr>
          <w:rFonts w:ascii="Times New Roman" w:hAnsi="Times New Roman"/>
          <w:sz w:val="24"/>
          <w:szCs w:val="24"/>
          <w:lang w:val="ru-RU"/>
        </w:rPr>
        <w:t>ка лабораторији и мерној соби</w:t>
      </w:r>
      <w:r w:rsidR="008D35A5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E57CBA">
        <w:rPr>
          <w:rFonts w:ascii="Times New Roman" w:hAnsi="Times New Roman"/>
          <w:sz w:val="24"/>
          <w:szCs w:val="24"/>
          <w:lang w:val="ru-RU"/>
        </w:rPr>
        <w:t>Обзиром да је предвиђена монтажа новог кратко-таласног антенског система на постојећем стубу уз канал, потребно је техничком документацијом предвидети кабловски канал од КТ антенског система до лабораторије</w:t>
      </w:r>
      <w:r w:rsidR="0088478E">
        <w:rPr>
          <w:rFonts w:ascii="Times New Roman" w:hAnsi="Times New Roman"/>
          <w:sz w:val="24"/>
          <w:szCs w:val="24"/>
          <w:lang w:val="ru-RU"/>
        </w:rPr>
        <w:t xml:space="preserve">, а затим техничком вертикалом до </w:t>
      </w:r>
      <w:r w:rsidR="00097D14">
        <w:rPr>
          <w:rFonts w:ascii="Times New Roman" w:hAnsi="Times New Roman"/>
          <w:sz w:val="24"/>
          <w:szCs w:val="24"/>
          <w:lang w:val="ru-RU"/>
        </w:rPr>
        <w:t xml:space="preserve">веће </w:t>
      </w:r>
      <w:r w:rsidR="0088478E">
        <w:rPr>
          <w:rFonts w:ascii="Times New Roman" w:hAnsi="Times New Roman"/>
          <w:sz w:val="24"/>
          <w:szCs w:val="24"/>
          <w:lang w:val="ru-RU"/>
        </w:rPr>
        <w:t>мерн</w:t>
      </w:r>
      <w:r w:rsidR="00097D14">
        <w:rPr>
          <w:rFonts w:ascii="Times New Roman" w:hAnsi="Times New Roman"/>
          <w:sz w:val="24"/>
          <w:szCs w:val="24"/>
          <w:lang w:val="ru-RU"/>
        </w:rPr>
        <w:t>е</w:t>
      </w:r>
      <w:r w:rsidR="0088478E">
        <w:rPr>
          <w:rFonts w:ascii="Times New Roman" w:hAnsi="Times New Roman"/>
          <w:sz w:val="24"/>
          <w:szCs w:val="24"/>
          <w:lang w:val="ru-RU"/>
        </w:rPr>
        <w:t xml:space="preserve"> соб</w:t>
      </w:r>
      <w:r w:rsidR="00097D14">
        <w:rPr>
          <w:rFonts w:ascii="Times New Roman" w:hAnsi="Times New Roman"/>
          <w:sz w:val="24"/>
          <w:szCs w:val="24"/>
          <w:lang w:val="ru-RU"/>
        </w:rPr>
        <w:t>е</w:t>
      </w:r>
      <w:r w:rsidR="0088478E">
        <w:rPr>
          <w:rFonts w:ascii="Times New Roman" w:hAnsi="Times New Roman"/>
          <w:sz w:val="24"/>
          <w:szCs w:val="24"/>
          <w:lang w:val="ru-RU"/>
        </w:rPr>
        <w:t xml:space="preserve"> на спрату. </w:t>
      </w:r>
      <w:r w:rsidR="008D35A5">
        <w:rPr>
          <w:rFonts w:ascii="Times New Roman" w:hAnsi="Times New Roman"/>
          <w:sz w:val="24"/>
          <w:szCs w:val="24"/>
          <w:lang w:val="ru-RU"/>
        </w:rPr>
        <w:t xml:space="preserve">Од Стуба бр. 1 директно </w:t>
      </w:r>
      <w:r w:rsidR="001766B5">
        <w:rPr>
          <w:rFonts w:ascii="Times New Roman" w:hAnsi="Times New Roman"/>
          <w:sz w:val="24"/>
          <w:szCs w:val="24"/>
          <w:lang w:val="ru-RU"/>
        </w:rPr>
        <w:t>са коте +</w:t>
      </w:r>
      <w:r w:rsidR="0088478E">
        <w:rPr>
          <w:rFonts w:ascii="Times New Roman" w:hAnsi="Times New Roman"/>
          <w:sz w:val="24"/>
          <w:szCs w:val="24"/>
          <w:lang w:val="ru-RU"/>
        </w:rPr>
        <w:t>3</w:t>
      </w:r>
      <w:r w:rsidR="001766B5">
        <w:rPr>
          <w:rFonts w:ascii="Times New Roman" w:hAnsi="Times New Roman"/>
          <w:sz w:val="24"/>
          <w:szCs w:val="24"/>
          <w:lang w:val="ru-RU"/>
        </w:rPr>
        <w:t xml:space="preserve">,00 </w:t>
      </w:r>
      <w:r w:rsidR="001766B5">
        <w:rPr>
          <w:rFonts w:ascii="Times New Roman" w:hAnsi="Times New Roman"/>
          <w:sz w:val="24"/>
          <w:szCs w:val="24"/>
          <w:lang w:val="sr-Latn-RS"/>
        </w:rPr>
        <w:t>m</w:t>
      </w:r>
      <w:r w:rsidR="001766B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2586D">
        <w:rPr>
          <w:rFonts w:ascii="Times New Roman" w:hAnsi="Times New Roman"/>
          <w:sz w:val="24"/>
          <w:szCs w:val="24"/>
        </w:rPr>
        <w:t xml:space="preserve">хоризонталним ростом </w:t>
      </w:r>
      <w:r w:rsidR="001766B5">
        <w:rPr>
          <w:rFonts w:ascii="Times New Roman" w:hAnsi="Times New Roman"/>
          <w:sz w:val="24"/>
          <w:szCs w:val="24"/>
        </w:rPr>
        <w:t>до мерних соба</w:t>
      </w:r>
      <w:r w:rsidR="000C35FE">
        <w:rPr>
          <w:rFonts w:ascii="Times New Roman" w:hAnsi="Times New Roman"/>
          <w:sz w:val="24"/>
          <w:szCs w:val="24"/>
        </w:rPr>
        <w:t>,</w:t>
      </w:r>
      <w:r w:rsidR="001766B5">
        <w:rPr>
          <w:rFonts w:ascii="Times New Roman" w:hAnsi="Times New Roman"/>
          <w:sz w:val="24"/>
          <w:szCs w:val="24"/>
        </w:rPr>
        <w:t xml:space="preserve"> </w:t>
      </w:r>
      <w:r w:rsidR="00C2586D">
        <w:rPr>
          <w:rFonts w:ascii="Times New Roman" w:hAnsi="Times New Roman"/>
          <w:sz w:val="24"/>
          <w:szCs w:val="24"/>
        </w:rPr>
        <w:t xml:space="preserve">а по потреби техничком вертикалом до </w:t>
      </w:r>
      <w:r w:rsidR="008D35A5">
        <w:rPr>
          <w:rFonts w:ascii="Times New Roman" w:hAnsi="Times New Roman"/>
          <w:sz w:val="24"/>
          <w:szCs w:val="24"/>
          <w:lang w:val="ru-RU"/>
        </w:rPr>
        <w:t>лабораторије</w:t>
      </w:r>
      <w:r w:rsidR="00C2586D">
        <w:rPr>
          <w:rFonts w:ascii="Times New Roman" w:hAnsi="Times New Roman"/>
          <w:sz w:val="24"/>
          <w:szCs w:val="24"/>
          <w:lang w:val="ru-RU"/>
        </w:rPr>
        <w:t>.</w:t>
      </w:r>
      <w:r w:rsidR="008E1AF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06BA8A22" w14:textId="1405F9D4" w:rsidR="004F5DC5" w:rsidRDefault="00097D14" w:rsidP="00F64D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За </w:t>
      </w:r>
      <w:r w:rsidR="004F5DC5">
        <w:rPr>
          <w:rFonts w:ascii="Times New Roman" w:hAnsi="Times New Roman"/>
          <w:sz w:val="24"/>
          <w:szCs w:val="24"/>
          <w:lang w:val="ru-RU"/>
        </w:rPr>
        <w:t xml:space="preserve">смештај антенских каблова </w:t>
      </w:r>
      <w:r w:rsidR="004F5DC5">
        <w:rPr>
          <w:rFonts w:ascii="Times New Roman" w:hAnsi="Times New Roman"/>
          <w:sz w:val="24"/>
          <w:szCs w:val="24"/>
        </w:rPr>
        <w:t xml:space="preserve">који долазе до објекта са антенских стубова </w:t>
      </w:r>
      <w:r>
        <w:rPr>
          <w:rFonts w:ascii="Times New Roman" w:hAnsi="Times New Roman"/>
          <w:sz w:val="24"/>
          <w:szCs w:val="24"/>
          <w:lang w:val="ru-RU"/>
        </w:rPr>
        <w:t xml:space="preserve">предвидети једну техничку вертикалу </w:t>
      </w:r>
      <w:r w:rsidR="004F5DC5">
        <w:rPr>
          <w:rFonts w:ascii="Times New Roman" w:hAnsi="Times New Roman"/>
          <w:sz w:val="24"/>
          <w:szCs w:val="24"/>
          <w:lang w:val="ru-RU"/>
        </w:rPr>
        <w:t xml:space="preserve">у коју каблови улазе </w:t>
      </w:r>
      <w:r>
        <w:rPr>
          <w:rFonts w:ascii="Times New Roman" w:hAnsi="Times New Roman"/>
          <w:sz w:val="24"/>
          <w:szCs w:val="24"/>
          <w:lang w:val="ru-RU"/>
        </w:rPr>
        <w:t>испод пода лабораторије у приземљу</w:t>
      </w:r>
      <w:r w:rsidR="004F5DC5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9165AB">
        <w:rPr>
          <w:rFonts w:ascii="Times New Roman" w:hAnsi="Times New Roman"/>
          <w:sz w:val="24"/>
          <w:szCs w:val="24"/>
          <w:lang w:val="ru-RU"/>
        </w:rPr>
        <w:t>Чист</w:t>
      </w:r>
      <w:r w:rsidR="004F5DC5">
        <w:rPr>
          <w:rFonts w:ascii="Times New Roman" w:hAnsi="Times New Roman"/>
          <w:sz w:val="24"/>
          <w:szCs w:val="24"/>
          <w:lang w:val="ru-RU"/>
        </w:rPr>
        <w:t xml:space="preserve"> отвор </w:t>
      </w:r>
      <w:r w:rsidR="009165AB">
        <w:rPr>
          <w:rFonts w:ascii="Times New Roman" w:hAnsi="Times New Roman"/>
          <w:sz w:val="24"/>
          <w:szCs w:val="24"/>
          <w:lang w:val="ru-RU"/>
        </w:rPr>
        <w:t xml:space="preserve">за смештај каблова </w:t>
      </w:r>
      <w:r w:rsidR="004F5DC5">
        <w:rPr>
          <w:rFonts w:ascii="Times New Roman" w:hAnsi="Times New Roman"/>
          <w:sz w:val="24"/>
          <w:szCs w:val="24"/>
          <w:lang w:val="ru-RU"/>
        </w:rPr>
        <w:t xml:space="preserve">мора бити минималних димензија 100 х 30 </w:t>
      </w:r>
      <w:r w:rsidR="004F5DC5">
        <w:rPr>
          <w:rFonts w:ascii="Times New Roman" w:hAnsi="Times New Roman"/>
          <w:sz w:val="24"/>
          <w:szCs w:val="24"/>
          <w:lang w:val="sr-Latn-RS"/>
        </w:rPr>
        <w:t>cm</w:t>
      </w:r>
      <w:r w:rsidR="009165AB">
        <w:rPr>
          <w:rFonts w:ascii="Times New Roman" w:hAnsi="Times New Roman"/>
          <w:sz w:val="24"/>
          <w:szCs w:val="24"/>
        </w:rPr>
        <w:t xml:space="preserve"> (дужа страна ка фасади објекта)</w:t>
      </w:r>
      <w:r w:rsidR="004F5DC5">
        <w:rPr>
          <w:rFonts w:ascii="Times New Roman" w:hAnsi="Times New Roman"/>
          <w:sz w:val="24"/>
          <w:szCs w:val="24"/>
        </w:rPr>
        <w:t>.</w:t>
      </w:r>
      <w:r w:rsidR="00983655">
        <w:rPr>
          <w:rFonts w:ascii="Times New Roman" w:hAnsi="Times New Roman"/>
          <w:sz w:val="24"/>
          <w:szCs w:val="24"/>
        </w:rPr>
        <w:t xml:space="preserve"> </w:t>
      </w:r>
      <w:r w:rsidR="004F5DC5">
        <w:rPr>
          <w:rFonts w:ascii="Times New Roman" w:hAnsi="Times New Roman"/>
          <w:sz w:val="24"/>
          <w:szCs w:val="24"/>
        </w:rPr>
        <w:t xml:space="preserve">Отвор планирати тако да по вертикали спаја лабораторију и мерну собу већих димензија на спрату објекта. </w:t>
      </w:r>
      <w:r w:rsidR="00983655">
        <w:rPr>
          <w:rFonts w:ascii="Times New Roman" w:hAnsi="Times New Roman"/>
          <w:sz w:val="24"/>
          <w:szCs w:val="24"/>
        </w:rPr>
        <w:t>За техничку вертикалу планирати и ентеријерску маску снабдевену вратима</w:t>
      </w:r>
      <w:r w:rsidR="00D66E87">
        <w:rPr>
          <w:rFonts w:ascii="Times New Roman" w:hAnsi="Times New Roman"/>
          <w:sz w:val="24"/>
          <w:szCs w:val="24"/>
        </w:rPr>
        <w:t xml:space="preserve"> </w:t>
      </w:r>
      <w:r w:rsidR="00983655">
        <w:rPr>
          <w:rFonts w:ascii="Times New Roman" w:hAnsi="Times New Roman"/>
          <w:sz w:val="24"/>
          <w:szCs w:val="24"/>
        </w:rPr>
        <w:t xml:space="preserve">за сервисирање и приступ кабловској вертикали </w:t>
      </w:r>
      <w:r w:rsidR="004F5DC5">
        <w:rPr>
          <w:rFonts w:ascii="Times New Roman" w:hAnsi="Times New Roman"/>
          <w:sz w:val="24"/>
          <w:szCs w:val="24"/>
        </w:rPr>
        <w:t xml:space="preserve">Такође је потребно предвидети и улаз каблова у објекат са кровних позиција у виду </w:t>
      </w:r>
      <w:r w:rsidR="004F5DC5" w:rsidRPr="004F5DC5">
        <w:rPr>
          <w:rFonts w:ascii="Times New Roman" w:hAnsi="Times New Roman"/>
          <w:sz w:val="24"/>
          <w:szCs w:val="24"/>
        </w:rPr>
        <w:t xml:space="preserve">два отвора димензија </w:t>
      </w:r>
      <w:r w:rsidR="004F5DC5" w:rsidRPr="00983655">
        <w:rPr>
          <w:rFonts w:ascii="Times New Roman" w:hAnsi="Times New Roman"/>
          <w:sz w:val="24"/>
          <w:szCs w:val="24"/>
        </w:rPr>
        <w:t xml:space="preserve">ø100 </w:t>
      </w:r>
      <w:r w:rsidR="004F5DC5" w:rsidRPr="004F5DC5">
        <w:rPr>
          <w:rFonts w:ascii="Times New Roman" w:hAnsi="Times New Roman"/>
          <w:sz w:val="24"/>
          <w:szCs w:val="24"/>
          <w:lang w:val="sr-Latn-RS"/>
        </w:rPr>
        <w:t>mm</w:t>
      </w:r>
      <w:r w:rsidR="009165AB">
        <w:rPr>
          <w:rFonts w:ascii="Times New Roman" w:hAnsi="Times New Roman"/>
          <w:sz w:val="24"/>
          <w:szCs w:val="24"/>
        </w:rPr>
        <w:t xml:space="preserve"> који се налазе у истој вертикали, а који су изведени тако да гарантују да вода не продре у објекат</w:t>
      </w:r>
      <w:r w:rsidR="004F5DC5" w:rsidRPr="00983655">
        <w:rPr>
          <w:rFonts w:ascii="Times New Roman" w:hAnsi="Times New Roman"/>
          <w:sz w:val="24"/>
          <w:szCs w:val="24"/>
        </w:rPr>
        <w:t>.</w:t>
      </w:r>
      <w:r w:rsidR="009165AB">
        <w:rPr>
          <w:rFonts w:ascii="Times New Roman" w:hAnsi="Times New Roman"/>
          <w:sz w:val="24"/>
          <w:szCs w:val="24"/>
        </w:rPr>
        <w:t xml:space="preserve"> Сви каблови завршавају у </w:t>
      </w:r>
      <w:r w:rsidR="00023B07">
        <w:rPr>
          <w:rFonts w:ascii="Times New Roman" w:hAnsi="Times New Roman"/>
          <w:sz w:val="24"/>
          <w:szCs w:val="24"/>
        </w:rPr>
        <w:t>орманима кој</w:t>
      </w:r>
      <w:r w:rsidR="006676A2">
        <w:rPr>
          <w:rFonts w:ascii="Times New Roman" w:hAnsi="Times New Roman"/>
          <w:sz w:val="24"/>
          <w:szCs w:val="24"/>
        </w:rPr>
        <w:t xml:space="preserve">е треба </w:t>
      </w:r>
      <w:r w:rsidR="006676A2">
        <w:rPr>
          <w:rFonts w:ascii="Times New Roman" w:hAnsi="Times New Roman"/>
          <w:sz w:val="24"/>
          <w:szCs w:val="24"/>
        </w:rPr>
        <w:lastRenderedPageBreak/>
        <w:t>предвидети</w:t>
      </w:r>
      <w:r w:rsidR="00023B07">
        <w:rPr>
          <w:rFonts w:ascii="Times New Roman" w:hAnsi="Times New Roman"/>
          <w:sz w:val="24"/>
          <w:szCs w:val="24"/>
        </w:rPr>
        <w:t xml:space="preserve"> на фасадном зиду велике мерне собе на верикали изнад улаза каблова у објекат и то:</w:t>
      </w:r>
    </w:p>
    <w:p w14:paraId="1B27461E" w14:textId="77728CB7" w:rsidR="00023B07" w:rsidRPr="00983655" w:rsidRDefault="00C55E50" w:rsidP="00C55E50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орман бр. 1 -  за мерне </w:t>
      </w:r>
      <w:r>
        <w:rPr>
          <w:rFonts w:ascii="Times New Roman" w:hAnsi="Times New Roman"/>
          <w:sz w:val="24"/>
          <w:szCs w:val="24"/>
          <w:lang w:val="sr-Cyrl-RS"/>
        </w:rPr>
        <w:t xml:space="preserve">антенске </w:t>
      </w:r>
      <w:r>
        <w:rPr>
          <w:rFonts w:ascii="Times New Roman" w:hAnsi="Times New Roman"/>
          <w:sz w:val="24"/>
          <w:szCs w:val="24"/>
          <w:lang w:val="ru-RU"/>
        </w:rPr>
        <w:t xml:space="preserve">каблове </w:t>
      </w:r>
      <w:r>
        <w:rPr>
          <w:rFonts w:ascii="Times New Roman" w:hAnsi="Times New Roman"/>
          <w:sz w:val="24"/>
          <w:szCs w:val="24"/>
          <w:lang w:val="sr-Latn-RS"/>
        </w:rPr>
        <w:t>(RF)</w:t>
      </w:r>
      <w:r>
        <w:rPr>
          <w:rFonts w:ascii="Times New Roman" w:hAnsi="Times New Roman"/>
          <w:sz w:val="24"/>
          <w:szCs w:val="24"/>
          <w:lang w:val="sr-Cyrl-RS"/>
        </w:rPr>
        <w:t xml:space="preserve"> за Стуб бр. 1</w:t>
      </w:r>
      <w:r w:rsidR="00BD102C">
        <w:rPr>
          <w:rFonts w:ascii="Times New Roman" w:hAnsi="Times New Roman"/>
          <w:sz w:val="24"/>
          <w:szCs w:val="24"/>
          <w:lang w:val="sr-Cyrl-RS"/>
        </w:rPr>
        <w:t xml:space="preserve"> (дим. 60х60х30 </w:t>
      </w:r>
      <w:r w:rsidR="00BD102C">
        <w:rPr>
          <w:rFonts w:ascii="Times New Roman" w:hAnsi="Times New Roman"/>
          <w:sz w:val="24"/>
          <w:szCs w:val="24"/>
          <w:lang w:val="sr-Latn-RS"/>
        </w:rPr>
        <w:t>cm</w:t>
      </w:r>
      <w:r w:rsidR="00BD102C">
        <w:rPr>
          <w:rFonts w:ascii="Times New Roman" w:hAnsi="Times New Roman"/>
          <w:sz w:val="24"/>
          <w:szCs w:val="24"/>
          <w:lang w:val="sr-Cyrl-RS"/>
        </w:rPr>
        <w:t>)</w:t>
      </w:r>
    </w:p>
    <w:p w14:paraId="0EBEFFE0" w14:textId="096DF9AE" w:rsidR="00BD102C" w:rsidRPr="00CE2FEE" w:rsidRDefault="00C55E50" w:rsidP="00BD102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орман бр. 2 -  за мерне </w:t>
      </w:r>
      <w:r>
        <w:rPr>
          <w:rFonts w:ascii="Times New Roman" w:hAnsi="Times New Roman"/>
          <w:sz w:val="24"/>
          <w:szCs w:val="24"/>
          <w:lang w:val="sr-Cyrl-RS"/>
        </w:rPr>
        <w:t xml:space="preserve">антенске </w:t>
      </w:r>
      <w:r>
        <w:rPr>
          <w:rFonts w:ascii="Times New Roman" w:hAnsi="Times New Roman"/>
          <w:sz w:val="24"/>
          <w:szCs w:val="24"/>
          <w:lang w:val="ru-RU"/>
        </w:rPr>
        <w:t xml:space="preserve">каблове </w:t>
      </w:r>
      <w:r>
        <w:rPr>
          <w:rFonts w:ascii="Times New Roman" w:hAnsi="Times New Roman"/>
          <w:sz w:val="24"/>
          <w:szCs w:val="24"/>
          <w:lang w:val="sr-Latn-RS"/>
        </w:rPr>
        <w:t>(RF)</w:t>
      </w:r>
      <w:r>
        <w:rPr>
          <w:rFonts w:ascii="Times New Roman" w:hAnsi="Times New Roman"/>
          <w:sz w:val="24"/>
          <w:szCs w:val="24"/>
          <w:lang w:val="sr-Cyrl-RS"/>
        </w:rPr>
        <w:t xml:space="preserve"> за Стуб бр. 2</w:t>
      </w:r>
      <w:r w:rsidR="00BD102C">
        <w:rPr>
          <w:rFonts w:ascii="Times New Roman" w:hAnsi="Times New Roman"/>
          <w:sz w:val="24"/>
          <w:szCs w:val="24"/>
          <w:lang w:val="sr-Cyrl-RS"/>
        </w:rPr>
        <w:t xml:space="preserve"> (дим. 60х60х30 </w:t>
      </w:r>
      <w:r w:rsidR="00BD102C">
        <w:rPr>
          <w:rFonts w:ascii="Times New Roman" w:hAnsi="Times New Roman"/>
          <w:sz w:val="24"/>
          <w:szCs w:val="24"/>
          <w:lang w:val="sr-Latn-RS"/>
        </w:rPr>
        <w:t>cm</w:t>
      </w:r>
      <w:r w:rsidR="00BD102C">
        <w:rPr>
          <w:rFonts w:ascii="Times New Roman" w:hAnsi="Times New Roman"/>
          <w:sz w:val="24"/>
          <w:szCs w:val="24"/>
          <w:lang w:val="sr-Cyrl-RS"/>
        </w:rPr>
        <w:t>),</w:t>
      </w:r>
    </w:p>
    <w:p w14:paraId="62E79DF6" w14:textId="44587309" w:rsidR="00640378" w:rsidRPr="00983655" w:rsidRDefault="00640378" w:rsidP="00C55E50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орман бр. </w:t>
      </w:r>
      <w:r w:rsidR="000879BC">
        <w:rPr>
          <w:rFonts w:ascii="Times New Roman" w:hAnsi="Times New Roman"/>
          <w:sz w:val="24"/>
          <w:szCs w:val="24"/>
          <w:lang w:val="sr-Cyrl-RS"/>
        </w:rPr>
        <w:t>3</w:t>
      </w:r>
      <w:r>
        <w:rPr>
          <w:rFonts w:ascii="Times New Roman" w:hAnsi="Times New Roman"/>
          <w:sz w:val="24"/>
          <w:szCs w:val="24"/>
          <w:lang w:val="sr-Cyrl-RS"/>
        </w:rPr>
        <w:t xml:space="preserve"> -    терминација ТК каблова са стуба бр. 1</w:t>
      </w:r>
      <w:r w:rsidR="00E6342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E63428">
        <w:rPr>
          <w:rFonts w:ascii="Times New Roman" w:hAnsi="Times New Roman"/>
          <w:sz w:val="24"/>
          <w:szCs w:val="24"/>
          <w:lang w:val="sr-Latn-RS"/>
        </w:rPr>
        <w:t>max</w:t>
      </w:r>
      <w:r w:rsidR="00E63428">
        <w:rPr>
          <w:rFonts w:ascii="Times New Roman" w:hAnsi="Times New Roman"/>
          <w:sz w:val="24"/>
          <w:szCs w:val="24"/>
          <w:lang w:val="sr-Cyrl-RS"/>
        </w:rPr>
        <w:t xml:space="preserve"> дим</w:t>
      </w:r>
      <w:r w:rsidR="00E63428">
        <w:rPr>
          <w:rFonts w:ascii="Times New Roman" w:hAnsi="Times New Roman"/>
          <w:sz w:val="24"/>
          <w:szCs w:val="24"/>
          <w:lang w:val="sr-Latn-RS"/>
        </w:rPr>
        <w:t xml:space="preserve">. </w:t>
      </w:r>
      <w:r w:rsidR="00E63428">
        <w:rPr>
          <w:rFonts w:ascii="Times New Roman" w:hAnsi="Times New Roman"/>
          <w:sz w:val="24"/>
          <w:szCs w:val="24"/>
          <w:lang w:val="sr-Cyrl-RS"/>
        </w:rPr>
        <w:t>60х60х</w:t>
      </w:r>
      <w:r w:rsidR="00E63428">
        <w:rPr>
          <w:rFonts w:ascii="Times New Roman" w:hAnsi="Times New Roman"/>
          <w:sz w:val="24"/>
          <w:szCs w:val="24"/>
          <w:lang w:val="sr-Latn-RS"/>
        </w:rPr>
        <w:t>30cm</w:t>
      </w:r>
      <w:r w:rsidR="00E63428">
        <w:rPr>
          <w:rFonts w:ascii="Times New Roman" w:hAnsi="Times New Roman"/>
          <w:sz w:val="24"/>
          <w:szCs w:val="24"/>
          <w:lang w:val="sr-Cyrl-RS"/>
        </w:rPr>
        <w:t>)</w:t>
      </w:r>
    </w:p>
    <w:p w14:paraId="39F8032D" w14:textId="50D6B6CE" w:rsidR="00640378" w:rsidRPr="00983655" w:rsidRDefault="00640378" w:rsidP="0064037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орман бр. </w:t>
      </w:r>
      <w:r w:rsidR="000879BC">
        <w:rPr>
          <w:rFonts w:ascii="Times New Roman" w:hAnsi="Times New Roman"/>
          <w:sz w:val="24"/>
          <w:szCs w:val="24"/>
          <w:lang w:val="sr-Cyrl-RS"/>
        </w:rPr>
        <w:t>4</w:t>
      </w:r>
      <w:r>
        <w:rPr>
          <w:rFonts w:ascii="Times New Roman" w:hAnsi="Times New Roman"/>
          <w:sz w:val="24"/>
          <w:szCs w:val="24"/>
          <w:lang w:val="sr-Cyrl-RS"/>
        </w:rPr>
        <w:t xml:space="preserve"> -    терминација ТК каблова са стуба бр. 2 </w:t>
      </w:r>
      <w:r w:rsidR="00E63428">
        <w:rPr>
          <w:rFonts w:ascii="Times New Roman" w:hAnsi="Times New Roman"/>
          <w:sz w:val="24"/>
          <w:szCs w:val="24"/>
          <w:lang w:val="sr-Cyrl-RS"/>
        </w:rPr>
        <w:t>(</w:t>
      </w:r>
      <w:r w:rsidR="00E63428">
        <w:rPr>
          <w:rFonts w:ascii="Times New Roman" w:hAnsi="Times New Roman"/>
          <w:sz w:val="24"/>
          <w:szCs w:val="24"/>
          <w:lang w:val="sr-Latn-RS"/>
        </w:rPr>
        <w:t>max</w:t>
      </w:r>
      <w:r w:rsidR="00E63428">
        <w:rPr>
          <w:rFonts w:ascii="Times New Roman" w:hAnsi="Times New Roman"/>
          <w:sz w:val="24"/>
          <w:szCs w:val="24"/>
          <w:lang w:val="sr-Cyrl-RS"/>
        </w:rPr>
        <w:t xml:space="preserve"> дим</w:t>
      </w:r>
      <w:r w:rsidR="00E63428">
        <w:rPr>
          <w:rFonts w:ascii="Times New Roman" w:hAnsi="Times New Roman"/>
          <w:sz w:val="24"/>
          <w:szCs w:val="24"/>
          <w:lang w:val="sr-Latn-RS"/>
        </w:rPr>
        <w:t xml:space="preserve">. </w:t>
      </w:r>
      <w:r w:rsidR="00E63428">
        <w:rPr>
          <w:rFonts w:ascii="Times New Roman" w:hAnsi="Times New Roman"/>
          <w:sz w:val="24"/>
          <w:szCs w:val="24"/>
          <w:lang w:val="sr-Cyrl-RS"/>
        </w:rPr>
        <w:t>60х60х</w:t>
      </w:r>
      <w:r w:rsidR="00E63428">
        <w:rPr>
          <w:rFonts w:ascii="Times New Roman" w:hAnsi="Times New Roman"/>
          <w:sz w:val="24"/>
          <w:szCs w:val="24"/>
          <w:lang w:val="sr-Latn-RS"/>
        </w:rPr>
        <w:t>30cm</w:t>
      </w:r>
      <w:r w:rsidR="00E63428">
        <w:rPr>
          <w:rFonts w:ascii="Times New Roman" w:hAnsi="Times New Roman"/>
          <w:sz w:val="24"/>
          <w:szCs w:val="24"/>
          <w:lang w:val="sr-Cyrl-RS"/>
        </w:rPr>
        <w:t>)</w:t>
      </w:r>
    </w:p>
    <w:p w14:paraId="42D7D23B" w14:textId="25E13339" w:rsidR="005917D5" w:rsidRDefault="005917D5" w:rsidP="005917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НАПОМЕНА:</w:t>
      </w:r>
    </w:p>
    <w:p w14:paraId="6B203D5B" w14:textId="4191AE6F" w:rsidR="005917D5" w:rsidRDefault="00697576" w:rsidP="005A672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Каблови наизменичног напона </w:t>
      </w:r>
      <w:r w:rsidR="005917D5">
        <w:rPr>
          <w:rFonts w:ascii="Times New Roman" w:hAnsi="Times New Roman"/>
          <w:sz w:val="24"/>
          <w:szCs w:val="24"/>
        </w:rPr>
        <w:t xml:space="preserve">са стубова бр.1 и бр.2 биће терминирани на разводној табли у просторији лабораторије </w:t>
      </w:r>
      <w:r>
        <w:rPr>
          <w:rFonts w:ascii="Times New Roman" w:hAnsi="Times New Roman"/>
          <w:sz w:val="24"/>
          <w:szCs w:val="24"/>
        </w:rPr>
        <w:t xml:space="preserve">(РТ-Л) </w:t>
      </w:r>
      <w:r w:rsidR="005917D5">
        <w:rPr>
          <w:rFonts w:ascii="Times New Roman" w:hAnsi="Times New Roman"/>
          <w:sz w:val="24"/>
          <w:szCs w:val="24"/>
        </w:rPr>
        <w:t>преко раставног трафоа.</w:t>
      </w:r>
    </w:p>
    <w:p w14:paraId="12DF3051" w14:textId="77777777" w:rsidR="005A672E" w:rsidRPr="005A672E" w:rsidRDefault="005A672E" w:rsidP="005A672E">
      <w:pPr>
        <w:spacing w:after="0" w:line="240" w:lineRule="auto"/>
        <w:ind w:firstLine="720"/>
        <w:rPr>
          <w:color w:val="000000"/>
          <w:sz w:val="24"/>
          <w:szCs w:val="24"/>
        </w:rPr>
      </w:pPr>
      <w:r w:rsidRPr="005A672E">
        <w:rPr>
          <w:rFonts w:ascii="Times New Roman" w:hAnsi="Times New Roman" w:cs="Times New Roman"/>
          <w:color w:val="000000"/>
          <w:sz w:val="24"/>
          <w:szCs w:val="24"/>
        </w:rPr>
        <w:t xml:space="preserve">Енергетика стуб 1: </w:t>
      </w:r>
      <w:r w:rsidRPr="005A672E">
        <w:rPr>
          <w:rFonts w:ascii="Times New Roman" w:hAnsi="Times New Roman" w:cs="Times New Roman"/>
          <w:color w:val="000000"/>
          <w:sz w:val="24"/>
          <w:szCs w:val="24"/>
        </w:rPr>
        <w:tab/>
        <w:t>2 × енергетски кабл 3 × 2.5 mm</w:t>
      </w:r>
      <w:r w:rsidRPr="005A672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174D4D0C" w14:textId="77777777" w:rsidR="005A672E" w:rsidRDefault="005A672E" w:rsidP="005A672E">
      <w:pPr>
        <w:spacing w:after="0" w:line="240" w:lineRule="auto"/>
        <w:ind w:firstLine="720"/>
        <w:rPr>
          <w:color w:val="000000"/>
          <w:sz w:val="24"/>
          <w:szCs w:val="24"/>
        </w:rPr>
      </w:pPr>
      <w:r w:rsidRPr="005A672E">
        <w:rPr>
          <w:rFonts w:ascii="Times New Roman" w:hAnsi="Times New Roman" w:cs="Times New Roman"/>
          <w:color w:val="000000"/>
          <w:sz w:val="24"/>
          <w:szCs w:val="24"/>
        </w:rPr>
        <w:t xml:space="preserve">Енергетика стуб 2: </w:t>
      </w:r>
      <w:r w:rsidRPr="005A672E">
        <w:rPr>
          <w:rFonts w:ascii="Times New Roman" w:hAnsi="Times New Roman" w:cs="Times New Roman"/>
          <w:color w:val="000000"/>
          <w:sz w:val="24"/>
          <w:szCs w:val="24"/>
        </w:rPr>
        <w:tab/>
        <w:t>2 × енергетски кабл 3 × 6.0 mm</w:t>
      </w:r>
      <w:r w:rsidRPr="005A672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0E17ED40" w14:textId="77777777" w:rsidR="005A672E" w:rsidRDefault="005A672E" w:rsidP="00983655">
      <w:pPr>
        <w:rPr>
          <w:rFonts w:ascii="Times New Roman" w:hAnsi="Times New Roman"/>
          <w:sz w:val="24"/>
          <w:szCs w:val="24"/>
        </w:rPr>
      </w:pPr>
    </w:p>
    <w:p w14:paraId="57121DC6" w14:textId="77777777" w:rsidR="00792F25" w:rsidRPr="00983655" w:rsidRDefault="00792F25" w:rsidP="00983655">
      <w:pPr>
        <w:rPr>
          <w:rFonts w:ascii="Times New Roman" w:hAnsi="Times New Roman"/>
          <w:sz w:val="24"/>
          <w:szCs w:val="24"/>
        </w:rPr>
      </w:pPr>
    </w:p>
    <w:p w14:paraId="4DF857ED" w14:textId="6EE2B9C1" w:rsidR="001B777B" w:rsidRDefault="00694622" w:rsidP="00CA0463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694622">
        <w:rPr>
          <w:rFonts w:ascii="Times New Roman" w:hAnsi="Times New Roman"/>
          <w:b/>
          <w:bCs/>
          <w:sz w:val="24"/>
          <w:szCs w:val="24"/>
          <w:lang w:val="ru-RU"/>
        </w:rPr>
        <w:t>ПОМОЋНИ ОБЈЕКТИ</w:t>
      </w:r>
    </w:p>
    <w:p w14:paraId="0AFD048C" w14:textId="77777777" w:rsidR="0079603A" w:rsidRPr="00694622" w:rsidRDefault="0079603A" w:rsidP="00CA0463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0D0D77E" w14:textId="44B8002F" w:rsidR="001B777B" w:rsidRPr="00694622" w:rsidRDefault="001F68D7" w:rsidP="00CA0463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Енергетски блок - о</w:t>
      </w:r>
      <w:r w:rsidR="001B777B" w:rsidRPr="00694622">
        <w:rPr>
          <w:rFonts w:ascii="Times New Roman" w:hAnsi="Times New Roman"/>
          <w:b/>
          <w:bCs/>
          <w:sz w:val="24"/>
          <w:szCs w:val="24"/>
          <w:lang w:val="ru-RU"/>
        </w:rPr>
        <w:t>бјекат за смештај трафо-станице, УПС-а, ДЕА и резервоара за гориво</w:t>
      </w:r>
    </w:p>
    <w:p w14:paraId="05E7C4CF" w14:textId="401EF864" w:rsidR="001B777B" w:rsidRDefault="00694622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694622">
        <w:rPr>
          <w:rFonts w:ascii="Times New Roman" w:hAnsi="Times New Roman"/>
          <w:sz w:val="24"/>
          <w:szCs w:val="24"/>
          <w:lang w:val="ru-RU"/>
        </w:rPr>
        <w:t>Објекат</w:t>
      </w:r>
      <w:r>
        <w:rPr>
          <w:rFonts w:ascii="Times New Roman" w:hAnsi="Times New Roman"/>
          <w:sz w:val="24"/>
          <w:szCs w:val="24"/>
          <w:lang w:val="ru-RU"/>
        </w:rPr>
        <w:t xml:space="preserve"> за смештај трафо станице, УПС-а</w:t>
      </w:r>
      <w:r w:rsidR="00C05896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ДЕА и резервоар за гориво је смештен у југо</w:t>
      </w:r>
      <w:r w:rsidR="00192FDF">
        <w:rPr>
          <w:rFonts w:ascii="Times New Roman" w:hAnsi="Times New Roman"/>
          <w:sz w:val="24"/>
          <w:szCs w:val="24"/>
          <w:lang w:val="ru-RU"/>
        </w:rPr>
        <w:t>источном</w:t>
      </w:r>
      <w:r>
        <w:rPr>
          <w:rFonts w:ascii="Times New Roman" w:hAnsi="Times New Roman"/>
          <w:sz w:val="24"/>
          <w:szCs w:val="24"/>
          <w:lang w:val="ru-RU"/>
        </w:rPr>
        <w:t xml:space="preserve"> углу</w:t>
      </w:r>
      <w:r w:rsidR="006546E2">
        <w:rPr>
          <w:rFonts w:ascii="Times New Roman" w:hAnsi="Times New Roman"/>
          <w:sz w:val="24"/>
          <w:szCs w:val="24"/>
          <w:lang w:val="ru-RU"/>
        </w:rPr>
        <w:t xml:space="preserve"> и предвиђа смештај </w:t>
      </w:r>
      <w:r w:rsidR="00FE670A">
        <w:rPr>
          <w:rFonts w:ascii="Times New Roman" w:hAnsi="Times New Roman"/>
          <w:sz w:val="24"/>
          <w:szCs w:val="24"/>
        </w:rPr>
        <w:t>углавном свих</w:t>
      </w:r>
      <w:r w:rsidR="006546E2">
        <w:rPr>
          <w:rFonts w:ascii="Times New Roman" w:hAnsi="Times New Roman"/>
          <w:sz w:val="24"/>
          <w:szCs w:val="24"/>
          <w:lang w:val="ru-RU"/>
        </w:rPr>
        <w:t xml:space="preserve"> инфраструктурних садржаја које служе целом комплексу. </w:t>
      </w:r>
    </w:p>
    <w:p w14:paraId="2CC4BEE7" w14:textId="3524085E" w:rsidR="00B706A5" w:rsidRDefault="006546E2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Објекат је приземни, раван или плитак кров са малим падом и надвишењима са фасадне стране, чисте висине </w:t>
      </w:r>
      <w:r w:rsidR="003B4FB3">
        <w:rPr>
          <w:rFonts w:ascii="Times New Roman" w:hAnsi="Times New Roman"/>
          <w:sz w:val="24"/>
          <w:szCs w:val="24"/>
          <w:lang w:val="ru-RU"/>
        </w:rPr>
        <w:t xml:space="preserve">минимално 4,0 </w:t>
      </w:r>
      <w:r w:rsidR="003B4FB3">
        <w:rPr>
          <w:rFonts w:ascii="Times New Roman" w:hAnsi="Times New Roman"/>
          <w:sz w:val="24"/>
          <w:szCs w:val="24"/>
          <w:lang w:val="sr-Latn-RS"/>
        </w:rPr>
        <w:t>m</w:t>
      </w:r>
      <w:r w:rsidR="003B4FB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која омогућава смештај и одржавање свих предвиђених садржаја. У циљу лакшег  приступа и </w:t>
      </w:r>
      <w:r w:rsidR="00987E2E">
        <w:rPr>
          <w:rFonts w:ascii="Times New Roman" w:hAnsi="Times New Roman"/>
          <w:sz w:val="24"/>
          <w:szCs w:val="24"/>
          <w:lang w:val="ru-RU"/>
        </w:rPr>
        <w:t>одржавања пожељно је предвидети на свим отв</w:t>
      </w:r>
      <w:r w:rsidR="000C35FE">
        <w:rPr>
          <w:rFonts w:ascii="Times New Roman" w:hAnsi="Times New Roman"/>
          <w:sz w:val="24"/>
          <w:szCs w:val="24"/>
          <w:lang w:val="ru-RU"/>
        </w:rPr>
        <w:t>о</w:t>
      </w:r>
      <w:r w:rsidR="00987E2E">
        <w:rPr>
          <w:rFonts w:ascii="Times New Roman" w:hAnsi="Times New Roman"/>
          <w:sz w:val="24"/>
          <w:szCs w:val="24"/>
          <w:lang w:val="ru-RU"/>
        </w:rPr>
        <w:t>ри</w:t>
      </w:r>
      <w:r w:rsidR="00EC47F8">
        <w:rPr>
          <w:rFonts w:ascii="Times New Roman" w:hAnsi="Times New Roman"/>
          <w:sz w:val="24"/>
          <w:szCs w:val="24"/>
          <w:lang w:val="ru-RU"/>
        </w:rPr>
        <w:t>м</w:t>
      </w:r>
      <w:r w:rsidR="00987E2E">
        <w:rPr>
          <w:rFonts w:ascii="Times New Roman" w:hAnsi="Times New Roman"/>
          <w:sz w:val="24"/>
          <w:szCs w:val="24"/>
          <w:lang w:val="ru-RU"/>
        </w:rPr>
        <w:t>а са фасадне стране тзв. роло врата са мотором, сачињена из алуминијумских сегмената.</w:t>
      </w:r>
      <w:r w:rsidR="000B33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0B3372">
        <w:rPr>
          <w:rFonts w:ascii="Times New Roman" w:hAnsi="Times New Roman"/>
          <w:sz w:val="24"/>
          <w:szCs w:val="24"/>
        </w:rPr>
        <w:t>Уколико се предвиде роло-врата</w:t>
      </w:r>
      <w:r w:rsidR="000C35FE">
        <w:rPr>
          <w:rFonts w:ascii="Times New Roman" w:hAnsi="Times New Roman"/>
          <w:sz w:val="24"/>
          <w:szCs w:val="24"/>
        </w:rPr>
        <w:t>, она</w:t>
      </w:r>
      <w:r w:rsidR="000B3372">
        <w:rPr>
          <w:rFonts w:ascii="Times New Roman" w:hAnsi="Times New Roman"/>
          <w:sz w:val="24"/>
          <w:szCs w:val="24"/>
        </w:rPr>
        <w:t xml:space="preserve"> не смеју да се отварају преко плафонског дела просторије</w:t>
      </w:r>
      <w:r w:rsidR="00CC26FF">
        <w:rPr>
          <w:rFonts w:ascii="Times New Roman" w:hAnsi="Times New Roman"/>
          <w:sz w:val="24"/>
          <w:szCs w:val="24"/>
        </w:rPr>
        <w:t xml:space="preserve"> већ </w:t>
      </w:r>
      <w:r w:rsidR="00987E2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C26FF">
        <w:rPr>
          <w:rFonts w:ascii="Times New Roman" w:hAnsi="Times New Roman"/>
          <w:sz w:val="24"/>
          <w:szCs w:val="24"/>
          <w:lang w:val="ru-RU"/>
        </w:rPr>
        <w:t xml:space="preserve">ролањем уз врата. </w:t>
      </w:r>
      <w:r w:rsidR="00987E2E">
        <w:rPr>
          <w:rFonts w:ascii="Times New Roman" w:hAnsi="Times New Roman"/>
          <w:sz w:val="24"/>
          <w:szCs w:val="24"/>
          <w:lang w:val="ru-RU"/>
        </w:rPr>
        <w:t>Овде посебно треба обратити пажњу на врата за ДЕА која морају да обе</w:t>
      </w:r>
      <w:r w:rsidR="00E70DE8">
        <w:rPr>
          <w:rFonts w:ascii="Times New Roman" w:hAnsi="Times New Roman"/>
          <w:sz w:val="24"/>
          <w:szCs w:val="24"/>
          <w:lang w:val="ru-RU"/>
        </w:rPr>
        <w:t>з</w:t>
      </w:r>
      <w:r w:rsidR="00987E2E">
        <w:rPr>
          <w:rFonts w:ascii="Times New Roman" w:hAnsi="Times New Roman"/>
          <w:sz w:val="24"/>
          <w:szCs w:val="24"/>
          <w:lang w:val="ru-RU"/>
        </w:rPr>
        <w:t>беде и несметан рад агрегата (приступ фасади за директан усис ваздуха</w:t>
      </w:r>
      <w:r w:rsidR="00E70DE8">
        <w:rPr>
          <w:rFonts w:ascii="Times New Roman" w:hAnsi="Times New Roman"/>
          <w:sz w:val="24"/>
          <w:szCs w:val="24"/>
          <w:lang w:val="ru-RU"/>
        </w:rPr>
        <w:t>) као и прилаз возила за монтажу и сервис агрегата.</w:t>
      </w:r>
      <w:r w:rsidR="001E0995">
        <w:rPr>
          <w:rFonts w:ascii="Times New Roman" w:hAnsi="Times New Roman"/>
          <w:sz w:val="24"/>
          <w:szCs w:val="24"/>
          <w:lang w:val="ru-RU"/>
        </w:rPr>
        <w:t xml:space="preserve"> Обавезно предвидети делимично дневно осветљење.</w:t>
      </w:r>
      <w:r w:rsidR="00EC47F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706A5">
        <w:rPr>
          <w:rFonts w:ascii="Times New Roman" w:hAnsi="Times New Roman"/>
          <w:sz w:val="24"/>
          <w:szCs w:val="24"/>
          <w:lang w:val="ru-RU"/>
        </w:rPr>
        <w:t>Приликом пројектовања енергетског блока  водити рачуна о свим важећим стандардима, прописима и препорукама за ову врсту објеката.</w:t>
      </w:r>
    </w:p>
    <w:p w14:paraId="01372B5E" w14:textId="1E4747CC" w:rsidR="006546E2" w:rsidRDefault="001E0995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 п</w:t>
      </w:r>
      <w:r w:rsidR="00B706A5">
        <w:rPr>
          <w:rFonts w:ascii="Times New Roman" w:hAnsi="Times New Roman"/>
          <w:sz w:val="24"/>
          <w:szCs w:val="24"/>
          <w:lang w:val="ru-RU"/>
        </w:rPr>
        <w:t>росториј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="00B706A5">
        <w:rPr>
          <w:rFonts w:ascii="Times New Roman" w:hAnsi="Times New Roman"/>
          <w:sz w:val="24"/>
          <w:szCs w:val="24"/>
          <w:lang w:val="ru-RU"/>
        </w:rPr>
        <w:t xml:space="preserve"> за смештај УПС- ова </w:t>
      </w:r>
      <w:r>
        <w:rPr>
          <w:rFonts w:ascii="Times New Roman" w:hAnsi="Times New Roman"/>
          <w:sz w:val="24"/>
          <w:szCs w:val="24"/>
          <w:lang w:val="ru-RU"/>
        </w:rPr>
        <w:t xml:space="preserve">предвидети </w:t>
      </w:r>
      <w:r w:rsidR="00B706A5">
        <w:rPr>
          <w:rFonts w:ascii="Times New Roman" w:hAnsi="Times New Roman"/>
          <w:sz w:val="24"/>
          <w:szCs w:val="24"/>
          <w:lang w:val="ru-RU"/>
        </w:rPr>
        <w:t xml:space="preserve">антистатик </w:t>
      </w:r>
      <w:r>
        <w:rPr>
          <w:rFonts w:ascii="Times New Roman" w:hAnsi="Times New Roman"/>
          <w:sz w:val="24"/>
          <w:szCs w:val="24"/>
          <w:lang w:val="ru-RU"/>
        </w:rPr>
        <w:t>подну облогу</w:t>
      </w:r>
      <w:r w:rsidR="00B706A5">
        <w:rPr>
          <w:rFonts w:ascii="Times New Roman" w:hAnsi="Times New Roman"/>
          <w:sz w:val="24"/>
          <w:szCs w:val="24"/>
          <w:lang w:val="ru-RU"/>
        </w:rPr>
        <w:t xml:space="preserve">, у просторијама ДЕА </w:t>
      </w:r>
      <w:r w:rsidR="00DE1741">
        <w:rPr>
          <w:rFonts w:ascii="Times New Roman" w:hAnsi="Times New Roman"/>
          <w:sz w:val="24"/>
          <w:szCs w:val="24"/>
          <w:lang w:val="ru-RU"/>
        </w:rPr>
        <w:t xml:space="preserve">испод агрегата </w:t>
      </w:r>
      <w:r w:rsidR="00B706A5">
        <w:rPr>
          <w:rFonts w:ascii="Times New Roman" w:hAnsi="Times New Roman"/>
          <w:sz w:val="24"/>
          <w:szCs w:val="24"/>
          <w:lang w:val="ru-RU"/>
        </w:rPr>
        <w:t>предвидети прописне упојне јаме, а око простора где је смештен агрегат предвидети облагање противклизн</w:t>
      </w:r>
      <w:r w:rsidR="00DE1741">
        <w:rPr>
          <w:rFonts w:ascii="Times New Roman" w:hAnsi="Times New Roman"/>
          <w:sz w:val="24"/>
          <w:szCs w:val="24"/>
          <w:lang w:val="ru-RU"/>
        </w:rPr>
        <w:t>ом</w:t>
      </w:r>
      <w:r w:rsidR="00B706A5">
        <w:rPr>
          <w:rFonts w:ascii="Times New Roman" w:hAnsi="Times New Roman"/>
          <w:sz w:val="24"/>
          <w:szCs w:val="24"/>
          <w:lang w:val="ru-RU"/>
        </w:rPr>
        <w:t xml:space="preserve"> керамик</w:t>
      </w:r>
      <w:r w:rsidR="00DE1741">
        <w:rPr>
          <w:rFonts w:ascii="Times New Roman" w:hAnsi="Times New Roman"/>
          <w:sz w:val="24"/>
          <w:szCs w:val="24"/>
          <w:lang w:val="ru-RU"/>
        </w:rPr>
        <w:t>ом отпорном на механичка оштећења. У просторијама за смештај трафоа предвидети бетонски под као завршни слој.</w:t>
      </w:r>
      <w:r w:rsidR="00B706A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ECB114B" w14:textId="091EDCCC" w:rsidR="00DE1741" w:rsidRDefault="00DE1741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току израде документације неопходне су сталне консултације са </w:t>
      </w:r>
      <w:r w:rsidR="002F36BE">
        <w:rPr>
          <w:rFonts w:ascii="Times New Roman" w:hAnsi="Times New Roman"/>
          <w:sz w:val="24"/>
          <w:szCs w:val="24"/>
          <w:lang w:val="ru-RU"/>
        </w:rPr>
        <w:t>Наручиоцем</w:t>
      </w:r>
      <w:r>
        <w:rPr>
          <w:rFonts w:ascii="Times New Roman" w:hAnsi="Times New Roman"/>
          <w:sz w:val="24"/>
          <w:szCs w:val="24"/>
          <w:lang w:val="ru-RU"/>
        </w:rPr>
        <w:t xml:space="preserve"> у циљу изналажења најбољег решења.</w:t>
      </w:r>
    </w:p>
    <w:p w14:paraId="41CF2189" w14:textId="77777777" w:rsidR="001C4DC9" w:rsidRDefault="001C4DC9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D99296C" w14:textId="4C1332B7" w:rsidR="00DE1741" w:rsidRPr="00694622" w:rsidRDefault="001C4DC9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1C4DC9">
        <w:rPr>
          <w:rFonts w:ascii="Times New Roman" w:hAnsi="Times New Roman"/>
          <w:b/>
          <w:bCs/>
          <w:sz w:val="24"/>
          <w:szCs w:val="24"/>
          <w:lang w:val="ru-RU"/>
        </w:rPr>
        <w:t>Објекат за смештај опреме за климатизацију</w:t>
      </w:r>
    </w:p>
    <w:p w14:paraId="21D06B06" w14:textId="72E771EF" w:rsidR="001C4DC9" w:rsidRPr="001C4DC9" w:rsidRDefault="001C4DC9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</w:t>
      </w:r>
      <w:r w:rsidRPr="001C4DC9">
        <w:rPr>
          <w:rFonts w:ascii="Times New Roman" w:hAnsi="Times New Roman"/>
          <w:sz w:val="24"/>
          <w:szCs w:val="24"/>
          <w:lang w:val="ru-RU"/>
        </w:rPr>
        <w:t>Концепт</w:t>
      </w:r>
      <w:r>
        <w:rPr>
          <w:rFonts w:ascii="Times New Roman" w:hAnsi="Times New Roman"/>
          <w:sz w:val="24"/>
          <w:szCs w:val="24"/>
          <w:lang w:val="ru-RU"/>
        </w:rPr>
        <w:t>у</w:t>
      </w:r>
      <w:r w:rsidRPr="001C4DC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техничког </w:t>
      </w:r>
      <w:r w:rsidRPr="001C4DC9">
        <w:rPr>
          <w:rFonts w:ascii="Times New Roman" w:hAnsi="Times New Roman"/>
          <w:sz w:val="24"/>
          <w:szCs w:val="24"/>
          <w:lang w:val="ru-RU"/>
        </w:rPr>
        <w:t xml:space="preserve">решења </w:t>
      </w:r>
      <w:r w:rsidRPr="00C818F0">
        <w:rPr>
          <w:rFonts w:ascii="Times New Roman" w:hAnsi="Times New Roman"/>
          <w:sz w:val="24"/>
          <w:szCs w:val="24"/>
          <w:lang w:val="ru-RU"/>
        </w:rPr>
        <w:t xml:space="preserve">из </w:t>
      </w:r>
      <w:r w:rsidRPr="00C818F0">
        <w:rPr>
          <w:rFonts w:ascii="Times New Roman" w:hAnsi="Times New Roman"/>
          <w:b/>
          <w:bCs/>
          <w:sz w:val="24"/>
          <w:szCs w:val="24"/>
          <w:lang w:val="ru-RU"/>
        </w:rPr>
        <w:t xml:space="preserve">Прилога </w:t>
      </w:r>
      <w:r w:rsidR="00FE670A" w:rsidRPr="00C818F0">
        <w:rPr>
          <w:rFonts w:ascii="Times New Roman" w:hAnsi="Times New Roman"/>
          <w:b/>
          <w:bCs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овај објекат – просторија је смештен</w:t>
      </w:r>
      <w:r w:rsidR="00C818F0">
        <w:rPr>
          <w:rFonts w:ascii="Times New Roman" w:hAnsi="Times New Roman"/>
          <w:sz w:val="24"/>
          <w:szCs w:val="24"/>
          <w:lang w:val="ru-RU"/>
        </w:rPr>
        <w:t>а</w:t>
      </w:r>
      <w:r>
        <w:rPr>
          <w:rFonts w:ascii="Times New Roman" w:hAnsi="Times New Roman"/>
          <w:sz w:val="24"/>
          <w:szCs w:val="24"/>
          <w:lang w:val="ru-RU"/>
        </w:rPr>
        <w:t xml:space="preserve"> у </w:t>
      </w:r>
      <w:r w:rsidR="00FE670A">
        <w:rPr>
          <w:rFonts w:ascii="Times New Roman" w:hAnsi="Times New Roman"/>
          <w:sz w:val="24"/>
          <w:szCs w:val="24"/>
          <w:lang w:val="ru-RU"/>
        </w:rPr>
        <w:t>реду просторија – гаража за смештај возила</w:t>
      </w:r>
      <w:r w:rsidR="00654A28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FE670A">
        <w:rPr>
          <w:rFonts w:ascii="Times New Roman" w:hAnsi="Times New Roman"/>
          <w:sz w:val="24"/>
          <w:szCs w:val="24"/>
          <w:lang w:val="ru-RU"/>
        </w:rPr>
        <w:t>Просторија има излаз на фасаду због конзума спољног ваздуха за климатизацију. Такође је</w:t>
      </w:r>
      <w:r w:rsidR="00AD60C1">
        <w:rPr>
          <w:rFonts w:ascii="Times New Roman" w:hAnsi="Times New Roman"/>
          <w:sz w:val="24"/>
          <w:szCs w:val="24"/>
          <w:lang w:val="ru-RU"/>
        </w:rPr>
        <w:t xml:space="preserve"> потребно предвидети</w:t>
      </w:r>
      <w:r w:rsidR="00FE670A">
        <w:rPr>
          <w:rFonts w:ascii="Times New Roman" w:hAnsi="Times New Roman"/>
          <w:sz w:val="24"/>
          <w:szCs w:val="24"/>
          <w:lang w:val="ru-RU"/>
        </w:rPr>
        <w:t xml:space="preserve"> прикључ</w:t>
      </w:r>
      <w:r w:rsidR="00AD60C1">
        <w:rPr>
          <w:rFonts w:ascii="Times New Roman" w:hAnsi="Times New Roman"/>
          <w:sz w:val="24"/>
          <w:szCs w:val="24"/>
          <w:lang w:val="ru-RU"/>
        </w:rPr>
        <w:t>а</w:t>
      </w:r>
      <w:r w:rsidR="00FE670A">
        <w:rPr>
          <w:rFonts w:ascii="Times New Roman" w:hAnsi="Times New Roman"/>
          <w:sz w:val="24"/>
          <w:szCs w:val="24"/>
          <w:lang w:val="ru-RU"/>
        </w:rPr>
        <w:t xml:space="preserve">к за воду и канализацију због сервисирања и одржавања клима коморе и уређаја. </w:t>
      </w:r>
      <w:r w:rsidR="00926FA3">
        <w:rPr>
          <w:rFonts w:ascii="Times New Roman" w:hAnsi="Times New Roman"/>
          <w:sz w:val="24"/>
          <w:szCs w:val="24"/>
          <w:lang w:val="ru-RU"/>
        </w:rPr>
        <w:t>Завршна обрада пода је бетонска подлога.</w:t>
      </w:r>
    </w:p>
    <w:p w14:paraId="6BC473B3" w14:textId="5753C28E" w:rsidR="001B777B" w:rsidRDefault="001B777B" w:rsidP="00F64D75">
      <w:pPr>
        <w:jc w:val="both"/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</w:pPr>
    </w:p>
    <w:p w14:paraId="435BB919" w14:textId="213D0078" w:rsidR="00FF7F2B" w:rsidRDefault="00FF7F2B" w:rsidP="00F64D75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1C4DC9">
        <w:rPr>
          <w:rFonts w:ascii="Times New Roman" w:hAnsi="Times New Roman"/>
          <w:b/>
          <w:bCs/>
          <w:sz w:val="24"/>
          <w:szCs w:val="24"/>
          <w:lang w:val="ru-RU"/>
        </w:rPr>
        <w:t xml:space="preserve">Објекат за смештај опреме за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пречишћавање отпадних вода</w:t>
      </w:r>
    </w:p>
    <w:p w14:paraId="24A5AB34" w14:textId="0B46DEB6" w:rsidR="00FF7F2B" w:rsidRDefault="00FF7F2B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FF7F2B">
        <w:rPr>
          <w:rFonts w:ascii="Times New Roman" w:hAnsi="Times New Roman"/>
          <w:sz w:val="24"/>
          <w:szCs w:val="24"/>
          <w:lang w:val="ru-RU"/>
        </w:rPr>
        <w:t xml:space="preserve">Резервисан простор за ову намену је </w:t>
      </w:r>
      <w:r>
        <w:rPr>
          <w:rFonts w:ascii="Times New Roman" w:hAnsi="Times New Roman"/>
          <w:sz w:val="24"/>
          <w:szCs w:val="24"/>
          <w:lang w:val="ru-RU"/>
        </w:rPr>
        <w:t>по природи што ближе реципијенту – мелиорационом каналу са којим се граничи парцела за смештај комплекса. Објек</w:t>
      </w:r>
      <w:r w:rsidR="00415E54">
        <w:rPr>
          <w:rFonts w:ascii="Times New Roman" w:hAnsi="Times New Roman"/>
          <w:sz w:val="24"/>
          <w:szCs w:val="24"/>
          <w:lang w:val="ru-RU"/>
        </w:rPr>
        <w:t>а</w:t>
      </w:r>
      <w:r>
        <w:rPr>
          <w:rFonts w:ascii="Times New Roman" w:hAnsi="Times New Roman"/>
          <w:sz w:val="24"/>
          <w:szCs w:val="24"/>
          <w:lang w:val="ru-RU"/>
        </w:rPr>
        <w:t>т</w:t>
      </w:r>
      <w:r w:rsidR="00415E54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E54">
        <w:rPr>
          <w:rFonts w:ascii="Times New Roman" w:hAnsi="Times New Roman"/>
          <w:sz w:val="24"/>
          <w:szCs w:val="24"/>
          <w:lang w:val="ru-RU"/>
        </w:rPr>
        <w:t xml:space="preserve">независно од технолоигије рада, </w:t>
      </w:r>
      <w:r>
        <w:rPr>
          <w:rFonts w:ascii="Times New Roman" w:hAnsi="Times New Roman"/>
          <w:sz w:val="24"/>
          <w:szCs w:val="24"/>
          <w:lang w:val="ru-RU"/>
        </w:rPr>
        <w:t xml:space="preserve">је потребно архитектонски уклопити </w:t>
      </w:r>
      <w:r w:rsidR="00415E54">
        <w:rPr>
          <w:rFonts w:ascii="Times New Roman" w:hAnsi="Times New Roman"/>
          <w:sz w:val="24"/>
          <w:szCs w:val="24"/>
          <w:lang w:val="ru-RU"/>
        </w:rPr>
        <w:t>у друге садржаје и о</w:t>
      </w:r>
      <w:r>
        <w:rPr>
          <w:rFonts w:ascii="Times New Roman" w:hAnsi="Times New Roman"/>
          <w:sz w:val="24"/>
          <w:szCs w:val="24"/>
          <w:lang w:val="ru-RU"/>
        </w:rPr>
        <w:t xml:space="preserve">колину. </w:t>
      </w:r>
      <w:r w:rsidRPr="00C818F0">
        <w:rPr>
          <w:rFonts w:ascii="Times New Roman" w:hAnsi="Times New Roman"/>
          <w:sz w:val="24"/>
          <w:szCs w:val="24"/>
          <w:lang w:val="ru-RU"/>
        </w:rPr>
        <w:t xml:space="preserve">У </w:t>
      </w:r>
      <w:r w:rsidRPr="00C818F0">
        <w:rPr>
          <w:rFonts w:ascii="Times New Roman" w:hAnsi="Times New Roman"/>
          <w:b/>
          <w:bCs/>
          <w:sz w:val="24"/>
          <w:szCs w:val="24"/>
          <w:lang w:val="ru-RU"/>
        </w:rPr>
        <w:t xml:space="preserve">Прилогу бр. </w:t>
      </w:r>
      <w:r w:rsidR="00585B49" w:rsidRPr="00C818F0">
        <w:rPr>
          <w:rFonts w:ascii="Times New Roman" w:hAnsi="Times New Roman"/>
          <w:b/>
          <w:bCs/>
          <w:sz w:val="24"/>
          <w:szCs w:val="24"/>
          <w:lang w:val="ru-RU"/>
        </w:rPr>
        <w:t>5</w:t>
      </w:r>
      <w:r w:rsidRPr="00C818F0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C818F0">
        <w:rPr>
          <w:rFonts w:ascii="Times New Roman" w:hAnsi="Times New Roman"/>
          <w:sz w:val="24"/>
          <w:szCs w:val="24"/>
          <w:lang w:val="ru-RU"/>
        </w:rPr>
        <w:t>је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FF7F2B">
        <w:rPr>
          <w:rFonts w:ascii="Times New Roman" w:hAnsi="Times New Roman"/>
          <w:sz w:val="24"/>
          <w:szCs w:val="24"/>
          <w:lang w:val="ru-RU"/>
        </w:rPr>
        <w:t>смештен са стране затвореног паркинга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415E54">
        <w:rPr>
          <w:rFonts w:ascii="Times New Roman" w:hAnsi="Times New Roman"/>
          <w:sz w:val="24"/>
          <w:szCs w:val="24"/>
          <w:lang w:val="ru-RU"/>
        </w:rPr>
        <w:t xml:space="preserve">Задатак пројектанта је да сагледа улазне податке и потребе комплекса и на бази </w:t>
      </w:r>
      <w:r w:rsidR="00CE13AA">
        <w:rPr>
          <w:rFonts w:ascii="Times New Roman" w:hAnsi="Times New Roman"/>
          <w:sz w:val="24"/>
          <w:szCs w:val="24"/>
          <w:lang w:val="ru-RU"/>
        </w:rPr>
        <w:t xml:space="preserve">дефинисаних </w:t>
      </w:r>
      <w:r w:rsidR="00415E54">
        <w:rPr>
          <w:rFonts w:ascii="Times New Roman" w:hAnsi="Times New Roman"/>
          <w:sz w:val="24"/>
          <w:szCs w:val="24"/>
          <w:lang w:val="ru-RU"/>
        </w:rPr>
        <w:t>потреба</w:t>
      </w:r>
      <w:r w:rsidR="00CE13AA">
        <w:rPr>
          <w:rFonts w:ascii="Times New Roman" w:hAnsi="Times New Roman"/>
          <w:sz w:val="24"/>
          <w:szCs w:val="24"/>
          <w:lang w:val="ru-RU"/>
        </w:rPr>
        <w:t>,</w:t>
      </w:r>
      <w:r w:rsidR="00415E54">
        <w:rPr>
          <w:rFonts w:ascii="Times New Roman" w:hAnsi="Times New Roman"/>
          <w:sz w:val="24"/>
          <w:szCs w:val="24"/>
          <w:lang w:val="ru-RU"/>
        </w:rPr>
        <w:t xml:space="preserve"> уз консултације са </w:t>
      </w:r>
      <w:r w:rsidR="002F36BE">
        <w:rPr>
          <w:rFonts w:ascii="Times New Roman" w:hAnsi="Times New Roman"/>
          <w:sz w:val="24"/>
          <w:szCs w:val="24"/>
          <w:lang w:val="ru-RU"/>
        </w:rPr>
        <w:t>Наручиоцем</w:t>
      </w:r>
      <w:r w:rsidR="00CE13AA">
        <w:rPr>
          <w:rFonts w:ascii="Times New Roman" w:hAnsi="Times New Roman"/>
          <w:sz w:val="24"/>
          <w:szCs w:val="24"/>
          <w:lang w:val="ru-RU"/>
        </w:rPr>
        <w:t>,</w:t>
      </w:r>
      <w:r w:rsidR="00415E54">
        <w:rPr>
          <w:rFonts w:ascii="Times New Roman" w:hAnsi="Times New Roman"/>
          <w:sz w:val="24"/>
          <w:szCs w:val="24"/>
          <w:lang w:val="ru-RU"/>
        </w:rPr>
        <w:t xml:space="preserve"> дође до коначног решења система</w:t>
      </w:r>
      <w:r w:rsidR="002E2B6A">
        <w:rPr>
          <w:rFonts w:ascii="Times New Roman" w:hAnsi="Times New Roman"/>
          <w:sz w:val="24"/>
          <w:szCs w:val="24"/>
          <w:lang w:val="ru-RU"/>
        </w:rPr>
        <w:t xml:space="preserve"> за прераду одпадних вода</w:t>
      </w:r>
      <w:r w:rsidR="00415E54">
        <w:rPr>
          <w:rFonts w:ascii="Times New Roman" w:hAnsi="Times New Roman"/>
          <w:sz w:val="24"/>
          <w:szCs w:val="24"/>
          <w:lang w:val="ru-RU"/>
        </w:rPr>
        <w:t>.</w:t>
      </w:r>
      <w:r w:rsidR="00CE13AA">
        <w:rPr>
          <w:rFonts w:ascii="Times New Roman" w:hAnsi="Times New Roman"/>
          <w:sz w:val="24"/>
          <w:szCs w:val="24"/>
          <w:lang w:val="ru-RU"/>
        </w:rPr>
        <w:t xml:space="preserve"> Оно што је </w:t>
      </w:r>
      <w:r w:rsidR="004F1B27">
        <w:rPr>
          <w:rFonts w:ascii="Times New Roman" w:hAnsi="Times New Roman"/>
          <w:sz w:val="24"/>
          <w:szCs w:val="24"/>
          <w:lang w:val="ru-RU"/>
        </w:rPr>
        <w:t xml:space="preserve">познато </w:t>
      </w:r>
      <w:r w:rsidR="00CE13AA">
        <w:rPr>
          <w:rFonts w:ascii="Times New Roman" w:hAnsi="Times New Roman"/>
          <w:sz w:val="24"/>
          <w:szCs w:val="24"/>
          <w:lang w:val="ru-RU"/>
        </w:rPr>
        <w:t>и са чим треба рачунати је број запослених и стално присутних на раду у Агенцији</w:t>
      </w:r>
      <w:r w:rsidR="00CC629C">
        <w:rPr>
          <w:rFonts w:ascii="Times New Roman" w:hAnsi="Times New Roman"/>
          <w:sz w:val="24"/>
          <w:szCs w:val="24"/>
          <w:lang w:val="ru-RU"/>
        </w:rPr>
        <w:t xml:space="preserve"> - </w:t>
      </w:r>
      <w:r w:rsidR="00E330A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13AA" w:rsidRPr="00C818F0">
        <w:rPr>
          <w:rFonts w:ascii="Times New Roman" w:hAnsi="Times New Roman"/>
          <w:sz w:val="24"/>
          <w:szCs w:val="24"/>
          <w:lang w:val="ru-RU"/>
        </w:rPr>
        <w:t>30</w:t>
      </w:r>
      <w:r w:rsidR="00CC629C" w:rsidRPr="00C818F0">
        <w:rPr>
          <w:rFonts w:ascii="Times New Roman" w:hAnsi="Times New Roman"/>
          <w:sz w:val="24"/>
          <w:szCs w:val="24"/>
          <w:lang w:val="ru-RU"/>
        </w:rPr>
        <w:t xml:space="preserve"> запослених</w:t>
      </w:r>
      <w:r w:rsidR="00CE13AA" w:rsidRPr="00C818F0">
        <w:rPr>
          <w:rFonts w:ascii="Times New Roman" w:hAnsi="Times New Roman"/>
          <w:sz w:val="24"/>
          <w:szCs w:val="24"/>
          <w:lang w:val="ru-RU"/>
        </w:rPr>
        <w:t>.</w:t>
      </w:r>
      <w:r w:rsidR="00CE13AA">
        <w:rPr>
          <w:rFonts w:ascii="Times New Roman" w:hAnsi="Times New Roman"/>
          <w:sz w:val="24"/>
          <w:szCs w:val="24"/>
          <w:lang w:val="ru-RU"/>
        </w:rPr>
        <w:t xml:space="preserve"> Приликом одржавања </w:t>
      </w:r>
      <w:r w:rsidR="00C048F1">
        <w:rPr>
          <w:rFonts w:ascii="Times New Roman" w:hAnsi="Times New Roman"/>
          <w:sz w:val="24"/>
          <w:szCs w:val="24"/>
          <w:lang w:val="ru-RU"/>
        </w:rPr>
        <w:t xml:space="preserve">одређених скупова, семинара и обука, тај број може периодично и привремено </w:t>
      </w:r>
      <w:r w:rsidR="00E330A4">
        <w:rPr>
          <w:rFonts w:ascii="Times New Roman" w:hAnsi="Times New Roman"/>
          <w:sz w:val="24"/>
          <w:szCs w:val="24"/>
          <w:lang w:val="ru-RU"/>
        </w:rPr>
        <w:t xml:space="preserve">(на дневном нивоу) </w:t>
      </w:r>
      <w:r w:rsidR="00C048F1">
        <w:rPr>
          <w:rFonts w:ascii="Times New Roman" w:hAnsi="Times New Roman"/>
          <w:sz w:val="24"/>
          <w:szCs w:val="24"/>
          <w:lang w:val="ru-RU"/>
        </w:rPr>
        <w:t xml:space="preserve">да нарасте </w:t>
      </w:r>
      <w:r w:rsidR="00E330A4">
        <w:rPr>
          <w:rFonts w:ascii="Times New Roman" w:hAnsi="Times New Roman"/>
          <w:sz w:val="24"/>
          <w:szCs w:val="24"/>
          <w:lang w:val="ru-RU"/>
        </w:rPr>
        <w:t xml:space="preserve">неколико пута годишње </w:t>
      </w:r>
      <w:r w:rsidR="00C048F1">
        <w:rPr>
          <w:rFonts w:ascii="Times New Roman" w:hAnsi="Times New Roman"/>
          <w:sz w:val="24"/>
          <w:szCs w:val="24"/>
          <w:lang w:val="ru-RU"/>
        </w:rPr>
        <w:t xml:space="preserve">до </w:t>
      </w:r>
      <w:r w:rsidR="00E330A4">
        <w:rPr>
          <w:rFonts w:ascii="Times New Roman" w:hAnsi="Times New Roman"/>
          <w:sz w:val="24"/>
          <w:szCs w:val="24"/>
          <w:lang w:val="ru-RU"/>
        </w:rPr>
        <w:t>150</w:t>
      </w:r>
      <w:r w:rsidR="00C048F1">
        <w:rPr>
          <w:rFonts w:ascii="Times New Roman" w:hAnsi="Times New Roman"/>
          <w:sz w:val="24"/>
          <w:szCs w:val="24"/>
          <w:lang w:val="ru-RU"/>
        </w:rPr>
        <w:t xml:space="preserve"> корисника.</w:t>
      </w:r>
    </w:p>
    <w:p w14:paraId="0A42D84C" w14:textId="5D2764C1" w:rsidR="00341CB4" w:rsidRDefault="00341CB4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8089E">
        <w:rPr>
          <w:rFonts w:ascii="Times New Roman" w:hAnsi="Times New Roman"/>
          <w:sz w:val="24"/>
          <w:szCs w:val="24"/>
          <w:lang w:val="ru-RU"/>
        </w:rPr>
        <w:t>У току разраде те</w:t>
      </w:r>
      <w:r w:rsidR="005E26DF" w:rsidRPr="0088089E">
        <w:rPr>
          <w:rFonts w:ascii="Times New Roman" w:hAnsi="Times New Roman"/>
          <w:sz w:val="24"/>
          <w:szCs w:val="24"/>
        </w:rPr>
        <w:t>х</w:t>
      </w:r>
      <w:r w:rsidRPr="0088089E">
        <w:rPr>
          <w:rFonts w:ascii="Times New Roman" w:hAnsi="Times New Roman"/>
          <w:sz w:val="24"/>
          <w:szCs w:val="24"/>
          <w:lang w:val="ru-RU"/>
        </w:rPr>
        <w:t xml:space="preserve">ничког решења система за пречишћавање отпадних вода неопходно је да Понуђач примени </w:t>
      </w:r>
      <w:r w:rsidR="00023103">
        <w:rPr>
          <w:rFonts w:ascii="Times New Roman" w:hAnsi="Times New Roman"/>
          <w:sz w:val="24"/>
          <w:szCs w:val="24"/>
          <w:lang w:val="ru-RU"/>
        </w:rPr>
        <w:t>важећ</w:t>
      </w:r>
      <w:r w:rsidR="00023103" w:rsidRPr="0088089E">
        <w:rPr>
          <w:rFonts w:ascii="Times New Roman" w:hAnsi="Times New Roman"/>
          <w:sz w:val="24"/>
          <w:szCs w:val="24"/>
          <w:lang w:val="ru-RU"/>
        </w:rPr>
        <w:t xml:space="preserve">е </w:t>
      </w:r>
      <w:r w:rsidRPr="0088089E">
        <w:rPr>
          <w:rFonts w:ascii="Times New Roman" w:hAnsi="Times New Roman"/>
          <w:sz w:val="24"/>
          <w:szCs w:val="24"/>
          <w:lang w:val="ru-RU"/>
        </w:rPr>
        <w:t>позитивне прописе и искуство из области прераде отпадних вода</w:t>
      </w:r>
      <w:r w:rsidR="00265AB8" w:rsidRPr="0088089E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="00265AB8" w:rsidRPr="0088089E">
        <w:rPr>
          <w:rFonts w:ascii="Times New Roman" w:hAnsi="Times New Roman"/>
          <w:sz w:val="24"/>
          <w:szCs w:val="24"/>
        </w:rPr>
        <w:t>а посебно</w:t>
      </w:r>
      <w:r w:rsidRPr="0088089E">
        <w:rPr>
          <w:rFonts w:ascii="Times New Roman" w:hAnsi="Times New Roman"/>
          <w:sz w:val="24"/>
          <w:szCs w:val="24"/>
          <w:lang w:val="ru-RU"/>
        </w:rPr>
        <w:t xml:space="preserve"> квалтета продукта пречишћавања који је дозвољено испустити у природне водотокове – реципијенте.</w:t>
      </w:r>
    </w:p>
    <w:p w14:paraId="371AD107" w14:textId="4B317899" w:rsidR="00341CB4" w:rsidRDefault="00341CB4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6F1AD07" w14:textId="77777777" w:rsidR="008F3A6B" w:rsidRDefault="008F3A6B" w:rsidP="00F64D75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9201B38" w14:textId="75378975" w:rsidR="001562BF" w:rsidRDefault="000766D1" w:rsidP="00804FCB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237A2">
        <w:rPr>
          <w:rFonts w:ascii="Times New Roman" w:hAnsi="Times New Roman"/>
          <w:b/>
          <w:bCs/>
          <w:sz w:val="24"/>
          <w:szCs w:val="24"/>
          <w:lang w:val="ru-RU"/>
        </w:rPr>
        <w:t>Приручни магацин за возила</w:t>
      </w:r>
    </w:p>
    <w:p w14:paraId="0A2F7072" w14:textId="77777777" w:rsidR="00D66E87" w:rsidRDefault="00D66E87" w:rsidP="00804FCB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3DE30A4" w14:textId="5413299F" w:rsidR="00804FCB" w:rsidRPr="00C5263C" w:rsidRDefault="000766D1" w:rsidP="00804FCB">
      <w:pPr>
        <w:jc w:val="both"/>
        <w:rPr>
          <w:rFonts w:ascii="Times New Roman" w:hAnsi="Times New Roman"/>
          <w:noProof/>
          <w:sz w:val="24"/>
          <w:szCs w:val="24"/>
          <w:vertAlign w:val="superscript"/>
          <w:lang w:val="sr-Cyrl-CS"/>
        </w:rPr>
      </w:pPr>
      <w:r w:rsidRPr="009237A2">
        <w:rPr>
          <w:rFonts w:ascii="Times New Roman" w:hAnsi="Times New Roman"/>
          <w:sz w:val="24"/>
          <w:szCs w:val="24"/>
          <w:lang w:val="ru-RU"/>
        </w:rPr>
        <w:t xml:space="preserve">У </w:t>
      </w:r>
      <w:r w:rsidRPr="009237A2">
        <w:rPr>
          <w:rFonts w:ascii="Times New Roman" w:hAnsi="Times New Roman"/>
          <w:b/>
          <w:bCs/>
          <w:sz w:val="24"/>
          <w:szCs w:val="24"/>
          <w:lang w:val="ru-RU"/>
        </w:rPr>
        <w:t xml:space="preserve">Прилогу бр. 5 </w:t>
      </w:r>
      <w:r w:rsidRPr="009237A2">
        <w:rPr>
          <w:rFonts w:ascii="Times New Roman" w:hAnsi="Times New Roman"/>
          <w:sz w:val="24"/>
          <w:szCs w:val="24"/>
          <w:lang w:val="ru-RU"/>
        </w:rPr>
        <w:t>је</w:t>
      </w:r>
      <w:r w:rsidRPr="009237A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9237A2">
        <w:rPr>
          <w:rFonts w:ascii="Times New Roman" w:hAnsi="Times New Roman"/>
          <w:sz w:val="24"/>
          <w:szCs w:val="24"/>
          <w:lang w:val="ru-RU"/>
        </w:rPr>
        <w:t>смештен са друге стране затвореног паркинга у односу на објекат/просторију за смештај опреме за пречишћавање отпадних вода.</w:t>
      </w:r>
      <w:r w:rsidR="009237A2" w:rsidRPr="009237A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237A2">
        <w:rPr>
          <w:rFonts w:ascii="Times New Roman" w:hAnsi="Times New Roman"/>
          <w:sz w:val="24"/>
          <w:szCs w:val="24"/>
          <w:lang w:val="ru-RU"/>
        </w:rPr>
        <w:t>Просторију обрадити противклизниим керамичким плочицама повећане носивости на поду</w:t>
      </w:r>
      <w:r w:rsidR="001562BF">
        <w:rPr>
          <w:rFonts w:ascii="Times New Roman" w:hAnsi="Times New Roman"/>
          <w:sz w:val="24"/>
          <w:szCs w:val="24"/>
          <w:lang w:val="ru-RU"/>
        </w:rPr>
        <w:t>, а на</w:t>
      </w:r>
      <w:r w:rsidR="009237A2">
        <w:rPr>
          <w:rFonts w:ascii="Times New Roman" w:hAnsi="Times New Roman"/>
          <w:sz w:val="24"/>
          <w:szCs w:val="24"/>
          <w:lang w:val="ru-RU"/>
        </w:rPr>
        <w:t xml:space="preserve"> зидовима </w:t>
      </w:r>
      <w:r w:rsidR="001562BF">
        <w:rPr>
          <w:rFonts w:ascii="Times New Roman" w:hAnsi="Times New Roman"/>
          <w:sz w:val="24"/>
          <w:szCs w:val="24"/>
          <w:lang w:val="ru-RU"/>
        </w:rPr>
        <w:t xml:space="preserve">керамичким плочицама </w:t>
      </w:r>
      <w:r w:rsidR="009237A2">
        <w:rPr>
          <w:rFonts w:ascii="Times New Roman" w:hAnsi="Times New Roman"/>
          <w:sz w:val="24"/>
          <w:szCs w:val="24"/>
          <w:lang w:val="ru-RU"/>
        </w:rPr>
        <w:t>до висине од 1,5 м. У просторији</w:t>
      </w:r>
      <w:r w:rsidR="00804FCB">
        <w:rPr>
          <w:rFonts w:ascii="Times New Roman" w:hAnsi="Times New Roman"/>
          <w:sz w:val="24"/>
          <w:szCs w:val="24"/>
          <w:lang w:val="ru-RU"/>
        </w:rPr>
        <w:t xml:space="preserve"> предвидети једно точеће место са холендер славином и одводом до система за пречишћавање отпадних вода.</w:t>
      </w:r>
    </w:p>
    <w:p w14:paraId="2972278E" w14:textId="3502395B" w:rsidR="000766D1" w:rsidRDefault="000766D1" w:rsidP="00524C86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08F6E99" w14:textId="475B429E" w:rsidR="001B777B" w:rsidRDefault="00C5263C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1C4DC9">
        <w:rPr>
          <w:rFonts w:ascii="Times New Roman" w:hAnsi="Times New Roman"/>
          <w:b/>
          <w:bCs/>
          <w:sz w:val="24"/>
          <w:szCs w:val="24"/>
          <w:lang w:val="ru-RU"/>
        </w:rPr>
        <w:t xml:space="preserve">Објекат за смештај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отпада</w:t>
      </w:r>
    </w:p>
    <w:p w14:paraId="3B3E10C7" w14:textId="77777777" w:rsidR="00711DFC" w:rsidRDefault="00711DFC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E4A05EA" w14:textId="3471CBAE" w:rsidR="00C5263C" w:rsidRPr="00C5263C" w:rsidRDefault="00C05896" w:rsidP="00C5263C">
      <w:pPr>
        <w:jc w:val="both"/>
        <w:rPr>
          <w:rFonts w:ascii="Times New Roman" w:hAnsi="Times New Roman"/>
          <w:noProof/>
          <w:sz w:val="24"/>
          <w:szCs w:val="24"/>
          <w:vertAlign w:val="superscript"/>
          <w:lang w:val="sr-Cyrl-CS"/>
        </w:rPr>
      </w:pPr>
      <w:r>
        <w:rPr>
          <w:rFonts w:ascii="Times New Roman" w:hAnsi="Times New Roman"/>
          <w:sz w:val="24"/>
          <w:szCs w:val="24"/>
          <w:lang w:val="ru-RU"/>
        </w:rPr>
        <w:t>Објекат за смештај отпада л</w:t>
      </w:r>
      <w:r w:rsidR="00C5263C" w:rsidRPr="00C5263C">
        <w:rPr>
          <w:rFonts w:ascii="Times New Roman" w:hAnsi="Times New Roman"/>
          <w:sz w:val="24"/>
          <w:szCs w:val="24"/>
          <w:lang w:val="ru-RU"/>
        </w:rPr>
        <w:t>оцирати уз саобраћајницу</w:t>
      </w:r>
      <w:r w:rsidR="00C5263C">
        <w:rPr>
          <w:rFonts w:ascii="Times New Roman" w:hAnsi="Times New Roman"/>
          <w:sz w:val="24"/>
          <w:szCs w:val="24"/>
          <w:lang w:val="ru-RU"/>
        </w:rPr>
        <w:t xml:space="preserve"> Проте Матеје, а у саставу објекта - Енергетски блок. По површини димензионисати у складу са прописима, препорукама </w:t>
      </w:r>
      <w:r w:rsidR="00C5263C">
        <w:rPr>
          <w:rFonts w:ascii="Times New Roman" w:hAnsi="Times New Roman"/>
          <w:sz w:val="24"/>
          <w:szCs w:val="24"/>
          <w:lang w:val="ru-RU"/>
        </w:rPr>
        <w:lastRenderedPageBreak/>
        <w:t xml:space="preserve">и условима локалних комуналних служби. Зидове и под објекта обложити </w:t>
      </w:r>
      <w:r w:rsidR="00804FCB">
        <w:rPr>
          <w:rFonts w:ascii="Times New Roman" w:hAnsi="Times New Roman"/>
          <w:sz w:val="24"/>
          <w:szCs w:val="24"/>
        </w:rPr>
        <w:t xml:space="preserve">противклизним </w:t>
      </w:r>
      <w:r w:rsidR="00804FCB">
        <w:rPr>
          <w:rFonts w:ascii="Times New Roman" w:hAnsi="Times New Roman"/>
          <w:sz w:val="24"/>
          <w:szCs w:val="24"/>
          <w:lang w:val="ru-RU"/>
        </w:rPr>
        <w:t>керамичким плоћицама</w:t>
      </w:r>
      <w:r w:rsidR="00C5263C">
        <w:rPr>
          <w:rFonts w:ascii="Times New Roman" w:hAnsi="Times New Roman"/>
          <w:sz w:val="24"/>
          <w:szCs w:val="24"/>
          <w:lang w:val="ru-RU"/>
        </w:rPr>
        <w:t xml:space="preserve">, а у просторији предвидети једно точеће место </w:t>
      </w:r>
      <w:r w:rsidR="002F36BE">
        <w:rPr>
          <w:rFonts w:ascii="Times New Roman" w:hAnsi="Times New Roman"/>
          <w:sz w:val="24"/>
          <w:szCs w:val="24"/>
          <w:lang w:val="ru-RU"/>
        </w:rPr>
        <w:t>са холендер славином и</w:t>
      </w:r>
      <w:r w:rsidR="003B35B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263C">
        <w:rPr>
          <w:rFonts w:ascii="Times New Roman" w:hAnsi="Times New Roman"/>
          <w:sz w:val="24"/>
          <w:szCs w:val="24"/>
          <w:lang w:val="ru-RU"/>
        </w:rPr>
        <w:t>одвод</w:t>
      </w:r>
      <w:r w:rsidR="003B35BC">
        <w:rPr>
          <w:rFonts w:ascii="Times New Roman" w:hAnsi="Times New Roman"/>
          <w:sz w:val="24"/>
          <w:szCs w:val="24"/>
          <w:lang w:val="ru-RU"/>
        </w:rPr>
        <w:t>ом до система за пречишћавање отпадних вода</w:t>
      </w:r>
      <w:r w:rsidR="00C5263C">
        <w:rPr>
          <w:rFonts w:ascii="Times New Roman" w:hAnsi="Times New Roman"/>
          <w:sz w:val="24"/>
          <w:szCs w:val="24"/>
          <w:lang w:val="ru-RU"/>
        </w:rPr>
        <w:t>.</w:t>
      </w:r>
    </w:p>
    <w:p w14:paraId="1CAB94E7" w14:textId="77777777" w:rsidR="00524C86" w:rsidRDefault="00524C86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9455B91" w14:textId="15F615B6" w:rsidR="00283F4A" w:rsidRDefault="00283F4A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Паркинг за возила</w:t>
      </w:r>
    </w:p>
    <w:p w14:paraId="11D6565C" w14:textId="77777777" w:rsidR="00711DFC" w:rsidRDefault="00711DFC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01FCB355" w14:textId="7C2B3DC1" w:rsidR="00283F4A" w:rsidRPr="00283F4A" w:rsidRDefault="00283F4A" w:rsidP="00283F4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283F4A">
        <w:rPr>
          <w:rFonts w:ascii="Times New Roman" w:hAnsi="Times New Roman"/>
          <w:sz w:val="24"/>
          <w:szCs w:val="24"/>
          <w:lang w:val="ru-RU"/>
        </w:rPr>
        <w:t>У оквиру комплекса</w:t>
      </w:r>
      <w:r>
        <w:rPr>
          <w:rFonts w:ascii="Times New Roman" w:hAnsi="Times New Roman"/>
          <w:sz w:val="24"/>
          <w:szCs w:val="24"/>
          <w:lang w:val="ru-RU"/>
        </w:rPr>
        <w:t>, а посебно у пројекту сепољног уређења предвидети простор за паркирање аутомобила посетиоца</w:t>
      </w:r>
      <w:r w:rsidR="00C05896">
        <w:rPr>
          <w:rFonts w:ascii="Times New Roman" w:hAnsi="Times New Roman"/>
          <w:sz w:val="24"/>
          <w:szCs w:val="24"/>
          <w:lang w:val="ru-RU"/>
        </w:rPr>
        <w:t>, као</w:t>
      </w:r>
      <w:r>
        <w:rPr>
          <w:rFonts w:ascii="Times New Roman" w:hAnsi="Times New Roman"/>
          <w:sz w:val="24"/>
          <w:szCs w:val="24"/>
          <w:lang w:val="ru-RU"/>
        </w:rPr>
        <w:t xml:space="preserve"> и службених и приватних аутомобила запослених. У </w:t>
      </w:r>
      <w:r w:rsidRPr="00C818F0">
        <w:rPr>
          <w:rFonts w:ascii="Times New Roman" w:hAnsi="Times New Roman"/>
          <w:b/>
          <w:bCs/>
          <w:sz w:val="24"/>
          <w:szCs w:val="24"/>
          <w:lang w:val="ru-RU"/>
        </w:rPr>
        <w:t xml:space="preserve">Прилогу бр. </w:t>
      </w:r>
      <w:r w:rsidR="00B14BE2" w:rsidRPr="00C818F0">
        <w:rPr>
          <w:rFonts w:ascii="Times New Roman" w:hAnsi="Times New Roman"/>
          <w:b/>
          <w:bCs/>
          <w:sz w:val="24"/>
          <w:szCs w:val="24"/>
          <w:lang w:val="ru-RU"/>
        </w:rPr>
        <w:t>5</w:t>
      </w:r>
      <w:r w:rsidRPr="00C818F0">
        <w:rPr>
          <w:rFonts w:ascii="Times New Roman" w:hAnsi="Times New Roman"/>
          <w:sz w:val="24"/>
          <w:szCs w:val="24"/>
          <w:lang w:val="ru-RU"/>
        </w:rPr>
        <w:t xml:space="preserve"> дат</w:t>
      </w:r>
      <w:r>
        <w:rPr>
          <w:rFonts w:ascii="Times New Roman" w:hAnsi="Times New Roman"/>
          <w:sz w:val="24"/>
          <w:szCs w:val="24"/>
          <w:lang w:val="ru-RU"/>
        </w:rPr>
        <w:t xml:space="preserve"> је предлог који у фази пројектантске разраде може да буде незнатно измењен</w:t>
      </w:r>
      <w:r w:rsidR="002E2B6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и допуњен. Сваки већи број паркинг места од нормираног минимума је прихватљив и пожељан.</w:t>
      </w:r>
      <w:r w:rsidR="00541EC6">
        <w:rPr>
          <w:rFonts w:ascii="Times New Roman" w:hAnsi="Times New Roman"/>
          <w:sz w:val="24"/>
          <w:szCs w:val="24"/>
          <w:lang w:val="ru-RU"/>
        </w:rPr>
        <w:t xml:space="preserve"> Сваки предлог извршиоца је подложан ревизији и сагласности од стране корисника.</w:t>
      </w:r>
    </w:p>
    <w:p w14:paraId="64021231" w14:textId="77777777" w:rsidR="00541EC6" w:rsidRDefault="00541EC6" w:rsidP="00541EC6">
      <w:pPr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</w:pPr>
      <w:r>
        <w:rPr>
          <w:rFonts w:ascii="Times New Roman" w:hAnsi="Times New Roman"/>
          <w:b/>
          <w:bCs/>
          <w:noProof/>
          <w:sz w:val="24"/>
          <w:szCs w:val="24"/>
          <w:vertAlign w:val="superscript"/>
          <w:lang w:val="sr-Cyrl-CS"/>
        </w:rPr>
        <w:tab/>
      </w:r>
    </w:p>
    <w:p w14:paraId="00F4C8CA" w14:textId="023CFF67" w:rsidR="00541EC6" w:rsidRDefault="00541EC6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Летња учионица</w:t>
      </w:r>
    </w:p>
    <w:p w14:paraId="38BE1D2B" w14:textId="77777777" w:rsidR="00D66E87" w:rsidRDefault="00D66E87" w:rsidP="00524C86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D018B76" w14:textId="65127864" w:rsidR="00DA5AAE" w:rsidRDefault="00541EC6" w:rsidP="00541EC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41EC6">
        <w:rPr>
          <w:rFonts w:ascii="Times New Roman" w:hAnsi="Times New Roman"/>
          <w:sz w:val="24"/>
          <w:szCs w:val="24"/>
          <w:lang w:val="ru-RU"/>
        </w:rPr>
        <w:t xml:space="preserve">Обзиром на </w:t>
      </w:r>
      <w:r>
        <w:rPr>
          <w:rFonts w:ascii="Times New Roman" w:hAnsi="Times New Roman"/>
          <w:sz w:val="24"/>
          <w:szCs w:val="24"/>
          <w:lang w:val="ru-RU"/>
        </w:rPr>
        <w:t>основну делатност Агенције</w:t>
      </w:r>
      <w:r w:rsidR="00C05896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те континуирану потребу за стручним усавршавањима и обуком, потребно је у отвореном простору, заштићеном од буке и саобраћаја, а у зони вегетације, формирати помоћни</w:t>
      </w:r>
      <w:r w:rsidR="00DA5AAE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привремени објекат</w:t>
      </w:r>
      <w:r w:rsidR="00DA5AAE">
        <w:rPr>
          <w:rFonts w:ascii="Times New Roman" w:hAnsi="Times New Roman"/>
          <w:sz w:val="24"/>
          <w:szCs w:val="24"/>
          <w:lang w:val="ru-RU"/>
        </w:rPr>
        <w:t xml:space="preserve"> - летњу учионицу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074AB6">
        <w:rPr>
          <w:rFonts w:ascii="Times New Roman" w:hAnsi="Times New Roman"/>
          <w:sz w:val="24"/>
          <w:szCs w:val="24"/>
          <w:lang w:val="ru-RU"/>
        </w:rPr>
        <w:t xml:space="preserve">У </w:t>
      </w:r>
      <w:r w:rsidR="00074AB6" w:rsidRPr="00C818F0">
        <w:rPr>
          <w:rFonts w:ascii="Times New Roman" w:hAnsi="Times New Roman"/>
          <w:b/>
          <w:bCs/>
          <w:sz w:val="24"/>
          <w:szCs w:val="24"/>
          <w:lang w:val="ru-RU"/>
        </w:rPr>
        <w:t>Прилогу бр. 5</w:t>
      </w:r>
      <w:r w:rsidR="00074AB6">
        <w:rPr>
          <w:rFonts w:ascii="Times New Roman" w:hAnsi="Times New Roman"/>
          <w:sz w:val="24"/>
          <w:szCs w:val="24"/>
          <w:lang w:val="ru-RU"/>
        </w:rPr>
        <w:t xml:space="preserve"> дата је једна од могућности смештаја учионице уз сам објекат.</w:t>
      </w:r>
    </w:p>
    <w:p w14:paraId="308D1EF0" w14:textId="77777777" w:rsidR="00A609ED" w:rsidRDefault="00DA5AAE" w:rsidP="00A609E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 својој природи то </w:t>
      </w:r>
      <w:r w:rsidR="00541EC6">
        <w:rPr>
          <w:rFonts w:ascii="Times New Roman" w:hAnsi="Times New Roman"/>
          <w:sz w:val="24"/>
          <w:szCs w:val="24"/>
          <w:lang w:val="ru-RU"/>
        </w:rPr>
        <w:t>је отворен објекат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541EC6">
        <w:rPr>
          <w:rFonts w:ascii="Times New Roman" w:hAnsi="Times New Roman"/>
          <w:sz w:val="24"/>
          <w:szCs w:val="24"/>
          <w:lang w:val="ru-RU"/>
        </w:rPr>
        <w:t xml:space="preserve">наткривен конструкцијом која својим решењем </w:t>
      </w:r>
      <w:r>
        <w:rPr>
          <w:rFonts w:ascii="Times New Roman" w:hAnsi="Times New Roman"/>
          <w:sz w:val="24"/>
          <w:szCs w:val="24"/>
          <w:lang w:val="ru-RU"/>
        </w:rPr>
        <w:t xml:space="preserve">и изгедом </w:t>
      </w:r>
      <w:r w:rsidR="00541EC6">
        <w:rPr>
          <w:rFonts w:ascii="Times New Roman" w:hAnsi="Times New Roman"/>
          <w:sz w:val="24"/>
          <w:szCs w:val="24"/>
          <w:lang w:val="ru-RU"/>
        </w:rPr>
        <w:t>може да</w:t>
      </w:r>
      <w:r w:rsidR="00524C8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E2B6A">
        <w:rPr>
          <w:rFonts w:ascii="Times New Roman" w:hAnsi="Times New Roman"/>
          <w:sz w:val="24"/>
          <w:szCs w:val="24"/>
          <w:lang w:val="ru-RU"/>
        </w:rPr>
        <w:t>допринесе укупном естерском изгледу</w:t>
      </w:r>
      <w:r w:rsidR="00541EC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комплекса. Пројектант у њеном саставу треба да предвиди </w:t>
      </w:r>
      <w:r w:rsidR="00B14BE2">
        <w:rPr>
          <w:rFonts w:ascii="Times New Roman" w:hAnsi="Times New Roman"/>
          <w:sz w:val="24"/>
          <w:szCs w:val="24"/>
          <w:lang w:val="ru-RU"/>
        </w:rPr>
        <w:t xml:space="preserve">одговарајући простор или просторију који је на одговарајући начин припремљен за смештај инфраструктурних прикључакаа (енергетика, интернет, интерна мрежа...). </w:t>
      </w:r>
      <w:r w:rsidR="00074AB6">
        <w:rPr>
          <w:rFonts w:ascii="Times New Roman" w:hAnsi="Times New Roman"/>
          <w:sz w:val="24"/>
          <w:szCs w:val="24"/>
          <w:lang w:val="ru-RU"/>
        </w:rPr>
        <w:t>Уколико је учионица смештена уз сам обејкат нема потребе предвиђати просторију за послужење – мини кухињу, већ искористити могућност послужења из главне кухиње у објекту.</w:t>
      </w:r>
    </w:p>
    <w:p w14:paraId="6B970FA4" w14:textId="77777777" w:rsidR="00A609ED" w:rsidRDefault="00A609ED" w:rsidP="00A609E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025C286" w14:textId="30E8BC93" w:rsidR="00A609ED" w:rsidRDefault="00A609ED" w:rsidP="00A609ED">
      <w:pPr>
        <w:jc w:val="both"/>
        <w:rPr>
          <w:rFonts w:ascii="Times New Roman" w:hAnsi="Times New Roman"/>
          <w:b/>
          <w:bCs/>
          <w:color w:val="333333"/>
          <w:sz w:val="24"/>
          <w:szCs w:val="24"/>
          <w:lang w:val="ru-RU"/>
        </w:rPr>
      </w:pPr>
      <w:r w:rsidRPr="00A609ED">
        <w:rPr>
          <w:rFonts w:ascii="Times New Roman" w:hAnsi="Times New Roman"/>
          <w:b/>
          <w:bCs/>
          <w:color w:val="333333"/>
          <w:sz w:val="24"/>
          <w:szCs w:val="24"/>
          <w:lang w:val="ru-RU"/>
        </w:rPr>
        <w:t>Полигон за тестирање мерне опреме</w:t>
      </w:r>
    </w:p>
    <w:p w14:paraId="7D3D4742" w14:textId="77777777" w:rsidR="00A609ED" w:rsidRPr="00A609ED" w:rsidRDefault="00A609ED" w:rsidP="00A609E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CF47E48" w14:textId="0EF0F072" w:rsidR="00A609ED" w:rsidRPr="00A609ED" w:rsidRDefault="00A609ED" w:rsidP="00A609E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Полигон није приказан на ситуацији у оквиру </w:t>
      </w:r>
      <w:r w:rsidRPr="00C818F0">
        <w:rPr>
          <w:rFonts w:ascii="Times New Roman" w:hAnsi="Times New Roman"/>
          <w:b/>
          <w:bCs/>
          <w:sz w:val="24"/>
          <w:szCs w:val="24"/>
          <w:lang w:val="ru-RU"/>
        </w:rPr>
        <w:t>Прилог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а</w:t>
      </w:r>
      <w:r w:rsidRPr="00C818F0">
        <w:rPr>
          <w:rFonts w:ascii="Times New Roman" w:hAnsi="Times New Roman"/>
          <w:b/>
          <w:bCs/>
          <w:sz w:val="24"/>
          <w:szCs w:val="24"/>
          <w:lang w:val="ru-RU"/>
        </w:rPr>
        <w:t xml:space="preserve"> бр. 5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sz w:val="24"/>
          <w:szCs w:val="24"/>
          <w:lang w:val="ru-RU"/>
        </w:rPr>
        <w:t xml:space="preserve"> Треба га предвидети у оквиру пројекта спољног уређења у слободном простору.</w:t>
      </w:r>
    </w:p>
    <w:p w14:paraId="7637C61F" w14:textId="40DCB18A" w:rsidR="00A609ED" w:rsidRDefault="00A609ED" w:rsidP="00541EC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140596">
        <w:rPr>
          <w:rFonts w:ascii="Times New Roman" w:hAnsi="Times New Roman"/>
          <w:sz w:val="24"/>
          <w:szCs w:val="24"/>
          <w:lang w:val="ru-RU"/>
        </w:rPr>
        <w:t xml:space="preserve">Ова површина треба да буде равна, у лаганом паду само да би било могуће да се атмосферска вода не задржава, а као завршну површину предвидети гумени (упијајући) слој слично површинама за спортске намене (тартан стаза). Димензије полигона предвидети оријентационо </w:t>
      </w:r>
      <w:r w:rsidR="00C62C5B">
        <w:rPr>
          <w:rFonts w:ascii="Times New Roman" w:hAnsi="Times New Roman"/>
          <w:sz w:val="24"/>
          <w:szCs w:val="24"/>
          <w:lang w:val="sr-Latn-RS"/>
        </w:rPr>
        <w:t>30</w:t>
      </w:r>
      <w:r w:rsidRPr="00140596">
        <w:rPr>
          <w:rFonts w:ascii="Times New Roman" w:hAnsi="Times New Roman"/>
          <w:sz w:val="24"/>
          <w:szCs w:val="24"/>
          <w:lang w:val="ru-RU"/>
        </w:rPr>
        <w:t xml:space="preserve"> х 1</w:t>
      </w:r>
      <w:r w:rsidRPr="00140596">
        <w:rPr>
          <w:rFonts w:ascii="Times New Roman" w:hAnsi="Times New Roman"/>
          <w:sz w:val="24"/>
          <w:szCs w:val="24"/>
          <w:lang w:val="sr-Latn-RS"/>
        </w:rPr>
        <w:t>5</w:t>
      </w:r>
      <w:r>
        <w:rPr>
          <w:rFonts w:ascii="Times New Roman" w:hAnsi="Times New Roman"/>
          <w:sz w:val="24"/>
          <w:szCs w:val="24"/>
          <w:lang w:val="sr-Latn-RS" w:eastAsia="x-none"/>
        </w:rPr>
        <w:t>m</w:t>
      </w:r>
      <w:r w:rsidRPr="0014059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37624BF" w14:textId="77777777" w:rsidR="00503708" w:rsidRDefault="00503708" w:rsidP="00A70DA8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2CE89D" w14:textId="5368B860" w:rsidR="00A70DA8" w:rsidRDefault="00A70DA8" w:rsidP="00A70DA8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725880">
        <w:rPr>
          <w:rFonts w:ascii="Times New Roman" w:hAnsi="Times New Roman"/>
          <w:b/>
          <w:bCs/>
          <w:sz w:val="24"/>
          <w:szCs w:val="24"/>
        </w:rPr>
        <w:t>Ограда око локације</w:t>
      </w:r>
    </w:p>
    <w:p w14:paraId="4A17E593" w14:textId="77777777" w:rsidR="00711DFC" w:rsidRPr="00725880" w:rsidRDefault="00711DFC" w:rsidP="00A70DA8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E47FBD" w14:textId="7556685E" w:rsidR="00A70DA8" w:rsidRDefault="00A70DA8" w:rsidP="00A70DA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5880">
        <w:rPr>
          <w:rFonts w:ascii="Times New Roman" w:hAnsi="Times New Roman"/>
          <w:sz w:val="24"/>
          <w:szCs w:val="24"/>
          <w:lang w:val="ru-RU"/>
        </w:rPr>
        <w:t>Техничком документацијом предвидети</w:t>
      </w:r>
      <w:r>
        <w:rPr>
          <w:rFonts w:ascii="Times New Roman" w:hAnsi="Times New Roman"/>
          <w:sz w:val="24"/>
          <w:szCs w:val="24"/>
          <w:lang w:val="ru-RU"/>
        </w:rPr>
        <w:t xml:space="preserve"> ограђивање целе локације</w:t>
      </w:r>
      <w:r w:rsidR="00B141A4">
        <w:rPr>
          <w:rFonts w:ascii="Times New Roman" w:hAnsi="Times New Roman"/>
          <w:sz w:val="24"/>
          <w:szCs w:val="24"/>
          <w:lang w:val="ru-RU"/>
        </w:rPr>
        <w:t>. Опис ограде се налази у делу</w:t>
      </w:r>
      <w:r w:rsidR="001D0174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="00B141A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D0174">
        <w:rPr>
          <w:rFonts w:ascii="Times New Roman" w:hAnsi="Times New Roman"/>
          <w:sz w:val="24"/>
          <w:szCs w:val="24"/>
          <w:lang w:val="sr-Latn-RS"/>
        </w:rPr>
        <w:t xml:space="preserve">6.10. TS </w:t>
      </w:r>
      <w:r w:rsidR="00B141A4">
        <w:rPr>
          <w:rFonts w:ascii="Times New Roman" w:hAnsi="Times New Roman"/>
          <w:sz w:val="24"/>
          <w:szCs w:val="24"/>
          <w:lang w:val="ru-RU"/>
        </w:rPr>
        <w:t>спољно уређењ</w:t>
      </w:r>
      <w:r w:rsidR="001D0174">
        <w:rPr>
          <w:rFonts w:ascii="Times New Roman" w:hAnsi="Times New Roman"/>
          <w:sz w:val="24"/>
          <w:szCs w:val="24"/>
          <w:lang w:val="ru-RU"/>
        </w:rPr>
        <w:t>е</w:t>
      </w:r>
      <w:r w:rsidR="00B141A4">
        <w:rPr>
          <w:rFonts w:ascii="Times New Roman" w:hAnsi="Times New Roman"/>
          <w:sz w:val="24"/>
          <w:szCs w:val="24"/>
          <w:lang w:val="ru-RU"/>
        </w:rPr>
        <w:t>.</w:t>
      </w:r>
    </w:p>
    <w:p w14:paraId="5D9B5F2B" w14:textId="77777777" w:rsidR="00503708" w:rsidRDefault="00503708" w:rsidP="00503708">
      <w:pPr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1E5C3BA4" w14:textId="09C17468" w:rsidR="00503708" w:rsidRDefault="00A35D7F" w:rsidP="00503708">
      <w:pPr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A5D1E">
        <w:rPr>
          <w:rFonts w:ascii="Times New Roman" w:hAnsi="Times New Roman" w:cs="Times New Roman"/>
          <w:sz w:val="24"/>
          <w:szCs w:val="24"/>
          <w:u w:val="single"/>
          <w:lang w:val="ru-RU"/>
        </w:rPr>
        <w:t>Опште напомен</w:t>
      </w:r>
      <w:r w:rsidR="00503708">
        <w:rPr>
          <w:rFonts w:ascii="Times New Roman" w:hAnsi="Times New Roman" w:cs="Times New Roman"/>
          <w:sz w:val="24"/>
          <w:szCs w:val="24"/>
          <w:u w:val="single"/>
          <w:lang w:val="ru-RU"/>
        </w:rPr>
        <w:t>е</w:t>
      </w:r>
    </w:p>
    <w:p w14:paraId="40F4B059" w14:textId="391275C4" w:rsidR="00A35D7F" w:rsidRDefault="00A35D7F" w:rsidP="0050370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D1E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A5D1E">
        <w:rPr>
          <w:rFonts w:ascii="Times New Roman" w:hAnsi="Times New Roman" w:cs="Times New Roman"/>
          <w:sz w:val="24"/>
          <w:szCs w:val="24"/>
          <w:lang w:val="ru-RU"/>
        </w:rPr>
        <w:t>Понуђач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 xml:space="preserve"> је дужан да достави 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 xml:space="preserve">сву техничку документацију 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>у дигиталној форми, у радним форматима (DOC,</w:t>
      </w:r>
      <w:r w:rsidR="000A5D1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>DWG, PDF), предвиђеним за станд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>рдне формате штампе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089DC2" w14:textId="5DCFBBB7" w:rsidR="000A5D1E" w:rsidRPr="000A5D1E" w:rsidRDefault="000A5D1E" w:rsidP="00A35D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Св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4F7E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техничку документацију</w:t>
      </w:r>
      <w:r w:rsidR="004F7E1A">
        <w:rPr>
          <w:rFonts w:ascii="Times New Roman" w:hAnsi="Times New Roman" w:cs="Times New Roman"/>
          <w:sz w:val="24"/>
          <w:szCs w:val="24"/>
          <w:lang w:val="ru-RU"/>
        </w:rPr>
        <w:t xml:space="preserve"> наведен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4F7E1A">
        <w:rPr>
          <w:rFonts w:ascii="Times New Roman" w:hAnsi="Times New Roman" w:cs="Times New Roman"/>
          <w:sz w:val="24"/>
          <w:szCs w:val="24"/>
          <w:lang w:val="ru-RU"/>
        </w:rPr>
        <w:t xml:space="preserve"> у овој набавци, понуђач треб</w:t>
      </w:r>
      <w:r w:rsidR="00B201A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4F7E1A">
        <w:rPr>
          <w:rFonts w:ascii="Times New Roman" w:hAnsi="Times New Roman" w:cs="Times New Roman"/>
          <w:sz w:val="24"/>
          <w:szCs w:val="24"/>
          <w:lang w:val="ru-RU"/>
        </w:rPr>
        <w:t xml:space="preserve"> да достави како у дигиталној форми, тако и у штампаном формату у најмање </w:t>
      </w:r>
      <w:r w:rsidR="000766D1">
        <w:rPr>
          <w:rFonts w:ascii="Times New Roman" w:hAnsi="Times New Roman" w:cs="Times New Roman"/>
          <w:sz w:val="24"/>
          <w:szCs w:val="24"/>
          <w:lang w:val="ru-RU"/>
        </w:rPr>
        <w:t xml:space="preserve">три </w:t>
      </w:r>
      <w:r w:rsidR="004F7E1A">
        <w:rPr>
          <w:rFonts w:ascii="Times New Roman" w:hAnsi="Times New Roman" w:cs="Times New Roman"/>
          <w:sz w:val="24"/>
          <w:szCs w:val="24"/>
          <w:lang w:val="ru-RU"/>
        </w:rPr>
        <w:t>примерка.</w:t>
      </w:r>
    </w:p>
    <w:p w14:paraId="652E821C" w14:textId="77777777" w:rsidR="000A5D1E" w:rsidRDefault="000A5D1E" w:rsidP="00A35D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1E0F17" w14:textId="3EA591DF" w:rsidR="00A35D7F" w:rsidRPr="000A5D1E" w:rsidRDefault="00A35D7F" w:rsidP="00A35D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5D1E">
        <w:rPr>
          <w:rFonts w:ascii="Times New Roman" w:hAnsi="Times New Roman" w:cs="Times New Roman"/>
          <w:sz w:val="24"/>
          <w:szCs w:val="24"/>
          <w:lang w:val="ru-RU"/>
        </w:rPr>
        <w:t>Понуђач је сагласан да се добијен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03708">
        <w:rPr>
          <w:rFonts w:ascii="Times New Roman" w:hAnsi="Times New Roman" w:cs="Times New Roman"/>
          <w:sz w:val="24"/>
          <w:szCs w:val="24"/>
          <w:lang w:val="ru-RU"/>
        </w:rPr>
        <w:t>техничка документација може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 xml:space="preserve"> користити за све потребе </w:t>
      </w:r>
      <w:r w:rsidR="00C341F2">
        <w:rPr>
          <w:rFonts w:ascii="Times New Roman" w:hAnsi="Times New Roman" w:cs="Times New Roman"/>
          <w:sz w:val="24"/>
          <w:szCs w:val="24"/>
          <w:lang w:val="ru-RU"/>
        </w:rPr>
        <w:t xml:space="preserve">Наручиоца </w:t>
      </w:r>
      <w:r w:rsidR="00B013D3">
        <w:rPr>
          <w:rFonts w:ascii="Times New Roman" w:hAnsi="Times New Roman" w:cs="Times New Roman"/>
          <w:sz w:val="24"/>
          <w:szCs w:val="24"/>
          <w:lang w:val="ru-RU"/>
        </w:rPr>
        <w:t>без посебне сагласнонсти Извршиоца</w:t>
      </w:r>
      <w:r w:rsidRPr="000A5D1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sectPr w:rsidR="00A35D7F" w:rsidRPr="000A5D1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C8ED7" w14:textId="77777777" w:rsidR="00F84D32" w:rsidRDefault="00F84D32" w:rsidP="0067732B">
      <w:pPr>
        <w:spacing w:after="0" w:line="240" w:lineRule="auto"/>
      </w:pPr>
      <w:r>
        <w:separator/>
      </w:r>
    </w:p>
  </w:endnote>
  <w:endnote w:type="continuationSeparator" w:id="0">
    <w:p w14:paraId="1FC82C6A" w14:textId="77777777" w:rsidR="00F84D32" w:rsidRDefault="00F84D32" w:rsidP="0067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irilica Helvetic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90968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5E418B" w14:textId="0E0A30C0" w:rsidR="0067732B" w:rsidRDefault="006773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5651DC" w14:textId="77777777" w:rsidR="0067732B" w:rsidRDefault="006773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9D0A" w14:textId="77777777" w:rsidR="00F84D32" w:rsidRDefault="00F84D32" w:rsidP="0067732B">
      <w:pPr>
        <w:spacing w:after="0" w:line="240" w:lineRule="auto"/>
      </w:pPr>
      <w:r>
        <w:separator/>
      </w:r>
    </w:p>
  </w:footnote>
  <w:footnote w:type="continuationSeparator" w:id="0">
    <w:p w14:paraId="6AD80D0E" w14:textId="77777777" w:rsidR="00F84D32" w:rsidRDefault="00F84D32" w:rsidP="00677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6CAA"/>
    <w:multiLevelType w:val="hybridMultilevel"/>
    <w:tmpl w:val="1E3AFEA6"/>
    <w:lvl w:ilvl="0" w:tplc="478056A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lang w:val="sr-Cyrl-CS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5196000"/>
    <w:multiLevelType w:val="hybridMultilevel"/>
    <w:tmpl w:val="765C2738"/>
    <w:lvl w:ilvl="0" w:tplc="281A0011">
      <w:start w:val="1"/>
      <w:numFmt w:val="decimal"/>
      <w:lvlText w:val="%1)"/>
      <w:lvlJc w:val="left"/>
      <w:pPr>
        <w:ind w:left="1004" w:hanging="360"/>
      </w:pPr>
    </w:lvl>
    <w:lvl w:ilvl="1" w:tplc="281A0019" w:tentative="1">
      <w:start w:val="1"/>
      <w:numFmt w:val="lowerLetter"/>
      <w:lvlText w:val="%2."/>
      <w:lvlJc w:val="left"/>
      <w:pPr>
        <w:ind w:left="1724" w:hanging="360"/>
      </w:pPr>
    </w:lvl>
    <w:lvl w:ilvl="2" w:tplc="281A001B" w:tentative="1">
      <w:start w:val="1"/>
      <w:numFmt w:val="lowerRoman"/>
      <w:lvlText w:val="%3."/>
      <w:lvlJc w:val="right"/>
      <w:pPr>
        <w:ind w:left="2444" w:hanging="180"/>
      </w:pPr>
    </w:lvl>
    <w:lvl w:ilvl="3" w:tplc="281A000F" w:tentative="1">
      <w:start w:val="1"/>
      <w:numFmt w:val="decimal"/>
      <w:lvlText w:val="%4."/>
      <w:lvlJc w:val="left"/>
      <w:pPr>
        <w:ind w:left="3164" w:hanging="360"/>
      </w:pPr>
    </w:lvl>
    <w:lvl w:ilvl="4" w:tplc="281A0019" w:tentative="1">
      <w:start w:val="1"/>
      <w:numFmt w:val="lowerLetter"/>
      <w:lvlText w:val="%5."/>
      <w:lvlJc w:val="left"/>
      <w:pPr>
        <w:ind w:left="3884" w:hanging="360"/>
      </w:pPr>
    </w:lvl>
    <w:lvl w:ilvl="5" w:tplc="281A001B" w:tentative="1">
      <w:start w:val="1"/>
      <w:numFmt w:val="lowerRoman"/>
      <w:lvlText w:val="%6."/>
      <w:lvlJc w:val="right"/>
      <w:pPr>
        <w:ind w:left="4604" w:hanging="180"/>
      </w:pPr>
    </w:lvl>
    <w:lvl w:ilvl="6" w:tplc="281A000F" w:tentative="1">
      <w:start w:val="1"/>
      <w:numFmt w:val="decimal"/>
      <w:lvlText w:val="%7."/>
      <w:lvlJc w:val="left"/>
      <w:pPr>
        <w:ind w:left="5324" w:hanging="360"/>
      </w:pPr>
    </w:lvl>
    <w:lvl w:ilvl="7" w:tplc="281A0019" w:tentative="1">
      <w:start w:val="1"/>
      <w:numFmt w:val="lowerLetter"/>
      <w:lvlText w:val="%8."/>
      <w:lvlJc w:val="left"/>
      <w:pPr>
        <w:ind w:left="6044" w:hanging="360"/>
      </w:pPr>
    </w:lvl>
    <w:lvl w:ilvl="8" w:tplc="28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4D7945"/>
    <w:multiLevelType w:val="hybridMultilevel"/>
    <w:tmpl w:val="D47ADE40"/>
    <w:lvl w:ilvl="0" w:tplc="04090003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2731A"/>
    <w:multiLevelType w:val="hybridMultilevel"/>
    <w:tmpl w:val="AF5E2C88"/>
    <w:lvl w:ilvl="0" w:tplc="04090003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8079D"/>
    <w:multiLevelType w:val="hybridMultilevel"/>
    <w:tmpl w:val="AA4E13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936235">
    <w:abstractNumId w:val="0"/>
  </w:num>
  <w:num w:numId="2" w16cid:durableId="543446628">
    <w:abstractNumId w:val="3"/>
  </w:num>
  <w:num w:numId="3" w16cid:durableId="728265466">
    <w:abstractNumId w:val="2"/>
  </w:num>
  <w:num w:numId="4" w16cid:durableId="1290286314">
    <w:abstractNumId w:val="4"/>
  </w:num>
  <w:num w:numId="5" w16cid:durableId="1778065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22"/>
    <w:rsid w:val="000018E2"/>
    <w:rsid w:val="00023103"/>
    <w:rsid w:val="00023B07"/>
    <w:rsid w:val="00031292"/>
    <w:rsid w:val="00037F3E"/>
    <w:rsid w:val="00042B37"/>
    <w:rsid w:val="000514A3"/>
    <w:rsid w:val="00061648"/>
    <w:rsid w:val="00066EB1"/>
    <w:rsid w:val="000714E3"/>
    <w:rsid w:val="00074AB6"/>
    <w:rsid w:val="000766D1"/>
    <w:rsid w:val="0007692A"/>
    <w:rsid w:val="000879BC"/>
    <w:rsid w:val="00096AB2"/>
    <w:rsid w:val="00097D14"/>
    <w:rsid w:val="000A5D1E"/>
    <w:rsid w:val="000B3372"/>
    <w:rsid w:val="000B520D"/>
    <w:rsid w:val="000C100B"/>
    <w:rsid w:val="000C35FE"/>
    <w:rsid w:val="000C4B55"/>
    <w:rsid w:val="000C5704"/>
    <w:rsid w:val="000D0616"/>
    <w:rsid w:val="000D6925"/>
    <w:rsid w:val="000F38F4"/>
    <w:rsid w:val="000F7A12"/>
    <w:rsid w:val="00121030"/>
    <w:rsid w:val="00125BC3"/>
    <w:rsid w:val="00132B85"/>
    <w:rsid w:val="00136A3F"/>
    <w:rsid w:val="001404C0"/>
    <w:rsid w:val="001454BA"/>
    <w:rsid w:val="001467C0"/>
    <w:rsid w:val="00152B99"/>
    <w:rsid w:val="00155FD1"/>
    <w:rsid w:val="001562BF"/>
    <w:rsid w:val="00156A8C"/>
    <w:rsid w:val="001570AD"/>
    <w:rsid w:val="00163D92"/>
    <w:rsid w:val="001644AF"/>
    <w:rsid w:val="00170281"/>
    <w:rsid w:val="001704F2"/>
    <w:rsid w:val="001766B5"/>
    <w:rsid w:val="0017738D"/>
    <w:rsid w:val="001810F9"/>
    <w:rsid w:val="001855D3"/>
    <w:rsid w:val="00190BDF"/>
    <w:rsid w:val="00192FDF"/>
    <w:rsid w:val="00196AE9"/>
    <w:rsid w:val="001A6CA0"/>
    <w:rsid w:val="001B1178"/>
    <w:rsid w:val="001B777B"/>
    <w:rsid w:val="001C4DC9"/>
    <w:rsid w:val="001C6967"/>
    <w:rsid w:val="001D0174"/>
    <w:rsid w:val="001D1F2A"/>
    <w:rsid w:val="001D4C92"/>
    <w:rsid w:val="001D63ED"/>
    <w:rsid w:val="001D6A0D"/>
    <w:rsid w:val="001E0609"/>
    <w:rsid w:val="001E0995"/>
    <w:rsid w:val="001F594A"/>
    <w:rsid w:val="001F5D63"/>
    <w:rsid w:val="001F68D7"/>
    <w:rsid w:val="002063FD"/>
    <w:rsid w:val="00206EA2"/>
    <w:rsid w:val="00207D05"/>
    <w:rsid w:val="002241B9"/>
    <w:rsid w:val="00251DD9"/>
    <w:rsid w:val="00265AB8"/>
    <w:rsid w:val="002718EE"/>
    <w:rsid w:val="002725AA"/>
    <w:rsid w:val="00280B4D"/>
    <w:rsid w:val="00281584"/>
    <w:rsid w:val="00283F4A"/>
    <w:rsid w:val="0029180A"/>
    <w:rsid w:val="00292D6B"/>
    <w:rsid w:val="002A09C3"/>
    <w:rsid w:val="002A35FF"/>
    <w:rsid w:val="002A7E0E"/>
    <w:rsid w:val="002C14DE"/>
    <w:rsid w:val="002C223C"/>
    <w:rsid w:val="002C244C"/>
    <w:rsid w:val="002D4743"/>
    <w:rsid w:val="002D6E87"/>
    <w:rsid w:val="002D7897"/>
    <w:rsid w:val="002E2AFB"/>
    <w:rsid w:val="002E2B6A"/>
    <w:rsid w:val="002E4555"/>
    <w:rsid w:val="002F36BE"/>
    <w:rsid w:val="00300008"/>
    <w:rsid w:val="00306460"/>
    <w:rsid w:val="00310ECB"/>
    <w:rsid w:val="003144EB"/>
    <w:rsid w:val="003253E8"/>
    <w:rsid w:val="003300DC"/>
    <w:rsid w:val="00332D0A"/>
    <w:rsid w:val="00333C30"/>
    <w:rsid w:val="00340E5A"/>
    <w:rsid w:val="00341CB4"/>
    <w:rsid w:val="00351D8F"/>
    <w:rsid w:val="003544BD"/>
    <w:rsid w:val="00355C05"/>
    <w:rsid w:val="003673B1"/>
    <w:rsid w:val="003708BE"/>
    <w:rsid w:val="003733A2"/>
    <w:rsid w:val="00373722"/>
    <w:rsid w:val="00377D64"/>
    <w:rsid w:val="00383CF6"/>
    <w:rsid w:val="00385526"/>
    <w:rsid w:val="00392F08"/>
    <w:rsid w:val="00395D68"/>
    <w:rsid w:val="003B35BC"/>
    <w:rsid w:val="003B4FB3"/>
    <w:rsid w:val="003D374A"/>
    <w:rsid w:val="003D4EB7"/>
    <w:rsid w:val="003E1091"/>
    <w:rsid w:val="003E76F6"/>
    <w:rsid w:val="003F5A65"/>
    <w:rsid w:val="00405784"/>
    <w:rsid w:val="00407793"/>
    <w:rsid w:val="00407CE8"/>
    <w:rsid w:val="004104A4"/>
    <w:rsid w:val="00413D81"/>
    <w:rsid w:val="0041535B"/>
    <w:rsid w:val="00415E54"/>
    <w:rsid w:val="00417ABF"/>
    <w:rsid w:val="00432001"/>
    <w:rsid w:val="00433F9B"/>
    <w:rsid w:val="00436004"/>
    <w:rsid w:val="004412C6"/>
    <w:rsid w:val="00442272"/>
    <w:rsid w:val="004458BC"/>
    <w:rsid w:val="00452E47"/>
    <w:rsid w:val="00461F82"/>
    <w:rsid w:val="00484883"/>
    <w:rsid w:val="004856E9"/>
    <w:rsid w:val="004901C4"/>
    <w:rsid w:val="004A37D6"/>
    <w:rsid w:val="004B14A5"/>
    <w:rsid w:val="004B1BAA"/>
    <w:rsid w:val="004C6A17"/>
    <w:rsid w:val="004E0764"/>
    <w:rsid w:val="004E0941"/>
    <w:rsid w:val="004E2C94"/>
    <w:rsid w:val="004F1B27"/>
    <w:rsid w:val="004F5DC5"/>
    <w:rsid w:val="004F7E1A"/>
    <w:rsid w:val="00503708"/>
    <w:rsid w:val="0051075E"/>
    <w:rsid w:val="005125D0"/>
    <w:rsid w:val="00524C86"/>
    <w:rsid w:val="00536013"/>
    <w:rsid w:val="0054004D"/>
    <w:rsid w:val="00541EC6"/>
    <w:rsid w:val="005525E3"/>
    <w:rsid w:val="005563DA"/>
    <w:rsid w:val="00565F7E"/>
    <w:rsid w:val="00570451"/>
    <w:rsid w:val="005747A8"/>
    <w:rsid w:val="005751F4"/>
    <w:rsid w:val="005761B9"/>
    <w:rsid w:val="00581BF0"/>
    <w:rsid w:val="00582AF3"/>
    <w:rsid w:val="005858A4"/>
    <w:rsid w:val="00585B49"/>
    <w:rsid w:val="005917D5"/>
    <w:rsid w:val="00597740"/>
    <w:rsid w:val="005A2BE3"/>
    <w:rsid w:val="005A672E"/>
    <w:rsid w:val="005B1A56"/>
    <w:rsid w:val="005B1DCA"/>
    <w:rsid w:val="005B618C"/>
    <w:rsid w:val="005D0830"/>
    <w:rsid w:val="005D1001"/>
    <w:rsid w:val="005D1CC0"/>
    <w:rsid w:val="005D5D39"/>
    <w:rsid w:val="005D74A3"/>
    <w:rsid w:val="005E26DF"/>
    <w:rsid w:val="005E3E08"/>
    <w:rsid w:val="005F354E"/>
    <w:rsid w:val="00600996"/>
    <w:rsid w:val="006055EA"/>
    <w:rsid w:val="00612D5C"/>
    <w:rsid w:val="0061364D"/>
    <w:rsid w:val="00640378"/>
    <w:rsid w:val="00640EA8"/>
    <w:rsid w:val="00641263"/>
    <w:rsid w:val="006546E2"/>
    <w:rsid w:val="00654A28"/>
    <w:rsid w:val="00655D43"/>
    <w:rsid w:val="00655E0A"/>
    <w:rsid w:val="00660234"/>
    <w:rsid w:val="006676A2"/>
    <w:rsid w:val="0067026E"/>
    <w:rsid w:val="0067732B"/>
    <w:rsid w:val="0068093E"/>
    <w:rsid w:val="006826A8"/>
    <w:rsid w:val="006865E5"/>
    <w:rsid w:val="00686D86"/>
    <w:rsid w:val="00693055"/>
    <w:rsid w:val="00694622"/>
    <w:rsid w:val="00697576"/>
    <w:rsid w:val="006B124F"/>
    <w:rsid w:val="006B5B39"/>
    <w:rsid w:val="006C0AAE"/>
    <w:rsid w:val="006D07AC"/>
    <w:rsid w:val="006D3DCC"/>
    <w:rsid w:val="006D5A1F"/>
    <w:rsid w:val="006E31B6"/>
    <w:rsid w:val="006E65C3"/>
    <w:rsid w:val="0070332B"/>
    <w:rsid w:val="00711DFC"/>
    <w:rsid w:val="0071617A"/>
    <w:rsid w:val="0071762E"/>
    <w:rsid w:val="00732204"/>
    <w:rsid w:val="00732F2A"/>
    <w:rsid w:val="00752172"/>
    <w:rsid w:val="00757FB6"/>
    <w:rsid w:val="007700F5"/>
    <w:rsid w:val="0077413E"/>
    <w:rsid w:val="00777145"/>
    <w:rsid w:val="00781566"/>
    <w:rsid w:val="00783C1D"/>
    <w:rsid w:val="00790DC8"/>
    <w:rsid w:val="007911CE"/>
    <w:rsid w:val="00792F25"/>
    <w:rsid w:val="0079603A"/>
    <w:rsid w:val="007A23F3"/>
    <w:rsid w:val="007A2FD0"/>
    <w:rsid w:val="007A3AD8"/>
    <w:rsid w:val="007A6C0E"/>
    <w:rsid w:val="007B6F8C"/>
    <w:rsid w:val="007C44CA"/>
    <w:rsid w:val="007D0FF6"/>
    <w:rsid w:val="007D1BBC"/>
    <w:rsid w:val="007D7754"/>
    <w:rsid w:val="007E0689"/>
    <w:rsid w:val="007E0B2F"/>
    <w:rsid w:val="00803197"/>
    <w:rsid w:val="00804927"/>
    <w:rsid w:val="00804FCB"/>
    <w:rsid w:val="00807C9E"/>
    <w:rsid w:val="008121A9"/>
    <w:rsid w:val="00814237"/>
    <w:rsid w:val="008205AC"/>
    <w:rsid w:val="00834894"/>
    <w:rsid w:val="0083677B"/>
    <w:rsid w:val="00847CEE"/>
    <w:rsid w:val="00853A2B"/>
    <w:rsid w:val="0086266F"/>
    <w:rsid w:val="008669F1"/>
    <w:rsid w:val="00870B29"/>
    <w:rsid w:val="00871FE9"/>
    <w:rsid w:val="00874BA5"/>
    <w:rsid w:val="0088089E"/>
    <w:rsid w:val="0088478E"/>
    <w:rsid w:val="00887A37"/>
    <w:rsid w:val="008922C9"/>
    <w:rsid w:val="008B1BFA"/>
    <w:rsid w:val="008B1C01"/>
    <w:rsid w:val="008B3E43"/>
    <w:rsid w:val="008B45F8"/>
    <w:rsid w:val="008C02B7"/>
    <w:rsid w:val="008C0B9C"/>
    <w:rsid w:val="008C0F91"/>
    <w:rsid w:val="008D35A5"/>
    <w:rsid w:val="008E1AF6"/>
    <w:rsid w:val="008F3A6B"/>
    <w:rsid w:val="00915E72"/>
    <w:rsid w:val="009165AB"/>
    <w:rsid w:val="0092151F"/>
    <w:rsid w:val="009237A2"/>
    <w:rsid w:val="00925DB3"/>
    <w:rsid w:val="00926FA3"/>
    <w:rsid w:val="00936A2A"/>
    <w:rsid w:val="00940DC4"/>
    <w:rsid w:val="0094520B"/>
    <w:rsid w:val="0094612E"/>
    <w:rsid w:val="009470E2"/>
    <w:rsid w:val="00951C44"/>
    <w:rsid w:val="00960361"/>
    <w:rsid w:val="00961C39"/>
    <w:rsid w:val="009654EE"/>
    <w:rsid w:val="00970BA4"/>
    <w:rsid w:val="00973F54"/>
    <w:rsid w:val="00974624"/>
    <w:rsid w:val="0098126A"/>
    <w:rsid w:val="00983655"/>
    <w:rsid w:val="00987E2E"/>
    <w:rsid w:val="0099094F"/>
    <w:rsid w:val="00993817"/>
    <w:rsid w:val="00995935"/>
    <w:rsid w:val="009A0FC7"/>
    <w:rsid w:val="009A7B12"/>
    <w:rsid w:val="009B3DDE"/>
    <w:rsid w:val="009C0108"/>
    <w:rsid w:val="009C15EF"/>
    <w:rsid w:val="009C770E"/>
    <w:rsid w:val="009D142E"/>
    <w:rsid w:val="009D452A"/>
    <w:rsid w:val="009E138A"/>
    <w:rsid w:val="009F0546"/>
    <w:rsid w:val="009F0A22"/>
    <w:rsid w:val="009F2530"/>
    <w:rsid w:val="00A13B6C"/>
    <w:rsid w:val="00A2454E"/>
    <w:rsid w:val="00A2467E"/>
    <w:rsid w:val="00A35D7F"/>
    <w:rsid w:val="00A36CCD"/>
    <w:rsid w:val="00A460EF"/>
    <w:rsid w:val="00A609ED"/>
    <w:rsid w:val="00A65FE5"/>
    <w:rsid w:val="00A67AD2"/>
    <w:rsid w:val="00A70DA8"/>
    <w:rsid w:val="00A77120"/>
    <w:rsid w:val="00A870F6"/>
    <w:rsid w:val="00A955B1"/>
    <w:rsid w:val="00A95F9E"/>
    <w:rsid w:val="00AA2C8D"/>
    <w:rsid w:val="00AA7BFC"/>
    <w:rsid w:val="00AB4BBC"/>
    <w:rsid w:val="00AB5E9F"/>
    <w:rsid w:val="00AB652B"/>
    <w:rsid w:val="00AC06B2"/>
    <w:rsid w:val="00AC7730"/>
    <w:rsid w:val="00AD60C1"/>
    <w:rsid w:val="00AD656D"/>
    <w:rsid w:val="00AE0249"/>
    <w:rsid w:val="00AE0834"/>
    <w:rsid w:val="00AE2DAD"/>
    <w:rsid w:val="00AF3433"/>
    <w:rsid w:val="00AF7FDB"/>
    <w:rsid w:val="00B013D3"/>
    <w:rsid w:val="00B020A6"/>
    <w:rsid w:val="00B141A4"/>
    <w:rsid w:val="00B14AB0"/>
    <w:rsid w:val="00B14BE2"/>
    <w:rsid w:val="00B14BFE"/>
    <w:rsid w:val="00B201A9"/>
    <w:rsid w:val="00B25CC7"/>
    <w:rsid w:val="00B50375"/>
    <w:rsid w:val="00B54500"/>
    <w:rsid w:val="00B5560C"/>
    <w:rsid w:val="00B565F3"/>
    <w:rsid w:val="00B5770F"/>
    <w:rsid w:val="00B67E7C"/>
    <w:rsid w:val="00B706A5"/>
    <w:rsid w:val="00B75624"/>
    <w:rsid w:val="00B912AA"/>
    <w:rsid w:val="00BA1FD4"/>
    <w:rsid w:val="00BA3E6E"/>
    <w:rsid w:val="00BA4FC0"/>
    <w:rsid w:val="00BB0733"/>
    <w:rsid w:val="00BB66C6"/>
    <w:rsid w:val="00BC139D"/>
    <w:rsid w:val="00BC325A"/>
    <w:rsid w:val="00BD102C"/>
    <w:rsid w:val="00BD145A"/>
    <w:rsid w:val="00BD6CA1"/>
    <w:rsid w:val="00BE2477"/>
    <w:rsid w:val="00BE3394"/>
    <w:rsid w:val="00BE3748"/>
    <w:rsid w:val="00BF56EC"/>
    <w:rsid w:val="00C03CD3"/>
    <w:rsid w:val="00C048F1"/>
    <w:rsid w:val="00C05896"/>
    <w:rsid w:val="00C063D7"/>
    <w:rsid w:val="00C11676"/>
    <w:rsid w:val="00C1304C"/>
    <w:rsid w:val="00C1636B"/>
    <w:rsid w:val="00C175E1"/>
    <w:rsid w:val="00C252EF"/>
    <w:rsid w:val="00C2586D"/>
    <w:rsid w:val="00C25C5F"/>
    <w:rsid w:val="00C341F2"/>
    <w:rsid w:val="00C345AA"/>
    <w:rsid w:val="00C40C60"/>
    <w:rsid w:val="00C4360C"/>
    <w:rsid w:val="00C46389"/>
    <w:rsid w:val="00C5263C"/>
    <w:rsid w:val="00C55E50"/>
    <w:rsid w:val="00C62C5B"/>
    <w:rsid w:val="00C651FF"/>
    <w:rsid w:val="00C65582"/>
    <w:rsid w:val="00C71F8D"/>
    <w:rsid w:val="00C75D68"/>
    <w:rsid w:val="00C818F0"/>
    <w:rsid w:val="00C84E95"/>
    <w:rsid w:val="00C949EF"/>
    <w:rsid w:val="00CA01C2"/>
    <w:rsid w:val="00CA0463"/>
    <w:rsid w:val="00CA532F"/>
    <w:rsid w:val="00CB237A"/>
    <w:rsid w:val="00CB4C26"/>
    <w:rsid w:val="00CC26FF"/>
    <w:rsid w:val="00CC629C"/>
    <w:rsid w:val="00CD41D5"/>
    <w:rsid w:val="00CE13AA"/>
    <w:rsid w:val="00CE5C12"/>
    <w:rsid w:val="00CE74F5"/>
    <w:rsid w:val="00D03B71"/>
    <w:rsid w:val="00D1223D"/>
    <w:rsid w:val="00D12709"/>
    <w:rsid w:val="00D25565"/>
    <w:rsid w:val="00D31BEE"/>
    <w:rsid w:val="00D51DC7"/>
    <w:rsid w:val="00D66E87"/>
    <w:rsid w:val="00D87AB2"/>
    <w:rsid w:val="00D94C8B"/>
    <w:rsid w:val="00D97941"/>
    <w:rsid w:val="00DA1EEA"/>
    <w:rsid w:val="00DA5AAE"/>
    <w:rsid w:val="00DA61D6"/>
    <w:rsid w:val="00DB42E4"/>
    <w:rsid w:val="00DB541B"/>
    <w:rsid w:val="00DC5D66"/>
    <w:rsid w:val="00DD46E3"/>
    <w:rsid w:val="00DE1741"/>
    <w:rsid w:val="00DF3700"/>
    <w:rsid w:val="00DF52F8"/>
    <w:rsid w:val="00E04A4D"/>
    <w:rsid w:val="00E1331B"/>
    <w:rsid w:val="00E330A4"/>
    <w:rsid w:val="00E50B1A"/>
    <w:rsid w:val="00E56070"/>
    <w:rsid w:val="00E57CBA"/>
    <w:rsid w:val="00E63428"/>
    <w:rsid w:val="00E63CDC"/>
    <w:rsid w:val="00E66AA2"/>
    <w:rsid w:val="00E70DE8"/>
    <w:rsid w:val="00E72FEE"/>
    <w:rsid w:val="00E7735E"/>
    <w:rsid w:val="00E9122D"/>
    <w:rsid w:val="00E9179F"/>
    <w:rsid w:val="00E9439D"/>
    <w:rsid w:val="00E95894"/>
    <w:rsid w:val="00E95A2D"/>
    <w:rsid w:val="00EA0019"/>
    <w:rsid w:val="00EA01E9"/>
    <w:rsid w:val="00EA0A98"/>
    <w:rsid w:val="00EA2A56"/>
    <w:rsid w:val="00EC0E3C"/>
    <w:rsid w:val="00EC47F8"/>
    <w:rsid w:val="00EC50CB"/>
    <w:rsid w:val="00ED0DAB"/>
    <w:rsid w:val="00EE164D"/>
    <w:rsid w:val="00EE726E"/>
    <w:rsid w:val="00EF0151"/>
    <w:rsid w:val="00F00DCC"/>
    <w:rsid w:val="00F00FF5"/>
    <w:rsid w:val="00F01179"/>
    <w:rsid w:val="00F04685"/>
    <w:rsid w:val="00F25BC7"/>
    <w:rsid w:val="00F26457"/>
    <w:rsid w:val="00F36382"/>
    <w:rsid w:val="00F41037"/>
    <w:rsid w:val="00F430CC"/>
    <w:rsid w:val="00F450DE"/>
    <w:rsid w:val="00F54002"/>
    <w:rsid w:val="00F547DB"/>
    <w:rsid w:val="00F62299"/>
    <w:rsid w:val="00F623B9"/>
    <w:rsid w:val="00F63C9B"/>
    <w:rsid w:val="00F6421D"/>
    <w:rsid w:val="00F64D75"/>
    <w:rsid w:val="00F66600"/>
    <w:rsid w:val="00F74EFE"/>
    <w:rsid w:val="00F7519F"/>
    <w:rsid w:val="00F77A5E"/>
    <w:rsid w:val="00F800A7"/>
    <w:rsid w:val="00F80CD6"/>
    <w:rsid w:val="00F847A6"/>
    <w:rsid w:val="00F84D32"/>
    <w:rsid w:val="00F9480D"/>
    <w:rsid w:val="00F951A7"/>
    <w:rsid w:val="00FA606C"/>
    <w:rsid w:val="00FA64F4"/>
    <w:rsid w:val="00FA7396"/>
    <w:rsid w:val="00FB6A8C"/>
    <w:rsid w:val="00FC4101"/>
    <w:rsid w:val="00FD11AA"/>
    <w:rsid w:val="00FE2E11"/>
    <w:rsid w:val="00FE670A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EDDDB"/>
  <w15:chartTrackingRefBased/>
  <w15:docId w15:val="{35FE02C4-3ED3-497C-8970-146FC6B7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0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8C0F91"/>
    <w:rPr>
      <w:b/>
      <w:bCs/>
    </w:rPr>
  </w:style>
  <w:style w:type="paragraph" w:styleId="ListParagraph">
    <w:name w:val="List Paragraph"/>
    <w:aliases w:val="Liste 1,List Paragraph1,Lvl 1 Bullet,Johan bulletList Paragraph,FooterText,Casella di testo,Holis indice,Table bullet,LIST,Johan bulletList,Entel Heading 2,Bullet Points,List Paragraph2,Bullet List"/>
    <w:basedOn w:val="Normal"/>
    <w:link w:val="ListParagraphChar"/>
    <w:uiPriority w:val="34"/>
    <w:qFormat/>
    <w:rsid w:val="008C0F91"/>
    <w:pPr>
      <w:spacing w:after="0" w:line="240" w:lineRule="auto"/>
      <w:ind w:left="720"/>
      <w:contextualSpacing/>
      <w:jc w:val="both"/>
    </w:pPr>
    <w:rPr>
      <w:rFonts w:ascii="Tahoma" w:eastAsia="Times New Roman" w:hAnsi="Tahoma" w:cs="Times New Roman"/>
      <w:lang w:val="sr-Cyrl-CS" w:eastAsia="x-none"/>
    </w:rPr>
  </w:style>
  <w:style w:type="character" w:customStyle="1" w:styleId="ListParagraphChar">
    <w:name w:val="List Paragraph Char"/>
    <w:aliases w:val="Liste 1 Char,List Paragraph1 Char,Lvl 1 Bullet Char,Johan bulletList Paragraph Char,FooterText Char,Casella di testo Char,Holis indice Char,Table bullet Char,LIST Char,Johan bulletList Char,Entel Heading 2 Char,Bullet Points Char"/>
    <w:link w:val="ListParagraph"/>
    <w:uiPriority w:val="34"/>
    <w:rsid w:val="008C0F91"/>
    <w:rPr>
      <w:rFonts w:ascii="Tahoma" w:eastAsia="Times New Roman" w:hAnsi="Tahoma" w:cs="Times New Roman"/>
      <w:lang w:val="sr-Cyrl-CS" w:eastAsia="x-none"/>
    </w:rPr>
  </w:style>
  <w:style w:type="paragraph" w:customStyle="1" w:styleId="Default">
    <w:name w:val="Default"/>
    <w:qFormat/>
    <w:rsid w:val="00F951A7"/>
    <w:pPr>
      <w:autoSpaceDE w:val="0"/>
      <w:autoSpaceDN w:val="0"/>
      <w:adjustRightInd w:val="0"/>
      <w:spacing w:after="0" w:line="240" w:lineRule="auto"/>
    </w:pPr>
    <w:rPr>
      <w:rFonts w:ascii="Adobe Cirilica Helvetica" w:eastAsia="Times New Roman" w:hAnsi="Adobe Cirilica Helvetica" w:cs="Adobe Cirilica Helvetica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87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7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7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A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53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73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32B"/>
  </w:style>
  <w:style w:type="paragraph" w:styleId="Footer">
    <w:name w:val="footer"/>
    <w:basedOn w:val="Normal"/>
    <w:link w:val="FooterChar"/>
    <w:uiPriority w:val="99"/>
    <w:unhideWhenUsed/>
    <w:rsid w:val="006773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B06BA-C3D1-4FAC-B6C8-B307F1421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3935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6</cp:revision>
  <dcterms:created xsi:type="dcterms:W3CDTF">2023-10-30T07:38:00Z</dcterms:created>
  <dcterms:modified xsi:type="dcterms:W3CDTF">2023-11-01T11:08:00Z</dcterms:modified>
</cp:coreProperties>
</file>