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B11A" w14:textId="70BBD561" w:rsidR="003A1405" w:rsidRDefault="003A1405" w:rsidP="00CC221F">
      <w:pPr>
        <w:jc w:val="center"/>
        <w:rPr>
          <w:b/>
          <w:szCs w:val="24"/>
          <w:lang w:val="sr-Cyrl-RS"/>
        </w:rPr>
      </w:pPr>
    </w:p>
    <w:p w14:paraId="70F5E1F9" w14:textId="2E697222" w:rsidR="00BA745A" w:rsidRDefault="00BA745A" w:rsidP="00CC221F">
      <w:pPr>
        <w:jc w:val="center"/>
        <w:rPr>
          <w:b/>
          <w:szCs w:val="24"/>
          <w:lang w:val="sr-Cyrl-RS"/>
        </w:rPr>
      </w:pPr>
    </w:p>
    <w:p w14:paraId="1E4C4903" w14:textId="77777777" w:rsidR="00BA745A" w:rsidRDefault="00BA745A" w:rsidP="00CC221F">
      <w:pPr>
        <w:jc w:val="center"/>
        <w:rPr>
          <w:b/>
          <w:szCs w:val="24"/>
          <w:lang w:val="sr-Cyrl-RS"/>
        </w:rPr>
      </w:pPr>
    </w:p>
    <w:p w14:paraId="22731C6F" w14:textId="6925C61A" w:rsidR="00C3031E" w:rsidRPr="003C7EF0" w:rsidRDefault="004275E4" w:rsidP="00CC221F">
      <w:pPr>
        <w:jc w:val="center"/>
        <w:rPr>
          <w:b/>
          <w:szCs w:val="24"/>
          <w:lang w:val="sr-Cyrl-RS"/>
        </w:rPr>
      </w:pPr>
      <w:r w:rsidRPr="003C7EF0">
        <w:rPr>
          <w:b/>
          <w:szCs w:val="24"/>
          <w:lang w:val="sr-Cyrl-RS"/>
        </w:rPr>
        <w:t xml:space="preserve">ОПИС </w:t>
      </w:r>
      <w:r w:rsidR="00EB3E33">
        <w:rPr>
          <w:b/>
          <w:szCs w:val="24"/>
          <w:lang w:val="sr-Cyrl-RS"/>
        </w:rPr>
        <w:t>РАДОВА</w:t>
      </w:r>
      <w:r w:rsidRPr="003C7EF0">
        <w:rPr>
          <w:b/>
          <w:szCs w:val="24"/>
          <w:lang w:val="sr-Cyrl-RS"/>
        </w:rPr>
        <w:t xml:space="preserve"> И УСЛОВИ ИЗВРШЕЊА </w:t>
      </w:r>
    </w:p>
    <w:p w14:paraId="2D8B3329" w14:textId="77C559F1" w:rsidR="00A878AD" w:rsidRDefault="00A878AD" w:rsidP="004F0007">
      <w:pPr>
        <w:rPr>
          <w:rFonts w:eastAsia="Malgun Gothic"/>
          <w:b/>
          <w:szCs w:val="24"/>
          <w:lang w:val="sr-Cyrl-RS"/>
        </w:rPr>
      </w:pPr>
    </w:p>
    <w:p w14:paraId="6918778C" w14:textId="04E451F8" w:rsidR="003A1405" w:rsidRDefault="003A1405" w:rsidP="004F0007">
      <w:pPr>
        <w:rPr>
          <w:rFonts w:eastAsia="Malgun Gothic"/>
          <w:b/>
          <w:szCs w:val="24"/>
          <w:lang w:val="sr-Cyrl-RS"/>
        </w:rPr>
      </w:pPr>
    </w:p>
    <w:p w14:paraId="46294BFE" w14:textId="77777777" w:rsidR="003A1405" w:rsidRPr="003C7EF0" w:rsidRDefault="003A1405" w:rsidP="004F0007">
      <w:pPr>
        <w:rPr>
          <w:rFonts w:eastAsia="Malgun Gothic"/>
          <w:b/>
          <w:szCs w:val="24"/>
          <w:lang w:val="sr-Cyrl-RS"/>
        </w:rPr>
      </w:pPr>
    </w:p>
    <w:p w14:paraId="34D87C37" w14:textId="75DBDAA9" w:rsidR="001875DB" w:rsidRDefault="00A878AD" w:rsidP="00A878AD">
      <w:pPr>
        <w:rPr>
          <w:rFonts w:eastAsia="Malgun Gothic"/>
          <w:b/>
          <w:szCs w:val="24"/>
          <w:lang w:val="sr-Cyrl-RS"/>
        </w:rPr>
      </w:pPr>
      <w:r w:rsidRPr="003C7EF0">
        <w:rPr>
          <w:rFonts w:eastAsia="Malgun Gothic"/>
          <w:b/>
          <w:szCs w:val="24"/>
        </w:rPr>
        <w:tab/>
      </w:r>
      <w:r w:rsidR="001875DB">
        <w:rPr>
          <w:rFonts w:eastAsia="Malgun Gothic"/>
          <w:b/>
          <w:szCs w:val="24"/>
          <w:lang w:val="sr-Cyrl-RS"/>
        </w:rPr>
        <w:t>1. Спецификација предмета јавне набавке</w:t>
      </w:r>
    </w:p>
    <w:p w14:paraId="0E606F92" w14:textId="6A7A1282" w:rsidR="001875DB" w:rsidRPr="001875DB" w:rsidRDefault="001875DB" w:rsidP="00A878AD">
      <w:pPr>
        <w:rPr>
          <w:rFonts w:eastAsia="Malgun Gothic"/>
          <w:szCs w:val="24"/>
          <w:lang w:val="sr-Cyrl-RS"/>
        </w:rPr>
      </w:pPr>
      <w:r>
        <w:rPr>
          <w:rFonts w:eastAsia="Malgun Gothic"/>
          <w:b/>
          <w:szCs w:val="24"/>
          <w:lang w:val="sr-Cyrl-RS"/>
        </w:rPr>
        <w:tab/>
      </w:r>
      <w:r w:rsidRPr="001875DB">
        <w:rPr>
          <w:rFonts w:eastAsia="Malgun Gothic"/>
          <w:szCs w:val="24"/>
          <w:lang w:val="sr-Cyrl-RS"/>
        </w:rPr>
        <w:t>Спецификација предмета јавне набавке</w:t>
      </w:r>
      <w:r>
        <w:rPr>
          <w:rFonts w:eastAsia="Malgun Gothic"/>
          <w:szCs w:val="24"/>
          <w:lang w:val="sr-Cyrl-RS"/>
        </w:rPr>
        <w:t xml:space="preserve"> садржана је у оквиру Спецификације са структуром понуђене цене.</w:t>
      </w:r>
    </w:p>
    <w:p w14:paraId="4D412B75" w14:textId="77777777" w:rsidR="001875DB" w:rsidRPr="001875DB" w:rsidRDefault="001875DB" w:rsidP="00A878AD">
      <w:pPr>
        <w:rPr>
          <w:rFonts w:eastAsia="Malgun Gothic"/>
          <w:szCs w:val="24"/>
        </w:rPr>
      </w:pPr>
    </w:p>
    <w:p w14:paraId="67B66131" w14:textId="70BD9833" w:rsidR="003C7EF0" w:rsidRPr="003C7EF0" w:rsidRDefault="001875DB" w:rsidP="00A878AD">
      <w:pPr>
        <w:rPr>
          <w:rFonts w:eastAsia="Malgun Gothic"/>
          <w:b/>
          <w:szCs w:val="24"/>
          <w:lang w:val="sr-Cyrl-RS"/>
        </w:rPr>
      </w:pPr>
      <w:r>
        <w:rPr>
          <w:rFonts w:eastAsia="Malgun Gothic"/>
          <w:b/>
          <w:szCs w:val="24"/>
        </w:rPr>
        <w:tab/>
      </w:r>
      <w:r>
        <w:rPr>
          <w:rFonts w:eastAsia="Malgun Gothic"/>
          <w:b/>
          <w:szCs w:val="24"/>
          <w:lang w:val="sr-Cyrl-RS"/>
        </w:rPr>
        <w:t>2</w:t>
      </w:r>
      <w:r w:rsidR="00A878AD" w:rsidRPr="003C7EF0">
        <w:rPr>
          <w:rFonts w:eastAsia="Malgun Gothic"/>
          <w:b/>
          <w:szCs w:val="24"/>
        </w:rPr>
        <w:t>.</w:t>
      </w:r>
      <w:r w:rsidR="00CC6974">
        <w:rPr>
          <w:rFonts w:eastAsia="Malgun Gothic"/>
          <w:b/>
          <w:szCs w:val="24"/>
          <w:lang w:val="sr-Cyrl-RS"/>
        </w:rPr>
        <w:t xml:space="preserve"> </w:t>
      </w:r>
      <w:r w:rsidR="003C7EF0">
        <w:rPr>
          <w:rFonts w:eastAsia="Malgun Gothic"/>
          <w:b/>
          <w:szCs w:val="24"/>
          <w:lang w:val="sr-Cyrl-RS"/>
        </w:rPr>
        <w:t xml:space="preserve">Рок и </w:t>
      </w:r>
      <w:r w:rsidR="003C7EF0" w:rsidRPr="003C7EF0">
        <w:rPr>
          <w:rFonts w:eastAsia="Malgun Gothic"/>
          <w:b/>
          <w:szCs w:val="24"/>
        </w:rPr>
        <w:t>н</w:t>
      </w:r>
      <w:r w:rsidR="00A878AD" w:rsidRPr="003C7EF0">
        <w:rPr>
          <w:rFonts w:eastAsia="Malgun Gothic"/>
          <w:b/>
          <w:szCs w:val="24"/>
        </w:rPr>
        <w:t xml:space="preserve">ачин </w:t>
      </w:r>
      <w:r w:rsidR="000C7A21" w:rsidRPr="003C7EF0">
        <w:rPr>
          <w:rFonts w:eastAsia="Malgun Gothic"/>
          <w:b/>
          <w:szCs w:val="24"/>
          <w:lang w:val="sr-Cyrl-RS"/>
        </w:rPr>
        <w:t>извођења радова</w:t>
      </w:r>
    </w:p>
    <w:p w14:paraId="48772CF3" w14:textId="7CA346E5" w:rsidR="003C7EF0" w:rsidRDefault="003C7EF0" w:rsidP="003C7EF0">
      <w:pPr>
        <w:rPr>
          <w:lang w:val="sr-Cyrl-RS"/>
        </w:rPr>
      </w:pPr>
      <w:r>
        <w:rPr>
          <w:lang w:val="sr-Cyrl-RS"/>
        </w:rPr>
        <w:tab/>
      </w:r>
      <w:r w:rsidRPr="004B41EF">
        <w:rPr>
          <w:rFonts w:eastAsia="Malgun Gothic"/>
          <w:szCs w:val="24"/>
          <w:lang w:val="sr-Cyrl-RS"/>
        </w:rPr>
        <w:t>Привредни субјект</w:t>
      </w:r>
      <w:r w:rsidRPr="004B41EF">
        <w:rPr>
          <w:rFonts w:eastAsia="Malgun Gothic"/>
          <w:szCs w:val="24"/>
        </w:rPr>
        <w:t xml:space="preserve"> је дужан да започне </w:t>
      </w:r>
      <w:r w:rsidRPr="004B41EF">
        <w:rPr>
          <w:rFonts w:eastAsia="Malgun Gothic"/>
          <w:szCs w:val="24"/>
          <w:lang w:val="sr-Cyrl-RS"/>
        </w:rPr>
        <w:t>извођење предметних радова</w:t>
      </w:r>
      <w:r w:rsidRPr="004B41EF">
        <w:rPr>
          <w:rFonts w:eastAsia="Malgun Gothic"/>
          <w:szCs w:val="24"/>
        </w:rPr>
        <w:t xml:space="preserve"> одмах, по усменом или пис</w:t>
      </w:r>
      <w:r w:rsidRPr="004B41EF">
        <w:rPr>
          <w:rFonts w:eastAsia="Malgun Gothic"/>
          <w:szCs w:val="24"/>
          <w:lang w:val="sr-Cyrl-RS"/>
        </w:rPr>
        <w:t>аном</w:t>
      </w:r>
      <w:r w:rsidRPr="004B41EF">
        <w:rPr>
          <w:rFonts w:eastAsia="Malgun Gothic"/>
          <w:szCs w:val="24"/>
        </w:rPr>
        <w:t xml:space="preserve"> позиву овлашћеног лица Наручиоца</w:t>
      </w:r>
      <w:r w:rsidRPr="004B41EF">
        <w:rPr>
          <w:lang w:val="sr-Cyrl-RS"/>
        </w:rPr>
        <w:t>.</w:t>
      </w:r>
      <w:r>
        <w:rPr>
          <w:lang w:val="sr-Cyrl-RS"/>
        </w:rPr>
        <w:t xml:space="preserve"> Рок извођења радова је 120 </w:t>
      </w:r>
      <w:r w:rsidR="004A3BBB">
        <w:rPr>
          <w:lang w:val="sr-Cyrl-RS"/>
        </w:rPr>
        <w:t xml:space="preserve">календарских </w:t>
      </w:r>
      <w:r>
        <w:rPr>
          <w:lang w:val="sr-Cyrl-RS"/>
        </w:rPr>
        <w:t xml:space="preserve">дана од </w:t>
      </w:r>
      <w:r w:rsidR="004B41EF">
        <w:rPr>
          <w:lang w:val="sr-Cyrl-RS"/>
        </w:rPr>
        <w:t>усменог или писаног позива овлашћеног лица Наручиоца</w:t>
      </w:r>
      <w:r w:rsidR="002A7EB0">
        <w:rPr>
          <w:lang w:val="sr-Cyrl-RS"/>
        </w:rPr>
        <w:t>, а најкасније 7 дана од дана уплате аванса</w:t>
      </w:r>
      <w:r>
        <w:rPr>
          <w:lang w:val="sr-Cyrl-RS"/>
        </w:rPr>
        <w:t xml:space="preserve">. </w:t>
      </w:r>
    </w:p>
    <w:p w14:paraId="7FB6BE63" w14:textId="5372C506" w:rsidR="003C7EF0" w:rsidRDefault="003C7EF0" w:rsidP="003C7EF0">
      <w:pPr>
        <w:rPr>
          <w:rFonts w:eastAsia="Malgun Gothic"/>
          <w:b/>
          <w:bCs/>
          <w:szCs w:val="24"/>
          <w:highlight w:val="yellow"/>
          <w:lang w:val="sr-Cyrl-RS"/>
        </w:rPr>
      </w:pPr>
      <w:r>
        <w:rPr>
          <w:lang w:val="sr-Cyrl-RS"/>
        </w:rPr>
        <w:tab/>
        <w:t xml:space="preserve">Предмет набавке се уговара по принципу </w:t>
      </w:r>
      <w:r w:rsidRPr="00CC6974">
        <w:rPr>
          <w:b/>
          <w:lang w:val="sr-Cyrl-RS"/>
        </w:rPr>
        <w:t>кључ у руке</w:t>
      </w:r>
      <w:r>
        <w:rPr>
          <w:lang w:val="sr-Cyrl-RS"/>
        </w:rPr>
        <w:t xml:space="preserve"> и уговорене цене како за пројектовање тако и за испоруку опреме су непромењиве, све таксе падају на терет понуђача изузев инвеститорских таксе везаних за одобрење прикључења соларне електране и за издавање самог бројила.</w:t>
      </w:r>
    </w:p>
    <w:p w14:paraId="55B57A7A" w14:textId="7CD16177" w:rsidR="00A878AD" w:rsidRPr="007A7DB5" w:rsidRDefault="000C7A21" w:rsidP="00A878AD">
      <w:pPr>
        <w:rPr>
          <w:rFonts w:eastAsia="Malgun Gothic"/>
          <w:szCs w:val="24"/>
        </w:rPr>
      </w:pPr>
      <w:r w:rsidRPr="007A7DB5">
        <w:rPr>
          <w:rFonts w:eastAsia="Malgun Gothic"/>
          <w:szCs w:val="24"/>
        </w:rPr>
        <w:tab/>
        <w:t>Предметни</w:t>
      </w:r>
      <w:r w:rsidR="00A878AD" w:rsidRPr="007A7DB5">
        <w:rPr>
          <w:rFonts w:eastAsia="Malgun Gothic"/>
          <w:b/>
          <w:szCs w:val="24"/>
        </w:rPr>
        <w:t xml:space="preserve"> </w:t>
      </w:r>
      <w:r w:rsidRPr="007A7DB5">
        <w:rPr>
          <w:rFonts w:eastAsia="Malgun Gothic"/>
          <w:szCs w:val="24"/>
        </w:rPr>
        <w:t>радови</w:t>
      </w:r>
      <w:r w:rsidR="00A878AD" w:rsidRPr="007A7DB5">
        <w:rPr>
          <w:rFonts w:eastAsia="Malgun Gothic"/>
          <w:szCs w:val="24"/>
        </w:rPr>
        <w:t xml:space="preserve"> </w:t>
      </w:r>
      <w:r w:rsidR="000D3B5B" w:rsidRPr="007A7DB5">
        <w:rPr>
          <w:rFonts w:eastAsia="Malgun Gothic"/>
          <w:szCs w:val="24"/>
          <w:lang w:val="sr-Cyrl-RS"/>
        </w:rPr>
        <w:t>изводиће</w:t>
      </w:r>
      <w:r w:rsidR="00A878AD" w:rsidRPr="007A7DB5">
        <w:rPr>
          <w:rFonts w:eastAsia="Malgun Gothic"/>
          <w:szCs w:val="24"/>
        </w:rPr>
        <w:t xml:space="preserve"> се сукцесивно према динамици коју утврди Наручилац.</w:t>
      </w:r>
    </w:p>
    <w:p w14:paraId="6424D639" w14:textId="19EB6BA1" w:rsidR="00A878AD" w:rsidRPr="007A7DB5" w:rsidRDefault="00A878AD" w:rsidP="00A878AD">
      <w:pPr>
        <w:rPr>
          <w:b/>
          <w:bCs/>
          <w:sz w:val="16"/>
          <w:szCs w:val="24"/>
          <w:lang w:val="en-GB"/>
        </w:rPr>
      </w:pPr>
    </w:p>
    <w:p w14:paraId="778CBAFA" w14:textId="77777777" w:rsidR="003A1405" w:rsidRPr="00F25883" w:rsidRDefault="003A1405" w:rsidP="00A878AD">
      <w:pPr>
        <w:rPr>
          <w:b/>
          <w:bCs/>
          <w:sz w:val="16"/>
          <w:szCs w:val="24"/>
          <w:highlight w:val="yellow"/>
          <w:lang w:val="en-GB"/>
        </w:rPr>
      </w:pPr>
    </w:p>
    <w:p w14:paraId="743B4157" w14:textId="4CD534CA" w:rsidR="00A878AD" w:rsidRPr="003C7EF0" w:rsidRDefault="001875DB" w:rsidP="00A878AD">
      <w:pPr>
        <w:suppressAutoHyphens/>
        <w:rPr>
          <w:rFonts w:eastAsia="Arial Unicode MS"/>
          <w:b/>
          <w:color w:val="000000"/>
          <w:kern w:val="1"/>
          <w:szCs w:val="24"/>
          <w:lang w:val="sr-Cyrl-RS" w:eastAsia="ar-SA"/>
        </w:rPr>
      </w:pPr>
      <w:r>
        <w:rPr>
          <w:rFonts w:eastAsia="Malgun Gothic"/>
          <w:b/>
          <w:bCs/>
          <w:szCs w:val="24"/>
        </w:rPr>
        <w:tab/>
      </w:r>
      <w:r>
        <w:rPr>
          <w:rFonts w:eastAsia="Malgun Gothic"/>
          <w:b/>
          <w:bCs/>
          <w:szCs w:val="24"/>
          <w:lang w:val="sr-Cyrl-RS"/>
        </w:rPr>
        <w:t>3</w:t>
      </w:r>
      <w:r w:rsidR="00A878AD" w:rsidRPr="003C7EF0">
        <w:rPr>
          <w:rFonts w:eastAsia="Malgun Gothic"/>
          <w:b/>
          <w:bCs/>
          <w:szCs w:val="24"/>
        </w:rPr>
        <w:t>.</w:t>
      </w:r>
      <w:r w:rsidR="00A878AD" w:rsidRPr="003C7EF0">
        <w:rPr>
          <w:rFonts w:eastAsia="Arial Unicode MS"/>
          <w:b/>
          <w:color w:val="000000"/>
          <w:kern w:val="1"/>
          <w:szCs w:val="24"/>
          <w:lang w:eastAsia="ar-SA"/>
        </w:rPr>
        <w:t xml:space="preserve"> Место </w:t>
      </w:r>
      <w:r w:rsidR="000C7A21" w:rsidRPr="003C7EF0">
        <w:rPr>
          <w:rFonts w:eastAsia="Arial Unicode MS"/>
          <w:b/>
          <w:color w:val="000000"/>
          <w:kern w:val="1"/>
          <w:szCs w:val="24"/>
          <w:lang w:val="sr-Cyrl-RS" w:eastAsia="ar-SA"/>
        </w:rPr>
        <w:t>извођења радова</w:t>
      </w:r>
    </w:p>
    <w:p w14:paraId="1A085E28" w14:textId="34F4C3B7" w:rsidR="00A878AD" w:rsidRPr="003C7EF0" w:rsidRDefault="00A878AD" w:rsidP="00806730">
      <w:pPr>
        <w:rPr>
          <w:rFonts w:eastAsia="Arial Unicode MS"/>
          <w:color w:val="000000"/>
          <w:kern w:val="1"/>
          <w:szCs w:val="24"/>
          <w:lang w:val="sr-Cyrl-RS" w:eastAsia="ar-SA"/>
        </w:rPr>
      </w:pPr>
      <w:r w:rsidRPr="003C7EF0">
        <w:rPr>
          <w:rFonts w:eastAsia="Arial Unicode MS"/>
          <w:color w:val="000000"/>
          <w:kern w:val="1"/>
          <w:szCs w:val="24"/>
          <w:lang w:eastAsia="ar-SA"/>
        </w:rPr>
        <w:tab/>
      </w:r>
      <w:r w:rsidR="00962FEF">
        <w:rPr>
          <w:rFonts w:eastAsia="Arial Unicode MS"/>
          <w:color w:val="000000"/>
          <w:kern w:val="1"/>
          <w:szCs w:val="24"/>
          <w:lang w:val="sr-Cyrl-RS" w:eastAsia="ar-SA"/>
        </w:rPr>
        <w:t xml:space="preserve">Радови ће се изводити на објектима републичких органа у улици </w:t>
      </w:r>
      <w:r w:rsidR="00806730" w:rsidRPr="003C7EF0">
        <w:rPr>
          <w:rFonts w:eastAsia="Arial Unicode MS"/>
          <w:color w:val="000000"/>
          <w:kern w:val="1"/>
          <w:szCs w:val="24"/>
          <w:lang w:eastAsia="ar-SA"/>
        </w:rPr>
        <w:t>Немањина 22-26, Булевар Михајла Пупина 2 и Омладинских бригада 1</w:t>
      </w:r>
      <w:r w:rsidR="00806730" w:rsidRPr="003C7EF0">
        <w:rPr>
          <w:rFonts w:eastAsia="Arial Unicode MS"/>
          <w:color w:val="000000"/>
          <w:kern w:val="1"/>
          <w:szCs w:val="24"/>
          <w:lang w:val="sr-Cyrl-RS" w:eastAsia="ar-SA"/>
        </w:rPr>
        <w:t>.</w:t>
      </w:r>
    </w:p>
    <w:p w14:paraId="03C4A2C0" w14:textId="4663A9AF" w:rsidR="00806730" w:rsidRDefault="00806730" w:rsidP="00806730">
      <w:pPr>
        <w:rPr>
          <w:b/>
          <w:bCs/>
          <w:sz w:val="20"/>
          <w:szCs w:val="24"/>
          <w:highlight w:val="yellow"/>
          <w:lang w:val="sr-Cyrl-RS"/>
        </w:rPr>
      </w:pPr>
    </w:p>
    <w:p w14:paraId="787183F3" w14:textId="77777777" w:rsidR="003A1405" w:rsidRPr="00F25883" w:rsidRDefault="003A1405" w:rsidP="00806730">
      <w:pPr>
        <w:rPr>
          <w:b/>
          <w:bCs/>
          <w:sz w:val="20"/>
          <w:szCs w:val="24"/>
          <w:highlight w:val="yellow"/>
          <w:lang w:val="sr-Cyrl-RS"/>
        </w:rPr>
      </w:pPr>
    </w:p>
    <w:p w14:paraId="4E10E425" w14:textId="36089A75" w:rsidR="00A878AD" w:rsidRPr="003C7EF0" w:rsidRDefault="001875DB" w:rsidP="00A878AD">
      <w:pPr>
        <w:rPr>
          <w:rFonts w:eastAsia="Malgun Gothic"/>
          <w:b/>
          <w:szCs w:val="24"/>
        </w:rPr>
      </w:pPr>
      <w:r>
        <w:rPr>
          <w:rFonts w:eastAsia="Malgun Gothic"/>
          <w:b/>
          <w:szCs w:val="24"/>
        </w:rPr>
        <w:tab/>
      </w:r>
      <w:r>
        <w:rPr>
          <w:rFonts w:eastAsia="Malgun Gothic"/>
          <w:b/>
          <w:szCs w:val="24"/>
          <w:lang w:val="sr-Cyrl-RS"/>
        </w:rPr>
        <w:t>4</w:t>
      </w:r>
      <w:r w:rsidR="00A878AD" w:rsidRPr="003C7EF0">
        <w:rPr>
          <w:rFonts w:eastAsia="Malgun Gothic"/>
          <w:b/>
          <w:szCs w:val="24"/>
        </w:rPr>
        <w:t>. Квалитет</w:t>
      </w:r>
    </w:p>
    <w:p w14:paraId="0C94A2BC" w14:textId="69F16AEA" w:rsidR="00A878AD" w:rsidRDefault="00A878AD" w:rsidP="00A878AD">
      <w:pPr>
        <w:rPr>
          <w:rFonts w:eastAsia="Malgun Gothic"/>
          <w:szCs w:val="24"/>
        </w:rPr>
      </w:pPr>
      <w:r w:rsidRPr="003C7EF0">
        <w:rPr>
          <w:rFonts w:eastAsia="Malgun Gothic"/>
          <w:b/>
          <w:szCs w:val="24"/>
        </w:rPr>
        <w:tab/>
      </w:r>
      <w:r w:rsidRPr="003C7EF0">
        <w:rPr>
          <w:szCs w:val="24"/>
          <w:lang w:val="sr-Cyrl-RS"/>
        </w:rPr>
        <w:t>Привредни субјект</w:t>
      </w:r>
      <w:r w:rsidRPr="003C7EF0">
        <w:rPr>
          <w:rFonts w:eastAsia="Malgun Gothic"/>
          <w:szCs w:val="24"/>
        </w:rPr>
        <w:t xml:space="preserve"> је дужан да предметне </w:t>
      </w:r>
      <w:r w:rsidR="000C7A21" w:rsidRPr="003C7EF0">
        <w:rPr>
          <w:rFonts w:eastAsia="Malgun Gothic"/>
          <w:szCs w:val="24"/>
          <w:lang w:val="sr-Cyrl-RS"/>
        </w:rPr>
        <w:t>радове</w:t>
      </w:r>
      <w:r w:rsidRPr="003C7EF0">
        <w:rPr>
          <w:rFonts w:eastAsia="Malgun Gothic"/>
          <w:szCs w:val="24"/>
        </w:rPr>
        <w:t xml:space="preserve"> </w:t>
      </w:r>
      <w:r w:rsidR="000D3B5B" w:rsidRPr="003C7EF0">
        <w:rPr>
          <w:rFonts w:eastAsia="Malgun Gothic"/>
          <w:szCs w:val="24"/>
          <w:lang w:val="sr-Cyrl-RS"/>
        </w:rPr>
        <w:t>изводи</w:t>
      </w:r>
      <w:r w:rsidRPr="003C7EF0">
        <w:rPr>
          <w:rFonts w:eastAsia="Malgun Gothic"/>
          <w:szCs w:val="24"/>
        </w:rPr>
        <w:t xml:space="preserve"> у складу са важећим прописима и стандардима који се односе на ову врсту </w:t>
      </w:r>
      <w:r w:rsidR="000D3B5B" w:rsidRPr="003C7EF0">
        <w:rPr>
          <w:rFonts w:eastAsia="Malgun Gothic"/>
          <w:szCs w:val="24"/>
          <w:lang w:val="sr-Cyrl-RS"/>
        </w:rPr>
        <w:t>радова</w:t>
      </w:r>
      <w:r w:rsidRPr="003C7EF0">
        <w:rPr>
          <w:rFonts w:eastAsia="Malgun Gothic"/>
          <w:szCs w:val="24"/>
        </w:rPr>
        <w:t>, као и да употребљава материјал и опрему према истим стандардима и прописима.</w:t>
      </w:r>
    </w:p>
    <w:p w14:paraId="6D9F77DC" w14:textId="2BDD4984" w:rsidR="00705627" w:rsidRDefault="00705627" w:rsidP="00A878AD">
      <w:pPr>
        <w:rPr>
          <w:rFonts w:eastAsia="Malgun Gothic"/>
          <w:b/>
          <w:sz w:val="22"/>
          <w:szCs w:val="24"/>
        </w:rPr>
      </w:pPr>
    </w:p>
    <w:p w14:paraId="635A2A89" w14:textId="77777777" w:rsidR="003A1405" w:rsidRPr="00F25883" w:rsidRDefault="003A1405" w:rsidP="00A878AD">
      <w:pPr>
        <w:rPr>
          <w:rFonts w:eastAsia="Malgun Gothic"/>
          <w:b/>
          <w:sz w:val="22"/>
          <w:szCs w:val="24"/>
        </w:rPr>
      </w:pPr>
    </w:p>
    <w:p w14:paraId="3D33C490" w14:textId="60979AD1" w:rsidR="00A878AD" w:rsidRPr="003C7EF0" w:rsidRDefault="001875DB" w:rsidP="00A878AD">
      <w:pPr>
        <w:rPr>
          <w:rFonts w:eastAsia="Malgun Gothic"/>
          <w:b/>
          <w:szCs w:val="24"/>
        </w:rPr>
      </w:pPr>
      <w:r>
        <w:rPr>
          <w:rFonts w:eastAsia="Malgun Gothic"/>
          <w:b/>
          <w:szCs w:val="24"/>
        </w:rPr>
        <w:tab/>
      </w:r>
      <w:r>
        <w:rPr>
          <w:rFonts w:eastAsia="Malgun Gothic"/>
          <w:b/>
          <w:szCs w:val="24"/>
          <w:lang w:val="sr-Cyrl-RS"/>
        </w:rPr>
        <w:t>5</w:t>
      </w:r>
      <w:r w:rsidR="00A878AD" w:rsidRPr="003C7EF0">
        <w:rPr>
          <w:rFonts w:eastAsia="Malgun Gothic"/>
          <w:b/>
          <w:szCs w:val="24"/>
        </w:rPr>
        <w:t xml:space="preserve">. Гаранција </w:t>
      </w:r>
    </w:p>
    <w:p w14:paraId="13EE2798" w14:textId="6C487F24" w:rsidR="00A878AD" w:rsidRDefault="00A878AD" w:rsidP="00A878AD">
      <w:pPr>
        <w:rPr>
          <w:rFonts w:eastAsia="Malgun Gothic"/>
          <w:szCs w:val="24"/>
          <w:lang w:val="sr-Cyrl-RS"/>
        </w:rPr>
      </w:pPr>
      <w:r w:rsidRPr="003C7EF0">
        <w:rPr>
          <w:rFonts w:eastAsia="Malgun Gothic"/>
          <w:b/>
          <w:szCs w:val="24"/>
        </w:rPr>
        <w:tab/>
      </w:r>
      <w:r w:rsidR="00FC73E9" w:rsidRPr="003C7EF0">
        <w:rPr>
          <w:szCs w:val="24"/>
          <w:lang w:val="sr-Cyrl-RS"/>
        </w:rPr>
        <w:t>Г</w:t>
      </w:r>
      <w:r w:rsidR="00FC73E9" w:rsidRPr="003C7EF0">
        <w:rPr>
          <w:rFonts w:eastAsia="Malgun Gothic"/>
          <w:szCs w:val="24"/>
        </w:rPr>
        <w:t>аранција</w:t>
      </w:r>
      <w:r w:rsidRPr="003C7EF0">
        <w:rPr>
          <w:rFonts w:eastAsia="Malgun Gothic"/>
          <w:szCs w:val="24"/>
        </w:rPr>
        <w:t xml:space="preserve"> на </w:t>
      </w:r>
      <w:r w:rsidR="000C7A21" w:rsidRPr="003C7EF0">
        <w:rPr>
          <w:rFonts w:eastAsia="Malgun Gothic"/>
          <w:szCs w:val="24"/>
          <w:lang w:val="sr-Cyrl-RS"/>
        </w:rPr>
        <w:t>изведене радов</w:t>
      </w:r>
      <w:r w:rsidR="003C7EF0" w:rsidRPr="003C7EF0">
        <w:rPr>
          <w:rFonts w:eastAsia="Malgun Gothic"/>
          <w:szCs w:val="24"/>
          <w:lang w:val="sr-Cyrl-RS"/>
        </w:rPr>
        <w:t>е</w:t>
      </w:r>
      <w:r w:rsidR="00FC73E9" w:rsidRPr="003C7EF0">
        <w:rPr>
          <w:rFonts w:eastAsia="Malgun Gothic"/>
          <w:szCs w:val="24"/>
        </w:rPr>
        <w:t xml:space="preserve"> </w:t>
      </w:r>
      <w:r w:rsidR="00FC73E9" w:rsidRPr="003C7EF0">
        <w:rPr>
          <w:rFonts w:eastAsia="Malgun Gothic"/>
          <w:szCs w:val="24"/>
          <w:lang w:val="sr-Cyrl-RS"/>
        </w:rPr>
        <w:t>је</w:t>
      </w:r>
      <w:r w:rsidR="00806730" w:rsidRPr="003C7EF0">
        <w:rPr>
          <w:rFonts w:eastAsia="Malgun Gothic"/>
          <w:szCs w:val="24"/>
          <w:lang w:val="sr-Cyrl-RS"/>
        </w:rPr>
        <w:t xml:space="preserve"> минимум 5 година. </w:t>
      </w:r>
    </w:p>
    <w:p w14:paraId="344288BB" w14:textId="0691103E" w:rsidR="00BA1364" w:rsidRPr="00BA1364" w:rsidRDefault="00BA1364" w:rsidP="00A878AD">
      <w:pPr>
        <w:rPr>
          <w:color w:val="000000"/>
          <w:szCs w:val="24"/>
          <w:lang w:val="sr-Cyrl-RS"/>
        </w:rPr>
      </w:pPr>
      <w:r>
        <w:rPr>
          <w:color w:val="000000"/>
          <w:szCs w:val="24"/>
        </w:rPr>
        <w:tab/>
      </w:r>
      <w:r w:rsidRPr="005306F2">
        <w:rPr>
          <w:color w:val="000000"/>
          <w:szCs w:val="24"/>
        </w:rPr>
        <w:t>Гаранција тече од записн</w:t>
      </w:r>
      <w:r>
        <w:rPr>
          <w:color w:val="000000"/>
          <w:szCs w:val="24"/>
        </w:rPr>
        <w:t>ичког пријема изведених радова,</w:t>
      </w:r>
      <w:r w:rsidRPr="005306F2">
        <w:rPr>
          <w:color w:val="000000"/>
          <w:szCs w:val="24"/>
        </w:rPr>
        <w:t xml:space="preserve"> </w:t>
      </w:r>
      <w:r w:rsidRPr="005306F2">
        <w:rPr>
          <w:color w:val="000000"/>
          <w:szCs w:val="24"/>
          <w:lang w:val="sr-Cyrl-RS"/>
        </w:rPr>
        <w:t xml:space="preserve">након достављања свих фактура по појединачном уговору јер се исти изводе сукцесивно. </w:t>
      </w:r>
    </w:p>
    <w:p w14:paraId="36AC8631" w14:textId="548E05DE" w:rsidR="00806730" w:rsidRPr="003C7EF0" w:rsidRDefault="00806730" w:rsidP="00806730">
      <w:pPr>
        <w:ind w:left="-57"/>
        <w:rPr>
          <w:szCs w:val="24"/>
          <w:lang w:val="sr-Cyrl-RS"/>
        </w:rPr>
      </w:pPr>
      <w:r w:rsidRPr="003C7EF0">
        <w:rPr>
          <w:szCs w:val="24"/>
          <w:lang w:val="sr-Cyrl-RS"/>
        </w:rPr>
        <w:tab/>
        <w:t xml:space="preserve">Гаранција на испоручене соларне панеле </w:t>
      </w:r>
      <w:r w:rsidR="003C7EF0" w:rsidRPr="003C7EF0">
        <w:rPr>
          <w:szCs w:val="24"/>
          <w:lang w:val="sr-Cyrl-RS"/>
        </w:rPr>
        <w:t xml:space="preserve">је </w:t>
      </w:r>
      <w:r w:rsidRPr="003C7EF0">
        <w:rPr>
          <w:szCs w:val="24"/>
          <w:lang w:val="sr-Cyrl-RS"/>
        </w:rPr>
        <w:t xml:space="preserve">минимум 25 година где се током целог периода гарантује минимум 85% капацитета производње </w:t>
      </w:r>
      <w:r w:rsidR="003C7EF0">
        <w:rPr>
          <w:szCs w:val="24"/>
          <w:lang w:val="sr-Cyrl-RS"/>
        </w:rPr>
        <w:t>струје.</w:t>
      </w:r>
      <w:r w:rsidRPr="003C7EF0">
        <w:rPr>
          <w:szCs w:val="24"/>
          <w:lang w:val="sr-Latn-RS"/>
        </w:rPr>
        <w:t xml:space="preserve"> </w:t>
      </w:r>
      <w:r w:rsidR="003C7EF0" w:rsidRPr="003C7EF0">
        <w:rPr>
          <w:szCs w:val="24"/>
          <w:lang w:val="sr-Cyrl-RS"/>
        </w:rPr>
        <w:t>П</w:t>
      </w:r>
      <w:r w:rsidRPr="003C7EF0">
        <w:rPr>
          <w:szCs w:val="24"/>
          <w:lang w:val="sr-Cyrl-RS"/>
        </w:rPr>
        <w:t>роизвођач мора гарантовати да првих 15 година производња фотонапонских модула не сме да падне испод 90% номиналних вредности.</w:t>
      </w:r>
    </w:p>
    <w:p w14:paraId="0037489B" w14:textId="2189E621" w:rsidR="00806730" w:rsidRDefault="00806730" w:rsidP="00806730">
      <w:pPr>
        <w:rPr>
          <w:szCs w:val="24"/>
          <w:lang w:val="sr-Cyrl-RS"/>
        </w:rPr>
      </w:pPr>
      <w:r w:rsidRPr="003C7EF0">
        <w:rPr>
          <w:szCs w:val="24"/>
          <w:lang w:val="sr-Cyrl-RS"/>
        </w:rPr>
        <w:tab/>
        <w:t>Гаранција на инвертор је минимум 5 година.</w:t>
      </w:r>
    </w:p>
    <w:p w14:paraId="67AF861B" w14:textId="346E772F" w:rsidR="003A1405" w:rsidRDefault="003A1405" w:rsidP="00806730">
      <w:pPr>
        <w:rPr>
          <w:szCs w:val="24"/>
          <w:lang w:val="sr-Cyrl-RS"/>
        </w:rPr>
      </w:pPr>
    </w:p>
    <w:p w14:paraId="7496F0A7" w14:textId="1937CF25" w:rsidR="003A1405" w:rsidRPr="00CC6974" w:rsidRDefault="00773A6A" w:rsidP="004D5967">
      <w:pPr>
        <w:rPr>
          <w:lang w:val="sr-Cyrl-RS"/>
        </w:rPr>
      </w:pPr>
      <w:r>
        <w:rPr>
          <w:b/>
          <w:szCs w:val="22"/>
          <w:lang w:val="en-US"/>
        </w:rPr>
        <w:tab/>
      </w:r>
    </w:p>
    <w:p w14:paraId="74A37FEE" w14:textId="5220A013" w:rsidR="00A878AD" w:rsidRPr="00EF2B63" w:rsidRDefault="00773A6A" w:rsidP="00A878AD">
      <w:pPr>
        <w:rPr>
          <w:b/>
          <w:color w:val="000000"/>
          <w:szCs w:val="24"/>
        </w:rPr>
      </w:pPr>
      <w:r>
        <w:rPr>
          <w:b/>
          <w:color w:val="000000"/>
          <w:szCs w:val="24"/>
          <w:lang w:val="sr-Cyrl-RS"/>
        </w:rPr>
        <w:t xml:space="preserve">                       </w:t>
      </w:r>
      <w:r w:rsidR="00F24281">
        <w:rPr>
          <w:b/>
          <w:color w:val="000000"/>
          <w:szCs w:val="24"/>
          <w:lang w:val="sr-Cyrl-RS"/>
        </w:rPr>
        <w:t xml:space="preserve">   </w:t>
      </w:r>
      <w:r w:rsidR="004D5967">
        <w:rPr>
          <w:b/>
          <w:color w:val="000000"/>
          <w:szCs w:val="24"/>
          <w:lang w:val="sr-Cyrl-RS"/>
        </w:rPr>
        <w:t>6</w:t>
      </w:r>
      <w:r w:rsidR="00A878AD" w:rsidRPr="00EF2B63">
        <w:rPr>
          <w:b/>
          <w:color w:val="000000"/>
          <w:szCs w:val="24"/>
        </w:rPr>
        <w:t>.  Безбедносна провера</w:t>
      </w:r>
    </w:p>
    <w:p w14:paraId="0099EF39" w14:textId="5EEFB794" w:rsidR="002D48D9" w:rsidRPr="006E738A" w:rsidRDefault="00A878AD" w:rsidP="002D48D9">
      <w:pPr>
        <w:widowControl/>
        <w:tabs>
          <w:tab w:val="clear" w:pos="1440"/>
        </w:tabs>
        <w:rPr>
          <w:rFonts w:eastAsia="Malgun Gothic"/>
          <w:szCs w:val="24"/>
          <w:lang w:val="en-US"/>
        </w:rPr>
      </w:pPr>
      <w:r w:rsidRPr="00EF2B63">
        <w:rPr>
          <w:szCs w:val="24"/>
        </w:rPr>
        <w:tab/>
      </w:r>
      <w:r w:rsidR="002D48D9">
        <w:rPr>
          <w:rFonts w:eastAsia="Calibri"/>
          <w:color w:val="000000"/>
          <w:szCs w:val="24"/>
          <w:lang w:val="en-US"/>
        </w:rPr>
        <w:tab/>
      </w:r>
      <w:r w:rsidR="002D48D9" w:rsidRPr="00DE5D03">
        <w:rPr>
          <w:rFonts w:eastAsia="Calibri"/>
          <w:color w:val="000000"/>
          <w:szCs w:val="24"/>
          <w:lang w:val="sr-Cyrl-RS"/>
        </w:rPr>
        <w:t xml:space="preserve">Добављач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је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дужан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да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у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року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од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3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дана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од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дана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закључења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уговора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r w:rsidR="002D48D9" w:rsidRPr="00DE5D03">
        <w:rPr>
          <w:rFonts w:eastAsia="Calibri"/>
          <w:color w:val="000000"/>
          <w:szCs w:val="24"/>
          <w:lang w:val="sr-Cyrl-RS"/>
        </w:rPr>
        <w:t xml:space="preserve">на захтев наручиоца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достави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DE5D03">
        <w:rPr>
          <w:rFonts w:eastAsia="Calibri"/>
          <w:color w:val="000000"/>
          <w:szCs w:val="24"/>
          <w:lang w:val="en-US"/>
        </w:rPr>
        <w:t>Списак</w:t>
      </w:r>
      <w:proofErr w:type="spellEnd"/>
      <w:r w:rsidR="002D48D9" w:rsidRPr="00DE5D03"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ангажованих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извршилаца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посла</w:t>
      </w:r>
      <w:proofErr w:type="spellEnd"/>
      <w:r w:rsidR="002D48D9" w:rsidRPr="006E738A">
        <w:rPr>
          <w:rFonts w:eastAsia="Malgun Gothic"/>
          <w:szCs w:val="24"/>
          <w:lang w:val="sr-Cyrl-RS"/>
        </w:rPr>
        <w:t xml:space="preserve"> и </w:t>
      </w:r>
      <w:proofErr w:type="spellStart"/>
      <w:r w:rsidR="002D48D9" w:rsidRPr="006E738A">
        <w:rPr>
          <w:rFonts w:eastAsia="Malgun Gothic"/>
          <w:szCs w:val="24"/>
          <w:lang w:val="en-US"/>
        </w:rPr>
        <w:t>попуњен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образац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- </w:t>
      </w:r>
      <w:proofErr w:type="spellStart"/>
      <w:r w:rsidR="002D48D9" w:rsidRPr="006E738A">
        <w:rPr>
          <w:rFonts w:eastAsia="Malgun Gothic"/>
          <w:szCs w:val="24"/>
          <w:lang w:val="en-US"/>
        </w:rPr>
        <w:t>Упитник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о </w:t>
      </w:r>
      <w:proofErr w:type="spellStart"/>
      <w:r w:rsidR="002D48D9" w:rsidRPr="006E738A">
        <w:rPr>
          <w:rFonts w:eastAsia="Malgun Gothic"/>
          <w:szCs w:val="24"/>
          <w:lang w:val="en-US"/>
        </w:rPr>
        <w:t>идентификационим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подацима</w:t>
      </w:r>
      <w:proofErr w:type="spellEnd"/>
      <w:r w:rsidR="002D48D9" w:rsidRPr="006E738A">
        <w:rPr>
          <w:rFonts w:eastAsia="Malgun Gothic"/>
          <w:szCs w:val="24"/>
          <w:lang w:val="sr-Cyrl-RS"/>
        </w:rPr>
        <w:t>,</w:t>
      </w:r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својеручно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потписан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r w:rsidR="002D48D9" w:rsidRPr="006E738A">
        <w:rPr>
          <w:rFonts w:eastAsia="Malgun Gothic"/>
          <w:szCs w:val="24"/>
          <w:lang w:val="sr-Cyrl-RS"/>
        </w:rPr>
        <w:t xml:space="preserve">од стране </w:t>
      </w:r>
      <w:proofErr w:type="spellStart"/>
      <w:r w:rsidR="002D48D9" w:rsidRPr="006E738A">
        <w:rPr>
          <w:rFonts w:eastAsia="Malgun Gothic"/>
          <w:szCs w:val="24"/>
          <w:lang w:val="en-US"/>
        </w:rPr>
        <w:t>сваког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запосленог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zCs w:val="24"/>
          <w:lang w:val="en-US"/>
        </w:rPr>
        <w:t>појединачно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, </w:t>
      </w:r>
      <w:proofErr w:type="spellStart"/>
      <w:r w:rsidR="002D48D9" w:rsidRPr="006E738A">
        <w:rPr>
          <w:rFonts w:eastAsia="Malgun Gothic"/>
          <w:szCs w:val="24"/>
          <w:lang w:val="en-US"/>
        </w:rPr>
        <w:t>као</w:t>
      </w:r>
      <w:proofErr w:type="spellEnd"/>
      <w:r w:rsidR="002D48D9" w:rsidRPr="006E738A">
        <w:rPr>
          <w:rFonts w:eastAsia="Malgun Gothic"/>
          <w:szCs w:val="24"/>
          <w:lang w:val="en-US"/>
        </w:rPr>
        <w:t xml:space="preserve"> и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податке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о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возилима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која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ће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користити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приликом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r w:rsidR="002D48D9" w:rsidRPr="006E738A">
        <w:rPr>
          <w:rFonts w:eastAsia="Malgun Gothic"/>
          <w:spacing w:val="-2"/>
          <w:szCs w:val="24"/>
          <w:lang w:val="sr-Cyrl-RS"/>
        </w:rPr>
        <w:t xml:space="preserve">извођења радова,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ради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безбедносне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провере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од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стране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надлежне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службе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Министарства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унутрашњих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послова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Републике</w:t>
      </w:r>
      <w:proofErr w:type="spellEnd"/>
      <w:r w:rsidR="002D48D9" w:rsidRPr="006E738A">
        <w:rPr>
          <w:rFonts w:eastAsia="Malgun Gothic"/>
          <w:spacing w:val="-2"/>
          <w:szCs w:val="24"/>
          <w:lang w:val="en-US"/>
        </w:rPr>
        <w:t xml:space="preserve"> </w:t>
      </w:r>
      <w:proofErr w:type="spellStart"/>
      <w:r w:rsidR="002D48D9" w:rsidRPr="006E738A">
        <w:rPr>
          <w:rFonts w:eastAsia="Malgun Gothic"/>
          <w:spacing w:val="-2"/>
          <w:szCs w:val="24"/>
          <w:lang w:val="en-US"/>
        </w:rPr>
        <w:t>Србије</w:t>
      </w:r>
      <w:proofErr w:type="spellEnd"/>
      <w:r w:rsidR="002D48D9" w:rsidRPr="006E738A">
        <w:rPr>
          <w:rFonts w:eastAsia="Malgun Gothic"/>
          <w:szCs w:val="24"/>
          <w:lang w:val="en-US"/>
        </w:rPr>
        <w:t>.</w:t>
      </w:r>
    </w:p>
    <w:p w14:paraId="6F25C6A9" w14:textId="33C1EE27" w:rsidR="003A1405" w:rsidRPr="00EF2B63" w:rsidRDefault="00A878AD" w:rsidP="00A878AD">
      <w:pPr>
        <w:rPr>
          <w:rFonts w:eastAsiaTheme="minorHAnsi"/>
          <w:b/>
          <w:szCs w:val="24"/>
          <w:lang w:val="sr-Cyrl-RS"/>
        </w:rPr>
      </w:pPr>
      <w:r w:rsidRPr="00EF2B63">
        <w:rPr>
          <w:rFonts w:eastAsiaTheme="minorHAnsi"/>
          <w:b/>
          <w:szCs w:val="24"/>
          <w:lang w:val="sr-Cyrl-RS"/>
        </w:rPr>
        <w:tab/>
      </w:r>
    </w:p>
    <w:p w14:paraId="2AD9A42C" w14:textId="12F4ABC3" w:rsidR="00A878AD" w:rsidRPr="00EF2B63" w:rsidRDefault="00A878AD" w:rsidP="00A878AD">
      <w:pPr>
        <w:widowControl/>
        <w:tabs>
          <w:tab w:val="clear" w:pos="1440"/>
        </w:tabs>
        <w:jc w:val="left"/>
        <w:rPr>
          <w:rFonts w:eastAsiaTheme="minorHAnsi"/>
          <w:b/>
          <w:bCs/>
          <w:szCs w:val="24"/>
        </w:rPr>
      </w:pPr>
      <w:r w:rsidRPr="00EF2B63">
        <w:rPr>
          <w:rFonts w:eastAsiaTheme="minorHAnsi"/>
          <w:b/>
          <w:bCs/>
          <w:szCs w:val="24"/>
        </w:rPr>
        <w:tab/>
      </w:r>
      <w:r w:rsidRPr="00EF2B63">
        <w:rPr>
          <w:rFonts w:eastAsiaTheme="minorHAnsi"/>
          <w:b/>
          <w:bCs/>
          <w:szCs w:val="24"/>
        </w:rPr>
        <w:tab/>
      </w:r>
      <w:r w:rsidR="004D5967">
        <w:rPr>
          <w:rFonts w:eastAsiaTheme="minorHAnsi"/>
          <w:b/>
          <w:bCs/>
          <w:szCs w:val="24"/>
          <w:lang w:val="sr-Cyrl-RS"/>
        </w:rPr>
        <w:t>7</w:t>
      </w:r>
      <w:r w:rsidRPr="00EF2B63">
        <w:rPr>
          <w:rFonts w:eastAsiaTheme="minorHAnsi"/>
          <w:b/>
          <w:bCs/>
          <w:szCs w:val="24"/>
        </w:rPr>
        <w:t>. Начин спровођења контроле и обезбеђивања гаранције квалитета</w:t>
      </w:r>
    </w:p>
    <w:p w14:paraId="3223C725" w14:textId="7C8259E7" w:rsidR="00F250AE" w:rsidRPr="00EF2B63" w:rsidRDefault="00A878AD" w:rsidP="00F250AE">
      <w:pPr>
        <w:rPr>
          <w:rFonts w:eastAsiaTheme="minorHAnsi"/>
          <w:szCs w:val="24"/>
        </w:rPr>
      </w:pPr>
      <w:r w:rsidRPr="00EF2B63">
        <w:rPr>
          <w:rFonts w:eastAsiaTheme="minorHAnsi"/>
          <w:szCs w:val="24"/>
        </w:rPr>
        <w:tab/>
        <w:t xml:space="preserve">Наручилац и </w:t>
      </w:r>
      <w:r w:rsidRPr="00EF2B63">
        <w:rPr>
          <w:rFonts w:eastAsiaTheme="minorHAnsi"/>
          <w:szCs w:val="24"/>
          <w:lang w:val="sr-Cyrl-RS"/>
        </w:rPr>
        <w:t xml:space="preserve">Привредни субјект </w:t>
      </w:r>
      <w:r w:rsidRPr="00EF2B63">
        <w:rPr>
          <w:rFonts w:eastAsiaTheme="minorHAnsi"/>
          <w:szCs w:val="24"/>
        </w:rPr>
        <w:t>ће записнички констатовати</w:t>
      </w:r>
      <w:r w:rsidR="00F250AE" w:rsidRPr="00EF2B63">
        <w:rPr>
          <w:rFonts w:eastAsiaTheme="minorHAnsi"/>
          <w:szCs w:val="24"/>
          <w:lang w:val="sr-Cyrl-RS"/>
        </w:rPr>
        <w:t xml:space="preserve"> обим и квалитет</w:t>
      </w:r>
      <w:r w:rsidRPr="00EF2B63">
        <w:rPr>
          <w:rFonts w:eastAsiaTheme="minorHAnsi"/>
          <w:szCs w:val="24"/>
        </w:rPr>
        <w:t xml:space="preserve"> </w:t>
      </w:r>
      <w:r w:rsidR="00F250AE" w:rsidRPr="00EF2B63">
        <w:rPr>
          <w:rFonts w:eastAsiaTheme="minorHAnsi"/>
          <w:szCs w:val="24"/>
          <w:lang w:val="sr-Cyrl-RS"/>
        </w:rPr>
        <w:t xml:space="preserve">изведених </w:t>
      </w:r>
      <w:r w:rsidR="000C7A21" w:rsidRPr="00EF2B63">
        <w:rPr>
          <w:rFonts w:eastAsiaTheme="minorHAnsi"/>
          <w:szCs w:val="24"/>
          <w:lang w:val="sr-Cyrl-RS"/>
        </w:rPr>
        <w:t>радова</w:t>
      </w:r>
      <w:r w:rsidR="00F250AE" w:rsidRPr="00EF2B63">
        <w:rPr>
          <w:rFonts w:eastAsiaTheme="minorHAnsi"/>
          <w:szCs w:val="24"/>
          <w:lang w:val="sr-Cyrl-RS"/>
        </w:rPr>
        <w:t xml:space="preserve"> и уграђеног материјала</w:t>
      </w:r>
      <w:r w:rsidRPr="00EF2B63">
        <w:rPr>
          <w:rFonts w:eastAsiaTheme="minorHAnsi"/>
          <w:szCs w:val="24"/>
        </w:rPr>
        <w:t>.</w:t>
      </w:r>
      <w:r w:rsidR="00F250AE" w:rsidRPr="00EF2B63">
        <w:rPr>
          <w:rFonts w:eastAsia="Malgun Gothic"/>
          <w:szCs w:val="24"/>
        </w:rPr>
        <w:tab/>
      </w:r>
    </w:p>
    <w:p w14:paraId="369A4919" w14:textId="73DF9E0F" w:rsidR="00F250AE" w:rsidRPr="00EF2B63" w:rsidRDefault="00F250AE" w:rsidP="00A878AD">
      <w:pPr>
        <w:rPr>
          <w:rFonts w:eastAsia="Malgun Gothic"/>
          <w:szCs w:val="24"/>
          <w:lang w:val="sr-Cyrl-RS"/>
        </w:rPr>
      </w:pPr>
      <w:r w:rsidRPr="00EF2B63">
        <w:rPr>
          <w:rFonts w:eastAsia="Malgun Gothic"/>
          <w:szCs w:val="24"/>
        </w:rPr>
        <w:tab/>
        <w:t xml:space="preserve">У случају записнички утврђених недостатака у квалитету </w:t>
      </w:r>
      <w:r w:rsidRPr="00EF2B63">
        <w:rPr>
          <w:rFonts w:eastAsia="Malgun Gothic"/>
          <w:szCs w:val="24"/>
          <w:lang w:val="sr-Cyrl-RS"/>
        </w:rPr>
        <w:t xml:space="preserve">и обиму </w:t>
      </w:r>
      <w:r w:rsidRPr="00EF2B63">
        <w:rPr>
          <w:rFonts w:eastAsia="Malgun Gothic"/>
          <w:szCs w:val="24"/>
        </w:rPr>
        <w:t>изведених радова</w:t>
      </w:r>
      <w:r w:rsidR="008C2548">
        <w:rPr>
          <w:rFonts w:eastAsia="Malgun Gothic"/>
          <w:szCs w:val="24"/>
          <w:lang w:val="sr-Cyrl-RS"/>
        </w:rPr>
        <w:t xml:space="preserve"> </w:t>
      </w:r>
      <w:r w:rsidR="008C2548">
        <w:t xml:space="preserve">на </w:t>
      </w:r>
      <w:r w:rsidR="008C2548">
        <w:rPr>
          <w:rFonts w:eastAsia="Batang"/>
          <w:color w:val="000000" w:themeColor="text1"/>
          <w:spacing w:val="-2"/>
          <w:kern w:val="22"/>
          <w:szCs w:val="24"/>
          <w:lang w:val="sr-Cyrl-RS"/>
        </w:rPr>
        <w:t>уградњи</w:t>
      </w:r>
      <w:r w:rsidR="008C2548" w:rsidRPr="00FA75D3">
        <w:rPr>
          <w:rFonts w:eastAsia="Batang"/>
          <w:color w:val="000000" w:themeColor="text1"/>
          <w:spacing w:val="-2"/>
          <w:kern w:val="22"/>
          <w:szCs w:val="24"/>
          <w:lang w:val="sr-Cyrl-RS"/>
        </w:rPr>
        <w:t xml:space="preserve"> соларних панела на кровове објеката републичких органа са израдом техничке документације</w:t>
      </w:r>
      <w:r w:rsidRPr="00EF2B63">
        <w:rPr>
          <w:rFonts w:eastAsia="Malgun Gothic"/>
          <w:szCs w:val="24"/>
        </w:rPr>
        <w:t xml:space="preserve"> и </w:t>
      </w:r>
      <w:r w:rsidRPr="00EF2B63">
        <w:rPr>
          <w:rFonts w:eastAsia="Malgun Gothic"/>
          <w:szCs w:val="24"/>
          <w:lang w:val="sr-Cyrl-RS"/>
        </w:rPr>
        <w:t>уграђен</w:t>
      </w:r>
      <w:r w:rsidR="008C2548">
        <w:rPr>
          <w:rFonts w:eastAsia="Malgun Gothic"/>
          <w:szCs w:val="24"/>
          <w:lang w:val="sr-Cyrl-RS"/>
        </w:rPr>
        <w:t>е опреме и</w:t>
      </w:r>
      <w:r w:rsidRPr="00EF2B63">
        <w:rPr>
          <w:rFonts w:eastAsia="Malgun Gothic"/>
          <w:szCs w:val="24"/>
          <w:lang w:val="sr-Cyrl-RS"/>
        </w:rPr>
        <w:t xml:space="preserve"> материјала</w:t>
      </w:r>
      <w:r w:rsidRPr="00EF2B63">
        <w:rPr>
          <w:rFonts w:eastAsia="Malgun Gothic"/>
          <w:szCs w:val="24"/>
        </w:rPr>
        <w:t xml:space="preserve">, </w:t>
      </w:r>
      <w:r w:rsidRPr="00EF2B63">
        <w:rPr>
          <w:rFonts w:eastAsia="Malgun Gothic"/>
          <w:szCs w:val="24"/>
          <w:lang w:val="sr-Cyrl-RS"/>
        </w:rPr>
        <w:t xml:space="preserve">Привредни субјект </w:t>
      </w:r>
      <w:r w:rsidRPr="00EF2B63">
        <w:rPr>
          <w:rFonts w:eastAsia="Malgun Gothic"/>
          <w:szCs w:val="24"/>
        </w:rPr>
        <w:t xml:space="preserve">мора исте отклонити најкасније у року </w:t>
      </w:r>
      <w:r w:rsidR="00CB6059" w:rsidRPr="00CB6059">
        <w:rPr>
          <w:rFonts w:eastAsia="Malgun Gothic"/>
          <w:szCs w:val="24"/>
          <w:lang w:val="sr-Cyrl-RS"/>
        </w:rPr>
        <w:t xml:space="preserve">до 30 </w:t>
      </w:r>
      <w:r w:rsidRPr="00CB6059">
        <w:rPr>
          <w:rFonts w:eastAsia="Malgun Gothic"/>
          <w:szCs w:val="24"/>
          <w:lang w:val="sr-Cyrl-RS"/>
        </w:rPr>
        <w:t>дана,</w:t>
      </w:r>
      <w:r w:rsidRPr="00CB6059">
        <w:rPr>
          <w:rFonts w:eastAsia="Malgun Gothic"/>
          <w:szCs w:val="24"/>
        </w:rPr>
        <w:t xml:space="preserve"> </w:t>
      </w:r>
      <w:r w:rsidRPr="00EF2B63">
        <w:rPr>
          <w:rFonts w:eastAsia="Malgun Gothic"/>
          <w:szCs w:val="24"/>
        </w:rPr>
        <w:t xml:space="preserve">од дана сачињавања </w:t>
      </w:r>
      <w:r w:rsidRPr="00EF2B63">
        <w:rPr>
          <w:rFonts w:eastAsia="Malgun Gothic"/>
          <w:szCs w:val="24"/>
          <w:lang w:val="sr-Cyrl-RS"/>
        </w:rPr>
        <w:t>З</w:t>
      </w:r>
      <w:r w:rsidRPr="00EF2B63">
        <w:rPr>
          <w:rFonts w:eastAsia="Malgun Gothic"/>
          <w:szCs w:val="24"/>
        </w:rPr>
        <w:t>аписника о рекламацији</w:t>
      </w:r>
      <w:r w:rsidRPr="00EF2B63">
        <w:rPr>
          <w:rFonts w:eastAsia="Malgun Gothic"/>
          <w:szCs w:val="24"/>
          <w:lang w:val="sr-Cyrl-RS"/>
        </w:rPr>
        <w:t xml:space="preserve">, у супротном Наручилац задржава право да раскине уговор. </w:t>
      </w:r>
    </w:p>
    <w:p w14:paraId="295212AC" w14:textId="6F244A68" w:rsidR="004C5AA3" w:rsidRPr="00EF2B63" w:rsidRDefault="00A878AD" w:rsidP="00A878AD">
      <w:pPr>
        <w:rPr>
          <w:rFonts w:eastAsiaTheme="minorHAnsi"/>
          <w:szCs w:val="24"/>
          <w:lang w:val="sr-Cyrl-RS"/>
        </w:rPr>
      </w:pPr>
      <w:r w:rsidRPr="00EF2B63">
        <w:rPr>
          <w:rFonts w:eastAsiaTheme="minorHAnsi"/>
          <w:szCs w:val="24"/>
        </w:rPr>
        <w:tab/>
        <w:t xml:space="preserve">У случају трајних оштећења на добрима </w:t>
      </w:r>
      <w:r w:rsidR="0006639F" w:rsidRPr="00EF2B63">
        <w:rPr>
          <w:rFonts w:eastAsiaTheme="minorHAnsi"/>
          <w:szCs w:val="24"/>
          <w:lang w:val="sr-Cyrl-RS"/>
        </w:rPr>
        <w:t>на којима се изводе предметни радови</w:t>
      </w:r>
      <w:r w:rsidRPr="00EF2B63">
        <w:rPr>
          <w:rFonts w:eastAsiaTheme="minorHAnsi"/>
          <w:szCs w:val="24"/>
        </w:rPr>
        <w:t xml:space="preserve">, </w:t>
      </w:r>
      <w:r w:rsidRPr="00EF2B63">
        <w:rPr>
          <w:rFonts w:eastAsiaTheme="minorHAnsi"/>
          <w:szCs w:val="24"/>
          <w:lang w:val="sr-Cyrl-RS"/>
        </w:rPr>
        <w:t xml:space="preserve">Привредни субјект </w:t>
      </w:r>
      <w:r w:rsidRPr="00EF2B63">
        <w:rPr>
          <w:rFonts w:eastAsiaTheme="minorHAnsi"/>
          <w:szCs w:val="24"/>
        </w:rPr>
        <w:t>је дужан да Наручиоцу над</w:t>
      </w:r>
      <w:r w:rsidRPr="00EF2B63">
        <w:rPr>
          <w:rFonts w:eastAsiaTheme="minorHAnsi"/>
          <w:szCs w:val="24"/>
          <w:lang w:val="sr-Cyrl-RS"/>
        </w:rPr>
        <w:t>о</w:t>
      </w:r>
      <w:r w:rsidRPr="00EF2B63">
        <w:rPr>
          <w:rFonts w:eastAsiaTheme="minorHAnsi"/>
          <w:szCs w:val="24"/>
        </w:rPr>
        <w:t>кнади штету у пуном износу вредности оштећених добара</w:t>
      </w:r>
      <w:r w:rsidRPr="00EF2B63">
        <w:rPr>
          <w:rFonts w:eastAsiaTheme="minorHAnsi"/>
          <w:szCs w:val="24"/>
          <w:lang w:val="sr-Cyrl-RS"/>
        </w:rPr>
        <w:t>.</w:t>
      </w:r>
    </w:p>
    <w:p w14:paraId="4C22CC7F" w14:textId="77777777" w:rsidR="004E059B" w:rsidRPr="004E059B" w:rsidRDefault="00973753" w:rsidP="00973753">
      <w:pPr>
        <w:rPr>
          <w:rFonts w:eastAsiaTheme="minorHAnsi"/>
          <w:szCs w:val="24"/>
          <w:lang w:val="sr-Cyrl-RS"/>
        </w:rPr>
      </w:pPr>
      <w:r w:rsidRPr="004E059B">
        <w:rPr>
          <w:rFonts w:eastAsiaTheme="minorHAnsi"/>
          <w:bCs/>
          <w:szCs w:val="24"/>
          <w:lang w:val="sr-Cyrl-RS"/>
        </w:rPr>
        <w:tab/>
        <w:t xml:space="preserve">Лице задужено за реализацију уговорних обавеза код Наручиоца  је </w:t>
      </w:r>
      <w:r w:rsidR="004E059B" w:rsidRPr="004E059B">
        <w:rPr>
          <w:rFonts w:eastAsiaTheme="minorHAnsi"/>
          <w:szCs w:val="24"/>
          <w:lang w:val="sr-Cyrl-RS"/>
        </w:rPr>
        <w:t>(попуњава Наручилац)</w:t>
      </w:r>
      <w:r w:rsidRPr="004E059B">
        <w:rPr>
          <w:rFonts w:eastAsiaTheme="minorHAnsi"/>
          <w:szCs w:val="24"/>
          <w:lang w:val="sr-Cyrl-RS"/>
        </w:rPr>
        <w:t>, e-mail</w:t>
      </w:r>
      <w:r w:rsidRPr="004E059B">
        <w:rPr>
          <w:rFonts w:eastAsiaTheme="minorHAnsi"/>
          <w:szCs w:val="24"/>
          <w:lang w:val="sr-Latn-RS"/>
        </w:rPr>
        <w:t>:</w:t>
      </w:r>
      <w:r w:rsidRPr="004E059B">
        <w:rPr>
          <w:rFonts w:eastAsiaTheme="minorHAnsi"/>
          <w:szCs w:val="24"/>
          <w:lang w:val="sr-Cyrl-RS"/>
        </w:rPr>
        <w:t xml:space="preserve"> </w:t>
      </w:r>
      <w:r w:rsidR="004E059B" w:rsidRPr="004E059B">
        <w:rPr>
          <w:rFonts w:eastAsiaTheme="minorHAnsi"/>
          <w:szCs w:val="24"/>
          <w:lang w:val="sr-Cyrl-RS"/>
        </w:rPr>
        <w:t>(попуњава Наручилац).</w:t>
      </w:r>
    </w:p>
    <w:p w14:paraId="00743301" w14:textId="4DAD2215" w:rsidR="00973753" w:rsidRPr="00EF2B63" w:rsidRDefault="00307F66" w:rsidP="00973753">
      <w:pPr>
        <w:rPr>
          <w:rFonts w:eastAsiaTheme="minorHAnsi"/>
          <w:szCs w:val="24"/>
          <w:lang w:val="sr-Cyrl-RS"/>
        </w:rPr>
      </w:pPr>
      <w:r>
        <w:rPr>
          <w:rFonts w:eastAsiaTheme="minorHAnsi"/>
          <w:szCs w:val="24"/>
          <w:lang w:val="sr-Cyrl-RS"/>
        </w:rPr>
        <w:tab/>
      </w:r>
      <w:r w:rsidR="00973753" w:rsidRPr="004E059B">
        <w:rPr>
          <w:rFonts w:eastAsiaTheme="minorHAnsi"/>
          <w:szCs w:val="24"/>
          <w:lang w:val="sr-Cyrl-RS"/>
        </w:rPr>
        <w:t xml:space="preserve">Лице одговорно за праћење и контролисање извршења уговорних обавеза овлашћено је </w:t>
      </w:r>
      <w:r w:rsidR="00973753" w:rsidRPr="00EF2B63">
        <w:rPr>
          <w:rFonts w:eastAsiaTheme="minorHAnsi"/>
          <w:szCs w:val="24"/>
          <w:lang w:val="sr-Cyrl-RS"/>
        </w:rPr>
        <w:t xml:space="preserve">да приликом записничке примопредаје предмета уговора прими средство финансијског обезбеђења за отклањање недостатака у гарантном року у складу са одредбама уговора. </w:t>
      </w:r>
    </w:p>
    <w:p w14:paraId="029C6C73" w14:textId="3B9F1C69" w:rsidR="00973753" w:rsidRPr="00EF2B63" w:rsidRDefault="00973753" w:rsidP="00EF2B63">
      <w:pPr>
        <w:tabs>
          <w:tab w:val="clear" w:pos="1440"/>
          <w:tab w:val="left" w:pos="1134"/>
        </w:tabs>
        <w:rPr>
          <w:rFonts w:eastAsia="Malgun Gothic"/>
          <w:spacing w:val="-8"/>
          <w:szCs w:val="24"/>
        </w:rPr>
      </w:pPr>
      <w:r w:rsidRPr="00EF2B63">
        <w:rPr>
          <w:rFonts w:eastAsiaTheme="minorHAnsi"/>
          <w:bCs/>
          <w:szCs w:val="24"/>
          <w:lang w:val="sr-Cyrl-RS"/>
        </w:rPr>
        <w:tab/>
      </w:r>
      <w:r w:rsidRPr="00EF2B63">
        <w:rPr>
          <w:rFonts w:eastAsiaTheme="minorHAnsi"/>
          <w:bCs/>
          <w:szCs w:val="24"/>
          <w:lang w:val="sr-Cyrl-RS"/>
        </w:rPr>
        <w:tab/>
      </w:r>
      <w:r w:rsidRPr="00EF2B63">
        <w:rPr>
          <w:rFonts w:eastAsia="Malgun Gothic"/>
          <w:spacing w:val="-8"/>
          <w:szCs w:val="24"/>
        </w:rPr>
        <w:t xml:space="preserve">Лице одговорно за праћење реализације уговора код </w:t>
      </w:r>
      <w:r w:rsidRPr="00EF2B63">
        <w:rPr>
          <w:rFonts w:eastAsia="Malgun Gothic"/>
          <w:spacing w:val="-8"/>
          <w:szCs w:val="24"/>
          <w:lang w:val="sr-Cyrl-RS"/>
        </w:rPr>
        <w:t xml:space="preserve">Привредног субјекта </w:t>
      </w:r>
      <w:r w:rsidRPr="00EF2B63">
        <w:rPr>
          <w:rFonts w:eastAsia="Malgun Gothic"/>
          <w:spacing w:val="-8"/>
          <w:szCs w:val="24"/>
        </w:rPr>
        <w:t xml:space="preserve">је </w:t>
      </w:r>
      <w:r w:rsidRPr="00EF2B63">
        <w:rPr>
          <w:rFonts w:eastAsia="Malgun Gothic"/>
          <w:b/>
          <w:i/>
          <w:szCs w:val="24"/>
        </w:rPr>
        <w:t>(биће преузето из понуде)</w:t>
      </w:r>
      <w:r w:rsidRPr="00EF2B63">
        <w:rPr>
          <w:rFonts w:eastAsia="Malgun Gothic"/>
          <w:spacing w:val="-8"/>
          <w:szCs w:val="24"/>
        </w:rPr>
        <w:t xml:space="preserve">, </w:t>
      </w:r>
      <w:r w:rsidRPr="00EF2B63">
        <w:rPr>
          <w:rFonts w:eastAsia="Malgun Gothic"/>
          <w:szCs w:val="24"/>
          <w:lang w:val="sr-Cyrl-RS"/>
        </w:rPr>
        <w:t xml:space="preserve">контакт телефон: </w:t>
      </w:r>
      <w:r w:rsidRPr="00EF2B63">
        <w:rPr>
          <w:rFonts w:eastAsia="Malgun Gothic"/>
          <w:b/>
          <w:i/>
          <w:szCs w:val="24"/>
        </w:rPr>
        <w:t>(биће преузето из понуде)</w:t>
      </w:r>
      <w:r w:rsidRPr="00EF2B63">
        <w:rPr>
          <w:rFonts w:eastAsia="Malgun Gothic"/>
          <w:szCs w:val="24"/>
          <w:lang w:val="sr-Cyrl-RS"/>
        </w:rPr>
        <w:t xml:space="preserve">, </w:t>
      </w:r>
      <w:r w:rsidRPr="00EF2B63">
        <w:rPr>
          <w:rFonts w:eastAsia="Malgun Gothic"/>
          <w:i/>
          <w:szCs w:val="24"/>
          <w:lang w:val="sr-Latn-RS"/>
        </w:rPr>
        <w:t>email:</w:t>
      </w:r>
      <w:r w:rsidRPr="00EF2B63">
        <w:rPr>
          <w:rFonts w:eastAsia="Malgun Gothic"/>
          <w:spacing w:val="-8"/>
          <w:szCs w:val="24"/>
          <w:lang w:val="sr-Latn-RS"/>
        </w:rPr>
        <w:t xml:space="preserve"> </w:t>
      </w:r>
      <w:r w:rsidRPr="00EF2B63">
        <w:rPr>
          <w:rFonts w:eastAsia="Malgun Gothic"/>
          <w:b/>
          <w:i/>
          <w:szCs w:val="24"/>
        </w:rPr>
        <w:t>(биће преузето из понуде)</w:t>
      </w:r>
      <w:r w:rsidRPr="00EF2B63">
        <w:rPr>
          <w:rFonts w:eastAsia="Malgun Gothic"/>
          <w:szCs w:val="24"/>
          <w:lang w:val="sr-Latn-RS"/>
        </w:rPr>
        <w:t>.</w:t>
      </w:r>
    </w:p>
    <w:p w14:paraId="45F924F6" w14:textId="7911968C" w:rsidR="00973753" w:rsidRPr="00EF2B63" w:rsidRDefault="00973753" w:rsidP="00EF2B63">
      <w:pPr>
        <w:widowControl/>
        <w:tabs>
          <w:tab w:val="clear" w:pos="1440"/>
          <w:tab w:val="left" w:pos="720"/>
          <w:tab w:val="left" w:pos="1134"/>
        </w:tabs>
        <w:rPr>
          <w:rFonts w:eastAsiaTheme="minorHAnsi"/>
          <w:b/>
          <w:color w:val="000000"/>
          <w:szCs w:val="24"/>
          <w:lang w:val="sr-Cyrl-RS"/>
        </w:rPr>
      </w:pPr>
      <w:r w:rsidRPr="00EF2B63">
        <w:rPr>
          <w:rFonts w:eastAsiaTheme="minorHAnsi"/>
          <w:color w:val="000000"/>
          <w:szCs w:val="24"/>
          <w:lang w:val="sr-Cyrl-RS"/>
        </w:rPr>
        <w:t xml:space="preserve">                   </w:t>
      </w:r>
      <w:r w:rsidR="00EF2B63">
        <w:rPr>
          <w:rFonts w:eastAsiaTheme="minorHAnsi"/>
          <w:color w:val="000000"/>
          <w:szCs w:val="24"/>
          <w:lang w:val="sr-Cyrl-RS"/>
        </w:rPr>
        <w:tab/>
      </w:r>
      <w:r w:rsidRPr="00EF2B63">
        <w:rPr>
          <w:rFonts w:eastAsiaTheme="minorHAnsi"/>
          <w:b/>
          <w:color w:val="000000"/>
          <w:szCs w:val="24"/>
          <w:lang w:val="sr-Cyrl-RS"/>
        </w:rPr>
        <w:t>И</w:t>
      </w:r>
      <w:proofErr w:type="spellStart"/>
      <w:r w:rsidRPr="00EF2B63">
        <w:rPr>
          <w:rFonts w:eastAsiaTheme="minorHAnsi"/>
          <w:b/>
          <w:color w:val="000000"/>
          <w:szCs w:val="24"/>
          <w:lang w:val="en-US"/>
        </w:rPr>
        <w:t>зјава</w:t>
      </w:r>
      <w:proofErr w:type="spellEnd"/>
      <w:r w:rsidRPr="00EF2B63">
        <w:rPr>
          <w:rFonts w:eastAsiaTheme="minorHAnsi"/>
          <w:b/>
          <w:color w:val="000000"/>
          <w:szCs w:val="24"/>
          <w:lang w:val="en-US"/>
        </w:rPr>
        <w:t xml:space="preserve"> о </w:t>
      </w:r>
      <w:r w:rsidRPr="00EF2B63">
        <w:rPr>
          <w:rFonts w:eastAsiaTheme="minorHAnsi"/>
          <w:b/>
          <w:color w:val="000000"/>
          <w:szCs w:val="24"/>
          <w:lang w:val="sr-Cyrl-RS"/>
        </w:rPr>
        <w:t xml:space="preserve">лицу одговорном за праћење реализације Уговора чини саставни део конкурсне документације. </w:t>
      </w:r>
    </w:p>
    <w:p w14:paraId="020BB928" w14:textId="707C81E2" w:rsidR="00973753" w:rsidRPr="00EF2B63" w:rsidRDefault="00973753" w:rsidP="00EF2B63">
      <w:pPr>
        <w:widowControl/>
        <w:tabs>
          <w:tab w:val="left" w:pos="720"/>
          <w:tab w:val="left" w:pos="1134"/>
        </w:tabs>
        <w:rPr>
          <w:rFonts w:eastAsiaTheme="minorHAnsi"/>
          <w:b/>
          <w:color w:val="000000"/>
          <w:szCs w:val="24"/>
          <w:lang w:val="sr-Cyrl-RS"/>
        </w:rPr>
      </w:pPr>
      <w:r w:rsidRPr="00EF2B63">
        <w:rPr>
          <w:rFonts w:eastAsiaTheme="minorHAnsi"/>
          <w:b/>
          <w:color w:val="000000"/>
          <w:szCs w:val="24"/>
          <w:lang w:val="sr-Cyrl-RS"/>
        </w:rPr>
        <w:t xml:space="preserve">                   </w:t>
      </w:r>
      <w:r w:rsidR="00EF2B63">
        <w:rPr>
          <w:rFonts w:eastAsiaTheme="minorHAnsi"/>
          <w:b/>
          <w:color w:val="000000"/>
          <w:szCs w:val="24"/>
          <w:lang w:val="sr-Cyrl-RS"/>
        </w:rPr>
        <w:tab/>
      </w:r>
      <w:r w:rsidRPr="00EF2B63">
        <w:rPr>
          <w:rFonts w:eastAsiaTheme="minorHAnsi"/>
          <w:b/>
          <w:color w:val="000000"/>
          <w:szCs w:val="24"/>
          <w:lang w:val="sr-Cyrl-RS"/>
        </w:rPr>
        <w:t>Привредни субјект је дужан да у понуди достави попуњену и потписану прописану изјаву.</w:t>
      </w:r>
    </w:p>
    <w:p w14:paraId="16CAD819" w14:textId="1D66B6F4" w:rsidR="00973753" w:rsidRPr="00EF2B63" w:rsidRDefault="00973753" w:rsidP="00EF2B63">
      <w:pPr>
        <w:rPr>
          <w:rFonts w:eastAsiaTheme="minorHAnsi"/>
          <w:color w:val="000000"/>
          <w:szCs w:val="24"/>
          <w:lang w:val="sr-Cyrl-RS"/>
        </w:rPr>
      </w:pPr>
      <w:r w:rsidRPr="00EF2B63">
        <w:rPr>
          <w:rFonts w:eastAsiaTheme="minorHAnsi"/>
          <w:color w:val="000000"/>
          <w:szCs w:val="24"/>
          <w:lang w:val="sr-Cyrl-RS"/>
        </w:rPr>
        <w:tab/>
      </w:r>
    </w:p>
    <w:p w14:paraId="7ED10322" w14:textId="32A64313" w:rsidR="00973753" w:rsidRPr="00EF2B63" w:rsidRDefault="00EF2B63" w:rsidP="00EF2B63">
      <w:pPr>
        <w:widowControl/>
        <w:tabs>
          <w:tab w:val="clear" w:pos="1440"/>
        </w:tabs>
        <w:ind w:firstLine="993"/>
        <w:rPr>
          <w:rFonts w:eastAsiaTheme="minorHAnsi"/>
          <w:color w:val="000000"/>
          <w:szCs w:val="24"/>
          <w:lang w:val="sr-Cyrl-RS"/>
        </w:rPr>
      </w:pPr>
      <w:r>
        <w:rPr>
          <w:rFonts w:eastAsiaTheme="minorHAnsi"/>
          <w:color w:val="000000"/>
          <w:szCs w:val="24"/>
          <w:lang w:val="sr-Cyrl-RS"/>
        </w:rPr>
        <w:tab/>
      </w:r>
      <w:r w:rsidR="00973753" w:rsidRPr="00EF2B63">
        <w:rPr>
          <w:rFonts w:eastAsiaTheme="minorHAnsi"/>
          <w:color w:val="000000"/>
          <w:szCs w:val="24"/>
          <w:lang w:val="sr-Cyrl-RS"/>
        </w:rPr>
        <w:t>И</w:t>
      </w:r>
      <w:proofErr w:type="spellStart"/>
      <w:r w:rsidR="00973753" w:rsidRPr="00EF2B63">
        <w:rPr>
          <w:rFonts w:eastAsiaTheme="minorHAnsi"/>
          <w:color w:val="000000"/>
          <w:szCs w:val="24"/>
          <w:lang w:val="en-US"/>
        </w:rPr>
        <w:t>зјава</w:t>
      </w:r>
      <w:proofErr w:type="spellEnd"/>
      <w:r w:rsidR="00973753" w:rsidRPr="00EF2B63">
        <w:rPr>
          <w:rFonts w:eastAsiaTheme="minorHAnsi"/>
          <w:color w:val="000000"/>
          <w:szCs w:val="24"/>
          <w:lang w:val="en-US"/>
        </w:rPr>
        <w:t xml:space="preserve"> о </w:t>
      </w:r>
      <w:r w:rsidR="00973753" w:rsidRPr="00EF2B63">
        <w:rPr>
          <w:rFonts w:eastAsiaTheme="minorHAnsi"/>
          <w:color w:val="000000"/>
          <w:szCs w:val="24"/>
          <w:lang w:val="sr-Cyrl-RS"/>
        </w:rPr>
        <w:t>лицу одговорном за праћење реализације уговора биће саставни део Уговора.</w:t>
      </w:r>
    </w:p>
    <w:p w14:paraId="0B5CC7D9" w14:textId="30FC87CA" w:rsidR="005639C3" w:rsidRPr="00EF2B63" w:rsidRDefault="00A878AD" w:rsidP="00973753">
      <w:pPr>
        <w:rPr>
          <w:rFonts w:eastAsiaTheme="minorHAnsi"/>
          <w:bCs/>
          <w:szCs w:val="24"/>
          <w:lang w:val="sr-Cyrl-RS"/>
        </w:rPr>
      </w:pPr>
      <w:r w:rsidRPr="00EF2B63">
        <w:rPr>
          <w:rFonts w:eastAsiaTheme="minorHAnsi"/>
          <w:bCs/>
          <w:szCs w:val="24"/>
          <w:lang w:val="sr-Cyrl-RS"/>
        </w:rPr>
        <w:t xml:space="preserve">                          </w:t>
      </w:r>
    </w:p>
    <w:p w14:paraId="6C0C3EBD" w14:textId="737BED1D" w:rsidR="00A878AD" w:rsidRPr="003C7EF0" w:rsidRDefault="00A878AD" w:rsidP="00A878AD">
      <w:pPr>
        <w:tabs>
          <w:tab w:val="clear" w:pos="1440"/>
          <w:tab w:val="left" w:pos="1418"/>
        </w:tabs>
        <w:rPr>
          <w:b/>
          <w:bCs/>
          <w:color w:val="000000"/>
          <w:szCs w:val="24"/>
        </w:rPr>
      </w:pPr>
      <w:r w:rsidRPr="00EF2B63">
        <w:rPr>
          <w:b/>
          <w:bCs/>
          <w:color w:val="000000"/>
          <w:szCs w:val="24"/>
        </w:rPr>
        <w:tab/>
      </w:r>
      <w:r w:rsidR="004D5967">
        <w:rPr>
          <w:b/>
          <w:bCs/>
          <w:color w:val="000000"/>
          <w:szCs w:val="24"/>
          <w:lang w:val="sr-Cyrl-RS"/>
        </w:rPr>
        <w:t>8</w:t>
      </w:r>
      <w:r w:rsidRPr="00EF2B63">
        <w:rPr>
          <w:b/>
          <w:bCs/>
          <w:color w:val="000000"/>
          <w:szCs w:val="24"/>
        </w:rPr>
        <w:t>. Мере заштите</w:t>
      </w:r>
    </w:p>
    <w:p w14:paraId="2CCFCA2E" w14:textId="2A820F4E" w:rsidR="00A878AD" w:rsidRPr="003C7EF0" w:rsidRDefault="00A878AD" w:rsidP="00A878AD">
      <w:pPr>
        <w:shd w:val="clear" w:color="auto" w:fill="FFFFFF"/>
        <w:tabs>
          <w:tab w:val="clear" w:pos="1440"/>
          <w:tab w:val="left" w:pos="1418"/>
        </w:tabs>
        <w:rPr>
          <w:color w:val="000000"/>
          <w:szCs w:val="24"/>
        </w:rPr>
      </w:pPr>
      <w:r w:rsidRPr="003C7EF0">
        <w:rPr>
          <w:color w:val="000000"/>
          <w:szCs w:val="24"/>
        </w:rPr>
        <w:tab/>
      </w:r>
      <w:r w:rsidRPr="003C7EF0">
        <w:rPr>
          <w:szCs w:val="24"/>
          <w:lang w:val="sr-Cyrl-RS"/>
        </w:rPr>
        <w:t>Привредни субјект</w:t>
      </w:r>
      <w:r w:rsidRPr="003C7EF0">
        <w:rPr>
          <w:color w:val="000000"/>
          <w:szCs w:val="24"/>
        </w:rPr>
        <w:t xml:space="preserve"> је дужан да приликом </w:t>
      </w:r>
      <w:r w:rsidR="000C7A21" w:rsidRPr="003C7EF0">
        <w:rPr>
          <w:szCs w:val="24"/>
          <w:lang w:val="sr-Cyrl-RS"/>
        </w:rPr>
        <w:t xml:space="preserve">извођења </w:t>
      </w:r>
      <w:r w:rsidR="00FF1E19" w:rsidRPr="003C7EF0">
        <w:rPr>
          <w:szCs w:val="24"/>
          <w:lang w:val="sr-Cyrl-RS"/>
        </w:rPr>
        <w:t xml:space="preserve">предметних </w:t>
      </w:r>
      <w:r w:rsidR="000C7A21" w:rsidRPr="003C7EF0">
        <w:rPr>
          <w:szCs w:val="24"/>
          <w:lang w:val="sr-Cyrl-RS"/>
        </w:rPr>
        <w:t>радова</w:t>
      </w:r>
      <w:r w:rsidRPr="003C7EF0">
        <w:rPr>
          <w:color w:val="000000"/>
          <w:szCs w:val="24"/>
        </w:rPr>
        <w:t xml:space="preserve"> примењује све потребне мере заштите у складу са одредбама Закона о безбедности и здрављу на раду („Службени гласник РС“ број </w:t>
      </w:r>
      <w:r w:rsidR="00084B48">
        <w:rPr>
          <w:color w:val="000000"/>
          <w:szCs w:val="24"/>
          <w:lang w:val="sr-Cyrl-RS"/>
        </w:rPr>
        <w:t>35/2023</w:t>
      </w:r>
      <w:r w:rsidRPr="003C7EF0">
        <w:rPr>
          <w:color w:val="000000"/>
          <w:szCs w:val="24"/>
        </w:rPr>
        <w:t>)</w:t>
      </w:r>
      <w:r w:rsidRPr="003C7EF0">
        <w:rPr>
          <w:color w:val="000000"/>
          <w:szCs w:val="24"/>
          <w:lang w:val="sr-Cyrl-RS"/>
        </w:rPr>
        <w:t>.</w:t>
      </w:r>
    </w:p>
    <w:p w14:paraId="0D91255E" w14:textId="09305B57" w:rsidR="005B269E" w:rsidRPr="003C7EF0" w:rsidRDefault="005B269E" w:rsidP="00A878AD">
      <w:pPr>
        <w:widowControl/>
        <w:tabs>
          <w:tab w:val="clear" w:pos="1440"/>
        </w:tabs>
        <w:rPr>
          <w:rFonts w:eastAsia="Malgun Gothic"/>
          <w:color w:val="FF0000"/>
          <w:szCs w:val="24"/>
        </w:rPr>
      </w:pPr>
    </w:p>
    <w:p w14:paraId="281DC8B2" w14:textId="5EC27A0C" w:rsidR="00A878AD" w:rsidRPr="003C7EF0" w:rsidRDefault="00A878AD" w:rsidP="00A878AD">
      <w:pPr>
        <w:widowControl/>
        <w:tabs>
          <w:tab w:val="left" w:pos="720"/>
        </w:tabs>
        <w:rPr>
          <w:rFonts w:eastAsiaTheme="minorHAnsi"/>
          <w:b/>
          <w:szCs w:val="24"/>
          <w:lang w:val="sr-Cyrl-RS"/>
        </w:rPr>
      </w:pPr>
      <w:r w:rsidRPr="003C7EF0">
        <w:rPr>
          <w:color w:val="FF0000"/>
          <w:szCs w:val="24"/>
          <w:shd w:val="clear" w:color="auto" w:fill="FFFFFF"/>
          <w:lang w:val="sr-Latn-CS"/>
        </w:rPr>
        <w:lastRenderedPageBreak/>
        <w:tab/>
      </w:r>
      <w:r w:rsidR="00F24281">
        <w:rPr>
          <w:rFonts w:eastAsiaTheme="minorHAnsi"/>
          <w:b/>
          <w:szCs w:val="24"/>
          <w:lang w:val="sr-Cyrl-RS"/>
        </w:rPr>
        <w:t xml:space="preserve">             </w:t>
      </w:r>
      <w:r w:rsidR="004D5967">
        <w:rPr>
          <w:rFonts w:eastAsiaTheme="minorHAnsi"/>
          <w:b/>
          <w:szCs w:val="24"/>
          <w:lang w:val="sr-Cyrl-RS"/>
        </w:rPr>
        <w:t>9</w:t>
      </w:r>
      <w:r w:rsidRPr="003C7EF0">
        <w:rPr>
          <w:rFonts w:eastAsiaTheme="minorHAnsi"/>
          <w:b/>
          <w:szCs w:val="24"/>
          <w:lang w:val="sr-Cyrl-RS"/>
        </w:rPr>
        <w:t>. Посебни захтеви у погледу заштите поверљивости  података које наручилац ставља на располагање привредним субјектима, укључујући и њихове подизвођаче.</w:t>
      </w:r>
      <w:r w:rsidRPr="003C7EF0">
        <w:rPr>
          <w:rFonts w:eastAsiaTheme="minorHAnsi"/>
          <w:b/>
          <w:szCs w:val="24"/>
          <w:lang w:val="sr-Cyrl-RS"/>
        </w:rPr>
        <w:tab/>
      </w:r>
    </w:p>
    <w:p w14:paraId="287026A9" w14:textId="2998478E" w:rsidR="009E2A0D" w:rsidRPr="003C7EF0" w:rsidRDefault="00A878AD" w:rsidP="00EF2B63">
      <w:pPr>
        <w:widowControl/>
        <w:tabs>
          <w:tab w:val="left" w:pos="720"/>
        </w:tabs>
        <w:rPr>
          <w:rFonts w:eastAsia="Malgun Gothic"/>
          <w:spacing w:val="-8"/>
          <w:szCs w:val="24"/>
        </w:rPr>
      </w:pPr>
      <w:r w:rsidRPr="003C7EF0">
        <w:rPr>
          <w:szCs w:val="24"/>
          <w:lang w:val="sr-Cyrl-RS"/>
        </w:rPr>
        <w:t xml:space="preserve">        </w:t>
      </w:r>
      <w:r w:rsidRPr="003C7EF0">
        <w:rPr>
          <w:szCs w:val="24"/>
          <w:lang w:val="sr-Cyrl-RS"/>
        </w:rPr>
        <w:tab/>
        <w:t xml:space="preserve">         </w:t>
      </w:r>
      <w:r w:rsidR="00EF2B63">
        <w:rPr>
          <w:szCs w:val="24"/>
          <w:lang w:val="sr-Cyrl-RS"/>
        </w:rPr>
        <w:tab/>
      </w:r>
      <w:r w:rsidRPr="003C7EF0">
        <w:rPr>
          <w:szCs w:val="24"/>
          <w:lang w:val="sr-Cyrl-RS"/>
        </w:rPr>
        <w:t xml:space="preserve">Привредни субјект </w:t>
      </w:r>
      <w:r w:rsidRPr="003C7EF0">
        <w:rPr>
          <w:szCs w:val="24"/>
        </w:rPr>
        <w:t xml:space="preserve">је </w:t>
      </w:r>
      <w:r w:rsidRPr="003C7EF0">
        <w:rPr>
          <w:rFonts w:eastAsia="Malgun Gothic"/>
          <w:spacing w:val="-8"/>
          <w:szCs w:val="24"/>
        </w:rPr>
        <w:t xml:space="preserve">дужан да чува као поверљиве све информације које му буду учињене доступним, од неовлашћеног коришћења и откривања као пословну тајну, у </w:t>
      </w:r>
      <w:r w:rsidR="001C6F36" w:rsidRPr="003C7EF0">
        <w:rPr>
          <w:rFonts w:eastAsia="Malgun Gothic"/>
          <w:spacing w:val="-8"/>
          <w:szCs w:val="24"/>
          <w:lang w:val="sr-Cyrl-RS"/>
        </w:rPr>
        <w:t xml:space="preserve">смислу </w:t>
      </w:r>
      <w:r w:rsidRPr="003C7EF0">
        <w:rPr>
          <w:rFonts w:eastAsia="Malgun Gothic"/>
          <w:spacing w:val="-8"/>
          <w:szCs w:val="24"/>
        </w:rPr>
        <w:t xml:space="preserve">Закона </w:t>
      </w:r>
      <w:r w:rsidR="009E2A0D" w:rsidRPr="003C7EF0">
        <w:rPr>
          <w:rFonts w:eastAsia="Malgun Gothic"/>
          <w:spacing w:val="-8"/>
          <w:szCs w:val="24"/>
          <w:lang w:val="sr-Cyrl-RS"/>
        </w:rPr>
        <w:t xml:space="preserve">којим се уређује заштита пословне тајне. </w:t>
      </w:r>
      <w:r w:rsidRPr="003C7EF0">
        <w:rPr>
          <w:rFonts w:eastAsia="Malgun Gothic"/>
          <w:spacing w:val="-8"/>
          <w:szCs w:val="24"/>
        </w:rPr>
        <w:t xml:space="preserve">Изјава о чувању поверљивих података Наручиоца је </w:t>
      </w:r>
      <w:r w:rsidR="009E2A0D" w:rsidRPr="003C7EF0">
        <w:rPr>
          <w:rFonts w:eastAsia="Malgun Gothic"/>
          <w:spacing w:val="-8"/>
          <w:szCs w:val="24"/>
        </w:rPr>
        <w:t xml:space="preserve">саставни део </w:t>
      </w:r>
      <w:r w:rsidR="009E2A0D" w:rsidRPr="003C7EF0">
        <w:rPr>
          <w:rFonts w:eastAsia="Malgun Gothic"/>
          <w:spacing w:val="-8"/>
          <w:szCs w:val="24"/>
          <w:lang w:val="sr-Cyrl-RS"/>
        </w:rPr>
        <w:t>уговор</w:t>
      </w:r>
      <w:r w:rsidR="009E2A0D" w:rsidRPr="003C7EF0">
        <w:rPr>
          <w:rFonts w:eastAsia="Malgun Gothic"/>
          <w:spacing w:val="-8"/>
          <w:szCs w:val="24"/>
        </w:rPr>
        <w:t>а.</w:t>
      </w:r>
    </w:p>
    <w:p w14:paraId="088CB202" w14:textId="74FFC8AF" w:rsidR="00A878AD" w:rsidRPr="003C7EF0" w:rsidRDefault="00EF2B63" w:rsidP="00EF2B63">
      <w:pPr>
        <w:widowControl/>
        <w:tabs>
          <w:tab w:val="left" w:pos="720"/>
        </w:tabs>
        <w:rPr>
          <w:rFonts w:eastAsiaTheme="minorHAnsi"/>
          <w:b/>
          <w:color w:val="000000"/>
          <w:szCs w:val="24"/>
          <w:lang w:val="sr-Cyrl-RS"/>
        </w:rPr>
      </w:pPr>
      <w:r>
        <w:rPr>
          <w:rFonts w:eastAsiaTheme="minorHAnsi"/>
          <w:color w:val="000000"/>
          <w:szCs w:val="24"/>
          <w:lang w:val="sr-Cyrl-RS"/>
        </w:rPr>
        <w:tab/>
      </w:r>
      <w:r>
        <w:rPr>
          <w:rFonts w:eastAsiaTheme="minorHAnsi"/>
          <w:color w:val="000000"/>
          <w:szCs w:val="24"/>
          <w:lang w:val="sr-Cyrl-RS"/>
        </w:rPr>
        <w:tab/>
      </w:r>
      <w:r w:rsidR="00A878AD" w:rsidRPr="003C7EF0">
        <w:rPr>
          <w:rFonts w:eastAsiaTheme="minorHAnsi"/>
          <w:b/>
          <w:color w:val="000000"/>
          <w:szCs w:val="24"/>
          <w:lang w:val="sr-Cyrl-RS"/>
        </w:rPr>
        <w:t>И</w:t>
      </w:r>
      <w:proofErr w:type="spellStart"/>
      <w:r w:rsidR="00A878AD" w:rsidRPr="003C7EF0">
        <w:rPr>
          <w:rFonts w:eastAsiaTheme="minorHAnsi"/>
          <w:b/>
          <w:color w:val="000000"/>
          <w:szCs w:val="24"/>
          <w:lang w:val="en-US"/>
        </w:rPr>
        <w:t>зјава</w:t>
      </w:r>
      <w:proofErr w:type="spellEnd"/>
      <w:r w:rsidR="00A878AD" w:rsidRPr="003C7EF0">
        <w:rPr>
          <w:rFonts w:eastAsiaTheme="minorHAnsi"/>
          <w:b/>
          <w:color w:val="000000"/>
          <w:szCs w:val="24"/>
          <w:lang w:val="en-US"/>
        </w:rPr>
        <w:t xml:space="preserve"> о </w:t>
      </w:r>
      <w:proofErr w:type="spellStart"/>
      <w:r w:rsidR="00A878AD" w:rsidRPr="003C7EF0">
        <w:rPr>
          <w:rFonts w:eastAsiaTheme="minorHAnsi"/>
          <w:b/>
          <w:color w:val="000000"/>
          <w:szCs w:val="24"/>
          <w:lang w:val="en-US"/>
        </w:rPr>
        <w:t>чувању</w:t>
      </w:r>
      <w:proofErr w:type="spellEnd"/>
      <w:r w:rsidR="00A878AD" w:rsidRPr="003C7EF0">
        <w:rPr>
          <w:rFonts w:eastAsiaTheme="minorHAnsi"/>
          <w:b/>
          <w:color w:val="000000"/>
          <w:szCs w:val="24"/>
          <w:lang w:val="en-US"/>
        </w:rPr>
        <w:t xml:space="preserve"> </w:t>
      </w:r>
      <w:proofErr w:type="spellStart"/>
      <w:r w:rsidR="00A878AD" w:rsidRPr="003C7EF0">
        <w:rPr>
          <w:rFonts w:eastAsiaTheme="minorHAnsi"/>
          <w:b/>
          <w:color w:val="000000"/>
          <w:szCs w:val="24"/>
          <w:lang w:val="en-US"/>
        </w:rPr>
        <w:t>поверљивих</w:t>
      </w:r>
      <w:proofErr w:type="spellEnd"/>
      <w:r w:rsidR="00A878AD" w:rsidRPr="003C7EF0">
        <w:rPr>
          <w:rFonts w:eastAsiaTheme="minorHAnsi"/>
          <w:b/>
          <w:color w:val="000000"/>
          <w:szCs w:val="24"/>
          <w:lang w:val="en-US"/>
        </w:rPr>
        <w:t xml:space="preserve"> </w:t>
      </w:r>
      <w:proofErr w:type="spellStart"/>
      <w:r w:rsidR="00A878AD" w:rsidRPr="003C7EF0">
        <w:rPr>
          <w:rFonts w:eastAsiaTheme="minorHAnsi"/>
          <w:b/>
          <w:color w:val="000000"/>
          <w:szCs w:val="24"/>
          <w:lang w:val="en-US"/>
        </w:rPr>
        <w:t>података</w:t>
      </w:r>
      <w:proofErr w:type="spellEnd"/>
      <w:r w:rsidR="00A878AD" w:rsidRPr="003C7EF0">
        <w:rPr>
          <w:rFonts w:eastAsiaTheme="minorHAnsi"/>
          <w:b/>
          <w:color w:val="000000"/>
          <w:szCs w:val="24"/>
          <w:lang w:val="sr-Cyrl-RS"/>
        </w:rPr>
        <w:t xml:space="preserve"> чини саставни део конкурсне документације. </w:t>
      </w:r>
    </w:p>
    <w:p w14:paraId="7883CA5A" w14:textId="08FCC70F" w:rsidR="00973753" w:rsidRPr="003C7EF0" w:rsidRDefault="00973753" w:rsidP="00EF2B63">
      <w:pPr>
        <w:widowControl/>
        <w:tabs>
          <w:tab w:val="left" w:pos="720"/>
          <w:tab w:val="left" w:pos="1134"/>
        </w:tabs>
        <w:rPr>
          <w:rFonts w:eastAsiaTheme="minorHAnsi"/>
          <w:b/>
          <w:color w:val="000000"/>
          <w:szCs w:val="24"/>
          <w:lang w:val="sr-Cyrl-RS"/>
        </w:rPr>
      </w:pPr>
      <w:r w:rsidRPr="003C7EF0">
        <w:rPr>
          <w:rFonts w:eastAsiaTheme="minorHAnsi"/>
          <w:b/>
          <w:color w:val="000000"/>
          <w:szCs w:val="24"/>
          <w:lang w:val="sr-Cyrl-RS"/>
        </w:rPr>
        <w:t xml:space="preserve">                  </w:t>
      </w:r>
      <w:r w:rsidRPr="003C7EF0">
        <w:rPr>
          <w:rFonts w:eastAsiaTheme="minorHAnsi"/>
          <w:b/>
          <w:color w:val="000000"/>
          <w:szCs w:val="24"/>
          <w:lang w:val="sr-Cyrl-RS"/>
        </w:rPr>
        <w:tab/>
        <w:t xml:space="preserve"> </w:t>
      </w:r>
      <w:r w:rsidRPr="003C7EF0">
        <w:rPr>
          <w:rFonts w:eastAsiaTheme="minorHAnsi"/>
          <w:b/>
          <w:color w:val="000000"/>
          <w:szCs w:val="24"/>
          <w:lang w:val="sr-Cyrl-RS"/>
        </w:rPr>
        <w:tab/>
        <w:t>Привредни субјект је дужан да у понуди достави попуњену и потписану прописану изјаву.</w:t>
      </w:r>
    </w:p>
    <w:p w14:paraId="69486678" w14:textId="34487F44" w:rsidR="004C5AA3" w:rsidRPr="003C7EF0" w:rsidRDefault="00973753" w:rsidP="00EF2B63">
      <w:pPr>
        <w:rPr>
          <w:rFonts w:eastAsiaTheme="minorHAnsi"/>
          <w:color w:val="000000"/>
          <w:szCs w:val="24"/>
          <w:lang w:val="sr-Cyrl-RS"/>
        </w:rPr>
      </w:pPr>
      <w:r w:rsidRPr="003C7EF0">
        <w:rPr>
          <w:rFonts w:eastAsiaTheme="minorHAnsi"/>
          <w:color w:val="000000"/>
          <w:szCs w:val="24"/>
          <w:lang w:val="sr-Cyrl-RS"/>
        </w:rPr>
        <w:tab/>
      </w:r>
      <w:r w:rsidRPr="003C7EF0">
        <w:rPr>
          <w:rFonts w:eastAsiaTheme="minorHAnsi"/>
          <w:color w:val="000000"/>
          <w:szCs w:val="24"/>
          <w:lang w:val="sr-Cyrl-RS"/>
        </w:rPr>
        <w:tab/>
      </w:r>
    </w:p>
    <w:p w14:paraId="596500C5" w14:textId="14796270" w:rsidR="00AE2C6D" w:rsidRPr="003C7EF0" w:rsidRDefault="00EF2B63" w:rsidP="00AE2C6D">
      <w:pPr>
        <w:tabs>
          <w:tab w:val="clear" w:pos="1440"/>
          <w:tab w:val="left" w:pos="1134"/>
        </w:tabs>
        <w:rPr>
          <w:rFonts w:eastAsia="Malgun Gothic"/>
          <w:b/>
          <w:bCs/>
          <w:szCs w:val="24"/>
        </w:rPr>
      </w:pPr>
      <w:r>
        <w:rPr>
          <w:rFonts w:eastAsia="Malgun Gothic"/>
          <w:b/>
          <w:bCs/>
          <w:szCs w:val="24"/>
          <w:lang w:val="sr-Cyrl-RS"/>
        </w:rPr>
        <w:tab/>
      </w:r>
      <w:r>
        <w:rPr>
          <w:rFonts w:eastAsia="Malgun Gothic"/>
          <w:b/>
          <w:bCs/>
          <w:szCs w:val="24"/>
          <w:lang w:val="sr-Cyrl-RS"/>
        </w:rPr>
        <w:tab/>
      </w:r>
      <w:r w:rsidR="00AE2C6D" w:rsidRPr="003C7EF0">
        <w:rPr>
          <w:rFonts w:eastAsia="Malgun Gothic"/>
          <w:b/>
          <w:bCs/>
          <w:szCs w:val="24"/>
          <w:lang w:val="sr-Cyrl-RS"/>
        </w:rPr>
        <w:t>1</w:t>
      </w:r>
      <w:r w:rsidR="004D5967">
        <w:rPr>
          <w:rFonts w:eastAsia="Malgun Gothic"/>
          <w:b/>
          <w:bCs/>
          <w:szCs w:val="24"/>
          <w:lang w:val="sr-Cyrl-RS"/>
        </w:rPr>
        <w:t>0</w:t>
      </w:r>
      <w:r w:rsidR="00AE2C6D" w:rsidRPr="003C7EF0">
        <w:rPr>
          <w:rFonts w:eastAsia="Malgun Gothic"/>
          <w:b/>
          <w:bCs/>
          <w:szCs w:val="24"/>
          <w:lang w:val="sr-Cyrl-RS"/>
        </w:rPr>
        <w:t xml:space="preserve">. </w:t>
      </w:r>
      <w:r w:rsidR="00AE2C6D" w:rsidRPr="003C7EF0">
        <w:rPr>
          <w:rFonts w:eastAsia="Malgun Gothic"/>
          <w:b/>
          <w:bCs/>
          <w:szCs w:val="24"/>
        </w:rPr>
        <w:t>Измена током трајања уговора</w:t>
      </w:r>
    </w:p>
    <w:p w14:paraId="12DB6241" w14:textId="77777777" w:rsidR="00AE2C6D" w:rsidRPr="003C7EF0" w:rsidRDefault="00AE2C6D" w:rsidP="00AE2C6D">
      <w:pPr>
        <w:tabs>
          <w:tab w:val="clear" w:pos="1440"/>
          <w:tab w:val="left" w:pos="1134"/>
        </w:tabs>
        <w:rPr>
          <w:rFonts w:eastAsia="Calibri"/>
          <w:szCs w:val="24"/>
          <w:lang w:val="sr-Cyrl-RS"/>
        </w:rPr>
      </w:pPr>
      <w:r w:rsidRPr="003C7EF0">
        <w:rPr>
          <w:rFonts w:eastAsia="Calibri"/>
          <w:szCs w:val="24"/>
          <w:lang w:val="en-US"/>
        </w:rPr>
        <w:tab/>
      </w:r>
      <w:r w:rsidRPr="003C7EF0">
        <w:rPr>
          <w:rFonts w:eastAsia="Calibri"/>
          <w:szCs w:val="24"/>
          <w:lang w:val="en-US"/>
        </w:rPr>
        <w:tab/>
      </w:r>
      <w:proofErr w:type="spellStart"/>
      <w:r w:rsidRPr="003C7EF0">
        <w:rPr>
          <w:rFonts w:eastAsia="Calibri"/>
          <w:szCs w:val="24"/>
          <w:lang w:val="en-US"/>
        </w:rPr>
        <w:t>Наручилац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може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током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трајања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r w:rsidRPr="003C7EF0">
        <w:rPr>
          <w:rFonts w:eastAsia="Calibri"/>
          <w:szCs w:val="24"/>
          <w:lang w:val="sr-Cyrl-RS"/>
        </w:rPr>
        <w:t>у</w:t>
      </w:r>
      <w:proofErr w:type="spellStart"/>
      <w:r w:rsidRPr="003C7EF0">
        <w:rPr>
          <w:rFonts w:eastAsia="Calibri"/>
          <w:szCs w:val="24"/>
          <w:lang w:val="en-US"/>
        </w:rPr>
        <w:t>говора</w:t>
      </w:r>
      <w:proofErr w:type="spellEnd"/>
      <w:r w:rsidRPr="003C7EF0">
        <w:rPr>
          <w:rFonts w:eastAsia="Calibri"/>
          <w:szCs w:val="24"/>
          <w:lang w:val="en-US"/>
        </w:rPr>
        <w:t xml:space="preserve"> о </w:t>
      </w:r>
      <w:proofErr w:type="spellStart"/>
      <w:r w:rsidRPr="003C7EF0">
        <w:rPr>
          <w:rFonts w:eastAsia="Calibri"/>
          <w:szCs w:val="24"/>
          <w:lang w:val="en-US"/>
        </w:rPr>
        <w:t>јавној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набавци</w:t>
      </w:r>
      <w:proofErr w:type="spellEnd"/>
      <w:r w:rsidRPr="003C7EF0">
        <w:rPr>
          <w:rFonts w:eastAsia="Calibri"/>
          <w:szCs w:val="24"/>
          <w:lang w:val="en-US"/>
        </w:rPr>
        <w:t xml:space="preserve"> у </w:t>
      </w:r>
      <w:proofErr w:type="spellStart"/>
      <w:r w:rsidRPr="003C7EF0">
        <w:rPr>
          <w:rFonts w:eastAsia="Calibri"/>
          <w:szCs w:val="24"/>
          <w:lang w:val="en-US"/>
        </w:rPr>
        <w:t>складу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са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одредбама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чл</w:t>
      </w:r>
      <w:proofErr w:type="spellEnd"/>
      <w:r w:rsidRPr="003C7EF0">
        <w:rPr>
          <w:rFonts w:eastAsia="Calibri"/>
          <w:szCs w:val="24"/>
          <w:lang w:val="en-US"/>
        </w:rPr>
        <w:t>. 15</w:t>
      </w:r>
      <w:r w:rsidRPr="003C7EF0">
        <w:rPr>
          <w:rFonts w:eastAsia="Calibri"/>
          <w:szCs w:val="24"/>
          <w:lang w:val="sr-Latn-RS"/>
        </w:rPr>
        <w:t>6</w:t>
      </w:r>
      <w:r w:rsidRPr="003C7EF0">
        <w:rPr>
          <w:rFonts w:eastAsia="Calibri"/>
          <w:szCs w:val="24"/>
          <w:lang w:val="en-US"/>
        </w:rPr>
        <w:t>-16</w:t>
      </w:r>
      <w:r w:rsidRPr="003C7EF0">
        <w:rPr>
          <w:rFonts w:eastAsia="Calibri"/>
          <w:szCs w:val="24"/>
          <w:lang w:val="sr-Cyrl-RS"/>
        </w:rPr>
        <w:t>1</w:t>
      </w:r>
      <w:r w:rsidRPr="003C7EF0">
        <w:rPr>
          <w:rFonts w:eastAsia="Calibri"/>
          <w:szCs w:val="24"/>
          <w:lang w:val="en-US"/>
        </w:rPr>
        <w:t xml:space="preserve">. ЗЈН </w:t>
      </w:r>
      <w:proofErr w:type="spellStart"/>
      <w:r w:rsidRPr="003C7EF0">
        <w:rPr>
          <w:rFonts w:eastAsia="Calibri"/>
          <w:szCs w:val="24"/>
          <w:lang w:val="en-US"/>
        </w:rPr>
        <w:t>да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измени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r w:rsidRPr="003C7EF0">
        <w:rPr>
          <w:rFonts w:eastAsia="Calibri"/>
          <w:szCs w:val="24"/>
          <w:lang w:val="sr-Cyrl-RS"/>
        </w:rPr>
        <w:t>у</w:t>
      </w:r>
      <w:proofErr w:type="spellStart"/>
      <w:r w:rsidRPr="003C7EF0">
        <w:rPr>
          <w:rFonts w:eastAsia="Calibri"/>
          <w:szCs w:val="24"/>
          <w:lang w:val="en-US"/>
        </w:rPr>
        <w:t>говор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без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спровођења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поступка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јавне</w:t>
      </w:r>
      <w:proofErr w:type="spellEnd"/>
      <w:r w:rsidRPr="003C7EF0">
        <w:rPr>
          <w:rFonts w:eastAsia="Calibri"/>
          <w:szCs w:val="24"/>
          <w:lang w:val="en-US"/>
        </w:rPr>
        <w:t xml:space="preserve"> </w:t>
      </w:r>
      <w:proofErr w:type="spellStart"/>
      <w:r w:rsidRPr="003C7EF0">
        <w:rPr>
          <w:rFonts w:eastAsia="Calibri"/>
          <w:szCs w:val="24"/>
          <w:lang w:val="en-US"/>
        </w:rPr>
        <w:t>набавке</w:t>
      </w:r>
      <w:proofErr w:type="spellEnd"/>
      <w:r w:rsidRPr="003C7EF0">
        <w:rPr>
          <w:rFonts w:eastAsia="Calibri"/>
          <w:szCs w:val="24"/>
          <w:lang w:val="sr-Cyrl-RS"/>
        </w:rPr>
        <w:t>.</w:t>
      </w:r>
    </w:p>
    <w:p w14:paraId="3C5828BC" w14:textId="23106F7B" w:rsidR="003C7EF0" w:rsidRPr="003C7EF0" w:rsidRDefault="0006639F" w:rsidP="004F5E91">
      <w:pPr>
        <w:tabs>
          <w:tab w:val="clear" w:pos="1440"/>
          <w:tab w:val="left" w:pos="1418"/>
        </w:tabs>
        <w:rPr>
          <w:szCs w:val="24"/>
        </w:rPr>
      </w:pPr>
      <w:r w:rsidRPr="003C7EF0">
        <w:rPr>
          <w:szCs w:val="24"/>
        </w:rPr>
        <w:t xml:space="preserve">                          Наручилац задржава право да на 6 месеци коригује цене из Спецификације са структуром понуђене цене према променама цена на тржишту које Наручиоцу достави Завод за статистику.</w:t>
      </w:r>
    </w:p>
    <w:p w14:paraId="774CA2DE" w14:textId="5300185B" w:rsidR="00EF2B63" w:rsidRPr="003C7EF0" w:rsidRDefault="0006639F" w:rsidP="009E234A">
      <w:pPr>
        <w:tabs>
          <w:tab w:val="clear" w:pos="1440"/>
          <w:tab w:val="left" w:pos="1418"/>
        </w:tabs>
        <w:ind w:firstLine="1418"/>
        <w:rPr>
          <w:szCs w:val="24"/>
          <w:lang w:val="sr-Cyrl-RS"/>
        </w:rPr>
      </w:pPr>
      <w:r w:rsidRPr="003C7EF0">
        <w:rPr>
          <w:rFonts w:eastAsia="Calibri"/>
          <w:szCs w:val="24"/>
          <w:lang w:val="sr-Cyrl-RS"/>
        </w:rPr>
        <w:tab/>
      </w:r>
      <w:r w:rsidRPr="003C7EF0">
        <w:rPr>
          <w:szCs w:val="24"/>
        </w:rPr>
        <w:t xml:space="preserve">Измене и допуне </w:t>
      </w:r>
      <w:r w:rsidRPr="003C7EF0">
        <w:rPr>
          <w:szCs w:val="24"/>
          <w:lang w:val="sr-Cyrl-RS"/>
        </w:rPr>
        <w:t>у</w:t>
      </w:r>
      <w:r w:rsidRPr="003C7EF0">
        <w:rPr>
          <w:szCs w:val="24"/>
        </w:rPr>
        <w:t>говора могу се вршити само у пис</w:t>
      </w:r>
      <w:r w:rsidRPr="003C7EF0">
        <w:rPr>
          <w:szCs w:val="24"/>
          <w:lang w:val="sr-Cyrl-RS"/>
        </w:rPr>
        <w:t>а</w:t>
      </w:r>
      <w:r w:rsidRPr="003C7EF0">
        <w:rPr>
          <w:szCs w:val="24"/>
        </w:rPr>
        <w:t>ној форми и уз обострану сагласност уговорних страна</w:t>
      </w:r>
      <w:r w:rsidRPr="003C7EF0">
        <w:rPr>
          <w:szCs w:val="24"/>
          <w:lang w:val="sr-Cyrl-RS"/>
        </w:rPr>
        <w:t>.</w:t>
      </w:r>
    </w:p>
    <w:p w14:paraId="634E23BB" w14:textId="424CC83C" w:rsidR="009E234A" w:rsidRPr="003C7EF0" w:rsidRDefault="009E234A" w:rsidP="0006639F">
      <w:pPr>
        <w:widowControl/>
        <w:tabs>
          <w:tab w:val="clear" w:pos="1440"/>
          <w:tab w:val="left" w:pos="1418"/>
        </w:tabs>
        <w:rPr>
          <w:rFonts w:eastAsia="Batang"/>
          <w:szCs w:val="24"/>
          <w:lang w:val="sr-Cyrl-RS"/>
        </w:rPr>
      </w:pPr>
      <w:r w:rsidRPr="003C7EF0">
        <w:rPr>
          <w:rFonts w:eastAsia="Calibri"/>
          <w:szCs w:val="24"/>
        </w:rPr>
        <w:tab/>
        <w:t xml:space="preserve">Уколико се током трајања уговора </w:t>
      </w:r>
      <w:r w:rsidRPr="003C7EF0">
        <w:rPr>
          <w:rFonts w:eastAsia="Calibri"/>
          <w:szCs w:val="24"/>
          <w:lang w:val="sr-Cyrl-RS"/>
        </w:rPr>
        <w:t>појави потреба за повећањем обима предметних радова и набавк</w:t>
      </w:r>
      <w:r w:rsidR="00540C90" w:rsidRPr="003C7EF0">
        <w:rPr>
          <w:rFonts w:eastAsia="Calibri"/>
          <w:szCs w:val="24"/>
          <w:lang w:val="sr-Cyrl-RS"/>
        </w:rPr>
        <w:t>ом материјала који нису наведени</w:t>
      </w:r>
      <w:r w:rsidRPr="003C7EF0">
        <w:rPr>
          <w:rFonts w:eastAsia="Calibri"/>
          <w:szCs w:val="24"/>
          <w:lang w:val="sr-Cyrl-RS"/>
        </w:rPr>
        <w:t xml:space="preserve"> у обрасцу „Структура понуђене цене“ (</w:t>
      </w:r>
      <w:r w:rsidRPr="003C7EF0">
        <w:rPr>
          <w:rFonts w:eastAsia="Batang"/>
          <w:szCs w:val="24"/>
          <w:lang w:val="sr-Cyrl-RS"/>
        </w:rPr>
        <w:t xml:space="preserve">у случају да закључком Владе РС Управи буду поверени послови одржавање неког објекта односно да Законом о министарствима или другим прописом буде формиран нови републички орган чији послови одржавања пословног простора ће бити поверени Управи и томе слично) </w:t>
      </w:r>
      <w:r w:rsidRPr="003C7EF0">
        <w:rPr>
          <w:rFonts w:eastAsia="Calibri"/>
          <w:szCs w:val="24"/>
        </w:rPr>
        <w:t>Наручилац ће закључити анекс уговора</w:t>
      </w:r>
      <w:r w:rsidRPr="003C7EF0">
        <w:rPr>
          <w:rFonts w:eastAsia="Calibri"/>
          <w:szCs w:val="24"/>
          <w:lang w:val="sr-Cyrl-RS"/>
        </w:rPr>
        <w:t>.</w:t>
      </w:r>
    </w:p>
    <w:p w14:paraId="0804392D" w14:textId="77777777" w:rsidR="009E234A" w:rsidRPr="003C7EF0" w:rsidRDefault="009E234A" w:rsidP="0006639F">
      <w:pPr>
        <w:widowControl/>
        <w:tabs>
          <w:tab w:val="clear" w:pos="1440"/>
          <w:tab w:val="left" w:pos="1418"/>
        </w:tabs>
        <w:rPr>
          <w:rFonts w:eastAsiaTheme="minorHAnsi"/>
          <w:szCs w:val="24"/>
        </w:rPr>
      </w:pPr>
    </w:p>
    <w:p w14:paraId="25B002A1" w14:textId="14DC2C5F" w:rsidR="00AE2C6D" w:rsidRPr="003C7EF0" w:rsidRDefault="00AE2C6D" w:rsidP="00AE2C6D">
      <w:pPr>
        <w:widowControl/>
        <w:rPr>
          <w:b/>
          <w:szCs w:val="24"/>
        </w:rPr>
      </w:pPr>
      <w:r w:rsidRPr="003C7EF0">
        <w:rPr>
          <w:b/>
          <w:szCs w:val="24"/>
          <w:lang w:val="sr-Cyrl-RS"/>
        </w:rPr>
        <w:tab/>
      </w:r>
      <w:r w:rsidR="00F24281">
        <w:rPr>
          <w:b/>
          <w:szCs w:val="24"/>
          <w:lang w:val="sr-Cyrl-RS"/>
        </w:rPr>
        <w:t>1</w:t>
      </w:r>
      <w:r w:rsidR="004D5967">
        <w:rPr>
          <w:b/>
          <w:szCs w:val="24"/>
          <w:lang w:val="sr-Cyrl-RS"/>
        </w:rPr>
        <w:t>1</w:t>
      </w:r>
      <w:bookmarkStart w:id="0" w:name="_GoBack"/>
      <w:bookmarkEnd w:id="0"/>
      <w:r w:rsidRPr="003C7EF0">
        <w:rPr>
          <w:b/>
          <w:szCs w:val="24"/>
        </w:rPr>
        <w:t>. Употреба печата</w:t>
      </w:r>
    </w:p>
    <w:p w14:paraId="15DF6527" w14:textId="233243B6" w:rsidR="00F81197" w:rsidRPr="003C7EF0" w:rsidRDefault="00AE2C6D" w:rsidP="00225924">
      <w:pPr>
        <w:rPr>
          <w:szCs w:val="24"/>
        </w:rPr>
      </w:pPr>
      <w:r w:rsidRPr="003C7EF0">
        <w:rPr>
          <w:szCs w:val="24"/>
        </w:rPr>
        <w:tab/>
      </w:r>
      <w:proofErr w:type="spellStart"/>
      <w:r w:rsidRPr="003C7EF0">
        <w:rPr>
          <w:szCs w:val="24"/>
          <w:lang w:val="en-US"/>
        </w:rPr>
        <w:t>Чланом</w:t>
      </w:r>
      <w:proofErr w:type="spellEnd"/>
      <w:r w:rsidRPr="003C7EF0">
        <w:rPr>
          <w:szCs w:val="24"/>
          <w:lang w:val="en-US"/>
        </w:rPr>
        <w:t xml:space="preserve"> 10. </w:t>
      </w:r>
      <w:proofErr w:type="spellStart"/>
      <w:r w:rsidRPr="003C7EF0">
        <w:rPr>
          <w:szCs w:val="24"/>
          <w:lang w:val="en-US"/>
        </w:rPr>
        <w:t>став</w:t>
      </w:r>
      <w:proofErr w:type="spellEnd"/>
      <w:r w:rsidRPr="003C7EF0">
        <w:rPr>
          <w:szCs w:val="24"/>
          <w:lang w:val="en-US"/>
        </w:rPr>
        <w:t xml:space="preserve"> 1 </w:t>
      </w:r>
      <w:proofErr w:type="spellStart"/>
      <w:r w:rsidRPr="003C7EF0">
        <w:rPr>
          <w:szCs w:val="24"/>
          <w:lang w:val="en-US"/>
        </w:rPr>
        <w:t>тачка</w:t>
      </w:r>
      <w:proofErr w:type="spellEnd"/>
      <w:r w:rsidRPr="003C7EF0">
        <w:rPr>
          <w:szCs w:val="24"/>
          <w:lang w:val="en-US"/>
        </w:rPr>
        <w:t xml:space="preserve"> 17) </w:t>
      </w:r>
      <w:proofErr w:type="spellStart"/>
      <w:r w:rsidRPr="003C7EF0">
        <w:rPr>
          <w:szCs w:val="24"/>
          <w:lang w:val="en-US"/>
        </w:rPr>
        <w:t>Правилника</w:t>
      </w:r>
      <w:proofErr w:type="spellEnd"/>
      <w:r w:rsidRPr="003C7EF0">
        <w:rPr>
          <w:szCs w:val="24"/>
          <w:lang w:val="en-US"/>
        </w:rPr>
        <w:t xml:space="preserve"> о </w:t>
      </w:r>
      <w:proofErr w:type="spellStart"/>
      <w:r w:rsidRPr="003C7EF0">
        <w:rPr>
          <w:szCs w:val="24"/>
          <w:lang w:val="en-US"/>
        </w:rPr>
        <w:t>садржини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конкурсне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документације</w:t>
      </w:r>
      <w:proofErr w:type="spellEnd"/>
      <w:r w:rsidRPr="003C7EF0">
        <w:rPr>
          <w:szCs w:val="24"/>
          <w:lang w:val="en-US"/>
        </w:rPr>
        <w:t xml:space="preserve"> у </w:t>
      </w:r>
      <w:proofErr w:type="spellStart"/>
      <w:r w:rsidRPr="003C7EF0">
        <w:rPr>
          <w:szCs w:val="24"/>
          <w:lang w:val="en-US"/>
        </w:rPr>
        <w:t>поступцима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јавних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набавки</w:t>
      </w:r>
      <w:proofErr w:type="spellEnd"/>
      <w:r w:rsidRPr="003C7EF0">
        <w:rPr>
          <w:szCs w:val="24"/>
          <w:lang w:val="en-US"/>
        </w:rPr>
        <w:t xml:space="preserve"> </w:t>
      </w:r>
      <w:r w:rsidRPr="003C7EF0">
        <w:rPr>
          <w:szCs w:val="24"/>
        </w:rPr>
        <w:t xml:space="preserve">("Службени гласник Републике Србије", бр. </w:t>
      </w:r>
      <w:r w:rsidRPr="003C7EF0">
        <w:rPr>
          <w:szCs w:val="24"/>
          <w:lang w:val="en-US"/>
        </w:rPr>
        <w:t>21/2021</w:t>
      </w:r>
      <w:r w:rsidRPr="003C7EF0">
        <w:rPr>
          <w:szCs w:val="24"/>
        </w:rPr>
        <w:t>)</w:t>
      </w:r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прописано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је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да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приликом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сачињавања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понуде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односно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пријаве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употреба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печата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није</w:t>
      </w:r>
      <w:proofErr w:type="spellEnd"/>
      <w:r w:rsidRPr="003C7EF0">
        <w:rPr>
          <w:szCs w:val="24"/>
          <w:lang w:val="en-US"/>
        </w:rPr>
        <w:t xml:space="preserve"> </w:t>
      </w:r>
      <w:proofErr w:type="spellStart"/>
      <w:r w:rsidRPr="003C7EF0">
        <w:rPr>
          <w:szCs w:val="24"/>
          <w:lang w:val="en-US"/>
        </w:rPr>
        <w:t>обавезна</w:t>
      </w:r>
      <w:proofErr w:type="spellEnd"/>
      <w:r w:rsidRPr="003C7EF0">
        <w:rPr>
          <w:szCs w:val="24"/>
        </w:rPr>
        <w:t>.</w:t>
      </w:r>
    </w:p>
    <w:sectPr w:rsidR="00F81197" w:rsidRPr="003C7EF0" w:rsidSect="00072852">
      <w:headerReference w:type="default" r:id="rId8"/>
      <w:footerReference w:type="default" r:id="rId9"/>
      <w:footerReference w:type="first" r:id="rId10"/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C4657" w14:textId="77777777" w:rsidR="00381FF1" w:rsidRDefault="00381FF1" w:rsidP="004275E4">
      <w:r>
        <w:separator/>
      </w:r>
    </w:p>
  </w:endnote>
  <w:endnote w:type="continuationSeparator" w:id="0">
    <w:p w14:paraId="678EAF90" w14:textId="77777777" w:rsidR="00381FF1" w:rsidRDefault="00381FF1" w:rsidP="0042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Times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XISBDJ+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_New_Roman">
    <w:altName w:val="Kartik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C2D90" w14:textId="77777777" w:rsidR="007D4DE4" w:rsidRPr="00450F8E" w:rsidRDefault="007D4DE4" w:rsidP="004275E4">
    <w:pPr>
      <w:tabs>
        <w:tab w:val="center" w:pos="4680"/>
        <w:tab w:val="right" w:pos="8400"/>
        <w:tab w:val="right" w:pos="9360"/>
      </w:tabs>
      <w:ind w:right="360"/>
      <w:jc w:val="left"/>
      <w:rPr>
        <w:b/>
        <w:color w:val="333333"/>
        <w:sz w:val="20"/>
      </w:rPr>
    </w:pPr>
    <w:r w:rsidRPr="00450F8E">
      <w:rPr>
        <w:b/>
        <w:color w:val="333333"/>
        <w:sz w:val="20"/>
      </w:rPr>
      <w:t>Управа за заједничке послове републичких органа</w:t>
    </w:r>
    <w:r w:rsidRPr="00450F8E">
      <w:rPr>
        <w:b/>
        <w:color w:val="333333"/>
        <w:sz w:val="20"/>
        <w:lang w:val="ru-RU"/>
      </w:rPr>
      <w:tab/>
    </w:r>
  </w:p>
  <w:p w14:paraId="3E7CAA88" w14:textId="43363281" w:rsidR="007D4DE4" w:rsidRPr="004275E4" w:rsidRDefault="007D4DE4" w:rsidP="004275E4">
    <w:pPr>
      <w:tabs>
        <w:tab w:val="center" w:pos="4680"/>
        <w:tab w:val="right" w:pos="9360"/>
      </w:tabs>
      <w:jc w:val="left"/>
      <w:rPr>
        <w:b/>
        <w:color w:val="333333"/>
        <w:sz w:val="20"/>
        <w:lang w:val="sr-Cyrl-RS"/>
      </w:rPr>
    </w:pPr>
    <w:r w:rsidRPr="00450F8E">
      <w:rPr>
        <w:b/>
        <w:color w:val="333333"/>
        <w:sz w:val="20"/>
      </w:rPr>
      <w:t>Београд, Немањина 22-26</w:t>
    </w:r>
    <w:r w:rsidR="004E2796">
      <w:rPr>
        <w:b/>
        <w:color w:val="333333"/>
        <w:sz w:val="20"/>
        <w:lang w:val="sr-Latn-RS"/>
      </w:rPr>
      <w:t xml:space="preserve"> ОП</w:t>
    </w:r>
    <w:r w:rsidRPr="00450F8E">
      <w:rPr>
        <w:b/>
        <w:color w:val="333333"/>
        <w:sz w:val="20"/>
        <w:lang w:val="sr-Cyrl-RS"/>
      </w:rPr>
      <w:t xml:space="preserve"> </w:t>
    </w:r>
    <w:r w:rsidR="00072852">
      <w:rPr>
        <w:b/>
        <w:color w:val="333333"/>
        <w:sz w:val="20"/>
        <w:lang w:val="sr-Cyrl-RS"/>
      </w:rPr>
      <w:t>80</w:t>
    </w:r>
    <w:r w:rsidRPr="00450F8E">
      <w:rPr>
        <w:b/>
        <w:color w:val="333333"/>
        <w:sz w:val="20"/>
      </w:rPr>
      <w:t>/</w:t>
    </w:r>
    <w:r w:rsidR="00072852">
      <w:rPr>
        <w:b/>
        <w:color w:val="333333"/>
        <w:sz w:val="20"/>
        <w:lang w:val="sr-Cyrl-RS"/>
      </w:rP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B343" w14:textId="77777777" w:rsidR="007D4DE4" w:rsidRPr="00DA4C60" w:rsidRDefault="007D4DE4" w:rsidP="00FD5870">
    <w:pPr>
      <w:tabs>
        <w:tab w:val="center" w:pos="4680"/>
        <w:tab w:val="right" w:pos="8400"/>
        <w:tab w:val="right" w:pos="9360"/>
      </w:tabs>
      <w:ind w:right="360"/>
      <w:jc w:val="left"/>
      <w:rPr>
        <w:b/>
        <w:color w:val="333333"/>
        <w:sz w:val="20"/>
      </w:rPr>
    </w:pPr>
    <w:r w:rsidRPr="00DA4C60">
      <w:rPr>
        <w:b/>
        <w:color w:val="333333"/>
        <w:sz w:val="20"/>
      </w:rPr>
      <w:t>Управа за заједничке послове републичких органа</w:t>
    </w:r>
    <w:r w:rsidRPr="00DA4C60">
      <w:rPr>
        <w:b/>
        <w:color w:val="333333"/>
        <w:sz w:val="20"/>
        <w:lang w:val="ru-RU"/>
      </w:rPr>
      <w:tab/>
    </w:r>
  </w:p>
  <w:p w14:paraId="1778E9E8" w14:textId="74F871EA" w:rsidR="007D4DE4" w:rsidRPr="00FD5870" w:rsidRDefault="007D4DE4" w:rsidP="00FD5870">
    <w:pPr>
      <w:tabs>
        <w:tab w:val="center" w:pos="4680"/>
        <w:tab w:val="right" w:pos="9360"/>
      </w:tabs>
      <w:jc w:val="left"/>
      <w:rPr>
        <w:b/>
        <w:color w:val="333333"/>
        <w:sz w:val="20"/>
        <w:lang w:val="sr-Cyrl-RS"/>
      </w:rPr>
    </w:pPr>
    <w:r w:rsidRPr="00DA4C60">
      <w:rPr>
        <w:b/>
        <w:color w:val="333333"/>
        <w:sz w:val="20"/>
      </w:rPr>
      <w:t>Београд, Немањина 22-26</w:t>
    </w:r>
    <w:r w:rsidRPr="00DA4C60">
      <w:rPr>
        <w:b/>
        <w:color w:val="333333"/>
        <w:sz w:val="20"/>
        <w:lang w:val="sr-Latn-RS"/>
      </w:rPr>
      <w:t xml:space="preserve"> </w:t>
    </w:r>
    <w:r w:rsidR="004E2796">
      <w:rPr>
        <w:b/>
        <w:color w:val="333333"/>
        <w:sz w:val="20"/>
        <w:lang w:val="sr-Cyrl-RS"/>
      </w:rPr>
      <w:t>ОП</w:t>
    </w:r>
    <w:r w:rsidRPr="00DA4C60">
      <w:rPr>
        <w:b/>
        <w:color w:val="333333"/>
        <w:sz w:val="20"/>
        <w:lang w:val="sr-Cyrl-RS"/>
      </w:rPr>
      <w:t xml:space="preserve"> </w:t>
    </w:r>
    <w:r w:rsidR="00072852">
      <w:rPr>
        <w:b/>
        <w:color w:val="333333"/>
        <w:sz w:val="20"/>
        <w:lang w:val="sr-Cyrl-RS"/>
      </w:rPr>
      <w:t>80</w:t>
    </w:r>
    <w:r w:rsidR="004E2796">
      <w:rPr>
        <w:b/>
        <w:color w:val="333333"/>
        <w:sz w:val="20"/>
        <w:lang w:val="sr-Cyrl-RS"/>
      </w:rPr>
      <w:t>/</w:t>
    </w:r>
    <w:r w:rsidR="00072852">
      <w:rPr>
        <w:b/>
        <w:color w:val="333333"/>
        <w:sz w:val="20"/>
        <w:lang w:val="sr-Cyrl-RS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7EDEF" w14:textId="77777777" w:rsidR="00381FF1" w:rsidRDefault="00381FF1" w:rsidP="004275E4">
      <w:r>
        <w:separator/>
      </w:r>
    </w:p>
  </w:footnote>
  <w:footnote w:type="continuationSeparator" w:id="0">
    <w:p w14:paraId="6B3B7014" w14:textId="77777777" w:rsidR="00381FF1" w:rsidRDefault="00381FF1" w:rsidP="0042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938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1B0D8A" w14:textId="72C1FF3B" w:rsidR="007D4DE4" w:rsidRDefault="007D4D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9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E335E1" w14:textId="77777777" w:rsidR="007D4DE4" w:rsidRDefault="007D4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6EE3DD6"/>
    <w:lvl w:ilvl="0">
      <w:start w:val="1"/>
      <w:numFmt w:val="bullet"/>
      <w:pStyle w:val="List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</w:rPr>
    </w:lvl>
  </w:abstractNum>
  <w:abstractNum w:abstractNumId="1" w15:restartNumberingAfterBreak="0">
    <w:nsid w:val="026457E2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5702E3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D36935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14662C"/>
    <w:multiLevelType w:val="hybridMultilevel"/>
    <w:tmpl w:val="F22AE5A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E8657F"/>
    <w:multiLevelType w:val="hybridMultilevel"/>
    <w:tmpl w:val="34DA1064"/>
    <w:lvl w:ilvl="0" w:tplc="2AA0A748">
      <w:start w:val="1"/>
      <w:numFmt w:val="decimal"/>
      <w:lvlText w:val="%1)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7C77F2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BC7FC7"/>
    <w:multiLevelType w:val="hybridMultilevel"/>
    <w:tmpl w:val="C5002D0C"/>
    <w:lvl w:ilvl="0" w:tplc="C48A720C">
      <w:start w:val="2"/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F7E2C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7A43B1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C7455E"/>
    <w:multiLevelType w:val="hybridMultilevel"/>
    <w:tmpl w:val="34DA1064"/>
    <w:lvl w:ilvl="0" w:tplc="2AA0A748">
      <w:start w:val="1"/>
      <w:numFmt w:val="decimal"/>
      <w:lvlText w:val="%1)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1BE56391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50660D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7A6D15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AA5A02"/>
    <w:multiLevelType w:val="hybridMultilevel"/>
    <w:tmpl w:val="2C30B8F2"/>
    <w:lvl w:ilvl="0" w:tplc="EDEAD294">
      <w:numFmt w:val="bullet"/>
      <w:lvlText w:val="-"/>
      <w:lvlJc w:val="left"/>
      <w:pPr>
        <w:ind w:left="1800" w:hanging="360"/>
      </w:pPr>
      <w:rPr>
        <w:rFonts w:ascii="Times New Roman" w:eastAsia="Malgun Gothic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DD74D4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372BBB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D12CA5"/>
    <w:multiLevelType w:val="hybridMultilevel"/>
    <w:tmpl w:val="D3D63B92"/>
    <w:lvl w:ilvl="0" w:tplc="4E84B6D8">
      <w:start w:val="1"/>
      <w:numFmt w:val="decimal"/>
      <w:lvlText w:val="%1."/>
      <w:lvlJc w:val="center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648D5"/>
    <w:multiLevelType w:val="hybridMultilevel"/>
    <w:tmpl w:val="B6DCAF16"/>
    <w:lvl w:ilvl="0" w:tplc="7C24E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A3D6C"/>
    <w:multiLevelType w:val="hybridMultilevel"/>
    <w:tmpl w:val="D3D63B92"/>
    <w:lvl w:ilvl="0" w:tplc="4E84B6D8">
      <w:start w:val="1"/>
      <w:numFmt w:val="decimal"/>
      <w:lvlText w:val="%1."/>
      <w:lvlJc w:val="center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57555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C60E56"/>
    <w:multiLevelType w:val="hybridMultilevel"/>
    <w:tmpl w:val="B3788438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A85956"/>
    <w:multiLevelType w:val="hybridMultilevel"/>
    <w:tmpl w:val="B3788438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306B23"/>
    <w:multiLevelType w:val="hybridMultilevel"/>
    <w:tmpl w:val="F3C433EE"/>
    <w:lvl w:ilvl="0" w:tplc="56E86364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3134C6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21E406C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7D21CD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5E11E02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8259DA"/>
    <w:multiLevelType w:val="hybridMultilevel"/>
    <w:tmpl w:val="55808D80"/>
    <w:lvl w:ilvl="0" w:tplc="8EBA177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F7D64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5B6877"/>
    <w:multiLevelType w:val="hybridMultilevel"/>
    <w:tmpl w:val="34DA1064"/>
    <w:lvl w:ilvl="0" w:tplc="2AA0A748">
      <w:start w:val="1"/>
      <w:numFmt w:val="decimal"/>
      <w:lvlText w:val="%1)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DDE47DC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816BFB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EC326A"/>
    <w:multiLevelType w:val="multilevel"/>
    <w:tmpl w:val="0409001D"/>
    <w:styleLink w:val="1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45A14C6"/>
    <w:multiLevelType w:val="hybridMultilevel"/>
    <w:tmpl w:val="34DA1064"/>
    <w:lvl w:ilvl="0" w:tplc="2AA0A748">
      <w:start w:val="1"/>
      <w:numFmt w:val="decimal"/>
      <w:lvlText w:val="%1)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672416EE"/>
    <w:multiLevelType w:val="hybridMultilevel"/>
    <w:tmpl w:val="751AD77E"/>
    <w:lvl w:ilvl="0" w:tplc="C12AF0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B7D77"/>
    <w:multiLevelType w:val="hybridMultilevel"/>
    <w:tmpl w:val="62B67C9A"/>
    <w:lvl w:ilvl="0" w:tplc="8CB4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77201"/>
    <w:multiLevelType w:val="hybridMultilevel"/>
    <w:tmpl w:val="B3788438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F196F2C"/>
    <w:multiLevelType w:val="hybridMultilevel"/>
    <w:tmpl w:val="A126AC7C"/>
    <w:lvl w:ilvl="0" w:tplc="EDAA4B9C">
      <w:start w:val="1"/>
      <w:numFmt w:val="decimal"/>
      <w:lvlText w:val="%1."/>
      <w:lvlJc w:val="center"/>
      <w:pPr>
        <w:tabs>
          <w:tab w:val="num" w:pos="454"/>
        </w:tabs>
        <w:ind w:left="454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D11B3"/>
    <w:multiLevelType w:val="hybridMultilevel"/>
    <w:tmpl w:val="50D4265A"/>
    <w:lvl w:ilvl="0" w:tplc="3DEE3D64">
      <w:start w:val="1"/>
      <w:numFmt w:val="bullet"/>
      <w:lvlText w:val="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C18DF"/>
    <w:multiLevelType w:val="hybridMultilevel"/>
    <w:tmpl w:val="EF74D166"/>
    <w:lvl w:ilvl="0" w:tplc="2AA0A748">
      <w:start w:val="1"/>
      <w:numFmt w:val="decimal"/>
      <w:lvlText w:val="%1)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43015EB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022EAC"/>
    <w:multiLevelType w:val="hybridMultilevel"/>
    <w:tmpl w:val="8886E66E"/>
    <w:lvl w:ilvl="0" w:tplc="943E8128">
      <w:start w:val="1"/>
      <w:numFmt w:val="decimal"/>
      <w:lvlText w:val="%1."/>
      <w:lvlJc w:val="left"/>
      <w:pPr>
        <w:ind w:left="1515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43" w15:restartNumberingAfterBreak="0">
    <w:nsid w:val="768B7479"/>
    <w:multiLevelType w:val="hybridMultilevel"/>
    <w:tmpl w:val="670C9E5C"/>
    <w:lvl w:ilvl="0" w:tplc="8C4480D2">
      <w:start w:val="2"/>
      <w:numFmt w:val="bullet"/>
      <w:lvlText w:val="-"/>
      <w:lvlJc w:val="left"/>
      <w:pPr>
        <w:ind w:left="1890" w:hanging="360"/>
      </w:pPr>
      <w:rPr>
        <w:rFonts w:ascii="Times New Roman" w:eastAsia="Malgun Gothic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4" w15:restartNumberingAfterBreak="0">
    <w:nsid w:val="76957931"/>
    <w:multiLevelType w:val="hybridMultilevel"/>
    <w:tmpl w:val="08C615B2"/>
    <w:lvl w:ilvl="0" w:tplc="57AA745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83F56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7EF6067"/>
    <w:multiLevelType w:val="hybridMultilevel"/>
    <w:tmpl w:val="D0D2A47E"/>
    <w:lvl w:ilvl="0" w:tplc="666258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45233"/>
    <w:multiLevelType w:val="hybridMultilevel"/>
    <w:tmpl w:val="1B9453CC"/>
    <w:lvl w:ilvl="0" w:tplc="EDAA4B9C">
      <w:start w:val="1"/>
      <w:numFmt w:val="decimal"/>
      <w:lvlText w:val="%1."/>
      <w:lvlJc w:val="center"/>
      <w:pPr>
        <w:tabs>
          <w:tab w:val="num" w:pos="426"/>
        </w:tabs>
        <w:ind w:left="426" w:hanging="284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C397414"/>
    <w:multiLevelType w:val="hybridMultilevel"/>
    <w:tmpl w:val="EF74D166"/>
    <w:lvl w:ilvl="0" w:tplc="2AA0A748">
      <w:start w:val="1"/>
      <w:numFmt w:val="decimal"/>
      <w:lvlText w:val="%1)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34"/>
  </w:num>
  <w:num w:numId="3">
    <w:abstractNumId w:val="10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0"/>
  </w:num>
  <w:num w:numId="7">
    <w:abstractNumId w:val="33"/>
  </w:num>
  <w:num w:numId="8">
    <w:abstractNumId w:val="14"/>
  </w:num>
  <w:num w:numId="9">
    <w:abstractNumId w:val="40"/>
  </w:num>
  <w:num w:numId="10">
    <w:abstractNumId w:val="48"/>
  </w:num>
  <w:num w:numId="11">
    <w:abstractNumId w:val="36"/>
  </w:num>
  <w:num w:numId="12">
    <w:abstractNumId w:val="39"/>
  </w:num>
  <w:num w:numId="13">
    <w:abstractNumId w:val="11"/>
  </w:num>
  <w:num w:numId="14">
    <w:abstractNumId w:val="38"/>
  </w:num>
  <w:num w:numId="15">
    <w:abstractNumId w:val="16"/>
  </w:num>
  <w:num w:numId="16">
    <w:abstractNumId w:val="8"/>
  </w:num>
  <w:num w:numId="17">
    <w:abstractNumId w:val="25"/>
  </w:num>
  <w:num w:numId="18">
    <w:abstractNumId w:val="6"/>
  </w:num>
  <w:num w:numId="19">
    <w:abstractNumId w:val="24"/>
  </w:num>
  <w:num w:numId="20">
    <w:abstractNumId w:val="3"/>
  </w:num>
  <w:num w:numId="21">
    <w:abstractNumId w:val="22"/>
  </w:num>
  <w:num w:numId="22">
    <w:abstractNumId w:val="29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6"/>
  </w:num>
  <w:num w:numId="26">
    <w:abstractNumId w:val="15"/>
  </w:num>
  <w:num w:numId="27">
    <w:abstractNumId w:val="12"/>
  </w:num>
  <w:num w:numId="28">
    <w:abstractNumId w:val="47"/>
  </w:num>
  <w:num w:numId="29">
    <w:abstractNumId w:val="27"/>
  </w:num>
  <w:num w:numId="30">
    <w:abstractNumId w:val="32"/>
  </w:num>
  <w:num w:numId="31">
    <w:abstractNumId w:val="45"/>
  </w:num>
  <w:num w:numId="32">
    <w:abstractNumId w:val="31"/>
  </w:num>
  <w:num w:numId="33">
    <w:abstractNumId w:val="1"/>
  </w:num>
  <w:num w:numId="34">
    <w:abstractNumId w:val="41"/>
  </w:num>
  <w:num w:numId="35">
    <w:abstractNumId w:val="13"/>
  </w:num>
  <w:num w:numId="36">
    <w:abstractNumId w:val="2"/>
  </w:num>
  <w:num w:numId="37">
    <w:abstractNumId w:val="9"/>
  </w:num>
  <w:num w:numId="38">
    <w:abstractNumId w:val="20"/>
  </w:num>
  <w:num w:numId="39">
    <w:abstractNumId w:val="46"/>
  </w:num>
  <w:num w:numId="40">
    <w:abstractNumId w:val="18"/>
  </w:num>
  <w:num w:numId="41">
    <w:abstractNumId w:val="5"/>
  </w:num>
  <w:num w:numId="42">
    <w:abstractNumId w:val="17"/>
  </w:num>
  <w:num w:numId="43">
    <w:abstractNumId w:val="19"/>
  </w:num>
  <w:num w:numId="44">
    <w:abstractNumId w:val="28"/>
  </w:num>
  <w:num w:numId="45">
    <w:abstractNumId w:val="7"/>
  </w:num>
  <w:num w:numId="46">
    <w:abstractNumId w:val="44"/>
  </w:num>
  <w:num w:numId="47">
    <w:abstractNumId w:val="30"/>
  </w:num>
  <w:num w:numId="48">
    <w:abstractNumId w:val="43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4"/>
    <w:rsid w:val="0000137F"/>
    <w:rsid w:val="00005506"/>
    <w:rsid w:val="0001163F"/>
    <w:rsid w:val="00013FA3"/>
    <w:rsid w:val="0002108E"/>
    <w:rsid w:val="00021F16"/>
    <w:rsid w:val="00031E38"/>
    <w:rsid w:val="000339FE"/>
    <w:rsid w:val="00035E09"/>
    <w:rsid w:val="00041B8C"/>
    <w:rsid w:val="00046A91"/>
    <w:rsid w:val="00047AC3"/>
    <w:rsid w:val="0005010A"/>
    <w:rsid w:val="00057DA4"/>
    <w:rsid w:val="0006639F"/>
    <w:rsid w:val="00070F7E"/>
    <w:rsid w:val="00072852"/>
    <w:rsid w:val="00074810"/>
    <w:rsid w:val="000755ED"/>
    <w:rsid w:val="00084B48"/>
    <w:rsid w:val="0008526C"/>
    <w:rsid w:val="0009450A"/>
    <w:rsid w:val="000A19DA"/>
    <w:rsid w:val="000A2F07"/>
    <w:rsid w:val="000A3511"/>
    <w:rsid w:val="000B3ACE"/>
    <w:rsid w:val="000C18E2"/>
    <w:rsid w:val="000C55EE"/>
    <w:rsid w:val="000C7A21"/>
    <w:rsid w:val="000D3B5B"/>
    <w:rsid w:val="000F36A8"/>
    <w:rsid w:val="000F75C5"/>
    <w:rsid w:val="001015F5"/>
    <w:rsid w:val="00124FC2"/>
    <w:rsid w:val="00133E41"/>
    <w:rsid w:val="0015274F"/>
    <w:rsid w:val="0017520D"/>
    <w:rsid w:val="00185618"/>
    <w:rsid w:val="0018596E"/>
    <w:rsid w:val="001875DB"/>
    <w:rsid w:val="00191069"/>
    <w:rsid w:val="001B037E"/>
    <w:rsid w:val="001B3A5F"/>
    <w:rsid w:val="001C16CD"/>
    <w:rsid w:val="001C50D8"/>
    <w:rsid w:val="001C6F36"/>
    <w:rsid w:val="001D7F82"/>
    <w:rsid w:val="001E399D"/>
    <w:rsid w:val="00200633"/>
    <w:rsid w:val="00201582"/>
    <w:rsid w:val="00201C87"/>
    <w:rsid w:val="0020476E"/>
    <w:rsid w:val="00206F4B"/>
    <w:rsid w:val="002153DD"/>
    <w:rsid w:val="002227CD"/>
    <w:rsid w:val="00225924"/>
    <w:rsid w:val="00237EFD"/>
    <w:rsid w:val="002435B6"/>
    <w:rsid w:val="00251B9A"/>
    <w:rsid w:val="00253876"/>
    <w:rsid w:val="00255F79"/>
    <w:rsid w:val="00265A71"/>
    <w:rsid w:val="00272DF6"/>
    <w:rsid w:val="00286E13"/>
    <w:rsid w:val="0029457D"/>
    <w:rsid w:val="00297596"/>
    <w:rsid w:val="002A0FD8"/>
    <w:rsid w:val="002A7EB0"/>
    <w:rsid w:val="002C0930"/>
    <w:rsid w:val="002C38D2"/>
    <w:rsid w:val="002D48D9"/>
    <w:rsid w:val="002F7CF1"/>
    <w:rsid w:val="00307F66"/>
    <w:rsid w:val="00310949"/>
    <w:rsid w:val="00312A57"/>
    <w:rsid w:val="003139EB"/>
    <w:rsid w:val="00315A31"/>
    <w:rsid w:val="00333A79"/>
    <w:rsid w:val="00335FC3"/>
    <w:rsid w:val="003364BB"/>
    <w:rsid w:val="00337C44"/>
    <w:rsid w:val="00343B05"/>
    <w:rsid w:val="00350A26"/>
    <w:rsid w:val="0035320B"/>
    <w:rsid w:val="00362F68"/>
    <w:rsid w:val="003737C9"/>
    <w:rsid w:val="00377184"/>
    <w:rsid w:val="00381FF1"/>
    <w:rsid w:val="00384CE0"/>
    <w:rsid w:val="003934F8"/>
    <w:rsid w:val="0039489E"/>
    <w:rsid w:val="00394E03"/>
    <w:rsid w:val="003A1405"/>
    <w:rsid w:val="003A3774"/>
    <w:rsid w:val="003A3F74"/>
    <w:rsid w:val="003C08F9"/>
    <w:rsid w:val="003C0968"/>
    <w:rsid w:val="003C6531"/>
    <w:rsid w:val="003C7EF0"/>
    <w:rsid w:val="003D0D83"/>
    <w:rsid w:val="003D363E"/>
    <w:rsid w:val="003D39C1"/>
    <w:rsid w:val="003D4E71"/>
    <w:rsid w:val="003E209E"/>
    <w:rsid w:val="004275E4"/>
    <w:rsid w:val="004317D0"/>
    <w:rsid w:val="0044181B"/>
    <w:rsid w:val="00441A56"/>
    <w:rsid w:val="00445748"/>
    <w:rsid w:val="00445F5A"/>
    <w:rsid w:val="00450F8E"/>
    <w:rsid w:val="00452DB1"/>
    <w:rsid w:val="00454797"/>
    <w:rsid w:val="004835AC"/>
    <w:rsid w:val="004A0813"/>
    <w:rsid w:val="004A2018"/>
    <w:rsid w:val="004A3BBB"/>
    <w:rsid w:val="004A50D0"/>
    <w:rsid w:val="004A67CE"/>
    <w:rsid w:val="004A7C20"/>
    <w:rsid w:val="004B41EF"/>
    <w:rsid w:val="004C5AA3"/>
    <w:rsid w:val="004D35C5"/>
    <w:rsid w:val="004D5967"/>
    <w:rsid w:val="004E059B"/>
    <w:rsid w:val="004E2796"/>
    <w:rsid w:val="004E5BD3"/>
    <w:rsid w:val="004F0007"/>
    <w:rsid w:val="004F5E91"/>
    <w:rsid w:val="0050550A"/>
    <w:rsid w:val="00531D4F"/>
    <w:rsid w:val="00532B93"/>
    <w:rsid w:val="00534A9E"/>
    <w:rsid w:val="00536FE3"/>
    <w:rsid w:val="00540C90"/>
    <w:rsid w:val="005472A1"/>
    <w:rsid w:val="00555938"/>
    <w:rsid w:val="005611DC"/>
    <w:rsid w:val="00561353"/>
    <w:rsid w:val="005639C3"/>
    <w:rsid w:val="005856B4"/>
    <w:rsid w:val="005A0470"/>
    <w:rsid w:val="005B269E"/>
    <w:rsid w:val="005B2A8D"/>
    <w:rsid w:val="005C69C1"/>
    <w:rsid w:val="005E02E6"/>
    <w:rsid w:val="005E56CD"/>
    <w:rsid w:val="00634EA6"/>
    <w:rsid w:val="006421E1"/>
    <w:rsid w:val="00660C77"/>
    <w:rsid w:val="00670D3F"/>
    <w:rsid w:val="00682A5B"/>
    <w:rsid w:val="006924A6"/>
    <w:rsid w:val="006A1B18"/>
    <w:rsid w:val="006B052F"/>
    <w:rsid w:val="006B4ACD"/>
    <w:rsid w:val="006C16C8"/>
    <w:rsid w:val="006C29F2"/>
    <w:rsid w:val="006C2D9E"/>
    <w:rsid w:val="006C3098"/>
    <w:rsid w:val="006C4418"/>
    <w:rsid w:val="006D10BF"/>
    <w:rsid w:val="006D40FA"/>
    <w:rsid w:val="006E0131"/>
    <w:rsid w:val="006E2847"/>
    <w:rsid w:val="006E60DA"/>
    <w:rsid w:val="006E6B67"/>
    <w:rsid w:val="00705627"/>
    <w:rsid w:val="00705646"/>
    <w:rsid w:val="0071011C"/>
    <w:rsid w:val="007161CC"/>
    <w:rsid w:val="00720678"/>
    <w:rsid w:val="007213CF"/>
    <w:rsid w:val="007226E9"/>
    <w:rsid w:val="00737908"/>
    <w:rsid w:val="00741B9A"/>
    <w:rsid w:val="007429BA"/>
    <w:rsid w:val="00750B01"/>
    <w:rsid w:val="00762C24"/>
    <w:rsid w:val="00763018"/>
    <w:rsid w:val="00772DA7"/>
    <w:rsid w:val="00773A6A"/>
    <w:rsid w:val="00781582"/>
    <w:rsid w:val="00783C3C"/>
    <w:rsid w:val="0078478F"/>
    <w:rsid w:val="00784A36"/>
    <w:rsid w:val="007871AA"/>
    <w:rsid w:val="00793091"/>
    <w:rsid w:val="007932C5"/>
    <w:rsid w:val="007A4350"/>
    <w:rsid w:val="007A70D4"/>
    <w:rsid w:val="007A7678"/>
    <w:rsid w:val="007A7DB5"/>
    <w:rsid w:val="007B00EF"/>
    <w:rsid w:val="007C36DF"/>
    <w:rsid w:val="007C647C"/>
    <w:rsid w:val="007D04FB"/>
    <w:rsid w:val="007D4DE4"/>
    <w:rsid w:val="007D51D7"/>
    <w:rsid w:val="007D794D"/>
    <w:rsid w:val="007E19CF"/>
    <w:rsid w:val="007E1F8B"/>
    <w:rsid w:val="007F0608"/>
    <w:rsid w:val="007F7DC4"/>
    <w:rsid w:val="00806730"/>
    <w:rsid w:val="00811FDF"/>
    <w:rsid w:val="008209C9"/>
    <w:rsid w:val="00823318"/>
    <w:rsid w:val="008312CC"/>
    <w:rsid w:val="008471E1"/>
    <w:rsid w:val="00857942"/>
    <w:rsid w:val="0086692E"/>
    <w:rsid w:val="00872BB7"/>
    <w:rsid w:val="008924F9"/>
    <w:rsid w:val="008955FC"/>
    <w:rsid w:val="00896EC0"/>
    <w:rsid w:val="0089740D"/>
    <w:rsid w:val="008A1678"/>
    <w:rsid w:val="008B4507"/>
    <w:rsid w:val="008C2548"/>
    <w:rsid w:val="008E29EF"/>
    <w:rsid w:val="008E3DD9"/>
    <w:rsid w:val="008E7484"/>
    <w:rsid w:val="008F7F2F"/>
    <w:rsid w:val="00920201"/>
    <w:rsid w:val="00920935"/>
    <w:rsid w:val="00921E7E"/>
    <w:rsid w:val="00927DEF"/>
    <w:rsid w:val="00951C77"/>
    <w:rsid w:val="00961864"/>
    <w:rsid w:val="00962FEF"/>
    <w:rsid w:val="00967067"/>
    <w:rsid w:val="009733D8"/>
    <w:rsid w:val="00973753"/>
    <w:rsid w:val="00981284"/>
    <w:rsid w:val="00982C4F"/>
    <w:rsid w:val="00985A85"/>
    <w:rsid w:val="00990F88"/>
    <w:rsid w:val="00995594"/>
    <w:rsid w:val="0099660D"/>
    <w:rsid w:val="009A5FFC"/>
    <w:rsid w:val="009A6CA2"/>
    <w:rsid w:val="009A724E"/>
    <w:rsid w:val="009B70FE"/>
    <w:rsid w:val="009C3901"/>
    <w:rsid w:val="009C4C53"/>
    <w:rsid w:val="009C7F22"/>
    <w:rsid w:val="009D5596"/>
    <w:rsid w:val="009D6DA6"/>
    <w:rsid w:val="009D76C4"/>
    <w:rsid w:val="009E1641"/>
    <w:rsid w:val="009E234A"/>
    <w:rsid w:val="009E2A0D"/>
    <w:rsid w:val="009E740E"/>
    <w:rsid w:val="009F1A57"/>
    <w:rsid w:val="009F1E18"/>
    <w:rsid w:val="009F52CA"/>
    <w:rsid w:val="009F71F9"/>
    <w:rsid w:val="00A00EE3"/>
    <w:rsid w:val="00A0457D"/>
    <w:rsid w:val="00A06535"/>
    <w:rsid w:val="00A15265"/>
    <w:rsid w:val="00A15B7C"/>
    <w:rsid w:val="00A27ABF"/>
    <w:rsid w:val="00A307FB"/>
    <w:rsid w:val="00A51C83"/>
    <w:rsid w:val="00A706FA"/>
    <w:rsid w:val="00A718D0"/>
    <w:rsid w:val="00A85BC8"/>
    <w:rsid w:val="00A878AD"/>
    <w:rsid w:val="00AA28BA"/>
    <w:rsid w:val="00AA2DA6"/>
    <w:rsid w:val="00AA6EA1"/>
    <w:rsid w:val="00AA71A4"/>
    <w:rsid w:val="00AB0B0A"/>
    <w:rsid w:val="00AC6AF9"/>
    <w:rsid w:val="00AC7D3F"/>
    <w:rsid w:val="00AD2D6B"/>
    <w:rsid w:val="00AE2C6D"/>
    <w:rsid w:val="00AE3BD3"/>
    <w:rsid w:val="00AE6804"/>
    <w:rsid w:val="00AE79F5"/>
    <w:rsid w:val="00AF389A"/>
    <w:rsid w:val="00AF3D3E"/>
    <w:rsid w:val="00AF6263"/>
    <w:rsid w:val="00B00847"/>
    <w:rsid w:val="00B04A65"/>
    <w:rsid w:val="00B07DC2"/>
    <w:rsid w:val="00B261F2"/>
    <w:rsid w:val="00B3022F"/>
    <w:rsid w:val="00B30662"/>
    <w:rsid w:val="00B3635E"/>
    <w:rsid w:val="00B427EA"/>
    <w:rsid w:val="00B42E8F"/>
    <w:rsid w:val="00B523DC"/>
    <w:rsid w:val="00B5776F"/>
    <w:rsid w:val="00B57EA3"/>
    <w:rsid w:val="00B60B9B"/>
    <w:rsid w:val="00B62FF9"/>
    <w:rsid w:val="00B67728"/>
    <w:rsid w:val="00B72094"/>
    <w:rsid w:val="00B738F0"/>
    <w:rsid w:val="00B76611"/>
    <w:rsid w:val="00B77EBF"/>
    <w:rsid w:val="00B84B60"/>
    <w:rsid w:val="00B87881"/>
    <w:rsid w:val="00BA1364"/>
    <w:rsid w:val="00BA52C1"/>
    <w:rsid w:val="00BA745A"/>
    <w:rsid w:val="00BB1191"/>
    <w:rsid w:val="00BD57DB"/>
    <w:rsid w:val="00BF2187"/>
    <w:rsid w:val="00C057E0"/>
    <w:rsid w:val="00C0706F"/>
    <w:rsid w:val="00C0789A"/>
    <w:rsid w:val="00C21640"/>
    <w:rsid w:val="00C3031E"/>
    <w:rsid w:val="00C4570C"/>
    <w:rsid w:val="00C54CCF"/>
    <w:rsid w:val="00C55173"/>
    <w:rsid w:val="00C65A38"/>
    <w:rsid w:val="00C6744D"/>
    <w:rsid w:val="00C677D4"/>
    <w:rsid w:val="00C70753"/>
    <w:rsid w:val="00C932C9"/>
    <w:rsid w:val="00C954F9"/>
    <w:rsid w:val="00C97130"/>
    <w:rsid w:val="00CA4925"/>
    <w:rsid w:val="00CA5E7D"/>
    <w:rsid w:val="00CB6059"/>
    <w:rsid w:val="00CC221F"/>
    <w:rsid w:val="00CC3F06"/>
    <w:rsid w:val="00CC68B5"/>
    <w:rsid w:val="00CC6974"/>
    <w:rsid w:val="00CD2595"/>
    <w:rsid w:val="00CD70AF"/>
    <w:rsid w:val="00CE00AD"/>
    <w:rsid w:val="00CF5CD9"/>
    <w:rsid w:val="00CF6F8A"/>
    <w:rsid w:val="00D01803"/>
    <w:rsid w:val="00D055E4"/>
    <w:rsid w:val="00D05C73"/>
    <w:rsid w:val="00D229F3"/>
    <w:rsid w:val="00D30ADE"/>
    <w:rsid w:val="00D340CC"/>
    <w:rsid w:val="00D43BC0"/>
    <w:rsid w:val="00D5279D"/>
    <w:rsid w:val="00D662DF"/>
    <w:rsid w:val="00D77BB2"/>
    <w:rsid w:val="00D846C3"/>
    <w:rsid w:val="00D86D10"/>
    <w:rsid w:val="00D94DB3"/>
    <w:rsid w:val="00DA002D"/>
    <w:rsid w:val="00DA4C60"/>
    <w:rsid w:val="00DB25C5"/>
    <w:rsid w:val="00DC2E08"/>
    <w:rsid w:val="00DC3FB4"/>
    <w:rsid w:val="00DD1C6F"/>
    <w:rsid w:val="00DD77FB"/>
    <w:rsid w:val="00DE5822"/>
    <w:rsid w:val="00E00F0A"/>
    <w:rsid w:val="00E15FC0"/>
    <w:rsid w:val="00E25718"/>
    <w:rsid w:val="00E269D4"/>
    <w:rsid w:val="00E325AF"/>
    <w:rsid w:val="00E33FB7"/>
    <w:rsid w:val="00E3457C"/>
    <w:rsid w:val="00E56287"/>
    <w:rsid w:val="00E6318E"/>
    <w:rsid w:val="00E72EC2"/>
    <w:rsid w:val="00E83DAC"/>
    <w:rsid w:val="00E94A55"/>
    <w:rsid w:val="00EA42E3"/>
    <w:rsid w:val="00EB3E33"/>
    <w:rsid w:val="00ED235D"/>
    <w:rsid w:val="00ED48A4"/>
    <w:rsid w:val="00EE3664"/>
    <w:rsid w:val="00EE37F5"/>
    <w:rsid w:val="00EE63D1"/>
    <w:rsid w:val="00EF1942"/>
    <w:rsid w:val="00EF2B63"/>
    <w:rsid w:val="00EF5F56"/>
    <w:rsid w:val="00F0056C"/>
    <w:rsid w:val="00F0341C"/>
    <w:rsid w:val="00F05C62"/>
    <w:rsid w:val="00F11C39"/>
    <w:rsid w:val="00F143FC"/>
    <w:rsid w:val="00F14AFC"/>
    <w:rsid w:val="00F14BA5"/>
    <w:rsid w:val="00F15A96"/>
    <w:rsid w:val="00F21AE9"/>
    <w:rsid w:val="00F24281"/>
    <w:rsid w:val="00F250AE"/>
    <w:rsid w:val="00F25883"/>
    <w:rsid w:val="00F36B71"/>
    <w:rsid w:val="00F4409A"/>
    <w:rsid w:val="00F645FD"/>
    <w:rsid w:val="00F66EB4"/>
    <w:rsid w:val="00F721DE"/>
    <w:rsid w:val="00F77A9E"/>
    <w:rsid w:val="00F81197"/>
    <w:rsid w:val="00F849F2"/>
    <w:rsid w:val="00F85098"/>
    <w:rsid w:val="00F9120B"/>
    <w:rsid w:val="00F96072"/>
    <w:rsid w:val="00FA22C6"/>
    <w:rsid w:val="00FA5C75"/>
    <w:rsid w:val="00FB1421"/>
    <w:rsid w:val="00FB3454"/>
    <w:rsid w:val="00FC0406"/>
    <w:rsid w:val="00FC1285"/>
    <w:rsid w:val="00FC73E9"/>
    <w:rsid w:val="00FD0429"/>
    <w:rsid w:val="00FD585E"/>
    <w:rsid w:val="00FD5870"/>
    <w:rsid w:val="00FE170C"/>
    <w:rsid w:val="00FE6B34"/>
    <w:rsid w:val="00FE7031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83FB"/>
  <w15:chartTrackingRefBased/>
  <w15:docId w15:val="{C5E0720C-A223-4291-8222-360A0EA9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E4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Heading1">
    <w:name w:val="heading 1"/>
    <w:aliases w:val="1n"/>
    <w:basedOn w:val="Normal"/>
    <w:next w:val="Normal"/>
    <w:link w:val="Heading1Char"/>
    <w:uiPriority w:val="99"/>
    <w:qFormat/>
    <w:rsid w:val="00990F88"/>
    <w:pPr>
      <w:keepNext/>
      <w:spacing w:before="240" w:after="60"/>
      <w:outlineLvl w:val="0"/>
    </w:pPr>
    <w:rPr>
      <w:rFonts w:eastAsia="Malgun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F88"/>
    <w:pPr>
      <w:keepNext/>
      <w:spacing w:before="240" w:after="60"/>
      <w:outlineLvl w:val="1"/>
    </w:pPr>
    <w:rPr>
      <w:rFonts w:eastAsia="Malgun Gothic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990F88"/>
    <w:pPr>
      <w:keepNext/>
      <w:keepLines/>
      <w:widowControl/>
      <w:tabs>
        <w:tab w:val="clear" w:pos="1440"/>
      </w:tabs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0F88"/>
    <w:pPr>
      <w:keepNext/>
      <w:jc w:val="left"/>
      <w:outlineLvl w:val="3"/>
    </w:pPr>
    <w:rPr>
      <w:rFonts w:eastAsia="Malgun Gothic"/>
      <w:b/>
      <w:bCs/>
      <w:sz w:val="18"/>
      <w:szCs w:val="18"/>
    </w:rPr>
  </w:style>
  <w:style w:type="paragraph" w:styleId="Heading5">
    <w:name w:val="heading 5"/>
    <w:aliases w:val="5n"/>
    <w:basedOn w:val="Normal"/>
    <w:next w:val="Normal"/>
    <w:link w:val="Heading5Char"/>
    <w:uiPriority w:val="99"/>
    <w:qFormat/>
    <w:rsid w:val="00990F88"/>
    <w:pPr>
      <w:widowControl/>
      <w:tabs>
        <w:tab w:val="clear" w:pos="1440"/>
      </w:tabs>
      <w:spacing w:before="240" w:after="60"/>
      <w:jc w:val="left"/>
      <w:outlineLvl w:val="4"/>
    </w:pPr>
    <w:rPr>
      <w:rFonts w:eastAsia="Malgun Gothic"/>
      <w:sz w:val="20"/>
      <w:lang w:val="en-GB"/>
    </w:rPr>
  </w:style>
  <w:style w:type="paragraph" w:styleId="Heading6">
    <w:name w:val="heading 6"/>
    <w:aliases w:val="6n"/>
    <w:basedOn w:val="Normal"/>
    <w:next w:val="Normal"/>
    <w:link w:val="Heading6Char"/>
    <w:uiPriority w:val="99"/>
    <w:qFormat/>
    <w:rsid w:val="00990F88"/>
    <w:pPr>
      <w:widowControl/>
      <w:tabs>
        <w:tab w:val="clear" w:pos="1440"/>
      </w:tabs>
      <w:spacing w:before="240" w:after="60"/>
      <w:jc w:val="left"/>
      <w:outlineLvl w:val="5"/>
    </w:pPr>
    <w:rPr>
      <w:rFonts w:ascii="Calibri" w:eastAsia="Malgun Gothic" w:hAnsi="Calibri"/>
      <w:b/>
      <w:bCs/>
      <w:sz w:val="20"/>
      <w:lang w:val="en-US"/>
    </w:rPr>
  </w:style>
  <w:style w:type="paragraph" w:styleId="Heading7">
    <w:name w:val="heading 7"/>
    <w:aliases w:val="7n,pasus donosioca sudske prakse,pasus donosioca sudske prakse Char,Heading 71,7n1 Char Char"/>
    <w:basedOn w:val="Normal"/>
    <w:next w:val="Normal"/>
    <w:link w:val="Heading7Char"/>
    <w:uiPriority w:val="99"/>
    <w:qFormat/>
    <w:rsid w:val="00990F88"/>
    <w:pPr>
      <w:keepNext/>
      <w:widowControl/>
      <w:tabs>
        <w:tab w:val="clear" w:pos="1440"/>
      </w:tabs>
      <w:autoSpaceDE w:val="0"/>
      <w:autoSpaceDN w:val="0"/>
      <w:adjustRightInd w:val="0"/>
      <w:jc w:val="center"/>
      <w:outlineLvl w:val="6"/>
    </w:pPr>
    <w:rPr>
      <w:rFonts w:ascii="TimesNewRoman" w:eastAsia="Malgun Gothic" w:hAnsi="TimesNewRoman"/>
      <w:b/>
      <w:bCs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0F88"/>
    <w:pPr>
      <w:keepNext/>
      <w:widowControl/>
      <w:tabs>
        <w:tab w:val="clear" w:pos="1440"/>
        <w:tab w:val="left" w:pos="0"/>
      </w:tabs>
      <w:jc w:val="center"/>
      <w:outlineLvl w:val="7"/>
    </w:pPr>
    <w:rPr>
      <w:rFonts w:eastAsia="Malgun Gothic"/>
      <w:b/>
      <w:b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0F88"/>
    <w:pPr>
      <w:keepNext/>
      <w:widowControl/>
      <w:tabs>
        <w:tab w:val="clear" w:pos="1440"/>
      </w:tabs>
      <w:ind w:left="1140"/>
      <w:jc w:val="left"/>
      <w:outlineLvl w:val="8"/>
    </w:pPr>
    <w:rPr>
      <w:rFonts w:eastAsia="Malgun Gothic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75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5E4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5E4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4275E4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5E4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sid w:val="009966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660D"/>
    <w:rPr>
      <w:rFonts w:ascii="Segoe UI" w:eastAsia="Times New Roman" w:hAnsi="Segoe UI" w:cs="Segoe UI"/>
      <w:sz w:val="18"/>
      <w:szCs w:val="18"/>
      <w:lang w:val="sr-Cyrl-CS"/>
    </w:rPr>
  </w:style>
  <w:style w:type="paragraph" w:styleId="ListParagraph">
    <w:name w:val="List Paragraph"/>
    <w:basedOn w:val="Normal"/>
    <w:link w:val="ListParagraphChar"/>
    <w:uiPriority w:val="34"/>
    <w:qFormat/>
    <w:rsid w:val="003737C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3737C9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1Char">
    <w:name w:val="Heading 1 Char"/>
    <w:aliases w:val="1n Char"/>
    <w:basedOn w:val="DefaultParagraphFont"/>
    <w:link w:val="Heading1"/>
    <w:uiPriority w:val="99"/>
    <w:rsid w:val="00990F88"/>
    <w:rPr>
      <w:rFonts w:ascii="Times New Roman" w:eastAsia="Malgun Gothic" w:hAnsi="Times New Roman" w:cs="Times New Roman"/>
      <w:b/>
      <w:bCs/>
      <w:kern w:val="32"/>
      <w:sz w:val="32"/>
      <w:szCs w:val="32"/>
      <w:lang w:val="sr-Cyrl-CS"/>
    </w:rPr>
  </w:style>
  <w:style w:type="character" w:customStyle="1" w:styleId="Heading2Char">
    <w:name w:val="Heading 2 Char"/>
    <w:basedOn w:val="DefaultParagraphFont"/>
    <w:link w:val="Heading2"/>
    <w:uiPriority w:val="99"/>
    <w:rsid w:val="00990F88"/>
    <w:rPr>
      <w:rFonts w:ascii="Times New Roman" w:eastAsia="Malgun Gothic" w:hAnsi="Times New Roman" w:cs="Times New Roman"/>
      <w:b/>
      <w:bCs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rsid w:val="00990F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990F88"/>
    <w:rPr>
      <w:rFonts w:ascii="Times New Roman" w:eastAsia="Malgun Gothic" w:hAnsi="Times New Roman" w:cs="Times New Roman"/>
      <w:b/>
      <w:bCs/>
      <w:sz w:val="18"/>
      <w:szCs w:val="18"/>
      <w:lang w:val="sr-Cyrl-CS"/>
    </w:rPr>
  </w:style>
  <w:style w:type="character" w:customStyle="1" w:styleId="Heading5Char">
    <w:name w:val="Heading 5 Char"/>
    <w:aliases w:val="5n Char"/>
    <w:basedOn w:val="DefaultParagraphFont"/>
    <w:link w:val="Heading5"/>
    <w:uiPriority w:val="99"/>
    <w:rsid w:val="00990F88"/>
    <w:rPr>
      <w:rFonts w:ascii="Times New Roman" w:eastAsia="Malgun Gothic" w:hAnsi="Times New Roman" w:cs="Times New Roman"/>
      <w:sz w:val="20"/>
      <w:szCs w:val="20"/>
      <w:lang w:val="en-GB"/>
    </w:rPr>
  </w:style>
  <w:style w:type="character" w:customStyle="1" w:styleId="Heading6Char">
    <w:name w:val="Heading 6 Char"/>
    <w:aliases w:val="6n Char"/>
    <w:basedOn w:val="DefaultParagraphFont"/>
    <w:link w:val="Heading6"/>
    <w:uiPriority w:val="99"/>
    <w:rsid w:val="00990F88"/>
    <w:rPr>
      <w:rFonts w:ascii="Calibri" w:eastAsia="Malgun Gothic" w:hAnsi="Calibri" w:cs="Times New Roman"/>
      <w:b/>
      <w:bCs/>
      <w:sz w:val="20"/>
      <w:szCs w:val="20"/>
    </w:rPr>
  </w:style>
  <w:style w:type="character" w:customStyle="1" w:styleId="Heading7Char">
    <w:name w:val="Heading 7 Char"/>
    <w:aliases w:val="7n Char,pasus donosioca sudske prakse Char1,pasus donosioca sudske prakse Char Char,Heading 71 Char,7n1 Char Char Char"/>
    <w:basedOn w:val="DefaultParagraphFont"/>
    <w:link w:val="Heading7"/>
    <w:uiPriority w:val="99"/>
    <w:rsid w:val="00990F88"/>
    <w:rPr>
      <w:rFonts w:ascii="TimesNewRoman" w:eastAsia="Malgun Gothic" w:hAnsi="TimesNew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90F88"/>
    <w:rPr>
      <w:rFonts w:ascii="Times New Roman" w:eastAsia="Malgun Gothic" w:hAnsi="Times New Roman" w:cs="Times New Roman"/>
      <w:b/>
      <w:bCs/>
      <w:sz w:val="20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990F88"/>
    <w:rPr>
      <w:rFonts w:ascii="Times New Roman" w:eastAsia="Malgun Gothic" w:hAnsi="Times New Roman" w:cs="Times New Roman"/>
      <w:sz w:val="24"/>
      <w:szCs w:val="24"/>
      <w:u w:val="single"/>
      <w:lang w:val="sr-Cyrl-CS"/>
    </w:rPr>
  </w:style>
  <w:style w:type="character" w:styleId="FollowedHyperlink">
    <w:name w:val="FollowedHyperlink"/>
    <w:basedOn w:val="DefaultParagraphFont"/>
    <w:uiPriority w:val="99"/>
    <w:rsid w:val="00990F88"/>
    <w:rPr>
      <w:rFonts w:ascii="Times New Roman" w:hAnsi="Times New Roman"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semiHidden/>
    <w:rsid w:val="00990F88"/>
    <w:rPr>
      <w:rFonts w:ascii="Times New Roman" w:hAnsi="Times New Roman" w:cs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990F88"/>
    <w:rPr>
      <w:rFonts w:ascii="CTimesRoman" w:eastAsia="Malgun Gothic" w:hAnsi="CTimes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0F88"/>
    <w:rPr>
      <w:rFonts w:ascii="CTimesRoman" w:eastAsia="Malgun Gothic" w:hAnsi="CTimesRoman" w:cs="Times New Roman"/>
      <w:sz w:val="20"/>
      <w:szCs w:val="20"/>
      <w:lang w:val="sr-Cyrl-CS"/>
    </w:rPr>
  </w:style>
  <w:style w:type="paragraph" w:styleId="CommentText">
    <w:name w:val="annotation text"/>
    <w:basedOn w:val="Normal"/>
    <w:link w:val="CommentTextChar"/>
    <w:uiPriority w:val="99"/>
    <w:rsid w:val="00990F88"/>
    <w:rPr>
      <w:rFonts w:eastAsia="Malgun Gothic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F88"/>
    <w:rPr>
      <w:rFonts w:ascii="Times New Roman" w:eastAsia="Malgun Gothic" w:hAnsi="Times New Roman" w:cs="Times New Roman"/>
      <w:sz w:val="20"/>
      <w:szCs w:val="20"/>
      <w:lang w:val="sr-Cyrl-CS"/>
    </w:rPr>
  </w:style>
  <w:style w:type="paragraph" w:styleId="ListBullet">
    <w:name w:val="List Bullet"/>
    <w:basedOn w:val="Normal"/>
    <w:autoRedefine/>
    <w:uiPriority w:val="99"/>
    <w:rsid w:val="00990F88"/>
    <w:pPr>
      <w:numPr>
        <w:numId w:val="6"/>
      </w:numPr>
    </w:pPr>
    <w:rPr>
      <w:rFonts w:eastAsia="Malgun Gothic"/>
    </w:rPr>
  </w:style>
  <w:style w:type="paragraph" w:styleId="Title">
    <w:name w:val="Title"/>
    <w:basedOn w:val="Normal"/>
    <w:link w:val="TitleChar"/>
    <w:uiPriority w:val="99"/>
    <w:qFormat/>
    <w:rsid w:val="00990F88"/>
    <w:pPr>
      <w:widowControl/>
      <w:tabs>
        <w:tab w:val="clear" w:pos="1440"/>
      </w:tabs>
      <w:jc w:val="center"/>
    </w:pPr>
    <w:rPr>
      <w:rFonts w:ascii="Arial" w:eastAsia="Malgun Gothic" w:hAnsi="Arial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990F88"/>
    <w:rPr>
      <w:rFonts w:ascii="Arial" w:eastAsia="Malgun Gothic" w:hAnsi="Arial" w:cs="Times New Roman"/>
      <w:b/>
      <w:bCs/>
      <w:sz w:val="24"/>
      <w:szCs w:val="24"/>
      <w:u w:val="single"/>
      <w:lang w:val="sr-Cyrl-CS"/>
    </w:rPr>
  </w:style>
  <w:style w:type="paragraph" w:styleId="BodyText">
    <w:name w:val="Body Text"/>
    <w:basedOn w:val="Normal"/>
    <w:link w:val="BodyTextChar"/>
    <w:uiPriority w:val="99"/>
    <w:rsid w:val="00990F88"/>
    <w:pPr>
      <w:widowControl/>
      <w:spacing w:after="120"/>
    </w:pPr>
    <w:rPr>
      <w:rFonts w:eastAsia="Batang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990F88"/>
    <w:rPr>
      <w:rFonts w:ascii="Times New Roman" w:eastAsia="Batang" w:hAnsi="Times New Roman" w:cs="Times New Roman"/>
      <w:sz w:val="24"/>
      <w:szCs w:val="24"/>
      <w:lang w:val="sr-Latn-CS"/>
    </w:rPr>
  </w:style>
  <w:style w:type="paragraph" w:styleId="BodyTextIndent">
    <w:name w:val="Body Text Indent"/>
    <w:basedOn w:val="Normal"/>
    <w:link w:val="BodyTextIndentChar"/>
    <w:uiPriority w:val="99"/>
    <w:rsid w:val="00990F88"/>
    <w:pPr>
      <w:spacing w:after="120"/>
      <w:ind w:left="360"/>
    </w:pPr>
    <w:rPr>
      <w:rFonts w:eastAsia="Malgun Gothic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0F88"/>
    <w:rPr>
      <w:rFonts w:ascii="Times New Roman" w:eastAsia="Malgun Gothic" w:hAnsi="Times New Roman" w:cs="Times New Roman"/>
      <w:sz w:val="20"/>
      <w:szCs w:val="20"/>
      <w:lang w:val="sr-Cyrl-CS"/>
    </w:rPr>
  </w:style>
  <w:style w:type="paragraph" w:styleId="BodyText2">
    <w:name w:val="Body Text 2"/>
    <w:basedOn w:val="Normal"/>
    <w:link w:val="BodyText2Char1"/>
    <w:uiPriority w:val="99"/>
    <w:rsid w:val="00990F88"/>
    <w:pPr>
      <w:widowControl/>
      <w:tabs>
        <w:tab w:val="clear" w:pos="1440"/>
      </w:tabs>
      <w:suppressAutoHyphens/>
      <w:spacing w:after="120" w:line="480" w:lineRule="auto"/>
      <w:jc w:val="left"/>
    </w:pPr>
    <w:rPr>
      <w:rFonts w:eastAsia="Malgun Gothic"/>
      <w:color w:val="000000"/>
      <w:kern w:val="2"/>
      <w:sz w:val="20"/>
      <w:lang w:val="en-US" w:eastAsia="ar-SA"/>
    </w:rPr>
  </w:style>
  <w:style w:type="character" w:customStyle="1" w:styleId="BodyText2Char">
    <w:name w:val="Body Text 2 Char"/>
    <w:basedOn w:val="DefaultParagraphFont"/>
    <w:uiPriority w:val="99"/>
    <w:rsid w:val="00990F8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Indent3">
    <w:name w:val="Body Text Indent 3"/>
    <w:basedOn w:val="Normal"/>
    <w:link w:val="BodyTextIndent3Char"/>
    <w:uiPriority w:val="99"/>
    <w:rsid w:val="00990F88"/>
    <w:pPr>
      <w:widowControl/>
      <w:tabs>
        <w:tab w:val="clear" w:pos="1440"/>
      </w:tabs>
      <w:ind w:right="-55" w:firstLine="720"/>
    </w:pPr>
    <w:rPr>
      <w:rFonts w:ascii="CTimesBold" w:eastAsia="Malgun Gothic" w:hAnsi="CTimesBold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90F88"/>
    <w:rPr>
      <w:rFonts w:ascii="CTimesBold" w:eastAsia="Malgun Gothic" w:hAnsi="CTimesBold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990F88"/>
    <w:pPr>
      <w:shd w:val="clear" w:color="auto" w:fill="000080"/>
    </w:pPr>
    <w:rPr>
      <w:rFonts w:ascii="Tahoma" w:eastAsia="Malgun Gothic" w:hAnsi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0F88"/>
    <w:rPr>
      <w:rFonts w:ascii="Tahoma" w:eastAsia="Malgun Gothic" w:hAnsi="Tahoma" w:cs="Times New Roman"/>
      <w:sz w:val="20"/>
      <w:szCs w:val="20"/>
      <w:shd w:val="clear" w:color="auto" w:fill="00008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9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90F88"/>
    <w:rPr>
      <w:rFonts w:ascii="Times New Roman" w:eastAsia="Malgun Gothic" w:hAnsi="Times New Roman" w:cs="Times New Roman"/>
      <w:b/>
      <w:bCs/>
      <w:sz w:val="20"/>
      <w:szCs w:val="20"/>
      <w:lang w:val="sr-Cyrl-CS"/>
    </w:rPr>
  </w:style>
  <w:style w:type="character" w:customStyle="1" w:styleId="NoSpacingChar">
    <w:name w:val="No Spacing Char"/>
    <w:link w:val="NoSpacing"/>
    <w:uiPriority w:val="99"/>
    <w:locked/>
    <w:rsid w:val="00990F88"/>
    <w:rPr>
      <w:rFonts w:ascii="MS Mincho" w:eastAsia="MS Mincho" w:hAnsi="MS Mincho"/>
      <w:lang w:eastAsia="ja-JP"/>
    </w:rPr>
  </w:style>
  <w:style w:type="paragraph" w:styleId="NoSpacing">
    <w:name w:val="No Spacing"/>
    <w:link w:val="NoSpacingChar"/>
    <w:uiPriority w:val="99"/>
    <w:qFormat/>
    <w:rsid w:val="00990F88"/>
    <w:pPr>
      <w:spacing w:after="200" w:line="276" w:lineRule="auto"/>
    </w:pPr>
    <w:rPr>
      <w:rFonts w:ascii="MS Mincho" w:eastAsia="MS Mincho" w:hAnsi="MS Mincho"/>
      <w:lang w:eastAsia="ja-JP"/>
    </w:rPr>
  </w:style>
  <w:style w:type="paragraph" w:customStyle="1" w:styleId="538552DCBB0F4C4BB087ED922D6A6322">
    <w:name w:val="538552DCBB0F4C4BB087ED922D6A6322"/>
    <w:uiPriority w:val="99"/>
    <w:rsid w:val="00990F88"/>
    <w:pPr>
      <w:spacing w:after="200" w:line="276" w:lineRule="auto"/>
    </w:pPr>
    <w:rPr>
      <w:rFonts w:ascii="Calibri" w:eastAsia="MS Mincho" w:hAnsi="Calibri" w:cs="Arial"/>
      <w:lang w:eastAsia="ja-JP"/>
    </w:rPr>
  </w:style>
  <w:style w:type="paragraph" w:customStyle="1" w:styleId="a">
    <w:name w:val="_"/>
    <w:basedOn w:val="Normal"/>
    <w:uiPriority w:val="99"/>
    <w:rsid w:val="00990F88"/>
    <w:pPr>
      <w:tabs>
        <w:tab w:val="clear" w:pos="1440"/>
      </w:tabs>
      <w:jc w:val="left"/>
    </w:pPr>
    <w:rPr>
      <w:rFonts w:eastAsia="Malgun Gothic"/>
      <w:lang w:val="en-US"/>
    </w:rPr>
  </w:style>
  <w:style w:type="paragraph" w:customStyle="1" w:styleId="font5">
    <w:name w:val="font5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font6">
    <w:name w:val="font6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65">
    <w:name w:val="xl65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66">
    <w:name w:val="xl66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67">
    <w:name w:val="xl67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68">
    <w:name w:val="xl68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69">
    <w:name w:val="xl69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0">
    <w:name w:val="xl70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1">
    <w:name w:val="xl71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2">
    <w:name w:val="xl72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3">
    <w:name w:val="xl73"/>
    <w:basedOn w:val="Normal"/>
    <w:uiPriority w:val="99"/>
    <w:rsid w:val="00990F88"/>
    <w:pPr>
      <w:widowControl/>
      <w:pBdr>
        <w:top w:val="double" w:sz="6" w:space="0" w:color="969696"/>
        <w:left w:val="double" w:sz="6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4">
    <w:name w:val="xl74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5">
    <w:name w:val="xl75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76">
    <w:name w:val="xl76"/>
    <w:basedOn w:val="Normal"/>
    <w:uiPriority w:val="99"/>
    <w:rsid w:val="00990F88"/>
    <w:pPr>
      <w:widowControl/>
      <w:pBdr>
        <w:top w:val="single" w:sz="4" w:space="0" w:color="969696"/>
        <w:left w:val="double" w:sz="6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77">
    <w:name w:val="xl77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78">
    <w:name w:val="xl78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Cs w:val="24"/>
      <w:lang w:val="en-US"/>
    </w:rPr>
  </w:style>
  <w:style w:type="paragraph" w:customStyle="1" w:styleId="xl79">
    <w:name w:val="xl79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80">
    <w:name w:val="xl80"/>
    <w:basedOn w:val="Normal"/>
    <w:uiPriority w:val="99"/>
    <w:rsid w:val="00990F88"/>
    <w:pPr>
      <w:widowControl/>
      <w:pBdr>
        <w:top w:val="single" w:sz="4" w:space="0" w:color="969696"/>
        <w:left w:val="double" w:sz="6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81">
    <w:name w:val="xl81"/>
    <w:basedOn w:val="Normal"/>
    <w:uiPriority w:val="99"/>
    <w:rsid w:val="00990F88"/>
    <w:pPr>
      <w:widowControl/>
      <w:pBdr>
        <w:top w:val="double" w:sz="6" w:space="0" w:color="969696"/>
        <w:left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xl82">
    <w:name w:val="xl82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xl83">
    <w:name w:val="xl83"/>
    <w:basedOn w:val="Normal"/>
    <w:uiPriority w:val="99"/>
    <w:rsid w:val="00990F88"/>
    <w:pPr>
      <w:widowControl/>
      <w:pBdr>
        <w:top w:val="double" w:sz="6" w:space="0" w:color="969696"/>
        <w:left w:val="double" w:sz="6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84">
    <w:name w:val="xl84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85">
    <w:name w:val="xl85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Cs w:val="24"/>
      <w:lang w:val="en-US"/>
    </w:rPr>
  </w:style>
  <w:style w:type="paragraph" w:customStyle="1" w:styleId="xl86">
    <w:name w:val="xl86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87">
    <w:name w:val="xl87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Cs w:val="24"/>
      <w:lang w:val="en-US"/>
    </w:rPr>
  </w:style>
  <w:style w:type="paragraph" w:customStyle="1" w:styleId="xl88">
    <w:name w:val="xl88"/>
    <w:basedOn w:val="Normal"/>
    <w:uiPriority w:val="99"/>
    <w:rsid w:val="00990F88"/>
    <w:pPr>
      <w:widowControl/>
      <w:pBdr>
        <w:top w:val="double" w:sz="6" w:space="0" w:color="969696"/>
        <w:left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xl89">
    <w:name w:val="xl89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90">
    <w:name w:val="xl90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91">
    <w:name w:val="xl91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92">
    <w:name w:val="xl92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93">
    <w:name w:val="xl93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94">
    <w:name w:val="xl9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95">
    <w:name w:val="xl9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96">
    <w:name w:val="xl96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97">
    <w:name w:val="xl97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0"/>
      <w:lang w:val="en-US"/>
    </w:rPr>
  </w:style>
  <w:style w:type="paragraph" w:customStyle="1" w:styleId="xl98">
    <w:name w:val="xl98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sz w:val="20"/>
      <w:lang w:val="en-US"/>
    </w:rPr>
  </w:style>
  <w:style w:type="paragraph" w:customStyle="1" w:styleId="xl99">
    <w:name w:val="xl99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b/>
      <w:bCs/>
      <w:szCs w:val="24"/>
      <w:lang w:val="en-US"/>
    </w:rPr>
  </w:style>
  <w:style w:type="paragraph" w:customStyle="1" w:styleId="xl100">
    <w:name w:val="xl100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01">
    <w:name w:val="xl101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02">
    <w:name w:val="xl102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Cs w:val="24"/>
      <w:lang w:val="en-US"/>
    </w:rPr>
  </w:style>
  <w:style w:type="paragraph" w:customStyle="1" w:styleId="xl103">
    <w:name w:val="xl103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Cs w:val="24"/>
      <w:lang w:val="en-US"/>
    </w:rPr>
  </w:style>
  <w:style w:type="paragraph" w:customStyle="1" w:styleId="xl104">
    <w:name w:val="xl10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righ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05">
    <w:name w:val="xl10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06">
    <w:name w:val="xl106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07">
    <w:name w:val="xl107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Cs w:val="24"/>
      <w:lang w:val="en-US"/>
    </w:rPr>
  </w:style>
  <w:style w:type="paragraph" w:customStyle="1" w:styleId="xl108">
    <w:name w:val="xl108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09">
    <w:name w:val="xl109"/>
    <w:basedOn w:val="Normal"/>
    <w:uiPriority w:val="99"/>
    <w:rsid w:val="00990F88"/>
    <w:pPr>
      <w:widowControl/>
      <w:pBdr>
        <w:top w:val="double" w:sz="6" w:space="0" w:color="969696"/>
        <w:left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10">
    <w:name w:val="xl110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11">
    <w:name w:val="xl111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Cs w:val="24"/>
      <w:lang w:val="en-US"/>
    </w:rPr>
  </w:style>
  <w:style w:type="paragraph" w:customStyle="1" w:styleId="xl112">
    <w:name w:val="xl112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13">
    <w:name w:val="xl113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14">
    <w:name w:val="xl11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15">
    <w:name w:val="xl115"/>
    <w:basedOn w:val="Normal"/>
    <w:uiPriority w:val="99"/>
    <w:rsid w:val="00990F88"/>
    <w:pPr>
      <w:widowControl/>
      <w:pBdr>
        <w:top w:val="single" w:sz="4" w:space="0" w:color="969696"/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16">
    <w:name w:val="xl116"/>
    <w:basedOn w:val="Normal"/>
    <w:uiPriority w:val="99"/>
    <w:rsid w:val="00990F88"/>
    <w:pPr>
      <w:widowControl/>
      <w:pBdr>
        <w:left w:val="double" w:sz="6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17">
    <w:name w:val="xl117"/>
    <w:basedOn w:val="Normal"/>
    <w:uiPriority w:val="99"/>
    <w:rsid w:val="00990F88"/>
    <w:pPr>
      <w:widowControl/>
      <w:pBdr>
        <w:left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18">
    <w:name w:val="xl118"/>
    <w:basedOn w:val="Normal"/>
    <w:uiPriority w:val="99"/>
    <w:rsid w:val="00990F88"/>
    <w:pPr>
      <w:widowControl/>
      <w:pBdr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19">
    <w:name w:val="xl119"/>
    <w:basedOn w:val="Normal"/>
    <w:uiPriority w:val="99"/>
    <w:rsid w:val="00990F88"/>
    <w:pPr>
      <w:widowControl/>
      <w:pBdr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Cs w:val="24"/>
      <w:lang w:val="en-US"/>
    </w:rPr>
  </w:style>
  <w:style w:type="paragraph" w:customStyle="1" w:styleId="xl120">
    <w:name w:val="xl120"/>
    <w:basedOn w:val="Normal"/>
    <w:uiPriority w:val="99"/>
    <w:rsid w:val="00990F88"/>
    <w:pPr>
      <w:widowControl/>
      <w:pBdr>
        <w:left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2"/>
      <w:szCs w:val="22"/>
      <w:lang w:val="en-US"/>
    </w:rPr>
  </w:style>
  <w:style w:type="paragraph" w:customStyle="1" w:styleId="xl121">
    <w:name w:val="xl121"/>
    <w:basedOn w:val="Normal"/>
    <w:uiPriority w:val="99"/>
    <w:rsid w:val="00990F88"/>
    <w:pPr>
      <w:widowControl/>
      <w:pBdr>
        <w:left w:val="single" w:sz="4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2">
    <w:name w:val="xl122"/>
    <w:basedOn w:val="Normal"/>
    <w:uiPriority w:val="99"/>
    <w:rsid w:val="00990F88"/>
    <w:pPr>
      <w:widowControl/>
      <w:pBdr>
        <w:left w:val="single" w:sz="4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3">
    <w:name w:val="xl123"/>
    <w:basedOn w:val="Normal"/>
    <w:uiPriority w:val="99"/>
    <w:rsid w:val="00990F88"/>
    <w:pPr>
      <w:widowControl/>
      <w:pBdr>
        <w:left w:val="single" w:sz="4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Cs w:val="24"/>
      <w:lang w:val="en-US"/>
    </w:rPr>
  </w:style>
  <w:style w:type="paragraph" w:customStyle="1" w:styleId="xl124">
    <w:name w:val="xl12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5">
    <w:name w:val="xl12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6">
    <w:name w:val="xl126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7">
    <w:name w:val="xl127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8">
    <w:name w:val="xl128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29">
    <w:name w:val="xl129"/>
    <w:basedOn w:val="Normal"/>
    <w:uiPriority w:val="99"/>
    <w:rsid w:val="00990F88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0">
    <w:name w:val="xl130"/>
    <w:basedOn w:val="Normal"/>
    <w:uiPriority w:val="99"/>
    <w:rsid w:val="00990F88"/>
    <w:pPr>
      <w:widowControl/>
      <w:pBdr>
        <w:top w:val="single" w:sz="4" w:space="0" w:color="auto"/>
        <w:bottom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1">
    <w:name w:val="xl131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2">
    <w:name w:val="xl132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3">
    <w:name w:val="xl133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4">
    <w:name w:val="xl134"/>
    <w:basedOn w:val="Normal"/>
    <w:uiPriority w:val="99"/>
    <w:rsid w:val="00990F88"/>
    <w:pPr>
      <w:widowControl/>
      <w:pBdr>
        <w:top w:val="single" w:sz="4" w:space="0" w:color="969696"/>
        <w:bottom w:val="single" w:sz="4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5">
    <w:name w:val="xl13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6">
    <w:name w:val="xl136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7">
    <w:name w:val="xl137"/>
    <w:basedOn w:val="Normal"/>
    <w:uiPriority w:val="99"/>
    <w:rsid w:val="00990F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8">
    <w:name w:val="xl138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39">
    <w:name w:val="xl139"/>
    <w:basedOn w:val="Normal"/>
    <w:uiPriority w:val="99"/>
    <w:rsid w:val="00990F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0">
    <w:name w:val="xl140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double" w:sz="6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xl141">
    <w:name w:val="xl141"/>
    <w:basedOn w:val="Normal"/>
    <w:uiPriority w:val="99"/>
    <w:rsid w:val="00990F88"/>
    <w:pPr>
      <w:widowControl/>
      <w:pBdr>
        <w:top w:val="double" w:sz="6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xl142">
    <w:name w:val="xl142"/>
    <w:basedOn w:val="Normal"/>
    <w:uiPriority w:val="99"/>
    <w:rsid w:val="00990F88"/>
    <w:pPr>
      <w:widowControl/>
      <w:pBdr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3">
    <w:name w:val="xl143"/>
    <w:basedOn w:val="Normal"/>
    <w:uiPriority w:val="99"/>
    <w:rsid w:val="00990F88"/>
    <w:pPr>
      <w:widowControl/>
      <w:pBdr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4">
    <w:name w:val="xl144"/>
    <w:basedOn w:val="Normal"/>
    <w:uiPriority w:val="99"/>
    <w:rsid w:val="00990F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sadrzaj">
    <w:name w:val="sadrzaj"/>
    <w:basedOn w:val="Normal"/>
    <w:uiPriority w:val="99"/>
    <w:rsid w:val="00990F88"/>
    <w:pPr>
      <w:widowControl/>
      <w:tabs>
        <w:tab w:val="clear" w:pos="1440"/>
      </w:tabs>
      <w:spacing w:before="240" w:after="120"/>
      <w:jc w:val="center"/>
    </w:pPr>
    <w:rPr>
      <w:rFonts w:eastAsia="Malgun Gothic"/>
      <w:b/>
      <w:bCs/>
      <w:sz w:val="20"/>
      <w:lang w:val="en-US"/>
    </w:rPr>
  </w:style>
  <w:style w:type="paragraph" w:customStyle="1" w:styleId="ZAKON">
    <w:name w:val="ZAKON"/>
    <w:basedOn w:val="Normal"/>
    <w:uiPriority w:val="99"/>
    <w:rsid w:val="00990F88"/>
    <w:pPr>
      <w:widowControl/>
      <w:spacing w:before="360" w:after="120"/>
      <w:jc w:val="center"/>
    </w:pPr>
    <w:rPr>
      <w:rFonts w:eastAsia="Malgun Gothic" w:cs="Tahoma"/>
      <w:b/>
      <w:sz w:val="22"/>
      <w:szCs w:val="24"/>
      <w:lang w:val="sr-Latn-CS"/>
    </w:rPr>
  </w:style>
  <w:style w:type="paragraph" w:customStyle="1" w:styleId="xl145">
    <w:name w:val="xl14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6">
    <w:name w:val="xl146"/>
    <w:basedOn w:val="Normal"/>
    <w:uiPriority w:val="99"/>
    <w:rsid w:val="00990F88"/>
    <w:pPr>
      <w:widowControl/>
      <w:pBdr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7">
    <w:name w:val="xl147"/>
    <w:basedOn w:val="Normal"/>
    <w:uiPriority w:val="99"/>
    <w:rsid w:val="00990F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8">
    <w:name w:val="xl148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49">
    <w:name w:val="xl149"/>
    <w:basedOn w:val="Normal"/>
    <w:uiPriority w:val="99"/>
    <w:rsid w:val="00990F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ascii="Arial" w:eastAsia="Malgun Gothic" w:hAnsi="Arial" w:cs="Arial"/>
      <w:sz w:val="22"/>
      <w:szCs w:val="22"/>
      <w:lang w:val="en-US"/>
    </w:rPr>
  </w:style>
  <w:style w:type="paragraph" w:customStyle="1" w:styleId="xl150">
    <w:name w:val="xl150"/>
    <w:basedOn w:val="Normal"/>
    <w:uiPriority w:val="99"/>
    <w:rsid w:val="00990F88"/>
    <w:pPr>
      <w:widowControl/>
      <w:pBdr>
        <w:top w:val="double" w:sz="6" w:space="0" w:color="969696"/>
        <w:left w:val="single" w:sz="4" w:space="0" w:color="969696"/>
        <w:bottom w:val="double" w:sz="6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xl151">
    <w:name w:val="xl151"/>
    <w:basedOn w:val="Normal"/>
    <w:uiPriority w:val="99"/>
    <w:rsid w:val="00990F88"/>
    <w:pPr>
      <w:widowControl/>
      <w:pBdr>
        <w:top w:val="double" w:sz="6" w:space="0" w:color="969696"/>
        <w:bottom w:val="double" w:sz="6" w:space="0" w:color="969696"/>
        <w:right w:val="single" w:sz="4" w:space="0" w:color="969696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0"/>
      <w:lang w:val="en-US"/>
    </w:rPr>
  </w:style>
  <w:style w:type="paragraph" w:customStyle="1" w:styleId="Style1">
    <w:name w:val="Style1"/>
    <w:basedOn w:val="FootnoteText"/>
    <w:uiPriority w:val="99"/>
    <w:rsid w:val="00990F88"/>
    <w:pPr>
      <w:widowControl/>
    </w:pPr>
    <w:rPr>
      <w:lang w:val="en-AU"/>
    </w:rPr>
  </w:style>
  <w:style w:type="paragraph" w:customStyle="1" w:styleId="Default">
    <w:name w:val="Default"/>
    <w:uiPriority w:val="99"/>
    <w:rsid w:val="00990F88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customStyle="1" w:styleId="Clan">
    <w:name w:val="Clan"/>
    <w:basedOn w:val="Normal"/>
    <w:uiPriority w:val="99"/>
    <w:rsid w:val="00990F88"/>
    <w:pPr>
      <w:keepNext/>
      <w:widowControl/>
      <w:tabs>
        <w:tab w:val="clear" w:pos="1440"/>
        <w:tab w:val="left" w:pos="1080"/>
      </w:tabs>
      <w:spacing w:before="120" w:after="120"/>
      <w:ind w:left="720" w:right="720"/>
      <w:jc w:val="center"/>
    </w:pPr>
    <w:rPr>
      <w:rFonts w:ascii="Arial" w:eastAsia="Malgun Gothic" w:hAnsi="Arial" w:cs="Arial"/>
      <w:b/>
      <w:sz w:val="22"/>
      <w:szCs w:val="22"/>
    </w:rPr>
  </w:style>
  <w:style w:type="paragraph" w:customStyle="1" w:styleId="xl22">
    <w:name w:val="xl22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color w:val="000000"/>
      <w:sz w:val="16"/>
      <w:szCs w:val="16"/>
      <w:lang w:val="en-US"/>
    </w:rPr>
  </w:style>
  <w:style w:type="paragraph" w:customStyle="1" w:styleId="xl23">
    <w:name w:val="xl23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color w:val="000000"/>
      <w:sz w:val="16"/>
      <w:szCs w:val="16"/>
      <w:lang w:val="en-US"/>
    </w:rPr>
  </w:style>
  <w:style w:type="paragraph" w:customStyle="1" w:styleId="xl24">
    <w:name w:val="xl2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color w:val="000000"/>
      <w:sz w:val="16"/>
      <w:szCs w:val="16"/>
      <w:lang w:val="en-US"/>
    </w:rPr>
  </w:style>
  <w:style w:type="paragraph" w:customStyle="1" w:styleId="xl25">
    <w:name w:val="xl2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left"/>
    </w:pPr>
    <w:rPr>
      <w:rFonts w:eastAsia="Malgun Gothic"/>
      <w:color w:val="000000"/>
      <w:sz w:val="16"/>
      <w:szCs w:val="16"/>
      <w:lang w:val="en-US"/>
    </w:rPr>
  </w:style>
  <w:style w:type="paragraph" w:customStyle="1" w:styleId="xl26">
    <w:name w:val="xl26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</w:pPr>
    <w:rPr>
      <w:rFonts w:eastAsia="Malgun Gothic"/>
      <w:color w:val="000000"/>
      <w:sz w:val="16"/>
      <w:szCs w:val="16"/>
      <w:lang w:val="en-US"/>
    </w:rPr>
  </w:style>
  <w:style w:type="paragraph" w:customStyle="1" w:styleId="xl27">
    <w:name w:val="xl27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28">
    <w:name w:val="xl28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sz w:val="16"/>
      <w:szCs w:val="16"/>
      <w:lang w:val="en-US"/>
    </w:rPr>
  </w:style>
  <w:style w:type="paragraph" w:customStyle="1" w:styleId="xl29">
    <w:name w:val="xl29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sz w:val="16"/>
      <w:szCs w:val="16"/>
      <w:lang w:val="en-US"/>
    </w:rPr>
  </w:style>
  <w:style w:type="paragraph" w:customStyle="1" w:styleId="xl30">
    <w:name w:val="xl30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b/>
      <w:bCs/>
      <w:sz w:val="16"/>
      <w:szCs w:val="16"/>
      <w:lang w:val="en-US"/>
    </w:rPr>
  </w:style>
  <w:style w:type="paragraph" w:customStyle="1" w:styleId="xl31">
    <w:name w:val="xl31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b/>
      <w:bCs/>
      <w:sz w:val="16"/>
      <w:szCs w:val="16"/>
      <w:lang w:val="en-US"/>
    </w:rPr>
  </w:style>
  <w:style w:type="paragraph" w:customStyle="1" w:styleId="xl32">
    <w:name w:val="xl32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left"/>
    </w:pPr>
    <w:rPr>
      <w:rFonts w:eastAsia="Malgun Gothic"/>
      <w:color w:val="000000"/>
      <w:sz w:val="16"/>
      <w:szCs w:val="16"/>
      <w:lang w:val="en-US"/>
    </w:rPr>
  </w:style>
  <w:style w:type="paragraph" w:customStyle="1" w:styleId="xl33">
    <w:name w:val="xl33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34">
    <w:name w:val="xl3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35">
    <w:name w:val="xl35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sz w:val="16"/>
      <w:szCs w:val="16"/>
      <w:lang w:val="en-US"/>
    </w:rPr>
  </w:style>
  <w:style w:type="paragraph" w:customStyle="1" w:styleId="xl36">
    <w:name w:val="xl36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color w:val="000000"/>
      <w:sz w:val="16"/>
      <w:szCs w:val="16"/>
      <w:lang w:val="en-US"/>
    </w:rPr>
  </w:style>
  <w:style w:type="paragraph" w:customStyle="1" w:styleId="xl37">
    <w:name w:val="xl37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sz w:val="16"/>
      <w:szCs w:val="16"/>
      <w:lang w:val="en-US"/>
    </w:rPr>
  </w:style>
  <w:style w:type="paragraph" w:customStyle="1" w:styleId="xl38">
    <w:name w:val="xl38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b/>
      <w:bCs/>
      <w:color w:val="000000"/>
      <w:sz w:val="16"/>
      <w:szCs w:val="16"/>
      <w:lang w:val="en-US"/>
    </w:rPr>
  </w:style>
  <w:style w:type="paragraph" w:customStyle="1" w:styleId="xl39">
    <w:name w:val="xl39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b/>
      <w:bCs/>
      <w:sz w:val="16"/>
      <w:szCs w:val="16"/>
      <w:lang w:val="en-US"/>
    </w:rPr>
  </w:style>
  <w:style w:type="paragraph" w:customStyle="1" w:styleId="xl40">
    <w:name w:val="xl40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b/>
      <w:bCs/>
      <w:color w:val="000000"/>
      <w:sz w:val="16"/>
      <w:szCs w:val="16"/>
      <w:lang w:val="en-US"/>
    </w:rPr>
  </w:style>
  <w:style w:type="paragraph" w:customStyle="1" w:styleId="xl41">
    <w:name w:val="xl41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42">
    <w:name w:val="xl42"/>
    <w:basedOn w:val="Normal"/>
    <w:uiPriority w:val="99"/>
    <w:rsid w:val="00990F88"/>
    <w:pPr>
      <w:widowControl/>
      <w:pBdr>
        <w:left w:val="single" w:sz="4" w:space="0" w:color="auto"/>
        <w:right w:val="single" w:sz="4" w:space="0" w:color="auto"/>
      </w:pBdr>
      <w:shd w:val="clear" w:color="auto" w:fill="C0C0C0"/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43">
    <w:name w:val="xl43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b/>
      <w:bCs/>
      <w:color w:val="000000"/>
      <w:sz w:val="16"/>
      <w:szCs w:val="16"/>
      <w:lang w:val="en-US"/>
    </w:rPr>
  </w:style>
  <w:style w:type="paragraph" w:customStyle="1" w:styleId="xl44">
    <w:name w:val="xl44"/>
    <w:basedOn w:val="Normal"/>
    <w:uiPriority w:val="99"/>
    <w:rsid w:val="00990F88"/>
    <w:pPr>
      <w:widowControl/>
      <w:pBdr>
        <w:top w:val="single" w:sz="4" w:space="0" w:color="auto"/>
        <w:left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Cs w:val="24"/>
      <w:lang w:val="en-US"/>
    </w:rPr>
  </w:style>
  <w:style w:type="paragraph" w:customStyle="1" w:styleId="xl45">
    <w:name w:val="xl45"/>
    <w:basedOn w:val="Normal"/>
    <w:uiPriority w:val="99"/>
    <w:rsid w:val="00990F88"/>
    <w:pPr>
      <w:widowControl/>
      <w:pBdr>
        <w:top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Cs w:val="24"/>
      <w:lang w:val="en-US"/>
    </w:rPr>
  </w:style>
  <w:style w:type="paragraph" w:customStyle="1" w:styleId="xl46">
    <w:name w:val="xl46"/>
    <w:basedOn w:val="Normal"/>
    <w:uiPriority w:val="99"/>
    <w:rsid w:val="00990F88"/>
    <w:pPr>
      <w:widowControl/>
      <w:pBdr>
        <w:top w:val="single" w:sz="4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47">
    <w:name w:val="xl47"/>
    <w:basedOn w:val="Normal"/>
    <w:uiPriority w:val="99"/>
    <w:rsid w:val="00990F88"/>
    <w:pPr>
      <w:widowControl/>
      <w:pBdr>
        <w:top w:val="single" w:sz="4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sz w:val="16"/>
      <w:szCs w:val="16"/>
      <w:lang w:val="en-US"/>
    </w:rPr>
  </w:style>
  <w:style w:type="paragraph" w:customStyle="1" w:styleId="xl48">
    <w:name w:val="xl48"/>
    <w:basedOn w:val="Normal"/>
    <w:uiPriority w:val="99"/>
    <w:rsid w:val="00990F88"/>
    <w:pPr>
      <w:widowControl/>
      <w:pBdr>
        <w:top w:val="single" w:sz="8" w:space="0" w:color="auto"/>
        <w:bottom w:val="single" w:sz="8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49">
    <w:name w:val="xl49"/>
    <w:basedOn w:val="Normal"/>
    <w:uiPriority w:val="99"/>
    <w:rsid w:val="00990F88"/>
    <w:pPr>
      <w:widowControl/>
      <w:pBdr>
        <w:top w:val="single" w:sz="8" w:space="0" w:color="auto"/>
        <w:bottom w:val="single" w:sz="8" w:space="0" w:color="auto"/>
      </w:pBdr>
      <w:tabs>
        <w:tab w:val="clear" w:pos="1440"/>
      </w:tabs>
      <w:spacing w:before="100" w:beforeAutospacing="1" w:after="100" w:afterAutospacing="1"/>
      <w:jc w:val="center"/>
    </w:pPr>
    <w:rPr>
      <w:rFonts w:eastAsia="Malgun Gothic"/>
      <w:sz w:val="16"/>
      <w:szCs w:val="16"/>
      <w:lang w:val="en-US"/>
    </w:rPr>
  </w:style>
  <w:style w:type="paragraph" w:customStyle="1" w:styleId="xl50">
    <w:name w:val="xl50"/>
    <w:basedOn w:val="Normal"/>
    <w:uiPriority w:val="99"/>
    <w:rsid w:val="00990F8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51">
    <w:name w:val="xl51"/>
    <w:basedOn w:val="Normal"/>
    <w:uiPriority w:val="99"/>
    <w:rsid w:val="00990F8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eastAsia="Malgun Gothic"/>
      <w:sz w:val="16"/>
      <w:szCs w:val="16"/>
      <w:lang w:val="en-US"/>
    </w:rPr>
  </w:style>
  <w:style w:type="paragraph" w:customStyle="1" w:styleId="xl52">
    <w:name w:val="xl52"/>
    <w:basedOn w:val="Normal"/>
    <w:uiPriority w:val="99"/>
    <w:rsid w:val="00990F8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8"/>
      <w:szCs w:val="28"/>
      <w:lang w:val="en-US"/>
    </w:rPr>
  </w:style>
  <w:style w:type="paragraph" w:customStyle="1" w:styleId="xl53">
    <w:name w:val="xl53"/>
    <w:basedOn w:val="Normal"/>
    <w:uiPriority w:val="99"/>
    <w:rsid w:val="00990F88"/>
    <w:pPr>
      <w:widowControl/>
      <w:pBdr>
        <w:top w:val="single" w:sz="8" w:space="0" w:color="auto"/>
        <w:bottom w:val="single" w:sz="8" w:space="0" w:color="auto"/>
      </w:pBdr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b/>
      <w:bCs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rsid w:val="00990F88"/>
    <w:rPr>
      <w:rFonts w:ascii="Times New Roman" w:hAnsi="Times New Roman" w:cs="Times New Roman"/>
      <w:sz w:val="16"/>
    </w:rPr>
  </w:style>
  <w:style w:type="character" w:styleId="PageNumber">
    <w:name w:val="page number"/>
    <w:basedOn w:val="DefaultParagraphFont"/>
    <w:uiPriority w:val="99"/>
    <w:rsid w:val="00990F88"/>
    <w:rPr>
      <w:rFonts w:ascii="Times New Roman" w:hAnsi="Times New Roman" w:cs="Times New Roman"/>
    </w:rPr>
  </w:style>
  <w:style w:type="character" w:customStyle="1" w:styleId="CharChar6">
    <w:name w:val="Char Char6"/>
    <w:uiPriority w:val="99"/>
    <w:rsid w:val="00990F88"/>
    <w:rPr>
      <w:rFonts w:ascii="CTimesBold" w:hAnsi="CTimesBold"/>
      <w:sz w:val="22"/>
      <w:lang w:val="en-US" w:eastAsia="en-US"/>
    </w:rPr>
  </w:style>
  <w:style w:type="character" w:customStyle="1" w:styleId="CharChar8">
    <w:name w:val="Char Char8"/>
    <w:uiPriority w:val="99"/>
    <w:locked/>
    <w:rsid w:val="00990F88"/>
    <w:rPr>
      <w:b/>
      <w:kern w:val="32"/>
      <w:sz w:val="32"/>
      <w:lang w:val="en-US" w:eastAsia="en-US"/>
    </w:rPr>
  </w:style>
  <w:style w:type="character" w:customStyle="1" w:styleId="FooterChar1">
    <w:name w:val="Footer Char1"/>
    <w:uiPriority w:val="99"/>
    <w:rsid w:val="00990F88"/>
    <w:rPr>
      <w:rFonts w:ascii="Times New Roman" w:hAnsi="Times New Roman"/>
      <w:sz w:val="20"/>
      <w:lang w:val="sr-Cyrl-CS"/>
    </w:rPr>
  </w:style>
  <w:style w:type="character" w:customStyle="1" w:styleId="BalloonTextChar1">
    <w:name w:val="Balloon Text Char1"/>
    <w:uiPriority w:val="99"/>
    <w:rsid w:val="00990F88"/>
    <w:rPr>
      <w:rFonts w:ascii="Tahoma" w:hAnsi="Tahoma"/>
      <w:sz w:val="16"/>
      <w:lang w:val="sr-Cyrl-CS"/>
    </w:rPr>
  </w:style>
  <w:style w:type="character" w:customStyle="1" w:styleId="BodyTextIndent3Char1">
    <w:name w:val="Body Text Indent 3 Char1"/>
    <w:uiPriority w:val="99"/>
    <w:rsid w:val="00990F88"/>
    <w:rPr>
      <w:rFonts w:ascii="CTimesBold" w:hAnsi="CTimesBold"/>
      <w:sz w:val="22"/>
      <w:lang w:val="en-US" w:eastAsia="en-US"/>
    </w:rPr>
  </w:style>
  <w:style w:type="character" w:customStyle="1" w:styleId="HeaderChar1">
    <w:name w:val="Header Char1"/>
    <w:uiPriority w:val="99"/>
    <w:rsid w:val="00990F88"/>
    <w:rPr>
      <w:rFonts w:ascii="Times New Roman" w:hAnsi="Times New Roman"/>
      <w:sz w:val="20"/>
      <w:lang w:val="sr-Cyrl-CS"/>
    </w:rPr>
  </w:style>
  <w:style w:type="character" w:customStyle="1" w:styleId="BodyTextChar1">
    <w:name w:val="Body Text Char1"/>
    <w:uiPriority w:val="99"/>
    <w:rsid w:val="00990F88"/>
    <w:rPr>
      <w:rFonts w:ascii="CTimesRoman" w:hAnsi="CTimesRoman"/>
      <w:sz w:val="20"/>
      <w:lang w:val="sr-Cyrl-CS"/>
    </w:rPr>
  </w:style>
  <w:style w:type="character" w:customStyle="1" w:styleId="CharChar2">
    <w:name w:val="Char Char2"/>
    <w:uiPriority w:val="99"/>
    <w:locked/>
    <w:rsid w:val="00990F88"/>
    <w:rPr>
      <w:rFonts w:ascii="CTimesRoman" w:hAnsi="CTimesRoman"/>
      <w:sz w:val="24"/>
      <w:lang w:val="sr-Cyrl-CS" w:eastAsia="en-US"/>
    </w:rPr>
  </w:style>
  <w:style w:type="character" w:customStyle="1" w:styleId="CharChar">
    <w:name w:val="Char Char"/>
    <w:uiPriority w:val="99"/>
    <w:locked/>
    <w:rsid w:val="00990F88"/>
    <w:rPr>
      <w:rFonts w:ascii="CTimesRoman" w:hAnsi="CTimesRoman"/>
      <w:sz w:val="24"/>
      <w:lang w:val="sr-Cyrl-CS" w:eastAsia="en-US"/>
    </w:rPr>
  </w:style>
  <w:style w:type="character" w:customStyle="1" w:styleId="CharChar1">
    <w:name w:val="Char Char1"/>
    <w:uiPriority w:val="99"/>
    <w:locked/>
    <w:rsid w:val="00990F88"/>
    <w:rPr>
      <w:rFonts w:ascii="CTimesRoman" w:hAnsi="CTimesRoman"/>
      <w:sz w:val="24"/>
      <w:lang w:val="sr-Cyrl-CS" w:eastAsia="en-US"/>
    </w:rPr>
  </w:style>
  <w:style w:type="character" w:customStyle="1" w:styleId="CharChar3">
    <w:name w:val="Char Char3"/>
    <w:uiPriority w:val="99"/>
    <w:locked/>
    <w:rsid w:val="00990F88"/>
    <w:rPr>
      <w:rFonts w:ascii="CTimesBold" w:hAnsi="CTimesBold"/>
      <w:sz w:val="22"/>
      <w:lang w:val="en-US" w:eastAsia="en-US"/>
    </w:rPr>
  </w:style>
  <w:style w:type="character" w:customStyle="1" w:styleId="CharChar11">
    <w:name w:val="Char Char11"/>
    <w:uiPriority w:val="99"/>
    <w:rsid w:val="00990F88"/>
    <w:rPr>
      <w:rFonts w:ascii="CTimesBold" w:hAnsi="CTimesBold"/>
      <w:sz w:val="22"/>
      <w:lang w:val="en-US" w:eastAsia="en-US"/>
    </w:rPr>
  </w:style>
  <w:style w:type="character" w:customStyle="1" w:styleId="CharChar14">
    <w:name w:val="Char Char14"/>
    <w:uiPriority w:val="99"/>
    <w:locked/>
    <w:rsid w:val="00990F88"/>
    <w:rPr>
      <w:rFonts w:ascii="Arial" w:hAnsi="Arial"/>
      <w:b/>
      <w:kern w:val="32"/>
      <w:sz w:val="32"/>
      <w:lang w:val="sr-Cyrl-CS" w:eastAsia="en-US"/>
    </w:rPr>
  </w:style>
  <w:style w:type="character" w:customStyle="1" w:styleId="CharChar10">
    <w:name w:val="Char Char10"/>
    <w:uiPriority w:val="99"/>
    <w:rsid w:val="00990F88"/>
    <w:rPr>
      <w:sz w:val="24"/>
      <w:lang w:val="sr-Cyrl-CS" w:eastAsia="en-US"/>
    </w:rPr>
  </w:style>
  <w:style w:type="character" w:customStyle="1" w:styleId="CharChar9">
    <w:name w:val="Char Char9"/>
    <w:uiPriority w:val="99"/>
    <w:rsid w:val="00990F88"/>
    <w:rPr>
      <w:sz w:val="24"/>
      <w:lang w:val="sr-Cyrl-CS" w:eastAsia="en-US"/>
    </w:rPr>
  </w:style>
  <w:style w:type="character" w:customStyle="1" w:styleId="DocumentMapChar1">
    <w:name w:val="Document Map Char1"/>
    <w:uiPriority w:val="99"/>
    <w:semiHidden/>
    <w:rsid w:val="00990F88"/>
    <w:rPr>
      <w:rFonts w:ascii="Tahoma" w:hAnsi="Tahoma"/>
      <w:sz w:val="16"/>
    </w:rPr>
  </w:style>
  <w:style w:type="character" w:customStyle="1" w:styleId="BodyText2Char1">
    <w:name w:val="Body Text 2 Char1"/>
    <w:link w:val="BodyText2"/>
    <w:uiPriority w:val="99"/>
    <w:locked/>
    <w:rsid w:val="00990F88"/>
    <w:rPr>
      <w:rFonts w:ascii="Times New Roman" w:eastAsia="Malgun Gothic" w:hAnsi="Times New Roman" w:cs="Times New Roman"/>
      <w:color w:val="000000"/>
      <w:kern w:val="2"/>
      <w:sz w:val="20"/>
      <w:szCs w:val="20"/>
      <w:lang w:eastAsia="ar-SA"/>
    </w:rPr>
  </w:style>
  <w:style w:type="table" w:styleId="TableGrid">
    <w:name w:val="Table Grid"/>
    <w:basedOn w:val="TableNormal"/>
    <w:uiPriority w:val="99"/>
    <w:rsid w:val="00990F88"/>
    <w:pPr>
      <w:spacing w:after="0" w:line="240" w:lineRule="auto"/>
    </w:pPr>
    <w:rPr>
      <w:rFonts w:ascii="Calibri" w:eastAsia="Malgun Gothic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990F88"/>
    <w:pPr>
      <w:tabs>
        <w:tab w:val="left" w:pos="1440"/>
      </w:tabs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990F88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990F88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90F88"/>
    <w:rPr>
      <w:rFonts w:cs="Times New Roman"/>
      <w:b/>
    </w:rPr>
  </w:style>
  <w:style w:type="table" w:customStyle="1" w:styleId="TableGrid4">
    <w:name w:val="Table Grid4"/>
    <w:uiPriority w:val="99"/>
    <w:rsid w:val="00990F88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Malgun Gothic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990F88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Malgun Gothic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990F88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Malgun Gothic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990F88"/>
    <w:pPr>
      <w:widowControl/>
      <w:tabs>
        <w:tab w:val="clear" w:pos="1440"/>
      </w:tabs>
      <w:jc w:val="left"/>
    </w:pPr>
    <w:rPr>
      <w:rFonts w:ascii="Consolas" w:eastAsia="Malgun Gothic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90F88"/>
    <w:rPr>
      <w:rFonts w:ascii="Consolas" w:eastAsia="Malgun Gothic" w:hAnsi="Consolas" w:cs="Times New Roman"/>
      <w:sz w:val="21"/>
      <w:szCs w:val="21"/>
    </w:rPr>
  </w:style>
  <w:style w:type="character" w:customStyle="1" w:styleId="CharChar4">
    <w:name w:val="Char Char4"/>
    <w:uiPriority w:val="99"/>
    <w:rsid w:val="00990F88"/>
    <w:rPr>
      <w:rFonts w:ascii="CTimesBold" w:hAnsi="CTimesBold"/>
      <w:sz w:val="22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990F88"/>
    <w:pPr>
      <w:jc w:val="center"/>
    </w:pPr>
    <w:rPr>
      <w:rFonts w:eastAsia="Malgun Gothic"/>
      <w:sz w:val="28"/>
    </w:rPr>
  </w:style>
  <w:style w:type="character" w:customStyle="1" w:styleId="textbold1">
    <w:name w:val="textbold1"/>
    <w:uiPriority w:val="99"/>
    <w:rsid w:val="00990F88"/>
    <w:rPr>
      <w:rFonts w:ascii="Arial" w:hAnsi="Arial"/>
      <w:b/>
      <w:color w:val="000000"/>
      <w:sz w:val="20"/>
      <w:u w:val="none"/>
      <w:effect w:val="none"/>
    </w:rPr>
  </w:style>
  <w:style w:type="character" w:customStyle="1" w:styleId="CharChar5">
    <w:name w:val="Char Char5"/>
    <w:uiPriority w:val="99"/>
    <w:rsid w:val="00990F88"/>
    <w:rPr>
      <w:rFonts w:ascii="CTimesBold" w:hAnsi="CTimesBold"/>
      <w:sz w:val="22"/>
    </w:rPr>
  </w:style>
  <w:style w:type="character" w:customStyle="1" w:styleId="CharChar41">
    <w:name w:val="Char Char41"/>
    <w:uiPriority w:val="99"/>
    <w:rsid w:val="00990F88"/>
    <w:rPr>
      <w:rFonts w:ascii="CTimesBold" w:hAnsi="CTimesBold"/>
      <w:sz w:val="22"/>
      <w:lang w:val="en-US" w:eastAsia="en-US"/>
    </w:rPr>
  </w:style>
  <w:style w:type="character" w:customStyle="1" w:styleId="CharChar81">
    <w:name w:val="Char Char81"/>
    <w:uiPriority w:val="99"/>
    <w:rsid w:val="00990F88"/>
    <w:rPr>
      <w:b/>
      <w:kern w:val="32"/>
      <w:sz w:val="32"/>
      <w:lang w:val="sr-Cyrl-CS" w:eastAsia="en-US"/>
    </w:rPr>
  </w:style>
  <w:style w:type="character" w:customStyle="1" w:styleId="CharChar51">
    <w:name w:val="Char Char51"/>
    <w:uiPriority w:val="99"/>
    <w:rsid w:val="00990F88"/>
    <w:rPr>
      <w:rFonts w:ascii="CTimesBold" w:hAnsi="CTimesBold"/>
      <w:sz w:val="22"/>
    </w:rPr>
  </w:style>
  <w:style w:type="character" w:customStyle="1" w:styleId="CharChar111">
    <w:name w:val="Char Char111"/>
    <w:uiPriority w:val="99"/>
    <w:rsid w:val="00990F88"/>
    <w:rPr>
      <w:rFonts w:ascii="CTimesBold" w:hAnsi="CTimesBold"/>
      <w:sz w:val="22"/>
      <w:lang w:val="en-US" w:eastAsia="en-US"/>
    </w:rPr>
  </w:style>
  <w:style w:type="character" w:customStyle="1" w:styleId="apple-converted-space">
    <w:name w:val="apple-converted-space"/>
    <w:rsid w:val="00990F88"/>
  </w:style>
  <w:style w:type="character" w:customStyle="1" w:styleId="body-c-c01">
    <w:name w:val="body-c-c01"/>
    <w:uiPriority w:val="99"/>
    <w:rsid w:val="00990F88"/>
    <w:rPr>
      <w:rFonts w:ascii="Verdana" w:hAnsi="Verdana"/>
      <w:b/>
      <w:color w:val="307394"/>
      <w:sz w:val="21"/>
      <w:u w:val="single"/>
    </w:rPr>
  </w:style>
  <w:style w:type="paragraph" w:customStyle="1" w:styleId="a0">
    <w:name w:val="Табела лево"/>
    <w:aliases w:val="Тл"/>
    <w:basedOn w:val="Normal"/>
    <w:autoRedefine/>
    <w:uiPriority w:val="99"/>
    <w:rsid w:val="00990F88"/>
    <w:pPr>
      <w:widowControl/>
      <w:tabs>
        <w:tab w:val="clear" w:pos="1440"/>
        <w:tab w:val="left" w:pos="0"/>
        <w:tab w:val="left" w:pos="720"/>
        <w:tab w:val="left" w:pos="900"/>
      </w:tabs>
    </w:pPr>
    <w:rPr>
      <w:rFonts w:eastAsia="Malgun Gothic"/>
      <w:szCs w:val="24"/>
    </w:rPr>
  </w:style>
  <w:style w:type="paragraph" w:customStyle="1" w:styleId="a1">
    <w:name w:val="пасус аутограма"/>
    <w:aliases w:val="Па"/>
    <w:basedOn w:val="Normal"/>
    <w:autoRedefine/>
    <w:uiPriority w:val="99"/>
    <w:rsid w:val="00990F88"/>
    <w:pPr>
      <w:widowControl/>
      <w:tabs>
        <w:tab w:val="clear" w:pos="1440"/>
        <w:tab w:val="left" w:pos="1260"/>
      </w:tabs>
      <w:jc w:val="right"/>
    </w:pPr>
    <w:rPr>
      <w:rFonts w:eastAsia="Malgun Gothic"/>
      <w:b/>
      <w:bCs/>
      <w:noProof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90F88"/>
    <w:pPr>
      <w:widowControl/>
      <w:tabs>
        <w:tab w:val="clear" w:pos="1440"/>
      </w:tabs>
      <w:autoSpaceDE w:val="0"/>
      <w:autoSpaceDN w:val="0"/>
      <w:adjustRightInd w:val="0"/>
      <w:ind w:hanging="720"/>
    </w:pPr>
    <w:rPr>
      <w:rFonts w:ascii="TimesNewRoman,Italic" w:eastAsia="Malgun Gothic" w:hAnsi="TimesNewRoman,Italic"/>
      <w:noProof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90F88"/>
    <w:rPr>
      <w:rFonts w:ascii="TimesNewRoman,Italic" w:eastAsia="Malgun Gothic" w:hAnsi="TimesNewRoman,Italic" w:cs="Times New Roman"/>
      <w:noProof/>
      <w:sz w:val="20"/>
      <w:szCs w:val="24"/>
      <w:lang w:val="sr-Cyrl-C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90F88"/>
    <w:pPr>
      <w:widowControl/>
      <w:tabs>
        <w:tab w:val="clear" w:pos="1440"/>
      </w:tabs>
      <w:ind w:left="283" w:firstLine="210"/>
      <w:jc w:val="left"/>
    </w:pPr>
    <w:rPr>
      <w:rFonts w:ascii="Arial" w:hAnsi="Arial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90F88"/>
    <w:rPr>
      <w:rFonts w:ascii="Arial" w:eastAsia="Malgun Gothic" w:hAnsi="Arial" w:cs="Times New Roman"/>
      <w:sz w:val="20"/>
      <w:szCs w:val="24"/>
      <w:lang w:val="sr-Cyrl-CS"/>
    </w:rPr>
  </w:style>
  <w:style w:type="paragraph" w:styleId="List">
    <w:name w:val="List"/>
    <w:basedOn w:val="Normal"/>
    <w:uiPriority w:val="99"/>
    <w:rsid w:val="00990F88"/>
    <w:pPr>
      <w:keepLines/>
      <w:widowControl/>
      <w:tabs>
        <w:tab w:val="clear" w:pos="1440"/>
      </w:tabs>
      <w:spacing w:before="40"/>
      <w:ind w:left="1985" w:hanging="284"/>
    </w:pPr>
    <w:rPr>
      <w:rFonts w:ascii="Tahoma" w:eastAsia="Malgun Gothic" w:hAnsi="Tahoma"/>
      <w:sz w:val="22"/>
      <w:lang w:val="en-US"/>
    </w:rPr>
  </w:style>
  <w:style w:type="paragraph" w:styleId="BodyText3">
    <w:name w:val="Body Text 3"/>
    <w:basedOn w:val="Normal"/>
    <w:link w:val="BodyText3Char"/>
    <w:uiPriority w:val="99"/>
    <w:rsid w:val="00990F88"/>
    <w:pPr>
      <w:widowControl/>
      <w:tabs>
        <w:tab w:val="clear" w:pos="1440"/>
      </w:tabs>
      <w:jc w:val="center"/>
    </w:pPr>
    <w:rPr>
      <w:rFonts w:ascii="Arial" w:eastAsia="Malgun Gothic" w:hAnsi="Arial"/>
      <w:b/>
      <w:sz w:val="28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0F88"/>
    <w:rPr>
      <w:rFonts w:ascii="Arial" w:eastAsia="Malgun Gothic" w:hAnsi="Arial" w:cs="Times New Roman"/>
      <w:b/>
      <w:sz w:val="28"/>
      <w:szCs w:val="24"/>
    </w:rPr>
  </w:style>
  <w:style w:type="paragraph" w:styleId="ListContinue">
    <w:name w:val="List Continue"/>
    <w:basedOn w:val="Normal"/>
    <w:uiPriority w:val="99"/>
    <w:rsid w:val="00990F88"/>
    <w:pPr>
      <w:widowControl/>
      <w:tabs>
        <w:tab w:val="clear" w:pos="1440"/>
      </w:tabs>
      <w:spacing w:after="120"/>
      <w:ind w:left="283"/>
    </w:pPr>
    <w:rPr>
      <w:rFonts w:ascii="Arial" w:eastAsia="Malgun Gothic" w:hAnsi="Arial"/>
      <w:szCs w:val="24"/>
      <w:lang w:val="en-US"/>
    </w:rPr>
  </w:style>
  <w:style w:type="paragraph" w:styleId="NormalWeb">
    <w:name w:val="Normal (Web)"/>
    <w:basedOn w:val="Normal"/>
    <w:uiPriority w:val="99"/>
    <w:rsid w:val="00990F88"/>
    <w:pPr>
      <w:widowControl/>
      <w:tabs>
        <w:tab w:val="clear" w:pos="1440"/>
      </w:tabs>
      <w:spacing w:after="240"/>
      <w:jc w:val="left"/>
    </w:pPr>
    <w:rPr>
      <w:rFonts w:eastAsia="Malgun Gothic"/>
      <w:szCs w:val="24"/>
      <w:lang w:val="en-GB"/>
    </w:rPr>
  </w:style>
  <w:style w:type="paragraph" w:styleId="NormalIndent">
    <w:name w:val="Normal Indent"/>
    <w:basedOn w:val="Normal"/>
    <w:uiPriority w:val="99"/>
    <w:rsid w:val="00990F88"/>
    <w:pPr>
      <w:keepLines/>
      <w:widowControl/>
      <w:tabs>
        <w:tab w:val="clear" w:pos="1440"/>
      </w:tabs>
      <w:spacing w:before="120"/>
      <w:ind w:left="720"/>
    </w:pPr>
    <w:rPr>
      <w:rFonts w:ascii="Tahoma" w:eastAsia="Malgun Gothic" w:hAnsi="Tahoma"/>
      <w:sz w:val="22"/>
      <w:lang w:val="en-US"/>
    </w:rPr>
  </w:style>
  <w:style w:type="paragraph" w:styleId="List2">
    <w:name w:val="List 2"/>
    <w:basedOn w:val="Normal"/>
    <w:uiPriority w:val="99"/>
    <w:rsid w:val="00990F88"/>
    <w:pPr>
      <w:widowControl/>
      <w:tabs>
        <w:tab w:val="clear" w:pos="1440"/>
      </w:tabs>
      <w:ind w:left="566" w:hanging="283"/>
      <w:jc w:val="left"/>
    </w:pPr>
    <w:rPr>
      <w:rFonts w:eastAsia="Malgun Gothic"/>
      <w:szCs w:val="24"/>
      <w:lang w:val="en-GB"/>
    </w:rPr>
  </w:style>
  <w:style w:type="paragraph" w:customStyle="1" w:styleId="2-ustp">
    <w:name w:val="2-ustp"/>
    <w:basedOn w:val="Normal"/>
    <w:uiPriority w:val="99"/>
    <w:rsid w:val="00990F88"/>
    <w:pPr>
      <w:widowControl/>
      <w:tabs>
        <w:tab w:val="clear" w:pos="1440"/>
      </w:tabs>
      <w:overflowPunct w:val="0"/>
      <w:autoSpaceDE w:val="0"/>
      <w:autoSpaceDN w:val="0"/>
      <w:spacing w:after="120" w:line="320" w:lineRule="atLeast"/>
      <w:ind w:left="567" w:hanging="567"/>
    </w:pPr>
    <w:rPr>
      <w:rFonts w:ascii="Arial" w:eastAsia="Malgun Gothic" w:hAnsi="Arial" w:cs="Arial"/>
      <w:szCs w:val="24"/>
      <w:lang w:val="sr-Latn-CS" w:eastAsia="sr-Latn-CS"/>
    </w:rPr>
  </w:style>
  <w:style w:type="character" w:customStyle="1" w:styleId="list0020paragraphchar">
    <w:name w:val="list_0020paragraph__char"/>
    <w:uiPriority w:val="99"/>
    <w:rsid w:val="00990F88"/>
  </w:style>
  <w:style w:type="paragraph" w:customStyle="1" w:styleId="font7">
    <w:name w:val="font7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Arial" w:eastAsia="Malgun Gothic" w:hAnsi="Arial" w:cs="Arial"/>
      <w:color w:val="000000"/>
      <w:sz w:val="14"/>
      <w:szCs w:val="14"/>
      <w:lang w:val="en-US"/>
    </w:rPr>
  </w:style>
  <w:style w:type="character" w:customStyle="1" w:styleId="Bodytext28">
    <w:name w:val="Body text (2) + 8"/>
    <w:aliases w:val="5 pt,Bold,Italic"/>
    <w:uiPriority w:val="99"/>
    <w:rsid w:val="00990F88"/>
    <w:rPr>
      <w:rFonts w:ascii="Times New Roman" w:hAnsi="Times New Roman"/>
      <w:color w:val="000000"/>
      <w:spacing w:val="0"/>
      <w:w w:val="100"/>
      <w:position w:val="0"/>
      <w:sz w:val="17"/>
      <w:u w:val="none"/>
      <w:effect w:val="none"/>
    </w:rPr>
  </w:style>
  <w:style w:type="character" w:customStyle="1" w:styleId="Headerorfooter">
    <w:name w:val="Header or footer"/>
    <w:uiPriority w:val="99"/>
    <w:rsid w:val="00990F88"/>
    <w:rPr>
      <w:rFonts w:ascii="Times New Roman" w:hAnsi="Times New Roman"/>
      <w:i/>
      <w:color w:val="000000"/>
      <w:spacing w:val="0"/>
      <w:w w:val="100"/>
      <w:position w:val="0"/>
      <w:sz w:val="17"/>
      <w:u w:val="none"/>
    </w:rPr>
  </w:style>
  <w:style w:type="character" w:customStyle="1" w:styleId="Headerorfooter9">
    <w:name w:val="Header or footer + 9"/>
    <w:aliases w:val="5 pt6,Not Italic"/>
    <w:uiPriority w:val="99"/>
    <w:rsid w:val="00990F88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</w:rPr>
  </w:style>
  <w:style w:type="character" w:customStyle="1" w:styleId="Heading30">
    <w:name w:val="Heading #3_"/>
    <w:uiPriority w:val="99"/>
    <w:rsid w:val="00990F88"/>
    <w:rPr>
      <w:rFonts w:ascii="Times New Roman" w:hAnsi="Times New Roman"/>
      <w:sz w:val="20"/>
      <w:u w:val="none"/>
    </w:rPr>
  </w:style>
  <w:style w:type="character" w:customStyle="1" w:styleId="Heading3Spacing1pt">
    <w:name w:val="Heading #3 + Spacing 1 pt"/>
    <w:uiPriority w:val="99"/>
    <w:rsid w:val="00990F88"/>
    <w:rPr>
      <w:rFonts w:ascii="Times New Roman" w:hAnsi="Times New Roman"/>
      <w:color w:val="000000"/>
      <w:spacing w:val="30"/>
      <w:w w:val="100"/>
      <w:position w:val="0"/>
      <w:sz w:val="20"/>
      <w:u w:val="none"/>
    </w:rPr>
  </w:style>
  <w:style w:type="character" w:customStyle="1" w:styleId="Bodytext283">
    <w:name w:val="Body text (2) + 83"/>
    <w:aliases w:val="5 pt5,Bold7,Italic6"/>
    <w:uiPriority w:val="99"/>
    <w:rsid w:val="00990F88"/>
    <w:rPr>
      <w:rFonts w:ascii="Times New Roman" w:hAnsi="Times New Roman"/>
      <w:b/>
      <w:i/>
      <w:color w:val="000000"/>
      <w:spacing w:val="0"/>
      <w:w w:val="100"/>
      <w:position w:val="0"/>
      <w:sz w:val="17"/>
      <w:u w:val="none"/>
    </w:rPr>
  </w:style>
  <w:style w:type="character" w:customStyle="1" w:styleId="Bodytext2Georgia">
    <w:name w:val="Body text (2) + Georgia"/>
    <w:aliases w:val="11 pt,Italic5"/>
    <w:uiPriority w:val="99"/>
    <w:rsid w:val="00990F88"/>
    <w:rPr>
      <w:rFonts w:ascii="Georgia" w:hAnsi="Georgia"/>
      <w:b/>
      <w:i/>
      <w:color w:val="000000"/>
      <w:spacing w:val="0"/>
      <w:w w:val="100"/>
      <w:position w:val="0"/>
      <w:sz w:val="22"/>
      <w:u w:val="none"/>
    </w:rPr>
  </w:style>
  <w:style w:type="character" w:customStyle="1" w:styleId="Bodytext282">
    <w:name w:val="Body text (2) + 82"/>
    <w:aliases w:val="5 pt4"/>
    <w:uiPriority w:val="99"/>
    <w:rsid w:val="00990F88"/>
    <w:rPr>
      <w:rFonts w:ascii="Times New Roman" w:hAnsi="Times New Roman"/>
      <w:color w:val="000000"/>
      <w:spacing w:val="0"/>
      <w:w w:val="100"/>
      <w:position w:val="0"/>
      <w:sz w:val="17"/>
      <w:u w:val="none"/>
    </w:rPr>
  </w:style>
  <w:style w:type="character" w:customStyle="1" w:styleId="Headerorfooter11pt">
    <w:name w:val="Header or footer + 11 pt"/>
    <w:aliases w:val="Bold6,Not Italic1"/>
    <w:uiPriority w:val="99"/>
    <w:rsid w:val="00990F88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</w:rPr>
  </w:style>
  <w:style w:type="character" w:customStyle="1" w:styleId="Bodytext29">
    <w:name w:val="Body text (2) + 9"/>
    <w:aliases w:val="5 pt3,Bold5,Italic4"/>
    <w:uiPriority w:val="99"/>
    <w:rsid w:val="00990F88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</w:rPr>
  </w:style>
  <w:style w:type="character" w:customStyle="1" w:styleId="Bodytext291">
    <w:name w:val="Body text (2) + 91"/>
    <w:aliases w:val="5 pt2"/>
    <w:uiPriority w:val="99"/>
    <w:rsid w:val="00990F88"/>
    <w:rPr>
      <w:rFonts w:ascii="Times New Roman" w:hAnsi="Times New Roman"/>
      <w:color w:val="000000"/>
      <w:spacing w:val="0"/>
      <w:w w:val="100"/>
      <w:position w:val="0"/>
      <w:sz w:val="19"/>
      <w:u w:val="none"/>
    </w:rPr>
  </w:style>
  <w:style w:type="character" w:customStyle="1" w:styleId="Bodytext281">
    <w:name w:val="Body text (2) + 81"/>
    <w:aliases w:val="5 pt1,Italic3"/>
    <w:uiPriority w:val="99"/>
    <w:rsid w:val="00990F88"/>
    <w:rPr>
      <w:rFonts w:ascii="Times New Roman" w:hAnsi="Times New Roman"/>
      <w:i/>
      <w:color w:val="000000"/>
      <w:spacing w:val="0"/>
      <w:w w:val="100"/>
      <w:position w:val="0"/>
      <w:sz w:val="17"/>
      <w:u w:val="none"/>
    </w:rPr>
  </w:style>
  <w:style w:type="character" w:customStyle="1" w:styleId="Bodytext30">
    <w:name w:val="Body text (3)_"/>
    <w:link w:val="Bodytext31"/>
    <w:uiPriority w:val="99"/>
    <w:locked/>
    <w:rsid w:val="00990F88"/>
    <w:rPr>
      <w:i/>
      <w:sz w:val="17"/>
      <w:shd w:val="clear" w:color="auto" w:fill="FFFFFF"/>
    </w:rPr>
  </w:style>
  <w:style w:type="paragraph" w:customStyle="1" w:styleId="Bodytext31">
    <w:name w:val="Body text (3)"/>
    <w:basedOn w:val="Normal"/>
    <w:link w:val="Bodytext30"/>
    <w:uiPriority w:val="99"/>
    <w:rsid w:val="00990F88"/>
    <w:pPr>
      <w:shd w:val="clear" w:color="auto" w:fill="FFFFFF"/>
      <w:tabs>
        <w:tab w:val="clear" w:pos="1440"/>
      </w:tabs>
      <w:spacing w:before="6000" w:after="60" w:line="240" w:lineRule="atLeast"/>
      <w:jc w:val="left"/>
    </w:pPr>
    <w:rPr>
      <w:rFonts w:asciiTheme="minorHAnsi" w:eastAsiaTheme="minorHAnsi" w:hAnsiTheme="minorHAnsi" w:cstheme="minorBidi"/>
      <w:i/>
      <w:sz w:val="17"/>
      <w:szCs w:val="22"/>
      <w:lang w:val="en-US"/>
    </w:rPr>
  </w:style>
  <w:style w:type="character" w:customStyle="1" w:styleId="Heading311pt">
    <w:name w:val="Heading #3 + 11 pt"/>
    <w:aliases w:val="Bold4,Italic2"/>
    <w:uiPriority w:val="99"/>
    <w:rsid w:val="00990F88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</w:rPr>
  </w:style>
  <w:style w:type="character" w:customStyle="1" w:styleId="Bodytext211pt">
    <w:name w:val="Body text (2) + 11 pt"/>
    <w:aliases w:val="Bold3,Italic1,Small Caps"/>
    <w:uiPriority w:val="99"/>
    <w:rsid w:val="00990F88"/>
    <w:rPr>
      <w:rFonts w:ascii="Times New Roman" w:hAnsi="Times New Roman"/>
      <w:b/>
      <w:i/>
      <w:smallCaps/>
      <w:color w:val="000000"/>
      <w:spacing w:val="0"/>
      <w:w w:val="100"/>
      <w:position w:val="0"/>
      <w:sz w:val="22"/>
      <w:u w:val="none"/>
    </w:rPr>
  </w:style>
  <w:style w:type="character" w:customStyle="1" w:styleId="Bodytext2AngsanaUPC">
    <w:name w:val="Body text (2) + AngsanaUPC"/>
    <w:aliases w:val="17 pt,Bold2"/>
    <w:uiPriority w:val="99"/>
    <w:rsid w:val="00990F88"/>
    <w:rPr>
      <w:rFonts w:ascii="AngsanaUPC" w:hAnsi="AngsanaUPC"/>
      <w:b/>
      <w:color w:val="000000"/>
      <w:spacing w:val="0"/>
      <w:w w:val="100"/>
      <w:position w:val="0"/>
      <w:sz w:val="34"/>
      <w:u w:val="none"/>
    </w:rPr>
  </w:style>
  <w:style w:type="character" w:customStyle="1" w:styleId="Bodytext212pt">
    <w:name w:val="Body text (2) + 12 pt"/>
    <w:aliases w:val="Bold1"/>
    <w:uiPriority w:val="99"/>
    <w:rsid w:val="00990F88"/>
    <w:rPr>
      <w:rFonts w:ascii="Times New Roman" w:hAnsi="Times New Roman"/>
      <w:b/>
      <w:color w:val="000000"/>
      <w:spacing w:val="0"/>
      <w:w w:val="100"/>
      <w:position w:val="0"/>
      <w:sz w:val="24"/>
      <w:u w:val="none"/>
    </w:rPr>
  </w:style>
  <w:style w:type="character" w:customStyle="1" w:styleId="Bodytext4">
    <w:name w:val="Body text (4)_"/>
    <w:uiPriority w:val="99"/>
    <w:rsid w:val="00990F88"/>
    <w:rPr>
      <w:rFonts w:ascii="Times New Roman" w:hAnsi="Times New Roman"/>
      <w:b/>
      <w:i/>
      <w:sz w:val="22"/>
      <w:u w:val="none"/>
    </w:rPr>
  </w:style>
  <w:style w:type="character" w:customStyle="1" w:styleId="Bodytext4SmallCaps">
    <w:name w:val="Body text (4) + Small Caps"/>
    <w:uiPriority w:val="99"/>
    <w:rsid w:val="00990F88"/>
    <w:rPr>
      <w:rFonts w:ascii="Times New Roman" w:hAnsi="Times New Roman"/>
      <w:b/>
      <w:i/>
      <w:smallCaps/>
      <w:color w:val="000000"/>
      <w:spacing w:val="0"/>
      <w:w w:val="100"/>
      <w:position w:val="0"/>
      <w:sz w:val="22"/>
      <w:u w:val="none"/>
    </w:rPr>
  </w:style>
  <w:style w:type="character" w:customStyle="1" w:styleId="Tablecaption">
    <w:name w:val="Table caption_"/>
    <w:uiPriority w:val="99"/>
    <w:rsid w:val="00990F88"/>
    <w:rPr>
      <w:rFonts w:ascii="Times New Roman" w:hAnsi="Times New Roman"/>
      <w:sz w:val="20"/>
      <w:u w:val="none"/>
    </w:rPr>
  </w:style>
  <w:style w:type="character" w:customStyle="1" w:styleId="Heading32">
    <w:name w:val="Heading #3 (2)_"/>
    <w:link w:val="Heading320"/>
    <w:uiPriority w:val="99"/>
    <w:locked/>
    <w:rsid w:val="00990F88"/>
    <w:rPr>
      <w:b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990F88"/>
    <w:pPr>
      <w:shd w:val="clear" w:color="auto" w:fill="FFFFFF"/>
      <w:tabs>
        <w:tab w:val="clear" w:pos="1440"/>
      </w:tabs>
      <w:spacing w:before="600" w:line="259" w:lineRule="exact"/>
      <w:outlineLvl w:val="2"/>
    </w:pPr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Bodytext5">
    <w:name w:val="Body text (5)_"/>
    <w:link w:val="Bodytext50"/>
    <w:uiPriority w:val="99"/>
    <w:locked/>
    <w:rsid w:val="00990F88"/>
    <w:rPr>
      <w:b/>
      <w:i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990F88"/>
    <w:pPr>
      <w:shd w:val="clear" w:color="auto" w:fill="FFFFFF"/>
      <w:tabs>
        <w:tab w:val="clear" w:pos="1440"/>
      </w:tabs>
      <w:spacing w:line="259" w:lineRule="exact"/>
      <w:ind w:firstLine="580"/>
    </w:pPr>
    <w:rPr>
      <w:rFonts w:asciiTheme="minorHAnsi" w:eastAsiaTheme="minorHAnsi" w:hAnsiTheme="minorHAnsi" w:cstheme="minorBidi"/>
      <w:b/>
      <w:i/>
      <w:sz w:val="22"/>
      <w:szCs w:val="22"/>
      <w:lang w:val="en-US"/>
    </w:rPr>
  </w:style>
  <w:style w:type="character" w:customStyle="1" w:styleId="Tablecaption2">
    <w:name w:val="Table caption (2)_"/>
    <w:link w:val="Tablecaption20"/>
    <w:uiPriority w:val="99"/>
    <w:locked/>
    <w:rsid w:val="00990F88"/>
    <w:rPr>
      <w:b/>
      <w:i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990F88"/>
    <w:pPr>
      <w:shd w:val="clear" w:color="auto" w:fill="FFFFFF"/>
      <w:tabs>
        <w:tab w:val="clear" w:pos="1440"/>
      </w:tabs>
      <w:spacing w:before="60" w:line="326" w:lineRule="exact"/>
    </w:pPr>
    <w:rPr>
      <w:rFonts w:asciiTheme="minorHAnsi" w:eastAsiaTheme="minorHAnsi" w:hAnsiTheme="minorHAnsi" w:cstheme="minorBidi"/>
      <w:b/>
      <w:i/>
      <w:sz w:val="22"/>
      <w:szCs w:val="22"/>
      <w:lang w:val="en-US"/>
    </w:rPr>
  </w:style>
  <w:style w:type="character" w:customStyle="1" w:styleId="Heading10">
    <w:name w:val="Heading #1_"/>
    <w:link w:val="Heading11"/>
    <w:uiPriority w:val="99"/>
    <w:locked/>
    <w:rsid w:val="00990F88"/>
    <w:rPr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990F88"/>
    <w:pPr>
      <w:shd w:val="clear" w:color="auto" w:fill="FFFFFF"/>
      <w:tabs>
        <w:tab w:val="clear" w:pos="1440"/>
      </w:tabs>
      <w:spacing w:before="300" w:after="300" w:line="240" w:lineRule="atLeast"/>
      <w:outlineLv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20">
    <w:name w:val="Heading #2_"/>
    <w:link w:val="Heading21"/>
    <w:uiPriority w:val="99"/>
    <w:locked/>
    <w:rsid w:val="00990F88"/>
    <w:rPr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990F88"/>
    <w:pPr>
      <w:shd w:val="clear" w:color="auto" w:fill="FFFFFF"/>
      <w:tabs>
        <w:tab w:val="clear" w:pos="1440"/>
      </w:tabs>
      <w:spacing w:before="240" w:line="274" w:lineRule="exact"/>
      <w:jc w:val="center"/>
      <w:outlineLvl w:val="1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odytext6">
    <w:name w:val="Body text (6)_"/>
    <w:link w:val="Bodytext60"/>
    <w:uiPriority w:val="99"/>
    <w:locked/>
    <w:rsid w:val="00990F88"/>
    <w:rPr>
      <w:b/>
      <w:i/>
      <w:sz w:val="21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990F88"/>
    <w:pPr>
      <w:shd w:val="clear" w:color="auto" w:fill="FFFFFF"/>
      <w:tabs>
        <w:tab w:val="clear" w:pos="1440"/>
      </w:tabs>
      <w:spacing w:line="250" w:lineRule="exact"/>
      <w:ind w:firstLine="620"/>
    </w:pPr>
    <w:rPr>
      <w:rFonts w:asciiTheme="minorHAnsi" w:eastAsiaTheme="minorHAnsi" w:hAnsiTheme="minorHAnsi" w:cstheme="minorBidi"/>
      <w:b/>
      <w:i/>
      <w:sz w:val="21"/>
      <w:szCs w:val="22"/>
      <w:lang w:val="en-US"/>
    </w:rPr>
  </w:style>
  <w:style w:type="character" w:customStyle="1" w:styleId="Bodytext7">
    <w:name w:val="Body text (7)_"/>
    <w:link w:val="Bodytext70"/>
    <w:uiPriority w:val="99"/>
    <w:locked/>
    <w:rsid w:val="00990F88"/>
    <w:rPr>
      <w:b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990F88"/>
    <w:pPr>
      <w:shd w:val="clear" w:color="auto" w:fill="FFFFFF"/>
      <w:tabs>
        <w:tab w:val="clear" w:pos="1440"/>
      </w:tabs>
      <w:spacing w:after="780" w:line="264" w:lineRule="exact"/>
      <w:jc w:val="center"/>
    </w:pPr>
    <w:rPr>
      <w:rFonts w:asciiTheme="minorHAnsi" w:eastAsiaTheme="minorHAnsi" w:hAnsiTheme="minorHAnsi" w:cstheme="minorBidi"/>
      <w:b/>
      <w:sz w:val="22"/>
      <w:szCs w:val="22"/>
      <w:lang w:val="en-US"/>
    </w:rPr>
  </w:style>
  <w:style w:type="paragraph" w:customStyle="1" w:styleId="Heading">
    <w:name w:val="Heading"/>
    <w:basedOn w:val="Normal"/>
    <w:next w:val="BodyText"/>
    <w:uiPriority w:val="99"/>
    <w:rsid w:val="00990F88"/>
    <w:pPr>
      <w:keepNext/>
      <w:widowControl/>
      <w:tabs>
        <w:tab w:val="clear" w:pos="1440"/>
      </w:tabs>
      <w:suppressAutoHyphens/>
      <w:spacing w:before="240" w:after="120"/>
      <w:jc w:val="left"/>
    </w:pPr>
    <w:rPr>
      <w:rFonts w:ascii="Arial" w:eastAsia="Malgun Gothic" w:hAnsi="Arial" w:cs="Tahoma"/>
      <w:sz w:val="28"/>
      <w:szCs w:val="28"/>
      <w:lang w:val="en-GB" w:eastAsia="ar-SA"/>
    </w:rPr>
  </w:style>
  <w:style w:type="paragraph" w:customStyle="1" w:styleId="Index">
    <w:name w:val="Index"/>
    <w:basedOn w:val="Normal"/>
    <w:uiPriority w:val="99"/>
    <w:rsid w:val="00990F88"/>
    <w:pPr>
      <w:widowControl/>
      <w:suppressLineNumbers/>
      <w:tabs>
        <w:tab w:val="clear" w:pos="1440"/>
      </w:tabs>
      <w:suppressAutoHyphens/>
      <w:jc w:val="left"/>
    </w:pPr>
    <w:rPr>
      <w:rFonts w:ascii="Arial" w:eastAsia="Malgun Gothic" w:hAnsi="Arial" w:cs="Tahoma"/>
      <w:szCs w:val="24"/>
      <w:lang w:val="en-GB" w:eastAsia="ar-SA"/>
    </w:rPr>
  </w:style>
  <w:style w:type="paragraph" w:customStyle="1" w:styleId="Pa11">
    <w:name w:val="Pa11"/>
    <w:basedOn w:val="Normal"/>
    <w:next w:val="Normal"/>
    <w:uiPriority w:val="99"/>
    <w:rsid w:val="00990F88"/>
    <w:pPr>
      <w:widowControl/>
      <w:tabs>
        <w:tab w:val="clear" w:pos="1440"/>
      </w:tabs>
      <w:autoSpaceDE w:val="0"/>
      <w:autoSpaceDN w:val="0"/>
      <w:adjustRightInd w:val="0"/>
      <w:spacing w:line="160" w:lineRule="atLeast"/>
      <w:jc w:val="left"/>
    </w:pPr>
    <w:rPr>
      <w:rFonts w:ascii="XISBDJ+Helvetica-Light" w:eastAsia="Malgun Gothic" w:hAnsi="XISBDJ+Helvetica-Light" w:cs="Mangal"/>
      <w:szCs w:val="24"/>
      <w:lang w:val="en-US" w:bidi="hi-IN"/>
    </w:rPr>
  </w:style>
  <w:style w:type="character" w:styleId="FootnoteReference">
    <w:name w:val="footnote reference"/>
    <w:basedOn w:val="DefaultParagraphFont"/>
    <w:uiPriority w:val="99"/>
    <w:semiHidden/>
    <w:rsid w:val="00990F88"/>
    <w:rPr>
      <w:rFonts w:cs="Times New Roman"/>
      <w:vertAlign w:val="superscript"/>
    </w:rPr>
  </w:style>
  <w:style w:type="paragraph" w:customStyle="1" w:styleId="font8">
    <w:name w:val="font8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ahoma" w:eastAsia="Malgun Gothic" w:hAnsi="Tahoma" w:cs="Tahoma"/>
      <w:color w:val="000000"/>
      <w:sz w:val="18"/>
      <w:szCs w:val="18"/>
      <w:lang w:val="en-US"/>
    </w:rPr>
  </w:style>
  <w:style w:type="paragraph" w:customStyle="1" w:styleId="font9">
    <w:name w:val="font9"/>
    <w:basedOn w:val="Normal"/>
    <w:uiPriority w:val="99"/>
    <w:rsid w:val="00990F88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ahoma" w:eastAsia="Malgun Gothic" w:hAnsi="Tahoma" w:cs="Tahoma"/>
      <w:b/>
      <w:bCs/>
      <w:color w:val="000000"/>
      <w:sz w:val="18"/>
      <w:szCs w:val="18"/>
      <w:lang w:val="en-US"/>
    </w:rPr>
  </w:style>
  <w:style w:type="paragraph" w:customStyle="1" w:styleId="default11pt">
    <w:name w:val="default+ 11 pt"/>
    <w:basedOn w:val="Normal"/>
    <w:link w:val="default11ptChar"/>
    <w:uiPriority w:val="99"/>
    <w:rsid w:val="00990F88"/>
    <w:pPr>
      <w:widowControl/>
      <w:tabs>
        <w:tab w:val="clear" w:pos="1440"/>
      </w:tabs>
    </w:pPr>
    <w:rPr>
      <w:rFonts w:ascii="Times_New_Roman" w:eastAsia="Malgun Gothic" w:hAnsi="Times_New_Roman"/>
      <w:sz w:val="22"/>
      <w:szCs w:val="22"/>
      <w:lang w:val="ru-RU"/>
    </w:rPr>
  </w:style>
  <w:style w:type="paragraph" w:customStyle="1" w:styleId="Default11pt0">
    <w:name w:val="Default + 11 pt"/>
    <w:aliases w:val="Justified"/>
    <w:basedOn w:val="default11pt"/>
    <w:link w:val="Default11ptChar0"/>
    <w:uiPriority w:val="99"/>
    <w:rsid w:val="00990F88"/>
    <w:rPr>
      <w:sz w:val="24"/>
      <w:szCs w:val="24"/>
    </w:rPr>
  </w:style>
  <w:style w:type="character" w:customStyle="1" w:styleId="default11ptChar">
    <w:name w:val="default+ 11 pt Char"/>
    <w:basedOn w:val="DefaultParagraphFont"/>
    <w:link w:val="default11pt"/>
    <w:uiPriority w:val="99"/>
    <w:locked/>
    <w:rsid w:val="00990F88"/>
    <w:rPr>
      <w:rFonts w:ascii="Times_New_Roman" w:eastAsia="Malgun Gothic" w:hAnsi="Times_New_Roman" w:cs="Times New Roman"/>
      <w:lang w:val="ru-RU"/>
    </w:rPr>
  </w:style>
  <w:style w:type="character" w:customStyle="1" w:styleId="Default11ptChar0">
    <w:name w:val="Default + 11 pt Char"/>
    <w:aliases w:val="Justified Char"/>
    <w:basedOn w:val="default11ptChar"/>
    <w:link w:val="Default11pt0"/>
    <w:uiPriority w:val="99"/>
    <w:locked/>
    <w:rsid w:val="00990F88"/>
    <w:rPr>
      <w:rFonts w:ascii="Times_New_Roman" w:eastAsia="Malgun Gothic" w:hAnsi="Times_New_Roman" w:cs="Times New Roman"/>
      <w:sz w:val="24"/>
      <w:szCs w:val="24"/>
      <w:lang w:val="ru-RU"/>
    </w:rPr>
  </w:style>
  <w:style w:type="numbering" w:customStyle="1" w:styleId="110">
    <w:name w:val="1/10"/>
    <w:rsid w:val="00990F88"/>
    <w:pPr>
      <w:numPr>
        <w:numId w:val="7"/>
      </w:numPr>
    </w:pPr>
  </w:style>
  <w:style w:type="character" w:customStyle="1" w:styleId="Heading1Char1">
    <w:name w:val="Heading 1 Char1"/>
    <w:aliases w:val="1n Char1"/>
    <w:basedOn w:val="DefaultParagraphFont"/>
    <w:uiPriority w:val="99"/>
    <w:rsid w:val="00990F88"/>
    <w:rPr>
      <w:rFonts w:ascii="Cambria" w:eastAsia="Malgun Gothic" w:hAnsi="Cambria" w:cs="Times New Roman"/>
      <w:b/>
      <w:bCs/>
      <w:color w:val="365F91"/>
      <w:sz w:val="28"/>
      <w:szCs w:val="28"/>
    </w:rPr>
  </w:style>
  <w:style w:type="character" w:customStyle="1" w:styleId="Heading5Char1">
    <w:name w:val="Heading 5 Char1"/>
    <w:aliases w:val="5n Char1"/>
    <w:basedOn w:val="DefaultParagraphFont"/>
    <w:uiPriority w:val="99"/>
    <w:semiHidden/>
    <w:rsid w:val="00990F88"/>
    <w:rPr>
      <w:rFonts w:ascii="Cambria" w:eastAsia="Malgun Gothic" w:hAnsi="Cambria" w:cs="Times New Roman"/>
      <w:color w:val="243F60"/>
      <w:sz w:val="24"/>
      <w:szCs w:val="22"/>
    </w:rPr>
  </w:style>
  <w:style w:type="character" w:customStyle="1" w:styleId="Heading6Char1">
    <w:name w:val="Heading 6 Char1"/>
    <w:aliases w:val="6n Char1"/>
    <w:basedOn w:val="DefaultParagraphFont"/>
    <w:uiPriority w:val="99"/>
    <w:semiHidden/>
    <w:rsid w:val="00990F88"/>
    <w:rPr>
      <w:rFonts w:ascii="Cambria" w:eastAsia="Malgun Gothic" w:hAnsi="Cambria" w:cs="Times New Roman"/>
      <w:i/>
      <w:iCs/>
      <w:color w:val="243F60"/>
      <w:sz w:val="24"/>
      <w:szCs w:val="22"/>
    </w:rPr>
  </w:style>
  <w:style w:type="character" w:customStyle="1" w:styleId="Heading7Char1">
    <w:name w:val="Heading 7 Char1"/>
    <w:aliases w:val="7n Char1,pasus donosioca sudske prakse Char2,pasus donosioca sudske prakse Char Char1,Heading 71 Char1,7n1 Char Char Char1"/>
    <w:basedOn w:val="DefaultParagraphFont"/>
    <w:uiPriority w:val="99"/>
    <w:semiHidden/>
    <w:rsid w:val="00990F88"/>
    <w:rPr>
      <w:rFonts w:ascii="Cambria" w:eastAsia="Malgun Gothic" w:hAnsi="Cambria" w:cs="Times New Roman"/>
      <w:i/>
      <w:iCs/>
      <w:color w:val="404040"/>
      <w:sz w:val="24"/>
      <w:szCs w:val="22"/>
    </w:rPr>
  </w:style>
  <w:style w:type="character" w:customStyle="1" w:styleId="keyword">
    <w:name w:val="keyword"/>
    <w:basedOn w:val="DefaultParagraphFont"/>
    <w:rsid w:val="00990F88"/>
  </w:style>
  <w:style w:type="paragraph" w:customStyle="1" w:styleId="ListParagraph1">
    <w:name w:val="List Paragraph1"/>
    <w:basedOn w:val="Normal"/>
    <w:uiPriority w:val="99"/>
    <w:rsid w:val="00990F88"/>
    <w:pPr>
      <w:widowControl/>
      <w:tabs>
        <w:tab w:val="clear" w:pos="1440"/>
      </w:tabs>
      <w:suppressAutoHyphens/>
      <w:spacing w:line="100" w:lineRule="atLeast"/>
      <w:ind w:left="720"/>
      <w:jc w:val="left"/>
    </w:pPr>
    <w:rPr>
      <w:rFonts w:eastAsia="Arial Unicode MS"/>
      <w:color w:val="000000"/>
      <w:kern w:val="2"/>
      <w:szCs w:val="24"/>
      <w:lang w:eastAsia="ar-SA"/>
    </w:rPr>
  </w:style>
  <w:style w:type="paragraph" w:customStyle="1" w:styleId="Style12">
    <w:name w:val="Style12"/>
    <w:basedOn w:val="Normal"/>
    <w:rsid w:val="00990F88"/>
    <w:pPr>
      <w:tabs>
        <w:tab w:val="clear" w:pos="1440"/>
      </w:tabs>
      <w:autoSpaceDE w:val="0"/>
      <w:autoSpaceDN w:val="0"/>
      <w:adjustRightInd w:val="0"/>
      <w:spacing w:line="274" w:lineRule="exact"/>
      <w:ind w:hanging="710"/>
      <w:jc w:val="left"/>
    </w:pPr>
    <w:rPr>
      <w:szCs w:val="24"/>
      <w:lang w:val="en-US"/>
    </w:rPr>
  </w:style>
  <w:style w:type="character" w:customStyle="1" w:styleId="FontStyle197">
    <w:name w:val="Font Style197"/>
    <w:rsid w:val="00990F88"/>
    <w:rPr>
      <w:rFonts w:ascii="Times New Roman" w:hAnsi="Times New Roman" w:cs="Times New Roman"/>
      <w:sz w:val="20"/>
      <w:szCs w:val="20"/>
    </w:rPr>
  </w:style>
  <w:style w:type="table" w:customStyle="1" w:styleId="TableGrid0">
    <w:name w:val="TableGrid"/>
    <w:rsid w:val="00990F88"/>
    <w:pPr>
      <w:spacing w:after="0" w:line="240" w:lineRule="auto"/>
    </w:pPr>
    <w:rPr>
      <w:rFonts w:ascii="Calibri" w:eastAsia="Malgun Gothic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NoList"/>
    <w:uiPriority w:val="99"/>
    <w:semiHidden/>
    <w:rsid w:val="00990F88"/>
  </w:style>
  <w:style w:type="table" w:customStyle="1" w:styleId="TableGrid7">
    <w:name w:val="Table Grid7"/>
    <w:basedOn w:val="TableNormal"/>
    <w:next w:val="TableGrid"/>
    <w:rsid w:val="009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990F88"/>
  </w:style>
  <w:style w:type="table" w:customStyle="1" w:styleId="TableGrid11">
    <w:name w:val="Table Grid11"/>
    <w:basedOn w:val="TableNormal"/>
    <w:next w:val="TableGrid"/>
    <w:uiPriority w:val="59"/>
    <w:rsid w:val="00990F88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90F88"/>
  </w:style>
  <w:style w:type="table" w:customStyle="1" w:styleId="TableGrid8">
    <w:name w:val="Table Grid8"/>
    <w:basedOn w:val="TableNormal"/>
    <w:next w:val="TableGrid"/>
    <w:rsid w:val="009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990F88"/>
  </w:style>
  <w:style w:type="table" w:customStyle="1" w:styleId="TableGrid12">
    <w:name w:val="Table Grid12"/>
    <w:basedOn w:val="TableNormal"/>
    <w:next w:val="TableGrid"/>
    <w:uiPriority w:val="59"/>
    <w:rsid w:val="00990F88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990F88"/>
  </w:style>
  <w:style w:type="numbering" w:customStyle="1" w:styleId="NoList13">
    <w:name w:val="No List13"/>
    <w:next w:val="NoList"/>
    <w:uiPriority w:val="99"/>
    <w:semiHidden/>
    <w:unhideWhenUsed/>
    <w:rsid w:val="00990F88"/>
  </w:style>
  <w:style w:type="table" w:customStyle="1" w:styleId="TableGrid9">
    <w:name w:val="Table Grid9"/>
    <w:basedOn w:val="TableNormal"/>
    <w:next w:val="TableGrid"/>
    <w:uiPriority w:val="59"/>
    <w:rsid w:val="009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90F88"/>
  </w:style>
  <w:style w:type="numbering" w:customStyle="1" w:styleId="NoList5">
    <w:name w:val="No List5"/>
    <w:next w:val="NoList"/>
    <w:uiPriority w:val="99"/>
    <w:semiHidden/>
    <w:unhideWhenUsed/>
    <w:rsid w:val="00990F88"/>
  </w:style>
  <w:style w:type="character" w:customStyle="1" w:styleId="Bodytext20">
    <w:name w:val="Body text (2)_"/>
    <w:link w:val="Bodytext21"/>
    <w:rsid w:val="00990F88"/>
    <w:rPr>
      <w:rFonts w:eastAsia="Times New Roman" w:cs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90F88"/>
    <w:pPr>
      <w:shd w:val="clear" w:color="auto" w:fill="FFFFFF"/>
      <w:tabs>
        <w:tab w:val="clear" w:pos="1440"/>
      </w:tabs>
      <w:spacing w:line="413" w:lineRule="exact"/>
      <w:jc w:val="right"/>
    </w:pPr>
    <w:rPr>
      <w:rFonts w:asciiTheme="minorHAnsi" w:hAnsiTheme="minorHAnsi"/>
      <w:sz w:val="22"/>
      <w:szCs w:val="22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990F88"/>
  </w:style>
  <w:style w:type="numbering" w:customStyle="1" w:styleId="NoList6">
    <w:name w:val="No List6"/>
    <w:next w:val="NoList"/>
    <w:uiPriority w:val="99"/>
    <w:semiHidden/>
    <w:unhideWhenUsed/>
    <w:rsid w:val="00990F88"/>
  </w:style>
  <w:style w:type="numbering" w:customStyle="1" w:styleId="1101">
    <w:name w:val="1/101"/>
    <w:rsid w:val="00990F88"/>
  </w:style>
  <w:style w:type="numbering" w:customStyle="1" w:styleId="NoList14">
    <w:name w:val="No List14"/>
    <w:next w:val="NoList"/>
    <w:uiPriority w:val="99"/>
    <w:semiHidden/>
    <w:rsid w:val="00990F88"/>
  </w:style>
  <w:style w:type="numbering" w:customStyle="1" w:styleId="NoList112">
    <w:name w:val="No List112"/>
    <w:next w:val="NoList"/>
    <w:uiPriority w:val="99"/>
    <w:semiHidden/>
    <w:unhideWhenUsed/>
    <w:rsid w:val="00990F88"/>
  </w:style>
  <w:style w:type="numbering" w:customStyle="1" w:styleId="NoList21">
    <w:name w:val="No List21"/>
    <w:next w:val="NoList"/>
    <w:uiPriority w:val="99"/>
    <w:semiHidden/>
    <w:unhideWhenUsed/>
    <w:rsid w:val="00990F88"/>
  </w:style>
  <w:style w:type="numbering" w:customStyle="1" w:styleId="NoList121">
    <w:name w:val="No List121"/>
    <w:next w:val="NoList"/>
    <w:uiPriority w:val="99"/>
    <w:semiHidden/>
    <w:unhideWhenUsed/>
    <w:rsid w:val="00990F88"/>
  </w:style>
  <w:style w:type="numbering" w:customStyle="1" w:styleId="NoList31">
    <w:name w:val="No List31"/>
    <w:next w:val="NoList"/>
    <w:uiPriority w:val="99"/>
    <w:semiHidden/>
    <w:unhideWhenUsed/>
    <w:rsid w:val="00990F88"/>
  </w:style>
  <w:style w:type="numbering" w:customStyle="1" w:styleId="NoList131">
    <w:name w:val="No List131"/>
    <w:next w:val="NoList"/>
    <w:uiPriority w:val="99"/>
    <w:semiHidden/>
    <w:unhideWhenUsed/>
    <w:rsid w:val="00990F88"/>
  </w:style>
  <w:style w:type="numbering" w:customStyle="1" w:styleId="NoList41">
    <w:name w:val="No List41"/>
    <w:next w:val="NoList"/>
    <w:uiPriority w:val="99"/>
    <w:semiHidden/>
    <w:unhideWhenUsed/>
    <w:rsid w:val="00990F88"/>
  </w:style>
  <w:style w:type="numbering" w:customStyle="1" w:styleId="NoList51">
    <w:name w:val="No List51"/>
    <w:next w:val="NoList"/>
    <w:uiPriority w:val="99"/>
    <w:semiHidden/>
    <w:unhideWhenUsed/>
    <w:rsid w:val="0099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268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459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9DF1B-5805-475D-BA07-E8DE9AB4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Marinković</dc:creator>
  <cp:keywords/>
  <dc:description/>
  <cp:lastModifiedBy>Nataša Marinković</cp:lastModifiedBy>
  <cp:revision>586</cp:revision>
  <cp:lastPrinted>2023-07-24T09:27:00Z</cp:lastPrinted>
  <dcterms:created xsi:type="dcterms:W3CDTF">2021-03-05T08:50:00Z</dcterms:created>
  <dcterms:modified xsi:type="dcterms:W3CDTF">2023-08-04T15:44:00Z</dcterms:modified>
</cp:coreProperties>
</file>