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F6DC0" w14:textId="77777777" w:rsidR="00A90540" w:rsidRPr="00E309BE" w:rsidRDefault="00E309BE" w:rsidP="00A905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eastAsia="Calibri" w:hAnsi="Arial" w:cs="Arial"/>
          <w:b/>
          <w:bCs/>
          <w:color w:val="000000"/>
          <w:sz w:val="28"/>
          <w:szCs w:val="28"/>
        </w:rPr>
        <w:t>ОПИС</w:t>
      </w:r>
      <w:r w:rsidR="00A90540" w:rsidRPr="00A90540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 ЈАВН</w:t>
      </w:r>
      <w:r>
        <w:rPr>
          <w:rFonts w:ascii="Arial" w:eastAsia="Calibri" w:hAnsi="Arial" w:cs="Arial"/>
          <w:b/>
          <w:bCs/>
          <w:color w:val="000000"/>
          <w:sz w:val="28"/>
          <w:szCs w:val="28"/>
        </w:rPr>
        <w:t>Е</w:t>
      </w:r>
      <w:r w:rsidR="00A90540" w:rsidRPr="00A90540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 НАБАВ</w:t>
      </w:r>
      <w:r>
        <w:rPr>
          <w:rFonts w:ascii="Arial" w:eastAsia="Calibri" w:hAnsi="Arial" w:cs="Arial"/>
          <w:b/>
          <w:bCs/>
          <w:color w:val="000000"/>
          <w:sz w:val="28"/>
          <w:szCs w:val="28"/>
        </w:rPr>
        <w:t>КЕ</w:t>
      </w:r>
    </w:p>
    <w:p w14:paraId="64D2014A" w14:textId="77777777" w:rsidR="00A90540" w:rsidRPr="00A90540" w:rsidRDefault="00A90540" w:rsidP="00A9054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3"/>
          <w:szCs w:val="23"/>
        </w:rPr>
      </w:pPr>
    </w:p>
    <w:p w14:paraId="678869F8" w14:textId="77777777" w:rsidR="00A90540" w:rsidRPr="00A90540" w:rsidRDefault="00A90540" w:rsidP="00A9054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3"/>
          <w:szCs w:val="23"/>
        </w:rPr>
      </w:pPr>
    </w:p>
    <w:p w14:paraId="7756331F" w14:textId="77777777" w:rsidR="00A90540" w:rsidRPr="00A90540" w:rsidRDefault="00A90540" w:rsidP="00A9054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3"/>
          <w:szCs w:val="23"/>
        </w:rPr>
      </w:pPr>
    </w:p>
    <w:p w14:paraId="40F418E8" w14:textId="77777777" w:rsidR="00A90540" w:rsidRPr="00A90540" w:rsidRDefault="00A90540" w:rsidP="00A90540">
      <w:pPr>
        <w:suppressAutoHyphens/>
        <w:spacing w:after="0" w:line="240" w:lineRule="auto"/>
        <w:jc w:val="both"/>
        <w:rPr>
          <w:rFonts w:ascii="Arial Narrow" w:eastAsia="Arial Unicode MS" w:hAnsi="Arial Narrow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A90540">
        <w:rPr>
          <w:rFonts w:ascii="Arial Narrow" w:eastAsia="Arial Unicode MS" w:hAnsi="Arial Narrow" w:cs="Times New Roman"/>
          <w:b/>
          <w:bCs/>
          <w:color w:val="000000"/>
          <w:kern w:val="2"/>
          <w:sz w:val="24"/>
          <w:szCs w:val="24"/>
          <w:lang w:eastAsia="ar-SA"/>
        </w:rPr>
        <w:t xml:space="preserve">1.Подаци о </w:t>
      </w:r>
      <w:proofErr w:type="spellStart"/>
      <w:r w:rsidRPr="00A90540">
        <w:rPr>
          <w:rFonts w:ascii="Arial Narrow" w:eastAsia="Arial Unicode MS" w:hAnsi="Arial Narrow" w:cs="Times New Roman"/>
          <w:b/>
          <w:bCs/>
          <w:color w:val="000000"/>
          <w:kern w:val="2"/>
          <w:sz w:val="24"/>
          <w:szCs w:val="24"/>
          <w:lang w:eastAsia="ar-SA"/>
        </w:rPr>
        <w:t>наручиоцу</w:t>
      </w:r>
      <w:proofErr w:type="spellEnd"/>
    </w:p>
    <w:p w14:paraId="6F6C64CE" w14:textId="77777777" w:rsidR="00A90540" w:rsidRPr="00A90540" w:rsidRDefault="00A90540" w:rsidP="00A90540">
      <w:pPr>
        <w:suppressAutoHyphens/>
        <w:spacing w:after="0" w:line="240" w:lineRule="auto"/>
        <w:jc w:val="both"/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</w:pPr>
    </w:p>
    <w:tbl>
      <w:tblPr>
        <w:tblW w:w="0" w:type="auto"/>
        <w:tblInd w:w="828" w:type="dxa"/>
        <w:tblLayout w:type="fixed"/>
        <w:tblLook w:val="04A0" w:firstRow="1" w:lastRow="0" w:firstColumn="1" w:lastColumn="0" w:noHBand="0" w:noVBand="1"/>
      </w:tblPr>
      <w:tblGrid>
        <w:gridCol w:w="2321"/>
        <w:gridCol w:w="6043"/>
      </w:tblGrid>
      <w:tr w:rsidR="00A90540" w:rsidRPr="00A90540" w14:paraId="7E9AE061" w14:textId="77777777" w:rsidTr="00A90540">
        <w:tc>
          <w:tcPr>
            <w:tcW w:w="2321" w:type="dxa"/>
            <w:shd w:val="clear" w:color="auto" w:fill="FFFFFF"/>
            <w:hideMark/>
          </w:tcPr>
          <w:p w14:paraId="2C641B96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Назив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наручиоца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:</w:t>
            </w:r>
          </w:p>
          <w:p w14:paraId="178320F0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Адреса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:</w:t>
            </w:r>
          </w:p>
          <w:p w14:paraId="1C9349B1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ПИБ:</w:t>
            </w:r>
          </w:p>
          <w:p w14:paraId="597ECF1C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Матични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број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:</w:t>
            </w:r>
          </w:p>
          <w:p w14:paraId="70DC4DC5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Шифра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делатности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:</w:t>
            </w:r>
          </w:p>
          <w:p w14:paraId="4EA06E49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Број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рачуна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:</w:t>
            </w:r>
          </w:p>
          <w:p w14:paraId="7BB3B9C3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Интернет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адреса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043" w:type="dxa"/>
            <w:shd w:val="clear" w:color="auto" w:fill="FFFFFF"/>
            <w:hideMark/>
          </w:tcPr>
          <w:p w14:paraId="38EA667A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Градска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управа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града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Ваљева</w:t>
            </w:r>
            <w:proofErr w:type="spellEnd"/>
          </w:p>
          <w:p w14:paraId="136A1AE2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Улица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Карађорђева</w:t>
            </w:r>
            <w:proofErr w:type="spellEnd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64, 14000 </w:t>
            </w:r>
            <w:proofErr w:type="spellStart"/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Ваљево</w:t>
            </w:r>
            <w:proofErr w:type="spellEnd"/>
          </w:p>
          <w:p w14:paraId="68960B4B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102483248</w:t>
            </w:r>
          </w:p>
          <w:p w14:paraId="5F3C291E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07137010  </w:t>
            </w:r>
          </w:p>
          <w:p w14:paraId="22023AD1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8411</w:t>
            </w:r>
          </w:p>
          <w:p w14:paraId="4A973260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840-21640-04</w:t>
            </w:r>
          </w:p>
          <w:p w14:paraId="25746D89" w14:textId="77777777" w:rsidR="00A90540" w:rsidRPr="00A90540" w:rsidRDefault="00FB7741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hyperlink r:id="rId5" w:history="1">
              <w:r w:rsidR="00A90540" w:rsidRPr="00A90540">
                <w:rPr>
                  <w:rFonts w:ascii="Arial Narrow" w:eastAsia="Arial Unicode MS" w:hAnsi="Arial Narrow" w:cs="Times New Roman"/>
                  <w:i/>
                  <w:iCs/>
                  <w:color w:val="0000FF"/>
                  <w:kern w:val="2"/>
                  <w:sz w:val="24"/>
                  <w:szCs w:val="24"/>
                  <w:u w:val="single"/>
                  <w:lang w:eastAsia="ar-SA"/>
                </w:rPr>
                <w:t>http://www.valjevo.rs</w:t>
              </w:r>
            </w:hyperlink>
          </w:p>
        </w:tc>
      </w:tr>
    </w:tbl>
    <w:p w14:paraId="169EF19C" w14:textId="77777777" w:rsidR="00A90540" w:rsidRPr="00A90540" w:rsidRDefault="00A90540" w:rsidP="00A90540">
      <w:pPr>
        <w:suppressAutoHyphens/>
        <w:autoSpaceDE w:val="0"/>
        <w:autoSpaceDN w:val="0"/>
        <w:adjustRightInd w:val="0"/>
        <w:spacing w:after="0" w:line="100" w:lineRule="atLeast"/>
        <w:rPr>
          <w:rFonts w:ascii="Arial Narrow" w:eastAsia="Times New Roman" w:hAnsi="Arial Narrow" w:cs="Calibri"/>
          <w:sz w:val="24"/>
          <w:szCs w:val="24"/>
        </w:rPr>
      </w:pPr>
    </w:p>
    <w:p w14:paraId="6AA7B7A0" w14:textId="77777777" w:rsidR="00A90540" w:rsidRPr="00A90540" w:rsidRDefault="00A90540" w:rsidP="00A90540">
      <w:pPr>
        <w:spacing w:after="200" w:line="276" w:lineRule="auto"/>
        <w:rPr>
          <w:rFonts w:ascii="Arial Narrow" w:eastAsia="Times New Roman" w:hAnsi="Arial Narrow" w:cs="Calibri"/>
          <w:b/>
          <w:bCs/>
          <w:sz w:val="24"/>
          <w:szCs w:val="24"/>
        </w:rPr>
      </w:pPr>
    </w:p>
    <w:p w14:paraId="3F3C59AE" w14:textId="77777777" w:rsidR="00A90540" w:rsidRPr="00A90540" w:rsidRDefault="00A90540" w:rsidP="00A90540">
      <w:pPr>
        <w:spacing w:after="0" w:line="276" w:lineRule="auto"/>
        <w:jc w:val="both"/>
        <w:rPr>
          <w:rFonts w:ascii="Arial Narrow" w:eastAsia="Times New Roman" w:hAnsi="Arial Narrow" w:cs="Calibri"/>
          <w:sz w:val="24"/>
          <w:szCs w:val="24"/>
        </w:rPr>
      </w:pPr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 xml:space="preserve">2. </w:t>
      </w:r>
      <w:proofErr w:type="spellStart"/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Врста</w:t>
      </w:r>
      <w:proofErr w:type="spellEnd"/>
      <w:r w:rsidR="005946E2">
        <w:rPr>
          <w:rFonts w:ascii="Arial Narrow" w:eastAsia="Times New Roman" w:hAnsi="Arial Narrow" w:cs="Calibri"/>
          <w:b/>
          <w:bCs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поступка</w:t>
      </w:r>
      <w:proofErr w:type="spellEnd"/>
      <w:r w:rsidR="005946E2">
        <w:rPr>
          <w:rFonts w:ascii="Arial Narrow" w:eastAsia="Times New Roman" w:hAnsi="Arial Narrow" w:cs="Calibri"/>
          <w:b/>
          <w:bCs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јавне</w:t>
      </w:r>
      <w:proofErr w:type="spellEnd"/>
      <w:r w:rsidR="005946E2">
        <w:rPr>
          <w:rFonts w:ascii="Arial Narrow" w:eastAsia="Times New Roman" w:hAnsi="Arial Narrow" w:cs="Calibri"/>
          <w:b/>
          <w:bCs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набавке</w:t>
      </w:r>
      <w:proofErr w:type="spellEnd"/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:</w:t>
      </w:r>
    </w:p>
    <w:p w14:paraId="094938EA" w14:textId="77777777" w:rsidR="00A90540" w:rsidRPr="00A90540" w:rsidRDefault="00A90540" w:rsidP="00A90540">
      <w:pPr>
        <w:spacing w:after="0" w:line="276" w:lineRule="auto"/>
        <w:jc w:val="both"/>
        <w:rPr>
          <w:rFonts w:ascii="Arial Narrow" w:eastAsia="Times New Roman" w:hAnsi="Arial Narrow" w:cs="Calibri"/>
          <w:sz w:val="24"/>
          <w:szCs w:val="24"/>
        </w:rPr>
      </w:pP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Предметна</w:t>
      </w:r>
      <w:proofErr w:type="spellEnd"/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јавна</w:t>
      </w:r>
      <w:proofErr w:type="spellEnd"/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набавка</w:t>
      </w:r>
      <w:proofErr w:type="spellEnd"/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се</w:t>
      </w:r>
      <w:proofErr w:type="spellEnd"/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спроводи</w:t>
      </w:r>
      <w:proofErr w:type="spellEnd"/>
      <w:r w:rsidRPr="00A90540">
        <w:rPr>
          <w:rFonts w:ascii="Arial Narrow" w:eastAsia="Times New Roman" w:hAnsi="Arial Narrow" w:cs="Calibri"/>
          <w:sz w:val="24"/>
          <w:szCs w:val="24"/>
        </w:rPr>
        <w:t xml:space="preserve"> у </w:t>
      </w:r>
      <w:r w:rsidRPr="00A90540">
        <w:rPr>
          <w:rFonts w:ascii="Arial Narrow" w:eastAsia="Times New Roman" w:hAnsi="Arial Narrow" w:cs="Calibri"/>
          <w:sz w:val="24"/>
          <w:szCs w:val="24"/>
          <w:lang w:val="sr-Cyrl-CS"/>
        </w:rPr>
        <w:t xml:space="preserve">отвореном поступку, </w:t>
      </w:r>
      <w:r w:rsidRPr="00A90540">
        <w:rPr>
          <w:rFonts w:ascii="Arial Narrow" w:eastAsia="Times New Roman" w:hAnsi="Arial Narrow" w:cs="Calibri"/>
          <w:sz w:val="24"/>
          <w:szCs w:val="24"/>
        </w:rPr>
        <w:t xml:space="preserve">у </w:t>
      </w: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складу</w:t>
      </w:r>
      <w:proofErr w:type="spellEnd"/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са</w:t>
      </w:r>
      <w:proofErr w:type="spellEnd"/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Законом</w:t>
      </w:r>
      <w:proofErr w:type="spellEnd"/>
      <w:r w:rsidRPr="00A90540">
        <w:rPr>
          <w:rFonts w:ascii="Arial Narrow" w:eastAsia="Times New Roman" w:hAnsi="Arial Narrow" w:cs="Calibri"/>
          <w:sz w:val="24"/>
          <w:szCs w:val="24"/>
        </w:rPr>
        <w:t xml:space="preserve"> и </w:t>
      </w: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подзаконским</w:t>
      </w:r>
      <w:proofErr w:type="spellEnd"/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актима</w:t>
      </w:r>
      <w:proofErr w:type="spellEnd"/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којима</w:t>
      </w:r>
      <w:proofErr w:type="spellEnd"/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се</w:t>
      </w:r>
      <w:proofErr w:type="spellEnd"/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уређују</w:t>
      </w:r>
      <w:proofErr w:type="spellEnd"/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јавне</w:t>
      </w:r>
      <w:proofErr w:type="spellEnd"/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sz w:val="24"/>
          <w:szCs w:val="24"/>
        </w:rPr>
        <w:t>набавке</w:t>
      </w:r>
      <w:proofErr w:type="spellEnd"/>
      <w:r w:rsidRPr="00A90540">
        <w:rPr>
          <w:rFonts w:ascii="Arial Narrow" w:eastAsia="Times New Roman" w:hAnsi="Arial Narrow" w:cs="Calibri"/>
          <w:sz w:val="24"/>
          <w:szCs w:val="24"/>
        </w:rPr>
        <w:t>.</w:t>
      </w:r>
    </w:p>
    <w:p w14:paraId="59190E2C" w14:textId="77777777" w:rsidR="00A90540" w:rsidRPr="00A90540" w:rsidRDefault="00A90540" w:rsidP="00A90540">
      <w:pPr>
        <w:spacing w:after="0" w:line="276" w:lineRule="auto"/>
        <w:jc w:val="both"/>
        <w:rPr>
          <w:rFonts w:ascii="Arial Narrow" w:eastAsia="Times New Roman" w:hAnsi="Arial Narrow" w:cs="Calibri"/>
          <w:sz w:val="24"/>
          <w:szCs w:val="24"/>
        </w:rPr>
      </w:pPr>
    </w:p>
    <w:p w14:paraId="5CDE238A" w14:textId="77777777" w:rsidR="00FB7741" w:rsidRPr="00FB7741" w:rsidRDefault="00A90540" w:rsidP="00FB7741">
      <w:pPr>
        <w:shd w:val="clear" w:color="auto" w:fill="FFFFFF"/>
        <w:rPr>
          <w:rFonts w:ascii="Arial Narrow" w:hAnsi="Arial Narrow"/>
          <w:bCs/>
          <w:lang w:val="sr-Cyrl-RS"/>
        </w:rPr>
      </w:pPr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 xml:space="preserve">3. </w:t>
      </w:r>
      <w:proofErr w:type="spellStart"/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Предмет</w:t>
      </w:r>
      <w:proofErr w:type="spellEnd"/>
      <w:r w:rsidR="005946E2">
        <w:rPr>
          <w:rFonts w:ascii="Arial Narrow" w:eastAsia="Times New Roman" w:hAnsi="Arial Narrow" w:cs="Calibri"/>
          <w:b/>
          <w:bCs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јавне</w:t>
      </w:r>
      <w:proofErr w:type="spellEnd"/>
      <w:r w:rsidR="005946E2">
        <w:rPr>
          <w:rFonts w:ascii="Arial Narrow" w:eastAsia="Times New Roman" w:hAnsi="Arial Narrow" w:cs="Calibri"/>
          <w:b/>
          <w:bCs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набавке</w:t>
      </w:r>
      <w:proofErr w:type="spellEnd"/>
      <w:r w:rsidR="005946E2">
        <w:rPr>
          <w:rFonts w:ascii="Arial Narrow" w:eastAsia="Times New Roman" w:hAnsi="Arial Narrow" w:cs="Calibri"/>
          <w:b/>
          <w:bCs/>
          <w:sz w:val="24"/>
          <w:szCs w:val="24"/>
        </w:rPr>
        <w:t xml:space="preserve">: </w:t>
      </w:r>
      <w:r w:rsidR="00FB7741" w:rsidRPr="00FB7741">
        <w:rPr>
          <w:rFonts w:ascii="Arial Narrow" w:hAnsi="Arial Narrow"/>
          <w:bCs/>
          <w:lang w:val="sr-Cyrl-RS"/>
        </w:rPr>
        <w:t xml:space="preserve">Изградња соларне електране и уградња топлотних пумпи за </w:t>
      </w:r>
      <w:proofErr w:type="spellStart"/>
      <w:r w:rsidR="00FB7741" w:rsidRPr="00FB7741">
        <w:rPr>
          <w:rFonts w:ascii="Arial Narrow" w:hAnsi="Arial Narrow"/>
          <w:bCs/>
          <w:lang w:val="sr-Cyrl-RS"/>
        </w:rPr>
        <w:t>догревање</w:t>
      </w:r>
      <w:proofErr w:type="spellEnd"/>
      <w:r w:rsidR="00FB7741" w:rsidRPr="00FB7741">
        <w:rPr>
          <w:rFonts w:ascii="Arial Narrow" w:hAnsi="Arial Narrow"/>
          <w:bCs/>
          <w:lang w:val="sr-Cyrl-RS"/>
        </w:rPr>
        <w:t xml:space="preserve"> термалне воде у Спортско рекреативном центру </w:t>
      </w:r>
      <w:proofErr w:type="spellStart"/>
      <w:r w:rsidR="00FB7741" w:rsidRPr="00FB7741">
        <w:rPr>
          <w:rFonts w:ascii="Arial Narrow" w:hAnsi="Arial Narrow"/>
          <w:bCs/>
          <w:lang w:val="sr-Cyrl-RS"/>
        </w:rPr>
        <w:t>Петница</w:t>
      </w:r>
      <w:proofErr w:type="spellEnd"/>
      <w:r w:rsidR="00FB7741" w:rsidRPr="00FB7741">
        <w:rPr>
          <w:rFonts w:ascii="Arial Narrow" w:hAnsi="Arial Narrow"/>
          <w:bCs/>
          <w:lang w:val="sr-Cyrl-RS"/>
        </w:rPr>
        <w:t xml:space="preserve"> Ваљево</w:t>
      </w:r>
    </w:p>
    <w:p w14:paraId="30758470" w14:textId="77777777" w:rsidR="00FB7741" w:rsidRPr="00A52DA3" w:rsidRDefault="00A90540" w:rsidP="00FB7741">
      <w:pPr>
        <w:shd w:val="clear" w:color="auto" w:fill="FFFFFF"/>
        <w:rPr>
          <w:rFonts w:ascii="Arial Narrow" w:hAnsi="Arial Narrow"/>
          <w:bCs/>
          <w:i/>
          <w:iCs/>
          <w:lang w:val="sr-Cyrl-RS"/>
        </w:rPr>
      </w:pPr>
      <w:proofErr w:type="spellStart"/>
      <w:r w:rsidRPr="00A90540">
        <w:rPr>
          <w:rFonts w:ascii="Arial Narrow" w:eastAsia="Calibri" w:hAnsi="Arial Narrow" w:cs="Arial"/>
          <w:b/>
          <w:color w:val="000000"/>
          <w:sz w:val="24"/>
          <w:szCs w:val="24"/>
        </w:rPr>
        <w:t>Назив</w:t>
      </w:r>
      <w:proofErr w:type="spellEnd"/>
      <w:r w:rsidRPr="00A90540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и </w:t>
      </w:r>
      <w:proofErr w:type="spellStart"/>
      <w:r w:rsidRPr="00A90540">
        <w:rPr>
          <w:rFonts w:ascii="Arial Narrow" w:eastAsia="Calibri" w:hAnsi="Arial Narrow" w:cs="Arial"/>
          <w:b/>
          <w:color w:val="000000"/>
          <w:sz w:val="24"/>
          <w:szCs w:val="24"/>
        </w:rPr>
        <w:t>ознака</w:t>
      </w:r>
      <w:proofErr w:type="spellEnd"/>
      <w:r w:rsidRPr="00A90540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Calibri" w:hAnsi="Arial Narrow" w:cs="Arial"/>
          <w:b/>
          <w:color w:val="000000"/>
          <w:sz w:val="24"/>
          <w:szCs w:val="24"/>
        </w:rPr>
        <w:t>из</w:t>
      </w:r>
      <w:proofErr w:type="spellEnd"/>
      <w:r w:rsidRPr="00A90540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CPV</w:t>
      </w:r>
      <w:r w:rsidRPr="00A90540">
        <w:rPr>
          <w:rFonts w:ascii="Arial Narrow" w:eastAsia="Times New Roman" w:hAnsi="Arial Narrow" w:cs="Calibri"/>
          <w:b/>
          <w:bCs/>
          <w:color w:val="000000"/>
          <w:sz w:val="24"/>
          <w:szCs w:val="24"/>
        </w:rPr>
        <w:t xml:space="preserve"> :</w:t>
      </w:r>
      <w:r w:rsidR="005946E2" w:rsidRPr="005946E2">
        <w:t xml:space="preserve"> </w:t>
      </w:r>
      <w:proofErr w:type="spellStart"/>
      <w:r w:rsidR="00FB7741">
        <w:rPr>
          <w:rFonts w:ascii="Arial Narrow" w:hAnsi="Arial Narrow"/>
          <w:bCs/>
          <w:i/>
          <w:iCs/>
        </w:rPr>
        <w:t>Ознака</w:t>
      </w:r>
      <w:proofErr w:type="spellEnd"/>
      <w:r w:rsidR="00FB7741">
        <w:rPr>
          <w:rFonts w:ascii="Arial Narrow" w:hAnsi="Arial Narrow"/>
          <w:bCs/>
          <w:i/>
          <w:iCs/>
        </w:rPr>
        <w:t xml:space="preserve"> </w:t>
      </w:r>
      <w:proofErr w:type="spellStart"/>
      <w:r w:rsidR="00FB7741">
        <w:rPr>
          <w:rFonts w:ascii="Arial Narrow" w:hAnsi="Arial Narrow"/>
          <w:bCs/>
          <w:i/>
          <w:iCs/>
        </w:rPr>
        <w:t>из</w:t>
      </w:r>
      <w:proofErr w:type="spellEnd"/>
      <w:r w:rsidR="00FB7741">
        <w:rPr>
          <w:rFonts w:ascii="Arial Narrow" w:hAnsi="Arial Narrow"/>
          <w:bCs/>
          <w:i/>
          <w:iCs/>
        </w:rPr>
        <w:t xml:space="preserve"> </w:t>
      </w:r>
      <w:r w:rsidR="00FB7741">
        <w:rPr>
          <w:rFonts w:ascii="Arial Narrow" w:hAnsi="Arial Narrow"/>
          <w:bCs/>
          <w:i/>
          <w:iCs/>
          <w:lang w:val="sr-Cyrl-RS"/>
        </w:rPr>
        <w:t>ЦПВ</w:t>
      </w:r>
      <w:r w:rsidR="00FB7741">
        <w:rPr>
          <w:rFonts w:ascii="Arial Narrow" w:hAnsi="Arial Narrow"/>
          <w:bCs/>
          <w:i/>
          <w:iCs/>
        </w:rPr>
        <w:t xml:space="preserve">: </w:t>
      </w:r>
      <w:bookmarkStart w:id="0" w:name="_Hlk144214509"/>
      <w:r w:rsidR="00FB7741" w:rsidRPr="00997179">
        <w:rPr>
          <w:rFonts w:ascii="Arial Narrow" w:hAnsi="Arial Narrow"/>
          <w:bCs/>
          <w:i/>
          <w:iCs/>
          <w:lang w:val="sr-Cyrl-RS"/>
        </w:rPr>
        <w:t>45261215 - Радови на покривању крова соларним плочама</w:t>
      </w:r>
      <w:bookmarkEnd w:id="0"/>
      <w:r w:rsidR="00FB7741">
        <w:rPr>
          <w:rFonts w:ascii="Arial Narrow" w:hAnsi="Arial Narrow"/>
          <w:bCs/>
          <w:i/>
          <w:iCs/>
          <w:lang w:val="sr-Cyrl-RS"/>
        </w:rPr>
        <w:t>, 42511110- Топлотне пумпе</w:t>
      </w:r>
    </w:p>
    <w:p w14:paraId="173EC89F" w14:textId="77777777" w:rsidR="00D150C4" w:rsidRDefault="00D150C4" w:rsidP="00D150C4">
      <w:pPr>
        <w:tabs>
          <w:tab w:val="left" w:pos="0"/>
        </w:tabs>
        <w:spacing w:after="0" w:line="240" w:lineRule="auto"/>
        <w:jc w:val="both"/>
        <w:rPr>
          <w:rFonts w:ascii="Arial Narrow" w:eastAsia="Calibri" w:hAnsi="Arial Narrow" w:cs="Arial"/>
          <w:b/>
          <w:color w:val="00000A"/>
        </w:rPr>
      </w:pPr>
    </w:p>
    <w:p w14:paraId="73C9C474" w14:textId="33BE13C2" w:rsidR="00A90540" w:rsidRPr="00E309BE" w:rsidRDefault="00A90540" w:rsidP="00831463">
      <w:pPr>
        <w:rPr>
          <w:rFonts w:ascii="Arial Narrow" w:eastAsia="Calibri" w:hAnsi="Arial Narrow" w:cs="Arial"/>
          <w:b/>
          <w:color w:val="00000A"/>
        </w:rPr>
      </w:pPr>
      <w:proofErr w:type="spellStart"/>
      <w:r w:rsidRPr="00E309BE">
        <w:rPr>
          <w:rFonts w:ascii="Arial Narrow" w:eastAsia="Calibri" w:hAnsi="Arial Narrow" w:cs="Arial"/>
          <w:b/>
          <w:color w:val="00000A"/>
        </w:rPr>
        <w:t>Наб</w:t>
      </w:r>
      <w:r w:rsidR="005946E2">
        <w:rPr>
          <w:rFonts w:ascii="Arial Narrow" w:eastAsia="Calibri" w:hAnsi="Arial Narrow" w:cs="Arial"/>
          <w:b/>
          <w:color w:val="00000A"/>
        </w:rPr>
        <w:t>авка</w:t>
      </w:r>
      <w:proofErr w:type="spellEnd"/>
      <w:r w:rsidR="005946E2">
        <w:rPr>
          <w:rFonts w:ascii="Arial Narrow" w:eastAsia="Calibri" w:hAnsi="Arial Narrow" w:cs="Arial"/>
          <w:b/>
          <w:color w:val="00000A"/>
        </w:rPr>
        <w:t xml:space="preserve"> </w:t>
      </w:r>
      <w:proofErr w:type="spellStart"/>
      <w:r w:rsidR="005946E2">
        <w:rPr>
          <w:rFonts w:ascii="Arial Narrow" w:eastAsia="Calibri" w:hAnsi="Arial Narrow" w:cs="Arial"/>
          <w:b/>
          <w:color w:val="00000A"/>
        </w:rPr>
        <w:t>обликована</w:t>
      </w:r>
      <w:proofErr w:type="spellEnd"/>
      <w:r w:rsidR="005946E2">
        <w:rPr>
          <w:rFonts w:ascii="Arial Narrow" w:eastAsia="Calibri" w:hAnsi="Arial Narrow" w:cs="Arial"/>
          <w:b/>
          <w:color w:val="00000A"/>
        </w:rPr>
        <w:t xml:space="preserve"> </w:t>
      </w:r>
      <w:proofErr w:type="spellStart"/>
      <w:r w:rsidR="005946E2">
        <w:rPr>
          <w:rFonts w:ascii="Arial Narrow" w:eastAsia="Calibri" w:hAnsi="Arial Narrow" w:cs="Arial"/>
          <w:b/>
          <w:color w:val="00000A"/>
        </w:rPr>
        <w:t>по</w:t>
      </w:r>
      <w:proofErr w:type="spellEnd"/>
      <w:r w:rsidR="005946E2">
        <w:rPr>
          <w:rFonts w:ascii="Arial Narrow" w:eastAsia="Calibri" w:hAnsi="Arial Narrow" w:cs="Arial"/>
          <w:b/>
          <w:color w:val="00000A"/>
        </w:rPr>
        <w:t xml:space="preserve"> </w:t>
      </w:r>
      <w:proofErr w:type="spellStart"/>
      <w:r w:rsidR="005946E2">
        <w:rPr>
          <w:rFonts w:ascii="Arial Narrow" w:eastAsia="Calibri" w:hAnsi="Arial Narrow" w:cs="Arial"/>
          <w:b/>
          <w:color w:val="00000A"/>
        </w:rPr>
        <w:t>партијама</w:t>
      </w:r>
      <w:proofErr w:type="spellEnd"/>
      <w:r w:rsidR="005946E2">
        <w:rPr>
          <w:rFonts w:ascii="Arial Narrow" w:eastAsia="Calibri" w:hAnsi="Arial Narrow" w:cs="Arial"/>
          <w:b/>
          <w:color w:val="00000A"/>
        </w:rPr>
        <w:t xml:space="preserve">: </w:t>
      </w:r>
      <w:proofErr w:type="spellStart"/>
      <w:r w:rsidR="005946E2">
        <w:rPr>
          <w:rFonts w:ascii="Arial Narrow" w:eastAsia="Calibri" w:hAnsi="Arial Narrow" w:cs="Arial"/>
          <w:b/>
          <w:color w:val="00000A"/>
        </w:rPr>
        <w:t>не</w:t>
      </w:r>
      <w:proofErr w:type="spellEnd"/>
    </w:p>
    <w:p w14:paraId="07453D1A" w14:textId="77777777" w:rsidR="008B24C3" w:rsidRPr="00A90540" w:rsidRDefault="008B24C3" w:rsidP="008B24C3">
      <w:pPr>
        <w:shd w:val="clear" w:color="auto" w:fill="FFFFFF"/>
        <w:spacing w:after="0" w:line="240" w:lineRule="auto"/>
        <w:rPr>
          <w:rFonts w:ascii="Arial Narrow" w:eastAsia="Calibri" w:hAnsi="Arial Narrow" w:cs="Arial"/>
          <w:bCs/>
          <w:color w:val="00000A"/>
        </w:rPr>
      </w:pPr>
    </w:p>
    <w:p w14:paraId="0E5C32EF" w14:textId="77777777" w:rsidR="00A90540" w:rsidRPr="00A90540" w:rsidRDefault="00A90540" w:rsidP="00A90540">
      <w:pPr>
        <w:spacing w:after="0" w:line="276" w:lineRule="auto"/>
        <w:jc w:val="both"/>
        <w:rPr>
          <w:rFonts w:ascii="Arial Narrow" w:eastAsia="Times New Roman" w:hAnsi="Arial Narrow" w:cs="Calibri"/>
          <w:sz w:val="24"/>
          <w:szCs w:val="24"/>
          <w:lang w:val="sr-Cyrl-CS"/>
        </w:rPr>
      </w:pPr>
      <w:r w:rsidRPr="00A90540">
        <w:rPr>
          <w:rFonts w:ascii="Arial Narrow" w:eastAsia="Times New Roman" w:hAnsi="Arial Narrow" w:cs="Calibri"/>
          <w:b/>
          <w:bCs/>
          <w:sz w:val="24"/>
          <w:szCs w:val="24"/>
          <w:lang w:val="sr-Cyrl-CS"/>
        </w:rPr>
        <w:t>4. Циљ поступка</w:t>
      </w:r>
    </w:p>
    <w:p w14:paraId="021AA324" w14:textId="77777777" w:rsidR="00A90540" w:rsidRPr="00A90540" w:rsidRDefault="00A90540" w:rsidP="00A90540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Calibri"/>
          <w:b/>
          <w:bCs/>
          <w:color w:val="000000"/>
          <w:sz w:val="24"/>
          <w:szCs w:val="24"/>
        </w:rPr>
      </w:pPr>
      <w:proofErr w:type="spellStart"/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Поступак</w:t>
      </w:r>
      <w:proofErr w:type="spellEnd"/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јавне</w:t>
      </w:r>
      <w:proofErr w:type="spellEnd"/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набавке</w:t>
      </w:r>
      <w:proofErr w:type="spellEnd"/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се</w:t>
      </w:r>
      <w:proofErr w:type="spellEnd"/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спроводи</w:t>
      </w:r>
      <w:proofErr w:type="spellEnd"/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ради</w:t>
      </w:r>
      <w:proofErr w:type="spellEnd"/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закључења</w:t>
      </w:r>
      <w:proofErr w:type="spellEnd"/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уговора</w:t>
      </w:r>
      <w:proofErr w:type="spellEnd"/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о </w:t>
      </w:r>
      <w:proofErr w:type="spellStart"/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јавној</w:t>
      </w:r>
      <w:proofErr w:type="spellEnd"/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набавци</w:t>
      </w:r>
      <w:proofErr w:type="spellEnd"/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.</w:t>
      </w:r>
    </w:p>
    <w:p w14:paraId="52F144EA" w14:textId="77777777" w:rsidR="00A90540" w:rsidRPr="00A90540" w:rsidRDefault="00A90540" w:rsidP="00A90540">
      <w:pPr>
        <w:spacing w:after="200" w:line="276" w:lineRule="auto"/>
        <w:rPr>
          <w:rFonts w:ascii="Arial Narrow" w:eastAsia="Calibri" w:hAnsi="Arial Narrow" w:cs="Calibri"/>
          <w:sz w:val="24"/>
          <w:szCs w:val="24"/>
        </w:rPr>
      </w:pPr>
    </w:p>
    <w:p w14:paraId="0CED9EA1" w14:textId="77777777" w:rsidR="00A90540" w:rsidRPr="00A90540" w:rsidRDefault="00A90540" w:rsidP="00A90540">
      <w:pPr>
        <w:widowControl w:val="0"/>
        <w:numPr>
          <w:ilvl w:val="0"/>
          <w:numId w:val="1"/>
        </w:numPr>
        <w:tabs>
          <w:tab w:val="left" w:pos="284"/>
        </w:tabs>
        <w:spacing w:after="0" w:line="276" w:lineRule="auto"/>
        <w:ind w:left="426" w:hanging="426"/>
        <w:contextualSpacing/>
        <w:rPr>
          <w:rFonts w:ascii="Arial Narrow" w:eastAsia="Times New Roman" w:hAnsi="Arial Narrow" w:cs="Times New Roman"/>
          <w:b/>
          <w:color w:val="000000"/>
          <w:sz w:val="24"/>
          <w:szCs w:val="24"/>
        </w:rPr>
      </w:pPr>
      <w:proofErr w:type="spellStart"/>
      <w:r w:rsidRPr="00A90540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Рок</w:t>
      </w:r>
      <w:proofErr w:type="spellEnd"/>
      <w:r w:rsidRPr="00A90540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за</w:t>
      </w:r>
      <w:proofErr w:type="spellEnd"/>
      <w:r w:rsidRPr="00A90540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доношење</w:t>
      </w:r>
      <w:proofErr w:type="spellEnd"/>
      <w:r w:rsidRPr="00A90540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одлуке</w:t>
      </w:r>
      <w:proofErr w:type="spellEnd"/>
      <w:r w:rsidRPr="00A90540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 xml:space="preserve"> о </w:t>
      </w:r>
      <w:proofErr w:type="spellStart"/>
      <w:r w:rsidRPr="00A90540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додели</w:t>
      </w:r>
      <w:proofErr w:type="spellEnd"/>
      <w:r w:rsidRPr="00A90540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уговора</w:t>
      </w:r>
      <w:proofErr w:type="spellEnd"/>
    </w:p>
    <w:p w14:paraId="12EB33E6" w14:textId="77777777" w:rsidR="00A90540" w:rsidRPr="00A90540" w:rsidRDefault="00A90540" w:rsidP="00A90540">
      <w:pPr>
        <w:spacing w:after="171" w:line="276" w:lineRule="auto"/>
        <w:contextualSpacing/>
        <w:rPr>
          <w:rFonts w:ascii="Arial Narrow" w:eastAsia="Times New Roman" w:hAnsi="Arial Narrow" w:cs="Times New Roman"/>
          <w:color w:val="000000"/>
          <w:sz w:val="24"/>
          <w:szCs w:val="24"/>
        </w:rPr>
      </w:pP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Одлука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о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додели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уговора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биће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донета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на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основу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члана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146.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став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3. ЗЈН, у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року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од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30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дана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од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истека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рока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за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подношење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A90540">
        <w:rPr>
          <w:rFonts w:ascii="Arial Narrow" w:eastAsia="Times New Roman" w:hAnsi="Arial Narrow" w:cs="Times New Roman"/>
          <w:sz w:val="24"/>
          <w:szCs w:val="24"/>
        </w:rPr>
        <w:t>понуда</w:t>
      </w:r>
      <w:proofErr w:type="spellEnd"/>
      <w:r w:rsidRPr="00A90540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6432B4E0" w14:textId="77777777" w:rsidR="00D427E3" w:rsidRDefault="00D427E3"/>
    <w:sectPr w:rsidR="00D427E3" w:rsidSect="00DE2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1D9"/>
    <w:multiLevelType w:val="hybridMultilevel"/>
    <w:tmpl w:val="C94AA29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D4A15"/>
    <w:multiLevelType w:val="hybridMultilevel"/>
    <w:tmpl w:val="2214E578"/>
    <w:lvl w:ilvl="0" w:tplc="241A000F">
      <w:start w:val="5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711320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8614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B4E"/>
    <w:rsid w:val="000966DC"/>
    <w:rsid w:val="005946E2"/>
    <w:rsid w:val="006B567E"/>
    <w:rsid w:val="006E5622"/>
    <w:rsid w:val="00831463"/>
    <w:rsid w:val="008757EA"/>
    <w:rsid w:val="008B24C3"/>
    <w:rsid w:val="00A03B4E"/>
    <w:rsid w:val="00A90540"/>
    <w:rsid w:val="00B317BB"/>
    <w:rsid w:val="00B80470"/>
    <w:rsid w:val="00D150C4"/>
    <w:rsid w:val="00D427E3"/>
    <w:rsid w:val="00DE2512"/>
    <w:rsid w:val="00E309BE"/>
    <w:rsid w:val="00FB7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7DF500"/>
  <w15:docId w15:val="{508C96BD-A080-4195-AE48-7D104F45F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12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aliases w:val="----"/>
    <w:basedOn w:val="Normal"/>
    <w:link w:val="PasussalistomChar"/>
    <w:uiPriority w:val="34"/>
    <w:qFormat/>
    <w:rsid w:val="00D150C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r-Latn-RS" w:eastAsia="sr-Latn-RS"/>
    </w:rPr>
  </w:style>
  <w:style w:type="character" w:customStyle="1" w:styleId="PasussalistomChar">
    <w:name w:val="Pasus sa listom Char"/>
    <w:aliases w:val="---- Char"/>
    <w:link w:val="Pasussalistom"/>
    <w:uiPriority w:val="34"/>
    <w:rsid w:val="00D150C4"/>
    <w:rPr>
      <w:rFonts w:ascii="Calibri" w:eastAsia="Calibri" w:hAnsi="Calibri" w:cs="Times New Roman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ljevo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Andjelka Filipovic</dc:creator>
  <cp:keywords/>
  <dc:description/>
  <cp:lastModifiedBy>Vesna Jokic</cp:lastModifiedBy>
  <cp:revision>13</cp:revision>
  <dcterms:created xsi:type="dcterms:W3CDTF">2021-03-29T08:21:00Z</dcterms:created>
  <dcterms:modified xsi:type="dcterms:W3CDTF">2023-11-29T09:10:00Z</dcterms:modified>
</cp:coreProperties>
</file>