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798" w:rsidRPr="009C2E8F" w:rsidRDefault="00816859" w:rsidP="00931798">
      <w:pPr>
        <w:ind w:left="3600"/>
        <w:jc w:val="both"/>
        <w:rPr>
          <w:rFonts w:ascii="Arial" w:hAnsi="Arial" w:cs="Arial"/>
          <w:szCs w:val="22"/>
          <w:lang w:val="sr-Latn-CS"/>
        </w:rPr>
      </w:pPr>
      <w:r w:rsidRPr="00816859">
        <w:rPr>
          <w:rFonts w:ascii="Arial" w:hAnsi="Arial" w:cs="Arial"/>
          <w:noProof/>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70.5pt;margin-top:-.9pt;width:48.8pt;height:42.85pt;z-index:251663872" wrapcoords="9338 215 9338 5373 4433 5481 377 6233 377 7093 0 8812 0 12358 4810 13970 5282 15690 5282 17409 4905 19128 4245 19666 4433 19881 6697 20848 7357 21278 7546 21278 9715 21278 10093 21278 11036 20955 11036 20848 13205 19128 14620 17624 19525 15690 20940 14615 21034 13970 21506 12681 21600 9779 21317 9242 16035 5373 16224 3331 13677 1934 13677 215 9338 215">
            <v:imagedata r:id="rId8" o:title=""/>
            <w10:wrap type="tight"/>
          </v:shape>
          <o:OLEObject Type="Embed" ProgID="CorelDRAW.Graphic.10" ShapeID="_x0000_s1027" DrawAspect="Content" ObjectID="_1814260790" r:id="rId9"/>
        </w:pict>
      </w:r>
    </w:p>
    <w:p w:rsidR="00931798" w:rsidRPr="009C2E8F" w:rsidRDefault="00931798" w:rsidP="00931798">
      <w:pPr>
        <w:ind w:left="3600"/>
        <w:jc w:val="center"/>
        <w:rPr>
          <w:rFonts w:ascii="Arial" w:hAnsi="Arial" w:cs="Arial"/>
          <w:b/>
          <w:szCs w:val="22"/>
          <w:lang w:val="sr-Cyrl-CS"/>
        </w:rPr>
      </w:pPr>
      <w:r w:rsidRPr="009C2E8F">
        <w:rPr>
          <w:rFonts w:ascii="Arial" w:hAnsi="Arial" w:cs="Arial"/>
          <w:b/>
          <w:szCs w:val="22"/>
          <w:lang w:val="sr-Cyrl-CS"/>
        </w:rPr>
        <w:t>ЈАВНО ПРЕДУЗЕЋЕ ЗА ИЗГРАДЊУ ОБРЕНОВЦА</w:t>
      </w:r>
    </w:p>
    <w:p w:rsidR="00931798" w:rsidRPr="009C2E8F" w:rsidRDefault="00931798" w:rsidP="00931798">
      <w:pPr>
        <w:ind w:left="3600"/>
        <w:jc w:val="center"/>
        <w:rPr>
          <w:rFonts w:ascii="Arial" w:hAnsi="Arial" w:cs="Arial"/>
          <w:b/>
          <w:szCs w:val="22"/>
          <w:lang w:val="sr-Cyrl-CS"/>
        </w:rPr>
      </w:pPr>
      <w:r w:rsidRPr="009C2E8F">
        <w:rPr>
          <w:rFonts w:ascii="Arial" w:hAnsi="Arial" w:cs="Arial"/>
          <w:b/>
          <w:szCs w:val="22"/>
          <w:lang w:val="sr-Cyrl-CS"/>
        </w:rPr>
        <w:t>Ул. Вука Караџића 99д, Обреновац</w:t>
      </w:r>
    </w:p>
    <w:p w:rsidR="00931798" w:rsidRPr="009C2E8F" w:rsidRDefault="00816859" w:rsidP="00931798">
      <w:pPr>
        <w:ind w:left="3600" w:firstLine="720"/>
        <w:jc w:val="both"/>
        <w:rPr>
          <w:rFonts w:ascii="Arial" w:hAnsi="Arial" w:cs="Arial"/>
          <w:szCs w:val="22"/>
          <w:lang w:val="sr-Cyrl-CS"/>
        </w:rPr>
      </w:pPr>
      <w:r w:rsidRPr="00816859">
        <w:rPr>
          <w:rFonts w:ascii="Arial" w:hAnsi="Arial" w:cs="Arial"/>
          <w:noProof/>
          <w:szCs w:val="22"/>
        </w:rPr>
        <w:pict>
          <v:shapetype id="_x0000_t32" coordsize="21600,21600" o:spt="32" o:oned="t" path="m,l21600,21600e" filled="f">
            <v:path arrowok="t" fillok="f" o:connecttype="none"/>
            <o:lock v:ext="edit" shapetype="t"/>
          </v:shapetype>
          <v:shape id="Prava linija spajanja sa strelicom 4" o:spid="_x0000_s1026" type="#_x0000_t32" style="position:absolute;left:0;text-align:left;margin-left:67.5pt;margin-top:12.3pt;width:392.25pt;height:0;z-index:251660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" strokecolor="#4bacc6" strokeweight="2.5pt">
            <v:shadow color="#868686"/>
          </v:shape>
        </w:pict>
      </w:r>
    </w:p>
    <w:p w:rsidR="000279CC" w:rsidRPr="009C2E8F" w:rsidRDefault="000279CC" w:rsidP="00931798">
      <w:pPr>
        <w:jc w:val="center"/>
        <w:rPr>
          <w:rFonts w:ascii="Arial" w:hAnsi="Arial" w:cs="Arial"/>
          <w:szCs w:val="22"/>
        </w:rPr>
      </w:pPr>
    </w:p>
    <w:tbl>
      <w:tblPr>
        <w:tblpPr w:leftFromText="180" w:rightFromText="180" w:vertAnchor="text" w:horzAnchor="margin" w:tblpXSpec="right" w:tblpY="154"/>
        <w:tblW w:w="0" w:type="auto"/>
        <w:tblBorders>
          <w:top w:val="single" w:sz="8" w:space="0" w:color="4BACC6"/>
          <w:left w:val="single" w:sz="8" w:space="0" w:color="4BACC6"/>
          <w:bottom w:val="single" w:sz="8" w:space="0" w:color="4BACC6"/>
          <w:right w:val="single" w:sz="8" w:space="0" w:color="4BACC6"/>
        </w:tblBorders>
        <w:tblLook w:val="04A0"/>
      </w:tblPr>
      <w:tblGrid>
        <w:gridCol w:w="2243"/>
        <w:gridCol w:w="2122"/>
      </w:tblGrid>
      <w:tr w:rsidR="00743500" w:rsidRPr="009C2E8F" w:rsidTr="00951F78">
        <w:trPr>
          <w:trHeight w:val="471"/>
        </w:trPr>
        <w:tc>
          <w:tcPr>
            <w:tcW w:w="2243" w:type="dxa"/>
            <w:tcBorders>
              <w:top w:val="nil"/>
              <w:left w:val="nil"/>
              <w:bottom w:val="single" w:sz="24" w:space="0" w:color="4BACC6"/>
              <w:right w:val="nil"/>
            </w:tcBorders>
            <w:shd w:val="clear" w:color="auto" w:fill="FFFFFF"/>
          </w:tcPr>
          <w:p w:rsidR="00743500" w:rsidRPr="009C2E8F" w:rsidRDefault="00743500" w:rsidP="00951F78">
            <w:pPr>
              <w:rPr>
                <w:rFonts w:ascii="Arial" w:hAnsi="Arial" w:cs="Arial"/>
                <w:b/>
                <w:bCs/>
                <w:color w:val="000000"/>
                <w:szCs w:val="22"/>
                <w:lang w:val="sr-Cyrl-CS"/>
              </w:rPr>
            </w:pPr>
            <w:r w:rsidRPr="009C2E8F">
              <w:rPr>
                <w:rFonts w:ascii="Arial" w:hAnsi="Arial" w:cs="Arial"/>
                <w:b/>
                <w:bCs/>
                <w:color w:val="000000"/>
                <w:szCs w:val="22"/>
                <w:lang w:val="sr-Cyrl-CS"/>
              </w:rPr>
              <w:t>БРОЈ ПРОЈЕКТА</w:t>
            </w:r>
          </w:p>
        </w:tc>
        <w:tc>
          <w:tcPr>
            <w:tcW w:w="2122" w:type="dxa"/>
            <w:tcBorders>
              <w:top w:val="nil"/>
              <w:left w:val="nil"/>
              <w:bottom w:val="single" w:sz="24" w:space="0" w:color="4BACC6"/>
              <w:right w:val="nil"/>
            </w:tcBorders>
            <w:shd w:val="clear" w:color="auto" w:fill="FFFFFF"/>
          </w:tcPr>
          <w:p w:rsidR="00743500" w:rsidRPr="009C2E8F" w:rsidRDefault="00743500" w:rsidP="004D1D1D">
            <w:pPr>
              <w:rPr>
                <w:rFonts w:ascii="Arial" w:hAnsi="Arial" w:cs="Arial"/>
                <w:b/>
                <w:bCs/>
                <w:color w:val="000000" w:themeColor="text1"/>
                <w:szCs w:val="22"/>
              </w:rPr>
            </w:pPr>
            <w:r w:rsidRPr="009C2E8F">
              <w:rPr>
                <w:rFonts w:ascii="Arial" w:hAnsi="Arial" w:cs="Arial"/>
                <w:b/>
                <w:bCs/>
                <w:color w:val="000000" w:themeColor="text1"/>
                <w:szCs w:val="22"/>
                <w:lang w:val="sr-Cyrl-CS"/>
              </w:rPr>
              <w:t>ПТД-</w:t>
            </w:r>
            <w:r w:rsidR="00085DB7" w:rsidRPr="009C2E8F">
              <w:rPr>
                <w:rFonts w:ascii="Arial" w:hAnsi="Arial" w:cs="Arial"/>
                <w:b/>
                <w:bCs/>
                <w:color w:val="000000" w:themeColor="text1"/>
                <w:szCs w:val="22"/>
              </w:rPr>
              <w:t>3</w:t>
            </w:r>
            <w:r w:rsidR="00D4433C" w:rsidRPr="009C2E8F">
              <w:rPr>
                <w:rFonts w:ascii="Arial" w:hAnsi="Arial" w:cs="Arial"/>
                <w:b/>
                <w:bCs/>
                <w:color w:val="000000" w:themeColor="text1"/>
                <w:szCs w:val="22"/>
              </w:rPr>
              <w:t>/</w:t>
            </w:r>
            <w:r w:rsidR="00EF76E8" w:rsidRPr="009C2E8F">
              <w:rPr>
                <w:rFonts w:ascii="Arial" w:hAnsi="Arial" w:cs="Arial"/>
                <w:b/>
                <w:bCs/>
                <w:color w:val="000000" w:themeColor="text1"/>
                <w:szCs w:val="22"/>
              </w:rPr>
              <w:t>202</w:t>
            </w:r>
            <w:r w:rsidR="00085DB7" w:rsidRPr="009C2E8F">
              <w:rPr>
                <w:rFonts w:ascii="Arial" w:hAnsi="Arial" w:cs="Arial"/>
                <w:b/>
                <w:bCs/>
                <w:color w:val="000000" w:themeColor="text1"/>
                <w:szCs w:val="22"/>
              </w:rPr>
              <w:t>4</w:t>
            </w:r>
          </w:p>
        </w:tc>
      </w:tr>
      <w:tr w:rsidR="00743500" w:rsidRPr="009C2E8F" w:rsidTr="00951F78">
        <w:trPr>
          <w:trHeight w:val="269"/>
        </w:trPr>
        <w:tc>
          <w:tcPr>
            <w:tcW w:w="2243" w:type="dxa"/>
            <w:tcBorders>
              <w:top w:val="nil"/>
              <w:left w:val="nil"/>
              <w:bottom w:val="nil"/>
              <w:right w:val="single" w:sz="8" w:space="0" w:color="4BACC6"/>
            </w:tcBorders>
            <w:shd w:val="clear" w:color="auto" w:fill="FFFFFF"/>
          </w:tcPr>
          <w:p w:rsidR="00743500" w:rsidRPr="009C2E8F" w:rsidRDefault="00743500" w:rsidP="00951F78">
            <w:pPr>
              <w:rPr>
                <w:rFonts w:ascii="Arial" w:hAnsi="Arial" w:cs="Arial"/>
                <w:b/>
                <w:bCs/>
                <w:color w:val="000000"/>
                <w:szCs w:val="22"/>
                <w:lang w:val="sr-Cyrl-CS"/>
              </w:rPr>
            </w:pPr>
            <w:r w:rsidRPr="009C2E8F">
              <w:rPr>
                <w:rFonts w:ascii="Arial" w:hAnsi="Arial" w:cs="Arial"/>
                <w:b/>
                <w:bCs/>
                <w:color w:val="000000"/>
                <w:szCs w:val="22"/>
                <w:lang w:val="sr-Cyrl-CS"/>
              </w:rPr>
              <w:t>ДЕЛОВОДНИ БРОЈ</w:t>
            </w:r>
          </w:p>
        </w:tc>
        <w:tc>
          <w:tcPr>
            <w:tcW w:w="2122" w:type="dxa"/>
            <w:tcBorders>
              <w:top w:val="nil"/>
              <w:left w:val="nil"/>
              <w:bottom w:val="nil"/>
            </w:tcBorders>
            <w:shd w:val="clear" w:color="auto" w:fill="D2EAF1"/>
          </w:tcPr>
          <w:p w:rsidR="00743500" w:rsidRPr="009C2E8F" w:rsidRDefault="000C3EF6" w:rsidP="00722C6F">
            <w:pPr>
              <w:rPr>
                <w:rFonts w:ascii="Arial" w:hAnsi="Arial" w:cs="Arial"/>
                <w:color w:val="000000" w:themeColor="text1"/>
                <w:szCs w:val="22"/>
              </w:rPr>
            </w:pPr>
            <w:r>
              <w:rPr>
                <w:rFonts w:ascii="Arial" w:hAnsi="Arial" w:cs="Arial"/>
                <w:color w:val="000000" w:themeColor="text1"/>
                <w:szCs w:val="22"/>
              </w:rPr>
              <w:t>8</w:t>
            </w:r>
            <w:r w:rsidR="00D07868" w:rsidRPr="009C2E8F">
              <w:rPr>
                <w:rFonts w:ascii="Arial" w:hAnsi="Arial" w:cs="Arial"/>
                <w:color w:val="000000" w:themeColor="text1"/>
                <w:szCs w:val="22"/>
                <w:lang w:val="en-US"/>
              </w:rPr>
              <w:t>/202</w:t>
            </w:r>
            <w:r w:rsidR="00085DB7" w:rsidRPr="009C2E8F">
              <w:rPr>
                <w:rFonts w:ascii="Arial" w:hAnsi="Arial" w:cs="Arial"/>
                <w:color w:val="000000" w:themeColor="text1"/>
                <w:szCs w:val="22"/>
              </w:rPr>
              <w:t>4</w:t>
            </w:r>
          </w:p>
        </w:tc>
      </w:tr>
      <w:tr w:rsidR="00743500" w:rsidRPr="009C2E8F" w:rsidTr="00951F78">
        <w:trPr>
          <w:trHeight w:val="269"/>
        </w:trPr>
        <w:tc>
          <w:tcPr>
            <w:tcW w:w="2243" w:type="dxa"/>
            <w:tcBorders>
              <w:left w:val="nil"/>
              <w:bottom w:val="nil"/>
              <w:right w:val="single" w:sz="8" w:space="0" w:color="4BACC6"/>
            </w:tcBorders>
            <w:shd w:val="clear" w:color="auto" w:fill="FFFFFF"/>
          </w:tcPr>
          <w:p w:rsidR="00743500" w:rsidRPr="009C2E8F" w:rsidRDefault="00743500" w:rsidP="00951F78">
            <w:pPr>
              <w:rPr>
                <w:rFonts w:ascii="Arial" w:hAnsi="Arial" w:cs="Arial"/>
                <w:b/>
                <w:bCs/>
                <w:color w:val="000000"/>
                <w:szCs w:val="22"/>
                <w:lang w:val="sr-Cyrl-CS"/>
              </w:rPr>
            </w:pPr>
            <w:r w:rsidRPr="009C2E8F">
              <w:rPr>
                <w:rFonts w:ascii="Arial" w:hAnsi="Arial" w:cs="Arial"/>
                <w:b/>
                <w:bCs/>
                <w:color w:val="000000"/>
                <w:szCs w:val="22"/>
                <w:lang w:val="sr-Cyrl-CS"/>
              </w:rPr>
              <w:t>ДАТУМ ИЗРАДЕ</w:t>
            </w:r>
          </w:p>
        </w:tc>
        <w:tc>
          <w:tcPr>
            <w:tcW w:w="2122" w:type="dxa"/>
          </w:tcPr>
          <w:p w:rsidR="00743500" w:rsidRPr="009C2E8F" w:rsidRDefault="00085DB7" w:rsidP="000840F9">
            <w:pPr>
              <w:rPr>
                <w:rFonts w:ascii="Arial" w:hAnsi="Arial" w:cs="Arial"/>
                <w:color w:val="000000" w:themeColor="text1"/>
                <w:szCs w:val="22"/>
              </w:rPr>
            </w:pPr>
            <w:r w:rsidRPr="009C2E8F">
              <w:rPr>
                <w:rFonts w:ascii="Arial" w:hAnsi="Arial" w:cs="Arial"/>
                <w:color w:val="000000" w:themeColor="text1"/>
                <w:szCs w:val="22"/>
              </w:rPr>
              <w:t>март</w:t>
            </w:r>
            <w:r w:rsidR="00743500" w:rsidRPr="009C2E8F">
              <w:rPr>
                <w:rFonts w:ascii="Arial" w:hAnsi="Arial" w:cs="Arial"/>
                <w:color w:val="000000" w:themeColor="text1"/>
                <w:szCs w:val="22"/>
              </w:rPr>
              <w:t>20</w:t>
            </w:r>
            <w:r w:rsidR="00D07868" w:rsidRPr="009C2E8F">
              <w:rPr>
                <w:rFonts w:ascii="Arial" w:hAnsi="Arial" w:cs="Arial"/>
                <w:color w:val="000000" w:themeColor="text1"/>
                <w:szCs w:val="22"/>
              </w:rPr>
              <w:t>2</w:t>
            </w:r>
            <w:r w:rsidRPr="009C2E8F">
              <w:rPr>
                <w:rFonts w:ascii="Arial" w:hAnsi="Arial" w:cs="Arial"/>
                <w:color w:val="000000" w:themeColor="text1"/>
                <w:szCs w:val="22"/>
              </w:rPr>
              <w:t xml:space="preserve">4. </w:t>
            </w:r>
            <w:r w:rsidR="004D1D1D" w:rsidRPr="009C2E8F">
              <w:rPr>
                <w:rFonts w:ascii="Arial" w:hAnsi="Arial" w:cs="Arial"/>
                <w:color w:val="000000" w:themeColor="text1"/>
                <w:szCs w:val="22"/>
              </w:rPr>
              <w:t>год.</w:t>
            </w:r>
          </w:p>
        </w:tc>
      </w:tr>
    </w:tbl>
    <w:p w:rsidR="00743500" w:rsidRPr="009C2E8F" w:rsidRDefault="00743500" w:rsidP="00743500">
      <w:pPr>
        <w:jc w:val="right"/>
        <w:rPr>
          <w:rFonts w:ascii="Arial" w:hAnsi="Arial" w:cs="Arial"/>
          <w:szCs w:val="22"/>
        </w:rPr>
      </w:pPr>
    </w:p>
    <w:tbl>
      <w:tblPr>
        <w:tblpPr w:leftFromText="180" w:rightFromText="180" w:vertAnchor="text" w:horzAnchor="margin" w:tblpY="-62"/>
        <w:tblOverlap w:val="never"/>
        <w:tblW w:w="3412"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tblPr>
      <w:tblGrid>
        <w:gridCol w:w="1604"/>
        <w:gridCol w:w="998"/>
        <w:gridCol w:w="810"/>
      </w:tblGrid>
      <w:tr w:rsidR="003C3809" w:rsidRPr="009C2E8F" w:rsidTr="003C3809">
        <w:trPr>
          <w:trHeight w:val="372"/>
        </w:trPr>
        <w:tc>
          <w:tcPr>
            <w:tcW w:w="1604" w:type="dxa"/>
            <w:tcBorders>
              <w:top w:val="nil"/>
              <w:left w:val="nil"/>
              <w:bottom w:val="nil"/>
              <w:right w:val="nil"/>
            </w:tcBorders>
            <w:shd w:val="clear" w:color="auto" w:fill="FFFFFF"/>
          </w:tcPr>
          <w:p w:rsidR="003C3809" w:rsidRPr="009C2E8F" w:rsidRDefault="003C3809" w:rsidP="003C3809">
            <w:pPr>
              <w:jc w:val="center"/>
              <w:rPr>
                <w:rFonts w:ascii="Arial" w:hAnsi="Arial" w:cs="Arial"/>
                <w:b/>
                <w:bCs/>
                <w:color w:val="000000"/>
                <w:szCs w:val="22"/>
                <w:lang w:val="sr-Cyrl-CS"/>
              </w:rPr>
            </w:pPr>
          </w:p>
        </w:tc>
        <w:tc>
          <w:tcPr>
            <w:tcW w:w="998" w:type="dxa"/>
            <w:shd w:val="clear" w:color="auto" w:fill="EDF6F9"/>
          </w:tcPr>
          <w:p w:rsidR="003C3809" w:rsidRPr="009C2E8F" w:rsidRDefault="003C3809" w:rsidP="006A4EC0">
            <w:pPr>
              <w:jc w:val="center"/>
              <w:rPr>
                <w:rFonts w:ascii="Arial" w:hAnsi="Arial" w:cs="Arial"/>
                <w:bCs/>
                <w:color w:val="000000"/>
                <w:szCs w:val="22"/>
              </w:rPr>
            </w:pPr>
            <w:r w:rsidRPr="009C2E8F">
              <w:rPr>
                <w:rFonts w:ascii="Arial" w:hAnsi="Arial" w:cs="Arial"/>
                <w:bCs/>
                <w:color w:val="000000"/>
                <w:szCs w:val="22"/>
              </w:rPr>
              <w:t>ИД</w:t>
            </w:r>
            <w:r w:rsidR="006A4EC0" w:rsidRPr="009C2E8F">
              <w:rPr>
                <w:rFonts w:ascii="Arial" w:hAnsi="Arial" w:cs="Arial"/>
                <w:bCs/>
                <w:color w:val="000000"/>
                <w:szCs w:val="22"/>
              </w:rPr>
              <w:t>П</w:t>
            </w:r>
          </w:p>
        </w:tc>
        <w:tc>
          <w:tcPr>
            <w:tcW w:w="810" w:type="dxa"/>
            <w:shd w:val="clear" w:color="auto" w:fill="EDF6F9"/>
          </w:tcPr>
          <w:p w:rsidR="003C3809" w:rsidRPr="00775763" w:rsidRDefault="00775763" w:rsidP="003C3809">
            <w:pPr>
              <w:jc w:val="center"/>
              <w:rPr>
                <w:rFonts w:ascii="Arial" w:hAnsi="Arial" w:cs="Arial"/>
                <w:bCs/>
                <w:color w:val="000000"/>
                <w:szCs w:val="22"/>
              </w:rPr>
            </w:pPr>
            <w:r>
              <w:rPr>
                <w:rFonts w:ascii="Arial" w:hAnsi="Arial" w:cs="Arial"/>
                <w:bCs/>
                <w:color w:val="000000"/>
                <w:szCs w:val="22"/>
              </w:rPr>
              <w:t>3</w:t>
            </w:r>
          </w:p>
        </w:tc>
      </w:tr>
    </w:tbl>
    <w:p w:rsidR="00B9241B" w:rsidRPr="009C2E8F" w:rsidRDefault="00B9241B" w:rsidP="00931798">
      <w:pPr>
        <w:ind w:left="5760" w:firstLine="720"/>
        <w:jc w:val="both"/>
        <w:rPr>
          <w:rFonts w:ascii="Arial" w:hAnsi="Arial" w:cs="Arial"/>
          <w:szCs w:val="22"/>
          <w:lang w:val="sr-Latn-CS"/>
        </w:rPr>
      </w:pPr>
    </w:p>
    <w:p w:rsidR="001F0D3C" w:rsidRPr="009C2E8F" w:rsidRDefault="001F0D3C" w:rsidP="00796818">
      <w:pPr>
        <w:tabs>
          <w:tab w:val="left" w:pos="284"/>
          <w:tab w:val="left" w:pos="3261"/>
          <w:tab w:val="left" w:pos="3686"/>
          <w:tab w:val="left" w:pos="7938"/>
        </w:tabs>
        <w:spacing w:line="240" w:lineRule="auto"/>
        <w:rPr>
          <w:rFonts w:ascii="Arial" w:hAnsi="Arial" w:cs="Arial"/>
          <w:b/>
          <w:szCs w:val="22"/>
        </w:rPr>
      </w:pPr>
    </w:p>
    <w:tbl>
      <w:tblPr>
        <w:tblpPr w:leftFromText="180" w:rightFromText="180" w:vertAnchor="page" w:horzAnchor="margin" w:tblpXSpec="right" w:tblpY="4456"/>
        <w:tblW w:w="0" w:type="auto"/>
        <w:tblBorders>
          <w:top w:val="single" w:sz="8" w:space="0" w:color="4BACC6"/>
          <w:bottom w:val="single" w:sz="8" w:space="0" w:color="4BACC6"/>
        </w:tblBorders>
        <w:tblLook w:val="04A0"/>
      </w:tblPr>
      <w:tblGrid>
        <w:gridCol w:w="2592"/>
        <w:gridCol w:w="5583"/>
      </w:tblGrid>
      <w:tr w:rsidR="00EA4942" w:rsidRPr="009C2E8F" w:rsidTr="00EA4942">
        <w:trPr>
          <w:trHeight w:val="1114"/>
        </w:trPr>
        <w:tc>
          <w:tcPr>
            <w:tcW w:w="2592" w:type="dxa"/>
            <w:tcBorders>
              <w:top w:val="single" w:sz="8" w:space="0" w:color="4BACC6"/>
              <w:left w:val="nil"/>
              <w:bottom w:val="single" w:sz="8" w:space="0" w:color="4BACC6"/>
              <w:right w:val="nil"/>
            </w:tcBorders>
          </w:tcPr>
          <w:p w:rsidR="00EA4942" w:rsidRPr="009C2E8F" w:rsidRDefault="00EA4942" w:rsidP="00EA4942">
            <w:pPr>
              <w:pStyle w:val="Header"/>
              <w:tabs>
                <w:tab w:val="left" w:pos="720"/>
                <w:tab w:val="left" w:pos="3600"/>
              </w:tabs>
              <w:rPr>
                <w:rFonts w:ascii="Arial" w:hAnsi="Arial" w:cs="Arial"/>
                <w:b/>
                <w:bCs/>
                <w:color w:val="31849B" w:themeColor="accent5" w:themeShade="BF"/>
                <w:szCs w:val="22"/>
                <w:lang w:val="sr-Cyrl-CS"/>
              </w:rPr>
            </w:pPr>
          </w:p>
          <w:p w:rsidR="00EA4942" w:rsidRPr="009C2E8F" w:rsidRDefault="00EA4942" w:rsidP="00EA4942">
            <w:pPr>
              <w:pStyle w:val="Header"/>
              <w:tabs>
                <w:tab w:val="left" w:pos="720"/>
                <w:tab w:val="left" w:pos="3600"/>
              </w:tabs>
              <w:rPr>
                <w:rFonts w:ascii="Arial" w:hAnsi="Arial" w:cs="Arial"/>
                <w:b/>
                <w:bCs/>
                <w:color w:val="31849B" w:themeColor="accent5" w:themeShade="BF"/>
                <w:szCs w:val="22"/>
                <w:lang w:val="sr-Cyrl-CS"/>
              </w:rPr>
            </w:pPr>
            <w:r w:rsidRPr="009C2E8F">
              <w:rPr>
                <w:rFonts w:ascii="Arial" w:hAnsi="Arial" w:cs="Arial"/>
                <w:bCs/>
                <w:color w:val="31849B" w:themeColor="accent5" w:themeShade="BF"/>
                <w:szCs w:val="22"/>
                <w:lang w:val="sr-Cyrl-CS"/>
              </w:rPr>
              <w:t>Техничка документација:</w:t>
            </w:r>
          </w:p>
          <w:p w:rsidR="00EA4942" w:rsidRPr="009C2E8F" w:rsidRDefault="00EA4942" w:rsidP="00EA4942">
            <w:pPr>
              <w:pStyle w:val="Header"/>
              <w:tabs>
                <w:tab w:val="left" w:pos="7451"/>
              </w:tabs>
              <w:jc w:val="center"/>
              <w:rPr>
                <w:rFonts w:ascii="Arial" w:hAnsi="Arial" w:cs="Arial"/>
                <w:b/>
                <w:bCs/>
                <w:color w:val="31849B" w:themeColor="accent5" w:themeShade="BF"/>
                <w:szCs w:val="22"/>
                <w:lang w:val="sr-Cyrl-CS"/>
              </w:rPr>
            </w:pPr>
          </w:p>
        </w:tc>
        <w:tc>
          <w:tcPr>
            <w:tcW w:w="5583" w:type="dxa"/>
            <w:tcBorders>
              <w:top w:val="single" w:sz="8" w:space="0" w:color="4BACC6"/>
              <w:left w:val="nil"/>
              <w:bottom w:val="single" w:sz="8" w:space="0" w:color="4BACC6"/>
              <w:right w:val="nil"/>
            </w:tcBorders>
          </w:tcPr>
          <w:p w:rsidR="00EA4942" w:rsidRPr="009C2E8F" w:rsidRDefault="00EA4942" w:rsidP="00EA4942">
            <w:pPr>
              <w:pStyle w:val="Header"/>
              <w:tabs>
                <w:tab w:val="left" w:pos="720"/>
                <w:tab w:val="left" w:pos="3600"/>
              </w:tabs>
              <w:rPr>
                <w:rFonts w:ascii="Arial" w:hAnsi="Arial" w:cs="Arial"/>
                <w:b/>
                <w:bCs/>
                <w:color w:val="31849B" w:themeColor="accent5" w:themeShade="BF"/>
                <w:szCs w:val="22"/>
                <w:lang w:val="sr-Cyrl-CS"/>
              </w:rPr>
            </w:pPr>
          </w:p>
          <w:p w:rsidR="00670BFA" w:rsidRPr="00FB44C8" w:rsidRDefault="00FB44C8" w:rsidP="006A4EC0">
            <w:pPr>
              <w:pStyle w:val="Header"/>
              <w:tabs>
                <w:tab w:val="left" w:pos="720"/>
                <w:tab w:val="left" w:pos="3600"/>
              </w:tabs>
              <w:rPr>
                <w:rFonts w:ascii="Arial" w:hAnsi="Arial" w:cs="Arial"/>
                <w:b/>
                <w:bCs/>
                <w:color w:val="31849B" w:themeColor="accent5" w:themeShade="BF"/>
                <w:szCs w:val="22"/>
                <w:lang w:val="sr-Cyrl-CS"/>
              </w:rPr>
            </w:pPr>
            <w:r>
              <w:rPr>
                <w:rFonts w:ascii="Arial" w:hAnsi="Arial" w:cs="Arial"/>
                <w:b/>
                <w:bCs/>
                <w:color w:val="31849B" w:themeColor="accent5" w:themeShade="BF"/>
                <w:szCs w:val="22"/>
                <w:lang w:val="sr-Cyrl-CS"/>
              </w:rPr>
              <w:t>3</w:t>
            </w:r>
            <w:r w:rsidR="00EA4942" w:rsidRPr="009C2E8F">
              <w:rPr>
                <w:rFonts w:ascii="Arial" w:hAnsi="Arial" w:cs="Arial"/>
                <w:b/>
                <w:bCs/>
                <w:color w:val="31849B" w:themeColor="accent5" w:themeShade="BF"/>
                <w:szCs w:val="22"/>
                <w:lang w:val="sr-Cyrl-CS"/>
              </w:rPr>
              <w:t>-  ИДЕЈН</w:t>
            </w:r>
            <w:r w:rsidR="00DD0233">
              <w:rPr>
                <w:rFonts w:ascii="Arial" w:hAnsi="Arial" w:cs="Arial"/>
                <w:b/>
                <w:bCs/>
                <w:color w:val="31849B" w:themeColor="accent5" w:themeShade="BF"/>
                <w:szCs w:val="22"/>
                <w:lang w:val="sr-Cyrl-CS"/>
              </w:rPr>
              <w:t>И</w:t>
            </w:r>
            <w:r w:rsidR="00DA3481" w:rsidRPr="009C2E8F">
              <w:rPr>
                <w:rFonts w:ascii="Arial" w:hAnsi="Arial" w:cs="Arial"/>
                <w:b/>
                <w:bCs/>
                <w:color w:val="31849B" w:themeColor="accent5" w:themeShade="BF"/>
                <w:szCs w:val="22"/>
                <w:lang w:val="sr-Cyrl-CS"/>
              </w:rPr>
              <w:t>ПРОЈЕК</w:t>
            </w:r>
            <w:r>
              <w:rPr>
                <w:rFonts w:ascii="Arial" w:hAnsi="Arial" w:cs="Arial"/>
                <w:b/>
                <w:bCs/>
                <w:color w:val="31849B" w:themeColor="accent5" w:themeShade="BF"/>
                <w:szCs w:val="22"/>
                <w:lang w:val="sr-Cyrl-CS"/>
              </w:rPr>
              <w:t>А</w:t>
            </w:r>
            <w:r w:rsidR="00DA3481" w:rsidRPr="009C2E8F">
              <w:rPr>
                <w:rFonts w:ascii="Arial" w:hAnsi="Arial" w:cs="Arial"/>
                <w:b/>
                <w:bCs/>
                <w:color w:val="31849B" w:themeColor="accent5" w:themeShade="BF"/>
                <w:szCs w:val="22"/>
                <w:lang w:val="sr-Cyrl-CS"/>
              </w:rPr>
              <w:t>Т</w:t>
            </w:r>
            <w:r>
              <w:rPr>
                <w:rFonts w:ascii="Arial" w:hAnsi="Arial" w:cs="Arial"/>
                <w:b/>
                <w:bCs/>
                <w:color w:val="31849B" w:themeColor="accent5" w:themeShade="BF"/>
                <w:szCs w:val="22"/>
                <w:lang w:val="sr-Cyrl-CS"/>
              </w:rPr>
              <w:t xml:space="preserve"> ХИДРОТЕХНИЧКИХ ИНСТАЛАЦИЈА</w:t>
            </w:r>
            <w:r w:rsidR="00670BFA" w:rsidRPr="009C2E8F">
              <w:rPr>
                <w:rFonts w:ascii="Arial" w:hAnsi="Arial" w:cs="Arial"/>
                <w:b/>
                <w:bCs/>
                <w:color w:val="31849B" w:themeColor="accent5" w:themeShade="BF"/>
                <w:szCs w:val="22"/>
              </w:rPr>
              <w:t xml:space="preserve">АДАПТАЦИЈЕ </w:t>
            </w:r>
            <w:r w:rsidR="00D326AC" w:rsidRPr="009C2E8F">
              <w:rPr>
                <w:rFonts w:ascii="Arial" w:hAnsi="Arial" w:cs="Arial"/>
                <w:b/>
                <w:bCs/>
                <w:color w:val="31849B" w:themeColor="accent5" w:themeShade="BF"/>
                <w:szCs w:val="22"/>
              </w:rPr>
              <w:t xml:space="preserve"> И </w:t>
            </w:r>
            <w:r w:rsidR="00132ED0" w:rsidRPr="009C2E8F">
              <w:rPr>
                <w:rFonts w:ascii="Arial" w:hAnsi="Arial" w:cs="Arial"/>
                <w:b/>
                <w:bCs/>
                <w:color w:val="31849B" w:themeColor="accent5" w:themeShade="BF"/>
                <w:szCs w:val="22"/>
              </w:rPr>
              <w:t>ПРЕНАМЕНЕ</w:t>
            </w:r>
            <w:r w:rsidR="0096343D" w:rsidRPr="009C2E8F">
              <w:rPr>
                <w:rFonts w:ascii="Arial" w:hAnsi="Arial" w:cs="Arial"/>
                <w:b/>
                <w:bCs/>
                <w:color w:val="31849B" w:themeColor="accent5" w:themeShade="BF"/>
                <w:szCs w:val="22"/>
              </w:rPr>
              <w:t>БИОСКОП</w:t>
            </w:r>
            <w:r w:rsidR="008B6265" w:rsidRPr="009C2E8F">
              <w:rPr>
                <w:rFonts w:ascii="Arial" w:hAnsi="Arial" w:cs="Arial"/>
                <w:b/>
                <w:bCs/>
                <w:color w:val="31849B" w:themeColor="accent5" w:themeShade="BF"/>
                <w:szCs w:val="22"/>
              </w:rPr>
              <w:t>А</w:t>
            </w:r>
            <w:r w:rsidR="0096343D" w:rsidRPr="009C2E8F">
              <w:rPr>
                <w:rFonts w:ascii="Arial" w:hAnsi="Arial" w:cs="Arial"/>
                <w:b/>
                <w:bCs/>
                <w:color w:val="31849B" w:themeColor="accent5" w:themeShade="BF"/>
                <w:szCs w:val="22"/>
              </w:rPr>
              <w:t xml:space="preserve"> ПАЛЕЖ </w:t>
            </w:r>
            <w:r w:rsidR="00670BFA" w:rsidRPr="009C2E8F">
              <w:rPr>
                <w:rFonts w:ascii="Arial" w:hAnsi="Arial" w:cs="Arial"/>
                <w:b/>
                <w:bCs/>
                <w:color w:val="31849B" w:themeColor="accent5" w:themeShade="BF"/>
                <w:szCs w:val="22"/>
              </w:rPr>
              <w:t>У ОМЛАДИНСКИ ЦЕНТАР</w:t>
            </w:r>
          </w:p>
        </w:tc>
      </w:tr>
      <w:tr w:rsidR="00EA4942" w:rsidRPr="009C2E8F" w:rsidTr="00EA4942">
        <w:trPr>
          <w:trHeight w:val="545"/>
        </w:trPr>
        <w:tc>
          <w:tcPr>
            <w:tcW w:w="2592" w:type="dxa"/>
            <w:tcBorders>
              <w:left w:val="nil"/>
              <w:right w:val="nil"/>
            </w:tcBorders>
            <w:shd w:val="clear" w:color="auto" w:fill="D2EAF1"/>
            <w:vAlign w:val="center"/>
          </w:tcPr>
          <w:p w:rsidR="00EA4942" w:rsidRPr="009C2E8F" w:rsidRDefault="0088384F" w:rsidP="00EA4942">
            <w:pPr>
              <w:pStyle w:val="Header"/>
              <w:tabs>
                <w:tab w:val="left" w:pos="7451"/>
              </w:tabs>
              <w:rPr>
                <w:rFonts w:ascii="Arial" w:hAnsi="Arial" w:cs="Arial"/>
                <w:b/>
                <w:bCs/>
                <w:color w:val="31849B"/>
                <w:szCs w:val="22"/>
                <w:lang w:val="sr-Cyrl-CS"/>
              </w:rPr>
            </w:pPr>
            <w:r w:rsidRPr="009C2E8F">
              <w:rPr>
                <w:rFonts w:ascii="Arial" w:hAnsi="Arial" w:cs="Arial"/>
                <w:bCs/>
                <w:color w:val="000000"/>
                <w:szCs w:val="22"/>
                <w:lang w:val="ru-RU"/>
              </w:rPr>
              <w:t xml:space="preserve">Свеска </w:t>
            </w:r>
            <w:r w:rsidR="00775763">
              <w:rPr>
                <w:rFonts w:ascii="Arial" w:hAnsi="Arial" w:cs="Arial"/>
                <w:bCs/>
                <w:color w:val="000000"/>
                <w:szCs w:val="22"/>
                <w:lang w:val="ru-RU"/>
              </w:rPr>
              <w:t>3</w:t>
            </w:r>
            <w:r w:rsidR="00EA4942" w:rsidRPr="009C2E8F">
              <w:rPr>
                <w:rFonts w:ascii="Arial" w:hAnsi="Arial" w:cs="Arial"/>
                <w:bCs/>
                <w:color w:val="000000"/>
                <w:szCs w:val="22"/>
                <w:lang w:val="ru-RU"/>
              </w:rPr>
              <w:t>:</w:t>
            </w:r>
          </w:p>
        </w:tc>
        <w:tc>
          <w:tcPr>
            <w:tcW w:w="5583" w:type="dxa"/>
            <w:tcBorders>
              <w:left w:val="nil"/>
              <w:right w:val="nil"/>
            </w:tcBorders>
            <w:shd w:val="clear" w:color="auto" w:fill="D2EAF1"/>
            <w:vAlign w:val="center"/>
          </w:tcPr>
          <w:p w:rsidR="00EA4942" w:rsidRPr="009C2E8F" w:rsidRDefault="00775763" w:rsidP="00EA4942">
            <w:pPr>
              <w:rPr>
                <w:rFonts w:ascii="Arial" w:hAnsi="Arial" w:cs="Arial"/>
                <w:color w:val="000000"/>
                <w:szCs w:val="22"/>
              </w:rPr>
            </w:pPr>
            <w:r>
              <w:rPr>
                <w:rFonts w:ascii="Arial" w:hAnsi="Arial" w:cs="Arial"/>
                <w:color w:val="000000"/>
                <w:szCs w:val="22"/>
              </w:rPr>
              <w:t>Хидротехничке инсталације</w:t>
            </w:r>
          </w:p>
          <w:p w:rsidR="00EA4942" w:rsidRPr="009C2E8F" w:rsidRDefault="00EA4942" w:rsidP="00A91759">
            <w:pPr>
              <w:rPr>
                <w:rFonts w:ascii="Arial" w:hAnsi="Arial" w:cs="Arial"/>
                <w:color w:val="000000"/>
                <w:szCs w:val="22"/>
                <w:lang w:val="sr-Cyrl-CS"/>
              </w:rPr>
            </w:pPr>
          </w:p>
        </w:tc>
      </w:tr>
      <w:tr w:rsidR="00EA4942" w:rsidRPr="009C2E8F" w:rsidTr="00EA4942">
        <w:trPr>
          <w:trHeight w:val="545"/>
        </w:trPr>
        <w:tc>
          <w:tcPr>
            <w:tcW w:w="2592" w:type="dxa"/>
            <w:vAlign w:val="center"/>
          </w:tcPr>
          <w:p w:rsidR="00EA4942" w:rsidRPr="009C2E8F" w:rsidRDefault="0088384F" w:rsidP="00EA4942">
            <w:pPr>
              <w:pStyle w:val="Header"/>
              <w:tabs>
                <w:tab w:val="left" w:pos="7451"/>
              </w:tabs>
              <w:rPr>
                <w:rFonts w:ascii="Arial" w:hAnsi="Arial" w:cs="Arial"/>
                <w:b/>
                <w:bCs/>
                <w:color w:val="31849B"/>
                <w:szCs w:val="22"/>
                <w:lang w:val="sr-Cyrl-CS"/>
              </w:rPr>
            </w:pPr>
            <w:r w:rsidRPr="009C2E8F">
              <w:rPr>
                <w:rFonts w:ascii="Arial" w:hAnsi="Arial" w:cs="Arial"/>
                <w:bCs/>
                <w:color w:val="000000"/>
                <w:szCs w:val="22"/>
                <w:lang w:val="sr-Cyrl-CS"/>
              </w:rPr>
              <w:t>Инвеститор</w:t>
            </w:r>
            <w:r w:rsidR="00EA4942" w:rsidRPr="009C2E8F">
              <w:rPr>
                <w:rFonts w:ascii="Arial" w:hAnsi="Arial" w:cs="Arial"/>
                <w:bCs/>
                <w:color w:val="000000"/>
                <w:szCs w:val="22"/>
                <w:lang w:val="ru-RU"/>
              </w:rPr>
              <w:t>:</w:t>
            </w:r>
          </w:p>
        </w:tc>
        <w:tc>
          <w:tcPr>
            <w:tcW w:w="5583" w:type="dxa"/>
            <w:vAlign w:val="center"/>
          </w:tcPr>
          <w:p w:rsidR="0096323C" w:rsidRPr="009C2E8F" w:rsidRDefault="0096323C" w:rsidP="00EA4942">
            <w:pPr>
              <w:rPr>
                <w:rFonts w:ascii="Arial" w:hAnsi="Arial" w:cs="Arial"/>
                <w:color w:val="000000"/>
                <w:szCs w:val="22"/>
                <w:lang w:val="ru-RU"/>
              </w:rPr>
            </w:pPr>
          </w:p>
          <w:p w:rsidR="00EA4942" w:rsidRPr="009C2E8F" w:rsidRDefault="0088384F" w:rsidP="0088384F">
            <w:pPr>
              <w:rPr>
                <w:rFonts w:ascii="Arial" w:hAnsi="Arial" w:cs="Arial"/>
                <w:b/>
                <w:color w:val="31849B"/>
                <w:szCs w:val="22"/>
                <w:lang w:val="sr-Cyrl-CS"/>
              </w:rPr>
            </w:pPr>
            <w:r w:rsidRPr="009C2E8F">
              <w:rPr>
                <w:rFonts w:ascii="Arial" w:hAnsi="Arial" w:cs="Arial"/>
                <w:bCs/>
                <w:color w:val="000000"/>
                <w:szCs w:val="22"/>
              </w:rPr>
              <w:t>Град Београд-за потребе ЈП Спортско-културног центра Обреновац</w:t>
            </w:r>
          </w:p>
        </w:tc>
      </w:tr>
      <w:tr w:rsidR="00EA4942" w:rsidRPr="009C2E8F" w:rsidTr="00EA4942">
        <w:trPr>
          <w:trHeight w:val="465"/>
        </w:trPr>
        <w:tc>
          <w:tcPr>
            <w:tcW w:w="2592" w:type="dxa"/>
            <w:tcBorders>
              <w:left w:val="nil"/>
              <w:right w:val="nil"/>
            </w:tcBorders>
            <w:shd w:val="clear" w:color="auto" w:fill="D2EAF1"/>
          </w:tcPr>
          <w:p w:rsidR="00EA4942" w:rsidRPr="009C2E8F" w:rsidRDefault="00EA4942" w:rsidP="00EA4942">
            <w:pPr>
              <w:pStyle w:val="Header"/>
              <w:tabs>
                <w:tab w:val="left" w:pos="720"/>
                <w:tab w:val="left" w:pos="3600"/>
              </w:tabs>
              <w:rPr>
                <w:rFonts w:ascii="Arial" w:hAnsi="Arial" w:cs="Arial"/>
                <w:b/>
                <w:bCs/>
                <w:szCs w:val="22"/>
                <w:lang w:val="sr-Cyrl-CS"/>
              </w:rPr>
            </w:pPr>
          </w:p>
          <w:p w:rsidR="00EA4942" w:rsidRPr="009C2E8F" w:rsidRDefault="0088384F" w:rsidP="00EA4942">
            <w:pPr>
              <w:pStyle w:val="Header"/>
              <w:tabs>
                <w:tab w:val="left" w:pos="720"/>
                <w:tab w:val="left" w:pos="3600"/>
              </w:tabs>
              <w:rPr>
                <w:rFonts w:ascii="Arial" w:hAnsi="Arial" w:cs="Arial"/>
                <w:b/>
                <w:bCs/>
                <w:szCs w:val="22"/>
                <w:lang w:val="sr-Cyrl-CS"/>
              </w:rPr>
            </w:pPr>
            <w:r w:rsidRPr="009C2E8F">
              <w:rPr>
                <w:rFonts w:ascii="Arial" w:hAnsi="Arial" w:cs="Arial"/>
                <w:bCs/>
                <w:szCs w:val="22"/>
              </w:rPr>
              <w:t>Место градње:</w:t>
            </w:r>
          </w:p>
          <w:p w:rsidR="00EA4942" w:rsidRPr="009C2E8F" w:rsidRDefault="00EA4942" w:rsidP="00EA4942">
            <w:pPr>
              <w:pStyle w:val="Header"/>
              <w:tabs>
                <w:tab w:val="left" w:pos="7451"/>
              </w:tabs>
              <w:jc w:val="center"/>
              <w:rPr>
                <w:rFonts w:ascii="Arial" w:hAnsi="Arial" w:cs="Arial"/>
                <w:b/>
                <w:bCs/>
                <w:szCs w:val="22"/>
                <w:lang w:val="sr-Cyrl-CS"/>
              </w:rPr>
            </w:pPr>
          </w:p>
        </w:tc>
        <w:tc>
          <w:tcPr>
            <w:tcW w:w="5583" w:type="dxa"/>
            <w:tcBorders>
              <w:left w:val="nil"/>
              <w:right w:val="nil"/>
            </w:tcBorders>
            <w:shd w:val="clear" w:color="auto" w:fill="D2EAF1"/>
          </w:tcPr>
          <w:p w:rsidR="00EA4942" w:rsidRPr="009C2E8F" w:rsidRDefault="00EA4942" w:rsidP="00EA4942">
            <w:pPr>
              <w:pStyle w:val="Header"/>
              <w:tabs>
                <w:tab w:val="left" w:pos="720"/>
                <w:tab w:val="left" w:pos="3600"/>
              </w:tabs>
              <w:rPr>
                <w:rFonts w:ascii="Arial" w:hAnsi="Arial" w:cs="Arial"/>
                <w:b/>
                <w:bCs/>
                <w:szCs w:val="22"/>
                <w:lang w:val="sr-Cyrl-CS"/>
              </w:rPr>
            </w:pPr>
          </w:p>
          <w:p w:rsidR="00B9241B" w:rsidRPr="009C2E8F" w:rsidRDefault="0088384F" w:rsidP="00B9241B">
            <w:pPr>
              <w:tabs>
                <w:tab w:val="left" w:pos="3686"/>
                <w:tab w:val="left" w:pos="3888"/>
              </w:tabs>
              <w:spacing w:line="240" w:lineRule="auto"/>
              <w:ind w:left="3690" w:hanging="3690"/>
              <w:rPr>
                <w:rFonts w:ascii="Arial" w:hAnsi="Arial" w:cs="Arial"/>
                <w:szCs w:val="22"/>
              </w:rPr>
            </w:pPr>
            <w:r w:rsidRPr="009C2E8F">
              <w:rPr>
                <w:rFonts w:ascii="Arial" w:hAnsi="Arial" w:cs="Arial"/>
                <w:szCs w:val="22"/>
              </w:rPr>
              <w:t>Обреновац, 394/2 КО Обреновац</w:t>
            </w:r>
          </w:p>
          <w:p w:rsidR="0088384F" w:rsidRPr="009C2E8F" w:rsidRDefault="0088384F" w:rsidP="00B9241B">
            <w:pPr>
              <w:tabs>
                <w:tab w:val="left" w:pos="3686"/>
                <w:tab w:val="left" w:pos="3888"/>
              </w:tabs>
              <w:spacing w:line="240" w:lineRule="auto"/>
              <w:ind w:left="3690" w:hanging="3690"/>
              <w:rPr>
                <w:rFonts w:ascii="Arial" w:hAnsi="Arial" w:cs="Arial"/>
                <w:szCs w:val="22"/>
              </w:rPr>
            </w:pPr>
            <w:r w:rsidRPr="009C2E8F">
              <w:rPr>
                <w:rFonts w:ascii="Arial" w:hAnsi="Arial" w:cs="Arial"/>
                <w:szCs w:val="22"/>
              </w:rPr>
              <w:t>Ул. Милоша Обреновића 117</w:t>
            </w:r>
          </w:p>
          <w:p w:rsidR="00EA4942" w:rsidRPr="009C2E8F" w:rsidRDefault="00EA4942" w:rsidP="00EA4942">
            <w:pPr>
              <w:pStyle w:val="Header"/>
              <w:tabs>
                <w:tab w:val="left" w:pos="720"/>
                <w:tab w:val="left" w:pos="3600"/>
              </w:tabs>
              <w:rPr>
                <w:rFonts w:ascii="Arial" w:hAnsi="Arial" w:cs="Arial"/>
                <w:b/>
                <w:bCs/>
                <w:szCs w:val="22"/>
              </w:rPr>
            </w:pPr>
          </w:p>
        </w:tc>
      </w:tr>
      <w:tr w:rsidR="00EA4942" w:rsidRPr="009C2E8F" w:rsidTr="00EA4942">
        <w:trPr>
          <w:trHeight w:val="705"/>
        </w:trPr>
        <w:tc>
          <w:tcPr>
            <w:tcW w:w="2592" w:type="dxa"/>
          </w:tcPr>
          <w:p w:rsidR="00EA4942" w:rsidRPr="009C2E8F" w:rsidRDefault="00EA4942" w:rsidP="00EA4942">
            <w:pPr>
              <w:rPr>
                <w:rFonts w:ascii="Arial" w:hAnsi="Arial" w:cs="Arial"/>
                <w:b/>
                <w:szCs w:val="22"/>
              </w:rPr>
            </w:pPr>
            <w:r w:rsidRPr="009C2E8F">
              <w:rPr>
                <w:rFonts w:ascii="Arial" w:hAnsi="Arial" w:cs="Arial"/>
                <w:szCs w:val="22"/>
              </w:rPr>
              <w:t>За грађење / извођење радова:</w:t>
            </w:r>
          </w:p>
        </w:tc>
        <w:tc>
          <w:tcPr>
            <w:tcW w:w="5583" w:type="dxa"/>
          </w:tcPr>
          <w:p w:rsidR="0096323C" w:rsidRPr="009C2E8F" w:rsidRDefault="0096323C" w:rsidP="00EA4942">
            <w:pPr>
              <w:rPr>
                <w:rFonts w:ascii="Arial" w:hAnsi="Arial" w:cs="Arial"/>
                <w:szCs w:val="22"/>
              </w:rPr>
            </w:pPr>
          </w:p>
          <w:p w:rsidR="00EA4942" w:rsidRPr="009C2E8F" w:rsidRDefault="0088384F" w:rsidP="00EA4942">
            <w:pPr>
              <w:rPr>
                <w:rFonts w:ascii="Arial" w:hAnsi="Arial" w:cs="Arial"/>
                <w:szCs w:val="22"/>
              </w:rPr>
            </w:pPr>
            <w:r w:rsidRPr="009C2E8F">
              <w:rPr>
                <w:rFonts w:ascii="Arial" w:hAnsi="Arial" w:cs="Arial"/>
                <w:szCs w:val="22"/>
              </w:rPr>
              <w:t xml:space="preserve">Адаптација </w:t>
            </w:r>
          </w:p>
          <w:p w:rsidR="00EA4942" w:rsidRPr="009C2E8F" w:rsidRDefault="00EA4942" w:rsidP="00EA4942">
            <w:pPr>
              <w:rPr>
                <w:rFonts w:ascii="Arial" w:hAnsi="Arial" w:cs="Arial"/>
                <w:b/>
                <w:szCs w:val="22"/>
              </w:rPr>
            </w:pPr>
          </w:p>
        </w:tc>
      </w:tr>
      <w:tr w:rsidR="00EA4942" w:rsidRPr="009C2E8F" w:rsidTr="00EA4942">
        <w:trPr>
          <w:trHeight w:val="532"/>
        </w:trPr>
        <w:tc>
          <w:tcPr>
            <w:tcW w:w="2592" w:type="dxa"/>
            <w:tcBorders>
              <w:left w:val="nil"/>
              <w:right w:val="nil"/>
            </w:tcBorders>
            <w:shd w:val="clear" w:color="auto" w:fill="D2EAF1"/>
            <w:vAlign w:val="center"/>
          </w:tcPr>
          <w:p w:rsidR="00EA4942" w:rsidRPr="009C2E8F" w:rsidRDefault="00EA4942" w:rsidP="00EA4942">
            <w:pPr>
              <w:pStyle w:val="Header"/>
              <w:tabs>
                <w:tab w:val="left" w:pos="7451"/>
              </w:tabs>
              <w:rPr>
                <w:rFonts w:ascii="Arial" w:hAnsi="Arial" w:cs="Arial"/>
                <w:b/>
                <w:bCs/>
                <w:color w:val="31849B"/>
                <w:szCs w:val="22"/>
                <w:lang w:val="sr-Cyrl-CS"/>
              </w:rPr>
            </w:pPr>
            <w:r w:rsidRPr="009C2E8F">
              <w:rPr>
                <w:rFonts w:ascii="Arial" w:hAnsi="Arial" w:cs="Arial"/>
                <w:bCs/>
                <w:color w:val="000000"/>
                <w:szCs w:val="22"/>
                <w:lang w:val="sr-Cyrl-CS"/>
              </w:rPr>
              <w:t>Пројектант</w:t>
            </w:r>
            <w:r w:rsidRPr="009C2E8F">
              <w:rPr>
                <w:rFonts w:ascii="Arial" w:hAnsi="Arial" w:cs="Arial"/>
                <w:bCs/>
                <w:color w:val="000000"/>
                <w:szCs w:val="22"/>
                <w:lang w:val="ru-RU"/>
              </w:rPr>
              <w:t>:</w:t>
            </w:r>
          </w:p>
        </w:tc>
        <w:tc>
          <w:tcPr>
            <w:tcW w:w="5583" w:type="dxa"/>
            <w:tcBorders>
              <w:left w:val="nil"/>
              <w:right w:val="nil"/>
            </w:tcBorders>
            <w:shd w:val="clear" w:color="auto" w:fill="D2EAF1"/>
            <w:vAlign w:val="center"/>
          </w:tcPr>
          <w:p w:rsidR="00EA4942" w:rsidRPr="009C2E8F" w:rsidRDefault="00EA4942" w:rsidP="00EA4942">
            <w:pPr>
              <w:rPr>
                <w:rFonts w:ascii="Arial" w:hAnsi="Arial" w:cs="Arial"/>
                <w:color w:val="000000"/>
                <w:szCs w:val="22"/>
              </w:rPr>
            </w:pPr>
          </w:p>
          <w:p w:rsidR="00EA4942" w:rsidRPr="009C2E8F" w:rsidRDefault="00EA4942" w:rsidP="00EA4942">
            <w:pPr>
              <w:ind w:left="4320" w:hanging="4320"/>
              <w:rPr>
                <w:rFonts w:ascii="Arial" w:hAnsi="Arial" w:cs="Arial"/>
                <w:szCs w:val="22"/>
              </w:rPr>
            </w:pPr>
            <w:r w:rsidRPr="009C2E8F">
              <w:rPr>
                <w:rFonts w:ascii="Arial" w:hAnsi="Arial" w:cs="Arial"/>
                <w:szCs w:val="22"/>
              </w:rPr>
              <w:t>Јавно предузеће за изградњу Обреновца</w:t>
            </w:r>
          </w:p>
          <w:p w:rsidR="00EA4942" w:rsidRPr="009C2E8F" w:rsidRDefault="00EA4942" w:rsidP="00EA4942">
            <w:pPr>
              <w:rPr>
                <w:rFonts w:ascii="Arial" w:hAnsi="Arial" w:cs="Arial"/>
                <w:szCs w:val="22"/>
              </w:rPr>
            </w:pPr>
            <w:r w:rsidRPr="009C2E8F">
              <w:rPr>
                <w:rFonts w:ascii="Arial" w:hAnsi="Arial" w:cs="Arial"/>
                <w:szCs w:val="22"/>
              </w:rPr>
              <w:t>Обреновац, Улица Вука Караџића 99д,</w:t>
            </w:r>
          </w:p>
          <w:p w:rsidR="00EA4942" w:rsidRPr="009C2E8F" w:rsidRDefault="00EA4942" w:rsidP="00EA4942">
            <w:pPr>
              <w:tabs>
                <w:tab w:val="left" w:pos="2880"/>
              </w:tabs>
              <w:rPr>
                <w:rFonts w:ascii="Arial" w:hAnsi="Arial" w:cs="Arial"/>
                <w:color w:val="000000"/>
                <w:szCs w:val="22"/>
                <w:lang w:val="sr-Cyrl-CS"/>
              </w:rPr>
            </w:pPr>
          </w:p>
        </w:tc>
      </w:tr>
      <w:tr w:rsidR="00EA4942" w:rsidRPr="009C2E8F" w:rsidTr="00EA4942">
        <w:trPr>
          <w:trHeight w:val="532"/>
        </w:trPr>
        <w:tc>
          <w:tcPr>
            <w:tcW w:w="2592" w:type="dxa"/>
            <w:tcBorders>
              <w:left w:val="nil"/>
              <w:right w:val="nil"/>
            </w:tcBorders>
            <w:shd w:val="clear" w:color="auto" w:fill="auto"/>
            <w:vAlign w:val="center"/>
          </w:tcPr>
          <w:p w:rsidR="00EA4942" w:rsidRPr="009C2E8F" w:rsidRDefault="00EA4942" w:rsidP="00EA4942">
            <w:pPr>
              <w:pStyle w:val="Header"/>
              <w:tabs>
                <w:tab w:val="left" w:pos="7451"/>
              </w:tabs>
              <w:rPr>
                <w:rFonts w:ascii="Arial" w:hAnsi="Arial" w:cs="Arial"/>
                <w:b/>
                <w:bCs/>
                <w:color w:val="31849B"/>
                <w:szCs w:val="22"/>
                <w:lang w:val="sr-Cyrl-CS"/>
              </w:rPr>
            </w:pPr>
          </w:p>
        </w:tc>
        <w:tc>
          <w:tcPr>
            <w:tcW w:w="5583" w:type="dxa"/>
            <w:tcBorders>
              <w:left w:val="nil"/>
              <w:right w:val="nil"/>
            </w:tcBorders>
            <w:shd w:val="clear" w:color="auto" w:fill="auto"/>
            <w:vAlign w:val="center"/>
          </w:tcPr>
          <w:p w:rsidR="00EA4942" w:rsidRPr="009C2E8F" w:rsidRDefault="00EA4942" w:rsidP="00EA4942">
            <w:pPr>
              <w:rPr>
                <w:rFonts w:ascii="Arial" w:hAnsi="Arial" w:cs="Arial"/>
                <w:b/>
                <w:color w:val="31849B"/>
                <w:szCs w:val="22"/>
                <w:lang w:val="sr-Cyrl-CS"/>
              </w:rPr>
            </w:pPr>
          </w:p>
        </w:tc>
      </w:tr>
    </w:tbl>
    <w:p w:rsidR="00743500" w:rsidRPr="009C2E8F" w:rsidRDefault="00743500" w:rsidP="00743500">
      <w:pPr>
        <w:jc w:val="right"/>
        <w:rPr>
          <w:rFonts w:ascii="Arial" w:hAnsi="Arial" w:cs="Arial"/>
          <w:szCs w:val="22"/>
        </w:rPr>
      </w:pPr>
    </w:p>
    <w:p w:rsidR="0068631C" w:rsidRPr="009C2E8F" w:rsidRDefault="0068631C" w:rsidP="00743500">
      <w:pPr>
        <w:rPr>
          <w:rFonts w:ascii="Arial" w:hAnsi="Arial" w:cs="Arial"/>
          <w:szCs w:val="22"/>
        </w:rPr>
      </w:pPr>
    </w:p>
    <w:p w:rsidR="0068631C" w:rsidRPr="009C2E8F" w:rsidRDefault="0068631C" w:rsidP="00743500">
      <w:pPr>
        <w:rPr>
          <w:rFonts w:ascii="Arial" w:hAnsi="Arial" w:cs="Arial"/>
          <w:szCs w:val="22"/>
        </w:rPr>
      </w:pPr>
    </w:p>
    <w:p w:rsidR="00743500" w:rsidRPr="009C2E8F" w:rsidRDefault="00920CB3" w:rsidP="00743500">
      <w:pPr>
        <w:rPr>
          <w:rFonts w:ascii="Arial" w:hAnsi="Arial" w:cs="Arial"/>
          <w:szCs w:val="22"/>
        </w:rPr>
      </w:pPr>
      <w:r w:rsidRPr="009C2E8F">
        <w:rPr>
          <w:rFonts w:ascii="Arial" w:hAnsi="Arial" w:cs="Arial"/>
          <w:szCs w:val="22"/>
        </w:rPr>
        <w:t>Одговорно лице пројектанта:</w:t>
      </w:r>
      <w:r w:rsidRPr="009C2E8F">
        <w:rPr>
          <w:rFonts w:ascii="Arial" w:hAnsi="Arial" w:cs="Arial"/>
          <w:szCs w:val="22"/>
        </w:rPr>
        <w:tab/>
      </w:r>
      <w:r w:rsidRPr="009C2E8F">
        <w:rPr>
          <w:rFonts w:ascii="Arial" w:hAnsi="Arial" w:cs="Arial"/>
          <w:szCs w:val="22"/>
        </w:rPr>
        <w:tab/>
      </w:r>
      <w:r w:rsidR="0068631C" w:rsidRPr="009C2E8F">
        <w:rPr>
          <w:rFonts w:ascii="Arial" w:hAnsi="Arial" w:cs="Arial"/>
          <w:szCs w:val="22"/>
        </w:rPr>
        <w:tab/>
      </w:r>
      <w:r w:rsidR="00775763">
        <w:rPr>
          <w:rFonts w:ascii="Arial" w:hAnsi="Arial" w:cs="Arial"/>
          <w:szCs w:val="22"/>
        </w:rPr>
        <w:t xml:space="preserve">Одговорни </w:t>
      </w:r>
      <w:r w:rsidRPr="009C2E8F">
        <w:rPr>
          <w:rFonts w:ascii="Arial" w:hAnsi="Arial" w:cs="Arial"/>
          <w:szCs w:val="22"/>
        </w:rPr>
        <w:t xml:space="preserve"> пројектант:</w:t>
      </w:r>
    </w:p>
    <w:p w:rsidR="00743500" w:rsidRPr="009C2E8F" w:rsidRDefault="0088384F" w:rsidP="00F06A09">
      <w:pPr>
        <w:rPr>
          <w:rFonts w:ascii="Arial" w:hAnsi="Arial" w:cs="Arial"/>
          <w:color w:val="FF0000"/>
          <w:szCs w:val="22"/>
        </w:rPr>
      </w:pPr>
      <w:r w:rsidRPr="009C2E8F">
        <w:rPr>
          <w:rFonts w:ascii="Arial" w:hAnsi="Arial" w:cs="Arial"/>
          <w:szCs w:val="22"/>
        </w:rPr>
        <w:t>Мр тех. наука  Ћирић Горан</w:t>
      </w:r>
      <w:r w:rsidR="00821752" w:rsidRPr="009C2E8F">
        <w:rPr>
          <w:rFonts w:ascii="Arial" w:hAnsi="Arial" w:cs="Arial"/>
          <w:szCs w:val="22"/>
        </w:rPr>
        <w:tab/>
      </w:r>
      <w:r w:rsidR="00775763">
        <w:rPr>
          <w:rFonts w:ascii="Arial" w:hAnsi="Arial" w:cs="Arial"/>
          <w:szCs w:val="22"/>
        </w:rPr>
        <w:t>Драгана Илић</w:t>
      </w:r>
      <w:r w:rsidR="00D4433C" w:rsidRPr="009C2E8F">
        <w:rPr>
          <w:rFonts w:ascii="Arial" w:hAnsi="Arial" w:cs="Arial"/>
          <w:szCs w:val="22"/>
        </w:rPr>
        <w:t xml:space="preserve"> дипл. инж. </w:t>
      </w:r>
      <w:r w:rsidR="00775763">
        <w:rPr>
          <w:rFonts w:ascii="Arial" w:hAnsi="Arial" w:cs="Arial"/>
          <w:szCs w:val="22"/>
        </w:rPr>
        <w:t>грађ.</w:t>
      </w:r>
      <w:r w:rsidR="00D4433C" w:rsidRPr="009C2E8F">
        <w:rPr>
          <w:rFonts w:ascii="Arial" w:hAnsi="Arial" w:cs="Arial"/>
          <w:szCs w:val="22"/>
        </w:rPr>
        <w:t>.</w:t>
      </w:r>
    </w:p>
    <w:p w:rsidR="00743500" w:rsidRPr="009C2E8F" w:rsidRDefault="00816859" w:rsidP="00743500">
      <w:pPr>
        <w:jc w:val="center"/>
        <w:rPr>
          <w:rFonts w:ascii="Arial" w:hAnsi="Arial" w:cs="Arial"/>
          <w:szCs w:val="22"/>
        </w:rPr>
      </w:pPr>
      <w:r w:rsidRPr="00816859">
        <w:rPr>
          <w:rFonts w:ascii="Arial" w:hAnsi="Arial" w:cs="Arial"/>
          <w:noProof/>
          <w:szCs w:val="22"/>
        </w:rPr>
        <w:pict>
          <v:shapetype id="_x0000_t202" coordsize="21600,21600" o:spt="202" path="m,l,21600r21600,l21600,xe">
            <v:stroke joinstyle="miter"/>
            <v:path gradientshapeok="t" o:connecttype="rect"/>
          </v:shapetype>
          <v:shape id="Text Box 5" o:spid="_x0000_s1029" type="#_x0000_t202" style="position:absolute;left:0;text-align:left;margin-left:248.85pt;margin-top:.9pt;width:177.75pt;height:115.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" fillcolor="white [3201]" strokeweight=".5pt">
            <v:path arrowok="t"/>
            <v:textbox>
              <w:txbxContent>
                <w:p w:rsidR="00DD0233" w:rsidRDefault="00DD0233" w:rsidP="00743500"/>
              </w:txbxContent>
            </v:textbox>
          </v:shape>
        </w:pict>
      </w:r>
      <w:r w:rsidRPr="00816859">
        <w:rPr>
          <w:rFonts w:ascii="Arial" w:hAnsi="Arial" w:cs="Arial"/>
          <w:noProof/>
          <w:szCs w:val="22"/>
        </w:rPr>
        <w:pict>
          <v:shape id="Text Box 2" o:spid="_x0000_s1028" type="#_x0000_t202" style="position:absolute;left:0;text-align:left;margin-left:35.2pt;margin-top:1.7pt;width:177.75pt;height:11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" fillcolor="white [3201]" strokeweight=".5pt">
            <v:path arrowok="t"/>
            <v:textbox>
              <w:txbxContent>
                <w:p w:rsidR="00DD0233" w:rsidRDefault="00DD0233" w:rsidP="00743500"/>
              </w:txbxContent>
            </v:textbox>
          </v:shape>
        </w:pict>
      </w:r>
    </w:p>
    <w:p w:rsidR="00743500" w:rsidRPr="009C2E8F" w:rsidRDefault="00743500" w:rsidP="00743500">
      <w:pPr>
        <w:jc w:val="center"/>
        <w:rPr>
          <w:rFonts w:ascii="Arial" w:hAnsi="Arial" w:cs="Arial"/>
          <w:szCs w:val="22"/>
        </w:rPr>
      </w:pPr>
    </w:p>
    <w:p w:rsidR="00743500" w:rsidRPr="009C2E8F" w:rsidRDefault="00743500" w:rsidP="00743500">
      <w:pPr>
        <w:jc w:val="center"/>
        <w:rPr>
          <w:rFonts w:ascii="Arial" w:hAnsi="Arial" w:cs="Arial"/>
          <w:szCs w:val="22"/>
        </w:rPr>
      </w:pPr>
    </w:p>
    <w:p w:rsidR="00743500" w:rsidRPr="009C2E8F" w:rsidRDefault="00743500" w:rsidP="00743500">
      <w:pPr>
        <w:jc w:val="center"/>
        <w:rPr>
          <w:rFonts w:ascii="Arial" w:hAnsi="Arial" w:cs="Arial"/>
          <w:szCs w:val="22"/>
        </w:rPr>
      </w:pPr>
    </w:p>
    <w:p w:rsidR="00931798" w:rsidRPr="009C2E8F" w:rsidRDefault="00931798" w:rsidP="00796818">
      <w:pPr>
        <w:tabs>
          <w:tab w:val="left" w:pos="284"/>
          <w:tab w:val="left" w:pos="3261"/>
          <w:tab w:val="left" w:pos="3686"/>
          <w:tab w:val="left" w:pos="7938"/>
        </w:tabs>
        <w:spacing w:line="240" w:lineRule="auto"/>
        <w:rPr>
          <w:rFonts w:ascii="Arial" w:hAnsi="Arial" w:cs="Arial"/>
          <w:b/>
          <w:szCs w:val="22"/>
        </w:rPr>
      </w:pPr>
    </w:p>
    <w:p w:rsidR="00736693" w:rsidRPr="009C2E8F" w:rsidRDefault="00736693" w:rsidP="00BC7082">
      <w:pPr>
        <w:tabs>
          <w:tab w:val="left" w:pos="3686"/>
          <w:tab w:val="left" w:pos="3888"/>
        </w:tabs>
        <w:spacing w:line="240" w:lineRule="auto"/>
        <w:jc w:val="center"/>
        <w:rPr>
          <w:rFonts w:ascii="Arial" w:hAnsi="Arial" w:cs="Arial"/>
          <w:b/>
          <w:szCs w:val="22"/>
        </w:rPr>
      </w:pPr>
    </w:p>
    <w:p w:rsidR="00736693" w:rsidRPr="009C2E8F" w:rsidRDefault="00736693" w:rsidP="00BC7082">
      <w:pPr>
        <w:tabs>
          <w:tab w:val="left" w:pos="3686"/>
          <w:tab w:val="left" w:pos="3888"/>
        </w:tabs>
        <w:spacing w:line="240" w:lineRule="auto"/>
        <w:jc w:val="center"/>
        <w:rPr>
          <w:rFonts w:ascii="Arial" w:hAnsi="Arial" w:cs="Arial"/>
          <w:b/>
          <w:szCs w:val="22"/>
        </w:rPr>
      </w:pPr>
    </w:p>
    <w:p w:rsidR="00C82C73" w:rsidRPr="009C2E8F" w:rsidRDefault="00C82C73" w:rsidP="009B2A88">
      <w:pPr>
        <w:tabs>
          <w:tab w:val="left" w:pos="3686"/>
          <w:tab w:val="left" w:pos="3888"/>
        </w:tabs>
        <w:spacing w:line="240" w:lineRule="auto"/>
        <w:jc w:val="both"/>
        <w:rPr>
          <w:rFonts w:ascii="Arial" w:hAnsi="Arial" w:cs="Arial"/>
          <w:b/>
          <w:szCs w:val="22"/>
        </w:rPr>
      </w:pPr>
    </w:p>
    <w:p w:rsidR="00C82C73" w:rsidRPr="009C2E8F" w:rsidRDefault="00C82C73" w:rsidP="009B2A88">
      <w:pPr>
        <w:tabs>
          <w:tab w:val="left" w:pos="3686"/>
          <w:tab w:val="left" w:pos="3888"/>
        </w:tabs>
        <w:spacing w:line="240" w:lineRule="auto"/>
        <w:jc w:val="both"/>
        <w:rPr>
          <w:rFonts w:ascii="Arial" w:hAnsi="Arial" w:cs="Arial"/>
          <w:b/>
          <w:szCs w:val="22"/>
        </w:rPr>
      </w:pPr>
    </w:p>
    <w:p w:rsidR="00EA4942" w:rsidRPr="009C2E8F" w:rsidRDefault="00EA4942" w:rsidP="00EA4942">
      <w:pPr>
        <w:ind w:left="3600" w:hanging="3600"/>
        <w:rPr>
          <w:rFonts w:ascii="Arial" w:hAnsi="Arial" w:cs="Arial"/>
          <w:b/>
          <w:szCs w:val="22"/>
        </w:rPr>
      </w:pPr>
    </w:p>
    <w:p w:rsidR="004D7E1F" w:rsidRPr="009C2E8F" w:rsidRDefault="004D7E1F" w:rsidP="00EA4942">
      <w:pPr>
        <w:ind w:left="3600" w:hanging="3600"/>
        <w:rPr>
          <w:rFonts w:ascii="Arial" w:hAnsi="Arial" w:cs="Arial"/>
          <w:b/>
          <w:szCs w:val="22"/>
        </w:rPr>
      </w:pPr>
    </w:p>
    <w:p w:rsidR="00C82C73" w:rsidRPr="009C2E8F" w:rsidRDefault="00C82C73" w:rsidP="00EA4942">
      <w:pPr>
        <w:tabs>
          <w:tab w:val="left" w:pos="1393"/>
        </w:tabs>
        <w:spacing w:line="240" w:lineRule="auto"/>
        <w:jc w:val="both"/>
        <w:rPr>
          <w:rFonts w:ascii="Arial" w:hAnsi="Arial" w:cs="Arial"/>
          <w:b/>
          <w:szCs w:val="22"/>
        </w:rPr>
      </w:pPr>
    </w:p>
    <w:p w:rsidR="00821752" w:rsidRPr="009C2E8F" w:rsidRDefault="00821752" w:rsidP="00EA4942">
      <w:pPr>
        <w:tabs>
          <w:tab w:val="left" w:pos="1393"/>
        </w:tabs>
        <w:spacing w:line="240" w:lineRule="auto"/>
        <w:jc w:val="both"/>
        <w:rPr>
          <w:rFonts w:ascii="Arial" w:hAnsi="Arial" w:cs="Arial"/>
          <w:b/>
          <w:szCs w:val="22"/>
        </w:rPr>
      </w:pPr>
    </w:p>
    <w:p w:rsidR="0068631C" w:rsidRPr="009C2E8F" w:rsidRDefault="00654B85" w:rsidP="009B2A88">
      <w:pPr>
        <w:tabs>
          <w:tab w:val="left" w:pos="3686"/>
          <w:tab w:val="left" w:pos="3888"/>
        </w:tabs>
        <w:spacing w:line="240" w:lineRule="auto"/>
        <w:jc w:val="both"/>
        <w:rPr>
          <w:rFonts w:ascii="Arial" w:hAnsi="Arial" w:cs="Arial"/>
          <w:b/>
          <w:szCs w:val="22"/>
        </w:rPr>
      </w:pPr>
      <w:r>
        <w:rPr>
          <w:rFonts w:ascii="Arial" w:hAnsi="Arial" w:cs="Arial"/>
          <w:b/>
          <w:szCs w:val="22"/>
        </w:rPr>
        <w:t>3</w:t>
      </w:r>
      <w:r w:rsidR="0068631C" w:rsidRPr="009C2E8F">
        <w:rPr>
          <w:rFonts w:ascii="Arial" w:hAnsi="Arial" w:cs="Arial"/>
          <w:b/>
          <w:szCs w:val="22"/>
        </w:rPr>
        <w:t xml:space="preserve">.1. </w:t>
      </w:r>
      <w:r w:rsidR="0004380F" w:rsidRPr="009C2E8F">
        <w:rPr>
          <w:rFonts w:ascii="Arial" w:hAnsi="Arial" w:cs="Arial"/>
          <w:b/>
          <w:szCs w:val="22"/>
        </w:rPr>
        <w:t>НАСЛОВНА СТРАНА ГЛАВНЕ СВЕСКЕ</w:t>
      </w:r>
      <w:r w:rsidR="0088384F" w:rsidRPr="009C2E8F">
        <w:rPr>
          <w:rFonts w:ascii="Arial" w:hAnsi="Arial" w:cs="Arial"/>
          <w:b/>
          <w:szCs w:val="22"/>
        </w:rPr>
        <w:t xml:space="preserve"> ТЕХНИЧКЕ ДОКУМЕНТАЦИЈЕ</w:t>
      </w:r>
    </w:p>
    <w:p w:rsidR="0068631C" w:rsidRPr="009C2E8F" w:rsidRDefault="0068631C" w:rsidP="009B2A88">
      <w:pPr>
        <w:tabs>
          <w:tab w:val="left" w:pos="3686"/>
          <w:tab w:val="left" w:pos="3888"/>
        </w:tabs>
        <w:spacing w:line="240" w:lineRule="auto"/>
        <w:jc w:val="both"/>
        <w:rPr>
          <w:rFonts w:ascii="Arial" w:hAnsi="Arial" w:cs="Arial"/>
          <w:b/>
          <w:szCs w:val="22"/>
        </w:rPr>
      </w:pPr>
    </w:p>
    <w:p w:rsidR="00796818" w:rsidRPr="009C2E8F" w:rsidRDefault="00654B85" w:rsidP="0068631C">
      <w:pPr>
        <w:tabs>
          <w:tab w:val="left" w:pos="3686"/>
          <w:tab w:val="left" w:pos="3888"/>
        </w:tabs>
        <w:spacing w:line="240" w:lineRule="auto"/>
        <w:jc w:val="both"/>
        <w:rPr>
          <w:rFonts w:ascii="Arial" w:hAnsi="Arial" w:cs="Arial"/>
          <w:b/>
          <w:szCs w:val="22"/>
        </w:rPr>
      </w:pPr>
      <w:r>
        <w:rPr>
          <w:rFonts w:ascii="Arial" w:hAnsi="Arial" w:cs="Arial"/>
          <w:b/>
          <w:szCs w:val="22"/>
        </w:rPr>
        <w:t>3</w:t>
      </w:r>
      <w:r w:rsidR="00796818" w:rsidRPr="009C2E8F">
        <w:rPr>
          <w:rFonts w:ascii="Arial" w:hAnsi="Arial" w:cs="Arial"/>
          <w:b/>
          <w:szCs w:val="22"/>
        </w:rPr>
        <w:t xml:space="preserve"> – </w:t>
      </w:r>
      <w:r>
        <w:rPr>
          <w:rFonts w:ascii="Arial" w:hAnsi="Arial" w:cs="Arial"/>
          <w:b/>
          <w:szCs w:val="22"/>
        </w:rPr>
        <w:t>ХИДРОТЕХНИЧКЕ ИНСТАЛАЦИЈЕ</w:t>
      </w:r>
    </w:p>
    <w:p w:rsidR="00CD7BA4" w:rsidRPr="009C2E8F" w:rsidRDefault="00CD7BA4" w:rsidP="009B2A88">
      <w:pPr>
        <w:tabs>
          <w:tab w:val="left" w:pos="3686"/>
          <w:tab w:val="left" w:pos="3888"/>
        </w:tabs>
        <w:spacing w:line="240" w:lineRule="auto"/>
        <w:jc w:val="both"/>
        <w:rPr>
          <w:rFonts w:ascii="Arial" w:hAnsi="Arial" w:cs="Arial"/>
          <w:szCs w:val="22"/>
        </w:rPr>
      </w:pPr>
    </w:p>
    <w:p w:rsidR="00FB44C8" w:rsidRDefault="00796818" w:rsidP="00796818">
      <w:pPr>
        <w:pStyle w:val="Footer"/>
        <w:tabs>
          <w:tab w:val="clear" w:pos="4153"/>
          <w:tab w:val="clear" w:pos="8306"/>
          <w:tab w:val="left" w:pos="284"/>
          <w:tab w:val="left" w:pos="3686"/>
        </w:tabs>
        <w:spacing w:line="240" w:lineRule="auto"/>
        <w:rPr>
          <w:rFonts w:ascii="Arial" w:hAnsi="Arial" w:cs="Arial"/>
          <w:szCs w:val="22"/>
        </w:rPr>
      </w:pPr>
      <w:r w:rsidRPr="009C2E8F">
        <w:rPr>
          <w:rFonts w:ascii="Arial" w:hAnsi="Arial" w:cs="Arial"/>
          <w:szCs w:val="22"/>
        </w:rPr>
        <w:t>Инвеститор:</w:t>
      </w:r>
      <w:r w:rsidRPr="009C2E8F">
        <w:rPr>
          <w:rFonts w:ascii="Arial" w:hAnsi="Arial" w:cs="Arial"/>
          <w:szCs w:val="22"/>
        </w:rPr>
        <w:tab/>
      </w:r>
      <w:r w:rsidR="0099102B" w:rsidRPr="009C2E8F">
        <w:rPr>
          <w:rFonts w:ascii="Arial" w:hAnsi="Arial" w:cs="Arial"/>
          <w:szCs w:val="22"/>
        </w:rPr>
        <w:tab/>
      </w:r>
      <w:r w:rsidR="004E7331" w:rsidRPr="009C2E8F">
        <w:rPr>
          <w:rFonts w:ascii="Arial" w:hAnsi="Arial" w:cs="Arial"/>
          <w:szCs w:val="22"/>
        </w:rPr>
        <w:t xml:space="preserve">Град Београд </w:t>
      </w:r>
      <w:r w:rsidR="0088384F" w:rsidRPr="009C2E8F">
        <w:rPr>
          <w:rFonts w:ascii="Arial" w:hAnsi="Arial" w:cs="Arial"/>
          <w:szCs w:val="22"/>
        </w:rPr>
        <w:t>за потребе ЈП Спортско-</w:t>
      </w:r>
    </w:p>
    <w:p w:rsidR="00796818" w:rsidRPr="009C2E8F" w:rsidRDefault="0088384F" w:rsidP="00796818">
      <w:pPr>
        <w:pStyle w:val="Footer"/>
        <w:tabs>
          <w:tab w:val="clear" w:pos="4153"/>
          <w:tab w:val="clear" w:pos="8306"/>
          <w:tab w:val="left" w:pos="284"/>
          <w:tab w:val="left" w:pos="3686"/>
        </w:tabs>
        <w:spacing w:line="240" w:lineRule="auto"/>
        <w:rPr>
          <w:rFonts w:ascii="Arial" w:hAnsi="Arial" w:cs="Arial"/>
          <w:b/>
          <w:szCs w:val="22"/>
        </w:rPr>
      </w:pPr>
      <w:r w:rsidRPr="009C2E8F">
        <w:rPr>
          <w:rFonts w:ascii="Arial" w:hAnsi="Arial" w:cs="Arial"/>
          <w:szCs w:val="22"/>
        </w:rPr>
        <w:t>културног центра Обреновац</w:t>
      </w:r>
    </w:p>
    <w:p w:rsidR="00796818" w:rsidRPr="009C2E8F" w:rsidRDefault="00796818" w:rsidP="00796818">
      <w:pPr>
        <w:pStyle w:val="Footer"/>
        <w:tabs>
          <w:tab w:val="left" w:pos="567"/>
          <w:tab w:val="left" w:pos="1134"/>
          <w:tab w:val="left" w:pos="1701"/>
          <w:tab w:val="left" w:pos="2268"/>
          <w:tab w:val="left" w:pos="3686"/>
        </w:tabs>
        <w:spacing w:line="240" w:lineRule="auto"/>
        <w:rPr>
          <w:rFonts w:ascii="Arial" w:hAnsi="Arial" w:cs="Arial"/>
          <w:szCs w:val="22"/>
        </w:rPr>
      </w:pPr>
    </w:p>
    <w:p w:rsidR="0068631C" w:rsidRPr="009C2E8F" w:rsidRDefault="0068631C" w:rsidP="00523A15">
      <w:pPr>
        <w:pStyle w:val="Header"/>
        <w:tabs>
          <w:tab w:val="left" w:pos="720"/>
          <w:tab w:val="left" w:pos="3600"/>
        </w:tabs>
        <w:jc w:val="both"/>
        <w:rPr>
          <w:rFonts w:ascii="Arial" w:hAnsi="Arial" w:cs="Arial"/>
          <w:bCs/>
          <w:szCs w:val="22"/>
        </w:rPr>
      </w:pPr>
      <w:r w:rsidRPr="009C2E8F">
        <w:rPr>
          <w:rFonts w:ascii="Arial" w:hAnsi="Arial" w:cs="Arial"/>
          <w:szCs w:val="22"/>
        </w:rPr>
        <w:t>Објекат:</w:t>
      </w:r>
      <w:r w:rsidRPr="009C2E8F">
        <w:rPr>
          <w:rFonts w:ascii="Arial" w:hAnsi="Arial" w:cs="Arial"/>
          <w:szCs w:val="22"/>
        </w:rPr>
        <w:tab/>
      </w:r>
      <w:r w:rsidRPr="009C2E8F">
        <w:rPr>
          <w:rFonts w:ascii="Arial" w:hAnsi="Arial" w:cs="Arial"/>
          <w:szCs w:val="22"/>
        </w:rPr>
        <w:tab/>
      </w:r>
      <w:r w:rsidR="0096343D" w:rsidRPr="009C2E8F">
        <w:rPr>
          <w:rFonts w:ascii="Arial" w:hAnsi="Arial" w:cs="Arial"/>
          <w:szCs w:val="22"/>
        </w:rPr>
        <w:t>ОМЛАДИНСКИ ЦЕНТАР</w:t>
      </w:r>
    </w:p>
    <w:p w:rsidR="00796818" w:rsidRPr="009C2E8F" w:rsidRDefault="00796818" w:rsidP="00796818">
      <w:pPr>
        <w:tabs>
          <w:tab w:val="left" w:pos="3686"/>
        </w:tabs>
        <w:spacing w:line="240" w:lineRule="auto"/>
        <w:ind w:left="3686" w:hanging="3686"/>
        <w:rPr>
          <w:rFonts w:ascii="Arial" w:hAnsi="Arial" w:cs="Arial"/>
          <w:b/>
          <w:caps/>
          <w:color w:val="A6A6A6"/>
          <w:szCs w:val="22"/>
        </w:rPr>
      </w:pPr>
    </w:p>
    <w:p w:rsidR="00796818" w:rsidRPr="009C2E8F" w:rsidRDefault="00796818" w:rsidP="00796818">
      <w:pPr>
        <w:tabs>
          <w:tab w:val="left" w:pos="3686"/>
          <w:tab w:val="left" w:pos="3888"/>
        </w:tabs>
        <w:spacing w:line="240" w:lineRule="auto"/>
        <w:ind w:left="3690" w:hanging="3690"/>
        <w:rPr>
          <w:rFonts w:ascii="Arial" w:hAnsi="Arial" w:cs="Arial"/>
          <w:szCs w:val="22"/>
        </w:rPr>
      </w:pPr>
      <w:r w:rsidRPr="009C2E8F">
        <w:rPr>
          <w:rFonts w:ascii="Arial" w:hAnsi="Arial" w:cs="Arial"/>
          <w:szCs w:val="22"/>
        </w:rPr>
        <w:lastRenderedPageBreak/>
        <w:t>Врста техничке документације:</w:t>
      </w:r>
      <w:r w:rsidRPr="009C2E8F">
        <w:rPr>
          <w:rFonts w:ascii="Arial" w:hAnsi="Arial" w:cs="Arial"/>
          <w:szCs w:val="22"/>
        </w:rPr>
        <w:tab/>
      </w:r>
      <w:r w:rsidR="0099102B" w:rsidRPr="009C2E8F">
        <w:rPr>
          <w:rFonts w:ascii="Arial" w:hAnsi="Arial" w:cs="Arial"/>
          <w:szCs w:val="22"/>
        </w:rPr>
        <w:tab/>
      </w:r>
      <w:r w:rsidR="0099102B" w:rsidRPr="009C2E8F">
        <w:rPr>
          <w:rFonts w:ascii="Arial" w:hAnsi="Arial" w:cs="Arial"/>
          <w:szCs w:val="22"/>
        </w:rPr>
        <w:tab/>
      </w:r>
      <w:r w:rsidR="0099102B" w:rsidRPr="009C2E8F">
        <w:rPr>
          <w:rFonts w:ascii="Arial" w:hAnsi="Arial" w:cs="Arial"/>
          <w:szCs w:val="22"/>
        </w:rPr>
        <w:tab/>
      </w:r>
      <w:r w:rsidR="00DA3481" w:rsidRPr="009C2E8F">
        <w:rPr>
          <w:rFonts w:ascii="Arial" w:hAnsi="Arial" w:cs="Arial"/>
          <w:szCs w:val="22"/>
        </w:rPr>
        <w:t xml:space="preserve">ИДП </w:t>
      </w:r>
      <w:r w:rsidR="004E7331" w:rsidRPr="009C2E8F">
        <w:rPr>
          <w:rFonts w:ascii="Arial" w:hAnsi="Arial" w:cs="Arial"/>
          <w:szCs w:val="22"/>
        </w:rPr>
        <w:t>-</w:t>
      </w:r>
      <w:r w:rsidR="00DA3481" w:rsidRPr="009C2E8F">
        <w:rPr>
          <w:rFonts w:ascii="Arial" w:hAnsi="Arial" w:cs="Arial"/>
          <w:szCs w:val="22"/>
        </w:rPr>
        <w:t xml:space="preserve"> Идејни пројекат</w:t>
      </w:r>
    </w:p>
    <w:p w:rsidR="00182585" w:rsidRPr="009C2E8F" w:rsidRDefault="00182585" w:rsidP="00796818">
      <w:pPr>
        <w:tabs>
          <w:tab w:val="left" w:pos="3686"/>
          <w:tab w:val="left" w:pos="3888"/>
        </w:tabs>
        <w:spacing w:line="240" w:lineRule="auto"/>
        <w:ind w:left="3690" w:hanging="3690"/>
        <w:rPr>
          <w:rFonts w:ascii="Arial" w:hAnsi="Arial" w:cs="Arial"/>
          <w:b/>
          <w:szCs w:val="22"/>
        </w:rPr>
      </w:pPr>
    </w:p>
    <w:p w:rsidR="00182585" w:rsidRPr="009C2E8F" w:rsidRDefault="00796818" w:rsidP="00182585">
      <w:pPr>
        <w:ind w:left="3600" w:hanging="3600"/>
        <w:rPr>
          <w:rFonts w:ascii="Arial" w:hAnsi="Arial" w:cs="Arial"/>
          <w:szCs w:val="22"/>
        </w:rPr>
      </w:pPr>
      <w:r w:rsidRPr="009C2E8F">
        <w:rPr>
          <w:rFonts w:ascii="Arial" w:hAnsi="Arial" w:cs="Arial"/>
          <w:szCs w:val="22"/>
        </w:rPr>
        <w:t>За грађење / извођење радова:</w:t>
      </w:r>
      <w:r w:rsidRPr="009C2E8F">
        <w:rPr>
          <w:rFonts w:ascii="Arial" w:hAnsi="Arial" w:cs="Arial"/>
          <w:b/>
          <w:szCs w:val="22"/>
        </w:rPr>
        <w:tab/>
      </w:r>
      <w:r w:rsidR="0096343D" w:rsidRPr="009C2E8F">
        <w:rPr>
          <w:rFonts w:ascii="Arial" w:hAnsi="Arial" w:cs="Arial"/>
          <w:szCs w:val="22"/>
        </w:rPr>
        <w:t xml:space="preserve">   АДАПТАЦИЈА</w:t>
      </w:r>
    </w:p>
    <w:p w:rsidR="00182585" w:rsidRPr="009C2E8F" w:rsidRDefault="00182585" w:rsidP="00182585">
      <w:pPr>
        <w:ind w:left="3600" w:hanging="3600"/>
        <w:rPr>
          <w:rFonts w:ascii="Arial" w:hAnsi="Arial" w:cs="Arial"/>
          <w:szCs w:val="22"/>
        </w:rPr>
      </w:pPr>
    </w:p>
    <w:p w:rsidR="00B42764" w:rsidRPr="009C2E8F" w:rsidRDefault="00B42764" w:rsidP="00796818">
      <w:pPr>
        <w:pStyle w:val="CM5"/>
        <w:ind w:left="3690" w:hanging="3690"/>
        <w:rPr>
          <w:rFonts w:ascii="Arial" w:hAnsi="Arial" w:cs="Arial"/>
          <w:sz w:val="22"/>
          <w:szCs w:val="22"/>
        </w:rPr>
      </w:pPr>
    </w:p>
    <w:p w:rsidR="00B42764" w:rsidRPr="009C2E8F" w:rsidRDefault="00B42764" w:rsidP="00796818">
      <w:pPr>
        <w:pStyle w:val="CM5"/>
        <w:ind w:left="3690" w:hanging="3690"/>
        <w:rPr>
          <w:rFonts w:ascii="Arial" w:hAnsi="Arial" w:cs="Arial"/>
          <w:sz w:val="22"/>
          <w:szCs w:val="22"/>
        </w:rPr>
      </w:pPr>
    </w:p>
    <w:p w:rsidR="00B42764" w:rsidRPr="009C2E8F" w:rsidRDefault="00B42764" w:rsidP="00796818">
      <w:pPr>
        <w:pStyle w:val="CM5"/>
        <w:ind w:left="3690" w:hanging="3690"/>
        <w:rPr>
          <w:rFonts w:ascii="Arial" w:hAnsi="Arial" w:cs="Arial"/>
          <w:sz w:val="22"/>
          <w:szCs w:val="22"/>
        </w:rPr>
      </w:pPr>
    </w:p>
    <w:p w:rsidR="00F822EF" w:rsidRPr="009C2E8F" w:rsidRDefault="00F822EF" w:rsidP="00796818">
      <w:pPr>
        <w:pStyle w:val="CM5"/>
        <w:ind w:left="3690" w:hanging="3690"/>
        <w:rPr>
          <w:rFonts w:ascii="Arial" w:hAnsi="Arial" w:cs="Arial"/>
          <w:sz w:val="22"/>
          <w:szCs w:val="22"/>
        </w:rPr>
      </w:pPr>
    </w:p>
    <w:p w:rsidR="00F822EF" w:rsidRPr="009C2E8F" w:rsidRDefault="00F822EF" w:rsidP="00796818">
      <w:pPr>
        <w:pStyle w:val="CM5"/>
        <w:ind w:left="3690" w:hanging="3690"/>
        <w:rPr>
          <w:rFonts w:ascii="Arial" w:hAnsi="Arial" w:cs="Arial"/>
          <w:sz w:val="22"/>
          <w:szCs w:val="22"/>
        </w:rPr>
      </w:pPr>
    </w:p>
    <w:p w:rsidR="00796818" w:rsidRPr="009C2E8F" w:rsidRDefault="00C82C27" w:rsidP="00796818">
      <w:pPr>
        <w:pStyle w:val="CM5"/>
        <w:ind w:left="3690" w:hanging="3690"/>
        <w:rPr>
          <w:rFonts w:ascii="Arial" w:hAnsi="Arial" w:cs="Arial"/>
          <w:sz w:val="22"/>
          <w:szCs w:val="22"/>
        </w:rPr>
      </w:pPr>
      <w:proofErr w:type="spellStart"/>
      <w:r>
        <w:rPr>
          <w:rFonts w:ascii="Arial" w:hAnsi="Arial" w:cs="Arial"/>
          <w:sz w:val="22"/>
          <w:szCs w:val="22"/>
        </w:rPr>
        <w:t>Одговорни</w:t>
      </w:r>
      <w:proofErr w:type="spellEnd"/>
      <w:r>
        <w:rPr>
          <w:rFonts w:ascii="Arial" w:hAnsi="Arial" w:cs="Arial"/>
          <w:sz w:val="22"/>
          <w:szCs w:val="22"/>
        </w:rPr>
        <w:t xml:space="preserve"> </w:t>
      </w:r>
      <w:proofErr w:type="spellStart"/>
      <w:r w:rsidR="00B42764" w:rsidRPr="009C2E8F">
        <w:rPr>
          <w:rFonts w:ascii="Arial" w:hAnsi="Arial" w:cs="Arial"/>
          <w:sz w:val="22"/>
          <w:szCs w:val="22"/>
        </w:rPr>
        <w:t>пројектант</w:t>
      </w:r>
      <w:proofErr w:type="spellEnd"/>
      <w:r w:rsidR="00B42764" w:rsidRPr="009C2E8F">
        <w:rPr>
          <w:rFonts w:ascii="Arial" w:hAnsi="Arial" w:cs="Arial"/>
          <w:sz w:val="22"/>
          <w:szCs w:val="22"/>
        </w:rPr>
        <w:t>:</w:t>
      </w:r>
      <w:r w:rsidR="0068631C" w:rsidRPr="009C2E8F">
        <w:rPr>
          <w:rFonts w:ascii="Arial" w:hAnsi="Arial" w:cs="Arial"/>
          <w:sz w:val="22"/>
          <w:szCs w:val="22"/>
        </w:rPr>
        <w:tab/>
      </w:r>
      <w:r w:rsidR="0068631C" w:rsidRPr="009C2E8F">
        <w:rPr>
          <w:rFonts w:ascii="Arial" w:hAnsi="Arial" w:cs="Arial"/>
          <w:sz w:val="22"/>
          <w:szCs w:val="22"/>
        </w:rPr>
        <w:tab/>
      </w:r>
      <w:proofErr w:type="spellStart"/>
      <w:r w:rsidR="00FB44C8">
        <w:rPr>
          <w:rFonts w:ascii="Arial" w:hAnsi="Arial" w:cs="Arial"/>
          <w:sz w:val="22"/>
          <w:szCs w:val="22"/>
        </w:rPr>
        <w:t>Драгана</w:t>
      </w:r>
      <w:proofErr w:type="spellEnd"/>
      <w:r w:rsidR="00FB44C8">
        <w:rPr>
          <w:rFonts w:ascii="Arial" w:hAnsi="Arial" w:cs="Arial"/>
          <w:sz w:val="22"/>
          <w:szCs w:val="22"/>
        </w:rPr>
        <w:t xml:space="preserve"> </w:t>
      </w:r>
      <w:proofErr w:type="spellStart"/>
      <w:r w:rsidR="00FB44C8">
        <w:rPr>
          <w:rFonts w:ascii="Arial" w:hAnsi="Arial" w:cs="Arial"/>
          <w:sz w:val="22"/>
          <w:szCs w:val="22"/>
        </w:rPr>
        <w:t>Илић</w:t>
      </w:r>
      <w:proofErr w:type="spellEnd"/>
      <w:r w:rsidR="00D4433C" w:rsidRPr="009C2E8F">
        <w:rPr>
          <w:rFonts w:ascii="Arial" w:hAnsi="Arial" w:cs="Arial"/>
          <w:sz w:val="22"/>
          <w:szCs w:val="22"/>
        </w:rPr>
        <w:t xml:space="preserve">, </w:t>
      </w:r>
      <w:proofErr w:type="spellStart"/>
      <w:r w:rsidR="00D4433C" w:rsidRPr="009C2E8F">
        <w:rPr>
          <w:rFonts w:ascii="Arial" w:hAnsi="Arial" w:cs="Arial"/>
          <w:sz w:val="22"/>
          <w:szCs w:val="22"/>
        </w:rPr>
        <w:t>дипл</w:t>
      </w:r>
      <w:proofErr w:type="spellEnd"/>
      <w:r w:rsidR="00D4433C" w:rsidRPr="009C2E8F">
        <w:rPr>
          <w:rFonts w:ascii="Arial" w:hAnsi="Arial" w:cs="Arial"/>
          <w:sz w:val="22"/>
          <w:szCs w:val="22"/>
        </w:rPr>
        <w:t xml:space="preserve">. </w:t>
      </w:r>
      <w:proofErr w:type="spellStart"/>
      <w:r w:rsidR="00D4433C" w:rsidRPr="009C2E8F">
        <w:rPr>
          <w:rFonts w:ascii="Arial" w:hAnsi="Arial" w:cs="Arial"/>
          <w:sz w:val="22"/>
          <w:szCs w:val="22"/>
        </w:rPr>
        <w:t>инж</w:t>
      </w:r>
      <w:proofErr w:type="spellEnd"/>
      <w:r w:rsidR="00D4433C" w:rsidRPr="009C2E8F">
        <w:rPr>
          <w:rFonts w:ascii="Arial" w:hAnsi="Arial" w:cs="Arial"/>
          <w:sz w:val="22"/>
          <w:szCs w:val="22"/>
        </w:rPr>
        <w:t xml:space="preserve">. </w:t>
      </w:r>
      <w:r w:rsidR="00FB44C8">
        <w:rPr>
          <w:rFonts w:ascii="Arial" w:hAnsi="Arial" w:cs="Arial"/>
          <w:sz w:val="22"/>
          <w:szCs w:val="22"/>
        </w:rPr>
        <w:t>грађ</w:t>
      </w:r>
      <w:r w:rsidR="00D4433C" w:rsidRPr="009C2E8F">
        <w:rPr>
          <w:rFonts w:ascii="Arial" w:hAnsi="Arial" w:cs="Arial"/>
          <w:sz w:val="22"/>
          <w:szCs w:val="22"/>
        </w:rPr>
        <w:t>.</w:t>
      </w:r>
      <w:r w:rsidR="00B42764" w:rsidRPr="009C2E8F">
        <w:rPr>
          <w:rFonts w:ascii="Arial" w:hAnsi="Arial" w:cs="Arial"/>
          <w:sz w:val="22"/>
          <w:szCs w:val="22"/>
        </w:rPr>
        <w:tab/>
      </w:r>
      <w:r w:rsidR="00B42764" w:rsidRPr="009C2E8F">
        <w:rPr>
          <w:rFonts w:ascii="Arial" w:hAnsi="Arial" w:cs="Arial"/>
          <w:sz w:val="22"/>
          <w:szCs w:val="22"/>
        </w:rPr>
        <w:tab/>
      </w:r>
    </w:p>
    <w:p w:rsidR="00796818" w:rsidRPr="009C2E8F" w:rsidRDefault="00796818" w:rsidP="00796818">
      <w:pPr>
        <w:tabs>
          <w:tab w:val="left" w:pos="3686"/>
          <w:tab w:val="left" w:pos="3888"/>
        </w:tabs>
        <w:spacing w:line="240" w:lineRule="auto"/>
        <w:rPr>
          <w:rFonts w:ascii="Arial" w:hAnsi="Arial" w:cs="Arial"/>
          <w:b/>
          <w:szCs w:val="22"/>
        </w:rPr>
      </w:pPr>
      <w:r w:rsidRPr="009C2E8F">
        <w:rPr>
          <w:rFonts w:ascii="Arial" w:hAnsi="Arial" w:cs="Arial"/>
          <w:szCs w:val="22"/>
        </w:rPr>
        <w:t>Број лиценце:</w:t>
      </w:r>
      <w:r w:rsidR="0068631C" w:rsidRPr="009C2E8F">
        <w:rPr>
          <w:rFonts w:ascii="Arial" w:hAnsi="Arial" w:cs="Arial"/>
          <w:szCs w:val="22"/>
        </w:rPr>
        <w:t>3</w:t>
      </w:r>
      <w:r w:rsidR="00FB44C8">
        <w:rPr>
          <w:rFonts w:ascii="Arial" w:hAnsi="Arial" w:cs="Arial"/>
          <w:szCs w:val="22"/>
        </w:rPr>
        <w:t>14</w:t>
      </w:r>
      <w:r w:rsidR="00D33102" w:rsidRPr="009C2E8F">
        <w:rPr>
          <w:rFonts w:ascii="Arial" w:hAnsi="Arial" w:cs="Arial"/>
          <w:szCs w:val="22"/>
        </w:rPr>
        <w:t>H</w:t>
      </w:r>
      <w:r w:rsidR="00FB44C8">
        <w:rPr>
          <w:rFonts w:ascii="Arial" w:hAnsi="Arial" w:cs="Arial"/>
          <w:szCs w:val="22"/>
        </w:rPr>
        <w:t>871</w:t>
      </w:r>
      <w:r w:rsidR="00D33102" w:rsidRPr="009C2E8F">
        <w:rPr>
          <w:rFonts w:ascii="Arial" w:hAnsi="Arial" w:cs="Arial"/>
          <w:szCs w:val="22"/>
        </w:rPr>
        <w:t xml:space="preserve"> 09</w:t>
      </w:r>
      <w:r w:rsidRPr="009C2E8F">
        <w:rPr>
          <w:rFonts w:ascii="Arial" w:hAnsi="Arial" w:cs="Arial"/>
          <w:szCs w:val="22"/>
        </w:rPr>
        <w:tab/>
      </w:r>
      <w:r w:rsidR="00B42764" w:rsidRPr="009C2E8F">
        <w:rPr>
          <w:rFonts w:ascii="Arial" w:hAnsi="Arial" w:cs="Arial"/>
          <w:szCs w:val="22"/>
        </w:rPr>
        <w:tab/>
      </w:r>
      <w:r w:rsidR="00B42764" w:rsidRPr="009C2E8F">
        <w:rPr>
          <w:rFonts w:ascii="Arial" w:hAnsi="Arial" w:cs="Arial"/>
          <w:szCs w:val="22"/>
        </w:rPr>
        <w:tab/>
      </w:r>
    </w:p>
    <w:p w:rsidR="00796818" w:rsidRPr="009C2E8F" w:rsidRDefault="00B42764" w:rsidP="00796818">
      <w:pPr>
        <w:tabs>
          <w:tab w:val="left" w:pos="3686"/>
          <w:tab w:val="left" w:pos="3888"/>
        </w:tabs>
        <w:spacing w:line="240" w:lineRule="auto"/>
        <w:rPr>
          <w:rFonts w:ascii="Arial" w:hAnsi="Arial" w:cs="Arial"/>
          <w:szCs w:val="22"/>
        </w:rPr>
      </w:pPr>
      <w:r w:rsidRPr="009C2E8F">
        <w:rPr>
          <w:rFonts w:ascii="Arial" w:hAnsi="Arial" w:cs="Arial"/>
          <w:szCs w:val="22"/>
        </w:rPr>
        <w:t>Потпис:</w:t>
      </w:r>
      <w:r w:rsidR="00743500" w:rsidRPr="009C2E8F">
        <w:rPr>
          <w:rFonts w:ascii="Arial" w:hAnsi="Arial" w:cs="Arial"/>
          <w:szCs w:val="22"/>
        </w:rPr>
        <w:tab/>
      </w:r>
    </w:p>
    <w:p w:rsidR="00182585" w:rsidRPr="009C2E8F" w:rsidRDefault="00743500" w:rsidP="00796818">
      <w:pPr>
        <w:tabs>
          <w:tab w:val="left" w:pos="3686"/>
          <w:tab w:val="left" w:pos="3888"/>
        </w:tabs>
        <w:spacing w:line="240" w:lineRule="auto"/>
        <w:rPr>
          <w:rFonts w:ascii="Arial" w:hAnsi="Arial" w:cs="Arial"/>
          <w:szCs w:val="22"/>
        </w:rPr>
      </w:pPr>
      <w:r w:rsidRPr="009C2E8F">
        <w:rPr>
          <w:rFonts w:ascii="Arial" w:hAnsi="Arial" w:cs="Arial"/>
          <w:szCs w:val="22"/>
        </w:rPr>
        <w:tab/>
      </w:r>
    </w:p>
    <w:p w:rsidR="00182585" w:rsidRPr="009C2E8F" w:rsidRDefault="003E330D" w:rsidP="003E330D">
      <w:pPr>
        <w:tabs>
          <w:tab w:val="left" w:pos="3686"/>
        </w:tabs>
        <w:spacing w:line="240" w:lineRule="auto"/>
        <w:rPr>
          <w:rFonts w:ascii="Arial" w:hAnsi="Arial" w:cs="Arial"/>
          <w:szCs w:val="22"/>
        </w:rPr>
      </w:pPr>
      <w:r w:rsidRPr="009C2E8F">
        <w:rPr>
          <w:rFonts w:ascii="Arial" w:hAnsi="Arial" w:cs="Arial"/>
          <w:szCs w:val="22"/>
        </w:rPr>
        <w:tab/>
      </w:r>
    </w:p>
    <w:p w:rsidR="00182585" w:rsidRPr="009C2E8F" w:rsidRDefault="00182585" w:rsidP="00796818">
      <w:pPr>
        <w:tabs>
          <w:tab w:val="left" w:pos="3686"/>
          <w:tab w:val="left" w:pos="3888"/>
        </w:tabs>
        <w:spacing w:line="240" w:lineRule="auto"/>
        <w:rPr>
          <w:rFonts w:ascii="Arial" w:hAnsi="Arial" w:cs="Arial"/>
          <w:szCs w:val="22"/>
        </w:rPr>
      </w:pPr>
    </w:p>
    <w:p w:rsidR="00182585" w:rsidRPr="009C2E8F" w:rsidRDefault="00F822EF" w:rsidP="00796818">
      <w:pPr>
        <w:tabs>
          <w:tab w:val="left" w:pos="3686"/>
          <w:tab w:val="left" w:pos="3888"/>
        </w:tabs>
        <w:spacing w:line="240" w:lineRule="auto"/>
        <w:rPr>
          <w:rFonts w:ascii="Arial" w:hAnsi="Arial" w:cs="Arial"/>
          <w:szCs w:val="22"/>
        </w:rPr>
      </w:pPr>
      <w:r w:rsidRPr="009C2E8F">
        <w:rPr>
          <w:rFonts w:ascii="Arial" w:hAnsi="Arial" w:cs="Arial"/>
          <w:szCs w:val="22"/>
        </w:rPr>
        <w:tab/>
      </w:r>
    </w:p>
    <w:p w:rsidR="00E63508" w:rsidRPr="009C2E8F" w:rsidRDefault="00E63508" w:rsidP="00E63508">
      <w:pPr>
        <w:ind w:left="3600" w:hanging="3600"/>
        <w:rPr>
          <w:rFonts w:ascii="Arial" w:hAnsi="Arial" w:cs="Arial"/>
          <w:szCs w:val="22"/>
        </w:rPr>
      </w:pPr>
    </w:p>
    <w:p w:rsidR="00182585" w:rsidRPr="009C2E8F" w:rsidRDefault="00182585" w:rsidP="00CD7BA4">
      <w:pPr>
        <w:ind w:left="3600" w:hanging="3600"/>
        <w:rPr>
          <w:rFonts w:ascii="Arial" w:hAnsi="Arial" w:cs="Arial"/>
          <w:szCs w:val="22"/>
        </w:rPr>
      </w:pPr>
    </w:p>
    <w:p w:rsidR="00182585" w:rsidRPr="009C2E8F" w:rsidRDefault="00182585" w:rsidP="00CD7BA4">
      <w:pPr>
        <w:ind w:left="3600" w:hanging="3600"/>
        <w:rPr>
          <w:rFonts w:ascii="Arial" w:hAnsi="Arial" w:cs="Arial"/>
          <w:szCs w:val="22"/>
        </w:rPr>
      </w:pPr>
    </w:p>
    <w:p w:rsidR="00182585" w:rsidRPr="009C2E8F" w:rsidRDefault="00182585" w:rsidP="00CD7BA4">
      <w:pPr>
        <w:ind w:left="3600" w:hanging="3600"/>
        <w:rPr>
          <w:rFonts w:ascii="Arial" w:hAnsi="Arial" w:cs="Arial"/>
          <w:szCs w:val="22"/>
        </w:rPr>
      </w:pPr>
    </w:p>
    <w:p w:rsidR="004D7E1F" w:rsidRDefault="004D7E1F" w:rsidP="00CD7BA4">
      <w:pPr>
        <w:ind w:left="3600" w:hanging="3600"/>
        <w:rPr>
          <w:rFonts w:ascii="Arial" w:hAnsi="Arial" w:cs="Arial"/>
          <w:szCs w:val="22"/>
        </w:rPr>
      </w:pPr>
    </w:p>
    <w:p w:rsidR="00FB44C8" w:rsidRDefault="00FB44C8" w:rsidP="00CD7BA4">
      <w:pPr>
        <w:ind w:left="3600" w:hanging="3600"/>
        <w:rPr>
          <w:rFonts w:ascii="Arial" w:hAnsi="Arial" w:cs="Arial"/>
          <w:szCs w:val="22"/>
        </w:rPr>
      </w:pPr>
    </w:p>
    <w:p w:rsidR="00FB44C8" w:rsidRPr="009C2E8F" w:rsidRDefault="00FB44C8" w:rsidP="00CD7BA4">
      <w:pPr>
        <w:ind w:left="3600" w:hanging="3600"/>
        <w:rPr>
          <w:rFonts w:ascii="Arial" w:hAnsi="Arial" w:cs="Arial"/>
          <w:szCs w:val="22"/>
        </w:rPr>
      </w:pPr>
    </w:p>
    <w:p w:rsidR="004D7E1F" w:rsidRPr="009C2E8F" w:rsidRDefault="004D7E1F" w:rsidP="00CD7BA4">
      <w:pPr>
        <w:ind w:left="3600" w:hanging="3600"/>
        <w:rPr>
          <w:rFonts w:ascii="Arial" w:hAnsi="Arial" w:cs="Arial"/>
          <w:szCs w:val="22"/>
        </w:rPr>
      </w:pPr>
    </w:p>
    <w:p w:rsidR="0004380F" w:rsidRPr="009C2E8F" w:rsidRDefault="0004380F" w:rsidP="0004380F">
      <w:pPr>
        <w:ind w:left="3600" w:hanging="3600"/>
        <w:rPr>
          <w:rFonts w:ascii="Arial" w:hAnsi="Arial" w:cs="Arial"/>
          <w:szCs w:val="22"/>
        </w:rPr>
      </w:pPr>
      <w:r w:rsidRPr="009C2E8F">
        <w:rPr>
          <w:rFonts w:ascii="Arial" w:hAnsi="Arial" w:cs="Arial"/>
          <w:szCs w:val="22"/>
        </w:rPr>
        <w:t>Број техничке документације:</w:t>
      </w:r>
      <w:r w:rsidRPr="009C2E8F">
        <w:rPr>
          <w:rFonts w:ascii="Arial" w:hAnsi="Arial" w:cs="Arial"/>
          <w:szCs w:val="22"/>
        </w:rPr>
        <w:tab/>
        <w:t>ПТД-</w:t>
      </w:r>
      <w:r w:rsidR="00085DB7" w:rsidRPr="009C2E8F">
        <w:rPr>
          <w:rFonts w:ascii="Arial" w:hAnsi="Arial" w:cs="Arial"/>
          <w:szCs w:val="22"/>
        </w:rPr>
        <w:t>3</w:t>
      </w:r>
      <w:r w:rsidR="000F6B0E" w:rsidRPr="009C2E8F">
        <w:rPr>
          <w:rFonts w:ascii="Arial" w:hAnsi="Arial" w:cs="Arial"/>
          <w:szCs w:val="22"/>
        </w:rPr>
        <w:t>/</w:t>
      </w:r>
      <w:r w:rsidRPr="009C2E8F">
        <w:rPr>
          <w:rFonts w:ascii="Arial" w:hAnsi="Arial" w:cs="Arial"/>
          <w:szCs w:val="22"/>
        </w:rPr>
        <w:t>202</w:t>
      </w:r>
      <w:r w:rsidR="00085DB7" w:rsidRPr="009C2E8F">
        <w:rPr>
          <w:rFonts w:ascii="Arial" w:hAnsi="Arial" w:cs="Arial"/>
          <w:szCs w:val="22"/>
        </w:rPr>
        <w:t>4</w:t>
      </w:r>
      <w:r w:rsidR="004208D3" w:rsidRPr="009C2E8F">
        <w:rPr>
          <w:rFonts w:ascii="Arial" w:hAnsi="Arial" w:cs="Arial"/>
          <w:szCs w:val="22"/>
        </w:rPr>
        <w:t>-</w:t>
      </w:r>
      <w:r w:rsidR="000C3EF6">
        <w:rPr>
          <w:rFonts w:ascii="Arial" w:hAnsi="Arial" w:cs="Arial"/>
          <w:szCs w:val="22"/>
        </w:rPr>
        <w:t>8</w:t>
      </w:r>
      <w:r w:rsidR="004208D3" w:rsidRPr="009C2E8F">
        <w:rPr>
          <w:rFonts w:ascii="Arial" w:hAnsi="Arial" w:cs="Arial"/>
          <w:szCs w:val="22"/>
        </w:rPr>
        <w:t>/2024</w:t>
      </w:r>
    </w:p>
    <w:p w:rsidR="0004380F" w:rsidRPr="009C2E8F" w:rsidRDefault="0004380F" w:rsidP="0004380F">
      <w:pPr>
        <w:ind w:left="3600" w:hanging="3600"/>
        <w:rPr>
          <w:rFonts w:ascii="Arial" w:hAnsi="Arial" w:cs="Arial"/>
          <w:szCs w:val="22"/>
        </w:rPr>
      </w:pPr>
      <w:r w:rsidRPr="009C2E8F">
        <w:rPr>
          <w:rFonts w:ascii="Arial" w:hAnsi="Arial" w:cs="Arial"/>
          <w:szCs w:val="22"/>
        </w:rPr>
        <w:t>Место и датум:</w:t>
      </w:r>
      <w:r w:rsidRPr="009C2E8F">
        <w:rPr>
          <w:rFonts w:ascii="Arial" w:hAnsi="Arial" w:cs="Arial"/>
          <w:szCs w:val="22"/>
        </w:rPr>
        <w:tab/>
        <w:t xml:space="preserve">Обреновац, </w:t>
      </w:r>
      <w:r w:rsidR="00085DB7" w:rsidRPr="009C2E8F">
        <w:rPr>
          <w:rFonts w:ascii="Arial" w:hAnsi="Arial" w:cs="Arial"/>
          <w:szCs w:val="22"/>
        </w:rPr>
        <w:t>март</w:t>
      </w:r>
      <w:r w:rsidRPr="009C2E8F">
        <w:rPr>
          <w:rFonts w:ascii="Arial" w:hAnsi="Arial" w:cs="Arial"/>
          <w:szCs w:val="22"/>
        </w:rPr>
        <w:t xml:space="preserve"> 202</w:t>
      </w:r>
      <w:r w:rsidR="00085DB7" w:rsidRPr="009C2E8F">
        <w:rPr>
          <w:rFonts w:ascii="Arial" w:hAnsi="Arial" w:cs="Arial"/>
          <w:szCs w:val="22"/>
        </w:rPr>
        <w:t>4</w:t>
      </w:r>
      <w:r w:rsidRPr="009C2E8F">
        <w:rPr>
          <w:rFonts w:ascii="Arial" w:hAnsi="Arial" w:cs="Arial"/>
          <w:szCs w:val="22"/>
        </w:rPr>
        <w:t>. године</w:t>
      </w:r>
      <w:r w:rsidRPr="009C2E8F">
        <w:rPr>
          <w:rFonts w:ascii="Arial" w:hAnsi="Arial" w:cs="Arial"/>
          <w:szCs w:val="22"/>
        </w:rPr>
        <w:br w:type="page"/>
      </w:r>
    </w:p>
    <w:p w:rsidR="00655768" w:rsidRPr="005C5D60" w:rsidRDefault="00655768" w:rsidP="00655768">
      <w:pPr>
        <w:spacing w:line="240" w:lineRule="auto"/>
        <w:rPr>
          <w:rFonts w:ascii="Arial" w:hAnsi="Arial"/>
          <w:b/>
          <w:sz w:val="24"/>
          <w:szCs w:val="24"/>
        </w:rPr>
      </w:pPr>
      <w:r w:rsidRPr="005C5D60">
        <w:rPr>
          <w:rFonts w:ascii="Arial" w:hAnsi="Arial"/>
          <w:b/>
          <w:sz w:val="24"/>
          <w:szCs w:val="24"/>
        </w:rPr>
        <w:lastRenderedPageBreak/>
        <w:t xml:space="preserve">3.2.  САДРЖАЈ </w:t>
      </w:r>
    </w:p>
    <w:p w:rsidR="00655768" w:rsidRPr="005C5D60" w:rsidRDefault="00655768" w:rsidP="00655768">
      <w:pPr>
        <w:spacing w:line="240" w:lineRule="auto"/>
        <w:rPr>
          <w:rFonts w:ascii="Arial" w:hAnsi="Arial"/>
          <w:b/>
          <w:szCs w:val="22"/>
        </w:rPr>
      </w:pP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7"/>
        <w:gridCol w:w="8055"/>
      </w:tblGrid>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lang w:val="sr-Cyrl-CS"/>
              </w:rPr>
            </w:pPr>
            <w:r w:rsidRPr="005C5D60">
              <w:rPr>
                <w:rFonts w:ascii="Arial" w:hAnsi="Arial"/>
                <w:szCs w:val="22"/>
                <w:lang w:val="sr-Cyrl-CS"/>
              </w:rPr>
              <w:t>3.1.</w:t>
            </w:r>
          </w:p>
        </w:tc>
        <w:tc>
          <w:tcPr>
            <w:tcW w:w="8112" w:type="dxa"/>
            <w:gridSpan w:val="2"/>
            <w:vAlign w:val="center"/>
          </w:tcPr>
          <w:p w:rsidR="00655768" w:rsidRPr="005C5D60" w:rsidRDefault="00655768" w:rsidP="00DD0233">
            <w:pPr>
              <w:tabs>
                <w:tab w:val="left" w:pos="142"/>
                <w:tab w:val="left" w:pos="709"/>
              </w:tabs>
              <w:spacing w:line="240" w:lineRule="auto"/>
              <w:rPr>
                <w:rFonts w:ascii="Arial" w:hAnsi="Arial"/>
                <w:szCs w:val="22"/>
              </w:rPr>
            </w:pPr>
            <w:r w:rsidRPr="005C5D60">
              <w:rPr>
                <w:rFonts w:ascii="Arial" w:hAnsi="Arial"/>
                <w:szCs w:val="22"/>
              </w:rPr>
              <w:t xml:space="preserve">Насловна страна          </w:t>
            </w: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lang w:val="sr-Cyrl-CS"/>
              </w:rPr>
            </w:pPr>
            <w:r w:rsidRPr="005C5D60">
              <w:rPr>
                <w:rFonts w:ascii="Arial" w:hAnsi="Arial"/>
                <w:szCs w:val="22"/>
                <w:lang w:val="sr-Cyrl-CS"/>
              </w:rPr>
              <w:t>3.2.</w:t>
            </w:r>
          </w:p>
        </w:tc>
        <w:tc>
          <w:tcPr>
            <w:tcW w:w="8112" w:type="dxa"/>
            <w:gridSpan w:val="2"/>
            <w:vAlign w:val="center"/>
          </w:tcPr>
          <w:p w:rsidR="00655768" w:rsidRPr="005C5D60" w:rsidRDefault="00655768" w:rsidP="00DD0233">
            <w:pPr>
              <w:spacing w:line="240" w:lineRule="auto"/>
              <w:rPr>
                <w:rFonts w:ascii="Arial" w:hAnsi="Arial"/>
                <w:szCs w:val="22"/>
              </w:rPr>
            </w:pPr>
            <w:r w:rsidRPr="005C5D60">
              <w:rPr>
                <w:rFonts w:ascii="Arial" w:hAnsi="Arial"/>
                <w:szCs w:val="22"/>
              </w:rPr>
              <w:t xml:space="preserve">Садржај </w:t>
            </w:r>
            <w:r>
              <w:rPr>
                <w:rFonts w:ascii="Arial" w:hAnsi="Arial"/>
                <w:szCs w:val="22"/>
              </w:rPr>
              <w:t>пројекта хидротехничких инсталација</w:t>
            </w: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lang w:val="sr-Cyrl-CS"/>
              </w:rPr>
            </w:pPr>
            <w:r w:rsidRPr="005C5D60">
              <w:rPr>
                <w:rFonts w:ascii="Arial" w:hAnsi="Arial"/>
                <w:szCs w:val="22"/>
                <w:lang w:val="sr-Cyrl-CS"/>
              </w:rPr>
              <w:t>3.3.</w:t>
            </w:r>
          </w:p>
        </w:tc>
        <w:tc>
          <w:tcPr>
            <w:tcW w:w="8112" w:type="dxa"/>
            <w:gridSpan w:val="2"/>
            <w:vAlign w:val="center"/>
          </w:tcPr>
          <w:p w:rsidR="00655768" w:rsidRPr="005C5D60" w:rsidRDefault="00655768" w:rsidP="00DD0233">
            <w:pPr>
              <w:spacing w:line="240" w:lineRule="auto"/>
              <w:rPr>
                <w:rFonts w:ascii="Arial" w:hAnsi="Arial"/>
                <w:szCs w:val="22"/>
                <w:lang w:val="sr-Cyrl-CS"/>
              </w:rPr>
            </w:pPr>
          </w:p>
          <w:p w:rsidR="00655768" w:rsidRPr="005C5D60" w:rsidRDefault="00655768" w:rsidP="00DD0233">
            <w:pPr>
              <w:spacing w:line="240" w:lineRule="auto"/>
              <w:rPr>
                <w:rFonts w:ascii="Arial" w:hAnsi="Arial"/>
                <w:szCs w:val="22"/>
                <w:lang w:val="sr-Cyrl-CS"/>
              </w:rPr>
            </w:pPr>
            <w:r>
              <w:rPr>
                <w:rFonts w:ascii="Arial" w:hAnsi="Arial"/>
                <w:szCs w:val="22"/>
                <w:lang w:val="sr-Cyrl-CS"/>
              </w:rPr>
              <w:t>Решење</w:t>
            </w:r>
            <w:r w:rsidRPr="005C5D60">
              <w:rPr>
                <w:rFonts w:ascii="Arial" w:hAnsi="Arial"/>
                <w:szCs w:val="22"/>
              </w:rPr>
              <w:t xml:space="preserve">о </w:t>
            </w:r>
            <w:r>
              <w:rPr>
                <w:rFonts w:ascii="Arial" w:hAnsi="Arial"/>
                <w:szCs w:val="22"/>
              </w:rPr>
              <w:t xml:space="preserve">именовању </w:t>
            </w:r>
            <w:r w:rsidRPr="005C5D60">
              <w:rPr>
                <w:rFonts w:ascii="Arial" w:hAnsi="Arial"/>
                <w:szCs w:val="22"/>
              </w:rPr>
              <w:t>одговорног  пројектанта</w:t>
            </w:r>
            <w:r>
              <w:rPr>
                <w:rFonts w:ascii="Arial" w:hAnsi="Arial"/>
                <w:szCs w:val="22"/>
              </w:rPr>
              <w:t xml:space="preserve"> хидротехничког пројекта</w:t>
            </w:r>
          </w:p>
          <w:p w:rsidR="00655768" w:rsidRPr="005C5D60" w:rsidRDefault="00655768" w:rsidP="00DD0233">
            <w:pPr>
              <w:spacing w:line="240" w:lineRule="auto"/>
              <w:rPr>
                <w:rFonts w:ascii="Arial" w:hAnsi="Arial"/>
                <w:szCs w:val="22"/>
              </w:rPr>
            </w:pP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rPr>
            </w:pPr>
            <w:r w:rsidRPr="005C5D60">
              <w:rPr>
                <w:rFonts w:ascii="Arial" w:hAnsi="Arial"/>
                <w:szCs w:val="22"/>
              </w:rPr>
              <w:t>3.</w:t>
            </w:r>
            <w:r w:rsidRPr="005C5D60">
              <w:rPr>
                <w:rFonts w:ascii="Arial" w:hAnsi="Arial"/>
                <w:szCs w:val="22"/>
                <w:lang w:val="sr-Cyrl-CS"/>
              </w:rPr>
              <w:t>4</w:t>
            </w:r>
            <w:r w:rsidRPr="005C5D60">
              <w:rPr>
                <w:rFonts w:ascii="Arial" w:hAnsi="Arial"/>
                <w:szCs w:val="22"/>
              </w:rPr>
              <w:t>.</w:t>
            </w:r>
          </w:p>
        </w:tc>
        <w:tc>
          <w:tcPr>
            <w:tcW w:w="8112" w:type="dxa"/>
            <w:gridSpan w:val="2"/>
            <w:vAlign w:val="center"/>
          </w:tcPr>
          <w:p w:rsidR="00655768" w:rsidRPr="005C5D60" w:rsidRDefault="00655768" w:rsidP="00DD0233">
            <w:pPr>
              <w:spacing w:line="240" w:lineRule="auto"/>
              <w:rPr>
                <w:rFonts w:ascii="Arial" w:hAnsi="Arial"/>
                <w:szCs w:val="22"/>
              </w:rPr>
            </w:pPr>
            <w:r w:rsidRPr="005C5D60">
              <w:rPr>
                <w:rFonts w:ascii="Arial" w:hAnsi="Arial"/>
                <w:szCs w:val="22"/>
              </w:rPr>
              <w:t>Изјава одговорног пројектанта</w:t>
            </w: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rPr>
            </w:pPr>
            <w:r w:rsidRPr="005C5D60">
              <w:rPr>
                <w:rFonts w:ascii="Arial" w:hAnsi="Arial"/>
                <w:szCs w:val="22"/>
              </w:rPr>
              <w:t>3.</w:t>
            </w:r>
            <w:r w:rsidRPr="005C5D60">
              <w:rPr>
                <w:rFonts w:ascii="Arial" w:hAnsi="Arial"/>
                <w:szCs w:val="22"/>
                <w:lang w:val="sr-Cyrl-CS"/>
              </w:rPr>
              <w:t>5</w:t>
            </w:r>
            <w:r w:rsidRPr="005C5D60">
              <w:rPr>
                <w:rFonts w:ascii="Arial" w:hAnsi="Arial"/>
                <w:szCs w:val="22"/>
              </w:rPr>
              <w:t>.</w:t>
            </w:r>
          </w:p>
        </w:tc>
        <w:tc>
          <w:tcPr>
            <w:tcW w:w="8112" w:type="dxa"/>
            <w:gridSpan w:val="2"/>
            <w:vAlign w:val="center"/>
          </w:tcPr>
          <w:p w:rsidR="00655768" w:rsidRPr="005C5D60" w:rsidRDefault="00655768" w:rsidP="00DD0233">
            <w:pPr>
              <w:spacing w:line="240" w:lineRule="auto"/>
              <w:rPr>
                <w:rFonts w:ascii="Arial" w:hAnsi="Arial"/>
                <w:szCs w:val="22"/>
              </w:rPr>
            </w:pPr>
            <w:r w:rsidRPr="005C5D60">
              <w:rPr>
                <w:rFonts w:ascii="Arial" w:hAnsi="Arial"/>
                <w:szCs w:val="22"/>
              </w:rPr>
              <w:t>Текстуална документација</w:t>
            </w: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rPr>
            </w:pPr>
            <w:r w:rsidRPr="005C5D60">
              <w:rPr>
                <w:rFonts w:ascii="Arial" w:hAnsi="Arial"/>
                <w:szCs w:val="22"/>
              </w:rPr>
              <w:t>3.5.1</w:t>
            </w:r>
          </w:p>
        </w:tc>
        <w:tc>
          <w:tcPr>
            <w:tcW w:w="8112" w:type="dxa"/>
            <w:gridSpan w:val="2"/>
            <w:vAlign w:val="center"/>
          </w:tcPr>
          <w:p w:rsidR="00655768" w:rsidRPr="005C5D60" w:rsidRDefault="00655768" w:rsidP="00DD0233">
            <w:pPr>
              <w:spacing w:line="240" w:lineRule="auto"/>
              <w:rPr>
                <w:rFonts w:ascii="Arial" w:hAnsi="Arial"/>
                <w:szCs w:val="22"/>
              </w:rPr>
            </w:pPr>
            <w:r w:rsidRPr="005C5D60">
              <w:rPr>
                <w:rFonts w:ascii="Arial" w:hAnsi="Arial"/>
                <w:szCs w:val="22"/>
              </w:rPr>
              <w:t>Технички опис</w:t>
            </w:r>
          </w:p>
        </w:tc>
      </w:tr>
      <w:tr w:rsidR="00655768" w:rsidRPr="005C5D60" w:rsidTr="00A23617">
        <w:trPr>
          <w:trHeight w:val="454"/>
        </w:trPr>
        <w:tc>
          <w:tcPr>
            <w:tcW w:w="898" w:type="dxa"/>
            <w:vAlign w:val="center"/>
          </w:tcPr>
          <w:p w:rsidR="00655768" w:rsidRPr="005C5D60" w:rsidRDefault="00655768" w:rsidP="00DD0233">
            <w:pPr>
              <w:spacing w:line="240" w:lineRule="auto"/>
              <w:rPr>
                <w:rFonts w:ascii="Arial" w:hAnsi="Arial"/>
                <w:szCs w:val="22"/>
              </w:rPr>
            </w:pPr>
            <w:r w:rsidRPr="005C5D60">
              <w:rPr>
                <w:rFonts w:ascii="Arial" w:hAnsi="Arial"/>
                <w:szCs w:val="22"/>
              </w:rPr>
              <w:t>3.6</w:t>
            </w:r>
          </w:p>
        </w:tc>
        <w:tc>
          <w:tcPr>
            <w:tcW w:w="8112" w:type="dxa"/>
            <w:gridSpan w:val="2"/>
            <w:vAlign w:val="center"/>
          </w:tcPr>
          <w:p w:rsidR="00655768" w:rsidRPr="005C5D60" w:rsidRDefault="00655768" w:rsidP="00DD0233">
            <w:pPr>
              <w:spacing w:line="240" w:lineRule="auto"/>
              <w:rPr>
                <w:rFonts w:ascii="Arial" w:hAnsi="Arial"/>
                <w:szCs w:val="22"/>
              </w:rPr>
            </w:pPr>
            <w:r w:rsidRPr="005C5D60">
              <w:rPr>
                <w:rFonts w:ascii="Arial" w:hAnsi="Arial"/>
                <w:szCs w:val="22"/>
              </w:rPr>
              <w:t>Нумеричка документација</w:t>
            </w:r>
          </w:p>
        </w:tc>
      </w:tr>
      <w:tr w:rsidR="00655768" w:rsidRPr="005C5D60" w:rsidTr="00A23617">
        <w:trPr>
          <w:trHeight w:val="454"/>
        </w:trPr>
        <w:tc>
          <w:tcPr>
            <w:tcW w:w="955" w:type="dxa"/>
            <w:gridSpan w:val="2"/>
            <w:vAlign w:val="center"/>
          </w:tcPr>
          <w:p w:rsidR="00655768" w:rsidRPr="005C5D60" w:rsidRDefault="00655768" w:rsidP="00DD0233">
            <w:pPr>
              <w:spacing w:line="240" w:lineRule="auto"/>
              <w:rPr>
                <w:rFonts w:ascii="Arial" w:hAnsi="Arial" w:cs="Arial"/>
                <w:szCs w:val="22"/>
              </w:rPr>
            </w:pPr>
            <w:r w:rsidRPr="005C5D60">
              <w:rPr>
                <w:rFonts w:ascii="Arial" w:hAnsi="Arial" w:cs="Arial"/>
                <w:szCs w:val="22"/>
              </w:rPr>
              <w:t>3.7.</w:t>
            </w:r>
          </w:p>
        </w:tc>
        <w:tc>
          <w:tcPr>
            <w:tcW w:w="8055" w:type="dxa"/>
            <w:vAlign w:val="center"/>
          </w:tcPr>
          <w:p w:rsidR="00655768" w:rsidRPr="005C5D60" w:rsidRDefault="00655768" w:rsidP="00DD0233">
            <w:pPr>
              <w:spacing w:line="240" w:lineRule="auto"/>
              <w:rPr>
                <w:rFonts w:ascii="Arial" w:hAnsi="Arial" w:cs="Arial"/>
                <w:szCs w:val="22"/>
              </w:rPr>
            </w:pPr>
            <w:r w:rsidRPr="005C5D60">
              <w:rPr>
                <w:rFonts w:ascii="Arial" w:hAnsi="Arial" w:cs="Arial"/>
                <w:szCs w:val="22"/>
              </w:rPr>
              <w:t>Графичка документација</w:t>
            </w:r>
          </w:p>
        </w:tc>
      </w:tr>
      <w:tr w:rsidR="00A23617" w:rsidRPr="005C5D60" w:rsidTr="00DD0233">
        <w:trPr>
          <w:trHeight w:val="454"/>
        </w:trPr>
        <w:tc>
          <w:tcPr>
            <w:tcW w:w="955" w:type="dxa"/>
            <w:gridSpan w:val="2"/>
            <w:vAlign w:val="center"/>
          </w:tcPr>
          <w:p w:rsidR="00A23617" w:rsidRPr="005C5D60" w:rsidRDefault="00A23617" w:rsidP="00DD0233">
            <w:pPr>
              <w:spacing w:line="240" w:lineRule="auto"/>
              <w:rPr>
                <w:rFonts w:ascii="Arial" w:hAnsi="Arial" w:cs="Arial"/>
                <w:szCs w:val="22"/>
              </w:rPr>
            </w:pPr>
            <w:bookmarkStart w:id="0" w:name="_Hlk149829382"/>
            <w:r w:rsidRPr="005C5D60">
              <w:rPr>
                <w:rFonts w:ascii="Arial" w:hAnsi="Arial" w:cs="Arial"/>
                <w:szCs w:val="22"/>
              </w:rPr>
              <w:t>3.7.</w:t>
            </w:r>
            <w:r w:rsidR="00E9779F">
              <w:rPr>
                <w:rFonts w:ascii="Arial" w:hAnsi="Arial" w:cs="Arial"/>
                <w:szCs w:val="22"/>
              </w:rPr>
              <w:t>1</w:t>
            </w:r>
          </w:p>
        </w:tc>
        <w:tc>
          <w:tcPr>
            <w:tcW w:w="8055" w:type="dxa"/>
            <w:vAlign w:val="center"/>
          </w:tcPr>
          <w:p w:rsidR="00A23617" w:rsidRPr="005C5D60" w:rsidRDefault="00A23617" w:rsidP="00DD0233">
            <w:pPr>
              <w:spacing w:line="240" w:lineRule="auto"/>
              <w:rPr>
                <w:rFonts w:ascii="Arial" w:hAnsi="Arial" w:cs="Arial"/>
                <w:szCs w:val="22"/>
              </w:rPr>
            </w:pPr>
            <w:r w:rsidRPr="005C5D60">
              <w:rPr>
                <w:rFonts w:ascii="Arial" w:hAnsi="Arial" w:cs="Arial"/>
                <w:szCs w:val="22"/>
              </w:rPr>
              <w:t>Ситуаци</w:t>
            </w:r>
            <w:r>
              <w:rPr>
                <w:rFonts w:ascii="Arial" w:hAnsi="Arial" w:cs="Arial"/>
                <w:szCs w:val="22"/>
              </w:rPr>
              <w:t xml:space="preserve">они план                                                                                   </w:t>
            </w:r>
            <w:r w:rsidRPr="005C5D60">
              <w:rPr>
                <w:rFonts w:ascii="Arial" w:hAnsi="Arial" w:cs="Arial"/>
                <w:szCs w:val="22"/>
              </w:rPr>
              <w:t>Р=1:500</w:t>
            </w:r>
          </w:p>
          <w:p w:rsidR="00A23617" w:rsidRPr="005C5D60" w:rsidRDefault="00A23617" w:rsidP="00DD0233">
            <w:pPr>
              <w:spacing w:line="240" w:lineRule="auto"/>
              <w:rPr>
                <w:rFonts w:ascii="Arial" w:hAnsi="Arial" w:cs="Arial"/>
                <w:szCs w:val="22"/>
              </w:rPr>
            </w:pPr>
          </w:p>
        </w:tc>
      </w:tr>
      <w:tr w:rsidR="00A23617" w:rsidRPr="005C5D60" w:rsidTr="00DD0233">
        <w:trPr>
          <w:trHeight w:val="454"/>
        </w:trPr>
        <w:tc>
          <w:tcPr>
            <w:tcW w:w="955" w:type="dxa"/>
            <w:gridSpan w:val="2"/>
          </w:tcPr>
          <w:p w:rsidR="00A23617" w:rsidRPr="00E9779F" w:rsidRDefault="00A23617" w:rsidP="00DD0233">
            <w:pPr>
              <w:spacing w:line="240" w:lineRule="auto"/>
              <w:rPr>
                <w:rFonts w:ascii="Arial" w:hAnsi="Arial" w:cs="Arial"/>
                <w:szCs w:val="22"/>
              </w:rPr>
            </w:pPr>
            <w:r>
              <w:t>3.7.</w:t>
            </w:r>
            <w:r w:rsidR="00E9779F">
              <w:t>2</w:t>
            </w:r>
          </w:p>
        </w:tc>
        <w:tc>
          <w:tcPr>
            <w:tcW w:w="8055" w:type="dxa"/>
          </w:tcPr>
          <w:p w:rsidR="00A23617" w:rsidRPr="005C5D60" w:rsidRDefault="00527414" w:rsidP="00DD0233">
            <w:pPr>
              <w:spacing w:line="240" w:lineRule="auto"/>
              <w:rPr>
                <w:rFonts w:ascii="Arial" w:hAnsi="Arial" w:cs="Arial"/>
                <w:szCs w:val="22"/>
              </w:rPr>
            </w:pPr>
            <w:r>
              <w:t>Основа подрума   В и К                                                                         Р=1:50</w:t>
            </w:r>
          </w:p>
        </w:tc>
      </w:tr>
      <w:tr w:rsidR="00A23617" w:rsidRPr="005C5D60" w:rsidTr="00DD0233">
        <w:trPr>
          <w:trHeight w:val="454"/>
        </w:trPr>
        <w:tc>
          <w:tcPr>
            <w:tcW w:w="955" w:type="dxa"/>
            <w:gridSpan w:val="2"/>
            <w:vAlign w:val="center"/>
          </w:tcPr>
          <w:p w:rsidR="00A23617" w:rsidRPr="00782414" w:rsidRDefault="00A23617" w:rsidP="00DD0233">
            <w:r>
              <w:rPr>
                <w:rFonts w:ascii="Arial" w:hAnsi="Arial" w:cs="Arial"/>
                <w:szCs w:val="22"/>
              </w:rPr>
              <w:t>3.7.</w:t>
            </w:r>
            <w:r w:rsidR="00E9779F">
              <w:rPr>
                <w:rFonts w:ascii="Arial" w:hAnsi="Arial" w:cs="Arial"/>
                <w:szCs w:val="22"/>
              </w:rPr>
              <w:t>3</w:t>
            </w:r>
          </w:p>
        </w:tc>
        <w:tc>
          <w:tcPr>
            <w:tcW w:w="8055" w:type="dxa"/>
            <w:vAlign w:val="center"/>
          </w:tcPr>
          <w:p w:rsidR="00A23617" w:rsidRPr="00782414" w:rsidRDefault="00527414" w:rsidP="00DD0233">
            <w:r>
              <w:rPr>
                <w:rFonts w:ascii="Arial" w:hAnsi="Arial" w:cs="Arial"/>
                <w:szCs w:val="22"/>
              </w:rPr>
              <w:t>Основа приземља ВиК                                                                           Р=1:50</w:t>
            </w:r>
          </w:p>
        </w:tc>
      </w:tr>
      <w:tr w:rsidR="00A23617" w:rsidRPr="005C5D60" w:rsidTr="00DD0233">
        <w:trPr>
          <w:trHeight w:val="454"/>
        </w:trPr>
        <w:tc>
          <w:tcPr>
            <w:tcW w:w="955" w:type="dxa"/>
            <w:gridSpan w:val="2"/>
            <w:vAlign w:val="center"/>
          </w:tcPr>
          <w:p w:rsidR="00A23617" w:rsidRPr="00782414" w:rsidRDefault="00A23617" w:rsidP="00DD0233">
            <w:pPr>
              <w:spacing w:line="240" w:lineRule="auto"/>
              <w:rPr>
                <w:rFonts w:ascii="Arial" w:hAnsi="Arial" w:cs="Arial"/>
                <w:szCs w:val="22"/>
              </w:rPr>
            </w:pPr>
            <w:r>
              <w:rPr>
                <w:rFonts w:ascii="Arial" w:hAnsi="Arial" w:cs="Arial"/>
                <w:szCs w:val="22"/>
              </w:rPr>
              <w:t>3.7.</w:t>
            </w:r>
            <w:r w:rsidR="00E9779F">
              <w:rPr>
                <w:rFonts w:ascii="Arial" w:hAnsi="Arial" w:cs="Arial"/>
                <w:szCs w:val="22"/>
              </w:rPr>
              <w:t>4</w:t>
            </w:r>
            <w:r>
              <w:rPr>
                <w:rFonts w:ascii="Arial" w:hAnsi="Arial" w:cs="Arial"/>
                <w:szCs w:val="22"/>
              </w:rPr>
              <w:t>.</w:t>
            </w:r>
          </w:p>
        </w:tc>
        <w:tc>
          <w:tcPr>
            <w:tcW w:w="8055" w:type="dxa"/>
            <w:vAlign w:val="center"/>
          </w:tcPr>
          <w:p w:rsidR="00A23617" w:rsidRPr="009F1AAD" w:rsidRDefault="00527414" w:rsidP="00DD0233">
            <w:pPr>
              <w:spacing w:line="240" w:lineRule="auto"/>
              <w:rPr>
                <w:rFonts w:ascii="Arial" w:hAnsi="Arial" w:cs="Arial"/>
                <w:szCs w:val="22"/>
              </w:rPr>
            </w:pPr>
            <w:r>
              <w:rPr>
                <w:rFonts w:ascii="Arial" w:hAnsi="Arial" w:cs="Arial"/>
                <w:szCs w:val="22"/>
              </w:rPr>
              <w:t>Основа спрата    В и К                                                              Р=1:50</w:t>
            </w:r>
          </w:p>
        </w:tc>
      </w:tr>
      <w:tr w:rsidR="00A23617" w:rsidRPr="005C5D60" w:rsidTr="00DD0233">
        <w:trPr>
          <w:trHeight w:val="454"/>
        </w:trPr>
        <w:tc>
          <w:tcPr>
            <w:tcW w:w="955" w:type="dxa"/>
            <w:gridSpan w:val="2"/>
            <w:vAlign w:val="center"/>
          </w:tcPr>
          <w:p w:rsidR="00A23617" w:rsidRPr="005C5D60" w:rsidRDefault="00A23617" w:rsidP="00DD0233">
            <w:pPr>
              <w:spacing w:line="240" w:lineRule="auto"/>
              <w:rPr>
                <w:rFonts w:ascii="Arial" w:hAnsi="Arial" w:cs="Arial"/>
                <w:szCs w:val="22"/>
              </w:rPr>
            </w:pPr>
            <w:r>
              <w:rPr>
                <w:rFonts w:ascii="Arial" w:hAnsi="Arial" w:cs="Arial"/>
                <w:szCs w:val="22"/>
              </w:rPr>
              <w:t>3.7.</w:t>
            </w:r>
            <w:r w:rsidR="00E9779F">
              <w:rPr>
                <w:rFonts w:ascii="Arial" w:hAnsi="Arial" w:cs="Arial"/>
                <w:szCs w:val="22"/>
              </w:rPr>
              <w:t>5</w:t>
            </w:r>
            <w:r>
              <w:rPr>
                <w:rFonts w:ascii="Arial" w:hAnsi="Arial" w:cs="Arial"/>
                <w:szCs w:val="22"/>
              </w:rPr>
              <w:t>.</w:t>
            </w:r>
          </w:p>
        </w:tc>
        <w:tc>
          <w:tcPr>
            <w:tcW w:w="8055" w:type="dxa"/>
            <w:vAlign w:val="center"/>
          </w:tcPr>
          <w:p w:rsidR="00A23617" w:rsidRPr="005C5D60" w:rsidRDefault="00E9779F" w:rsidP="00DD0233">
            <w:pPr>
              <w:spacing w:line="240" w:lineRule="auto"/>
              <w:rPr>
                <w:rFonts w:ascii="Arial" w:hAnsi="Arial" w:cs="Arial"/>
                <w:szCs w:val="22"/>
              </w:rPr>
            </w:pPr>
            <w:r>
              <w:rPr>
                <w:rFonts w:ascii="Arial" w:hAnsi="Arial" w:cs="Arial"/>
                <w:szCs w:val="22"/>
              </w:rPr>
              <w:t>Изометриска шема санитарне воде</w:t>
            </w:r>
          </w:p>
        </w:tc>
      </w:tr>
      <w:tr w:rsidR="00A23617" w:rsidRPr="005C5D60" w:rsidTr="00DD0233">
        <w:trPr>
          <w:trHeight w:val="493"/>
        </w:trPr>
        <w:tc>
          <w:tcPr>
            <w:tcW w:w="955" w:type="dxa"/>
            <w:gridSpan w:val="2"/>
            <w:vAlign w:val="center"/>
          </w:tcPr>
          <w:p w:rsidR="00A23617" w:rsidRPr="005C5D60" w:rsidRDefault="00A23617" w:rsidP="00DD0233">
            <w:pPr>
              <w:spacing w:line="240" w:lineRule="auto"/>
              <w:rPr>
                <w:rFonts w:ascii="Arial" w:hAnsi="Arial" w:cs="Arial"/>
                <w:szCs w:val="22"/>
              </w:rPr>
            </w:pPr>
            <w:r>
              <w:rPr>
                <w:rFonts w:ascii="Arial" w:hAnsi="Arial" w:cs="Arial"/>
                <w:szCs w:val="22"/>
              </w:rPr>
              <w:t>3.7.</w:t>
            </w:r>
            <w:r w:rsidR="00E9779F">
              <w:rPr>
                <w:rFonts w:ascii="Arial" w:hAnsi="Arial" w:cs="Arial"/>
                <w:szCs w:val="22"/>
              </w:rPr>
              <w:t>6.</w:t>
            </w:r>
          </w:p>
        </w:tc>
        <w:tc>
          <w:tcPr>
            <w:tcW w:w="8055" w:type="dxa"/>
            <w:vAlign w:val="center"/>
          </w:tcPr>
          <w:p w:rsidR="00A23617" w:rsidRPr="005C5D60" w:rsidRDefault="00E9779F" w:rsidP="00DD0233">
            <w:pPr>
              <w:spacing w:line="240" w:lineRule="auto"/>
              <w:rPr>
                <w:rFonts w:ascii="Arial" w:hAnsi="Arial" w:cs="Arial"/>
                <w:szCs w:val="22"/>
              </w:rPr>
            </w:pPr>
            <w:r>
              <w:rPr>
                <w:rFonts w:ascii="Arial" w:hAnsi="Arial" w:cs="Arial"/>
                <w:szCs w:val="22"/>
              </w:rPr>
              <w:t>Изометриска шема хидрантске мреже</w:t>
            </w:r>
          </w:p>
        </w:tc>
      </w:tr>
      <w:tr w:rsidR="00E9779F" w:rsidRPr="005C5D60" w:rsidTr="00DD0233">
        <w:trPr>
          <w:trHeight w:val="493"/>
        </w:trPr>
        <w:tc>
          <w:tcPr>
            <w:tcW w:w="955" w:type="dxa"/>
            <w:gridSpan w:val="2"/>
            <w:vAlign w:val="center"/>
          </w:tcPr>
          <w:p w:rsidR="00E9779F" w:rsidRDefault="00E9779F" w:rsidP="00DD0233">
            <w:pPr>
              <w:spacing w:line="240" w:lineRule="auto"/>
              <w:rPr>
                <w:rFonts w:ascii="Arial" w:hAnsi="Arial" w:cs="Arial"/>
                <w:szCs w:val="22"/>
              </w:rPr>
            </w:pPr>
            <w:r>
              <w:rPr>
                <w:rFonts w:ascii="Arial" w:hAnsi="Arial" w:cs="Arial"/>
                <w:szCs w:val="22"/>
              </w:rPr>
              <w:t>3.7.7</w:t>
            </w:r>
          </w:p>
        </w:tc>
        <w:tc>
          <w:tcPr>
            <w:tcW w:w="8055" w:type="dxa"/>
            <w:vAlign w:val="center"/>
          </w:tcPr>
          <w:p w:rsidR="00E9779F" w:rsidRDefault="00E9779F" w:rsidP="00DD0233">
            <w:pPr>
              <w:spacing w:line="240" w:lineRule="auto"/>
              <w:rPr>
                <w:rFonts w:ascii="Arial" w:hAnsi="Arial" w:cs="Arial"/>
                <w:szCs w:val="22"/>
              </w:rPr>
            </w:pPr>
            <w:r>
              <w:rPr>
                <w:rFonts w:ascii="Arial" w:hAnsi="Arial" w:cs="Arial"/>
                <w:szCs w:val="22"/>
              </w:rPr>
              <w:t>Детаљ уградње вц шоље балтик</w:t>
            </w:r>
          </w:p>
        </w:tc>
      </w:tr>
      <w:bookmarkEnd w:id="0"/>
    </w:tbl>
    <w:p w:rsidR="00655768" w:rsidRDefault="00655768" w:rsidP="00655768">
      <w:pPr>
        <w:spacing w:line="240" w:lineRule="auto"/>
        <w:rPr>
          <w:rFonts w:ascii="Arial" w:hAnsi="Arial"/>
          <w:b/>
          <w:sz w:val="28"/>
          <w:szCs w:val="28"/>
        </w:rPr>
      </w:pPr>
    </w:p>
    <w:p w:rsidR="00655768" w:rsidRDefault="00655768" w:rsidP="00655768">
      <w:pPr>
        <w:spacing w:line="240" w:lineRule="auto"/>
        <w:rPr>
          <w:rFonts w:ascii="Arial" w:hAnsi="Arial"/>
          <w:b/>
          <w:sz w:val="28"/>
          <w:szCs w:val="28"/>
        </w:rPr>
      </w:pPr>
    </w:p>
    <w:p w:rsidR="0068631C" w:rsidRDefault="0068631C">
      <w:pPr>
        <w:spacing w:line="240" w:lineRule="auto"/>
        <w:rPr>
          <w:rFonts w:ascii="Arial" w:hAnsi="Arial" w:cs="Arial"/>
          <w:b/>
          <w:szCs w:val="22"/>
        </w:rPr>
      </w:pPr>
    </w:p>
    <w:p w:rsidR="00655768" w:rsidRDefault="00655768">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E9779F" w:rsidRDefault="00E9779F">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655768" w:rsidRDefault="00655768">
      <w:pPr>
        <w:spacing w:line="240" w:lineRule="auto"/>
        <w:rPr>
          <w:rFonts w:ascii="Arial" w:hAnsi="Arial" w:cs="Arial"/>
          <w:b/>
          <w:szCs w:val="22"/>
        </w:rPr>
      </w:pPr>
    </w:p>
    <w:p w:rsidR="00100CC0" w:rsidRPr="009C2E8F" w:rsidRDefault="00654B85" w:rsidP="00100CC0">
      <w:pPr>
        <w:spacing w:line="240" w:lineRule="auto"/>
        <w:rPr>
          <w:rFonts w:ascii="Arial" w:hAnsi="Arial" w:cs="Arial"/>
          <w:b/>
          <w:szCs w:val="22"/>
        </w:rPr>
      </w:pPr>
      <w:r>
        <w:rPr>
          <w:rFonts w:ascii="Arial" w:hAnsi="Arial" w:cs="Arial"/>
          <w:b/>
          <w:szCs w:val="22"/>
        </w:rPr>
        <w:t>3</w:t>
      </w:r>
      <w:r w:rsidR="00100CC0" w:rsidRPr="009C2E8F">
        <w:rPr>
          <w:rFonts w:ascii="Arial" w:hAnsi="Arial" w:cs="Arial"/>
          <w:b/>
          <w:szCs w:val="22"/>
        </w:rPr>
        <w:t>.3.ОДЛУКА О ИМЕНОВАЊУ</w:t>
      </w:r>
      <w:r>
        <w:rPr>
          <w:rFonts w:ascii="Arial" w:hAnsi="Arial" w:cs="Arial"/>
          <w:b/>
          <w:szCs w:val="22"/>
        </w:rPr>
        <w:t>ОДГОВОРНОГ</w:t>
      </w:r>
      <w:r w:rsidR="00100CC0" w:rsidRPr="009C2E8F">
        <w:rPr>
          <w:rFonts w:ascii="Arial" w:hAnsi="Arial" w:cs="Arial"/>
          <w:b/>
          <w:szCs w:val="22"/>
        </w:rPr>
        <w:t xml:space="preserve"> ПРОЈЕКТАНТА</w:t>
      </w:r>
    </w:p>
    <w:p w:rsidR="00100CC0" w:rsidRPr="009C2E8F" w:rsidRDefault="00100CC0" w:rsidP="00100CC0">
      <w:pPr>
        <w:spacing w:line="240" w:lineRule="auto"/>
        <w:rPr>
          <w:rFonts w:ascii="Arial" w:hAnsi="Arial" w:cs="Arial"/>
          <w:b/>
          <w:szCs w:val="22"/>
        </w:rPr>
      </w:pPr>
    </w:p>
    <w:p w:rsidR="00100CC0" w:rsidRPr="009C2E8F" w:rsidRDefault="00100CC0" w:rsidP="00100CC0">
      <w:pPr>
        <w:spacing w:line="240" w:lineRule="auto"/>
        <w:jc w:val="both"/>
        <w:rPr>
          <w:rFonts w:ascii="Arial" w:hAnsi="Arial" w:cs="Arial"/>
          <w:szCs w:val="22"/>
        </w:rPr>
      </w:pPr>
      <w:r w:rsidRPr="009C2E8F">
        <w:rPr>
          <w:rFonts w:ascii="Arial" w:hAnsi="Arial" w:cs="Arial"/>
          <w:szCs w:val="22"/>
          <w:lang w:val="uz-Cyrl-UZ"/>
        </w:rPr>
        <w:t>На основу члана 12</w:t>
      </w:r>
      <w:r w:rsidRPr="009C2E8F">
        <w:rPr>
          <w:rFonts w:ascii="Arial" w:hAnsi="Arial" w:cs="Arial"/>
          <w:szCs w:val="22"/>
        </w:rPr>
        <w:t>8</w:t>
      </w:r>
      <w:r w:rsidRPr="009C2E8F">
        <w:rPr>
          <w:rFonts w:ascii="Arial" w:hAnsi="Arial" w:cs="Arial"/>
          <w:szCs w:val="22"/>
          <w:lang w:val="uz-Cyrl-UZ"/>
        </w:rPr>
        <w:t xml:space="preserve">. </w:t>
      </w:r>
      <w:r w:rsidRPr="009C2E8F">
        <w:rPr>
          <w:rFonts w:ascii="Arial" w:hAnsi="Arial" w:cs="Arial"/>
          <w:szCs w:val="22"/>
        </w:rPr>
        <w:t xml:space="preserve">Закона о планирању и изградњи (''Службени гласник РС'', бр. 72/09, 81/09-исправка, 64/10 одлука УС, 24/11 и 121/12, 42/13–одлука УС, 50/2013–одлука УС,  98/2013–одлука УС, 132/14, 145/14, 83/2018, 31/2019, 37/2019, 9/2020, 52/21 и 62/23) </w:t>
      </w:r>
      <w:r w:rsidRPr="009C2E8F">
        <w:rPr>
          <w:rFonts w:ascii="Arial" w:hAnsi="Arial" w:cs="Arial"/>
          <w:szCs w:val="22"/>
          <w:lang w:val="uz-Cyrl-UZ"/>
        </w:rPr>
        <w:t>и  одредби Правилника о садржини, начину и поступку израде и начин</w:t>
      </w:r>
      <w:r w:rsidRPr="009C2E8F">
        <w:rPr>
          <w:rFonts w:ascii="Arial" w:hAnsi="Arial" w:cs="Arial"/>
          <w:szCs w:val="22"/>
        </w:rPr>
        <w:t>у</w:t>
      </w:r>
      <w:r w:rsidRPr="009C2E8F">
        <w:rPr>
          <w:rFonts w:ascii="Arial" w:hAnsi="Arial" w:cs="Arial"/>
          <w:szCs w:val="22"/>
          <w:lang w:val="uz-Cyrl-UZ"/>
        </w:rPr>
        <w:t xml:space="preserve"> вршења контроле техничке документације према класи и намени као:</w:t>
      </w:r>
    </w:p>
    <w:p w:rsidR="00100CC0" w:rsidRPr="009C2E8F" w:rsidRDefault="00100CC0" w:rsidP="00100CC0">
      <w:pPr>
        <w:spacing w:line="240" w:lineRule="auto"/>
        <w:rPr>
          <w:rFonts w:ascii="Arial" w:hAnsi="Arial" w:cs="Arial"/>
          <w:b/>
          <w:szCs w:val="22"/>
        </w:rPr>
      </w:pPr>
    </w:p>
    <w:p w:rsidR="00100CC0" w:rsidRPr="009C2E8F" w:rsidRDefault="00100CC0" w:rsidP="00100CC0">
      <w:pPr>
        <w:spacing w:line="240" w:lineRule="auto"/>
        <w:rPr>
          <w:rFonts w:ascii="Arial" w:hAnsi="Arial" w:cs="Arial"/>
          <w:b/>
          <w:szCs w:val="22"/>
          <w:lang w:val="uz-Cyrl-UZ"/>
        </w:rPr>
      </w:pPr>
    </w:p>
    <w:p w:rsidR="00100CC0" w:rsidRPr="009C2E8F" w:rsidRDefault="00654B85" w:rsidP="00100CC0">
      <w:pPr>
        <w:spacing w:line="240" w:lineRule="auto"/>
        <w:jc w:val="center"/>
        <w:rPr>
          <w:rFonts w:ascii="Arial" w:hAnsi="Arial" w:cs="Arial"/>
          <w:b/>
          <w:szCs w:val="22"/>
          <w:lang w:val="uz-Cyrl-UZ"/>
        </w:rPr>
      </w:pPr>
      <w:r>
        <w:rPr>
          <w:rFonts w:ascii="Arial" w:hAnsi="Arial" w:cs="Arial"/>
          <w:b/>
          <w:szCs w:val="22"/>
          <w:lang w:val="uz-Cyrl-UZ"/>
        </w:rPr>
        <w:t xml:space="preserve">О Д Г О В О Р Н И </w:t>
      </w:r>
      <w:r w:rsidR="00100CC0" w:rsidRPr="009C2E8F">
        <w:rPr>
          <w:rFonts w:ascii="Arial" w:hAnsi="Arial" w:cs="Arial"/>
          <w:b/>
          <w:szCs w:val="22"/>
          <w:lang w:val="uz-Cyrl-UZ"/>
        </w:rPr>
        <w:t xml:space="preserve">   П Р О Ј Е К Т А Н Т</w:t>
      </w:r>
    </w:p>
    <w:p w:rsidR="00100CC0" w:rsidRPr="009C2E8F" w:rsidRDefault="00100CC0" w:rsidP="00100CC0">
      <w:pPr>
        <w:spacing w:line="240" w:lineRule="auto"/>
        <w:rPr>
          <w:rFonts w:ascii="Arial" w:hAnsi="Arial" w:cs="Arial"/>
          <w:b/>
          <w:szCs w:val="22"/>
        </w:rPr>
      </w:pPr>
    </w:p>
    <w:p w:rsidR="00100CC0" w:rsidRPr="009C2E8F" w:rsidRDefault="00100CC0" w:rsidP="00100CC0">
      <w:pPr>
        <w:spacing w:line="240" w:lineRule="auto"/>
        <w:rPr>
          <w:rFonts w:ascii="Arial" w:hAnsi="Arial" w:cs="Arial"/>
          <w:b/>
          <w:szCs w:val="22"/>
        </w:rPr>
      </w:pPr>
    </w:p>
    <w:p w:rsidR="00100CC0" w:rsidRPr="009C2E8F" w:rsidRDefault="00100CC0" w:rsidP="00100CC0">
      <w:pPr>
        <w:spacing w:line="240" w:lineRule="auto"/>
        <w:rPr>
          <w:rFonts w:ascii="Arial" w:hAnsi="Arial" w:cs="Arial"/>
          <w:bCs/>
          <w:szCs w:val="22"/>
        </w:rPr>
      </w:pPr>
      <w:r w:rsidRPr="009C2E8F">
        <w:rPr>
          <w:rFonts w:ascii="Arial" w:hAnsi="Arial" w:cs="Arial"/>
          <w:szCs w:val="22"/>
          <w:lang w:val="uz-Cyrl-UZ"/>
        </w:rPr>
        <w:t>за израду Идејног пројекта</w:t>
      </w:r>
      <w:r w:rsidR="00F0267A">
        <w:rPr>
          <w:rFonts w:ascii="Arial" w:hAnsi="Arial" w:cs="Arial"/>
          <w:szCs w:val="22"/>
          <w:lang w:val="uz-Cyrl-UZ"/>
        </w:rPr>
        <w:t xml:space="preserve"> хидротехничких инсталација </w:t>
      </w:r>
      <w:r w:rsidRPr="009C2E8F">
        <w:rPr>
          <w:rFonts w:ascii="Arial" w:hAnsi="Arial" w:cs="Arial"/>
          <w:szCs w:val="22"/>
          <w:lang w:val="ru-RU"/>
        </w:rPr>
        <w:t xml:space="preserve">за адаптацију </w:t>
      </w:r>
      <w:r w:rsidRPr="009C2E8F">
        <w:rPr>
          <w:rFonts w:ascii="Arial" w:hAnsi="Arial" w:cs="Arial"/>
          <w:bCs/>
          <w:szCs w:val="22"/>
          <w:lang w:val="sr-Cyrl-CS"/>
        </w:rPr>
        <w:t>објекта биоскопа Палеж у омладински центар</w:t>
      </w:r>
      <w:r w:rsidR="00C82C27">
        <w:rPr>
          <w:rFonts w:ascii="Arial" w:hAnsi="Arial" w:cs="Arial"/>
          <w:bCs/>
          <w:szCs w:val="22"/>
          <w:lang w:val="sr-Cyrl-CS"/>
        </w:rPr>
        <w:t xml:space="preserve"> на к.п. </w:t>
      </w:r>
      <w:r w:rsidR="00C82C27" w:rsidRPr="009C2E8F">
        <w:rPr>
          <w:rFonts w:ascii="Arial" w:hAnsi="Arial" w:cs="Arial"/>
          <w:szCs w:val="22"/>
        </w:rPr>
        <w:t>394/2 КО Обреновац</w:t>
      </w:r>
    </w:p>
    <w:p w:rsidR="00100CC0" w:rsidRPr="009C2E8F" w:rsidRDefault="00100CC0" w:rsidP="00100CC0">
      <w:pPr>
        <w:spacing w:line="240" w:lineRule="auto"/>
        <w:rPr>
          <w:rFonts w:ascii="Arial" w:hAnsi="Arial" w:cs="Arial"/>
          <w:szCs w:val="22"/>
        </w:rPr>
      </w:pPr>
    </w:p>
    <w:p w:rsidR="00100CC0" w:rsidRPr="009C2E8F" w:rsidRDefault="00F0267A" w:rsidP="00100CC0">
      <w:pPr>
        <w:spacing w:line="240" w:lineRule="auto"/>
        <w:rPr>
          <w:rFonts w:ascii="Arial" w:hAnsi="Arial" w:cs="Arial"/>
          <w:szCs w:val="22"/>
        </w:rPr>
      </w:pPr>
      <w:r>
        <w:rPr>
          <w:rFonts w:ascii="Arial" w:hAnsi="Arial" w:cs="Arial"/>
          <w:szCs w:val="22"/>
        </w:rPr>
        <w:t>Драгана Илић,</w:t>
      </w:r>
      <w:r w:rsidR="00100CC0" w:rsidRPr="009C2E8F">
        <w:rPr>
          <w:rFonts w:ascii="Arial" w:hAnsi="Arial" w:cs="Arial"/>
          <w:szCs w:val="22"/>
        </w:rPr>
        <w:t xml:space="preserve"> дипл.инж.</w:t>
      </w:r>
      <w:r>
        <w:rPr>
          <w:rFonts w:ascii="Arial" w:hAnsi="Arial" w:cs="Arial"/>
          <w:szCs w:val="22"/>
        </w:rPr>
        <w:t>грађ.</w:t>
      </w:r>
    </w:p>
    <w:p w:rsidR="00100CC0" w:rsidRPr="009C2E8F" w:rsidRDefault="00100CC0" w:rsidP="00100CC0">
      <w:pPr>
        <w:spacing w:line="240" w:lineRule="auto"/>
        <w:rPr>
          <w:rFonts w:ascii="Arial" w:hAnsi="Arial" w:cs="Arial"/>
          <w:szCs w:val="22"/>
        </w:rPr>
      </w:pPr>
      <w:r w:rsidRPr="009C2E8F">
        <w:rPr>
          <w:rFonts w:ascii="Arial" w:hAnsi="Arial" w:cs="Arial"/>
          <w:szCs w:val="22"/>
        </w:rPr>
        <w:t xml:space="preserve">број лиценце: </w:t>
      </w:r>
      <w:r w:rsidRPr="009C2E8F">
        <w:rPr>
          <w:rFonts w:ascii="Arial" w:hAnsi="Arial" w:cs="Arial"/>
          <w:szCs w:val="22"/>
          <w:lang w:val="en-US"/>
        </w:rPr>
        <w:t>3</w:t>
      </w:r>
      <w:r w:rsidR="00F0267A">
        <w:rPr>
          <w:rFonts w:ascii="Arial" w:hAnsi="Arial" w:cs="Arial"/>
          <w:szCs w:val="22"/>
        </w:rPr>
        <w:t>14</w:t>
      </w:r>
      <w:r w:rsidRPr="009C2E8F">
        <w:rPr>
          <w:rFonts w:ascii="Arial" w:hAnsi="Arial" w:cs="Arial"/>
          <w:szCs w:val="22"/>
        </w:rPr>
        <w:t>Н</w:t>
      </w:r>
      <w:r w:rsidR="00F0267A">
        <w:rPr>
          <w:rFonts w:ascii="Arial" w:hAnsi="Arial" w:cs="Arial"/>
          <w:szCs w:val="22"/>
        </w:rPr>
        <w:t xml:space="preserve">871 </w:t>
      </w:r>
      <w:r w:rsidRPr="009C2E8F">
        <w:rPr>
          <w:rFonts w:ascii="Arial" w:hAnsi="Arial" w:cs="Arial"/>
          <w:szCs w:val="22"/>
        </w:rPr>
        <w:t xml:space="preserve"> 09</w:t>
      </w: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r w:rsidRPr="009C2E8F">
        <w:rPr>
          <w:rFonts w:ascii="Arial" w:hAnsi="Arial" w:cs="Arial"/>
          <w:szCs w:val="22"/>
        </w:rPr>
        <w:t>Инвеститор:</w:t>
      </w:r>
      <w:r w:rsidRPr="009C2E8F">
        <w:rPr>
          <w:rFonts w:ascii="Arial" w:hAnsi="Arial" w:cs="Arial"/>
          <w:szCs w:val="22"/>
        </w:rPr>
        <w:tab/>
      </w:r>
      <w:r w:rsidRPr="009C2E8F">
        <w:rPr>
          <w:rFonts w:ascii="Arial" w:hAnsi="Arial" w:cs="Arial"/>
          <w:szCs w:val="22"/>
        </w:rPr>
        <w:tab/>
      </w:r>
      <w:r w:rsidRPr="009C2E8F">
        <w:rPr>
          <w:rFonts w:ascii="Arial" w:hAnsi="Arial" w:cs="Arial"/>
          <w:szCs w:val="22"/>
        </w:rPr>
        <w:tab/>
      </w:r>
      <w:r w:rsidRPr="009C2E8F">
        <w:rPr>
          <w:rFonts w:ascii="Arial" w:hAnsi="Arial" w:cs="Arial"/>
          <w:szCs w:val="22"/>
        </w:rPr>
        <w:tab/>
        <w:t xml:space="preserve">Град Београд за потребе Спортско културног центра Обреновац  </w:t>
      </w: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r w:rsidRPr="009C2E8F">
        <w:rPr>
          <w:rFonts w:ascii="Arial" w:hAnsi="Arial" w:cs="Arial"/>
          <w:szCs w:val="22"/>
        </w:rPr>
        <w:t>Одговорно лице/заступник:</w:t>
      </w:r>
      <w:r w:rsidRPr="009C2E8F">
        <w:rPr>
          <w:rFonts w:ascii="Arial" w:hAnsi="Arial" w:cs="Arial"/>
          <w:b/>
          <w:szCs w:val="22"/>
        </w:rPr>
        <w:tab/>
      </w:r>
      <w:r w:rsidRPr="009C2E8F">
        <w:rPr>
          <w:rFonts w:ascii="Arial" w:hAnsi="Arial" w:cs="Arial"/>
          <w:b/>
          <w:szCs w:val="22"/>
        </w:rPr>
        <w:tab/>
      </w:r>
      <w:r w:rsidRPr="009C2E8F">
        <w:rPr>
          <w:rFonts w:ascii="Arial" w:hAnsi="Arial" w:cs="Arial"/>
          <w:szCs w:val="22"/>
        </w:rPr>
        <w:t>директор - Магистар тех.наука Горан Ћирић</w:t>
      </w: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lang w:val="uz-Cyrl-UZ"/>
        </w:rPr>
      </w:pPr>
    </w:p>
    <w:p w:rsidR="00100CC0" w:rsidRPr="009C2E8F" w:rsidRDefault="00100CC0" w:rsidP="00100CC0">
      <w:pPr>
        <w:spacing w:line="240" w:lineRule="auto"/>
        <w:rPr>
          <w:rFonts w:ascii="Arial" w:hAnsi="Arial" w:cs="Arial"/>
          <w:szCs w:val="22"/>
        </w:rPr>
      </w:pPr>
      <w:r w:rsidRPr="009C2E8F">
        <w:rPr>
          <w:rFonts w:ascii="Arial" w:hAnsi="Arial" w:cs="Arial"/>
          <w:szCs w:val="22"/>
        </w:rPr>
        <w:t>Потпис:</w:t>
      </w:r>
    </w:p>
    <w:p w:rsidR="00100CC0" w:rsidRPr="009C2E8F" w:rsidRDefault="00100CC0" w:rsidP="00100CC0">
      <w:pPr>
        <w:spacing w:line="240" w:lineRule="auto"/>
        <w:rPr>
          <w:rFonts w:ascii="Arial" w:hAnsi="Arial" w:cs="Arial"/>
          <w:szCs w:val="22"/>
        </w:rPr>
      </w:pPr>
      <w:r w:rsidRPr="009C2E8F">
        <w:rPr>
          <w:rFonts w:ascii="Arial" w:hAnsi="Arial" w:cs="Arial"/>
          <w:noProof/>
          <w:szCs w:val="22"/>
          <w:lang w:val="en-US" w:eastAsia="en-US"/>
        </w:rPr>
        <w:drawing>
          <wp:anchor distT="0" distB="0" distL="114300" distR="114300" simplePos="0" relativeHeight="251669504" behindDoc="1" locked="0" layoutInCell="1" allowOverlap="1">
            <wp:simplePos x="0" y="0"/>
            <wp:positionH relativeFrom="column">
              <wp:posOffset>1619250</wp:posOffset>
            </wp:positionH>
            <wp:positionV relativeFrom="paragraph">
              <wp:posOffset>104775</wp:posOffset>
            </wp:positionV>
            <wp:extent cx="1749425" cy="853440"/>
            <wp:effectExtent l="0" t="0" r="3175"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9425" cy="853440"/>
                    </a:xfrm>
                    <a:prstGeom prst="rect">
                      <a:avLst/>
                    </a:prstGeom>
                    <a:noFill/>
                  </pic:spPr>
                </pic:pic>
              </a:graphicData>
            </a:graphic>
          </wp:anchor>
        </w:drawing>
      </w: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b/>
          <w:szCs w:val="22"/>
        </w:rPr>
      </w:pPr>
    </w:p>
    <w:p w:rsidR="00100CC0" w:rsidRPr="009C2E8F" w:rsidRDefault="00100CC0" w:rsidP="00100CC0">
      <w:pPr>
        <w:spacing w:line="240" w:lineRule="auto"/>
        <w:rPr>
          <w:rFonts w:ascii="Arial" w:hAnsi="Arial" w:cs="Arial"/>
          <w:szCs w:val="22"/>
        </w:rPr>
      </w:pPr>
      <w:r w:rsidRPr="009C2E8F">
        <w:rPr>
          <w:rFonts w:ascii="Arial" w:hAnsi="Arial" w:cs="Arial"/>
          <w:szCs w:val="22"/>
        </w:rPr>
        <w:tab/>
      </w:r>
      <w:r w:rsidRPr="009C2E8F">
        <w:rPr>
          <w:rFonts w:ascii="Arial" w:hAnsi="Arial" w:cs="Arial"/>
          <w:szCs w:val="22"/>
        </w:rPr>
        <w:tab/>
      </w:r>
      <w:r w:rsidRPr="009C2E8F">
        <w:rPr>
          <w:rFonts w:ascii="Arial" w:hAnsi="Arial" w:cs="Arial"/>
          <w:szCs w:val="22"/>
        </w:rPr>
        <w:tab/>
      </w: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100CC0" w:rsidRPr="009C2E8F" w:rsidRDefault="00100CC0" w:rsidP="00100CC0">
      <w:pPr>
        <w:spacing w:line="240" w:lineRule="auto"/>
        <w:rPr>
          <w:rFonts w:ascii="Arial" w:hAnsi="Arial" w:cs="Arial"/>
          <w:szCs w:val="22"/>
        </w:rPr>
      </w:pPr>
    </w:p>
    <w:p w:rsidR="00FF4716" w:rsidRDefault="00100CC0" w:rsidP="008B6265">
      <w:pPr>
        <w:rPr>
          <w:rFonts w:ascii="Arial" w:hAnsi="Arial" w:cs="Arial"/>
          <w:szCs w:val="22"/>
        </w:rPr>
      </w:pPr>
      <w:r w:rsidRPr="009C2E8F">
        <w:rPr>
          <w:rFonts w:ascii="Arial" w:hAnsi="Arial" w:cs="Arial"/>
          <w:szCs w:val="22"/>
        </w:rPr>
        <w:t>Место и датум:</w:t>
      </w:r>
      <w:r w:rsidRPr="009C2E8F">
        <w:rPr>
          <w:rFonts w:ascii="Arial" w:hAnsi="Arial" w:cs="Arial"/>
          <w:szCs w:val="22"/>
        </w:rPr>
        <w:tab/>
      </w:r>
      <w:r w:rsidRPr="009C2E8F">
        <w:rPr>
          <w:rFonts w:ascii="Arial" w:hAnsi="Arial" w:cs="Arial"/>
          <w:szCs w:val="22"/>
        </w:rPr>
        <w:tab/>
      </w:r>
      <w:r w:rsidRPr="009C2E8F">
        <w:rPr>
          <w:rFonts w:ascii="Arial" w:hAnsi="Arial" w:cs="Arial"/>
          <w:szCs w:val="22"/>
          <w:lang w:val="sr-Cyrl-CS"/>
        </w:rPr>
        <w:tab/>
      </w:r>
      <w:r w:rsidRPr="009C2E8F">
        <w:rPr>
          <w:rFonts w:ascii="Arial" w:hAnsi="Arial" w:cs="Arial"/>
          <w:szCs w:val="22"/>
        </w:rPr>
        <w:t>Обреновац, март 2024. године</w:t>
      </w:r>
    </w:p>
    <w:p w:rsidR="00FF4716" w:rsidRDefault="00FF4716" w:rsidP="008B6265">
      <w:pPr>
        <w:rPr>
          <w:rFonts w:ascii="Arial" w:hAnsi="Arial" w:cs="Arial"/>
          <w:szCs w:val="22"/>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C82C27" w:rsidRDefault="00C82C27" w:rsidP="00FF4716">
      <w:pPr>
        <w:tabs>
          <w:tab w:val="left" w:pos="3686"/>
          <w:tab w:val="left" w:pos="3888"/>
        </w:tabs>
        <w:spacing w:line="240" w:lineRule="auto"/>
        <w:rPr>
          <w:rFonts w:ascii="Arial" w:hAnsi="Arial" w:cs="Arial"/>
          <w:b/>
          <w:sz w:val="24"/>
          <w:szCs w:val="24"/>
        </w:rPr>
      </w:pPr>
    </w:p>
    <w:p w:rsidR="00FF4716" w:rsidRPr="0036531E" w:rsidRDefault="00FF4716" w:rsidP="00FF4716">
      <w:pPr>
        <w:tabs>
          <w:tab w:val="left" w:pos="3686"/>
          <w:tab w:val="left" w:pos="3888"/>
        </w:tabs>
        <w:spacing w:line="240" w:lineRule="auto"/>
        <w:rPr>
          <w:rFonts w:ascii="Arial" w:hAnsi="Arial" w:cs="Arial"/>
          <w:b/>
          <w:sz w:val="24"/>
          <w:szCs w:val="24"/>
        </w:rPr>
      </w:pPr>
      <w:r>
        <w:rPr>
          <w:rFonts w:ascii="Arial" w:hAnsi="Arial" w:cs="Arial"/>
          <w:b/>
          <w:sz w:val="24"/>
          <w:szCs w:val="24"/>
        </w:rPr>
        <w:lastRenderedPageBreak/>
        <w:t>3</w:t>
      </w:r>
      <w:r w:rsidRPr="0036531E">
        <w:rPr>
          <w:rFonts w:ascii="Arial" w:hAnsi="Arial" w:cs="Arial"/>
          <w:b/>
          <w:sz w:val="24"/>
          <w:szCs w:val="24"/>
        </w:rPr>
        <w:t>.</w:t>
      </w:r>
      <w:r w:rsidRPr="0036531E">
        <w:rPr>
          <w:rFonts w:ascii="Arial" w:hAnsi="Arial" w:cs="Arial"/>
          <w:b/>
          <w:sz w:val="24"/>
          <w:szCs w:val="24"/>
          <w:lang w:val="sr-Cyrl-CS"/>
        </w:rPr>
        <w:t>4</w:t>
      </w:r>
      <w:r w:rsidRPr="0036531E">
        <w:rPr>
          <w:rFonts w:ascii="Arial" w:hAnsi="Arial" w:cs="Arial"/>
          <w:b/>
          <w:sz w:val="24"/>
          <w:szCs w:val="24"/>
        </w:rPr>
        <w:t xml:space="preserve">. ИЗЈАВА ОДГОВОРНОГ ПРОЈЕКТАНТА </w:t>
      </w:r>
    </w:p>
    <w:p w:rsidR="00FF4716" w:rsidRPr="005C5D60" w:rsidRDefault="00FF4716" w:rsidP="00FF4716">
      <w:pPr>
        <w:tabs>
          <w:tab w:val="left" w:pos="3686"/>
        </w:tabs>
        <w:spacing w:line="240" w:lineRule="auto"/>
        <w:rPr>
          <w:rFonts w:ascii="Arial" w:hAnsi="Arial" w:cs="Arial"/>
          <w:color w:val="000000"/>
          <w:szCs w:val="22"/>
        </w:rPr>
      </w:pPr>
    </w:p>
    <w:p w:rsidR="00C82C27" w:rsidRPr="009C2E8F" w:rsidRDefault="00FF4716" w:rsidP="00C82C27">
      <w:pPr>
        <w:spacing w:line="240" w:lineRule="auto"/>
        <w:rPr>
          <w:rFonts w:ascii="Arial" w:hAnsi="Arial" w:cs="Arial"/>
          <w:bCs/>
          <w:szCs w:val="22"/>
        </w:rPr>
      </w:pPr>
      <w:r w:rsidRPr="0036531E">
        <w:rPr>
          <w:rFonts w:ascii="Arial" w:hAnsi="Arial" w:cs="Arial"/>
          <w:color w:val="000000"/>
          <w:szCs w:val="22"/>
        </w:rPr>
        <w:t>Одговорни пројектант</w:t>
      </w:r>
      <w:r w:rsidRPr="0036531E">
        <w:rPr>
          <w:rFonts w:ascii="Arial" w:hAnsi="Arial" w:cs="Arial"/>
          <w:szCs w:val="22"/>
        </w:rPr>
        <w:t>Идејног</w:t>
      </w:r>
      <w:r w:rsidR="00C82C27">
        <w:rPr>
          <w:rFonts w:ascii="Arial" w:hAnsi="Arial" w:cs="Arial"/>
          <w:szCs w:val="22"/>
        </w:rPr>
        <w:t xml:space="preserve">пројекта хидротехничких инсталација </w:t>
      </w:r>
      <w:r w:rsidR="00C82C27" w:rsidRPr="009C2E8F">
        <w:rPr>
          <w:rFonts w:ascii="Arial" w:hAnsi="Arial" w:cs="Arial"/>
          <w:szCs w:val="22"/>
          <w:lang w:val="ru-RU"/>
        </w:rPr>
        <w:t xml:space="preserve">за адаптацију </w:t>
      </w:r>
      <w:r w:rsidR="009746F9">
        <w:rPr>
          <w:rFonts w:ascii="Arial" w:hAnsi="Arial" w:cs="Arial"/>
          <w:szCs w:val="22"/>
          <w:lang w:val="ru-RU"/>
        </w:rPr>
        <w:t xml:space="preserve">и пренамену </w:t>
      </w:r>
      <w:bookmarkStart w:id="1" w:name="_GoBack"/>
      <w:bookmarkEnd w:id="1"/>
      <w:r w:rsidR="00C82C27" w:rsidRPr="009C2E8F">
        <w:rPr>
          <w:rFonts w:ascii="Arial" w:hAnsi="Arial" w:cs="Arial"/>
          <w:bCs/>
          <w:szCs w:val="22"/>
          <w:lang w:val="sr-Cyrl-CS"/>
        </w:rPr>
        <w:t>биоскопа Палеж у омладински центар</w:t>
      </w:r>
      <w:r w:rsidR="00C82C27">
        <w:rPr>
          <w:rFonts w:ascii="Arial" w:hAnsi="Arial" w:cs="Arial"/>
          <w:bCs/>
          <w:szCs w:val="22"/>
          <w:lang w:val="sr-Cyrl-CS"/>
        </w:rPr>
        <w:t xml:space="preserve">на к.п. </w:t>
      </w:r>
      <w:r w:rsidR="00C82C27" w:rsidRPr="009C2E8F">
        <w:rPr>
          <w:rFonts w:ascii="Arial" w:hAnsi="Arial" w:cs="Arial"/>
          <w:szCs w:val="22"/>
        </w:rPr>
        <w:t>394/2 КО Обреновац</w:t>
      </w:r>
    </w:p>
    <w:p w:rsidR="00C82C27" w:rsidRPr="009C2E8F" w:rsidRDefault="00C82C27" w:rsidP="00C82C27">
      <w:pPr>
        <w:spacing w:line="240" w:lineRule="auto"/>
        <w:rPr>
          <w:rFonts w:ascii="Arial" w:hAnsi="Arial" w:cs="Arial"/>
          <w:bCs/>
          <w:szCs w:val="22"/>
        </w:rPr>
      </w:pPr>
    </w:p>
    <w:p w:rsidR="00FF4716" w:rsidRPr="0036531E" w:rsidRDefault="00FF4716" w:rsidP="00C82C27">
      <w:pPr>
        <w:tabs>
          <w:tab w:val="left" w:pos="3686"/>
          <w:tab w:val="left" w:pos="3888"/>
        </w:tabs>
        <w:spacing w:line="240" w:lineRule="auto"/>
        <w:rPr>
          <w:rFonts w:ascii="Arial" w:hAnsi="Arial" w:cs="Arial"/>
          <w:szCs w:val="22"/>
        </w:rPr>
      </w:pPr>
    </w:p>
    <w:p w:rsidR="00FF4716" w:rsidRPr="0036531E" w:rsidRDefault="00FF4716" w:rsidP="00FF4716">
      <w:pPr>
        <w:tabs>
          <w:tab w:val="left" w:pos="3686"/>
        </w:tabs>
        <w:spacing w:line="240" w:lineRule="auto"/>
        <w:jc w:val="both"/>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spacing w:line="240" w:lineRule="auto"/>
        <w:jc w:val="center"/>
        <w:rPr>
          <w:rFonts w:ascii="Arial" w:hAnsi="Arial" w:cs="Arial"/>
          <w:b/>
          <w:color w:val="000000"/>
          <w:sz w:val="24"/>
          <w:szCs w:val="24"/>
        </w:rPr>
      </w:pPr>
      <w:r>
        <w:rPr>
          <w:rFonts w:ascii="Arial" w:hAnsi="Arial" w:cs="Arial"/>
          <w:b/>
          <w:color w:val="000000"/>
          <w:sz w:val="24"/>
          <w:szCs w:val="24"/>
        </w:rPr>
        <w:t xml:space="preserve">Драгана С. Илић </w:t>
      </w:r>
      <w:r w:rsidRPr="0036531E">
        <w:rPr>
          <w:rFonts w:ascii="Arial" w:hAnsi="Arial" w:cs="Arial"/>
          <w:b/>
          <w:color w:val="000000"/>
          <w:sz w:val="24"/>
          <w:szCs w:val="24"/>
        </w:rPr>
        <w:t>, дипл.инж.грађ.</w:t>
      </w:r>
    </w:p>
    <w:p w:rsidR="00FF4716" w:rsidRPr="0036531E" w:rsidRDefault="00FF4716" w:rsidP="00FF4716">
      <w:pPr>
        <w:spacing w:line="240" w:lineRule="auto"/>
        <w:jc w:val="center"/>
        <w:rPr>
          <w:rFonts w:ascii="Arial" w:hAnsi="Arial" w:cs="Arial"/>
          <w:color w:val="000000"/>
          <w:szCs w:val="22"/>
        </w:rPr>
      </w:pPr>
    </w:p>
    <w:p w:rsidR="00FF4716" w:rsidRPr="0036531E" w:rsidRDefault="00FF4716" w:rsidP="00FF4716">
      <w:pPr>
        <w:tabs>
          <w:tab w:val="left" w:pos="3686"/>
        </w:tabs>
        <w:spacing w:line="240" w:lineRule="auto"/>
        <w:rPr>
          <w:rFonts w:ascii="Arial" w:hAnsi="Arial" w:cs="Arial"/>
          <w:b/>
          <w:szCs w:val="22"/>
        </w:rPr>
      </w:pPr>
    </w:p>
    <w:p w:rsidR="00FF4716" w:rsidRPr="0036531E" w:rsidRDefault="00FF4716" w:rsidP="00FF4716">
      <w:pPr>
        <w:tabs>
          <w:tab w:val="left" w:pos="3686"/>
        </w:tabs>
        <w:spacing w:line="240" w:lineRule="auto"/>
        <w:jc w:val="center"/>
        <w:rPr>
          <w:rFonts w:ascii="Arial" w:hAnsi="Arial" w:cs="Arial"/>
          <w:b/>
          <w:szCs w:val="22"/>
        </w:rPr>
      </w:pPr>
    </w:p>
    <w:p w:rsidR="00FF4716" w:rsidRPr="0036531E" w:rsidRDefault="00FF4716" w:rsidP="00FF4716">
      <w:pPr>
        <w:tabs>
          <w:tab w:val="left" w:pos="3686"/>
        </w:tabs>
        <w:spacing w:line="240" w:lineRule="auto"/>
        <w:jc w:val="center"/>
        <w:rPr>
          <w:rFonts w:ascii="Arial" w:hAnsi="Arial" w:cs="Arial"/>
          <w:b/>
          <w:szCs w:val="22"/>
        </w:rPr>
      </w:pPr>
      <w:r w:rsidRPr="0036531E">
        <w:rPr>
          <w:rFonts w:ascii="Arial" w:hAnsi="Arial" w:cs="Arial"/>
          <w:b/>
          <w:szCs w:val="22"/>
        </w:rPr>
        <w:t>И З Ј А В Љ У Ј Е М</w:t>
      </w:r>
    </w:p>
    <w:p w:rsidR="00FF4716" w:rsidRPr="0036531E" w:rsidRDefault="00FF4716" w:rsidP="00FF4716">
      <w:pPr>
        <w:tabs>
          <w:tab w:val="left" w:pos="3686"/>
        </w:tabs>
        <w:spacing w:line="240" w:lineRule="auto"/>
        <w:jc w:val="center"/>
        <w:rPr>
          <w:rFonts w:ascii="Arial" w:hAnsi="Arial" w:cs="Arial"/>
          <w:b/>
          <w:szCs w:val="22"/>
        </w:rPr>
      </w:pPr>
    </w:p>
    <w:p w:rsidR="00FF4716" w:rsidRPr="0036531E" w:rsidRDefault="00FF4716" w:rsidP="00FF4716">
      <w:pPr>
        <w:tabs>
          <w:tab w:val="left" w:pos="3686"/>
        </w:tabs>
        <w:spacing w:line="240" w:lineRule="auto"/>
        <w:rPr>
          <w:rFonts w:ascii="Arial" w:hAnsi="Arial" w:cs="Arial"/>
          <w:b/>
          <w:szCs w:val="22"/>
        </w:rPr>
      </w:pPr>
    </w:p>
    <w:p w:rsidR="00FF4716" w:rsidRPr="0036531E" w:rsidRDefault="00FF4716" w:rsidP="00FF4716">
      <w:pPr>
        <w:pStyle w:val="izobrazba"/>
        <w:numPr>
          <w:ilvl w:val="0"/>
          <w:numId w:val="7"/>
        </w:numPr>
        <w:tabs>
          <w:tab w:val="right" w:pos="142"/>
          <w:tab w:val="left" w:pos="3686"/>
        </w:tabs>
        <w:spacing w:line="240" w:lineRule="auto"/>
        <w:ind w:right="255"/>
        <w:rPr>
          <w:rFonts w:ascii="Arial" w:hAnsi="Arial" w:cs="Arial"/>
          <w:szCs w:val="22"/>
        </w:rPr>
      </w:pPr>
      <w:r w:rsidRPr="0036531E">
        <w:rPr>
          <w:rFonts w:ascii="Arial" w:hAnsi="Arial" w:cs="Arial"/>
          <w:szCs w:val="22"/>
        </w:rPr>
        <w:t>да је пројекат израђен у складу са Законом о планирању и изградњи, прописима, стандардима и нормативима из области изградње објеката и правилима струке;</w:t>
      </w:r>
    </w:p>
    <w:p w:rsidR="00FF4716" w:rsidRPr="0036531E" w:rsidRDefault="00FF4716" w:rsidP="00FF4716">
      <w:pPr>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rPr>
          <w:rFonts w:ascii="Arial" w:hAnsi="Arial" w:cs="Arial"/>
          <w:szCs w:val="22"/>
        </w:rPr>
      </w:pPr>
    </w:p>
    <w:p w:rsidR="00FF4716" w:rsidRPr="0036531E" w:rsidRDefault="00FF4716" w:rsidP="00FF4716">
      <w:pPr>
        <w:spacing w:line="240" w:lineRule="auto"/>
        <w:ind w:left="3686" w:hanging="3686"/>
        <w:rPr>
          <w:rFonts w:ascii="Arial" w:hAnsi="Arial" w:cs="Arial"/>
          <w:szCs w:val="22"/>
        </w:rPr>
      </w:pPr>
      <w:r w:rsidRPr="0036531E">
        <w:rPr>
          <w:rFonts w:ascii="Arial" w:hAnsi="Arial" w:cs="Arial"/>
          <w:szCs w:val="22"/>
        </w:rPr>
        <w:t>Одговорни пројектант :</w:t>
      </w:r>
      <w:r w:rsidRPr="0036531E">
        <w:rPr>
          <w:rFonts w:ascii="Arial" w:hAnsi="Arial" w:cs="Arial"/>
          <w:szCs w:val="22"/>
        </w:rPr>
        <w:tab/>
      </w:r>
      <w:r>
        <w:rPr>
          <w:rFonts w:ascii="Arial" w:hAnsi="Arial" w:cs="Arial"/>
          <w:szCs w:val="22"/>
        </w:rPr>
        <w:t>Драгана С. Илић</w:t>
      </w:r>
      <w:r w:rsidRPr="0036531E">
        <w:rPr>
          <w:rFonts w:ascii="Arial" w:hAnsi="Arial" w:cs="Arial"/>
          <w:szCs w:val="22"/>
        </w:rPr>
        <w:t>, дипл.инж.грађ.</w:t>
      </w:r>
    </w:p>
    <w:p w:rsidR="00FF4716" w:rsidRPr="0036531E" w:rsidRDefault="00FF4716" w:rsidP="00FF4716">
      <w:pPr>
        <w:tabs>
          <w:tab w:val="left" w:pos="3686"/>
          <w:tab w:val="right" w:pos="9214"/>
        </w:tabs>
        <w:spacing w:line="240" w:lineRule="auto"/>
        <w:rPr>
          <w:rFonts w:ascii="Arial" w:hAnsi="Arial" w:cs="Arial"/>
          <w:szCs w:val="22"/>
        </w:rPr>
      </w:pPr>
    </w:p>
    <w:p w:rsidR="00FF4716" w:rsidRPr="001A5301" w:rsidRDefault="00FF4716" w:rsidP="00FF4716">
      <w:pPr>
        <w:tabs>
          <w:tab w:val="left" w:pos="3686"/>
          <w:tab w:val="right" w:pos="9214"/>
        </w:tabs>
        <w:spacing w:line="240" w:lineRule="auto"/>
        <w:rPr>
          <w:rFonts w:ascii="Arial" w:hAnsi="Arial" w:cs="Arial"/>
          <w:szCs w:val="22"/>
        </w:rPr>
      </w:pPr>
      <w:r>
        <w:rPr>
          <w:rFonts w:ascii="Arial" w:hAnsi="Arial" w:cs="Arial"/>
          <w:szCs w:val="22"/>
        </w:rPr>
        <w:t>Број лиценце:</w:t>
      </w:r>
      <w:r>
        <w:rPr>
          <w:rFonts w:ascii="Arial" w:hAnsi="Arial" w:cs="Arial"/>
          <w:szCs w:val="22"/>
        </w:rPr>
        <w:tab/>
        <w:t>31</w:t>
      </w:r>
      <w:r w:rsidR="00C82C27">
        <w:rPr>
          <w:rFonts w:ascii="Arial" w:hAnsi="Arial" w:cs="Arial"/>
          <w:szCs w:val="22"/>
        </w:rPr>
        <w:t xml:space="preserve">4Н871 </w:t>
      </w:r>
      <w:r>
        <w:rPr>
          <w:rFonts w:ascii="Arial" w:hAnsi="Arial" w:cs="Arial"/>
          <w:szCs w:val="22"/>
        </w:rPr>
        <w:t xml:space="preserve"> 0</w:t>
      </w:r>
      <w:r w:rsidR="00C82C27">
        <w:rPr>
          <w:rFonts w:ascii="Arial" w:hAnsi="Arial" w:cs="Arial"/>
          <w:szCs w:val="22"/>
        </w:rPr>
        <w:t>9</w:t>
      </w:r>
    </w:p>
    <w:p w:rsidR="00FF4716" w:rsidRPr="0036531E" w:rsidRDefault="00FF4716" w:rsidP="00FF4716">
      <w:pPr>
        <w:tabs>
          <w:tab w:val="left" w:pos="3686"/>
        </w:tabs>
        <w:spacing w:line="240" w:lineRule="auto"/>
        <w:rPr>
          <w:rFonts w:ascii="Arial" w:hAnsi="Arial" w:cs="Arial"/>
          <w:szCs w:val="22"/>
        </w:rPr>
      </w:pPr>
    </w:p>
    <w:p w:rsidR="00FF4716" w:rsidRPr="0036531E" w:rsidRDefault="00FF4716" w:rsidP="00FF4716">
      <w:pPr>
        <w:tabs>
          <w:tab w:val="left" w:pos="3686"/>
        </w:tabs>
        <w:spacing w:line="240" w:lineRule="auto"/>
        <w:rPr>
          <w:rFonts w:ascii="Arial" w:hAnsi="Arial" w:cs="Arial"/>
          <w:b/>
          <w:szCs w:val="22"/>
        </w:rPr>
      </w:pPr>
      <w:r w:rsidRPr="0036531E">
        <w:rPr>
          <w:rFonts w:ascii="Arial" w:hAnsi="Arial" w:cs="Arial"/>
          <w:szCs w:val="22"/>
        </w:rPr>
        <w:tab/>
      </w:r>
    </w:p>
    <w:p w:rsidR="00FF4716" w:rsidRPr="0036531E" w:rsidRDefault="00FF4716" w:rsidP="00FF4716">
      <w:pPr>
        <w:tabs>
          <w:tab w:val="left" w:pos="3686"/>
          <w:tab w:val="left" w:pos="3888"/>
        </w:tabs>
        <w:spacing w:line="240" w:lineRule="auto"/>
        <w:rPr>
          <w:rFonts w:ascii="Arial" w:hAnsi="Arial" w:cs="Arial"/>
          <w:szCs w:val="22"/>
        </w:rPr>
      </w:pPr>
      <w:r w:rsidRPr="0036531E">
        <w:rPr>
          <w:rFonts w:ascii="Arial" w:hAnsi="Arial" w:cs="Arial"/>
          <w:szCs w:val="22"/>
        </w:rPr>
        <w:t>Потпис:</w:t>
      </w:r>
    </w:p>
    <w:p w:rsidR="00FF4716" w:rsidRPr="0036531E" w:rsidRDefault="00FF4716" w:rsidP="00FF4716">
      <w:pPr>
        <w:tabs>
          <w:tab w:val="left" w:pos="3686"/>
          <w:tab w:val="left" w:pos="3888"/>
        </w:tabs>
        <w:spacing w:line="240" w:lineRule="auto"/>
        <w:rPr>
          <w:rFonts w:ascii="Arial" w:hAnsi="Arial" w:cs="Arial"/>
          <w:szCs w:val="22"/>
        </w:rPr>
      </w:pPr>
    </w:p>
    <w:p w:rsidR="00FF4716" w:rsidRPr="001110FB" w:rsidRDefault="00FF4716" w:rsidP="00FF4716">
      <w:pPr>
        <w:tabs>
          <w:tab w:val="left" w:pos="3686"/>
          <w:tab w:val="left" w:pos="3888"/>
        </w:tabs>
        <w:spacing w:line="240" w:lineRule="auto"/>
        <w:rPr>
          <w:rFonts w:ascii="Arial" w:hAnsi="Arial" w:cs="Arial"/>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r>
        <w:rPr>
          <w:rFonts w:ascii="Arial" w:hAnsi="Arial"/>
          <w:noProof/>
          <w:sz w:val="24"/>
          <w:szCs w:val="24"/>
          <w:lang w:val="en-US" w:eastAsia="en-US"/>
        </w:rPr>
        <w:drawing>
          <wp:anchor distT="0" distB="0" distL="114300" distR="114300" simplePos="0" relativeHeight="251672576" behindDoc="1" locked="0" layoutInCell="1" allowOverlap="1">
            <wp:simplePos x="0" y="0"/>
            <wp:positionH relativeFrom="column">
              <wp:posOffset>1962150</wp:posOffset>
            </wp:positionH>
            <wp:positionV relativeFrom="paragraph">
              <wp:posOffset>113030</wp:posOffset>
            </wp:positionV>
            <wp:extent cx="1471295" cy="666750"/>
            <wp:effectExtent l="0" t="0" r="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PIS D ILIĆ.jpg"/>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1295" cy="666750"/>
                    </a:xfrm>
                    <a:prstGeom prst="rect">
                      <a:avLst/>
                    </a:prstGeom>
                  </pic:spPr>
                </pic:pic>
              </a:graphicData>
            </a:graphic>
          </wp:anchor>
        </w:drawing>
      </w: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Default="00FF4716" w:rsidP="00FF4716">
      <w:pPr>
        <w:tabs>
          <w:tab w:val="left" w:pos="-9781"/>
          <w:tab w:val="left" w:pos="142"/>
          <w:tab w:val="left" w:pos="567"/>
        </w:tabs>
        <w:spacing w:line="240" w:lineRule="auto"/>
        <w:outlineLvl w:val="0"/>
        <w:rPr>
          <w:rFonts w:ascii="Arial" w:hAnsi="Arial" w:cs="Arial"/>
          <w:noProof/>
          <w:color w:val="A6A6A6"/>
          <w:szCs w:val="22"/>
        </w:rPr>
      </w:pPr>
    </w:p>
    <w:p w:rsidR="00FF4716" w:rsidRPr="00C85BAE" w:rsidRDefault="00FF4716" w:rsidP="00FF4716">
      <w:pPr>
        <w:tabs>
          <w:tab w:val="left" w:pos="-9781"/>
          <w:tab w:val="left" w:pos="142"/>
          <w:tab w:val="left" w:pos="567"/>
        </w:tabs>
        <w:spacing w:line="240" w:lineRule="auto"/>
        <w:outlineLvl w:val="0"/>
        <w:rPr>
          <w:rFonts w:ascii="Arial" w:hAnsi="Arial" w:cs="Arial"/>
          <w:szCs w:val="22"/>
        </w:rPr>
      </w:pPr>
    </w:p>
    <w:p w:rsidR="00FF4716" w:rsidRDefault="00FF4716" w:rsidP="00FF4716">
      <w:pPr>
        <w:rPr>
          <w:rFonts w:ascii="Arial" w:hAnsi="Arial" w:cs="Arial"/>
          <w:sz w:val="24"/>
          <w:szCs w:val="24"/>
        </w:rPr>
      </w:pPr>
    </w:p>
    <w:p w:rsidR="00FF4716" w:rsidRDefault="00FF4716" w:rsidP="00FF4716">
      <w:pPr>
        <w:rPr>
          <w:rFonts w:ascii="Arial" w:hAnsi="Arial" w:cs="Arial"/>
          <w:sz w:val="24"/>
          <w:szCs w:val="24"/>
        </w:rPr>
      </w:pPr>
    </w:p>
    <w:p w:rsidR="00FF4716" w:rsidRDefault="00FF4716" w:rsidP="00FF4716">
      <w:pPr>
        <w:rPr>
          <w:rFonts w:ascii="Arial" w:hAnsi="Arial" w:cs="Arial"/>
          <w:sz w:val="24"/>
          <w:szCs w:val="24"/>
        </w:rPr>
      </w:pPr>
    </w:p>
    <w:p w:rsidR="00FF4716" w:rsidRPr="005C5D60" w:rsidRDefault="00FF4716" w:rsidP="00FF4716">
      <w:pPr>
        <w:rPr>
          <w:rFonts w:ascii="Arial" w:hAnsi="Arial" w:cs="Arial"/>
          <w:szCs w:val="22"/>
        </w:rPr>
      </w:pPr>
    </w:p>
    <w:p w:rsidR="00FF4716" w:rsidRPr="005C5D60" w:rsidRDefault="00FF4716" w:rsidP="00FF4716">
      <w:pPr>
        <w:rPr>
          <w:rFonts w:ascii="Arial" w:hAnsi="Arial" w:cs="Arial"/>
          <w:color w:val="A6A6A6"/>
          <w:szCs w:val="22"/>
        </w:rPr>
      </w:pPr>
      <w:r w:rsidRPr="005C5D60">
        <w:rPr>
          <w:rFonts w:ascii="Arial" w:hAnsi="Arial" w:cs="Arial"/>
          <w:szCs w:val="22"/>
        </w:rPr>
        <w:t>Број техничке документације:</w:t>
      </w:r>
      <w:r w:rsidRPr="005C5D60">
        <w:rPr>
          <w:rFonts w:ascii="Arial" w:hAnsi="Arial" w:cs="Arial"/>
          <w:szCs w:val="22"/>
        </w:rPr>
        <w:tab/>
        <w:t xml:space="preserve">ПТД </w:t>
      </w:r>
      <w:r>
        <w:rPr>
          <w:rFonts w:ascii="Arial" w:hAnsi="Arial" w:cs="Arial"/>
          <w:szCs w:val="22"/>
        </w:rPr>
        <w:t>-</w:t>
      </w:r>
      <w:r w:rsidR="000C3EF6">
        <w:rPr>
          <w:rFonts w:ascii="Arial" w:hAnsi="Arial" w:cs="Arial"/>
          <w:szCs w:val="22"/>
        </w:rPr>
        <w:t>3</w:t>
      </w:r>
      <w:r>
        <w:rPr>
          <w:rFonts w:ascii="Arial" w:hAnsi="Arial" w:cs="Arial"/>
          <w:szCs w:val="22"/>
        </w:rPr>
        <w:t>/202</w:t>
      </w:r>
      <w:r w:rsidR="000C3EF6">
        <w:rPr>
          <w:rFonts w:ascii="Arial" w:hAnsi="Arial" w:cs="Arial"/>
          <w:szCs w:val="22"/>
        </w:rPr>
        <w:t>4</w:t>
      </w:r>
      <w:r w:rsidRPr="005C5D60">
        <w:rPr>
          <w:rFonts w:ascii="Arial" w:hAnsi="Arial" w:cs="Arial"/>
          <w:szCs w:val="22"/>
        </w:rPr>
        <w:t>-</w:t>
      </w:r>
      <w:r w:rsidR="000C3EF6">
        <w:rPr>
          <w:rFonts w:ascii="Arial" w:hAnsi="Arial" w:cs="Arial"/>
          <w:szCs w:val="22"/>
        </w:rPr>
        <w:t>8/2024</w:t>
      </w:r>
    </w:p>
    <w:p w:rsidR="00FF4716" w:rsidRPr="005C5D60" w:rsidRDefault="00FF4716" w:rsidP="00FF4716">
      <w:pPr>
        <w:ind w:left="3600" w:hanging="3600"/>
        <w:rPr>
          <w:rFonts w:ascii="Arial" w:hAnsi="Arial" w:cs="Arial"/>
          <w:szCs w:val="22"/>
        </w:rPr>
      </w:pPr>
      <w:r w:rsidRPr="005C5D60">
        <w:rPr>
          <w:rFonts w:ascii="Arial" w:hAnsi="Arial" w:cs="Arial"/>
          <w:szCs w:val="22"/>
        </w:rPr>
        <w:t>Место и датум:</w:t>
      </w:r>
      <w:r w:rsidRPr="005C5D60">
        <w:rPr>
          <w:rFonts w:ascii="Arial" w:hAnsi="Arial" w:cs="Arial"/>
          <w:szCs w:val="22"/>
        </w:rPr>
        <w:tab/>
        <w:t xml:space="preserve">Обреновац,  </w:t>
      </w:r>
      <w:r w:rsidR="00C82C27">
        <w:rPr>
          <w:rFonts w:ascii="Arial" w:hAnsi="Arial" w:cs="Arial"/>
          <w:szCs w:val="22"/>
        </w:rPr>
        <w:t>март</w:t>
      </w:r>
      <w:r>
        <w:rPr>
          <w:rFonts w:ascii="Arial" w:hAnsi="Arial" w:cs="Arial"/>
          <w:szCs w:val="22"/>
        </w:rPr>
        <w:t>202</w:t>
      </w:r>
      <w:r w:rsidR="00C82C27">
        <w:rPr>
          <w:rFonts w:ascii="Arial" w:hAnsi="Arial" w:cs="Arial"/>
          <w:szCs w:val="22"/>
        </w:rPr>
        <w:t>4</w:t>
      </w:r>
      <w:r w:rsidRPr="005C5D60">
        <w:rPr>
          <w:rFonts w:ascii="Arial" w:hAnsi="Arial" w:cs="Arial"/>
          <w:szCs w:val="22"/>
        </w:rPr>
        <w:t xml:space="preserve"> год.</w:t>
      </w:r>
    </w:p>
    <w:p w:rsidR="00FF4716" w:rsidRPr="005C5D60" w:rsidRDefault="00FF4716" w:rsidP="00FF4716">
      <w:pPr>
        <w:spacing w:after="200" w:line="276" w:lineRule="auto"/>
        <w:rPr>
          <w:rFonts w:ascii="Arial" w:hAnsi="Arial" w:cs="Arial"/>
          <w:b/>
          <w:szCs w:val="22"/>
        </w:rPr>
      </w:pPr>
    </w:p>
    <w:p w:rsidR="00FF4716" w:rsidRPr="0036531E" w:rsidRDefault="00FF4716" w:rsidP="00FF4716">
      <w:pPr>
        <w:spacing w:after="200" w:line="276" w:lineRule="auto"/>
        <w:rPr>
          <w:rFonts w:ascii="Arial" w:hAnsi="Arial" w:cs="Arial"/>
          <w:b/>
          <w:sz w:val="32"/>
          <w:szCs w:val="32"/>
        </w:rPr>
      </w:pPr>
    </w:p>
    <w:p w:rsidR="002206AF" w:rsidRPr="009C2E8F" w:rsidRDefault="002206AF" w:rsidP="008B6265">
      <w:pPr>
        <w:rPr>
          <w:rFonts w:ascii="Arial" w:hAnsi="Arial" w:cs="Arial"/>
          <w:szCs w:val="22"/>
        </w:rPr>
      </w:pPr>
      <w:r w:rsidRPr="009C2E8F">
        <w:rPr>
          <w:rFonts w:ascii="Arial" w:hAnsi="Arial" w:cs="Arial"/>
          <w:szCs w:val="22"/>
        </w:rPr>
        <w:br w:type="page"/>
      </w:r>
    </w:p>
    <w:p w:rsidR="00085DB7" w:rsidRPr="009C2E8F" w:rsidRDefault="00085DB7" w:rsidP="00C72E68">
      <w:pPr>
        <w:tabs>
          <w:tab w:val="left" w:pos="-9781"/>
          <w:tab w:val="left" w:pos="142"/>
          <w:tab w:val="left" w:pos="567"/>
        </w:tabs>
        <w:spacing w:line="240" w:lineRule="auto"/>
        <w:outlineLvl w:val="0"/>
        <w:rPr>
          <w:rFonts w:ascii="Arial" w:hAnsi="Arial" w:cs="Arial"/>
          <w:b/>
          <w:szCs w:val="22"/>
        </w:rPr>
      </w:pPr>
    </w:p>
    <w:p w:rsidR="008D5307" w:rsidRPr="009C2E8F" w:rsidRDefault="008D5307" w:rsidP="008D5307">
      <w:pPr>
        <w:rPr>
          <w:rFonts w:ascii="Arial" w:hAnsi="Arial" w:cs="Arial"/>
          <w:szCs w:val="22"/>
          <w:lang w:val="ru-RU"/>
        </w:rPr>
      </w:pPr>
      <w:r w:rsidRPr="009C2E8F">
        <w:rPr>
          <w:rFonts w:ascii="Arial" w:hAnsi="Arial" w:cs="Arial"/>
          <w:szCs w:val="22"/>
          <w:lang w:val="ru-RU"/>
        </w:rPr>
        <w:t>1.5.1. ТЕХНИЧКИ ОПИС</w:t>
      </w:r>
    </w:p>
    <w:p w:rsidR="008D5307" w:rsidRPr="009C2E8F" w:rsidRDefault="008D5307" w:rsidP="008D5307">
      <w:pPr>
        <w:rPr>
          <w:rFonts w:ascii="Arial" w:hAnsi="Arial" w:cs="Arial"/>
          <w:szCs w:val="22"/>
          <w:lang w:val="ru-RU"/>
        </w:rPr>
      </w:pPr>
    </w:p>
    <w:p w:rsidR="008D5307" w:rsidRPr="009C2E8F" w:rsidRDefault="008D5307" w:rsidP="008D5307">
      <w:pPr>
        <w:rPr>
          <w:rFonts w:ascii="Arial" w:hAnsi="Arial" w:cs="Arial"/>
          <w:szCs w:val="22"/>
          <w:lang w:val="sr-Cyrl-CS"/>
        </w:rPr>
      </w:pPr>
      <w:r w:rsidRPr="009C2E8F">
        <w:rPr>
          <w:rFonts w:ascii="Arial" w:hAnsi="Arial" w:cs="Arial"/>
          <w:szCs w:val="22"/>
          <w:lang w:val="ru-RU"/>
        </w:rPr>
        <w:t xml:space="preserve">уз </w:t>
      </w:r>
      <w:r w:rsidRPr="009C2E8F">
        <w:rPr>
          <w:rFonts w:ascii="Arial" w:hAnsi="Arial" w:cs="Arial"/>
          <w:szCs w:val="22"/>
        </w:rPr>
        <w:t>Идејни пројекат</w:t>
      </w:r>
      <w:r w:rsidR="000C3EF6">
        <w:rPr>
          <w:rFonts w:ascii="Arial" w:hAnsi="Arial" w:cs="Arial"/>
          <w:szCs w:val="22"/>
        </w:rPr>
        <w:t xml:space="preserve"> хидротехничких инсталација </w:t>
      </w:r>
      <w:r w:rsidR="00051236" w:rsidRPr="009C2E8F">
        <w:rPr>
          <w:rFonts w:ascii="Arial" w:hAnsi="Arial" w:cs="Arial"/>
          <w:szCs w:val="22"/>
          <w:lang w:val="ru-RU"/>
        </w:rPr>
        <w:t>адаптације и пренамене биоскопа Палеж у Омладински центар.</w:t>
      </w:r>
    </w:p>
    <w:p w:rsidR="008D5307" w:rsidRPr="009C2E8F" w:rsidRDefault="008D5307" w:rsidP="008D5307">
      <w:pPr>
        <w:rPr>
          <w:rFonts w:ascii="Arial" w:hAnsi="Arial" w:cs="Arial"/>
          <w:szCs w:val="22"/>
          <w:lang w:val="sr-Cyrl-CS"/>
        </w:rPr>
      </w:pPr>
    </w:p>
    <w:p w:rsidR="008D5307" w:rsidRPr="009C2E8F" w:rsidRDefault="008D5307" w:rsidP="00051236">
      <w:pPr>
        <w:rPr>
          <w:rFonts w:ascii="Arial" w:hAnsi="Arial" w:cs="Arial"/>
          <w:color w:val="00B050"/>
          <w:szCs w:val="22"/>
        </w:rPr>
      </w:pPr>
      <w:r w:rsidRPr="009C2E8F">
        <w:rPr>
          <w:rFonts w:ascii="Arial" w:hAnsi="Arial" w:cs="Arial"/>
          <w:bCs/>
          <w:szCs w:val="22"/>
          <w:lang w:val="ru-RU"/>
        </w:rPr>
        <w:t>ОБЈЕКАТ</w:t>
      </w:r>
      <w:r w:rsidRPr="009C2E8F">
        <w:rPr>
          <w:rFonts w:ascii="Arial" w:hAnsi="Arial" w:cs="Arial"/>
          <w:szCs w:val="22"/>
          <w:lang w:val="ru-RU"/>
        </w:rPr>
        <w:t xml:space="preserve">:  </w:t>
      </w:r>
      <w:r w:rsidR="00051236" w:rsidRPr="009C2E8F">
        <w:rPr>
          <w:rFonts w:ascii="Arial" w:hAnsi="Arial" w:cs="Arial"/>
          <w:szCs w:val="22"/>
          <w:lang w:val="ru-RU"/>
        </w:rPr>
        <w:t>Омладински центар</w:t>
      </w:r>
    </w:p>
    <w:p w:rsidR="008D5307" w:rsidRPr="009C2E8F" w:rsidRDefault="008D5307" w:rsidP="008D5307">
      <w:pPr>
        <w:rPr>
          <w:rFonts w:ascii="Arial" w:hAnsi="Arial" w:cs="Arial"/>
          <w:bCs/>
          <w:szCs w:val="22"/>
          <w:lang w:val="sr-Cyrl-CS"/>
        </w:rPr>
      </w:pPr>
    </w:p>
    <w:p w:rsidR="008D5307" w:rsidRPr="009C2E8F" w:rsidRDefault="008D5307" w:rsidP="008D5307">
      <w:pPr>
        <w:rPr>
          <w:rFonts w:ascii="Arial" w:hAnsi="Arial" w:cs="Arial"/>
          <w:color w:val="FF0000"/>
          <w:szCs w:val="22"/>
          <w:lang w:val="sr-Cyrl-CS"/>
        </w:rPr>
      </w:pPr>
      <w:r w:rsidRPr="009C2E8F">
        <w:rPr>
          <w:rFonts w:ascii="Arial" w:hAnsi="Arial" w:cs="Arial"/>
          <w:bCs/>
          <w:szCs w:val="22"/>
          <w:lang w:val="ru-RU"/>
        </w:rPr>
        <w:t>МЕСТО ГРАДЊЕ</w:t>
      </w:r>
      <w:r w:rsidRPr="009C2E8F">
        <w:rPr>
          <w:rFonts w:ascii="Arial" w:hAnsi="Arial" w:cs="Arial"/>
          <w:szCs w:val="22"/>
          <w:lang w:val="ru-RU"/>
        </w:rPr>
        <w:t xml:space="preserve">:  </w:t>
      </w:r>
      <w:r w:rsidRPr="009C2E8F">
        <w:rPr>
          <w:rFonts w:ascii="Arial" w:hAnsi="Arial" w:cs="Arial"/>
          <w:szCs w:val="22"/>
          <w:lang w:val="ru-RU"/>
        </w:rPr>
        <w:tab/>
      </w:r>
      <w:r w:rsidRPr="009C2E8F">
        <w:rPr>
          <w:rFonts w:ascii="Arial" w:hAnsi="Arial" w:cs="Arial"/>
          <w:szCs w:val="22"/>
          <w:lang w:val="sr-Cyrl-CS"/>
        </w:rPr>
        <w:t xml:space="preserve">Обреновац, Улица </w:t>
      </w:r>
      <w:r w:rsidR="00051236" w:rsidRPr="009C2E8F">
        <w:rPr>
          <w:rFonts w:ascii="Arial" w:hAnsi="Arial" w:cs="Arial"/>
          <w:szCs w:val="22"/>
          <w:lang w:val="sr-Cyrl-CS"/>
        </w:rPr>
        <w:t>Милоша Обреновића 117</w:t>
      </w:r>
    </w:p>
    <w:p w:rsidR="008D5307" w:rsidRPr="009C2E8F" w:rsidRDefault="008D5307" w:rsidP="008D5307">
      <w:pPr>
        <w:rPr>
          <w:rFonts w:ascii="Arial" w:hAnsi="Arial" w:cs="Arial"/>
          <w:szCs w:val="22"/>
          <w:lang w:val="sr-Cyrl-CS"/>
        </w:rPr>
      </w:pPr>
      <w:r w:rsidRPr="009C2E8F">
        <w:rPr>
          <w:rFonts w:ascii="Arial" w:hAnsi="Arial" w:cs="Arial"/>
          <w:szCs w:val="22"/>
          <w:lang w:val="ru-RU"/>
        </w:rPr>
        <w:tab/>
      </w:r>
      <w:r w:rsidRPr="009C2E8F">
        <w:rPr>
          <w:rFonts w:ascii="Arial" w:hAnsi="Arial" w:cs="Arial"/>
          <w:szCs w:val="22"/>
          <w:lang w:val="ru-RU"/>
        </w:rPr>
        <w:tab/>
      </w:r>
      <w:r w:rsidRPr="009C2E8F">
        <w:rPr>
          <w:rFonts w:ascii="Arial" w:hAnsi="Arial" w:cs="Arial"/>
          <w:szCs w:val="22"/>
          <w:lang w:val="ru-RU"/>
        </w:rPr>
        <w:tab/>
        <w:t xml:space="preserve">КП  </w:t>
      </w:r>
      <w:r w:rsidR="00051236" w:rsidRPr="009C2E8F">
        <w:rPr>
          <w:rFonts w:ascii="Arial" w:hAnsi="Arial" w:cs="Arial"/>
          <w:szCs w:val="22"/>
          <w:lang w:val="sr-Cyrl-CS"/>
        </w:rPr>
        <w:t>394/2</w:t>
      </w:r>
      <w:r w:rsidRPr="009C2E8F">
        <w:rPr>
          <w:rFonts w:ascii="Arial" w:hAnsi="Arial" w:cs="Arial"/>
          <w:szCs w:val="22"/>
          <w:lang w:val="sr-Cyrl-CS"/>
        </w:rPr>
        <w:t xml:space="preserve"> КО </w:t>
      </w:r>
      <w:r w:rsidR="00051236" w:rsidRPr="009C2E8F">
        <w:rPr>
          <w:rFonts w:ascii="Arial" w:hAnsi="Arial" w:cs="Arial"/>
          <w:szCs w:val="22"/>
          <w:lang w:val="sr-Cyrl-CS"/>
        </w:rPr>
        <w:t>Обреновац</w:t>
      </w:r>
    </w:p>
    <w:p w:rsidR="008D5307" w:rsidRPr="009C2E8F" w:rsidRDefault="008D5307" w:rsidP="008D5307">
      <w:pPr>
        <w:rPr>
          <w:rFonts w:ascii="Arial" w:hAnsi="Arial" w:cs="Arial"/>
          <w:color w:val="FF0000"/>
          <w:szCs w:val="22"/>
          <w:lang w:val="ru-RU"/>
        </w:rPr>
      </w:pPr>
    </w:p>
    <w:p w:rsidR="008D5307" w:rsidRPr="009C2E8F" w:rsidRDefault="008D5307" w:rsidP="008D5307">
      <w:pPr>
        <w:rPr>
          <w:rFonts w:ascii="Arial" w:hAnsi="Arial" w:cs="Arial"/>
          <w:szCs w:val="22"/>
          <w:lang w:val="sr-Cyrl-CS"/>
        </w:rPr>
      </w:pPr>
      <w:r w:rsidRPr="009C2E8F">
        <w:rPr>
          <w:rFonts w:ascii="Arial" w:hAnsi="Arial" w:cs="Arial"/>
          <w:bCs/>
          <w:szCs w:val="22"/>
          <w:lang w:val="ru-RU"/>
        </w:rPr>
        <w:t>ИНВЕСТИТОР</w:t>
      </w:r>
      <w:r w:rsidRPr="009C2E8F">
        <w:rPr>
          <w:rFonts w:ascii="Arial" w:hAnsi="Arial" w:cs="Arial"/>
          <w:szCs w:val="22"/>
          <w:lang w:val="ru-RU"/>
        </w:rPr>
        <w:t xml:space="preserve">: </w:t>
      </w:r>
      <w:r w:rsidRPr="009C2E8F">
        <w:rPr>
          <w:rFonts w:ascii="Arial" w:hAnsi="Arial" w:cs="Arial"/>
          <w:color w:val="FF0000"/>
          <w:szCs w:val="22"/>
          <w:lang w:val="ru-RU"/>
        </w:rPr>
        <w:tab/>
      </w:r>
      <w:r w:rsidRPr="009C2E8F">
        <w:rPr>
          <w:rFonts w:ascii="Arial" w:hAnsi="Arial" w:cs="Arial"/>
          <w:szCs w:val="22"/>
          <w:lang w:val="ru-RU"/>
        </w:rPr>
        <w:t>Град Београд</w:t>
      </w:r>
      <w:r w:rsidR="00051236" w:rsidRPr="009C2E8F">
        <w:rPr>
          <w:rFonts w:ascii="Arial" w:hAnsi="Arial" w:cs="Arial"/>
          <w:szCs w:val="22"/>
          <w:lang w:val="ru-RU"/>
        </w:rPr>
        <w:t xml:space="preserve"> за потребе ЈП СКЦ Обреновац</w:t>
      </w:r>
    </w:p>
    <w:p w:rsidR="008D5307" w:rsidRPr="009C2E8F" w:rsidRDefault="008D5307" w:rsidP="008D5307">
      <w:pPr>
        <w:rPr>
          <w:rFonts w:ascii="Arial" w:hAnsi="Arial" w:cs="Arial"/>
          <w:szCs w:val="22"/>
          <w:lang w:val="sr-Cyrl-CS"/>
        </w:rPr>
      </w:pPr>
    </w:p>
    <w:p w:rsidR="008D5307" w:rsidRPr="009C2E8F" w:rsidRDefault="008D5307" w:rsidP="008D5307">
      <w:pPr>
        <w:rPr>
          <w:rFonts w:ascii="Arial" w:hAnsi="Arial" w:cs="Arial"/>
          <w:szCs w:val="22"/>
          <w:lang w:val="sr-Cyrl-CS"/>
        </w:rPr>
      </w:pPr>
    </w:p>
    <w:p w:rsidR="008D5307" w:rsidRPr="00E7007E" w:rsidRDefault="008D5307" w:rsidP="008D5307">
      <w:pPr>
        <w:rPr>
          <w:rFonts w:ascii="Arial" w:hAnsi="Arial" w:cs="Arial"/>
          <w:b/>
          <w:szCs w:val="22"/>
          <w:lang w:val="sr-Cyrl-CS"/>
        </w:rPr>
      </w:pPr>
      <w:r w:rsidRPr="00E7007E">
        <w:rPr>
          <w:rFonts w:ascii="Arial" w:hAnsi="Arial" w:cs="Arial"/>
          <w:b/>
          <w:szCs w:val="22"/>
          <w:lang w:val="sr-Cyrl-CS"/>
        </w:rPr>
        <w:t xml:space="preserve">КЛАСИФИКАЦИЈА И КАТЕГОРИЗАЦИЈА ОБЈЕКТА: </w:t>
      </w:r>
    </w:p>
    <w:p w:rsidR="008D5307" w:rsidRPr="009C2E8F" w:rsidRDefault="008D5307" w:rsidP="008D5307">
      <w:pPr>
        <w:rPr>
          <w:rFonts w:ascii="Arial" w:hAnsi="Arial" w:cs="Arial"/>
          <w:szCs w:val="22"/>
          <w:lang w:val="sr-Cyrl-CS"/>
        </w:rPr>
      </w:pPr>
    </w:p>
    <w:p w:rsidR="008D5307" w:rsidRPr="009C2E8F" w:rsidRDefault="00051236" w:rsidP="008D5307">
      <w:pPr>
        <w:rPr>
          <w:rFonts w:ascii="Arial" w:hAnsi="Arial" w:cs="Arial"/>
          <w:szCs w:val="22"/>
          <w:lang w:val="sr-Cyrl-CS"/>
        </w:rPr>
      </w:pPr>
      <w:r w:rsidRPr="00112B78">
        <w:rPr>
          <w:rFonts w:ascii="Arial" w:hAnsi="Arial" w:cs="Arial"/>
          <w:b/>
          <w:szCs w:val="22"/>
          <w:lang w:val="sr-Cyrl-CS"/>
        </w:rPr>
        <w:t>126102 В</w:t>
      </w:r>
      <w:r w:rsidRPr="009C2E8F">
        <w:rPr>
          <w:rFonts w:ascii="Arial" w:hAnsi="Arial" w:cs="Arial"/>
          <w:szCs w:val="22"/>
          <w:lang w:val="sr-Cyrl-CS"/>
        </w:rPr>
        <w:t xml:space="preserve"> Зграде за претежно културно-уметничку делатност и забаву(</w:t>
      </w:r>
      <w:r w:rsidR="009C2E8F" w:rsidRPr="009C2E8F">
        <w:rPr>
          <w:rFonts w:ascii="Arial" w:hAnsi="Arial" w:cs="Arial"/>
          <w:szCs w:val="22"/>
          <w:lang w:val="sr-Cyrl-CS"/>
        </w:rPr>
        <w:t>д</w:t>
      </w:r>
      <w:r w:rsidRPr="009C2E8F">
        <w:rPr>
          <w:rFonts w:ascii="Arial" w:hAnsi="Arial" w:cs="Arial"/>
          <w:szCs w:val="22"/>
          <w:lang w:val="sr-Cyrl-CS"/>
        </w:rPr>
        <w:t>воране за састанке и вишенаменске дворанеза култ. Ум. Делатности и забаву).</w:t>
      </w:r>
    </w:p>
    <w:p w:rsidR="00051236" w:rsidRPr="009C2E8F" w:rsidRDefault="00051236" w:rsidP="008D5307">
      <w:pPr>
        <w:rPr>
          <w:rFonts w:ascii="Arial" w:hAnsi="Arial" w:cs="Arial"/>
          <w:color w:val="FF0000"/>
          <w:szCs w:val="22"/>
          <w:lang w:val="sr-Cyrl-CS"/>
        </w:rPr>
      </w:pPr>
    </w:p>
    <w:p w:rsidR="008D5307" w:rsidRPr="00E7007E" w:rsidRDefault="008D5307" w:rsidP="008D5307">
      <w:pPr>
        <w:rPr>
          <w:rFonts w:ascii="Arial" w:hAnsi="Arial" w:cs="Arial"/>
          <w:b/>
          <w:bCs/>
          <w:szCs w:val="22"/>
        </w:rPr>
      </w:pPr>
      <w:r w:rsidRPr="00E7007E">
        <w:rPr>
          <w:rFonts w:ascii="Arial" w:hAnsi="Arial" w:cs="Arial"/>
          <w:b/>
          <w:bCs/>
          <w:szCs w:val="22"/>
        </w:rPr>
        <w:t>ЛОКАЦИЈА И ФУНКЦИОНАЛНА ОРГАНИЗАЦИЈА:</w:t>
      </w:r>
    </w:p>
    <w:p w:rsidR="008D5307" w:rsidRPr="009C2E8F" w:rsidRDefault="008D5307" w:rsidP="008D5307">
      <w:pPr>
        <w:rPr>
          <w:rFonts w:ascii="Arial" w:hAnsi="Arial" w:cs="Arial"/>
          <w:bCs/>
          <w:szCs w:val="22"/>
        </w:rPr>
      </w:pPr>
    </w:p>
    <w:p w:rsidR="008D5307" w:rsidRPr="009C2E8F" w:rsidRDefault="008D5307" w:rsidP="00DC0D8E">
      <w:pPr>
        <w:rPr>
          <w:rFonts w:ascii="Arial" w:hAnsi="Arial" w:cs="Arial"/>
          <w:bCs/>
          <w:szCs w:val="22"/>
        </w:rPr>
      </w:pPr>
      <w:r w:rsidRPr="009C2E8F">
        <w:rPr>
          <w:rFonts w:ascii="Arial" w:hAnsi="Arial" w:cs="Arial"/>
          <w:bCs/>
          <w:szCs w:val="22"/>
        </w:rPr>
        <w:t xml:space="preserve">Катастарска  парцела  број </w:t>
      </w:r>
      <w:r w:rsidR="00051236" w:rsidRPr="009C2E8F">
        <w:rPr>
          <w:rFonts w:ascii="Arial" w:hAnsi="Arial" w:cs="Arial"/>
          <w:bCs/>
          <w:szCs w:val="22"/>
        </w:rPr>
        <w:t>394/2</w:t>
      </w:r>
      <w:r w:rsidRPr="009C2E8F">
        <w:rPr>
          <w:rFonts w:ascii="Arial" w:hAnsi="Arial" w:cs="Arial"/>
          <w:bCs/>
          <w:szCs w:val="22"/>
        </w:rPr>
        <w:t xml:space="preserve"> КО </w:t>
      </w:r>
      <w:r w:rsidR="00051236" w:rsidRPr="009C2E8F">
        <w:rPr>
          <w:rFonts w:ascii="Arial" w:hAnsi="Arial" w:cs="Arial"/>
          <w:bCs/>
          <w:szCs w:val="22"/>
        </w:rPr>
        <w:t>Обреновац</w:t>
      </w:r>
      <w:r w:rsidRPr="009C2E8F">
        <w:rPr>
          <w:rFonts w:ascii="Arial" w:hAnsi="Arial" w:cs="Arial"/>
          <w:bCs/>
          <w:szCs w:val="22"/>
        </w:rPr>
        <w:t xml:space="preserve"> се налази у </w:t>
      </w:r>
      <w:r w:rsidR="00051236" w:rsidRPr="009C2E8F">
        <w:rPr>
          <w:rFonts w:ascii="Arial" w:hAnsi="Arial" w:cs="Arial"/>
          <w:bCs/>
          <w:szCs w:val="22"/>
        </w:rPr>
        <w:t>централној зони Обреновца и има излаз на две улице- Ул. Милоша Обреновића и Ул. Војводе Мишића.</w:t>
      </w:r>
    </w:p>
    <w:p w:rsidR="00051236" w:rsidRPr="009C2E8F" w:rsidRDefault="00051236" w:rsidP="00DC0D8E">
      <w:pPr>
        <w:rPr>
          <w:rFonts w:ascii="Arial" w:hAnsi="Arial" w:cs="Arial"/>
          <w:bCs/>
          <w:szCs w:val="22"/>
        </w:rPr>
      </w:pPr>
      <w:r w:rsidRPr="009C2E8F">
        <w:rPr>
          <w:rFonts w:ascii="Arial" w:hAnsi="Arial" w:cs="Arial"/>
          <w:bCs/>
          <w:szCs w:val="22"/>
        </w:rPr>
        <w:t>Објекту некадашњег биоскопа се може приступити са обе улице.</w:t>
      </w:r>
    </w:p>
    <w:p w:rsidR="00051236" w:rsidRPr="009C2E8F" w:rsidRDefault="00051236" w:rsidP="00DC0D8E">
      <w:pPr>
        <w:rPr>
          <w:rFonts w:ascii="Arial" w:hAnsi="Arial" w:cs="Arial"/>
          <w:bCs/>
          <w:szCs w:val="22"/>
        </w:rPr>
      </w:pPr>
      <w:r w:rsidRPr="009C2E8F">
        <w:rPr>
          <w:rFonts w:ascii="Arial" w:hAnsi="Arial" w:cs="Arial"/>
          <w:bCs/>
          <w:szCs w:val="22"/>
        </w:rPr>
        <w:t xml:space="preserve">Део објекта који се води као стамбени није предмет </w:t>
      </w:r>
      <w:r w:rsidR="00610DE5" w:rsidRPr="009C2E8F">
        <w:rPr>
          <w:rFonts w:ascii="Arial" w:hAnsi="Arial" w:cs="Arial"/>
          <w:bCs/>
          <w:szCs w:val="22"/>
        </w:rPr>
        <w:t>овог пројекта.</w:t>
      </w:r>
    </w:p>
    <w:p w:rsidR="008D5307" w:rsidRPr="009C2E8F" w:rsidRDefault="008D5307" w:rsidP="008D5307">
      <w:pPr>
        <w:rPr>
          <w:rFonts w:ascii="Arial" w:hAnsi="Arial" w:cs="Arial"/>
          <w:color w:val="FF0000"/>
          <w:szCs w:val="22"/>
        </w:rPr>
      </w:pPr>
    </w:p>
    <w:p w:rsidR="008D5307" w:rsidRPr="009C2E8F" w:rsidRDefault="008D5307" w:rsidP="008D5307">
      <w:pPr>
        <w:rPr>
          <w:rFonts w:ascii="Arial" w:hAnsi="Arial" w:cs="Arial"/>
          <w:bCs/>
          <w:szCs w:val="22"/>
        </w:rPr>
      </w:pPr>
    </w:p>
    <w:p w:rsidR="008D5307" w:rsidRPr="00E7007E" w:rsidRDefault="008D5307" w:rsidP="008D5307">
      <w:pPr>
        <w:rPr>
          <w:rFonts w:ascii="Arial" w:hAnsi="Arial" w:cs="Arial"/>
          <w:b/>
          <w:bCs/>
          <w:szCs w:val="22"/>
        </w:rPr>
      </w:pPr>
      <w:r w:rsidRPr="00E7007E">
        <w:rPr>
          <w:rFonts w:ascii="Arial" w:hAnsi="Arial" w:cs="Arial"/>
          <w:b/>
          <w:bCs/>
          <w:szCs w:val="22"/>
        </w:rPr>
        <w:t>ПОСТОЈЕЋЕ СТАЊЕ</w:t>
      </w:r>
    </w:p>
    <w:p w:rsidR="000C3EF6" w:rsidRDefault="000C3EF6" w:rsidP="008D5307">
      <w:pPr>
        <w:rPr>
          <w:rFonts w:ascii="Arial" w:hAnsi="Arial" w:cs="Arial"/>
          <w:bCs/>
          <w:szCs w:val="22"/>
        </w:rPr>
      </w:pPr>
    </w:p>
    <w:p w:rsidR="000C3EF6" w:rsidRDefault="000C3EF6" w:rsidP="008D5307">
      <w:pPr>
        <w:rPr>
          <w:rFonts w:ascii="Arial" w:hAnsi="Arial" w:cs="Arial"/>
          <w:bCs/>
          <w:szCs w:val="22"/>
        </w:rPr>
      </w:pPr>
      <w:r>
        <w:rPr>
          <w:rFonts w:ascii="Arial" w:hAnsi="Arial" w:cs="Arial"/>
          <w:bCs/>
          <w:szCs w:val="22"/>
        </w:rPr>
        <w:t>Предмет адаптације је подрум приземље и спрат биоскопа „Палеж“ у Обреновцу.</w:t>
      </w:r>
    </w:p>
    <w:p w:rsidR="000C3EF6" w:rsidRDefault="000C3EF6" w:rsidP="008D5307">
      <w:pPr>
        <w:rPr>
          <w:rFonts w:ascii="Arial" w:hAnsi="Arial" w:cs="Arial"/>
          <w:bCs/>
          <w:szCs w:val="22"/>
        </w:rPr>
      </w:pPr>
      <w:r>
        <w:rPr>
          <w:rFonts w:ascii="Arial" w:hAnsi="Arial" w:cs="Arial"/>
          <w:bCs/>
          <w:szCs w:val="22"/>
        </w:rPr>
        <w:t>У подруму се налази санитарни чвор и магацински простор.</w:t>
      </w:r>
    </w:p>
    <w:p w:rsidR="000C3EF6" w:rsidRDefault="000C3EF6" w:rsidP="008D5307">
      <w:pPr>
        <w:rPr>
          <w:rFonts w:ascii="Arial" w:hAnsi="Arial" w:cs="Arial"/>
          <w:bCs/>
          <w:szCs w:val="22"/>
        </w:rPr>
      </w:pPr>
      <w:r>
        <w:rPr>
          <w:rFonts w:ascii="Arial" w:hAnsi="Arial" w:cs="Arial"/>
          <w:bCs/>
          <w:szCs w:val="22"/>
        </w:rPr>
        <w:t>У приземљу се налазе канцеларије , учионице и сала.</w:t>
      </w:r>
    </w:p>
    <w:p w:rsidR="000C3EF6" w:rsidRDefault="000C3EF6" w:rsidP="008D5307">
      <w:pPr>
        <w:rPr>
          <w:rFonts w:ascii="Arial" w:hAnsi="Arial" w:cs="Arial"/>
          <w:bCs/>
          <w:szCs w:val="22"/>
        </w:rPr>
      </w:pPr>
      <w:r>
        <w:rPr>
          <w:rFonts w:ascii="Arial" w:hAnsi="Arial" w:cs="Arial"/>
          <w:bCs/>
          <w:szCs w:val="22"/>
        </w:rPr>
        <w:t>На спарту се налазе</w:t>
      </w:r>
      <w:r w:rsidR="0042774A">
        <w:rPr>
          <w:rFonts w:ascii="Arial" w:hAnsi="Arial" w:cs="Arial"/>
          <w:bCs/>
          <w:szCs w:val="22"/>
        </w:rPr>
        <w:t xml:space="preserve"> канцеларије, балкон биоскопа и техничке просторије</w:t>
      </w:r>
      <w:r>
        <w:rPr>
          <w:rFonts w:ascii="Arial" w:hAnsi="Arial" w:cs="Arial"/>
          <w:bCs/>
          <w:szCs w:val="22"/>
        </w:rPr>
        <w:t>.</w:t>
      </w:r>
    </w:p>
    <w:p w:rsidR="000C3EF6" w:rsidRDefault="000C3EF6" w:rsidP="008D5307">
      <w:pPr>
        <w:rPr>
          <w:rFonts w:ascii="Arial" w:hAnsi="Arial" w:cs="Arial"/>
          <w:bCs/>
          <w:szCs w:val="22"/>
        </w:rPr>
      </w:pPr>
      <w:r>
        <w:rPr>
          <w:rFonts w:ascii="Arial" w:hAnsi="Arial" w:cs="Arial"/>
          <w:bCs/>
          <w:szCs w:val="22"/>
        </w:rPr>
        <w:t>У објекту постоје вертикале фекалне канализације.</w:t>
      </w:r>
      <w:r w:rsidR="0099721D">
        <w:rPr>
          <w:rFonts w:ascii="Arial" w:hAnsi="Arial" w:cs="Arial"/>
          <w:bCs/>
          <w:szCs w:val="22"/>
        </w:rPr>
        <w:t xml:space="preserve"> Објекат је прикључен на градски водовод</w:t>
      </w:r>
      <w:r w:rsidR="00DC0D8E">
        <w:rPr>
          <w:rFonts w:ascii="Arial" w:hAnsi="Arial" w:cs="Arial"/>
          <w:bCs/>
          <w:szCs w:val="22"/>
        </w:rPr>
        <w:t xml:space="preserve"> и канализацију.</w:t>
      </w:r>
    </w:p>
    <w:p w:rsidR="000C3EF6" w:rsidRDefault="000C3EF6" w:rsidP="008D5307">
      <w:pPr>
        <w:rPr>
          <w:rFonts w:ascii="Arial" w:hAnsi="Arial" w:cs="Arial"/>
          <w:bCs/>
          <w:szCs w:val="22"/>
        </w:rPr>
      </w:pPr>
    </w:p>
    <w:p w:rsidR="000C3EF6" w:rsidRDefault="000C3EF6" w:rsidP="008D5307">
      <w:pPr>
        <w:rPr>
          <w:rFonts w:ascii="Arial" w:hAnsi="Arial" w:cs="Arial"/>
          <w:bCs/>
          <w:szCs w:val="22"/>
        </w:rPr>
      </w:pPr>
    </w:p>
    <w:p w:rsidR="000C3EF6" w:rsidRPr="00E7007E" w:rsidRDefault="000C3EF6" w:rsidP="008D5307">
      <w:pPr>
        <w:rPr>
          <w:rFonts w:ascii="Arial" w:hAnsi="Arial" w:cs="Arial"/>
          <w:b/>
          <w:bCs/>
          <w:szCs w:val="22"/>
        </w:rPr>
      </w:pPr>
      <w:r w:rsidRPr="00E7007E">
        <w:rPr>
          <w:rFonts w:ascii="Arial" w:hAnsi="Arial" w:cs="Arial"/>
          <w:b/>
          <w:bCs/>
          <w:szCs w:val="22"/>
        </w:rPr>
        <w:t xml:space="preserve">ПЛАНИРАНО СТАЊЕ </w:t>
      </w:r>
    </w:p>
    <w:p w:rsidR="00112B78" w:rsidRDefault="00112B78" w:rsidP="00DC43B9">
      <w:pPr>
        <w:pStyle w:val="Standard"/>
        <w:spacing w:line="260" w:lineRule="atLeast"/>
        <w:rPr>
          <w:rFonts w:ascii="Arial" w:eastAsia="Times New Roman CYR" w:hAnsi="Arial" w:cs="Arial"/>
          <w:sz w:val="22"/>
          <w:szCs w:val="22"/>
        </w:rPr>
      </w:pPr>
    </w:p>
    <w:p w:rsidR="00112B78" w:rsidRPr="009C2E8F" w:rsidRDefault="00112B78" w:rsidP="00DC43B9">
      <w:pPr>
        <w:pStyle w:val="Standard"/>
        <w:spacing w:line="260" w:lineRule="atLeast"/>
        <w:rPr>
          <w:rFonts w:ascii="Arial" w:eastAsia="Times New Roman CYR" w:hAnsi="Arial" w:cs="Arial"/>
          <w:sz w:val="22"/>
          <w:szCs w:val="22"/>
        </w:rPr>
      </w:pPr>
    </w:p>
    <w:p w:rsidR="0006130F" w:rsidRDefault="00901606" w:rsidP="008D5307">
      <w:pPr>
        <w:rPr>
          <w:rFonts w:ascii="Arial" w:hAnsi="Arial" w:cs="Arial"/>
          <w:bCs/>
          <w:szCs w:val="22"/>
        </w:rPr>
      </w:pPr>
      <w:r w:rsidRPr="009C2E8F">
        <w:rPr>
          <w:rFonts w:ascii="Arial" w:hAnsi="Arial" w:cs="Arial"/>
          <w:bCs/>
          <w:szCs w:val="22"/>
        </w:rPr>
        <w:t xml:space="preserve">Објекат је осмишљен као Омладински центар-простор намењен младима. </w:t>
      </w:r>
    </w:p>
    <w:p w:rsidR="00264FFB" w:rsidRPr="009C2E8F" w:rsidRDefault="00264FFB" w:rsidP="008D5307">
      <w:pPr>
        <w:rPr>
          <w:rFonts w:ascii="Arial" w:hAnsi="Arial" w:cs="Arial"/>
          <w:bCs/>
          <w:szCs w:val="22"/>
        </w:rPr>
      </w:pPr>
    </w:p>
    <w:p w:rsidR="00264FFB" w:rsidRDefault="00264FFB" w:rsidP="00264FFB">
      <w:pPr>
        <w:rPr>
          <w:lang w:val="sr-Cyrl-CS"/>
        </w:rPr>
      </w:pPr>
      <w:r w:rsidRPr="00BC6CBF">
        <w:rPr>
          <w:lang w:val="sr-Cyrl-CS"/>
        </w:rPr>
        <w:t>У објекту су пројектоване следеће санитарије:</w:t>
      </w:r>
    </w:p>
    <w:p w:rsidR="00264FFB" w:rsidRPr="00BC6CBF" w:rsidRDefault="00264FFB" w:rsidP="00264FFB">
      <w:pPr>
        <w:rPr>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4"/>
        <w:gridCol w:w="2525"/>
        <w:gridCol w:w="1123"/>
      </w:tblGrid>
      <w:tr w:rsidR="00264FFB" w:rsidRPr="00BC6CBF" w:rsidTr="00264FFB">
        <w:trPr>
          <w:trHeight w:val="20"/>
          <w:jc w:val="center"/>
        </w:trPr>
        <w:tc>
          <w:tcPr>
            <w:tcW w:w="734" w:type="dxa"/>
            <w:shd w:val="clear" w:color="auto" w:fill="auto"/>
          </w:tcPr>
          <w:p w:rsidR="00264FFB" w:rsidRPr="00BC6CBF" w:rsidRDefault="00264FFB" w:rsidP="00DD0233">
            <w:pPr>
              <w:jc w:val="center"/>
            </w:pPr>
            <w:r w:rsidRPr="00BC6CBF">
              <w:t>Р.бр.</w:t>
            </w:r>
          </w:p>
        </w:tc>
        <w:tc>
          <w:tcPr>
            <w:tcW w:w="2525" w:type="dxa"/>
            <w:shd w:val="clear" w:color="auto" w:fill="auto"/>
          </w:tcPr>
          <w:p w:rsidR="00264FFB" w:rsidRPr="00BC6CBF" w:rsidRDefault="00264FFB" w:rsidP="00DD0233">
            <w:pPr>
              <w:jc w:val="center"/>
            </w:pPr>
            <w:r w:rsidRPr="00BC6CBF">
              <w:t>санитарија</w:t>
            </w:r>
          </w:p>
        </w:tc>
        <w:tc>
          <w:tcPr>
            <w:tcW w:w="1123" w:type="dxa"/>
            <w:shd w:val="clear" w:color="auto" w:fill="auto"/>
          </w:tcPr>
          <w:p w:rsidR="00264FFB" w:rsidRPr="00BC6CBF" w:rsidRDefault="00264FFB" w:rsidP="00DD0233">
            <w:pPr>
              <w:jc w:val="center"/>
              <w:rPr>
                <w:i/>
              </w:rPr>
            </w:pPr>
            <w:r w:rsidRPr="00BC6CBF">
              <w:rPr>
                <w:i/>
              </w:rPr>
              <w:t xml:space="preserve">Број </w:t>
            </w:r>
            <w:r>
              <w:rPr>
                <w:i/>
              </w:rPr>
              <w:t xml:space="preserve">    (</w:t>
            </w:r>
            <w:r w:rsidRPr="00BC6CBF">
              <w:rPr>
                <w:i/>
              </w:rPr>
              <w:t>комада)</w:t>
            </w:r>
          </w:p>
        </w:tc>
      </w:tr>
      <w:tr w:rsidR="00264FFB" w:rsidRPr="00BC6CBF" w:rsidTr="00264FFB">
        <w:trPr>
          <w:trHeight w:val="20"/>
          <w:jc w:val="center"/>
        </w:trPr>
        <w:tc>
          <w:tcPr>
            <w:tcW w:w="734" w:type="dxa"/>
            <w:shd w:val="clear" w:color="auto" w:fill="auto"/>
          </w:tcPr>
          <w:p w:rsidR="00264FFB" w:rsidRPr="00BC6CBF" w:rsidRDefault="00264FFB" w:rsidP="00DD0233">
            <w:pPr>
              <w:jc w:val="center"/>
            </w:pPr>
            <w:r w:rsidRPr="00BC6CBF">
              <w:t>1</w:t>
            </w:r>
          </w:p>
        </w:tc>
        <w:tc>
          <w:tcPr>
            <w:tcW w:w="2525" w:type="dxa"/>
            <w:shd w:val="clear" w:color="auto" w:fill="auto"/>
          </w:tcPr>
          <w:p w:rsidR="00264FFB" w:rsidRPr="00BC6CBF" w:rsidRDefault="00264FFB" w:rsidP="00DD0233">
            <w:pPr>
              <w:jc w:val="center"/>
            </w:pPr>
            <w:r w:rsidRPr="00BC6CBF">
              <w:t xml:space="preserve">wc- шоља ( </w:t>
            </w:r>
            <w:r>
              <w:t>балтик</w:t>
            </w:r>
            <w:r w:rsidRPr="00BC6CBF">
              <w:t>)</w:t>
            </w:r>
          </w:p>
        </w:tc>
        <w:tc>
          <w:tcPr>
            <w:tcW w:w="1123" w:type="dxa"/>
            <w:shd w:val="clear" w:color="auto" w:fill="auto"/>
          </w:tcPr>
          <w:p w:rsidR="00264FFB" w:rsidRPr="00BC6CBF" w:rsidRDefault="00264FFB" w:rsidP="00DD0233">
            <w:pPr>
              <w:jc w:val="center"/>
            </w:pPr>
            <w:r>
              <w:t>6</w:t>
            </w:r>
          </w:p>
        </w:tc>
      </w:tr>
      <w:tr w:rsidR="00264FFB" w:rsidRPr="00BC6CBF" w:rsidTr="00264FFB">
        <w:trPr>
          <w:trHeight w:val="20"/>
          <w:jc w:val="center"/>
        </w:trPr>
        <w:tc>
          <w:tcPr>
            <w:tcW w:w="734" w:type="dxa"/>
            <w:shd w:val="clear" w:color="auto" w:fill="auto"/>
          </w:tcPr>
          <w:p w:rsidR="00264FFB" w:rsidRPr="00BC6CBF" w:rsidRDefault="00264FFB" w:rsidP="00DD0233">
            <w:pPr>
              <w:jc w:val="center"/>
            </w:pPr>
            <w:r w:rsidRPr="00BC6CBF">
              <w:t>2</w:t>
            </w:r>
          </w:p>
        </w:tc>
        <w:tc>
          <w:tcPr>
            <w:tcW w:w="2525" w:type="dxa"/>
            <w:shd w:val="clear" w:color="auto" w:fill="auto"/>
          </w:tcPr>
          <w:p w:rsidR="00264FFB" w:rsidRPr="00BC6CBF" w:rsidRDefault="00264FFB" w:rsidP="00DD0233">
            <w:pPr>
              <w:jc w:val="center"/>
            </w:pPr>
            <w:r w:rsidRPr="00BC6CBF">
              <w:t>лавабо</w:t>
            </w:r>
          </w:p>
        </w:tc>
        <w:tc>
          <w:tcPr>
            <w:tcW w:w="1123" w:type="dxa"/>
            <w:shd w:val="clear" w:color="auto" w:fill="auto"/>
          </w:tcPr>
          <w:p w:rsidR="00264FFB" w:rsidRPr="00BC6CBF" w:rsidRDefault="00264FFB" w:rsidP="00DD0233">
            <w:pPr>
              <w:jc w:val="center"/>
            </w:pPr>
            <w:r>
              <w:t>5</w:t>
            </w:r>
          </w:p>
        </w:tc>
      </w:tr>
      <w:tr w:rsidR="00264FFB" w:rsidRPr="00BC6CBF" w:rsidTr="00264FFB">
        <w:trPr>
          <w:trHeight w:val="348"/>
          <w:jc w:val="center"/>
        </w:trPr>
        <w:tc>
          <w:tcPr>
            <w:tcW w:w="734" w:type="dxa"/>
            <w:shd w:val="clear" w:color="auto" w:fill="auto"/>
          </w:tcPr>
          <w:p w:rsidR="00264FFB" w:rsidRPr="00BC6CBF" w:rsidRDefault="00264FFB" w:rsidP="00DD0233">
            <w:pPr>
              <w:jc w:val="center"/>
            </w:pPr>
            <w:r w:rsidRPr="00BC6CBF">
              <w:t>3</w:t>
            </w:r>
          </w:p>
        </w:tc>
        <w:tc>
          <w:tcPr>
            <w:tcW w:w="2525" w:type="dxa"/>
            <w:shd w:val="clear" w:color="auto" w:fill="auto"/>
          </w:tcPr>
          <w:p w:rsidR="00264FFB" w:rsidRPr="00BC6CBF" w:rsidRDefault="00264FFB" w:rsidP="00DD0233">
            <w:pPr>
              <w:jc w:val="center"/>
            </w:pPr>
            <w:r w:rsidRPr="00BC6CBF">
              <w:t>Судопера</w:t>
            </w:r>
          </w:p>
        </w:tc>
        <w:tc>
          <w:tcPr>
            <w:tcW w:w="1123" w:type="dxa"/>
            <w:shd w:val="clear" w:color="auto" w:fill="auto"/>
          </w:tcPr>
          <w:p w:rsidR="00264FFB" w:rsidRPr="00BC6CBF" w:rsidRDefault="00264FFB" w:rsidP="00DD0233">
            <w:pPr>
              <w:jc w:val="center"/>
            </w:pPr>
            <w:r>
              <w:t>1</w:t>
            </w:r>
          </w:p>
        </w:tc>
      </w:tr>
      <w:tr w:rsidR="00264FFB" w:rsidRPr="00BC6CBF" w:rsidTr="00264FFB">
        <w:trPr>
          <w:trHeight w:val="20"/>
          <w:jc w:val="center"/>
        </w:trPr>
        <w:tc>
          <w:tcPr>
            <w:tcW w:w="734" w:type="dxa"/>
            <w:shd w:val="clear" w:color="auto" w:fill="auto"/>
          </w:tcPr>
          <w:p w:rsidR="00264FFB" w:rsidRPr="00BC6CBF" w:rsidRDefault="00264FFB" w:rsidP="00DD0233">
            <w:pPr>
              <w:jc w:val="center"/>
            </w:pPr>
            <w:r>
              <w:t>4</w:t>
            </w:r>
          </w:p>
        </w:tc>
        <w:tc>
          <w:tcPr>
            <w:tcW w:w="2525" w:type="dxa"/>
            <w:shd w:val="clear" w:color="auto" w:fill="auto"/>
          </w:tcPr>
          <w:p w:rsidR="00264FFB" w:rsidRPr="00BC6CBF" w:rsidRDefault="00264FFB" w:rsidP="00DD0233">
            <w:pPr>
              <w:jc w:val="center"/>
            </w:pPr>
            <w:r w:rsidRPr="00BC6CBF">
              <w:t>Бојлер</w:t>
            </w:r>
            <w:r>
              <w:t xml:space="preserve"> 1</w:t>
            </w:r>
            <w:r w:rsidRPr="00BC6CBF">
              <w:t>0л</w:t>
            </w:r>
          </w:p>
        </w:tc>
        <w:tc>
          <w:tcPr>
            <w:tcW w:w="1123" w:type="dxa"/>
            <w:shd w:val="clear" w:color="auto" w:fill="auto"/>
          </w:tcPr>
          <w:p w:rsidR="00264FFB" w:rsidRPr="00BC6CBF" w:rsidRDefault="00264FFB" w:rsidP="00DD0233">
            <w:pPr>
              <w:jc w:val="center"/>
            </w:pPr>
            <w:r>
              <w:t>1</w:t>
            </w:r>
          </w:p>
        </w:tc>
      </w:tr>
    </w:tbl>
    <w:p w:rsidR="00264FFB" w:rsidRDefault="00264FFB" w:rsidP="00264FFB">
      <w:pPr>
        <w:tabs>
          <w:tab w:val="left" w:pos="0"/>
        </w:tabs>
        <w:suppressAutoHyphens/>
        <w:spacing w:after="100" w:afterAutospacing="1"/>
        <w:jc w:val="both"/>
        <w:rPr>
          <w:lang w:val="sr-Cyrl-CS"/>
        </w:rPr>
      </w:pPr>
    </w:p>
    <w:p w:rsidR="00264FFB" w:rsidRPr="003A7636" w:rsidRDefault="00264FFB" w:rsidP="00264FFB">
      <w:pPr>
        <w:tabs>
          <w:tab w:val="left" w:pos="0"/>
        </w:tabs>
        <w:suppressAutoHyphens/>
        <w:spacing w:after="100" w:afterAutospacing="1"/>
        <w:jc w:val="both"/>
        <w:rPr>
          <w:lang w:val="sr-Cyrl-CS"/>
        </w:rPr>
      </w:pPr>
      <w:r w:rsidRPr="003A7636">
        <w:rPr>
          <w:lang w:val="sr-Cyrl-CS"/>
        </w:rPr>
        <w:lastRenderedPageBreak/>
        <w:t>Инсталације канализације – предвиђене су од стандардних ПВЦ цеви за унутрашњу канализацију.Фекална канализација прихвата све домаће употребљене воде при чему се димензије цеви одређују са:</w:t>
      </w:r>
    </w:p>
    <w:p w:rsidR="00264FFB" w:rsidRPr="003A7636" w:rsidRDefault="00264FFB" w:rsidP="00264FFB">
      <w:pPr>
        <w:pStyle w:val="ListParagraph"/>
        <w:numPr>
          <w:ilvl w:val="0"/>
          <w:numId w:val="8"/>
        </w:numPr>
        <w:tabs>
          <w:tab w:val="left" w:pos="0"/>
        </w:tabs>
        <w:suppressAutoHyphens/>
        <w:spacing w:after="100" w:afterAutospacing="1" w:line="240" w:lineRule="auto"/>
        <w:jc w:val="both"/>
        <w:rPr>
          <w:lang w:val="sr-Cyrl-CS"/>
        </w:rPr>
      </w:pPr>
      <w:r w:rsidRPr="003A7636">
        <w:rPr>
          <w:lang w:val="sr-Cyrl-CS"/>
        </w:rPr>
        <w:tab/>
        <w:t xml:space="preserve">Ф 50 мм за одвод воде из умиваоника </w:t>
      </w:r>
    </w:p>
    <w:p w:rsidR="00264FFB" w:rsidRPr="003A7636" w:rsidRDefault="00264FFB" w:rsidP="00264FFB">
      <w:pPr>
        <w:pStyle w:val="ListParagraph"/>
        <w:numPr>
          <w:ilvl w:val="0"/>
          <w:numId w:val="8"/>
        </w:numPr>
        <w:tabs>
          <w:tab w:val="left" w:pos="0"/>
        </w:tabs>
        <w:suppressAutoHyphens/>
        <w:spacing w:after="100" w:afterAutospacing="1" w:line="240" w:lineRule="auto"/>
        <w:jc w:val="both"/>
        <w:rPr>
          <w:lang w:val="sr-Cyrl-CS"/>
        </w:rPr>
      </w:pPr>
      <w:r w:rsidRPr="003A7636">
        <w:rPr>
          <w:lang w:val="sr-Cyrl-CS"/>
        </w:rPr>
        <w:tab/>
        <w:t xml:space="preserve">Ф 75 мм за одвод воде из решетке </w:t>
      </w:r>
    </w:p>
    <w:p w:rsidR="00264FFB" w:rsidRPr="00884509" w:rsidRDefault="00264FFB" w:rsidP="00264FFB">
      <w:pPr>
        <w:pStyle w:val="ListParagraph"/>
        <w:numPr>
          <w:ilvl w:val="0"/>
          <w:numId w:val="9"/>
        </w:numPr>
        <w:tabs>
          <w:tab w:val="left" w:pos="0"/>
        </w:tabs>
        <w:suppressAutoHyphens/>
        <w:spacing w:after="100" w:afterAutospacing="1" w:line="240" w:lineRule="auto"/>
        <w:jc w:val="both"/>
        <w:rPr>
          <w:lang w:val="sr-Cyrl-CS"/>
        </w:rPr>
      </w:pPr>
      <w:r w:rsidRPr="003A7636">
        <w:rPr>
          <w:lang w:val="sr-Cyrl-CS"/>
        </w:rPr>
        <w:tab/>
        <w:t>Ф 110 мм за одвод воде из WЦ шо</w:t>
      </w:r>
    </w:p>
    <w:p w:rsidR="002B12E1" w:rsidRPr="002B12E1" w:rsidRDefault="002B12E1" w:rsidP="002B12E1">
      <w:pPr>
        <w:rPr>
          <w:rFonts w:ascii="Arial" w:hAnsi="Arial" w:cs="Arial"/>
          <w:bCs/>
          <w:szCs w:val="22"/>
        </w:rPr>
      </w:pPr>
      <w:r w:rsidRPr="002B12E1">
        <w:rPr>
          <w:rFonts w:ascii="Arial" w:hAnsi="Arial" w:cs="Arial"/>
          <w:bCs/>
          <w:szCs w:val="22"/>
        </w:rPr>
        <w:t>Комплетна инсталација се полаже у складу са важећим прописима и испитује на вододрживост и проходност.</w:t>
      </w:r>
    </w:p>
    <w:p w:rsidR="00DC43B9" w:rsidRDefault="00264FFB" w:rsidP="008D5307">
      <w:pPr>
        <w:rPr>
          <w:rFonts w:ascii="Arial" w:hAnsi="Arial" w:cs="Arial"/>
          <w:bCs/>
          <w:szCs w:val="22"/>
        </w:rPr>
      </w:pPr>
      <w:r w:rsidRPr="00264FFB">
        <w:rPr>
          <w:rFonts w:ascii="Arial" w:hAnsi="Arial" w:cs="Arial"/>
          <w:bCs/>
          <w:szCs w:val="22"/>
        </w:rPr>
        <w:t>Развод целопкупне водоводне мреже за санитарне чворове у објекту је пројектован од стандардних водоводних ПП цеви са одговарајућим фитинзима за притисак од 10 бара. Водоводне цеви које се налазе ван</w:t>
      </w:r>
      <w:r w:rsidR="00FF489A">
        <w:rPr>
          <w:rFonts w:ascii="Arial" w:hAnsi="Arial" w:cs="Arial"/>
          <w:bCs/>
          <w:szCs w:val="22"/>
        </w:rPr>
        <w:t xml:space="preserve"> или испод </w:t>
      </w:r>
      <w:r w:rsidRPr="00264FFB">
        <w:rPr>
          <w:rFonts w:ascii="Arial" w:hAnsi="Arial" w:cs="Arial"/>
          <w:bCs/>
          <w:szCs w:val="22"/>
        </w:rPr>
        <w:t xml:space="preserve"> објекта су од ПЕ цеви за притиске од 10,0 бара</w:t>
      </w:r>
      <w:r w:rsidR="00FF489A">
        <w:rPr>
          <w:rFonts w:ascii="Arial" w:hAnsi="Arial" w:cs="Arial"/>
          <w:bCs/>
          <w:szCs w:val="22"/>
        </w:rPr>
        <w:t>.</w:t>
      </w:r>
    </w:p>
    <w:p w:rsidR="00FF489A" w:rsidRPr="009C2E8F" w:rsidRDefault="00FF489A" w:rsidP="008D5307">
      <w:pPr>
        <w:rPr>
          <w:rFonts w:ascii="Arial" w:hAnsi="Arial" w:cs="Arial"/>
          <w:bCs/>
          <w:szCs w:val="22"/>
        </w:rPr>
      </w:pPr>
    </w:p>
    <w:p w:rsidR="000C3EF6" w:rsidRPr="00112B78" w:rsidRDefault="000C3EF6" w:rsidP="000C3EF6">
      <w:pPr>
        <w:rPr>
          <w:rFonts w:ascii="Arial" w:hAnsi="Arial" w:cs="Arial"/>
          <w:bCs/>
          <w:szCs w:val="22"/>
          <w:u w:val="single"/>
        </w:rPr>
      </w:pPr>
      <w:r w:rsidRPr="00112B78">
        <w:rPr>
          <w:rFonts w:ascii="Arial" w:hAnsi="Arial" w:cs="Arial"/>
          <w:bCs/>
          <w:szCs w:val="22"/>
          <w:u w:val="single"/>
        </w:rPr>
        <w:t>Подрум:</w:t>
      </w:r>
    </w:p>
    <w:p w:rsidR="000C3EF6" w:rsidRPr="009C2E8F" w:rsidRDefault="000C3EF6" w:rsidP="000C3EF6">
      <w:pPr>
        <w:rPr>
          <w:rFonts w:ascii="Arial" w:hAnsi="Arial" w:cs="Arial"/>
          <w:bCs/>
          <w:szCs w:val="22"/>
        </w:rPr>
      </w:pPr>
      <w:r w:rsidRPr="009C2E8F">
        <w:rPr>
          <w:rFonts w:ascii="Arial" w:hAnsi="Arial" w:cs="Arial"/>
          <w:bCs/>
          <w:szCs w:val="22"/>
        </w:rPr>
        <w:t>У подруму постоје тоалети који су делимично реновирани, а делом се користе као остава. Пројектом је планирана обнова и овог дела  мокрог чвора како би се одвојио мушки и женски тоалет. Постојећа остава у подруму се задржава.</w:t>
      </w:r>
      <w:r w:rsidR="002F04FF">
        <w:rPr>
          <w:rFonts w:ascii="Arial" w:hAnsi="Arial" w:cs="Arial"/>
          <w:bCs/>
          <w:szCs w:val="22"/>
        </w:rPr>
        <w:t xml:space="preserve"> Инсталације водовода</w:t>
      </w:r>
      <w:r w:rsidR="00DC0D8E">
        <w:rPr>
          <w:rFonts w:ascii="Arial" w:hAnsi="Arial" w:cs="Arial"/>
          <w:bCs/>
          <w:szCs w:val="22"/>
        </w:rPr>
        <w:t xml:space="preserve"> и канализације </w:t>
      </w:r>
      <w:r w:rsidR="002F04FF">
        <w:rPr>
          <w:rFonts w:ascii="Arial" w:hAnsi="Arial" w:cs="Arial"/>
          <w:bCs/>
          <w:szCs w:val="22"/>
        </w:rPr>
        <w:t xml:space="preserve"> ће се заменити новим цевима . </w:t>
      </w:r>
    </w:p>
    <w:p w:rsidR="00DC43B9" w:rsidRPr="009C2E8F" w:rsidRDefault="00DC43B9" w:rsidP="008D5307">
      <w:pPr>
        <w:rPr>
          <w:rFonts w:ascii="Arial" w:hAnsi="Arial" w:cs="Arial"/>
          <w:bCs/>
          <w:szCs w:val="22"/>
        </w:rPr>
      </w:pPr>
    </w:p>
    <w:p w:rsidR="00DC43B9" w:rsidRPr="00112B78" w:rsidRDefault="00DC43B9" w:rsidP="008D5307">
      <w:pPr>
        <w:rPr>
          <w:rFonts w:ascii="Arial" w:hAnsi="Arial" w:cs="Arial"/>
          <w:bCs/>
          <w:szCs w:val="22"/>
          <w:u w:val="single"/>
        </w:rPr>
      </w:pPr>
      <w:r w:rsidRPr="00112B78">
        <w:rPr>
          <w:rFonts w:ascii="Arial" w:hAnsi="Arial" w:cs="Arial"/>
          <w:bCs/>
          <w:szCs w:val="22"/>
          <w:u w:val="single"/>
        </w:rPr>
        <w:t>Приземље:</w:t>
      </w:r>
    </w:p>
    <w:p w:rsidR="00EE63D8" w:rsidRDefault="0006130F" w:rsidP="002F04FF">
      <w:pPr>
        <w:rPr>
          <w:rFonts w:ascii="Arial" w:hAnsi="Arial" w:cs="Arial"/>
          <w:bCs/>
          <w:szCs w:val="22"/>
        </w:rPr>
      </w:pPr>
      <w:r w:rsidRPr="009C2E8F">
        <w:rPr>
          <w:rFonts w:ascii="Arial" w:hAnsi="Arial" w:cs="Arial"/>
          <w:bCs/>
          <w:szCs w:val="22"/>
        </w:rPr>
        <w:t>У делу који се адаптира налазе се</w:t>
      </w:r>
      <w:r w:rsidR="00901606" w:rsidRPr="009C2E8F">
        <w:rPr>
          <w:rFonts w:ascii="Arial" w:hAnsi="Arial" w:cs="Arial"/>
          <w:bCs/>
          <w:szCs w:val="22"/>
        </w:rPr>
        <w:t xml:space="preserve"> централни простор за окупљање и дружење, простор за програмске активности</w:t>
      </w:r>
      <w:r w:rsidRPr="009C2E8F">
        <w:rPr>
          <w:rFonts w:ascii="Arial" w:hAnsi="Arial" w:cs="Arial"/>
          <w:bCs/>
          <w:szCs w:val="22"/>
        </w:rPr>
        <w:t xml:space="preserve"> за 25 учесника (</w:t>
      </w:r>
      <w:r w:rsidR="00901606" w:rsidRPr="009C2E8F">
        <w:rPr>
          <w:rFonts w:ascii="Arial" w:hAnsi="Arial" w:cs="Arial"/>
          <w:bCs/>
          <w:szCs w:val="22"/>
        </w:rPr>
        <w:t>који је могуће користити истовремено за две мање групе</w:t>
      </w:r>
      <w:r w:rsidRPr="009C2E8F">
        <w:rPr>
          <w:rFonts w:ascii="Arial" w:hAnsi="Arial" w:cs="Arial"/>
          <w:bCs/>
          <w:szCs w:val="22"/>
        </w:rPr>
        <w:t xml:space="preserve">), самоуслужни бифе и </w:t>
      </w:r>
      <w:r w:rsidRPr="002F04FF">
        <w:rPr>
          <w:rFonts w:ascii="Arial" w:hAnsi="Arial" w:cs="Arial"/>
          <w:b/>
          <w:bCs/>
          <w:szCs w:val="22"/>
        </w:rPr>
        <w:t>тоалет за инвалиде</w:t>
      </w:r>
      <w:r w:rsidRPr="009C2E8F">
        <w:rPr>
          <w:rFonts w:ascii="Arial" w:hAnsi="Arial" w:cs="Arial"/>
          <w:bCs/>
          <w:szCs w:val="22"/>
        </w:rPr>
        <w:t>.</w:t>
      </w:r>
      <w:r w:rsidR="002F04FF">
        <w:rPr>
          <w:rFonts w:ascii="Arial" w:hAnsi="Arial" w:cs="Arial"/>
          <w:bCs/>
          <w:szCs w:val="22"/>
        </w:rPr>
        <w:t xml:space="preserve">Правилником о техничким стандардима планирања, пројектовања и изградње објекта, којима се осигурава несметано кретање и  приступ особама са инавлидитетом, деци и старим особама ( Сл. Гласник РС бр. 22/20215) , у приземљу објекта планиран је тоалет за инвалиде. </w:t>
      </w:r>
    </w:p>
    <w:p w:rsidR="0006130F" w:rsidRPr="002F04FF" w:rsidRDefault="002F04FF" w:rsidP="002F04FF">
      <w:pPr>
        <w:rPr>
          <w:rFonts w:ascii="Arial" w:hAnsi="Arial" w:cs="Arial"/>
          <w:bCs/>
          <w:szCs w:val="22"/>
        </w:rPr>
      </w:pPr>
      <w:r>
        <w:rPr>
          <w:rFonts w:ascii="Arial" w:hAnsi="Arial" w:cs="Arial"/>
          <w:bCs/>
          <w:szCs w:val="22"/>
        </w:rPr>
        <w:t xml:space="preserve">У холу и делу објекта који се не адаптира </w:t>
      </w:r>
      <w:r w:rsidR="00CE0196">
        <w:rPr>
          <w:rFonts w:ascii="Arial" w:hAnsi="Arial" w:cs="Arial"/>
          <w:bCs/>
          <w:szCs w:val="22"/>
        </w:rPr>
        <w:t xml:space="preserve">, </w:t>
      </w:r>
      <w:r>
        <w:rPr>
          <w:rFonts w:ascii="Arial" w:hAnsi="Arial" w:cs="Arial"/>
          <w:bCs/>
          <w:szCs w:val="22"/>
        </w:rPr>
        <w:t xml:space="preserve"> где се налази омладински центар постоји унутрашњи хидрант. </w:t>
      </w:r>
      <w:r w:rsidRPr="0042774A">
        <w:rPr>
          <w:rFonts w:ascii="Arial" w:hAnsi="Arial" w:cs="Arial"/>
          <w:bCs/>
          <w:szCs w:val="22"/>
        </w:rPr>
        <w:t xml:space="preserve">Због цурења из хидранске инсталације хидрант није у функцији. Из тих разлога је потребно </w:t>
      </w:r>
      <w:r w:rsidR="0042774A" w:rsidRPr="0042774A">
        <w:rPr>
          <w:rFonts w:ascii="Arial" w:hAnsi="Arial" w:cs="Arial"/>
          <w:bCs/>
          <w:szCs w:val="22"/>
        </w:rPr>
        <w:t xml:space="preserve">заменити постојећу </w:t>
      </w:r>
      <w:r w:rsidRPr="0042774A">
        <w:rPr>
          <w:rFonts w:ascii="Arial" w:hAnsi="Arial" w:cs="Arial"/>
          <w:bCs/>
          <w:szCs w:val="22"/>
        </w:rPr>
        <w:t>инсталацију хидрантске мреже</w:t>
      </w:r>
      <w:r w:rsidR="0042774A" w:rsidRPr="0042774A">
        <w:rPr>
          <w:rFonts w:ascii="Arial" w:hAnsi="Arial" w:cs="Arial"/>
          <w:bCs/>
          <w:szCs w:val="22"/>
        </w:rPr>
        <w:t xml:space="preserve"> новом</w:t>
      </w:r>
      <w:r w:rsidRPr="0042774A">
        <w:rPr>
          <w:rFonts w:ascii="Arial" w:hAnsi="Arial" w:cs="Arial"/>
          <w:bCs/>
          <w:szCs w:val="22"/>
        </w:rPr>
        <w:t xml:space="preserve">. </w:t>
      </w:r>
      <w:r w:rsidR="00CE0196">
        <w:rPr>
          <w:rFonts w:ascii="Arial" w:hAnsi="Arial" w:cs="Arial"/>
          <w:bCs/>
          <w:szCs w:val="22"/>
        </w:rPr>
        <w:t xml:space="preserve">Пројектовано је </w:t>
      </w:r>
      <w:r>
        <w:rPr>
          <w:rFonts w:ascii="Arial" w:hAnsi="Arial" w:cs="Arial"/>
          <w:bCs/>
          <w:szCs w:val="22"/>
        </w:rPr>
        <w:t xml:space="preserve"> дасе</w:t>
      </w:r>
      <w:r w:rsidR="00CE0196">
        <w:rPr>
          <w:rFonts w:ascii="Arial" w:hAnsi="Arial" w:cs="Arial"/>
          <w:bCs/>
          <w:szCs w:val="22"/>
        </w:rPr>
        <w:t xml:space="preserve"> цео објекат </w:t>
      </w:r>
      <w:r>
        <w:rPr>
          <w:rFonts w:ascii="Arial" w:hAnsi="Arial" w:cs="Arial"/>
          <w:bCs/>
          <w:szCs w:val="22"/>
        </w:rPr>
        <w:t xml:space="preserve"> покри</w:t>
      </w:r>
      <w:r w:rsidR="00CE0196">
        <w:rPr>
          <w:rFonts w:ascii="Arial" w:hAnsi="Arial" w:cs="Arial"/>
          <w:bCs/>
          <w:szCs w:val="22"/>
        </w:rPr>
        <w:t>је са хидранском мрежом  и да се  у холу постави један хидрант.</w:t>
      </w:r>
    </w:p>
    <w:p w:rsidR="002F04FF" w:rsidRPr="009C2E8F" w:rsidRDefault="002F04FF" w:rsidP="008D5307">
      <w:pPr>
        <w:rPr>
          <w:rFonts w:ascii="Arial" w:hAnsi="Arial" w:cs="Arial"/>
          <w:bCs/>
          <w:szCs w:val="22"/>
        </w:rPr>
      </w:pPr>
    </w:p>
    <w:p w:rsidR="001F6192" w:rsidRPr="00112B78" w:rsidRDefault="00DC43B9" w:rsidP="008D5307">
      <w:pPr>
        <w:rPr>
          <w:rFonts w:ascii="Arial" w:hAnsi="Arial" w:cs="Arial"/>
          <w:bCs/>
          <w:szCs w:val="22"/>
          <w:u w:val="single"/>
        </w:rPr>
      </w:pPr>
      <w:r w:rsidRPr="00112B78">
        <w:rPr>
          <w:rFonts w:ascii="Arial" w:hAnsi="Arial" w:cs="Arial"/>
          <w:bCs/>
          <w:szCs w:val="22"/>
          <w:u w:val="single"/>
        </w:rPr>
        <w:t xml:space="preserve">Спрат: </w:t>
      </w:r>
    </w:p>
    <w:p w:rsidR="00DC43B9" w:rsidRPr="009C2E8F" w:rsidRDefault="0006130F" w:rsidP="008D5307">
      <w:pPr>
        <w:rPr>
          <w:rFonts w:ascii="Arial" w:hAnsi="Arial" w:cs="Arial"/>
          <w:bCs/>
          <w:szCs w:val="22"/>
        </w:rPr>
      </w:pPr>
      <w:r w:rsidRPr="009C2E8F">
        <w:rPr>
          <w:rFonts w:ascii="Arial" w:hAnsi="Arial" w:cs="Arial"/>
          <w:bCs/>
          <w:szCs w:val="22"/>
        </w:rPr>
        <w:t xml:space="preserve">Спрат објекта је планиран као омладински клуб – простор за разоноду и дружење младих, мала </w:t>
      </w:r>
      <w:r w:rsidR="00112B78">
        <w:rPr>
          <w:rFonts w:ascii="Arial" w:hAnsi="Arial" w:cs="Arial"/>
          <w:bCs/>
          <w:szCs w:val="22"/>
        </w:rPr>
        <w:t>читаоница</w:t>
      </w:r>
      <w:r w:rsidRPr="009C2E8F">
        <w:rPr>
          <w:rFonts w:ascii="Arial" w:hAnsi="Arial" w:cs="Arial"/>
          <w:bCs/>
          <w:szCs w:val="22"/>
        </w:rPr>
        <w:t xml:space="preserve">-простор за учење, сала за састанке, </w:t>
      </w:r>
      <w:r w:rsidR="00D44515" w:rsidRPr="009C2E8F">
        <w:rPr>
          <w:rFonts w:ascii="Arial" w:hAnsi="Arial" w:cs="Arial"/>
          <w:bCs/>
          <w:szCs w:val="22"/>
        </w:rPr>
        <w:t xml:space="preserve">подкаст студио/ саветовалиште, </w:t>
      </w:r>
      <w:r w:rsidR="00D44515" w:rsidRPr="00CE0196">
        <w:rPr>
          <w:rFonts w:ascii="Arial" w:hAnsi="Arial" w:cs="Arial"/>
          <w:b/>
          <w:bCs/>
          <w:szCs w:val="22"/>
        </w:rPr>
        <w:t>тоалет</w:t>
      </w:r>
      <w:r w:rsidR="00D44515" w:rsidRPr="009C2E8F">
        <w:rPr>
          <w:rFonts w:ascii="Arial" w:hAnsi="Arial" w:cs="Arial"/>
          <w:bCs/>
          <w:szCs w:val="22"/>
        </w:rPr>
        <w:t>, остава-гардероба за кориснике и магацин за намештај и опрему.</w:t>
      </w:r>
      <w:r w:rsidR="00EE63D8">
        <w:rPr>
          <w:rFonts w:ascii="Arial" w:hAnsi="Arial" w:cs="Arial"/>
          <w:bCs/>
          <w:szCs w:val="22"/>
        </w:rPr>
        <w:t xml:space="preserve"> Планирани тоалет ће се прикључити на постојећу инсталацију водов</w:t>
      </w:r>
      <w:r w:rsidR="0042774A">
        <w:rPr>
          <w:rFonts w:ascii="Arial" w:hAnsi="Arial" w:cs="Arial"/>
          <w:bCs/>
          <w:szCs w:val="22"/>
        </w:rPr>
        <w:t>о</w:t>
      </w:r>
      <w:r w:rsidR="00EE63D8">
        <w:rPr>
          <w:rFonts w:ascii="Arial" w:hAnsi="Arial" w:cs="Arial"/>
          <w:bCs/>
          <w:szCs w:val="22"/>
        </w:rPr>
        <w:t>да и канализације.</w:t>
      </w:r>
    </w:p>
    <w:p w:rsidR="00901606" w:rsidRDefault="00901606" w:rsidP="008D5307">
      <w:pPr>
        <w:rPr>
          <w:rFonts w:ascii="Arial" w:hAnsi="Arial" w:cs="Arial"/>
          <w:bCs/>
          <w:szCs w:val="22"/>
        </w:rPr>
      </w:pPr>
    </w:p>
    <w:p w:rsidR="00CE0196" w:rsidRDefault="00CE0196" w:rsidP="008D5307">
      <w:pPr>
        <w:rPr>
          <w:rFonts w:ascii="Arial" w:hAnsi="Arial" w:cs="Arial"/>
          <w:bCs/>
          <w:szCs w:val="22"/>
        </w:rPr>
      </w:pPr>
    </w:p>
    <w:p w:rsidR="00E7007E" w:rsidRPr="00E7007E" w:rsidRDefault="00E7007E" w:rsidP="00E7007E">
      <w:pPr>
        <w:rPr>
          <w:rFonts w:ascii="Arial" w:hAnsi="Arial" w:cs="Arial"/>
          <w:b/>
          <w:bCs/>
          <w:szCs w:val="22"/>
        </w:rPr>
      </w:pPr>
      <w:r w:rsidRPr="00E7007E">
        <w:rPr>
          <w:rFonts w:ascii="Arial" w:hAnsi="Arial" w:cs="Arial"/>
          <w:b/>
          <w:bCs/>
          <w:szCs w:val="22"/>
        </w:rPr>
        <w:t>САНИТАРНА ОПРЕМА</w:t>
      </w:r>
    </w:p>
    <w:p w:rsidR="00CE0196" w:rsidRPr="009C2E8F" w:rsidRDefault="00E7007E" w:rsidP="00E7007E">
      <w:pPr>
        <w:rPr>
          <w:rFonts w:ascii="Arial" w:hAnsi="Arial" w:cs="Arial"/>
          <w:bCs/>
          <w:szCs w:val="22"/>
        </w:rPr>
      </w:pPr>
      <w:r w:rsidRPr="00E7007E">
        <w:rPr>
          <w:rFonts w:ascii="Arial" w:hAnsi="Arial" w:cs="Arial"/>
          <w:bCs/>
          <w:szCs w:val="22"/>
        </w:rPr>
        <w:t>Сви новопројектовани санитарни објекти су прве класе по избору инвеститора. Сва санитарна опрема мора одговарати стандардима.</w:t>
      </w:r>
    </w:p>
    <w:p w:rsidR="00DC43B9" w:rsidRPr="009C2E8F" w:rsidRDefault="00DC43B9" w:rsidP="00DC43B9">
      <w:pPr>
        <w:pStyle w:val="Standard"/>
        <w:jc w:val="both"/>
        <w:rPr>
          <w:rFonts w:ascii="Arial" w:hAnsi="Arial" w:cs="Arial"/>
          <w:sz w:val="22"/>
          <w:szCs w:val="22"/>
        </w:rPr>
      </w:pPr>
    </w:p>
    <w:p w:rsidR="00DC43B9" w:rsidRPr="009C2E8F" w:rsidRDefault="00DC43B9" w:rsidP="00DC43B9">
      <w:pPr>
        <w:tabs>
          <w:tab w:val="left" w:pos="3918"/>
        </w:tabs>
        <w:ind w:left="5985" w:hanging="5985"/>
        <w:rPr>
          <w:rFonts w:ascii="Arial" w:hAnsi="Arial" w:cs="Arial"/>
          <w:szCs w:val="22"/>
          <w:lang w:val="sr-Cyrl-CS"/>
        </w:rPr>
      </w:pPr>
      <w:r w:rsidRPr="009C2E8F">
        <w:rPr>
          <w:rFonts w:ascii="Arial" w:eastAsia="Times New Roman CYR" w:hAnsi="Arial" w:cs="Arial"/>
          <w:bCs/>
          <w:color w:val="000000"/>
          <w:szCs w:val="22"/>
        </w:rPr>
        <w:tab/>
      </w:r>
      <w:r w:rsidRPr="009C2E8F">
        <w:rPr>
          <w:rFonts w:ascii="Arial" w:eastAsia="Times New Roman CYR" w:hAnsi="Arial" w:cs="Arial"/>
          <w:bCs/>
          <w:color w:val="000000"/>
          <w:szCs w:val="22"/>
        </w:rPr>
        <w:tab/>
      </w:r>
    </w:p>
    <w:p w:rsidR="00DC43B9" w:rsidRPr="009C2E8F" w:rsidRDefault="00DC43B9" w:rsidP="00DC43B9">
      <w:pPr>
        <w:spacing w:line="240" w:lineRule="auto"/>
        <w:rPr>
          <w:rFonts w:ascii="Arial" w:hAnsi="Arial" w:cs="Arial"/>
          <w:szCs w:val="22"/>
        </w:rPr>
      </w:pPr>
    </w:p>
    <w:p w:rsidR="00DC43B9" w:rsidRPr="009C2E8F" w:rsidRDefault="00DC43B9" w:rsidP="00DC43B9">
      <w:pPr>
        <w:pStyle w:val="Standard"/>
        <w:jc w:val="both"/>
        <w:rPr>
          <w:rFonts w:ascii="Arial" w:hAnsi="Arial" w:cs="Arial"/>
          <w:sz w:val="22"/>
          <w:szCs w:val="22"/>
        </w:rPr>
      </w:pPr>
    </w:p>
    <w:p w:rsidR="00DC43B9" w:rsidRPr="009C2E8F" w:rsidRDefault="00DC43B9" w:rsidP="00DC43B9">
      <w:pPr>
        <w:pStyle w:val="Standard"/>
        <w:spacing w:line="260" w:lineRule="atLeast"/>
        <w:ind w:left="4320" w:firstLine="720"/>
        <w:rPr>
          <w:rFonts w:ascii="Arial" w:eastAsia="Times New Roman CYR" w:hAnsi="Arial" w:cs="Arial"/>
          <w:sz w:val="22"/>
          <w:szCs w:val="22"/>
        </w:rPr>
      </w:pPr>
      <w:proofErr w:type="spellStart"/>
      <w:r w:rsidRPr="009C2E8F">
        <w:rPr>
          <w:rFonts w:ascii="Arial" w:eastAsia="Times New Roman CYR" w:hAnsi="Arial" w:cs="Arial"/>
          <w:sz w:val="22"/>
          <w:szCs w:val="22"/>
        </w:rPr>
        <w:t>Одговорнипројектант</w:t>
      </w:r>
      <w:proofErr w:type="spellEnd"/>
      <w:r w:rsidRPr="009C2E8F">
        <w:rPr>
          <w:rFonts w:ascii="Arial" w:eastAsia="Times New Roman CYR" w:hAnsi="Arial" w:cs="Arial"/>
          <w:sz w:val="22"/>
          <w:szCs w:val="22"/>
        </w:rPr>
        <w:t>,</w:t>
      </w:r>
    </w:p>
    <w:p w:rsidR="008D5307" w:rsidRPr="009C2E8F" w:rsidRDefault="008D5307" w:rsidP="008D5307">
      <w:pPr>
        <w:rPr>
          <w:rFonts w:ascii="Arial" w:hAnsi="Arial" w:cs="Arial"/>
          <w:szCs w:val="22"/>
          <w:lang w:val="sr-Cyrl-CS"/>
        </w:rPr>
      </w:pPr>
    </w:p>
    <w:p w:rsidR="008D5307" w:rsidRPr="009C2E8F" w:rsidRDefault="008D5307" w:rsidP="008D5307">
      <w:pPr>
        <w:rPr>
          <w:rFonts w:ascii="Arial" w:hAnsi="Arial" w:cs="Arial"/>
          <w:bCs/>
          <w:szCs w:val="22"/>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ПРИЛОГ ЗАШТИТЕ НА РАДУ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о примењеним прописима, мерама и нормативима заштите на раду („Сл.гласник РС“ бр.42/91 и 53/93)</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ОПАСНОСТИ И ШТЕТНОСТИ У ПРОЈЕКТУ ВОДОВОДА И КАНАЛИЗАЦИЈЕ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опасности од брзог пропадања инсталација водовода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потребне падове канала инсталација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кишни олуци могу се употребити само за одвод атмосферске воде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ревизиона окна у канализационој инсталацији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прописан број противпожарних хидраната са цревом и млазницом за заштиту од пожара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водени затварач код сваког почетка канализационог одвода-санитарног објекта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сливнике у просторијама у којима је то потребно</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обезбедити точећа места топле и хладне воде у просторијама где је то неопходно</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опасност од пропуштања канализационе инсталације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опасност од процуривања водоводне инсталације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ПРЕДУЗЕТЕ МЕРЕ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остварена је заштита премазивање инсталације битулитом и полагањем цеви у песку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усвојени су падови у инсталацији у дозвољеним границама од 1-6%</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кишни олуци се искључиво користе за прихватање атмосферске воде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обезбеђена су ревизона окна у канализационој инсталацији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у објекту су предвиђени противпожарни хидранти у прописаном броју и распореду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постављен је водени затварач на свим уређајима на почетку канализационе мреже тј.санитарног објекта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обезбеђени су сливници у просторијама у којима је то потребно</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обезбеђена су точећа места, топла и хладна 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број точећих места је у складу са предвиђеним бројем санитарних објеката и уређаја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канализациона мрежа се испитује на водонепропустљивост и проходност</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водоводна мрежа се испитује на притисак и водонепропустљивост</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водоводна мрежа се дезинфикује и испира пре употребе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после дезинфекције врши се бактериолошка анализа воде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 xml:space="preserve">                                      Пројектант</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 xml:space="preserve">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 xml:space="preserve">     Драгана Илић, дипл. грађ.инж.</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Default="00E7007E" w:rsidP="00E7007E">
      <w:pPr>
        <w:rPr>
          <w:rFonts w:ascii="Arial" w:hAnsi="Arial" w:cs="Arial"/>
          <w:szCs w:val="22"/>
          <w:lang w:val="sr-Cyrl-CS" w:eastAsia="en-US"/>
        </w:rPr>
      </w:pPr>
    </w:p>
    <w:p w:rsidR="00A23617" w:rsidRDefault="00A23617" w:rsidP="00E7007E">
      <w:pPr>
        <w:rPr>
          <w:rFonts w:ascii="Arial" w:hAnsi="Arial" w:cs="Arial"/>
          <w:szCs w:val="22"/>
          <w:lang w:val="sr-Cyrl-CS" w:eastAsia="en-US"/>
        </w:rPr>
      </w:pPr>
    </w:p>
    <w:p w:rsidR="00A23617" w:rsidRPr="00E7007E" w:rsidRDefault="00A23617"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ТЕХНИЧКИ УСЛОВИ ЗА ИЗВОЂЕЊЕ РАДОВА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УНУТРАШЊЕ ИНСТАЛАЦИЈЕ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Извођач је дужан да се у свему придржава одобреног пројекта. Извођач је дужан да пре почетка радова упореди пројекат инсталација са стварним стањем на градилишту, и са надзорним органом да расправи сва спорна питања. Пре сваке евентуалне измене извођач је дужан да благовремено извести надзорни орган а овај предузеће за водовод и канализацију о намераваним изменама.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I-1    ПОСТАВЉАЊЕ ВОДОВА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Извођач је дужан да провери све висинске коте у пројекту и сравни их са стварним висинама на градилишту. Сви водови за водовод и канализацију постављаће се по динамичком плану извођења радова.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Код канализационе мреже обавезно прво извести прикључак на улични канал, затим доњи развод канализације, а на крају вертикалне водове са огранцима.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Сви хоризонтални водови постављају се са падом према најнижем испусном месту.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Употребљавати се може материјал према југословенским стандардима (ЈУС) и пре употребе потребно је на градилишту прегледати га.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Сме се употребљавати само потпуно нови материјал и опрема.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Савијање поцинкованих цеви не сме се вршити ни у топлом ни у хладном стању.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Кроз зид цеви водити управно на површину зида. Цеви се не смеју водити косо кроз зид.</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I-2   ЦЕВИ У ЗЕМЉИ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Све цеви у земљи полажу се у слоју песка који обухвата цев са свих страна у дебљини мин. 5 цм.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У насутом земљишту се на дну рова мора поставити довољно дебео слој песка и добро набити. Хумус, отпаци грађевинског материјала, шљунка и камење не смеју се употребљавати за затрпавање ровова.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Постављање цеви у рововима може отпочети тек пошто је надзорни орган установио да је ров правилно и по пројекту ископан.</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Ров се не сме затрпавати пре него што надзорни орган изврши преглед мреже и пре него што се изврши испитивање инсталације.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I-3  ЦЕВИ У КОНСТРУКЦИЈАМА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За израду инсталација водовода и канализације користити пластичне цеви при чему се користе спољни пречници као називни пречници (по прописима за ову врсту цеви ). Пролаз вертикала кроз међуспратне конструкције треба да је слободан. У бетонски плочама отвори треба да буду за 2 – 3 цм већи од спољног пречника цеви. Вертикале се увек воде право, ако је неопходно скретање, оно се зависно од величине постиже постављањем фазонских елемената, и то етажним луковима или помоћу два лука. За већа померање убацују се између лукова и праве цеви.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Инсталације се постављају комбиновано отвореним и затвореним начином постављања, комбиновано у зависности од спратне висине.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Код водоводних инсталација топле воде не сме се занемарити појава термичке дилатације. Ако је цев постављена испод малтера ( 3 -4 цм) термичка дилатација се апсорбује од стране материја. Ако се жели постићи правилна дилатација цеви и испод </w:t>
      </w:r>
      <w:r w:rsidRPr="00E7007E">
        <w:rPr>
          <w:rFonts w:ascii="Arial" w:hAnsi="Arial" w:cs="Arial"/>
          <w:szCs w:val="22"/>
          <w:lang w:val="sr-Cyrl-CS" w:eastAsia="en-US"/>
        </w:rPr>
        <w:lastRenderedPageBreak/>
        <w:t xml:space="preserve">малтера могуће је оставитиу зиду у близини измена правца ( колена, Т – елементи) шупљине које се испуњавају материјалом који се лако сабија ( напр. Стиропор) пре него што се обави малтерисање. Исто тако је важно да малтер буде свуда у контакту са цевима избегавајући празнине уз цев како би се обезбедила равномерност притиска на цевима.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I-4  ПРИЧВРШЋЕЊЕ ЦЕВИ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Код отвореног начина постављања водове треба причврстити на зидове и плафоне обујмицама, односно вешаљкама, на размацима зависно од пречника и врсте цеви.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I-5 СПОЈЕВИ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ПП цеви за водовод и фазонске комаде спајати варањем, а канлизационе ПВЦ цеви и фазонске комаде спајти помоћу гуменог прстена.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I-6   ЗАШТИТА ЦЕВИ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Водоводне цеви не смеју пролазити кроз зидове димњака и вентилационих канала.На местима где су изложене замрзавању цеви се морају топлотно изоловати. Изолацију треба извести брижљиво. Водови се несмеју затварати, пре него што их надзорни орган прегледа.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Изолацију оштећену при раду треба пажљиво поправити.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Водоводне цеви не смеју пролазити кроз зидове димњака и вентилационих канала, кроз каналска окна, испод пода клозета или писоара и тамо где могу бити изложене загађењу и корозији.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На местима укрштања са другим водоводима цеви се морају заштитити при укрштању са каналима. Водоводна цев мора бити виша, а међупростор набијен глином најмање дебљине 20 цм. Ако је размак мањи, водоводна цев мора се провући кроз заштитну цев као при пролазу кроз зид.</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На местима где су изложене замрзавању, цеви се морају термички изоловати. Изолација се има извести најпажљивије, а водови се не смеју затрпавати пре него што ораган изврши преглед истих.</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При обустави рада цеви се морају на погодан начин привремено зачепити, да се вода не би загадила или испунила отпадним материјалом.</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 - 7   АРМАТУРЕ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Водоводе арматуре морају се предходно прегледати у радионици и тек потом уградити. Уграђивање арматура извести прецизно, водећи рачуна о добром и лаком руковању и о естетском изгледу.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 – 8  ИСПИТИВАЊЕ ИНСТАЛАЦИЈА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Готова, али јоч неизолована и незатрпана мрежа инсталације мора се пре предаје испитати на непропусност и на добро функционисање.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lastRenderedPageBreak/>
        <w:t xml:space="preserve">Водоводна цевна мрежа ( ако прописима није другачије написано) ставља се под пробни притисак два пута већи од радног, али најмање 15 КП/цм2 за време од 30 мин.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Канализациона мрежа испитује се пуњењем водом у целини или у деловима, са предходним привременим зачељењем одвода и отвора.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Испитивање се врши у присуству извођача и надзорног органа о чему се саставља записник.</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Испитивање се врши о трошку извођач. Тек после успешно завршеног испитивања, може се приступити изоловању водова, затаварањем жљебова и канала, и затрпавању ровова.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 -9   ОБАВЕЗА ИЗВОЂАЧА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Извођач је у обавези да о свом трошку одклони све недостатке који се покажу у уговорном року. Надзорни орган може признати само уграђене количине материјала. Сав материјал који надзорни орган као непрописан и неисправан неприми, мора се одмах уклонити са градилишта. Извођач је дужан да изради комплетну инсталацију  у сардњи са осталим извођачима  на објекту.</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  - ВОДОВОД</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Сви инсталатериски радови морају бити изведени стручно и без естетских недостатака, а у свему према нацртима и постојећим прописима. Вододовни и заптивајући материал као и приручни алат морају да буду квалитетни, без икаквих одступања од постојећих техничких норми и да потпуно одговрају својој намени.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 -1  ПП ПЛАСТИЧНЕ ЦЕВИ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Израдити водоводну мрежу од ПП пластичних цеви и фазонских елемента у свему према одобреном пројекту, општем опису и упутству надзорног лица. Испред сваког хоризонталног рачвања са вертикалом, поставити одговарајући пропусни вентил и на дну сваке вертикале пропусни вентил са испусном славином. Рад обухвата доношење целокупног материјала, размеравање и обележавање водова преглед испитивања цеви, поптребно сечење цеви , варење спојева , монтирање арматура.  Целокупна инсталација пре затрпавања рова, малетрисање и затварање жљебова мора бити испробано на пробни притисак. Цеви у земљи – рову изван објектаморају бити минимум 1 метар укопане. Цеви ван зида слободно – стојећу морају бити удаљене од зида најмање 2 – 3 цм., учвршћење помоћу кука или обујмица на сваки  метар.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 – 2  ПРОПУСНИ ВЕНТИЛ</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Набавити, транспортовати и монтирати испред сваког санитарног објекта и код водомера као и на предвиђеним местима пропусне вентиле за затварање.</w:t>
      </w:r>
    </w:p>
    <w:p w:rsidR="00E7007E" w:rsidRDefault="00E7007E" w:rsidP="00E7007E">
      <w:pPr>
        <w:rPr>
          <w:rFonts w:ascii="Arial" w:hAnsi="Arial" w:cs="Arial"/>
          <w:szCs w:val="22"/>
          <w:lang w:val="sr-Cyrl-CS" w:eastAsia="en-US"/>
        </w:rPr>
      </w:pPr>
    </w:p>
    <w:p w:rsidR="000E73C9" w:rsidRDefault="000E73C9" w:rsidP="00E7007E">
      <w:pPr>
        <w:rPr>
          <w:rFonts w:ascii="Arial" w:hAnsi="Arial" w:cs="Arial"/>
          <w:szCs w:val="22"/>
          <w:lang w:val="sr-Cyrl-CS" w:eastAsia="en-US"/>
        </w:rPr>
      </w:pPr>
    </w:p>
    <w:p w:rsidR="000E73C9" w:rsidRDefault="000E73C9" w:rsidP="00E7007E">
      <w:pPr>
        <w:rPr>
          <w:rFonts w:ascii="Arial" w:hAnsi="Arial" w:cs="Arial"/>
          <w:szCs w:val="22"/>
          <w:lang w:val="sr-Cyrl-CS" w:eastAsia="en-US"/>
        </w:rPr>
      </w:pPr>
    </w:p>
    <w:p w:rsidR="000E73C9" w:rsidRDefault="000E73C9" w:rsidP="00E7007E">
      <w:pPr>
        <w:rPr>
          <w:rFonts w:ascii="Arial" w:hAnsi="Arial" w:cs="Arial"/>
          <w:szCs w:val="22"/>
          <w:lang w:val="sr-Cyrl-CS" w:eastAsia="en-US"/>
        </w:rPr>
      </w:pPr>
    </w:p>
    <w:p w:rsidR="000E73C9" w:rsidRDefault="000E73C9" w:rsidP="00E7007E">
      <w:pPr>
        <w:rPr>
          <w:rFonts w:ascii="Arial" w:hAnsi="Arial" w:cs="Arial"/>
          <w:szCs w:val="22"/>
          <w:lang w:val="sr-Cyrl-CS" w:eastAsia="en-US"/>
        </w:rPr>
      </w:pPr>
    </w:p>
    <w:p w:rsidR="000E73C9" w:rsidRPr="00E7007E" w:rsidRDefault="000E73C9"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 – 3 ПРПУСНИ ВЕНТИЛ СА ИСПУСТОМ</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Набавити, транспортовати и монтирати на потребним местима успонског вода као и на другим одређеним местима назначеним у плану, пропусне вентиле са испусном славином.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III – КАНАЛИЗАЦИЈЕ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III – 1  ИНСТАЛАТЕРСКИ РАДОВИ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Инсталатерски радови морају бити изведени стручно без естетских недостатака, а у свему према нацртима и постојећим прописима. Канализациони заптивајући, као и монтажни материјал, мора да буде квалитетан, без икаквих одступања од постојећих техничких норми и да потпуно одговара својој намени.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III – 2 ПВЦ КАНАЛИЗАЦИОНЕ ЦЕВИ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Израдити канализациону мрежу од пластичних ПВЦ цеви, према димензијама у пројекту упутству надзорног лица и према општим прописима.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На дну сваке вертикале, поставити одговарајући ревизиони фазонски комад .Рад обухвата доношење целокупног материјала, размеравање и обележавање водова преглед испитивања цеви, потребно сечење цеви, спајање цеви и фазонских комада помоћу гуменог прстена, монтирање арматура.  Целокупна инсталација пре затрпавања рова, малетрисање и затварање жљебова мора бити испробано на водо-држљивост. Цеви у земљи – рову изван објекта морају бити минимум 1 метар укопане. Цеви ван зида слободно – стојећу морају бити  учвршћење помоћу кука или обујмица на сваки  метар.</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III – 3 ВЕНТИЛАЦИОНА ГЛАВА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Набавити, транспортовати и уградити вентилационе главе по нацртима и постојећим прописима. Проводник за проветравање Ф 160 , монтирати 50цм, испод крова а завршити вентилационом главом 70цм. Изнад крова фазонским елементом вентилационе капе Ф 160. На изласку из крова извршити хидроизолацију  вентилационе цеви и опшити лимом.</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III – 4  САНИТАРНИ ОБЈЕКТИ И ПРИБОР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Сав санитарни прибор дужан је извођач да набави тек на основу поднесених и од стране надзорног органа одобренох од угледних примерака. Сав санитарни прибор мора бити прве класе и морају бити стручно и најпажљивије монтирани са водоводном и канлизационом мрежом без икаквог оштећења, а према упутствима надзорног лица. Сав оштећен прибор извођач мора о свом трошку скинути и монтирати нове.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Под санитарним прибором подразумевамо:</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1.1.</w:t>
      </w:r>
      <w:r w:rsidRPr="00E7007E">
        <w:rPr>
          <w:rFonts w:ascii="Arial" w:hAnsi="Arial" w:cs="Arial"/>
          <w:szCs w:val="22"/>
          <w:lang w:val="sr-Cyrl-CS" w:eastAsia="en-US"/>
        </w:rPr>
        <w:tab/>
        <w:t>WЦ шољ са водокотлићем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lastRenderedPageBreak/>
        <w:t>1.2.</w:t>
      </w:r>
      <w:r w:rsidRPr="00E7007E">
        <w:rPr>
          <w:rFonts w:ascii="Arial" w:hAnsi="Arial" w:cs="Arial"/>
          <w:szCs w:val="22"/>
          <w:lang w:val="sr-Cyrl-CS" w:eastAsia="en-US"/>
        </w:rPr>
        <w:tab/>
        <w:t>каде и туш каде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1.3.</w:t>
      </w:r>
      <w:r w:rsidRPr="00E7007E">
        <w:rPr>
          <w:rFonts w:ascii="Arial" w:hAnsi="Arial" w:cs="Arial"/>
          <w:szCs w:val="22"/>
          <w:lang w:val="sr-Cyrl-CS" w:eastAsia="en-US"/>
        </w:rPr>
        <w:tab/>
        <w:t>бојлери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1.4.</w:t>
      </w:r>
      <w:r w:rsidRPr="00E7007E">
        <w:rPr>
          <w:rFonts w:ascii="Arial" w:hAnsi="Arial" w:cs="Arial"/>
          <w:szCs w:val="22"/>
          <w:lang w:val="sr-Cyrl-CS" w:eastAsia="en-US"/>
        </w:rPr>
        <w:tab/>
        <w:t>лавабои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1.5.</w:t>
      </w:r>
      <w:r w:rsidRPr="00E7007E">
        <w:rPr>
          <w:rFonts w:ascii="Arial" w:hAnsi="Arial" w:cs="Arial"/>
          <w:szCs w:val="22"/>
          <w:lang w:val="sr-Cyrl-CS" w:eastAsia="en-US"/>
        </w:rPr>
        <w:tab/>
        <w:t>славине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Уграђивање санитарних уређаја има се извести прецизно и према приложеним детаљима.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Висине санитарних уређаја, ако у пројекту није другачије назначено, мерено од готовог пода су следеће: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Тип санитарног уређаја</w:t>
      </w:r>
      <w:r w:rsidRPr="00E7007E">
        <w:rPr>
          <w:rFonts w:ascii="Arial" w:hAnsi="Arial" w:cs="Arial"/>
          <w:szCs w:val="22"/>
          <w:lang w:val="sr-Cyrl-CS" w:eastAsia="en-US"/>
        </w:rPr>
        <w:tab/>
        <w:t>За одрасле(цм)</w:t>
      </w:r>
      <w:r w:rsidRPr="00E7007E">
        <w:rPr>
          <w:rFonts w:ascii="Arial" w:hAnsi="Arial" w:cs="Arial"/>
          <w:szCs w:val="22"/>
          <w:lang w:val="sr-Cyrl-CS" w:eastAsia="en-US"/>
        </w:rPr>
        <w:tab/>
        <w:t>За децу(цм)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умиваоник </w:t>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80</w:t>
      </w:r>
      <w:r w:rsidRPr="00E7007E">
        <w:rPr>
          <w:rFonts w:ascii="Arial" w:hAnsi="Arial" w:cs="Arial"/>
          <w:szCs w:val="22"/>
          <w:lang w:val="sr-Cyrl-CS" w:eastAsia="en-US"/>
        </w:rPr>
        <w:tab/>
      </w:r>
      <w:r w:rsidRPr="00E7007E">
        <w:rPr>
          <w:rFonts w:ascii="Arial" w:hAnsi="Arial" w:cs="Arial"/>
          <w:szCs w:val="22"/>
          <w:lang w:val="sr-Cyrl-CS" w:eastAsia="en-US"/>
        </w:rPr>
        <w:tab/>
        <w:t>60</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огледало (мерено од осовине)</w:t>
      </w:r>
      <w:r w:rsidRPr="00E7007E">
        <w:rPr>
          <w:rFonts w:ascii="Arial" w:hAnsi="Arial" w:cs="Arial"/>
          <w:szCs w:val="22"/>
          <w:lang w:val="sr-Cyrl-CS" w:eastAsia="en-US"/>
        </w:rPr>
        <w:tab/>
        <w:t>155</w:t>
      </w:r>
      <w:r w:rsidRPr="00E7007E">
        <w:rPr>
          <w:rFonts w:ascii="Arial" w:hAnsi="Arial" w:cs="Arial"/>
          <w:szCs w:val="22"/>
          <w:lang w:val="sr-Cyrl-CS" w:eastAsia="en-US"/>
        </w:rPr>
        <w:tab/>
      </w:r>
      <w:r w:rsidRPr="00E7007E">
        <w:rPr>
          <w:rFonts w:ascii="Arial" w:hAnsi="Arial" w:cs="Arial"/>
          <w:szCs w:val="22"/>
          <w:lang w:val="sr-Cyrl-CS" w:eastAsia="en-US"/>
        </w:rPr>
        <w:tab/>
        <w:t>110</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зидна славина или батерија</w:t>
      </w:r>
      <w:r w:rsidRPr="00E7007E">
        <w:rPr>
          <w:rFonts w:ascii="Arial" w:hAnsi="Arial" w:cs="Arial"/>
          <w:szCs w:val="22"/>
          <w:lang w:val="sr-Cyrl-CS" w:eastAsia="en-US"/>
        </w:rPr>
        <w:tab/>
      </w:r>
      <w:r w:rsidRPr="00E7007E">
        <w:rPr>
          <w:rFonts w:ascii="Arial" w:hAnsi="Arial" w:cs="Arial"/>
          <w:szCs w:val="22"/>
          <w:lang w:val="sr-Cyrl-CS" w:eastAsia="en-US"/>
        </w:rPr>
        <w:tab/>
        <w:t>105</w:t>
      </w:r>
      <w:r w:rsidRPr="00E7007E">
        <w:rPr>
          <w:rFonts w:ascii="Arial" w:hAnsi="Arial" w:cs="Arial"/>
          <w:szCs w:val="22"/>
          <w:lang w:val="sr-Cyrl-CS" w:eastAsia="en-US"/>
        </w:rPr>
        <w:tab/>
      </w:r>
      <w:r w:rsidRPr="00E7007E">
        <w:rPr>
          <w:rFonts w:ascii="Arial" w:hAnsi="Arial" w:cs="Arial"/>
          <w:szCs w:val="22"/>
          <w:lang w:val="sr-Cyrl-CS" w:eastAsia="en-US"/>
        </w:rPr>
        <w:tab/>
        <w:t>80</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кухињска судопера</w:t>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60</w:t>
      </w:r>
      <w:r w:rsidRPr="00E7007E">
        <w:rPr>
          <w:rFonts w:ascii="Arial" w:hAnsi="Arial" w:cs="Arial"/>
          <w:szCs w:val="22"/>
          <w:lang w:val="sr-Cyrl-CS" w:eastAsia="en-US"/>
        </w:rPr>
        <w:tab/>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скухињска батерија</w:t>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80</w:t>
      </w:r>
      <w:r w:rsidRPr="00E7007E">
        <w:rPr>
          <w:rFonts w:ascii="Arial" w:hAnsi="Arial" w:cs="Arial"/>
          <w:szCs w:val="22"/>
          <w:lang w:val="sr-Cyrl-CS" w:eastAsia="en-US"/>
        </w:rPr>
        <w:tab/>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водокотлић (високи) доња ивица</w:t>
      </w:r>
      <w:r w:rsidRPr="00E7007E">
        <w:rPr>
          <w:rFonts w:ascii="Arial" w:hAnsi="Arial" w:cs="Arial"/>
          <w:szCs w:val="22"/>
          <w:lang w:val="sr-Cyrl-CS" w:eastAsia="en-US"/>
        </w:rPr>
        <w:tab/>
        <w:t>200</w:t>
      </w:r>
      <w:r w:rsidRPr="00E7007E">
        <w:rPr>
          <w:rFonts w:ascii="Arial" w:hAnsi="Arial" w:cs="Arial"/>
          <w:szCs w:val="22"/>
          <w:lang w:val="sr-Cyrl-CS" w:eastAsia="en-US"/>
        </w:rPr>
        <w:tab/>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кутија за тоалетни папир</w:t>
      </w:r>
      <w:r w:rsidRPr="00E7007E">
        <w:rPr>
          <w:rFonts w:ascii="Arial" w:hAnsi="Arial" w:cs="Arial"/>
          <w:szCs w:val="22"/>
          <w:lang w:val="sr-Cyrl-CS" w:eastAsia="en-US"/>
        </w:rPr>
        <w:tab/>
      </w:r>
      <w:r w:rsidRPr="00E7007E">
        <w:rPr>
          <w:rFonts w:ascii="Arial" w:hAnsi="Arial" w:cs="Arial"/>
          <w:szCs w:val="22"/>
          <w:lang w:val="sr-Cyrl-CS" w:eastAsia="en-US"/>
        </w:rPr>
        <w:tab/>
        <w:t>90</w:t>
      </w:r>
      <w:r w:rsidRPr="00E7007E">
        <w:rPr>
          <w:rFonts w:ascii="Arial" w:hAnsi="Arial" w:cs="Arial"/>
          <w:szCs w:val="22"/>
          <w:lang w:val="sr-Cyrl-CS" w:eastAsia="en-US"/>
        </w:rPr>
        <w:tab/>
      </w:r>
      <w:r w:rsidRPr="00E7007E">
        <w:rPr>
          <w:rFonts w:ascii="Arial" w:hAnsi="Arial" w:cs="Arial"/>
          <w:szCs w:val="22"/>
          <w:lang w:val="sr-Cyrl-CS" w:eastAsia="en-US"/>
        </w:rPr>
        <w:tab/>
        <w:t>60</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Пројектант</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A23617" w:rsidP="00E7007E">
      <w:pPr>
        <w:rPr>
          <w:rFonts w:ascii="Arial" w:hAnsi="Arial" w:cs="Arial"/>
          <w:szCs w:val="22"/>
          <w:lang w:val="sr-Cyrl-CS" w:eastAsia="en-US"/>
        </w:rPr>
      </w:pP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sidR="00E7007E" w:rsidRPr="00E7007E">
        <w:rPr>
          <w:rFonts w:ascii="Arial" w:hAnsi="Arial" w:cs="Arial"/>
          <w:szCs w:val="22"/>
          <w:lang w:val="sr-Cyrl-CS" w:eastAsia="en-US"/>
        </w:rPr>
        <w:t xml:space="preserve">    ________________________</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t>Драгана Илић, дипл. грађ.ин</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Default="00E7007E"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Pr="00E7007E" w:rsidRDefault="006A0588"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ДЕЗИНФЕКЦИЈА НОВИХ ИЛИ РЕМОНТОВАНИХ</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ВОДОВОДНИХ ЦЕВОВОДА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Дезинфекција унутрашњих површина нових или ремонтованих цевовода је знатно тежа него дезинфекција загађене воде, јер хлор мора да продре кроз органске материје, којима је покривена унутрашња површина зидова цеви.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За добијање добрих резултата потребно је предходно очистити и добро испрати цевовод.</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1.</w:t>
      </w:r>
      <w:r w:rsidRPr="00E7007E">
        <w:rPr>
          <w:rFonts w:ascii="Arial" w:hAnsi="Arial" w:cs="Arial"/>
          <w:szCs w:val="22"/>
          <w:lang w:val="sr-Cyrl-CS" w:eastAsia="en-US"/>
        </w:rPr>
        <w:tab/>
        <w:t>Прање цевовода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За прање је дозвољено употребљавати само исправну пијаћу воду. Ефикасно испирање је омогућено само у случају ако је обезбеђена мин. брзина воде од   1,5-2 м/сец.</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Како ће се вршитит испирање зависи од броја испуста.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Код цевовода који имају пад испирање извршити одозго наниже.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Не сме се причинити никаква штета са испуштеном водом током испирања. Уколико о овоме није дато решење у пројекту надзорни орган је обавезан да да решење непосредно на терену.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Испирање треба наставити све дотле, док се не добије сасвим чиста 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Потребне количине воде за прање и на мин. норме треба рачунати: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 xml:space="preserve">за </w:t>
      </w:r>
      <w:r w:rsidRPr="00E7007E">
        <w:rPr>
          <w:rFonts w:ascii="Arial" w:hAnsi="Arial" w:cs="Arial"/>
          <w:szCs w:val="22"/>
          <w:lang w:val="sr-Cyrl-CS" w:eastAsia="en-US"/>
        </w:rPr>
        <w:t>&lt;150 3-5 струка запремине деонице која се пере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w:t>
      </w:r>
      <w:r w:rsidRPr="00E7007E">
        <w:rPr>
          <w:rFonts w:ascii="Arial" w:hAnsi="Arial" w:cs="Arial"/>
          <w:szCs w:val="22"/>
          <w:lang w:val="sr-Cyrl-CS" w:eastAsia="en-US"/>
        </w:rPr>
        <w:tab/>
        <w:t xml:space="preserve">за </w:t>
      </w:r>
      <w:r w:rsidRPr="00E7007E">
        <w:rPr>
          <w:rFonts w:ascii="Arial" w:hAnsi="Arial" w:cs="Arial"/>
          <w:szCs w:val="22"/>
          <w:lang w:val="sr-Cyrl-CS" w:eastAsia="en-US"/>
        </w:rPr>
        <w:t>&gt;150 8-3 струка запремине деонице која се пере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2.</w:t>
      </w:r>
      <w:r w:rsidRPr="00E7007E">
        <w:rPr>
          <w:rFonts w:ascii="Arial" w:hAnsi="Arial" w:cs="Arial"/>
          <w:szCs w:val="22"/>
          <w:lang w:val="sr-Cyrl-CS" w:eastAsia="en-US"/>
        </w:rPr>
        <w:tab/>
        <w:t>Дезинфекција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Дезинфекционо средство ће прописати санитарна служба водовода, а у сагласности са санитарном инспекцијом града. Контролу испирања и дезинфекцију вршити искључиво под руководством одговорног, квалификованог и овлашћеног представника Санитарне службе предузећа. Дозе хлора за дезинфекцију треба да се крећу у границама од 10-200 мг/л. Сматра се да је довољно 30-50 мг/л. У конкретном случају дозу прописују овлашћени представник Санитарне службе који је у целини одговоран за дезинфекцију и евентуалне последице.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Нижа концентрација (10 мг/л) препоручује се када хлор остаје у контроли 12-24 сата.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Нормално време деловања хлора траје 3-12 сати.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Веће дозе хлора употребљавају се када је познато да цевовод садржи органске материје, које је немогуће уклонити испирањем или када је неопходно да се време дезинфекције скрати.</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Минимално време трајања дезинфекције треба да износи 30-60 минута.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Додавањем хлора може се извршити кроз почетни хидрант или посебно остављени прикључак.Испуштање воде врши се на низводни хидрант све док се јасно не осети хлор.</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Делови мреже који се не дезинфикују морају сигурно бити искључени од дела мреже која се дезинфикује.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lastRenderedPageBreak/>
        <w:t>Одговорни руководилац санитарне службе треба да обезбеди (путем јавног обавештења и сл.) да не дође до тога да неко користи воду која служи за дезинфекцију мисли се на руководиоца погона-корисника).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Када је истекло време док се не добије чиста пијаћа вода (са толератном концентрацијом хлора).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О извршеном хлорисању мора се водити записник, који оверава лице под чијом је контролом извршена дезинфекција цевовода.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Пројектант</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________________________</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r w:rsidRPr="00E7007E">
        <w:rPr>
          <w:rFonts w:ascii="Arial" w:hAnsi="Arial" w:cs="Arial"/>
          <w:szCs w:val="22"/>
          <w:lang w:val="sr-Cyrl-CS" w:eastAsia="en-US"/>
        </w:rPr>
        <w:tab/>
      </w:r>
    </w:p>
    <w:p w:rsidR="00E7007E" w:rsidRPr="00E7007E" w:rsidRDefault="00E7007E" w:rsidP="00E41E0B">
      <w:pPr>
        <w:ind w:left="4320" w:firstLine="720"/>
        <w:rPr>
          <w:rFonts w:ascii="Arial" w:hAnsi="Arial" w:cs="Arial"/>
          <w:szCs w:val="22"/>
          <w:lang w:val="sr-Cyrl-CS" w:eastAsia="en-US"/>
        </w:rPr>
      </w:pPr>
      <w:r w:rsidRPr="00E7007E">
        <w:rPr>
          <w:rFonts w:ascii="Arial" w:hAnsi="Arial" w:cs="Arial"/>
          <w:szCs w:val="22"/>
          <w:lang w:val="sr-Cyrl-CS" w:eastAsia="en-US"/>
        </w:rPr>
        <w:t>Драгана Илић, дипл. грађ.инж</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0E73C9" w:rsidRDefault="00E7007E" w:rsidP="00E7007E">
      <w:pPr>
        <w:rPr>
          <w:rFonts w:ascii="Arial" w:hAnsi="Arial" w:cs="Arial"/>
          <w:b/>
          <w:szCs w:val="22"/>
          <w:lang w:val="sr-Cyrl-CS" w:eastAsia="en-US"/>
        </w:rPr>
      </w:pPr>
      <w:r w:rsidRPr="000E73C9">
        <w:rPr>
          <w:rFonts w:ascii="Arial" w:hAnsi="Arial" w:cs="Arial"/>
          <w:b/>
          <w:szCs w:val="22"/>
          <w:lang w:val="sr-Cyrl-CS" w:eastAsia="en-US"/>
        </w:rPr>
        <w:t>ИСПИТИВАЊЕ УНУТРАШЊЕГ ВОДОВОДА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Када се заврши цело постављање инсталације водовоа у згради потребно је да се изврши испитиање на водонепропусност и функционисаје инсталација. Ово испитивање се врши нарочито ручном пумпом за притисак помоћу које се врши притисак на воду у инсталацији. Пумпа се прикључи на запорни вентил иза водомера и притисак се врши у смеру тока воде када је мрежа у погону.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Пре испитивања мрежа се мора напунити водом, при чему треба да буде истиснут ваздух који се налази у мрежи. Да не би дошло до удара, пуњење се врши постепеним отварањем главног вентила, при отвореним највишим вентилима ( испусницима и запорницима) , који се затворе тек кад почне изливање воде кроз њих. Ако се на највишим местима постави ваздушни вентили, тада ваздух, при пуњењу мреже водом излази кроз њих.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Притисак се подиже покретањем полуге пумпе, а ошитава се на маномтру. Мрежа се излаже прописаном притиску за дуже, или краће време. Висина притиска и дужина трајања испитивања, прописује се правилницима комуналних водовода. Обично се прописује да притисак при испитивању износи 50% до 100% више него што је максимални радни притисак, с тим, да не може бити мнањи од 10 до 15 бара. Време трајања испитивања износи 10 до 30 минута па и више.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Ако поид прописаним притиском одређеном времену не дође до опадања притиска мрежа је непропусна. Ако притисак опада ( што се види на маномтру) , мрежа пропушта воду. Прегледом се установе места која пропуштају и инсталатер је дужан да их поправи, после чега се врши поново испитивање на исти начин.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Правилници обично прописују да се преглед врши у присуству надзорног органа и извођача инсталација о чему се саставља записник. Тек пошто је установљено да је мрежа непропусна приступа се изолацији и затварању жљебова и канала. Када се установи да инсталација безпрекорно функционише испитивање је завршено.</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0E73C9" w:rsidRDefault="00E7007E" w:rsidP="00E7007E">
      <w:pPr>
        <w:rPr>
          <w:rFonts w:ascii="Arial" w:hAnsi="Arial" w:cs="Arial"/>
          <w:b/>
          <w:szCs w:val="22"/>
          <w:lang w:val="sr-Cyrl-CS" w:eastAsia="en-US"/>
        </w:rPr>
      </w:pPr>
      <w:r w:rsidRPr="000E73C9">
        <w:rPr>
          <w:rFonts w:ascii="Arial" w:hAnsi="Arial" w:cs="Arial"/>
          <w:b/>
          <w:szCs w:val="22"/>
          <w:lang w:val="sr-Cyrl-CS" w:eastAsia="en-US"/>
        </w:rPr>
        <w:lastRenderedPageBreak/>
        <w:t>ИСПИТИВАЊЕ УНТРАШЊЕ КАНАЛИЗАЦИЈЕ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Испитивање цевне мреже унтрашње канализације на непропусност врши се у  интересу корисника инсталација и зграде. Ово испитивање је оправдано, јер поједини делови одводне мреже могу у извесним приликама бити и до високо постављених санитарних предмета испуњени водом.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Такав случај може настати у целој мрежи када се загуши прикључни канал, односно у поједним деловима мрежа када се загуши вертикала или њена сабирница.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Испитивањем треба да се обухвате сви водови ( и одушнице) . Испитивање и преглед канализације врши се по завршетку инсталације цевне мреже. Још боље ако се у току израде поједини делови цевне мреже испитују на непропусност сифона, а нарочито прикључака WЦ –а.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Испитивање цевне мреже кућне канализације врши се најчешће и најпогодније водом, а у изузетним случајевима и ваздухом.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Испитивање водом врши се на следећи начин:</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Прво се зачепе отвори осим врха вертикале, затим се цела мрежа ( или њени поједини делови) напуне водом .Мрежа се обично држи напуњена најмање 15 минута после чега сепочиње са прегледом. Места која цуре обележе се, мрежа се испразни, извше се оправке,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после чега се испитивање понавља све док цела мрежа не буде потпуно непропусна. Затварање се врши најбоље посебним чеповима који се праве у разним величинама. Сам чеп се увуче у отвор цеви или цевнице и завртањем крилне навртке испупчи гумени рукавац и тако потпуно затвори отвор. Осим оваквих, употребљавају се за цеви већег пречника и гумене дијафрагм, кесе са кесом или глином, обавијене кудељом и чепови од гипса или цемента или глине. Гумени стезни чеп има и испуст са вентилом, а може се навући и гумено црево. Вентилом се може контролисати садржај воде, испустити вода или водом пунити водом који се испитују.</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Пуњење водом врши се на најпогоднијем месту, све до преливања на врху вертикале. Оно се врши путем црева преко врха вертикале, или се то чини на неком другом месту ( на пр.кроз стезни гумени чеп). Ако ниво воде у цевима опада, а нигде се не испушта значи да цевна мрежа негде пропушта.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Преглед и испитивање се врши у присуству надзорног органа и о томе се саставља записник.</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Pr>
          <w:rFonts w:ascii="Arial" w:hAnsi="Arial" w:cs="Arial"/>
          <w:szCs w:val="22"/>
          <w:lang w:val="sr-Cyrl-CS" w:eastAsia="en-US"/>
        </w:rPr>
        <w:tab/>
      </w:r>
      <w:r>
        <w:rPr>
          <w:rFonts w:ascii="Arial" w:hAnsi="Arial" w:cs="Arial"/>
          <w:szCs w:val="22"/>
          <w:lang w:val="sr-Cyrl-CS" w:eastAsia="en-US"/>
        </w:rPr>
        <w:tab/>
      </w:r>
      <w:r>
        <w:rPr>
          <w:rFonts w:ascii="Arial" w:hAnsi="Arial" w:cs="Arial"/>
          <w:szCs w:val="22"/>
          <w:lang w:val="sr-Cyrl-CS" w:eastAsia="en-US"/>
        </w:rPr>
        <w:tab/>
      </w:r>
      <w:r w:rsidRPr="00E7007E">
        <w:rPr>
          <w:rFonts w:ascii="Arial" w:hAnsi="Arial" w:cs="Arial"/>
          <w:szCs w:val="22"/>
          <w:lang w:val="sr-Cyrl-CS" w:eastAsia="en-US"/>
        </w:rPr>
        <w:t xml:space="preserve">          Пројектант</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________________________</w:t>
      </w:r>
    </w:p>
    <w:p w:rsidR="00E7007E" w:rsidRPr="00E7007E" w:rsidRDefault="00E7007E" w:rsidP="00E7007E">
      <w:pPr>
        <w:ind w:left="4320" w:firstLine="720"/>
        <w:rPr>
          <w:rFonts w:ascii="Arial" w:hAnsi="Arial" w:cs="Arial"/>
          <w:szCs w:val="22"/>
          <w:lang w:val="sr-Cyrl-CS" w:eastAsia="en-US"/>
        </w:rPr>
      </w:pPr>
      <w:r w:rsidRPr="00E7007E">
        <w:rPr>
          <w:rFonts w:ascii="Arial" w:hAnsi="Arial" w:cs="Arial"/>
          <w:szCs w:val="22"/>
          <w:lang w:val="sr-Cyrl-CS" w:eastAsia="en-US"/>
        </w:rPr>
        <w:t>Драгана Илић, дипл. грађ.инж</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0E73C9" w:rsidRDefault="00E7007E" w:rsidP="00E7007E">
      <w:pPr>
        <w:rPr>
          <w:rFonts w:ascii="Arial" w:hAnsi="Arial" w:cs="Arial"/>
          <w:b/>
          <w:szCs w:val="22"/>
          <w:lang w:val="sr-Cyrl-CS" w:eastAsia="en-US"/>
        </w:rPr>
      </w:pPr>
    </w:p>
    <w:p w:rsidR="00E7007E" w:rsidRPr="000E73C9" w:rsidRDefault="00E7007E" w:rsidP="00E7007E">
      <w:pPr>
        <w:rPr>
          <w:rFonts w:ascii="Arial" w:hAnsi="Arial" w:cs="Arial"/>
          <w:b/>
          <w:szCs w:val="22"/>
          <w:lang w:val="sr-Cyrl-CS" w:eastAsia="en-US"/>
        </w:rPr>
      </w:pPr>
      <w:r w:rsidRPr="000E73C9">
        <w:rPr>
          <w:rFonts w:ascii="Arial" w:hAnsi="Arial" w:cs="Arial"/>
          <w:b/>
          <w:szCs w:val="22"/>
          <w:lang w:val="sr-Cyrl-CS" w:eastAsia="en-US"/>
        </w:rPr>
        <w:t>ОПАСНОСТИ И ШТЕТНОСТИ КОЈЕ СЕ МОГУ ЈАВИТИ КОД ИНСТАЛАЦИЈА ВОДОВОДА  И КАНАЛИЗАЦИЈЕ</w:t>
      </w:r>
    </w:p>
    <w:p w:rsidR="00E7007E" w:rsidRPr="000E73C9" w:rsidRDefault="00E7007E" w:rsidP="00E7007E">
      <w:pPr>
        <w:rPr>
          <w:rFonts w:ascii="Arial" w:hAnsi="Arial" w:cs="Arial"/>
          <w:b/>
          <w:szCs w:val="22"/>
          <w:lang w:val="sr-Cyrl-CS" w:eastAsia="en-US"/>
        </w:rPr>
      </w:pPr>
    </w:p>
    <w:p w:rsidR="00E7007E" w:rsidRPr="000E73C9" w:rsidRDefault="00E7007E" w:rsidP="00E7007E">
      <w:pPr>
        <w:rPr>
          <w:rFonts w:ascii="Arial" w:hAnsi="Arial" w:cs="Arial"/>
          <w:b/>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w:t>
      </w:r>
      <w:r w:rsidRPr="00E7007E">
        <w:rPr>
          <w:rFonts w:ascii="Arial" w:hAnsi="Arial" w:cs="Arial"/>
          <w:szCs w:val="22"/>
          <w:lang w:val="sr-Cyrl-CS" w:eastAsia="en-US"/>
        </w:rPr>
        <w:tab/>
        <w:t>ВОДОВОД</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А-1.Опасност од прскања цевовода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А-2. Опасности од замрзавања воде у цевима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А-3. Нехигијенски снабдевач водом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А-4. Нечиста, неисправна и нехлорисана инсталација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А-5. Могућност загађивања услед укрштања са канлизацијом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А-6 Неиспитана мрежа на потребан радни притисак</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А-7 Примена непрописаног и нестандардног и осталог материјала код</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инсталација  водовода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B.</w:t>
      </w:r>
      <w:r w:rsidRPr="00E7007E">
        <w:rPr>
          <w:rFonts w:ascii="Arial" w:hAnsi="Arial" w:cs="Arial"/>
          <w:szCs w:val="22"/>
          <w:lang w:val="sr-Cyrl-CS" w:eastAsia="en-US"/>
        </w:rPr>
        <w:tab/>
        <w:t>КАНАЛИЗАЦИЈА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Б-1. Опасност од загушења канализације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Б-2. Опасност од агресивности нормално употребљене воде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Б-3. Опасност од експлозивних гасова која долазе од труљења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органских материја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Б-4. Неправилан избор канализационог материјала.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Б-5. Неправилно вођење мреже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Б-6. Неправилно димензионисање канализационе мрежа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Б-7. Неправилан избор и распоред ревизија и ревизионих комада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Пројектант</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________________________</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Драгана Илић, дипл. грађ.инж</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Default="00E7007E"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Default="006A0588" w:rsidP="00E7007E">
      <w:pPr>
        <w:rPr>
          <w:rFonts w:ascii="Arial" w:hAnsi="Arial" w:cs="Arial"/>
          <w:szCs w:val="22"/>
          <w:lang w:val="sr-Cyrl-CS" w:eastAsia="en-US"/>
        </w:rPr>
      </w:pPr>
    </w:p>
    <w:p w:rsidR="006A0588" w:rsidRPr="00E7007E" w:rsidRDefault="006A0588"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lastRenderedPageBreak/>
        <w:t xml:space="preserve">                                       МЕРЕ ЗАШТИТЕ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На основу Закона о заштити на раду </w:t>
      </w:r>
      <w:r w:rsidR="006A0588">
        <w:rPr>
          <w:rFonts w:ascii="Arial" w:hAnsi="Arial" w:cs="Arial"/>
          <w:szCs w:val="22"/>
          <w:lang w:val="sr-Cyrl-CS" w:eastAsia="en-US"/>
        </w:rPr>
        <w:t xml:space="preserve"> при извођењу </w:t>
      </w:r>
      <w:r w:rsidRPr="00E7007E">
        <w:rPr>
          <w:rFonts w:ascii="Arial" w:hAnsi="Arial" w:cs="Arial"/>
          <w:szCs w:val="22"/>
          <w:lang w:val="sr-Cyrl-CS" w:eastAsia="en-US"/>
        </w:rPr>
        <w:t>гра</w:t>
      </w:r>
      <w:r w:rsidR="006A0588">
        <w:rPr>
          <w:rFonts w:ascii="Arial" w:hAnsi="Arial" w:cs="Arial"/>
          <w:szCs w:val="22"/>
          <w:lang w:val="sr-Cyrl-CS" w:eastAsia="en-US"/>
        </w:rPr>
        <w:t>ђ</w:t>
      </w:r>
      <w:r w:rsidRPr="00E7007E">
        <w:rPr>
          <w:rFonts w:ascii="Arial" w:hAnsi="Arial" w:cs="Arial"/>
          <w:szCs w:val="22"/>
          <w:lang w:val="sr-Cyrl-CS" w:eastAsia="en-US"/>
        </w:rPr>
        <w:t>евин</w:t>
      </w:r>
      <w:r w:rsidR="006A0588">
        <w:rPr>
          <w:rFonts w:ascii="Arial" w:hAnsi="Arial" w:cs="Arial"/>
          <w:szCs w:val="22"/>
          <w:lang w:val="sr-Cyrl-CS" w:eastAsia="en-US"/>
        </w:rPr>
        <w:t>ских радова</w:t>
      </w:r>
      <w:r w:rsidRPr="00E7007E">
        <w:rPr>
          <w:rFonts w:ascii="Arial" w:hAnsi="Arial" w:cs="Arial"/>
          <w:szCs w:val="22"/>
          <w:lang w:val="sr-Cyrl-CS" w:eastAsia="en-US"/>
        </w:rPr>
        <w:t xml:space="preserve"> ( Службени Гласник Р. Србије бр. </w:t>
      </w:r>
      <w:r w:rsidR="006A0588">
        <w:rPr>
          <w:rFonts w:ascii="Arial" w:hAnsi="Arial" w:cs="Arial"/>
          <w:szCs w:val="22"/>
          <w:lang w:val="sr-Cyrl-CS" w:eastAsia="en-US"/>
        </w:rPr>
        <w:t>53/97</w:t>
      </w:r>
      <w:r w:rsidRPr="00E7007E">
        <w:rPr>
          <w:rFonts w:ascii="Arial" w:hAnsi="Arial" w:cs="Arial"/>
          <w:szCs w:val="22"/>
          <w:lang w:val="sr-Cyrl-CS" w:eastAsia="en-US"/>
        </w:rPr>
        <w:t xml:space="preserve"> ) предвиђају се: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Мере за отклањање опасности и штетности инсталација водовода и канализације са применом мера и норматива при пројектовању.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ОПШТЕ МЕРЕ ЗАШТИТЕ НА РАДУ </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Локације, односно трасе пројектованих канала водовода и канализације су усклађјене са трасом инсталација посебним прилогом, синхрони план, пре почетка радова.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Безбедност радника при кретању током рада и транспортовања материјала постићи ће  се обезбедјењем ровова, разупирањем иноћним осветљењем градилишта.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У току радова на водоводној и канализационој мрежи не  користе се материјали који се могу сматрати штетним и опасним.</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У процесу рада нема претеране буке, вибрације, нити зрачења. Опште мере заштите на раду обезбедјују нормалне, хигијенске и здравствене услове.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МЕРЕ КОЈЕ СУ КРОЗ ПРОЈЕКАТ ПРЕДУЗЕТЕ ДА СЕ СПРЕЧИ ШТЕТНОСТ И ОПАСНОСТИ У ЕКСПЛОАТАЦИЈИ</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w:t>
      </w:r>
      <w:r w:rsidRPr="00E7007E">
        <w:rPr>
          <w:rFonts w:ascii="Arial" w:hAnsi="Arial" w:cs="Arial"/>
          <w:szCs w:val="22"/>
          <w:lang w:val="sr-Cyrl-CS" w:eastAsia="en-US"/>
        </w:rPr>
        <w:tab/>
        <w:t>ВОДОВОД</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А-1. Предвиђене су пластичне ПП цеви прописаног квалитета прегледане и одобрене пре уградње.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А-2. Опасност од замрзавања отклоњена је укопавањем у терен на прописану дубину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А-3. Повезивање унутрашње водоводне мреже изедено је на прописан начин из водовода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и добија санитарно беспрекорно и контролисану воду.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А-4. Пројектом је условљено да се инсталације пре пуштања у рад предходно детаљно исперу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и целокупна мрежа хлорише по прописима градског водовода.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А-5. На местима укрштања водоводне и канлизационе мреже, вододоне цеви су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увек канализационих.</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А-6. Пројектом је предвиђено испитивање мреже на радни притисак.</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А-7. Примењен је инсталациони материјал који по свему одговара нашим прописима и стандардима. Атесте за њих даје испоручилац опреме и водоводног материјала.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B.</w:t>
      </w:r>
      <w:r w:rsidRPr="00E7007E">
        <w:rPr>
          <w:rFonts w:ascii="Arial" w:hAnsi="Arial" w:cs="Arial"/>
          <w:szCs w:val="22"/>
          <w:lang w:val="sr-Cyrl-CS" w:eastAsia="en-US"/>
        </w:rPr>
        <w:tab/>
        <w:t>КАНАЛИЗАЦИЈА</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Б-1. Код свих водова примењени су одговарајући падови, који обезбедјују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прописане  евакуације, дозвољене да онемогуће таложење у цевима.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Б-2. Сабирна и одводна канализациона мрежа вођена је тако да ничим не ремети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остале инсталације, а најкраћим путем и сврсисходно евакуише отпадне воде до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lastRenderedPageBreak/>
        <w:t xml:space="preserve">        реципијента изван објекта у колектор локалне сабирне мреже фекалних отпадних вода.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Део цевовода изван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објекта укопан је  по пропису заштите од смрзавања.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Б-3. На свим вертикалама фекалне канализације предвиђен је потребан број вентилационих</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глава, прописно постављених тако да је обезбеђено правилна вентилација мреже.</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Б-4. Сав уграђени материјал је у складу са нашим прописима и стандардима пре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уградње преконтролисан са атестима.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Б-5. Мрежу извести по пројекту</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Б-6. Канализациона мрежа димензинисана по нормативу градског водовода са минимално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допустивим пречницима и падовима прописаних од градског водовода.</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Б-7. Распоред ревизионих окана одабран је тако да се обезбеђује лако чишћење </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комплетне мреже.</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ЗАКЉУЧАК: Правилном применом навдених мера заштите на раду код изводјења радова и експлоатације водовода и канализације, спречена је угроженост људских живота, посредним и непосредним путем.</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Пројектант</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 xml:space="preserve">                                                                               ________________________</w:t>
      </w: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Драгана Илић, дипл. грађ.инж</w:t>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r w:rsidRPr="00E7007E">
        <w:rPr>
          <w:rFonts w:ascii="Arial" w:hAnsi="Arial" w:cs="Arial"/>
          <w:szCs w:val="22"/>
          <w:lang w:val="sr-Cyrl-CS" w:eastAsia="en-US"/>
        </w:rPr>
        <w:tab/>
      </w:r>
      <w:r w:rsidRPr="00E7007E">
        <w:rPr>
          <w:rFonts w:ascii="Arial" w:hAnsi="Arial" w:cs="Arial"/>
          <w:szCs w:val="22"/>
          <w:lang w:val="sr-Cyrl-CS" w:eastAsia="en-US"/>
        </w:rPr>
        <w:tab/>
      </w: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E7007E" w:rsidRPr="00E7007E" w:rsidRDefault="00E7007E" w:rsidP="00E7007E">
      <w:pPr>
        <w:rPr>
          <w:rFonts w:ascii="Arial" w:hAnsi="Arial" w:cs="Arial"/>
          <w:szCs w:val="22"/>
          <w:lang w:val="sr-Cyrl-CS" w:eastAsia="en-US"/>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Default="000E73C9" w:rsidP="0049652F">
      <w:pPr>
        <w:jc w:val="right"/>
        <w:rPr>
          <w:b/>
          <w:sz w:val="28"/>
          <w:szCs w:val="28"/>
        </w:rPr>
      </w:pPr>
    </w:p>
    <w:p w:rsidR="000E73C9" w:rsidRPr="0049652F" w:rsidRDefault="00223C8B" w:rsidP="0049652F">
      <w:pPr>
        <w:jc w:val="right"/>
        <w:rPr>
          <w:b/>
          <w:sz w:val="28"/>
          <w:szCs w:val="28"/>
        </w:rPr>
      </w:pPr>
      <w:r>
        <w:rPr>
          <w:b/>
          <w:sz w:val="28"/>
          <w:szCs w:val="28"/>
        </w:rPr>
        <w:t>3.7</w:t>
      </w:r>
      <w:r w:rsidR="000E73C9">
        <w:rPr>
          <w:b/>
          <w:sz w:val="28"/>
          <w:szCs w:val="28"/>
        </w:rPr>
        <w:t xml:space="preserve"> ГРАФИЧКА ДОКУМЕНТАЦИЈА</w:t>
      </w:r>
    </w:p>
    <w:tbl>
      <w:tblPr>
        <w:tblpPr w:leftFromText="180" w:rightFromText="180" w:vertAnchor="text" w:horzAnchor="margin" w:tblpY="1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8055"/>
      </w:tblGrid>
      <w:tr w:rsidR="000E73C9" w:rsidRPr="005C5D60" w:rsidTr="00DD0233">
        <w:trPr>
          <w:trHeight w:val="454"/>
        </w:trPr>
        <w:tc>
          <w:tcPr>
            <w:tcW w:w="955" w:type="dxa"/>
            <w:vAlign w:val="center"/>
          </w:tcPr>
          <w:p w:rsidR="000E73C9" w:rsidRPr="005C5D60" w:rsidRDefault="000E73C9" w:rsidP="00DD0233">
            <w:pPr>
              <w:spacing w:line="240" w:lineRule="auto"/>
              <w:rPr>
                <w:rFonts w:ascii="Arial" w:hAnsi="Arial" w:cs="Arial"/>
                <w:szCs w:val="22"/>
              </w:rPr>
            </w:pPr>
            <w:r w:rsidRPr="005C5D60">
              <w:rPr>
                <w:rFonts w:ascii="Arial" w:hAnsi="Arial" w:cs="Arial"/>
                <w:szCs w:val="22"/>
              </w:rPr>
              <w:t>3.7.</w:t>
            </w:r>
            <w:r>
              <w:rPr>
                <w:rFonts w:ascii="Arial" w:hAnsi="Arial" w:cs="Arial"/>
                <w:szCs w:val="22"/>
              </w:rPr>
              <w:t>1</w:t>
            </w:r>
          </w:p>
        </w:tc>
        <w:tc>
          <w:tcPr>
            <w:tcW w:w="8055" w:type="dxa"/>
            <w:vAlign w:val="center"/>
          </w:tcPr>
          <w:p w:rsidR="000E73C9" w:rsidRPr="005C5D60" w:rsidRDefault="000E73C9" w:rsidP="00DD0233">
            <w:pPr>
              <w:spacing w:line="240" w:lineRule="auto"/>
              <w:rPr>
                <w:rFonts w:ascii="Arial" w:hAnsi="Arial" w:cs="Arial"/>
                <w:szCs w:val="22"/>
              </w:rPr>
            </w:pPr>
            <w:r w:rsidRPr="005C5D60">
              <w:rPr>
                <w:rFonts w:ascii="Arial" w:hAnsi="Arial" w:cs="Arial"/>
                <w:szCs w:val="22"/>
              </w:rPr>
              <w:t>Ситуаци</w:t>
            </w:r>
            <w:r>
              <w:rPr>
                <w:rFonts w:ascii="Arial" w:hAnsi="Arial" w:cs="Arial"/>
                <w:szCs w:val="22"/>
              </w:rPr>
              <w:t xml:space="preserve">они план                                                                                   </w:t>
            </w:r>
            <w:r w:rsidRPr="005C5D60">
              <w:rPr>
                <w:rFonts w:ascii="Arial" w:hAnsi="Arial" w:cs="Arial"/>
                <w:szCs w:val="22"/>
              </w:rPr>
              <w:t>Р=1:500</w:t>
            </w:r>
          </w:p>
          <w:p w:rsidR="000E73C9" w:rsidRPr="005C5D60" w:rsidRDefault="000E73C9" w:rsidP="00DD0233">
            <w:pPr>
              <w:spacing w:line="240" w:lineRule="auto"/>
              <w:rPr>
                <w:rFonts w:ascii="Arial" w:hAnsi="Arial" w:cs="Arial"/>
                <w:szCs w:val="22"/>
              </w:rPr>
            </w:pPr>
          </w:p>
        </w:tc>
      </w:tr>
      <w:tr w:rsidR="000E73C9" w:rsidRPr="005C5D60" w:rsidTr="00DD0233">
        <w:trPr>
          <w:trHeight w:val="454"/>
        </w:trPr>
        <w:tc>
          <w:tcPr>
            <w:tcW w:w="955" w:type="dxa"/>
          </w:tcPr>
          <w:p w:rsidR="000E73C9" w:rsidRPr="00E9779F" w:rsidRDefault="000E73C9" w:rsidP="00DD0233">
            <w:pPr>
              <w:spacing w:line="240" w:lineRule="auto"/>
              <w:rPr>
                <w:rFonts w:ascii="Arial" w:hAnsi="Arial" w:cs="Arial"/>
                <w:szCs w:val="22"/>
              </w:rPr>
            </w:pPr>
            <w:r>
              <w:t>3.7.2</w:t>
            </w:r>
          </w:p>
        </w:tc>
        <w:tc>
          <w:tcPr>
            <w:tcW w:w="8055" w:type="dxa"/>
          </w:tcPr>
          <w:p w:rsidR="000E73C9" w:rsidRPr="005C5D60" w:rsidRDefault="000E73C9" w:rsidP="00DD0233">
            <w:pPr>
              <w:spacing w:line="240" w:lineRule="auto"/>
              <w:rPr>
                <w:rFonts w:ascii="Arial" w:hAnsi="Arial" w:cs="Arial"/>
                <w:szCs w:val="22"/>
              </w:rPr>
            </w:pPr>
            <w:r>
              <w:t>Основа подрума   В и К                                                                         Р=1:50</w:t>
            </w:r>
          </w:p>
        </w:tc>
      </w:tr>
      <w:tr w:rsidR="000E73C9" w:rsidRPr="00782414" w:rsidTr="00DD0233">
        <w:trPr>
          <w:trHeight w:val="454"/>
        </w:trPr>
        <w:tc>
          <w:tcPr>
            <w:tcW w:w="955" w:type="dxa"/>
            <w:vAlign w:val="center"/>
          </w:tcPr>
          <w:p w:rsidR="000E73C9" w:rsidRPr="00782414" w:rsidRDefault="000E73C9" w:rsidP="00DD0233">
            <w:r>
              <w:rPr>
                <w:rFonts w:ascii="Arial" w:hAnsi="Arial" w:cs="Arial"/>
                <w:szCs w:val="22"/>
              </w:rPr>
              <w:t>3.7.3</w:t>
            </w:r>
          </w:p>
        </w:tc>
        <w:tc>
          <w:tcPr>
            <w:tcW w:w="8055" w:type="dxa"/>
            <w:vAlign w:val="center"/>
          </w:tcPr>
          <w:p w:rsidR="000E73C9" w:rsidRPr="00782414" w:rsidRDefault="000E73C9" w:rsidP="00DD0233">
            <w:r>
              <w:rPr>
                <w:rFonts w:ascii="Arial" w:hAnsi="Arial" w:cs="Arial"/>
                <w:szCs w:val="22"/>
              </w:rPr>
              <w:t>Основа приземља ВиК                                                                           Р=1:50</w:t>
            </w:r>
          </w:p>
        </w:tc>
      </w:tr>
      <w:tr w:rsidR="000E73C9" w:rsidRPr="009F1AAD" w:rsidTr="00DD0233">
        <w:trPr>
          <w:trHeight w:val="454"/>
        </w:trPr>
        <w:tc>
          <w:tcPr>
            <w:tcW w:w="955" w:type="dxa"/>
            <w:vAlign w:val="center"/>
          </w:tcPr>
          <w:p w:rsidR="000E73C9" w:rsidRPr="00782414" w:rsidRDefault="000E73C9" w:rsidP="00DD0233">
            <w:pPr>
              <w:spacing w:line="240" w:lineRule="auto"/>
              <w:rPr>
                <w:rFonts w:ascii="Arial" w:hAnsi="Arial" w:cs="Arial"/>
                <w:szCs w:val="22"/>
              </w:rPr>
            </w:pPr>
            <w:r>
              <w:rPr>
                <w:rFonts w:ascii="Arial" w:hAnsi="Arial" w:cs="Arial"/>
                <w:szCs w:val="22"/>
              </w:rPr>
              <w:t>3.7.4.</w:t>
            </w:r>
          </w:p>
        </w:tc>
        <w:tc>
          <w:tcPr>
            <w:tcW w:w="8055" w:type="dxa"/>
            <w:vAlign w:val="center"/>
          </w:tcPr>
          <w:p w:rsidR="000E73C9" w:rsidRPr="009F1AAD" w:rsidRDefault="000E73C9" w:rsidP="00DD0233">
            <w:pPr>
              <w:spacing w:line="240" w:lineRule="auto"/>
              <w:rPr>
                <w:rFonts w:ascii="Arial" w:hAnsi="Arial" w:cs="Arial"/>
                <w:szCs w:val="22"/>
              </w:rPr>
            </w:pPr>
            <w:r>
              <w:rPr>
                <w:rFonts w:ascii="Arial" w:hAnsi="Arial" w:cs="Arial"/>
                <w:szCs w:val="22"/>
              </w:rPr>
              <w:t>Основа спрата    В и К                                                              Р=1:50</w:t>
            </w:r>
          </w:p>
        </w:tc>
      </w:tr>
      <w:tr w:rsidR="000E73C9" w:rsidRPr="005C5D60" w:rsidTr="00DD0233">
        <w:trPr>
          <w:trHeight w:val="454"/>
        </w:trPr>
        <w:tc>
          <w:tcPr>
            <w:tcW w:w="955" w:type="dxa"/>
            <w:vAlign w:val="center"/>
          </w:tcPr>
          <w:p w:rsidR="000E73C9" w:rsidRPr="005C5D60" w:rsidRDefault="000E73C9" w:rsidP="00DD0233">
            <w:pPr>
              <w:spacing w:line="240" w:lineRule="auto"/>
              <w:rPr>
                <w:rFonts w:ascii="Arial" w:hAnsi="Arial" w:cs="Arial"/>
                <w:szCs w:val="22"/>
              </w:rPr>
            </w:pPr>
            <w:r>
              <w:rPr>
                <w:rFonts w:ascii="Arial" w:hAnsi="Arial" w:cs="Arial"/>
                <w:szCs w:val="22"/>
              </w:rPr>
              <w:t>3.7.5.</w:t>
            </w:r>
          </w:p>
        </w:tc>
        <w:tc>
          <w:tcPr>
            <w:tcW w:w="8055" w:type="dxa"/>
            <w:vAlign w:val="center"/>
          </w:tcPr>
          <w:p w:rsidR="000E73C9" w:rsidRPr="005C5D60" w:rsidRDefault="000E73C9" w:rsidP="00DD0233">
            <w:pPr>
              <w:spacing w:line="240" w:lineRule="auto"/>
              <w:rPr>
                <w:rFonts w:ascii="Arial" w:hAnsi="Arial" w:cs="Arial"/>
                <w:szCs w:val="22"/>
              </w:rPr>
            </w:pPr>
            <w:r>
              <w:rPr>
                <w:rFonts w:ascii="Arial" w:hAnsi="Arial" w:cs="Arial"/>
                <w:szCs w:val="22"/>
              </w:rPr>
              <w:t>Изометриска шема санитарне воде</w:t>
            </w:r>
          </w:p>
        </w:tc>
      </w:tr>
      <w:tr w:rsidR="000E73C9" w:rsidRPr="005C5D60" w:rsidTr="00DD0233">
        <w:trPr>
          <w:trHeight w:val="493"/>
        </w:trPr>
        <w:tc>
          <w:tcPr>
            <w:tcW w:w="955" w:type="dxa"/>
            <w:vAlign w:val="center"/>
          </w:tcPr>
          <w:p w:rsidR="000E73C9" w:rsidRPr="005C5D60" w:rsidRDefault="000E73C9" w:rsidP="00DD0233">
            <w:pPr>
              <w:spacing w:line="240" w:lineRule="auto"/>
              <w:rPr>
                <w:rFonts w:ascii="Arial" w:hAnsi="Arial" w:cs="Arial"/>
                <w:szCs w:val="22"/>
              </w:rPr>
            </w:pPr>
            <w:r>
              <w:rPr>
                <w:rFonts w:ascii="Arial" w:hAnsi="Arial" w:cs="Arial"/>
                <w:szCs w:val="22"/>
              </w:rPr>
              <w:t>3.7.6.</w:t>
            </w:r>
          </w:p>
        </w:tc>
        <w:tc>
          <w:tcPr>
            <w:tcW w:w="8055" w:type="dxa"/>
            <w:vAlign w:val="center"/>
          </w:tcPr>
          <w:p w:rsidR="000E73C9" w:rsidRPr="005C5D60" w:rsidRDefault="000E73C9" w:rsidP="00DD0233">
            <w:pPr>
              <w:spacing w:line="240" w:lineRule="auto"/>
              <w:rPr>
                <w:rFonts w:ascii="Arial" w:hAnsi="Arial" w:cs="Arial"/>
                <w:szCs w:val="22"/>
              </w:rPr>
            </w:pPr>
            <w:r>
              <w:rPr>
                <w:rFonts w:ascii="Arial" w:hAnsi="Arial" w:cs="Arial"/>
                <w:szCs w:val="22"/>
              </w:rPr>
              <w:t>Изометриска шема хидрантске мреже</w:t>
            </w:r>
          </w:p>
        </w:tc>
      </w:tr>
      <w:tr w:rsidR="000E73C9" w:rsidTr="00DD0233">
        <w:trPr>
          <w:trHeight w:val="493"/>
        </w:trPr>
        <w:tc>
          <w:tcPr>
            <w:tcW w:w="955" w:type="dxa"/>
            <w:vAlign w:val="center"/>
          </w:tcPr>
          <w:p w:rsidR="000E73C9" w:rsidRDefault="000E73C9" w:rsidP="00DD0233">
            <w:pPr>
              <w:spacing w:line="240" w:lineRule="auto"/>
              <w:rPr>
                <w:rFonts w:ascii="Arial" w:hAnsi="Arial" w:cs="Arial"/>
                <w:szCs w:val="22"/>
              </w:rPr>
            </w:pPr>
            <w:r>
              <w:rPr>
                <w:rFonts w:ascii="Arial" w:hAnsi="Arial" w:cs="Arial"/>
                <w:szCs w:val="22"/>
              </w:rPr>
              <w:t>3.7.7</w:t>
            </w:r>
          </w:p>
        </w:tc>
        <w:tc>
          <w:tcPr>
            <w:tcW w:w="8055" w:type="dxa"/>
            <w:vAlign w:val="center"/>
          </w:tcPr>
          <w:p w:rsidR="000E73C9" w:rsidRDefault="000E73C9" w:rsidP="00DD0233">
            <w:pPr>
              <w:spacing w:line="240" w:lineRule="auto"/>
              <w:rPr>
                <w:rFonts w:ascii="Arial" w:hAnsi="Arial" w:cs="Arial"/>
                <w:szCs w:val="22"/>
              </w:rPr>
            </w:pPr>
            <w:r>
              <w:rPr>
                <w:rFonts w:ascii="Arial" w:hAnsi="Arial" w:cs="Arial"/>
                <w:szCs w:val="22"/>
              </w:rPr>
              <w:t>Детаљ уградње вц шоље балтик</w:t>
            </w:r>
          </w:p>
        </w:tc>
      </w:tr>
    </w:tbl>
    <w:p w:rsidR="00245078" w:rsidRPr="009C2E8F" w:rsidRDefault="00245078" w:rsidP="00E7007E">
      <w:pPr>
        <w:rPr>
          <w:rFonts w:ascii="Arial" w:hAnsi="Arial" w:cs="Arial"/>
          <w:szCs w:val="22"/>
          <w:lang w:val="sr-Cyrl-CS" w:eastAsia="en-US"/>
        </w:rPr>
      </w:pPr>
    </w:p>
    <w:sectPr w:rsidR="00245078" w:rsidRPr="009C2E8F" w:rsidSect="00796818">
      <w:headerReference w:type="default" r:id="rId12"/>
      <w:pgSz w:w="11900" w:h="16840"/>
      <w:pgMar w:top="1134"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C56" w:rsidRDefault="00B10C56" w:rsidP="004F352D">
      <w:pPr>
        <w:spacing w:line="240" w:lineRule="auto"/>
      </w:pPr>
      <w:r>
        <w:separator/>
      </w:r>
    </w:p>
  </w:endnote>
  <w:endnote w:type="continuationSeparator" w:id="1">
    <w:p w:rsidR="00B10C56" w:rsidRDefault="00B10C56" w:rsidP="004F352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w:altName w:val="Arial"/>
    <w:charset w:val="EE"/>
    <w:family w:val="swiss"/>
    <w:pitch w:val="variable"/>
    <w:sig w:usb0="20007A87" w:usb1="80000000" w:usb2="00000008" w:usb3="00000000" w:csb0="000001FF" w:csb1="00000000"/>
  </w:font>
  <w:font w:name="David">
    <w:charset w:val="B1"/>
    <w:family w:val="swiss"/>
    <w:pitch w:val="variable"/>
    <w:sig w:usb0="00000803" w:usb1="00000000" w:usb2="00000000" w:usb3="00000000" w:csb0="00000021" w:csb1="00000000"/>
  </w:font>
  <w:font w:name="CPKPAM+Arial">
    <w:altName w:val="CPKPAM+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tylus BT">
    <w:charset w:val="00"/>
    <w:family w:val="swiss"/>
    <w:pitch w:val="variable"/>
    <w:sig w:usb0="00000087" w:usb1="00000000" w:usb2="00000000" w:usb3="00000000" w:csb0="0000001B" w:csb1="00000000"/>
  </w:font>
  <w:font w:name="Times New Roman CYR">
    <w:altName w:val="Times New Roman"/>
    <w:charset w:val="EE"/>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C56" w:rsidRDefault="00B10C56" w:rsidP="004F352D">
      <w:pPr>
        <w:spacing w:line="240" w:lineRule="auto"/>
      </w:pPr>
      <w:r>
        <w:separator/>
      </w:r>
    </w:p>
  </w:footnote>
  <w:footnote w:type="continuationSeparator" w:id="1">
    <w:p w:rsidR="00B10C56" w:rsidRDefault="00B10C56" w:rsidP="004F352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shd w:val="clear" w:color="auto" w:fill="C0504D" w:themeFill="accent2"/>
      <w:tblCellMar>
        <w:top w:w="115" w:type="dxa"/>
        <w:left w:w="115" w:type="dxa"/>
        <w:bottom w:w="115" w:type="dxa"/>
        <w:right w:w="115" w:type="dxa"/>
      </w:tblCellMar>
      <w:tblLook w:val="04A0"/>
    </w:tblPr>
    <w:tblGrid>
      <w:gridCol w:w="534"/>
      <w:gridCol w:w="8716"/>
    </w:tblGrid>
    <w:tr w:rsidR="00DD0233">
      <w:trPr>
        <w:jc w:val="right"/>
      </w:trPr>
      <w:tc>
        <w:tcPr>
          <w:tcW w:w="0" w:type="auto"/>
          <w:shd w:val="clear" w:color="auto" w:fill="C0504D" w:themeFill="accent2"/>
          <w:vAlign w:val="center"/>
        </w:tcPr>
        <w:p w:rsidR="00DD0233" w:rsidRDefault="00DD0233">
          <w:pPr>
            <w:pStyle w:val="Header"/>
            <w:rPr>
              <w:caps/>
              <w:color w:val="FFFFFF" w:themeColor="background1"/>
            </w:rPr>
          </w:pPr>
        </w:p>
      </w:tc>
      <w:tc>
        <w:tcPr>
          <w:tcW w:w="0" w:type="auto"/>
          <w:shd w:val="clear" w:color="auto" w:fill="C0504D" w:themeFill="accent2"/>
          <w:vAlign w:val="center"/>
        </w:tcPr>
        <w:p w:rsidR="00DD0233" w:rsidRDefault="00816859" w:rsidP="00FB44C8">
          <w:pPr>
            <w:pStyle w:val="Header"/>
            <w:rPr>
              <w:caps/>
              <w:color w:val="FFFFFF" w:themeColor="background1"/>
            </w:rPr>
          </w:pPr>
          <w:sdt>
            <w:sdtPr>
              <w:rPr>
                <w:caps/>
                <w:color w:val="FFFFFF" w:themeColor="background1"/>
              </w:rPr>
              <w:alias w:val="Title"/>
              <w:tag w:val=""/>
              <w:id w:val="-773790484"/>
              <w:placeholder>
                <w:docPart w:val="7C00EB4381744BB3AB8F07851C5EBA30"/>
              </w:placeholder>
              <w:dataBinding w:prefixMappings="xmlns:ns0='http://purl.org/dc/elements/1.1/' xmlns:ns1='http://schemas.openxmlformats.org/package/2006/metadata/core-properties' " w:xpath="/ns1:coreProperties[1]/ns0:title[1]" w:storeItemID="{6C3C8BC8-F283-45AE-878A-BAB7291924A1}"/>
              <w:text/>
            </w:sdtPr>
            <w:sdtContent>
              <w:r w:rsidR="00DD0233">
                <w:rPr>
                  <w:caps/>
                  <w:color w:val="FFFFFF" w:themeColor="background1"/>
                </w:rPr>
                <w:t>ХИДРОТЕХНИЧКЕ ИНСТАЛАЦИЈЕ</w:t>
              </w:r>
            </w:sdtContent>
          </w:sdt>
        </w:p>
      </w:tc>
    </w:tr>
  </w:tbl>
  <w:p w:rsidR="00DD0233" w:rsidRDefault="00DD02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11D14"/>
    <w:multiLevelType w:val="hybridMultilevel"/>
    <w:tmpl w:val="221846E4"/>
    <w:lvl w:ilvl="0" w:tplc="77046FD8">
      <w:start w:val="1"/>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1AE02FFE"/>
    <w:multiLevelType w:val="hybridMultilevel"/>
    <w:tmpl w:val="C0E812B6"/>
    <w:lvl w:ilvl="0" w:tplc="C11277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2B6954"/>
    <w:multiLevelType w:val="hybridMultilevel"/>
    <w:tmpl w:val="0AACAE6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295B473C"/>
    <w:multiLevelType w:val="hybridMultilevel"/>
    <w:tmpl w:val="49B4D378"/>
    <w:lvl w:ilvl="0" w:tplc="496AE6C2">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nsid w:val="2C242D4B"/>
    <w:multiLevelType w:val="hybridMultilevel"/>
    <w:tmpl w:val="E1563BB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nsid w:val="2F260A3C"/>
    <w:multiLevelType w:val="hybridMultilevel"/>
    <w:tmpl w:val="B5E6E90A"/>
    <w:lvl w:ilvl="0" w:tplc="C11277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5F37F4"/>
    <w:multiLevelType w:val="hybridMultilevel"/>
    <w:tmpl w:val="EC3ECB94"/>
    <w:lvl w:ilvl="0" w:tplc="ADA4208C">
      <w:start w:val="273"/>
      <w:numFmt w:val="bullet"/>
      <w:lvlText w:val="-"/>
      <w:lvlJc w:val="left"/>
      <w:pPr>
        <w:ind w:left="1080" w:hanging="360"/>
      </w:pPr>
      <w:rPr>
        <w:rFonts w:ascii="Arial" w:eastAsia="Times New Roman" w:hAnsi="Arial" w:cs="Aria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7">
    <w:nsid w:val="56CB0037"/>
    <w:multiLevelType w:val="hybridMultilevel"/>
    <w:tmpl w:val="E1563BB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60543C1C"/>
    <w:multiLevelType w:val="hybridMultilevel"/>
    <w:tmpl w:val="6636BA4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4"/>
  </w:num>
  <w:num w:numId="5">
    <w:abstractNumId w:val="7"/>
  </w:num>
  <w:num w:numId="6">
    <w:abstractNumId w:val="8"/>
  </w:num>
  <w:num w:numId="7">
    <w:abstractNumId w:val="2"/>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0"/>
    <w:footnote w:id="1"/>
  </w:footnotePr>
  <w:endnotePr>
    <w:endnote w:id="0"/>
    <w:endnote w:id="1"/>
  </w:endnotePr>
  <w:compat>
    <w:useFELayout/>
  </w:compat>
  <w:rsids>
    <w:rsidRoot w:val="00796818"/>
    <w:rsid w:val="0000128B"/>
    <w:rsid w:val="00003531"/>
    <w:rsid w:val="00007A13"/>
    <w:rsid w:val="00010E81"/>
    <w:rsid w:val="000128C9"/>
    <w:rsid w:val="000211FC"/>
    <w:rsid w:val="000238CA"/>
    <w:rsid w:val="00025034"/>
    <w:rsid w:val="000279CC"/>
    <w:rsid w:val="0004372B"/>
    <w:rsid w:val="0004380F"/>
    <w:rsid w:val="000443C0"/>
    <w:rsid w:val="00051236"/>
    <w:rsid w:val="0006130F"/>
    <w:rsid w:val="000712CA"/>
    <w:rsid w:val="00077095"/>
    <w:rsid w:val="00077608"/>
    <w:rsid w:val="000803D2"/>
    <w:rsid w:val="000840F9"/>
    <w:rsid w:val="00085DB7"/>
    <w:rsid w:val="00087EE1"/>
    <w:rsid w:val="0009336C"/>
    <w:rsid w:val="00097DEE"/>
    <w:rsid w:val="000A2D1B"/>
    <w:rsid w:val="000A675A"/>
    <w:rsid w:val="000B628B"/>
    <w:rsid w:val="000B7985"/>
    <w:rsid w:val="000C3EF6"/>
    <w:rsid w:val="000C5F24"/>
    <w:rsid w:val="000D0503"/>
    <w:rsid w:val="000D0A78"/>
    <w:rsid w:val="000D1717"/>
    <w:rsid w:val="000D1F0A"/>
    <w:rsid w:val="000D222C"/>
    <w:rsid w:val="000D5A7B"/>
    <w:rsid w:val="000E399D"/>
    <w:rsid w:val="000E5F1C"/>
    <w:rsid w:val="000E7123"/>
    <w:rsid w:val="000E73C9"/>
    <w:rsid w:val="000F44CA"/>
    <w:rsid w:val="000F4A82"/>
    <w:rsid w:val="000F6B0E"/>
    <w:rsid w:val="00100CC0"/>
    <w:rsid w:val="00101145"/>
    <w:rsid w:val="00103F32"/>
    <w:rsid w:val="00112B78"/>
    <w:rsid w:val="00116FC8"/>
    <w:rsid w:val="0013071A"/>
    <w:rsid w:val="00132ED0"/>
    <w:rsid w:val="001355B5"/>
    <w:rsid w:val="00141FEB"/>
    <w:rsid w:val="00142C73"/>
    <w:rsid w:val="00142D49"/>
    <w:rsid w:val="00145177"/>
    <w:rsid w:val="001522D1"/>
    <w:rsid w:val="00155591"/>
    <w:rsid w:val="001809D0"/>
    <w:rsid w:val="00182585"/>
    <w:rsid w:val="00185848"/>
    <w:rsid w:val="00186D8F"/>
    <w:rsid w:val="00194A0A"/>
    <w:rsid w:val="001A205E"/>
    <w:rsid w:val="001A297B"/>
    <w:rsid w:val="001A7299"/>
    <w:rsid w:val="001B488D"/>
    <w:rsid w:val="001B5947"/>
    <w:rsid w:val="001C75CF"/>
    <w:rsid w:val="001D0C4C"/>
    <w:rsid w:val="001D5BB9"/>
    <w:rsid w:val="001F0B90"/>
    <w:rsid w:val="001F0D3C"/>
    <w:rsid w:val="001F535E"/>
    <w:rsid w:val="001F6192"/>
    <w:rsid w:val="002036AF"/>
    <w:rsid w:val="002038C2"/>
    <w:rsid w:val="00204530"/>
    <w:rsid w:val="00206E1D"/>
    <w:rsid w:val="002140C0"/>
    <w:rsid w:val="002206AF"/>
    <w:rsid w:val="0022399E"/>
    <w:rsid w:val="00223C8B"/>
    <w:rsid w:val="00224E72"/>
    <w:rsid w:val="00227F98"/>
    <w:rsid w:val="00241A9F"/>
    <w:rsid w:val="00245078"/>
    <w:rsid w:val="00264FFB"/>
    <w:rsid w:val="00267A8A"/>
    <w:rsid w:val="0027260F"/>
    <w:rsid w:val="00277F90"/>
    <w:rsid w:val="00280DEE"/>
    <w:rsid w:val="002846B2"/>
    <w:rsid w:val="002918FF"/>
    <w:rsid w:val="0029382F"/>
    <w:rsid w:val="002A1D98"/>
    <w:rsid w:val="002A61D8"/>
    <w:rsid w:val="002B12E1"/>
    <w:rsid w:val="002B495D"/>
    <w:rsid w:val="002B7D23"/>
    <w:rsid w:val="002D4722"/>
    <w:rsid w:val="002F04FF"/>
    <w:rsid w:val="002F3566"/>
    <w:rsid w:val="00303F1C"/>
    <w:rsid w:val="003058D8"/>
    <w:rsid w:val="00305D2D"/>
    <w:rsid w:val="00306B5C"/>
    <w:rsid w:val="00313FF7"/>
    <w:rsid w:val="0031713C"/>
    <w:rsid w:val="00317CB3"/>
    <w:rsid w:val="00317F5D"/>
    <w:rsid w:val="00321873"/>
    <w:rsid w:val="003302B5"/>
    <w:rsid w:val="0034379E"/>
    <w:rsid w:val="0035156F"/>
    <w:rsid w:val="003561B6"/>
    <w:rsid w:val="00357CB1"/>
    <w:rsid w:val="003604F7"/>
    <w:rsid w:val="00366B9E"/>
    <w:rsid w:val="003728D1"/>
    <w:rsid w:val="003772CF"/>
    <w:rsid w:val="0038544B"/>
    <w:rsid w:val="003910FD"/>
    <w:rsid w:val="003A0570"/>
    <w:rsid w:val="003A0799"/>
    <w:rsid w:val="003A08EC"/>
    <w:rsid w:val="003B3917"/>
    <w:rsid w:val="003C3809"/>
    <w:rsid w:val="003C3B9D"/>
    <w:rsid w:val="003C7C3F"/>
    <w:rsid w:val="003D0698"/>
    <w:rsid w:val="003D3D69"/>
    <w:rsid w:val="003E330D"/>
    <w:rsid w:val="003E3B58"/>
    <w:rsid w:val="003F2B48"/>
    <w:rsid w:val="003F79C7"/>
    <w:rsid w:val="00403A9F"/>
    <w:rsid w:val="004107AF"/>
    <w:rsid w:val="0041567A"/>
    <w:rsid w:val="00416607"/>
    <w:rsid w:val="0041778D"/>
    <w:rsid w:val="004208D3"/>
    <w:rsid w:val="00420A2C"/>
    <w:rsid w:val="0042774A"/>
    <w:rsid w:val="004301FC"/>
    <w:rsid w:val="00444F0A"/>
    <w:rsid w:val="0045040C"/>
    <w:rsid w:val="004604CF"/>
    <w:rsid w:val="0046058C"/>
    <w:rsid w:val="0046415D"/>
    <w:rsid w:val="004659E8"/>
    <w:rsid w:val="0047195D"/>
    <w:rsid w:val="00474CBD"/>
    <w:rsid w:val="00476C6B"/>
    <w:rsid w:val="004823CC"/>
    <w:rsid w:val="00483410"/>
    <w:rsid w:val="00484412"/>
    <w:rsid w:val="0049652F"/>
    <w:rsid w:val="004A123A"/>
    <w:rsid w:val="004A71A9"/>
    <w:rsid w:val="004B1D1B"/>
    <w:rsid w:val="004B288F"/>
    <w:rsid w:val="004B519A"/>
    <w:rsid w:val="004B5B16"/>
    <w:rsid w:val="004B5C1B"/>
    <w:rsid w:val="004C4289"/>
    <w:rsid w:val="004D1D1D"/>
    <w:rsid w:val="004D1D80"/>
    <w:rsid w:val="004D7E1F"/>
    <w:rsid w:val="004E0B94"/>
    <w:rsid w:val="004E7331"/>
    <w:rsid w:val="004F352D"/>
    <w:rsid w:val="00507CAD"/>
    <w:rsid w:val="00523A15"/>
    <w:rsid w:val="00527414"/>
    <w:rsid w:val="00530A27"/>
    <w:rsid w:val="00533AFA"/>
    <w:rsid w:val="0054002E"/>
    <w:rsid w:val="00540F2B"/>
    <w:rsid w:val="005432CC"/>
    <w:rsid w:val="005477AB"/>
    <w:rsid w:val="00552DCF"/>
    <w:rsid w:val="005551E4"/>
    <w:rsid w:val="00555B9E"/>
    <w:rsid w:val="005773C8"/>
    <w:rsid w:val="005824CD"/>
    <w:rsid w:val="005846F1"/>
    <w:rsid w:val="0058571E"/>
    <w:rsid w:val="005A2946"/>
    <w:rsid w:val="005C6E76"/>
    <w:rsid w:val="005C7C09"/>
    <w:rsid w:val="005D03EC"/>
    <w:rsid w:val="005D1737"/>
    <w:rsid w:val="005E6659"/>
    <w:rsid w:val="005F08E9"/>
    <w:rsid w:val="0060157F"/>
    <w:rsid w:val="00601A22"/>
    <w:rsid w:val="00610DE5"/>
    <w:rsid w:val="00615D8F"/>
    <w:rsid w:val="00621531"/>
    <w:rsid w:val="0063634D"/>
    <w:rsid w:val="00640352"/>
    <w:rsid w:val="00653D69"/>
    <w:rsid w:val="00654B85"/>
    <w:rsid w:val="0065518F"/>
    <w:rsid w:val="00655768"/>
    <w:rsid w:val="0065652F"/>
    <w:rsid w:val="006622FB"/>
    <w:rsid w:val="00670BFA"/>
    <w:rsid w:val="006755B1"/>
    <w:rsid w:val="00680771"/>
    <w:rsid w:val="00682916"/>
    <w:rsid w:val="00683436"/>
    <w:rsid w:val="0068631C"/>
    <w:rsid w:val="00694033"/>
    <w:rsid w:val="00695A64"/>
    <w:rsid w:val="006A0588"/>
    <w:rsid w:val="006A07CA"/>
    <w:rsid w:val="006A4EC0"/>
    <w:rsid w:val="006A5215"/>
    <w:rsid w:val="006B1884"/>
    <w:rsid w:val="006B37AA"/>
    <w:rsid w:val="006B76FE"/>
    <w:rsid w:val="006B7ECE"/>
    <w:rsid w:val="006C31CB"/>
    <w:rsid w:val="006E06E5"/>
    <w:rsid w:val="006E13D7"/>
    <w:rsid w:val="006E393F"/>
    <w:rsid w:val="006F1A8B"/>
    <w:rsid w:val="0070114D"/>
    <w:rsid w:val="007036AD"/>
    <w:rsid w:val="00705FC7"/>
    <w:rsid w:val="00710055"/>
    <w:rsid w:val="00711F7D"/>
    <w:rsid w:val="00722C6F"/>
    <w:rsid w:val="00722EC4"/>
    <w:rsid w:val="00724126"/>
    <w:rsid w:val="00725596"/>
    <w:rsid w:val="00736693"/>
    <w:rsid w:val="00741BEF"/>
    <w:rsid w:val="007426B5"/>
    <w:rsid w:val="00743500"/>
    <w:rsid w:val="00746A10"/>
    <w:rsid w:val="00750FF0"/>
    <w:rsid w:val="007551FE"/>
    <w:rsid w:val="0076139F"/>
    <w:rsid w:val="0076522F"/>
    <w:rsid w:val="007725C8"/>
    <w:rsid w:val="00775763"/>
    <w:rsid w:val="00782473"/>
    <w:rsid w:val="00785060"/>
    <w:rsid w:val="00785074"/>
    <w:rsid w:val="00785C65"/>
    <w:rsid w:val="0079602A"/>
    <w:rsid w:val="00796818"/>
    <w:rsid w:val="0079691C"/>
    <w:rsid w:val="00796FA6"/>
    <w:rsid w:val="007976A1"/>
    <w:rsid w:val="007B5763"/>
    <w:rsid w:val="007C1F6E"/>
    <w:rsid w:val="007C4368"/>
    <w:rsid w:val="007C57F5"/>
    <w:rsid w:val="007D5C57"/>
    <w:rsid w:val="007E0677"/>
    <w:rsid w:val="007F45ED"/>
    <w:rsid w:val="00800CB2"/>
    <w:rsid w:val="00816859"/>
    <w:rsid w:val="00821752"/>
    <w:rsid w:val="00822D0E"/>
    <w:rsid w:val="0082356B"/>
    <w:rsid w:val="00826E4B"/>
    <w:rsid w:val="0082730C"/>
    <w:rsid w:val="00830329"/>
    <w:rsid w:val="00840A22"/>
    <w:rsid w:val="00852A1B"/>
    <w:rsid w:val="0085586D"/>
    <w:rsid w:val="00866F3F"/>
    <w:rsid w:val="00870FAA"/>
    <w:rsid w:val="00874FBD"/>
    <w:rsid w:val="00880E60"/>
    <w:rsid w:val="00883653"/>
    <w:rsid w:val="0088384F"/>
    <w:rsid w:val="00884B01"/>
    <w:rsid w:val="00894D1E"/>
    <w:rsid w:val="00897F0F"/>
    <w:rsid w:val="008A5EC9"/>
    <w:rsid w:val="008A6299"/>
    <w:rsid w:val="008A7E06"/>
    <w:rsid w:val="008B5656"/>
    <w:rsid w:val="008B6265"/>
    <w:rsid w:val="008D03FA"/>
    <w:rsid w:val="008D45C1"/>
    <w:rsid w:val="008D5307"/>
    <w:rsid w:val="008D7C1F"/>
    <w:rsid w:val="008F0CF5"/>
    <w:rsid w:val="008F18FB"/>
    <w:rsid w:val="008F20D9"/>
    <w:rsid w:val="009004D9"/>
    <w:rsid w:val="00901606"/>
    <w:rsid w:val="00906C95"/>
    <w:rsid w:val="00907ECD"/>
    <w:rsid w:val="0091170F"/>
    <w:rsid w:val="009117FF"/>
    <w:rsid w:val="00920CB3"/>
    <w:rsid w:val="00931798"/>
    <w:rsid w:val="00951F78"/>
    <w:rsid w:val="00954E0E"/>
    <w:rsid w:val="0096323C"/>
    <w:rsid w:val="0096343D"/>
    <w:rsid w:val="00963BBF"/>
    <w:rsid w:val="00967BEB"/>
    <w:rsid w:val="009744B0"/>
    <w:rsid w:val="009746F9"/>
    <w:rsid w:val="00974E0F"/>
    <w:rsid w:val="00974E26"/>
    <w:rsid w:val="0099102B"/>
    <w:rsid w:val="00993747"/>
    <w:rsid w:val="0099721D"/>
    <w:rsid w:val="009A2B44"/>
    <w:rsid w:val="009A5324"/>
    <w:rsid w:val="009B2A88"/>
    <w:rsid w:val="009B7027"/>
    <w:rsid w:val="009C2E8F"/>
    <w:rsid w:val="009C51CD"/>
    <w:rsid w:val="009C5501"/>
    <w:rsid w:val="009E1524"/>
    <w:rsid w:val="009F1AAD"/>
    <w:rsid w:val="00A23617"/>
    <w:rsid w:val="00A25BAD"/>
    <w:rsid w:val="00A30059"/>
    <w:rsid w:val="00A31748"/>
    <w:rsid w:val="00A527F8"/>
    <w:rsid w:val="00A52FD9"/>
    <w:rsid w:val="00A531C0"/>
    <w:rsid w:val="00A54773"/>
    <w:rsid w:val="00A62298"/>
    <w:rsid w:val="00A670AE"/>
    <w:rsid w:val="00A67D10"/>
    <w:rsid w:val="00A7797D"/>
    <w:rsid w:val="00A82071"/>
    <w:rsid w:val="00A9024E"/>
    <w:rsid w:val="00A91759"/>
    <w:rsid w:val="00A924A7"/>
    <w:rsid w:val="00AB35CA"/>
    <w:rsid w:val="00AC51BD"/>
    <w:rsid w:val="00AC7E0F"/>
    <w:rsid w:val="00AE2661"/>
    <w:rsid w:val="00AE3272"/>
    <w:rsid w:val="00AF12D9"/>
    <w:rsid w:val="00AF18DB"/>
    <w:rsid w:val="00AF375F"/>
    <w:rsid w:val="00B06574"/>
    <w:rsid w:val="00B10C56"/>
    <w:rsid w:val="00B1797F"/>
    <w:rsid w:val="00B22484"/>
    <w:rsid w:val="00B3084E"/>
    <w:rsid w:val="00B41E9F"/>
    <w:rsid w:val="00B42764"/>
    <w:rsid w:val="00B473DC"/>
    <w:rsid w:val="00B5446D"/>
    <w:rsid w:val="00B55746"/>
    <w:rsid w:val="00B62B08"/>
    <w:rsid w:val="00B64598"/>
    <w:rsid w:val="00B64E93"/>
    <w:rsid w:val="00B75FAC"/>
    <w:rsid w:val="00B91E5C"/>
    <w:rsid w:val="00B9241B"/>
    <w:rsid w:val="00B951CA"/>
    <w:rsid w:val="00B95BB3"/>
    <w:rsid w:val="00B962D3"/>
    <w:rsid w:val="00BB03BA"/>
    <w:rsid w:val="00BB2025"/>
    <w:rsid w:val="00BB2581"/>
    <w:rsid w:val="00BB286F"/>
    <w:rsid w:val="00BB39D9"/>
    <w:rsid w:val="00BC13E1"/>
    <w:rsid w:val="00BC7082"/>
    <w:rsid w:val="00BD22CF"/>
    <w:rsid w:val="00BD606F"/>
    <w:rsid w:val="00BD793D"/>
    <w:rsid w:val="00BE3C47"/>
    <w:rsid w:val="00BE4D0D"/>
    <w:rsid w:val="00BF297E"/>
    <w:rsid w:val="00BF6066"/>
    <w:rsid w:val="00C104B2"/>
    <w:rsid w:val="00C12CD1"/>
    <w:rsid w:val="00C264DB"/>
    <w:rsid w:val="00C302FD"/>
    <w:rsid w:val="00C32464"/>
    <w:rsid w:val="00C334CD"/>
    <w:rsid w:val="00C3423F"/>
    <w:rsid w:val="00C4151F"/>
    <w:rsid w:val="00C50C48"/>
    <w:rsid w:val="00C526FF"/>
    <w:rsid w:val="00C56626"/>
    <w:rsid w:val="00C6485B"/>
    <w:rsid w:val="00C72E68"/>
    <w:rsid w:val="00C732C1"/>
    <w:rsid w:val="00C73DB6"/>
    <w:rsid w:val="00C74080"/>
    <w:rsid w:val="00C745C7"/>
    <w:rsid w:val="00C82408"/>
    <w:rsid w:val="00C82C27"/>
    <w:rsid w:val="00C82C73"/>
    <w:rsid w:val="00C84B8B"/>
    <w:rsid w:val="00C86752"/>
    <w:rsid w:val="00C921AD"/>
    <w:rsid w:val="00C952A4"/>
    <w:rsid w:val="00C960F4"/>
    <w:rsid w:val="00CB3B53"/>
    <w:rsid w:val="00CC04A5"/>
    <w:rsid w:val="00CC5BF8"/>
    <w:rsid w:val="00CC6E1A"/>
    <w:rsid w:val="00CD32DD"/>
    <w:rsid w:val="00CD4716"/>
    <w:rsid w:val="00CD7BA4"/>
    <w:rsid w:val="00CE0196"/>
    <w:rsid w:val="00CE3C75"/>
    <w:rsid w:val="00CE7A37"/>
    <w:rsid w:val="00CE7E5B"/>
    <w:rsid w:val="00D0162F"/>
    <w:rsid w:val="00D07868"/>
    <w:rsid w:val="00D16F64"/>
    <w:rsid w:val="00D2008F"/>
    <w:rsid w:val="00D203EB"/>
    <w:rsid w:val="00D2144C"/>
    <w:rsid w:val="00D30393"/>
    <w:rsid w:val="00D326AC"/>
    <w:rsid w:val="00D32952"/>
    <w:rsid w:val="00D33102"/>
    <w:rsid w:val="00D4433C"/>
    <w:rsid w:val="00D44515"/>
    <w:rsid w:val="00D45772"/>
    <w:rsid w:val="00D45FDB"/>
    <w:rsid w:val="00D5524E"/>
    <w:rsid w:val="00D650F8"/>
    <w:rsid w:val="00D71158"/>
    <w:rsid w:val="00D76416"/>
    <w:rsid w:val="00D8468D"/>
    <w:rsid w:val="00D87FB0"/>
    <w:rsid w:val="00D97372"/>
    <w:rsid w:val="00DA2409"/>
    <w:rsid w:val="00DA3481"/>
    <w:rsid w:val="00DA3A40"/>
    <w:rsid w:val="00DA4AC0"/>
    <w:rsid w:val="00DB29C5"/>
    <w:rsid w:val="00DC0D8E"/>
    <w:rsid w:val="00DC43B9"/>
    <w:rsid w:val="00DC45F5"/>
    <w:rsid w:val="00DD0233"/>
    <w:rsid w:val="00DD32EB"/>
    <w:rsid w:val="00DF0276"/>
    <w:rsid w:val="00DF0EB1"/>
    <w:rsid w:val="00DF1B4D"/>
    <w:rsid w:val="00DF7A69"/>
    <w:rsid w:val="00E02801"/>
    <w:rsid w:val="00E04BED"/>
    <w:rsid w:val="00E13CC9"/>
    <w:rsid w:val="00E16B4A"/>
    <w:rsid w:val="00E17DB0"/>
    <w:rsid w:val="00E249A7"/>
    <w:rsid w:val="00E330F5"/>
    <w:rsid w:val="00E360E4"/>
    <w:rsid w:val="00E41E0B"/>
    <w:rsid w:val="00E4443B"/>
    <w:rsid w:val="00E45751"/>
    <w:rsid w:val="00E50F6B"/>
    <w:rsid w:val="00E55249"/>
    <w:rsid w:val="00E55DBD"/>
    <w:rsid w:val="00E601A8"/>
    <w:rsid w:val="00E6219C"/>
    <w:rsid w:val="00E63508"/>
    <w:rsid w:val="00E664AA"/>
    <w:rsid w:val="00E7007E"/>
    <w:rsid w:val="00E75B52"/>
    <w:rsid w:val="00E80BB6"/>
    <w:rsid w:val="00E87E76"/>
    <w:rsid w:val="00E925F7"/>
    <w:rsid w:val="00E93DAE"/>
    <w:rsid w:val="00E96897"/>
    <w:rsid w:val="00E9779F"/>
    <w:rsid w:val="00EA09E7"/>
    <w:rsid w:val="00EA4942"/>
    <w:rsid w:val="00EC29B3"/>
    <w:rsid w:val="00EE3F6F"/>
    <w:rsid w:val="00EE63D8"/>
    <w:rsid w:val="00EF1E77"/>
    <w:rsid w:val="00EF4C55"/>
    <w:rsid w:val="00EF76E8"/>
    <w:rsid w:val="00F0267A"/>
    <w:rsid w:val="00F06A09"/>
    <w:rsid w:val="00F07ED6"/>
    <w:rsid w:val="00F11E56"/>
    <w:rsid w:val="00F30276"/>
    <w:rsid w:val="00F3312D"/>
    <w:rsid w:val="00F342E9"/>
    <w:rsid w:val="00F50048"/>
    <w:rsid w:val="00F5616C"/>
    <w:rsid w:val="00F60AA1"/>
    <w:rsid w:val="00F61F61"/>
    <w:rsid w:val="00F7607D"/>
    <w:rsid w:val="00F822EF"/>
    <w:rsid w:val="00F8623B"/>
    <w:rsid w:val="00F8699B"/>
    <w:rsid w:val="00F91F8D"/>
    <w:rsid w:val="00FA6104"/>
    <w:rsid w:val="00FA74B6"/>
    <w:rsid w:val="00FA7CB6"/>
    <w:rsid w:val="00FB414D"/>
    <w:rsid w:val="00FB44C8"/>
    <w:rsid w:val="00FC180D"/>
    <w:rsid w:val="00FC2352"/>
    <w:rsid w:val="00FE026F"/>
    <w:rsid w:val="00FE4C00"/>
    <w:rsid w:val="00FF0E5B"/>
    <w:rsid w:val="00FF1777"/>
    <w:rsid w:val="00FF4716"/>
    <w:rsid w:val="00FF489A"/>
    <w:rsid w:val="00FF64AF"/>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rules v:ext="edit">
        <o:r id="V:Rule2" type="connector" idref="#Prava linija spajanja sa strelicom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02B"/>
    <w:pPr>
      <w:spacing w:line="260" w:lineRule="atLeast"/>
    </w:pPr>
    <w:rPr>
      <w:rFonts w:ascii="Frutiger" w:eastAsia="Times New Roman" w:hAnsi="Frutiger" w:cs="Times New Roman"/>
      <w:sz w:val="22"/>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DA3A40"/>
    <w:pPr>
      <w:bidi/>
      <w:spacing w:line="360" w:lineRule="auto"/>
      <w:jc w:val="both"/>
    </w:pPr>
    <w:rPr>
      <w:rFonts w:ascii="Times New Roman" w:hAnsi="Times New Roman" w:cs="David"/>
      <w:sz w:val="20"/>
      <w:lang w:val="en-GB" w:eastAsia="en-US" w:bidi="he-IL"/>
    </w:rPr>
  </w:style>
  <w:style w:type="character" w:customStyle="1" w:styleId="CommentTextChar">
    <w:name w:val="Comment Text Char"/>
    <w:link w:val="CommentText"/>
    <w:rsid w:val="00DA3A40"/>
    <w:rPr>
      <w:rFonts w:ascii="Times New Roman" w:eastAsia="Times New Roman" w:hAnsi="Times New Roman" w:cs="David"/>
      <w:sz w:val="20"/>
      <w:szCs w:val="20"/>
      <w:lang w:bidi="he-IL"/>
    </w:rPr>
  </w:style>
  <w:style w:type="paragraph" w:styleId="Footer">
    <w:name w:val="footer"/>
    <w:basedOn w:val="Normal"/>
    <w:link w:val="FooterChar"/>
    <w:rsid w:val="00796818"/>
    <w:pPr>
      <w:tabs>
        <w:tab w:val="center" w:pos="4153"/>
        <w:tab w:val="right" w:pos="8306"/>
      </w:tabs>
    </w:pPr>
  </w:style>
  <w:style w:type="character" w:customStyle="1" w:styleId="FooterChar">
    <w:name w:val="Footer Char"/>
    <w:basedOn w:val="DefaultParagraphFont"/>
    <w:link w:val="Footer"/>
    <w:rsid w:val="00796818"/>
    <w:rPr>
      <w:rFonts w:ascii="Frutiger" w:eastAsia="Times New Roman" w:hAnsi="Frutiger" w:cs="Times New Roman"/>
      <w:sz w:val="22"/>
      <w:szCs w:val="20"/>
      <w:lang w:val="sl-SI" w:eastAsia="sl-SI"/>
    </w:rPr>
  </w:style>
  <w:style w:type="paragraph" w:customStyle="1" w:styleId="Default">
    <w:name w:val="Default"/>
    <w:rsid w:val="00796818"/>
    <w:pPr>
      <w:autoSpaceDE w:val="0"/>
      <w:autoSpaceDN w:val="0"/>
      <w:adjustRightInd w:val="0"/>
    </w:pPr>
    <w:rPr>
      <w:rFonts w:ascii="Arial" w:eastAsia="Times New Roman" w:hAnsi="Arial" w:cs="Arial"/>
      <w:color w:val="000000"/>
      <w:lang w:val="sl-SI" w:eastAsia="sl-SI"/>
    </w:rPr>
  </w:style>
  <w:style w:type="paragraph" w:customStyle="1" w:styleId="CM5">
    <w:name w:val="CM5"/>
    <w:basedOn w:val="Default"/>
    <w:next w:val="Default"/>
    <w:uiPriority w:val="99"/>
    <w:rsid w:val="00796818"/>
    <w:pPr>
      <w:widowControl w:val="0"/>
    </w:pPr>
    <w:rPr>
      <w:rFonts w:ascii="CPKPAM+Arial" w:hAnsi="CPKPAM+Arial" w:cs="Times New Roman"/>
      <w:color w:val="auto"/>
      <w:lang w:val="en-US" w:eastAsia="en-US"/>
    </w:rPr>
  </w:style>
  <w:style w:type="paragraph" w:styleId="Header">
    <w:name w:val="header"/>
    <w:basedOn w:val="Normal"/>
    <w:link w:val="HeaderChar"/>
    <w:uiPriority w:val="99"/>
    <w:unhideWhenUsed/>
    <w:rsid w:val="004F352D"/>
    <w:pPr>
      <w:tabs>
        <w:tab w:val="center" w:pos="4680"/>
        <w:tab w:val="right" w:pos="9360"/>
      </w:tabs>
      <w:spacing w:line="240" w:lineRule="auto"/>
    </w:pPr>
  </w:style>
  <w:style w:type="character" w:customStyle="1" w:styleId="HeaderChar">
    <w:name w:val="Header Char"/>
    <w:basedOn w:val="DefaultParagraphFont"/>
    <w:link w:val="Header"/>
    <w:uiPriority w:val="99"/>
    <w:rsid w:val="004F352D"/>
    <w:rPr>
      <w:rFonts w:ascii="Frutiger" w:eastAsia="Times New Roman" w:hAnsi="Frutiger" w:cs="Times New Roman"/>
      <w:sz w:val="22"/>
      <w:szCs w:val="20"/>
      <w:lang w:val="sl-SI" w:eastAsia="sl-SI"/>
    </w:rPr>
  </w:style>
  <w:style w:type="paragraph" w:styleId="BalloonText">
    <w:name w:val="Balloon Text"/>
    <w:basedOn w:val="Normal"/>
    <w:link w:val="BalloonTextChar"/>
    <w:uiPriority w:val="99"/>
    <w:semiHidden/>
    <w:unhideWhenUsed/>
    <w:rsid w:val="00D7115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158"/>
    <w:rPr>
      <w:rFonts w:ascii="Tahoma" w:eastAsia="Times New Roman" w:hAnsi="Tahoma" w:cs="Tahoma"/>
      <w:sz w:val="16"/>
      <w:szCs w:val="16"/>
      <w:lang w:val="sl-SI" w:eastAsia="sl-SI"/>
    </w:rPr>
  </w:style>
  <w:style w:type="paragraph" w:styleId="ListParagraph">
    <w:name w:val="List Paragraph"/>
    <w:basedOn w:val="Normal"/>
    <w:uiPriority w:val="34"/>
    <w:qFormat/>
    <w:rsid w:val="000D5A7B"/>
    <w:pPr>
      <w:ind w:left="720"/>
      <w:contextualSpacing/>
    </w:pPr>
  </w:style>
  <w:style w:type="paragraph" w:customStyle="1" w:styleId="Srpski-lat">
    <w:name w:val="Srpski-lat"/>
    <w:basedOn w:val="Title"/>
    <w:rsid w:val="003A0570"/>
    <w:pPr>
      <w:ind w:left="-357"/>
      <w:contextualSpacing w:val="0"/>
      <w:jc w:val="both"/>
    </w:pPr>
    <w:rPr>
      <w:rFonts w:ascii="Arial Narrow" w:eastAsia="Times New Roman" w:hAnsi="Arial Narrow" w:cs="Arial"/>
      <w:bCs/>
      <w:spacing w:val="0"/>
      <w:kern w:val="0"/>
      <w:sz w:val="24"/>
      <w:szCs w:val="36"/>
      <w:lang w:val="sr-Latn-CS" w:eastAsia="en-US"/>
    </w:rPr>
  </w:style>
  <w:style w:type="paragraph" w:styleId="Title">
    <w:name w:val="Title"/>
    <w:basedOn w:val="Normal"/>
    <w:next w:val="Normal"/>
    <w:link w:val="TitleChar"/>
    <w:uiPriority w:val="10"/>
    <w:qFormat/>
    <w:rsid w:val="003A057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570"/>
    <w:rPr>
      <w:rFonts w:asciiTheme="majorHAnsi" w:eastAsiaTheme="majorEastAsia" w:hAnsiTheme="majorHAnsi" w:cstheme="majorBidi"/>
      <w:spacing w:val="-10"/>
      <w:kern w:val="28"/>
      <w:sz w:val="56"/>
      <w:szCs w:val="56"/>
      <w:lang w:val="sl-SI" w:eastAsia="sl-SI"/>
    </w:rPr>
  </w:style>
  <w:style w:type="paragraph" w:customStyle="1" w:styleId="Standard">
    <w:name w:val="Standard"/>
    <w:rsid w:val="00C86752"/>
    <w:pPr>
      <w:widowControl w:val="0"/>
      <w:suppressAutoHyphens/>
      <w:autoSpaceDE w:val="0"/>
      <w:autoSpaceDN w:val="0"/>
      <w:textAlignment w:val="baseline"/>
    </w:pPr>
    <w:rPr>
      <w:rFonts w:ascii="Times New Roman" w:eastAsia="Times New Roman" w:hAnsi="Times New Roman" w:cs="Times New Roman"/>
      <w:kern w:val="3"/>
    </w:rPr>
  </w:style>
  <w:style w:type="paragraph" w:styleId="BodyText2">
    <w:name w:val="Body Text 2"/>
    <w:basedOn w:val="Standard"/>
    <w:link w:val="BodyText2Char"/>
    <w:rsid w:val="00DC43B9"/>
    <w:rPr>
      <w:rFonts w:ascii="Stylus BT" w:hAnsi="Stylus BT"/>
    </w:rPr>
  </w:style>
  <w:style w:type="character" w:customStyle="1" w:styleId="BodyText2Char">
    <w:name w:val="Body Text 2 Char"/>
    <w:basedOn w:val="DefaultParagraphFont"/>
    <w:link w:val="BodyText2"/>
    <w:rsid w:val="00DC43B9"/>
    <w:rPr>
      <w:rFonts w:ascii="Stylus BT" w:eastAsia="Times New Roman" w:hAnsi="Stylus BT" w:cs="Times New Roman"/>
      <w:kern w:val="3"/>
    </w:rPr>
  </w:style>
  <w:style w:type="paragraph" w:styleId="BodyText">
    <w:name w:val="Body Text"/>
    <w:basedOn w:val="Normal"/>
    <w:link w:val="BodyTextChar"/>
    <w:uiPriority w:val="99"/>
    <w:unhideWhenUsed/>
    <w:rsid w:val="00DC43B9"/>
    <w:pPr>
      <w:spacing w:after="120"/>
    </w:pPr>
  </w:style>
  <w:style w:type="character" w:customStyle="1" w:styleId="BodyTextChar">
    <w:name w:val="Body Text Char"/>
    <w:basedOn w:val="DefaultParagraphFont"/>
    <w:link w:val="BodyText"/>
    <w:uiPriority w:val="99"/>
    <w:rsid w:val="00DC43B9"/>
    <w:rPr>
      <w:rFonts w:ascii="Frutiger" w:eastAsia="Times New Roman" w:hAnsi="Frutiger" w:cs="Times New Roman"/>
      <w:sz w:val="22"/>
      <w:szCs w:val="20"/>
      <w:lang w:val="sl-SI" w:eastAsia="sl-SI"/>
    </w:rPr>
  </w:style>
  <w:style w:type="paragraph" w:customStyle="1" w:styleId="izobrazba">
    <w:name w:val="izobrazba"/>
    <w:basedOn w:val="Normal"/>
    <w:rsid w:val="00FF471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C00EB4381744BB3AB8F07851C5EBA30"/>
        <w:category>
          <w:name w:val="General"/>
          <w:gallery w:val="placeholder"/>
        </w:category>
        <w:types>
          <w:type w:val="bbPlcHdr"/>
        </w:types>
        <w:behaviors>
          <w:behavior w:val="content"/>
        </w:behaviors>
        <w:guid w:val="{952DDB49-A986-480B-A6AB-F56ADF1801DF}"/>
      </w:docPartPr>
      <w:docPartBody>
        <w:p w:rsidR="00850186" w:rsidRDefault="00341D03" w:rsidP="00341D03">
          <w:pPr>
            <w:pStyle w:val="7C00EB4381744BB3AB8F07851C5EBA30"/>
          </w:pPr>
          <w:r>
            <w:rPr>
              <w:caps/>
              <w:color w:val="FFFFFF" w:themeColor="background1"/>
            </w:rPr>
            <w:t>[Document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w:altName w:val="Arial"/>
    <w:charset w:val="EE"/>
    <w:family w:val="swiss"/>
    <w:pitch w:val="variable"/>
    <w:sig w:usb0="20007A87" w:usb1="80000000" w:usb2="00000008" w:usb3="00000000" w:csb0="000001FF" w:csb1="00000000"/>
  </w:font>
  <w:font w:name="David">
    <w:charset w:val="B1"/>
    <w:family w:val="swiss"/>
    <w:pitch w:val="variable"/>
    <w:sig w:usb0="00000803" w:usb1="00000000" w:usb2="00000000" w:usb3="00000000" w:csb0="00000021" w:csb1="00000000"/>
  </w:font>
  <w:font w:name="CPKPAM+Arial">
    <w:altName w:val="CPKPAM+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tylus BT">
    <w:charset w:val="00"/>
    <w:family w:val="swiss"/>
    <w:pitch w:val="variable"/>
    <w:sig w:usb0="00000087" w:usb1="00000000" w:usb2="00000000" w:usb3="00000000" w:csb0="0000001B" w:csb1="00000000"/>
  </w:font>
  <w:font w:name="Times New Roman CYR">
    <w:altName w:val="Times New Roman"/>
    <w:charset w:val="EE"/>
    <w:family w:val="roman"/>
    <w:pitch w:val="variable"/>
    <w:sig w:usb0="E0002EFF" w:usb1="C000785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41D03"/>
    <w:rsid w:val="0007023C"/>
    <w:rsid w:val="00096BEC"/>
    <w:rsid w:val="000A0CA7"/>
    <w:rsid w:val="001302FE"/>
    <w:rsid w:val="001629AF"/>
    <w:rsid w:val="0020424D"/>
    <w:rsid w:val="00281103"/>
    <w:rsid w:val="00341D03"/>
    <w:rsid w:val="00365747"/>
    <w:rsid w:val="003D12DD"/>
    <w:rsid w:val="00471070"/>
    <w:rsid w:val="004841C1"/>
    <w:rsid w:val="00490200"/>
    <w:rsid w:val="004960FB"/>
    <w:rsid w:val="004A10D5"/>
    <w:rsid w:val="004A1AE0"/>
    <w:rsid w:val="004D0AE6"/>
    <w:rsid w:val="00570726"/>
    <w:rsid w:val="00596C97"/>
    <w:rsid w:val="005A172F"/>
    <w:rsid w:val="005E32A8"/>
    <w:rsid w:val="005E71A0"/>
    <w:rsid w:val="006B0C0C"/>
    <w:rsid w:val="006C3102"/>
    <w:rsid w:val="006C63EF"/>
    <w:rsid w:val="006E1972"/>
    <w:rsid w:val="00735C68"/>
    <w:rsid w:val="00742B89"/>
    <w:rsid w:val="00747E33"/>
    <w:rsid w:val="00773103"/>
    <w:rsid w:val="00775008"/>
    <w:rsid w:val="00783C4D"/>
    <w:rsid w:val="007A4E3A"/>
    <w:rsid w:val="00805113"/>
    <w:rsid w:val="00850186"/>
    <w:rsid w:val="00855E4E"/>
    <w:rsid w:val="008F2C87"/>
    <w:rsid w:val="008F6780"/>
    <w:rsid w:val="008F6943"/>
    <w:rsid w:val="008F76BD"/>
    <w:rsid w:val="00930D87"/>
    <w:rsid w:val="009600B7"/>
    <w:rsid w:val="0096701F"/>
    <w:rsid w:val="00A16BAC"/>
    <w:rsid w:val="00A47B8D"/>
    <w:rsid w:val="00B227D8"/>
    <w:rsid w:val="00B42311"/>
    <w:rsid w:val="00B56322"/>
    <w:rsid w:val="00B70CC1"/>
    <w:rsid w:val="00B82CC0"/>
    <w:rsid w:val="00B97C58"/>
    <w:rsid w:val="00BD3D55"/>
    <w:rsid w:val="00BD7112"/>
    <w:rsid w:val="00BF2D71"/>
    <w:rsid w:val="00C04D02"/>
    <w:rsid w:val="00C33669"/>
    <w:rsid w:val="00CE4A19"/>
    <w:rsid w:val="00D073C2"/>
    <w:rsid w:val="00D8284E"/>
    <w:rsid w:val="00D842FB"/>
    <w:rsid w:val="00E12C6B"/>
    <w:rsid w:val="00E84B3A"/>
    <w:rsid w:val="00EC5B14"/>
    <w:rsid w:val="00ED2547"/>
    <w:rsid w:val="00EE4F28"/>
    <w:rsid w:val="00F26763"/>
    <w:rsid w:val="00F32415"/>
    <w:rsid w:val="00F46534"/>
    <w:rsid w:val="00F546FC"/>
    <w:rsid w:val="00F92126"/>
    <w:rsid w:val="00FF718B"/>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r-Latn-CS" w:eastAsia="sr-Latn-C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2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00EB4381744BB3AB8F07851C5EBA30">
    <w:name w:val="7C00EB4381744BB3AB8F07851C5EBA30"/>
    <w:rsid w:val="00341D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59662-9F15-4986-9623-63697CFF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4689</Words>
  <Characters>26731</Characters>
  <Application>Microsoft Office Word</Application>
  <DocSecurity>0</DocSecurity>
  <Lines>222</Lines>
  <Paragraphs>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ХИДРОТЕХНИЧКЕ ИНСТАЛАЦИЈЕ</vt:lpstr>
      <vt:lpstr>идејног ПРОЈЕКТА</vt:lpstr>
    </vt:vector>
  </TitlesOfParts>
  <Company>Grizli777</Company>
  <LinksUpToDate>false</LinksUpToDate>
  <CharactersWithSpaces>31358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ХИДРОТЕХНИЧКЕ ИНСТАЛАЦИЈЕ</dc:title>
  <dc:creator>adamnjanovic</dc:creator>
  <cp:lastModifiedBy>milica.lekovic</cp:lastModifiedBy>
  <cp:revision>4</cp:revision>
  <cp:lastPrinted>2024-04-02T11:59:00Z</cp:lastPrinted>
  <dcterms:created xsi:type="dcterms:W3CDTF">2025-07-16T09:59:00Z</dcterms:created>
  <dcterms:modified xsi:type="dcterms:W3CDTF">2025-07-17T10:33:00Z</dcterms:modified>
</cp:coreProperties>
</file>