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6941C" w14:textId="3EA5FA62" w:rsidR="00FF2540" w:rsidRPr="002E470C" w:rsidRDefault="00FF2540" w:rsidP="002E470C">
      <w:pPr>
        <w:tabs>
          <w:tab w:val="left" w:pos="4455"/>
        </w:tabs>
        <w:spacing w:after="0" w:line="240" w:lineRule="auto"/>
        <w:jc w:val="right"/>
        <w:rPr>
          <w:rFonts w:ascii="Arial" w:hAnsi="Arial" w:cs="Arial"/>
          <w:b/>
          <w:sz w:val="24"/>
          <w:szCs w:val="24"/>
          <w:lang w:val="sr-Cyrl-CS"/>
        </w:rPr>
      </w:pPr>
      <w:r w:rsidRPr="002E470C">
        <w:rPr>
          <w:rFonts w:ascii="Arial" w:hAnsi="Arial" w:cs="Arial"/>
          <w:b/>
          <w:sz w:val="24"/>
          <w:szCs w:val="24"/>
          <w:lang w:val="sr-Cyrl-CS"/>
        </w:rPr>
        <w:t>О</w:t>
      </w:r>
      <w:r w:rsidR="002E470C" w:rsidRPr="002E470C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Pr="002E470C">
        <w:rPr>
          <w:rFonts w:ascii="Arial" w:hAnsi="Arial" w:cs="Arial"/>
          <w:b/>
          <w:sz w:val="24"/>
          <w:szCs w:val="24"/>
          <w:lang w:val="sr-Cyrl-CS"/>
        </w:rPr>
        <w:t>Б</w:t>
      </w:r>
      <w:r w:rsidR="002E470C" w:rsidRPr="002E470C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Pr="002E470C">
        <w:rPr>
          <w:rFonts w:ascii="Arial" w:hAnsi="Arial" w:cs="Arial"/>
          <w:b/>
          <w:sz w:val="24"/>
          <w:szCs w:val="24"/>
          <w:lang w:val="sr-Cyrl-CS"/>
        </w:rPr>
        <w:t>Р</w:t>
      </w:r>
      <w:r w:rsidR="002E470C" w:rsidRPr="002E470C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Pr="002E470C">
        <w:rPr>
          <w:rFonts w:ascii="Arial" w:hAnsi="Arial" w:cs="Arial"/>
          <w:b/>
          <w:sz w:val="24"/>
          <w:szCs w:val="24"/>
          <w:lang w:val="sr-Cyrl-CS"/>
        </w:rPr>
        <w:t>А</w:t>
      </w:r>
      <w:r w:rsidR="002E470C" w:rsidRPr="002E470C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Pr="002E470C">
        <w:rPr>
          <w:rFonts w:ascii="Arial" w:hAnsi="Arial" w:cs="Arial"/>
          <w:b/>
          <w:sz w:val="24"/>
          <w:szCs w:val="24"/>
          <w:lang w:val="sr-Cyrl-CS"/>
        </w:rPr>
        <w:t>З</w:t>
      </w:r>
      <w:r w:rsidR="002E470C" w:rsidRPr="002E470C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Pr="002E470C">
        <w:rPr>
          <w:rFonts w:ascii="Arial" w:hAnsi="Arial" w:cs="Arial"/>
          <w:b/>
          <w:sz w:val="24"/>
          <w:szCs w:val="24"/>
          <w:lang w:val="sr-Cyrl-CS"/>
        </w:rPr>
        <w:t>А</w:t>
      </w:r>
      <w:r w:rsidR="002E470C" w:rsidRPr="002E470C">
        <w:rPr>
          <w:rFonts w:ascii="Arial" w:hAnsi="Arial" w:cs="Arial"/>
          <w:b/>
          <w:sz w:val="24"/>
          <w:szCs w:val="24"/>
          <w:lang w:val="sr-Cyrl-CS"/>
        </w:rPr>
        <w:t xml:space="preserve"> </w:t>
      </w:r>
      <w:r w:rsidRPr="002E470C">
        <w:rPr>
          <w:rFonts w:ascii="Arial" w:hAnsi="Arial" w:cs="Arial"/>
          <w:b/>
          <w:sz w:val="24"/>
          <w:szCs w:val="24"/>
          <w:lang w:val="sr-Cyrl-CS"/>
        </w:rPr>
        <w:t xml:space="preserve">Ц  </w:t>
      </w:r>
    </w:p>
    <w:p w14:paraId="1DBF5468" w14:textId="5015D6EC" w:rsidR="00FF2540" w:rsidRPr="002E470C" w:rsidRDefault="00FF2540" w:rsidP="002E470C">
      <w:pPr>
        <w:spacing w:after="0" w:line="240" w:lineRule="auto"/>
        <w:rPr>
          <w:rFonts w:ascii="Arial" w:hAnsi="Arial" w:cs="Arial"/>
          <w:sz w:val="24"/>
          <w:szCs w:val="24"/>
          <w:lang w:val="sr-Cyrl-RS" w:eastAsia="sl-SI"/>
        </w:rPr>
      </w:pPr>
    </w:p>
    <w:p w14:paraId="5DD03832" w14:textId="3F4C5298" w:rsidR="00FF2540" w:rsidRPr="002E470C" w:rsidRDefault="00FF2540" w:rsidP="002E47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  <w:r w:rsidRPr="002E470C">
        <w:rPr>
          <w:rFonts w:ascii="Arial" w:hAnsi="Arial" w:cs="Arial"/>
          <w:b/>
          <w:sz w:val="24"/>
          <w:szCs w:val="24"/>
          <w:lang w:val="sr-Latn-CS"/>
        </w:rPr>
        <w:t>ОБРАЗАЦ СТРУКТУРЕ ЦЕН</w:t>
      </w:r>
      <w:r w:rsidRPr="002E470C">
        <w:rPr>
          <w:rFonts w:ascii="Arial" w:hAnsi="Arial" w:cs="Arial"/>
          <w:b/>
          <w:sz w:val="24"/>
          <w:szCs w:val="24"/>
          <w:lang w:val="sr-Cyrl-CS"/>
        </w:rPr>
        <w:t>Е СА УПУТСТВОМ КАКО ДА СЕ ПОПУНИ</w:t>
      </w:r>
    </w:p>
    <w:tbl>
      <w:tblPr>
        <w:tblW w:w="11340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4387"/>
        <w:gridCol w:w="2165"/>
        <w:gridCol w:w="2070"/>
        <w:gridCol w:w="1890"/>
      </w:tblGrid>
      <w:tr w:rsidR="00E9060D" w:rsidRPr="002E470C" w14:paraId="4EFE0CBA" w14:textId="77777777" w:rsidTr="002E470C">
        <w:trPr>
          <w:trHeight w:val="432"/>
          <w:tblHeader/>
        </w:trPr>
        <w:tc>
          <w:tcPr>
            <w:tcW w:w="11340" w:type="dxa"/>
            <w:gridSpan w:val="5"/>
            <w:vAlign w:val="center"/>
          </w:tcPr>
          <w:p w14:paraId="2A6710D9" w14:textId="76DBE95E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А. Пројектно техничка документација</w:t>
            </w:r>
          </w:p>
        </w:tc>
      </w:tr>
      <w:tr w:rsidR="00E9060D" w:rsidRPr="002E470C" w14:paraId="1CC86855" w14:textId="77777777" w:rsidTr="002E470C">
        <w:trPr>
          <w:trHeight w:val="432"/>
          <w:tblHeader/>
        </w:trPr>
        <w:tc>
          <w:tcPr>
            <w:tcW w:w="5215" w:type="dxa"/>
            <w:gridSpan w:val="2"/>
            <w:vAlign w:val="center"/>
          </w:tcPr>
          <w:p w14:paraId="67AF3D9A" w14:textId="77777777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 ЈН</w:t>
            </w:r>
          </w:p>
        </w:tc>
        <w:tc>
          <w:tcPr>
            <w:tcW w:w="2165" w:type="dxa"/>
            <w:vAlign w:val="center"/>
          </w:tcPr>
          <w:p w14:paraId="48DB2C37" w14:textId="77777777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Укупна цена</w:t>
            </w:r>
          </w:p>
          <w:p w14:paraId="1B3C09B5" w14:textId="77777777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без ПДВ-а</w:t>
            </w:r>
          </w:p>
        </w:tc>
        <w:tc>
          <w:tcPr>
            <w:tcW w:w="2070" w:type="dxa"/>
            <w:vAlign w:val="center"/>
          </w:tcPr>
          <w:p w14:paraId="694D226B" w14:textId="77777777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ПДВ</w:t>
            </w:r>
          </w:p>
        </w:tc>
        <w:tc>
          <w:tcPr>
            <w:tcW w:w="1890" w:type="dxa"/>
            <w:vAlign w:val="center"/>
          </w:tcPr>
          <w:p w14:paraId="4F2E4F84" w14:textId="77777777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Укупна цена са</w:t>
            </w:r>
          </w:p>
          <w:p w14:paraId="3EAD6354" w14:textId="77777777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ПДВ-ом</w:t>
            </w:r>
          </w:p>
        </w:tc>
      </w:tr>
      <w:tr w:rsidR="00E9060D" w:rsidRPr="002E470C" w14:paraId="45B3D224" w14:textId="77777777" w:rsidTr="002E470C">
        <w:trPr>
          <w:trHeight w:val="332"/>
          <w:tblHeader/>
        </w:trPr>
        <w:tc>
          <w:tcPr>
            <w:tcW w:w="828" w:type="dxa"/>
            <w:vAlign w:val="center"/>
          </w:tcPr>
          <w:p w14:paraId="4F573E0C" w14:textId="2C8CB339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Cyrl-RS"/>
              </w:rPr>
              <w:t>Ред. бр.</w:t>
            </w:r>
          </w:p>
        </w:tc>
        <w:tc>
          <w:tcPr>
            <w:tcW w:w="4387" w:type="dxa"/>
          </w:tcPr>
          <w:p w14:paraId="60F442E6" w14:textId="77777777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Latn-RS"/>
              </w:rPr>
              <w:t>1</w:t>
            </w:r>
          </w:p>
        </w:tc>
        <w:tc>
          <w:tcPr>
            <w:tcW w:w="2165" w:type="dxa"/>
            <w:vAlign w:val="center"/>
          </w:tcPr>
          <w:p w14:paraId="15B76B04" w14:textId="77777777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2070" w:type="dxa"/>
            <w:vAlign w:val="center"/>
          </w:tcPr>
          <w:p w14:paraId="38913CCA" w14:textId="77777777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3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36D5DE09" w14:textId="77777777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4 (2+3)</w:t>
            </w:r>
          </w:p>
        </w:tc>
      </w:tr>
      <w:tr w:rsidR="00E9060D" w:rsidRPr="002E470C" w14:paraId="7FCC2D9D" w14:textId="77777777" w:rsidTr="002E470C">
        <w:trPr>
          <w:trHeight w:val="390"/>
        </w:trPr>
        <w:tc>
          <w:tcPr>
            <w:tcW w:w="828" w:type="dxa"/>
            <w:vAlign w:val="center"/>
          </w:tcPr>
          <w:p w14:paraId="1E9184E0" w14:textId="77777777" w:rsidR="00E9060D" w:rsidRPr="002E470C" w:rsidRDefault="00E9060D" w:rsidP="002E470C">
            <w:pPr>
              <w:spacing w:after="0" w:line="240" w:lineRule="auto"/>
              <w:ind w:left="161" w:right="41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4387" w:type="dxa"/>
          </w:tcPr>
          <w:p w14:paraId="4FA33807" w14:textId="7606DCDE" w:rsidR="00E9060D" w:rsidRPr="002E470C" w:rsidRDefault="00E9060D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Пројекат за припремне радове</w:t>
            </w:r>
          </w:p>
        </w:tc>
        <w:tc>
          <w:tcPr>
            <w:tcW w:w="2165" w:type="dxa"/>
            <w:vAlign w:val="center"/>
          </w:tcPr>
          <w:p w14:paraId="43A9364A" w14:textId="77777777" w:rsidR="00E9060D" w:rsidRPr="002E470C" w:rsidRDefault="00E9060D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2070" w:type="dxa"/>
            <w:vAlign w:val="center"/>
          </w:tcPr>
          <w:p w14:paraId="4D94953D" w14:textId="77777777" w:rsidR="00E9060D" w:rsidRPr="002E470C" w:rsidRDefault="00E9060D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582E35A0" w14:textId="77777777" w:rsidR="00E9060D" w:rsidRPr="002E470C" w:rsidRDefault="00E9060D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</w:p>
        </w:tc>
      </w:tr>
      <w:tr w:rsidR="00E9060D" w:rsidRPr="002E470C" w14:paraId="64688E8D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56FECEDA" w14:textId="77777777" w:rsidR="00E9060D" w:rsidRPr="002E470C" w:rsidRDefault="00E9060D" w:rsidP="002E470C">
            <w:pPr>
              <w:spacing w:after="0" w:line="240" w:lineRule="auto"/>
              <w:ind w:left="161" w:right="41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4387" w:type="dxa"/>
          </w:tcPr>
          <w:p w14:paraId="085273EA" w14:textId="09610B56" w:rsidR="00E9060D" w:rsidRPr="002E470C" w:rsidRDefault="00E9060D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Пројекат за извођење</w:t>
            </w:r>
          </w:p>
        </w:tc>
        <w:tc>
          <w:tcPr>
            <w:tcW w:w="2165" w:type="dxa"/>
            <w:vAlign w:val="center"/>
          </w:tcPr>
          <w:p w14:paraId="5E358F01" w14:textId="77777777" w:rsidR="00E9060D" w:rsidRPr="002E470C" w:rsidRDefault="00E9060D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47BBFFA4" w14:textId="77777777" w:rsidR="00E9060D" w:rsidRPr="002E470C" w:rsidRDefault="00E9060D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124B0E19" w14:textId="77777777" w:rsidR="00E9060D" w:rsidRPr="002E470C" w:rsidRDefault="00E9060D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E9060D" w:rsidRPr="002E470C" w14:paraId="45C39AB8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1A319D47" w14:textId="77777777" w:rsidR="00E9060D" w:rsidRPr="002E470C" w:rsidRDefault="00E9060D" w:rsidP="002E470C">
            <w:pPr>
              <w:spacing w:after="0" w:line="240" w:lineRule="auto"/>
              <w:ind w:left="161" w:right="41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4387" w:type="dxa"/>
          </w:tcPr>
          <w:p w14:paraId="7C6B6F67" w14:textId="74B411ED" w:rsidR="00E9060D" w:rsidRPr="002E470C" w:rsidRDefault="00E9060D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Cs/>
                <w:sz w:val="24"/>
                <w:szCs w:val="24"/>
                <w:lang w:val="sr-Cyrl-RS"/>
              </w:rPr>
              <w:t>Пројекат изведеног објекта</w:t>
            </w:r>
          </w:p>
        </w:tc>
        <w:tc>
          <w:tcPr>
            <w:tcW w:w="2165" w:type="dxa"/>
            <w:vAlign w:val="center"/>
          </w:tcPr>
          <w:p w14:paraId="409DAE9D" w14:textId="77777777" w:rsidR="00E9060D" w:rsidRPr="002E470C" w:rsidRDefault="00E9060D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7C40A1F6" w14:textId="77777777" w:rsidR="00E9060D" w:rsidRPr="002E470C" w:rsidRDefault="00E9060D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56924DE8" w14:textId="77777777" w:rsidR="00E9060D" w:rsidRPr="002E470C" w:rsidRDefault="00E9060D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2E470C" w:rsidRPr="002E470C" w14:paraId="5F290F8D" w14:textId="77777777" w:rsidTr="002E470C">
        <w:trPr>
          <w:trHeight w:val="809"/>
        </w:trPr>
        <w:tc>
          <w:tcPr>
            <w:tcW w:w="5215" w:type="dxa"/>
            <w:gridSpan w:val="2"/>
            <w:vAlign w:val="center"/>
          </w:tcPr>
          <w:p w14:paraId="73460147" w14:textId="6A238001" w:rsidR="002E470C" w:rsidRPr="002E470C" w:rsidRDefault="002E470C" w:rsidP="002E470C">
            <w:pPr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/>
                <w:bCs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2165" w:type="dxa"/>
            <w:vAlign w:val="center"/>
          </w:tcPr>
          <w:p w14:paraId="5FABF06F" w14:textId="77777777" w:rsidR="002E470C" w:rsidRPr="002E470C" w:rsidRDefault="002E470C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6233C50A" w14:textId="77777777" w:rsidR="002E470C" w:rsidRPr="002E470C" w:rsidRDefault="002E470C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771AEDFE" w14:textId="77777777" w:rsidR="002E470C" w:rsidRPr="002E470C" w:rsidRDefault="002E470C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</w:tbl>
    <w:p w14:paraId="6E096D74" w14:textId="7AB8EBFB" w:rsidR="00E9060D" w:rsidRPr="002E470C" w:rsidRDefault="00E9060D" w:rsidP="002E47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sr-Cyrl-CS"/>
        </w:rPr>
      </w:pPr>
    </w:p>
    <w:tbl>
      <w:tblPr>
        <w:tblW w:w="11340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4387"/>
        <w:gridCol w:w="2165"/>
        <w:gridCol w:w="2070"/>
        <w:gridCol w:w="1890"/>
      </w:tblGrid>
      <w:tr w:rsidR="00E9060D" w:rsidRPr="002E470C" w14:paraId="38D668F2" w14:textId="77777777" w:rsidTr="002E470C">
        <w:trPr>
          <w:trHeight w:val="432"/>
          <w:tblHeader/>
        </w:trPr>
        <w:tc>
          <w:tcPr>
            <w:tcW w:w="11340" w:type="dxa"/>
            <w:gridSpan w:val="5"/>
            <w:vAlign w:val="center"/>
          </w:tcPr>
          <w:p w14:paraId="2630CA87" w14:textId="0574771E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Б. Извођење радова</w:t>
            </w:r>
          </w:p>
        </w:tc>
      </w:tr>
      <w:tr w:rsidR="00E9060D" w:rsidRPr="002E470C" w14:paraId="0CA61350" w14:textId="77777777" w:rsidTr="002E470C">
        <w:trPr>
          <w:trHeight w:val="432"/>
          <w:tblHeader/>
        </w:trPr>
        <w:tc>
          <w:tcPr>
            <w:tcW w:w="5215" w:type="dxa"/>
            <w:gridSpan w:val="2"/>
            <w:vAlign w:val="center"/>
          </w:tcPr>
          <w:p w14:paraId="302E9ADB" w14:textId="29576CA0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 ЈН</w:t>
            </w:r>
          </w:p>
        </w:tc>
        <w:tc>
          <w:tcPr>
            <w:tcW w:w="2165" w:type="dxa"/>
            <w:vAlign w:val="center"/>
          </w:tcPr>
          <w:p w14:paraId="5F9C4821" w14:textId="77777777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Укупна цена</w:t>
            </w:r>
          </w:p>
          <w:p w14:paraId="06F7843A" w14:textId="0987F0AF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без ПДВ-а</w:t>
            </w:r>
          </w:p>
        </w:tc>
        <w:tc>
          <w:tcPr>
            <w:tcW w:w="2070" w:type="dxa"/>
            <w:vAlign w:val="center"/>
          </w:tcPr>
          <w:p w14:paraId="60984F2E" w14:textId="46D1C44D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ПДВ</w:t>
            </w:r>
          </w:p>
        </w:tc>
        <w:tc>
          <w:tcPr>
            <w:tcW w:w="1890" w:type="dxa"/>
            <w:vAlign w:val="center"/>
          </w:tcPr>
          <w:p w14:paraId="31029005" w14:textId="77777777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Укупна цена са</w:t>
            </w:r>
          </w:p>
          <w:p w14:paraId="4E2274B2" w14:textId="4A5BCF35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ПДВ-ом</w:t>
            </w:r>
          </w:p>
        </w:tc>
      </w:tr>
      <w:tr w:rsidR="00FF2540" w:rsidRPr="002E470C" w14:paraId="2B4208AB" w14:textId="77777777" w:rsidTr="002E470C">
        <w:trPr>
          <w:trHeight w:val="332"/>
          <w:tblHeader/>
        </w:trPr>
        <w:tc>
          <w:tcPr>
            <w:tcW w:w="828" w:type="dxa"/>
            <w:vAlign w:val="center"/>
          </w:tcPr>
          <w:p w14:paraId="323536C2" w14:textId="77777777" w:rsidR="00FF2540" w:rsidRPr="002E470C" w:rsidRDefault="00E9060D" w:rsidP="002E470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Cyrl-RS"/>
              </w:rPr>
              <w:t>Ред.</w:t>
            </w:r>
          </w:p>
          <w:p w14:paraId="211202E2" w14:textId="04CDF13E" w:rsidR="00E9060D" w:rsidRPr="002E470C" w:rsidRDefault="00E9060D" w:rsidP="002E470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4387" w:type="dxa"/>
          </w:tcPr>
          <w:p w14:paraId="4B055013" w14:textId="62495564" w:rsidR="00FF2540" w:rsidRPr="002E470C" w:rsidRDefault="00FF2540" w:rsidP="002E470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Latn-RS"/>
              </w:rPr>
              <w:t>1</w:t>
            </w:r>
          </w:p>
        </w:tc>
        <w:tc>
          <w:tcPr>
            <w:tcW w:w="2165" w:type="dxa"/>
            <w:vAlign w:val="center"/>
          </w:tcPr>
          <w:p w14:paraId="25DDB6AE" w14:textId="5287A46D" w:rsidR="00FF2540" w:rsidRPr="002E470C" w:rsidRDefault="00FF2540" w:rsidP="002E470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2070" w:type="dxa"/>
            <w:vAlign w:val="center"/>
          </w:tcPr>
          <w:p w14:paraId="45B5F984" w14:textId="38BBD6C5" w:rsidR="00FF2540" w:rsidRPr="002E470C" w:rsidRDefault="00FF2540" w:rsidP="002E470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3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713221A7" w14:textId="40730BC1" w:rsidR="00FF2540" w:rsidRPr="002E470C" w:rsidRDefault="00FF2540" w:rsidP="002E470C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4 (2+3)</w:t>
            </w:r>
          </w:p>
        </w:tc>
      </w:tr>
      <w:tr w:rsidR="00FF2540" w:rsidRPr="002E470C" w14:paraId="4002F1A5" w14:textId="77777777" w:rsidTr="002E470C">
        <w:trPr>
          <w:trHeight w:val="390"/>
        </w:trPr>
        <w:tc>
          <w:tcPr>
            <w:tcW w:w="828" w:type="dxa"/>
            <w:vAlign w:val="center"/>
          </w:tcPr>
          <w:p w14:paraId="5A3F9A9D" w14:textId="77777777" w:rsidR="00FF2540" w:rsidRPr="002E470C" w:rsidRDefault="00FF2540" w:rsidP="002E470C">
            <w:pPr>
              <w:spacing w:after="0" w:line="240" w:lineRule="auto"/>
              <w:ind w:left="63" w:right="68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4387" w:type="dxa"/>
          </w:tcPr>
          <w:p w14:paraId="551B4C7F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Турбогенераторско постројење</w:t>
            </w:r>
          </w:p>
        </w:tc>
        <w:tc>
          <w:tcPr>
            <w:tcW w:w="2165" w:type="dxa"/>
            <w:vAlign w:val="center"/>
          </w:tcPr>
          <w:p w14:paraId="13527C08" w14:textId="4620CC01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2070" w:type="dxa"/>
            <w:vAlign w:val="center"/>
          </w:tcPr>
          <w:p w14:paraId="5E6CF4DA" w14:textId="6441A9ED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14FA4702" w14:textId="443299C3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</w:p>
        </w:tc>
      </w:tr>
      <w:tr w:rsidR="00FF2540" w:rsidRPr="002E470C" w14:paraId="5FD9EF8D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4BFD18EA" w14:textId="77777777" w:rsidR="00FF2540" w:rsidRPr="002E470C" w:rsidRDefault="00FF2540" w:rsidP="002E470C">
            <w:pPr>
              <w:spacing w:after="0" w:line="240" w:lineRule="auto"/>
              <w:ind w:left="63" w:right="68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4387" w:type="dxa"/>
          </w:tcPr>
          <w:p w14:paraId="47B197E8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Постројење за производњу топлотне енергије искоришћењем топлоте димних гасова из турбине</w:t>
            </w:r>
          </w:p>
        </w:tc>
        <w:tc>
          <w:tcPr>
            <w:tcW w:w="2165" w:type="dxa"/>
            <w:vAlign w:val="center"/>
          </w:tcPr>
          <w:p w14:paraId="031D8364" w14:textId="47FE72F9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1E463A38" w14:textId="55D0D815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0734343E" w14:textId="733F1335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1DEA0B66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46C7E896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3.</w:t>
            </w:r>
          </w:p>
        </w:tc>
        <w:tc>
          <w:tcPr>
            <w:tcW w:w="4387" w:type="dxa"/>
          </w:tcPr>
          <w:p w14:paraId="7E329FB3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Постројење за производњу расхладне енергије искоришћењем топлоте димних гасова из турбине</w:t>
            </w:r>
          </w:p>
        </w:tc>
        <w:tc>
          <w:tcPr>
            <w:tcW w:w="2165" w:type="dxa"/>
            <w:vAlign w:val="center"/>
          </w:tcPr>
          <w:p w14:paraId="772594BA" w14:textId="5D8084C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77C7A9C4" w14:textId="5CDB20A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41C8AA55" w14:textId="078D900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0FF6BB7F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36C40D37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4387" w:type="dxa"/>
          </w:tcPr>
          <w:p w14:paraId="1A3BC38F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Котларница на природни гас / гасно уље са пратећим системима</w:t>
            </w:r>
          </w:p>
        </w:tc>
        <w:tc>
          <w:tcPr>
            <w:tcW w:w="2165" w:type="dxa"/>
            <w:vAlign w:val="center"/>
          </w:tcPr>
          <w:p w14:paraId="01CA10DB" w14:textId="4D3929B2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3FF5551C" w14:textId="174500B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41CEEBD1" w14:textId="2672A58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0FF0C217" w14:textId="77777777" w:rsidTr="002E470C">
        <w:trPr>
          <w:trHeight w:val="462"/>
        </w:trPr>
        <w:tc>
          <w:tcPr>
            <w:tcW w:w="828" w:type="dxa"/>
            <w:vAlign w:val="center"/>
          </w:tcPr>
          <w:p w14:paraId="0783AC90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5.</w:t>
            </w:r>
          </w:p>
        </w:tc>
        <w:tc>
          <w:tcPr>
            <w:tcW w:w="4387" w:type="dxa"/>
          </w:tcPr>
          <w:p w14:paraId="617FD758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Хибридне расхладне куле</w:t>
            </w:r>
          </w:p>
        </w:tc>
        <w:tc>
          <w:tcPr>
            <w:tcW w:w="2165" w:type="dxa"/>
            <w:vAlign w:val="center"/>
          </w:tcPr>
          <w:p w14:paraId="00752C4E" w14:textId="78F1FDBE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2070" w:type="dxa"/>
            <w:vAlign w:val="center"/>
          </w:tcPr>
          <w:p w14:paraId="2A315DF1" w14:textId="44D34B06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42EDA378" w14:textId="25017ADE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</w:p>
        </w:tc>
      </w:tr>
      <w:tr w:rsidR="00FF2540" w:rsidRPr="002E470C" w14:paraId="7AC9CAE8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22529ABD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6.</w:t>
            </w:r>
          </w:p>
        </w:tc>
        <w:tc>
          <w:tcPr>
            <w:tcW w:w="4387" w:type="dxa"/>
          </w:tcPr>
          <w:p w14:paraId="560708D8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Пумпна станица расхладних кула</w:t>
            </w:r>
          </w:p>
        </w:tc>
        <w:tc>
          <w:tcPr>
            <w:tcW w:w="2165" w:type="dxa"/>
            <w:vAlign w:val="center"/>
          </w:tcPr>
          <w:p w14:paraId="66EB2B8C" w14:textId="7733AB31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66F274F8" w14:textId="002A70BD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7E7E497F" w14:textId="76A056AF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389CDAF9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2A7A27C2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7.</w:t>
            </w:r>
          </w:p>
        </w:tc>
        <w:tc>
          <w:tcPr>
            <w:tcW w:w="4387" w:type="dxa"/>
          </w:tcPr>
          <w:p w14:paraId="2B541286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Пумпна станица за дистрибуцију расхладне енергије</w:t>
            </w:r>
          </w:p>
        </w:tc>
        <w:tc>
          <w:tcPr>
            <w:tcW w:w="2165" w:type="dxa"/>
            <w:vAlign w:val="center"/>
          </w:tcPr>
          <w:p w14:paraId="53575860" w14:textId="73F64BD9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58E62F78" w14:textId="49DB0FB4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11B7EB35" w14:textId="143B8146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7357B8CA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7489534D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8.</w:t>
            </w:r>
          </w:p>
        </w:tc>
        <w:tc>
          <w:tcPr>
            <w:tcW w:w="4387" w:type="dxa"/>
          </w:tcPr>
          <w:p w14:paraId="534DB0CD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Постројење за производњу расхладне енергије – компресорски чилери</w:t>
            </w:r>
          </w:p>
        </w:tc>
        <w:tc>
          <w:tcPr>
            <w:tcW w:w="2165" w:type="dxa"/>
            <w:vAlign w:val="center"/>
          </w:tcPr>
          <w:p w14:paraId="66847DD0" w14:textId="1EDA11D5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03DB907F" w14:textId="0FB14613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19431C40" w14:textId="4AC8AD68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565992F3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07590696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9.</w:t>
            </w:r>
          </w:p>
        </w:tc>
        <w:tc>
          <w:tcPr>
            <w:tcW w:w="4387" w:type="dxa"/>
          </w:tcPr>
          <w:p w14:paraId="7D5E6B40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Главна ТС ТИ Сурчинско поље са командном салом</w:t>
            </w:r>
          </w:p>
        </w:tc>
        <w:tc>
          <w:tcPr>
            <w:tcW w:w="2165" w:type="dxa"/>
            <w:vAlign w:val="center"/>
          </w:tcPr>
          <w:p w14:paraId="2A457063" w14:textId="2E4BF6F6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44F53C70" w14:textId="044A37D1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0F1C708E" w14:textId="2EEAE46F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0B808657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45675A54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lastRenderedPageBreak/>
              <w:t>10.</w:t>
            </w:r>
          </w:p>
        </w:tc>
        <w:tc>
          <w:tcPr>
            <w:tcW w:w="4387" w:type="dxa"/>
          </w:tcPr>
          <w:p w14:paraId="2901317E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ТС Дистрибутивног система расхладне енергије</w:t>
            </w:r>
          </w:p>
        </w:tc>
        <w:tc>
          <w:tcPr>
            <w:tcW w:w="2165" w:type="dxa"/>
            <w:vAlign w:val="center"/>
          </w:tcPr>
          <w:p w14:paraId="2DD4749C" w14:textId="274F3C11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4A8A433D" w14:textId="54FDCA85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35424856" w14:textId="334E1163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2397562D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5CAE7AD1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11.</w:t>
            </w:r>
          </w:p>
        </w:tc>
        <w:tc>
          <w:tcPr>
            <w:tcW w:w="4387" w:type="dxa"/>
          </w:tcPr>
          <w:p w14:paraId="2CAA7B25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ТС ПС расхладних кула и компресорских чилера</w:t>
            </w:r>
          </w:p>
        </w:tc>
        <w:tc>
          <w:tcPr>
            <w:tcW w:w="2165" w:type="dxa"/>
            <w:vAlign w:val="center"/>
          </w:tcPr>
          <w:p w14:paraId="2342FE67" w14:textId="26DF2ED8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5C268597" w14:textId="54B10A26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4CDFD955" w14:textId="25C0134C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4F047CCD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7FD1D1C3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12.</w:t>
            </w:r>
          </w:p>
        </w:tc>
        <w:tc>
          <w:tcPr>
            <w:tcW w:w="4387" w:type="dxa"/>
          </w:tcPr>
          <w:p w14:paraId="2F6928BE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Дизел агрегати</w:t>
            </w:r>
          </w:p>
          <w:p w14:paraId="704CC116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165" w:type="dxa"/>
            <w:vAlign w:val="center"/>
          </w:tcPr>
          <w:p w14:paraId="4B984E72" w14:textId="03F60B12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2D064328" w14:textId="4B43D2AD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644B23E8" w14:textId="5B14E28B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766C539C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7A349744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13.</w:t>
            </w:r>
          </w:p>
        </w:tc>
        <w:tc>
          <w:tcPr>
            <w:tcW w:w="4387" w:type="dxa"/>
          </w:tcPr>
          <w:p w14:paraId="4E9C00E4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Управна зграда</w:t>
            </w:r>
          </w:p>
        </w:tc>
        <w:tc>
          <w:tcPr>
            <w:tcW w:w="2165" w:type="dxa"/>
            <w:vAlign w:val="center"/>
          </w:tcPr>
          <w:p w14:paraId="51DB07F7" w14:textId="30B98FD5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2070" w:type="dxa"/>
            <w:vAlign w:val="center"/>
          </w:tcPr>
          <w:p w14:paraId="5ACD601A" w14:textId="31089143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13ECA954" w14:textId="11136B50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</w:p>
        </w:tc>
      </w:tr>
      <w:tr w:rsidR="00FF2540" w:rsidRPr="002E470C" w14:paraId="3DC206FD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34D076F1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14.</w:t>
            </w:r>
          </w:p>
        </w:tc>
        <w:tc>
          <w:tcPr>
            <w:tcW w:w="4387" w:type="dxa"/>
          </w:tcPr>
          <w:p w14:paraId="3C6FCB5A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МРС Природног гаса</w:t>
            </w:r>
          </w:p>
        </w:tc>
        <w:tc>
          <w:tcPr>
            <w:tcW w:w="2165" w:type="dxa"/>
            <w:vAlign w:val="center"/>
          </w:tcPr>
          <w:p w14:paraId="27D90055" w14:textId="58C55DD9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4AEE7F0A" w14:textId="0E150DF6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3A8C8B62" w14:textId="59CFA5B6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0862DA00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5792EF47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15.</w:t>
            </w:r>
          </w:p>
        </w:tc>
        <w:tc>
          <w:tcPr>
            <w:tcW w:w="4387" w:type="dxa"/>
          </w:tcPr>
          <w:p w14:paraId="3AF248B1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Компресорска станица природног гаса</w:t>
            </w:r>
          </w:p>
        </w:tc>
        <w:tc>
          <w:tcPr>
            <w:tcW w:w="2165" w:type="dxa"/>
            <w:vAlign w:val="center"/>
          </w:tcPr>
          <w:p w14:paraId="7BDB763B" w14:textId="215812F6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2D539DA9" w14:textId="03D8704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7BD42958" w14:textId="26AE329D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7CED1C16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5351E70C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16.</w:t>
            </w:r>
          </w:p>
        </w:tc>
        <w:tc>
          <w:tcPr>
            <w:tcW w:w="4387" w:type="dxa"/>
          </w:tcPr>
          <w:p w14:paraId="0819A848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Резервоар гасног уља</w:t>
            </w:r>
          </w:p>
        </w:tc>
        <w:tc>
          <w:tcPr>
            <w:tcW w:w="2165" w:type="dxa"/>
            <w:vAlign w:val="center"/>
          </w:tcPr>
          <w:p w14:paraId="5B597B5E" w14:textId="7EF32793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2070" w:type="dxa"/>
            <w:vAlign w:val="center"/>
          </w:tcPr>
          <w:p w14:paraId="12DE9B3E" w14:textId="79B3B9FD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00F6680D" w14:textId="4ADC1F90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34919F1A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2F5B8562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17.</w:t>
            </w:r>
          </w:p>
        </w:tc>
        <w:tc>
          <w:tcPr>
            <w:tcW w:w="4387" w:type="dxa"/>
          </w:tcPr>
          <w:p w14:paraId="6518D126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Претакачко место гасног уља</w:t>
            </w:r>
          </w:p>
        </w:tc>
        <w:tc>
          <w:tcPr>
            <w:tcW w:w="2165" w:type="dxa"/>
            <w:vAlign w:val="center"/>
          </w:tcPr>
          <w:p w14:paraId="041C82C3" w14:textId="36D4C5F3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54D13227" w14:textId="7568215C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787DEEA9" w14:textId="51423E98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29CE1BD7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51917EC3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18.</w:t>
            </w:r>
          </w:p>
        </w:tc>
        <w:tc>
          <w:tcPr>
            <w:tcW w:w="4387" w:type="dxa"/>
          </w:tcPr>
          <w:p w14:paraId="55B8E245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Резервоар за ПП воду</w:t>
            </w:r>
          </w:p>
        </w:tc>
        <w:tc>
          <w:tcPr>
            <w:tcW w:w="2165" w:type="dxa"/>
            <w:vAlign w:val="center"/>
          </w:tcPr>
          <w:p w14:paraId="30CD4C55" w14:textId="18401EAF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4EF6157F" w14:textId="6A74A739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51A380F4" w14:textId="1BBADB1D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6DF5C5C6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630EBFF9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19.</w:t>
            </w:r>
          </w:p>
        </w:tc>
        <w:tc>
          <w:tcPr>
            <w:tcW w:w="4387" w:type="dxa"/>
          </w:tcPr>
          <w:p w14:paraId="47E7AE7D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Пумпна станица ПП воде</w:t>
            </w:r>
          </w:p>
        </w:tc>
        <w:tc>
          <w:tcPr>
            <w:tcW w:w="2165" w:type="dxa"/>
            <w:vAlign w:val="center"/>
          </w:tcPr>
          <w:p w14:paraId="1E1DD4FE" w14:textId="562E325E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7980D71B" w14:textId="049EABB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5EC927E9" w14:textId="6EE5E568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0DDD00F6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08B14108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20.</w:t>
            </w:r>
          </w:p>
        </w:tc>
        <w:tc>
          <w:tcPr>
            <w:tcW w:w="4387" w:type="dxa"/>
          </w:tcPr>
          <w:p w14:paraId="13188C60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Постројење за акумулацију расхладне енергије из апсорпционих чилера</w:t>
            </w:r>
          </w:p>
        </w:tc>
        <w:tc>
          <w:tcPr>
            <w:tcW w:w="2165" w:type="dxa"/>
            <w:vAlign w:val="center"/>
          </w:tcPr>
          <w:p w14:paraId="2FCE08C1" w14:textId="5C1E3C52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0E32B1B4" w14:textId="08345E9C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49D7F4D9" w14:textId="454F246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7D85E9B7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727AA0BA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21.</w:t>
            </w:r>
          </w:p>
        </w:tc>
        <w:tc>
          <w:tcPr>
            <w:tcW w:w="4387" w:type="dxa"/>
          </w:tcPr>
          <w:p w14:paraId="6574E4B9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Постројење за акумулацију расхладне енергије из компресорских чилера – банка леда</w:t>
            </w:r>
          </w:p>
        </w:tc>
        <w:tc>
          <w:tcPr>
            <w:tcW w:w="2165" w:type="dxa"/>
            <w:vAlign w:val="center"/>
          </w:tcPr>
          <w:p w14:paraId="50776F70" w14:textId="55292439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10FAFA8D" w14:textId="18D2418B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076AA50E" w14:textId="0EFCF1BB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211EF169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1563FCC8" w14:textId="77777777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22.</w:t>
            </w:r>
          </w:p>
        </w:tc>
        <w:tc>
          <w:tcPr>
            <w:tcW w:w="4387" w:type="dxa"/>
          </w:tcPr>
          <w:p w14:paraId="37E53C54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 xml:space="preserve">Компресорска станица инструменталног ваздуха </w:t>
            </w:r>
          </w:p>
        </w:tc>
        <w:tc>
          <w:tcPr>
            <w:tcW w:w="2165" w:type="dxa"/>
            <w:vAlign w:val="center"/>
          </w:tcPr>
          <w:p w14:paraId="70483AC7" w14:textId="291D5A70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1E03E373" w14:textId="37754679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16396FB2" w14:textId="265F776D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FF2540" w:rsidRPr="002E470C" w14:paraId="132FB4A9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3B200922" w14:textId="6CCC1CBC" w:rsidR="00FF2540" w:rsidRPr="002E470C" w:rsidRDefault="00FF254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23.</w:t>
            </w:r>
          </w:p>
        </w:tc>
        <w:tc>
          <w:tcPr>
            <w:tcW w:w="4387" w:type="dxa"/>
          </w:tcPr>
          <w:p w14:paraId="570B3BD6" w14:textId="77777777" w:rsidR="00FF2540" w:rsidRPr="002E470C" w:rsidRDefault="00FF254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Портирница</w:t>
            </w:r>
          </w:p>
        </w:tc>
        <w:tc>
          <w:tcPr>
            <w:tcW w:w="2165" w:type="dxa"/>
            <w:vAlign w:val="center"/>
          </w:tcPr>
          <w:p w14:paraId="65035C74" w14:textId="3D6F7305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4CFEB491" w14:textId="71D96E75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62620420" w14:textId="6623434A" w:rsidR="00FF2540" w:rsidRPr="002E470C" w:rsidRDefault="00FF254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1029CD" w:rsidRPr="002E470C" w14:paraId="2F4592E3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157901A4" w14:textId="529ED916" w:rsidR="001029CD" w:rsidRPr="002E470C" w:rsidRDefault="001029CD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24.</w:t>
            </w:r>
          </w:p>
        </w:tc>
        <w:tc>
          <w:tcPr>
            <w:tcW w:w="4387" w:type="dxa"/>
          </w:tcPr>
          <w:p w14:paraId="5E409C1C" w14:textId="733090A2" w:rsidR="001029CD" w:rsidRPr="002E470C" w:rsidRDefault="001029CD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 xml:space="preserve">Инфраструктура (машинске, хидротехничке, електро инсталације…) </w:t>
            </w:r>
            <w:r w:rsidR="00545AE0">
              <w:rPr>
                <w:rFonts w:ascii="Arial" w:hAnsi="Arial" w:cs="Arial"/>
                <w:iCs/>
                <w:lang w:val="sr-Cyrl-RS"/>
              </w:rPr>
              <w:t>у границама катастарских парцела број 4715/77 и број 4715/86 КО Сурчин</w:t>
            </w:r>
          </w:p>
        </w:tc>
        <w:tc>
          <w:tcPr>
            <w:tcW w:w="2165" w:type="dxa"/>
            <w:vAlign w:val="center"/>
          </w:tcPr>
          <w:p w14:paraId="6FB1CC77" w14:textId="77777777" w:rsidR="001029CD" w:rsidRPr="002E470C" w:rsidRDefault="001029CD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12FDD975" w14:textId="77777777" w:rsidR="001029CD" w:rsidRPr="002E470C" w:rsidRDefault="001029CD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2F8C2A75" w14:textId="77777777" w:rsidR="001029CD" w:rsidRPr="002E470C" w:rsidRDefault="001029CD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1029CD" w:rsidRPr="002E470C" w14:paraId="74FF5925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5AFCB0D9" w14:textId="7FFCA7DB" w:rsidR="001029CD" w:rsidRPr="002E470C" w:rsidRDefault="001029CD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25.</w:t>
            </w:r>
          </w:p>
        </w:tc>
        <w:tc>
          <w:tcPr>
            <w:tcW w:w="4387" w:type="dxa"/>
          </w:tcPr>
          <w:p w14:paraId="2B196D8B" w14:textId="69643237" w:rsidR="001029CD" w:rsidRPr="002E470C" w:rsidRDefault="001029CD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Саобраћајнице, ограда и уредјење комплекса</w:t>
            </w:r>
          </w:p>
        </w:tc>
        <w:tc>
          <w:tcPr>
            <w:tcW w:w="2165" w:type="dxa"/>
            <w:vAlign w:val="center"/>
          </w:tcPr>
          <w:p w14:paraId="098C38E1" w14:textId="77777777" w:rsidR="001029CD" w:rsidRPr="002E470C" w:rsidRDefault="001029CD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636EB8DF" w14:textId="77777777" w:rsidR="001029CD" w:rsidRPr="002E470C" w:rsidRDefault="001029CD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29B73880" w14:textId="77777777" w:rsidR="001029CD" w:rsidRPr="002E470C" w:rsidRDefault="001029CD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D368B0" w:rsidRPr="002E470C" w14:paraId="54521E46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286BDDE8" w14:textId="592D9CA3" w:rsidR="00D368B0" w:rsidRPr="002E470C" w:rsidRDefault="00D368B0" w:rsidP="002E470C">
            <w:pPr>
              <w:spacing w:after="0" w:line="240" w:lineRule="auto"/>
              <w:ind w:left="63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26.</w:t>
            </w:r>
          </w:p>
        </w:tc>
        <w:tc>
          <w:tcPr>
            <w:tcW w:w="4387" w:type="dxa"/>
          </w:tcPr>
          <w:p w14:paraId="4D2CE0AD" w14:textId="7B253B0F" w:rsidR="00D368B0" w:rsidRPr="002E470C" w:rsidRDefault="00D368B0" w:rsidP="002E470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Cyrl-RS"/>
              </w:rPr>
              <w:t>Прикључно разводно постројење</w:t>
            </w:r>
          </w:p>
        </w:tc>
        <w:tc>
          <w:tcPr>
            <w:tcW w:w="2165" w:type="dxa"/>
            <w:vAlign w:val="center"/>
          </w:tcPr>
          <w:p w14:paraId="4DB42D0E" w14:textId="77777777" w:rsidR="00D368B0" w:rsidRPr="002E470C" w:rsidRDefault="00D368B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1431549F" w14:textId="77777777" w:rsidR="00D368B0" w:rsidRPr="002E470C" w:rsidRDefault="00D368B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438805C5" w14:textId="77777777" w:rsidR="00D368B0" w:rsidRPr="002E470C" w:rsidRDefault="00D368B0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2E470C" w:rsidRPr="002E470C" w14:paraId="6F2B9C8D" w14:textId="77777777" w:rsidTr="002E470C">
        <w:trPr>
          <w:trHeight w:val="863"/>
        </w:trPr>
        <w:tc>
          <w:tcPr>
            <w:tcW w:w="5215" w:type="dxa"/>
            <w:gridSpan w:val="2"/>
            <w:vAlign w:val="center"/>
          </w:tcPr>
          <w:p w14:paraId="36D060A6" w14:textId="6646D459" w:rsidR="002E470C" w:rsidRPr="002E470C" w:rsidRDefault="002E470C" w:rsidP="002E470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/>
                <w:bCs/>
                <w:sz w:val="24"/>
                <w:szCs w:val="24"/>
                <w:lang w:val="sr-Cyrl-RS"/>
              </w:rPr>
              <w:t>Укупно:</w:t>
            </w:r>
          </w:p>
        </w:tc>
        <w:tc>
          <w:tcPr>
            <w:tcW w:w="2165" w:type="dxa"/>
            <w:vAlign w:val="center"/>
          </w:tcPr>
          <w:p w14:paraId="73188AB5" w14:textId="77777777" w:rsidR="002E470C" w:rsidRPr="002E470C" w:rsidRDefault="002E470C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0F8E29C2" w14:textId="77777777" w:rsidR="002E470C" w:rsidRPr="002E470C" w:rsidRDefault="002E470C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5BE4AF72" w14:textId="77777777" w:rsidR="002E470C" w:rsidRPr="002E470C" w:rsidRDefault="002E470C" w:rsidP="002E470C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  <w:lang w:val="sr-Cyrl-RS"/>
              </w:rPr>
            </w:pPr>
          </w:p>
        </w:tc>
      </w:tr>
    </w:tbl>
    <w:p w14:paraId="794FBF11" w14:textId="0361D635" w:rsidR="002E470C" w:rsidRPr="002E470C" w:rsidRDefault="002E470C" w:rsidP="002E470C">
      <w:p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</w:p>
    <w:tbl>
      <w:tblPr>
        <w:tblW w:w="11340" w:type="dxa"/>
        <w:tblInd w:w="-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4387"/>
        <w:gridCol w:w="2165"/>
        <w:gridCol w:w="2070"/>
        <w:gridCol w:w="1890"/>
      </w:tblGrid>
      <w:tr w:rsidR="002E470C" w:rsidRPr="002E470C" w14:paraId="73EF430E" w14:textId="77777777" w:rsidTr="002E470C">
        <w:trPr>
          <w:trHeight w:val="432"/>
          <w:tblHeader/>
        </w:trPr>
        <w:tc>
          <w:tcPr>
            <w:tcW w:w="11340" w:type="dxa"/>
            <w:gridSpan w:val="5"/>
            <w:vAlign w:val="center"/>
          </w:tcPr>
          <w:p w14:paraId="739345F2" w14:textId="70E67E2C" w:rsidR="002E470C" w:rsidRPr="002E470C" w:rsidRDefault="002E470C" w:rsidP="002E47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lastRenderedPageBreak/>
              <w:t xml:space="preserve">ЗБИРНА РЕКАПИТУЛАЦИЈА </w:t>
            </w:r>
          </w:p>
        </w:tc>
      </w:tr>
      <w:tr w:rsidR="002E470C" w:rsidRPr="002E470C" w14:paraId="29A4639E" w14:textId="77777777" w:rsidTr="002E470C">
        <w:trPr>
          <w:trHeight w:val="432"/>
          <w:tblHeader/>
        </w:trPr>
        <w:tc>
          <w:tcPr>
            <w:tcW w:w="5215" w:type="dxa"/>
            <w:gridSpan w:val="2"/>
            <w:vAlign w:val="center"/>
          </w:tcPr>
          <w:p w14:paraId="3CEC70E3" w14:textId="77777777" w:rsidR="002E470C" w:rsidRPr="002E470C" w:rsidRDefault="002E470C" w:rsidP="004132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Предмет ЈН</w:t>
            </w:r>
          </w:p>
        </w:tc>
        <w:tc>
          <w:tcPr>
            <w:tcW w:w="2165" w:type="dxa"/>
            <w:vAlign w:val="center"/>
          </w:tcPr>
          <w:p w14:paraId="55B39798" w14:textId="77777777" w:rsidR="002E470C" w:rsidRPr="002E470C" w:rsidRDefault="002E470C" w:rsidP="0041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Укупна цена</w:t>
            </w:r>
          </w:p>
          <w:p w14:paraId="65CB87F8" w14:textId="77777777" w:rsidR="002E470C" w:rsidRPr="002E470C" w:rsidRDefault="002E470C" w:rsidP="004132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без ПДВ-а</w:t>
            </w:r>
          </w:p>
        </w:tc>
        <w:tc>
          <w:tcPr>
            <w:tcW w:w="2070" w:type="dxa"/>
            <w:vAlign w:val="center"/>
          </w:tcPr>
          <w:p w14:paraId="4C2C288F" w14:textId="77777777" w:rsidR="002E470C" w:rsidRPr="002E470C" w:rsidRDefault="002E470C" w:rsidP="004132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ПДВ</w:t>
            </w:r>
          </w:p>
        </w:tc>
        <w:tc>
          <w:tcPr>
            <w:tcW w:w="1890" w:type="dxa"/>
            <w:vAlign w:val="center"/>
          </w:tcPr>
          <w:p w14:paraId="551CCC44" w14:textId="77777777" w:rsidR="002E470C" w:rsidRPr="002E470C" w:rsidRDefault="002E470C" w:rsidP="0041323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Укупна цена са</w:t>
            </w:r>
          </w:p>
          <w:p w14:paraId="4CD53022" w14:textId="77777777" w:rsidR="002E470C" w:rsidRPr="002E470C" w:rsidRDefault="002E470C" w:rsidP="004132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ПДВ-ом</w:t>
            </w:r>
          </w:p>
        </w:tc>
      </w:tr>
      <w:tr w:rsidR="002E470C" w:rsidRPr="002E470C" w14:paraId="7EA7B1F6" w14:textId="77777777" w:rsidTr="002E470C">
        <w:trPr>
          <w:trHeight w:val="332"/>
          <w:tblHeader/>
        </w:trPr>
        <w:tc>
          <w:tcPr>
            <w:tcW w:w="828" w:type="dxa"/>
            <w:vAlign w:val="center"/>
          </w:tcPr>
          <w:p w14:paraId="228E6104" w14:textId="77777777" w:rsidR="002E470C" w:rsidRPr="002E470C" w:rsidRDefault="002E470C" w:rsidP="004132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Cyrl-RS"/>
              </w:rPr>
              <w:t>Ред. бр.</w:t>
            </w:r>
          </w:p>
        </w:tc>
        <w:tc>
          <w:tcPr>
            <w:tcW w:w="4387" w:type="dxa"/>
          </w:tcPr>
          <w:p w14:paraId="4B2CAE45" w14:textId="77777777" w:rsidR="002E470C" w:rsidRPr="002E470C" w:rsidRDefault="002E470C" w:rsidP="0041323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hAnsi="Arial" w:cs="Arial"/>
                <w:sz w:val="24"/>
                <w:szCs w:val="24"/>
                <w:lang w:val="sr-Latn-RS"/>
              </w:rPr>
              <w:t>1</w:t>
            </w:r>
          </w:p>
        </w:tc>
        <w:tc>
          <w:tcPr>
            <w:tcW w:w="2165" w:type="dxa"/>
            <w:vAlign w:val="center"/>
          </w:tcPr>
          <w:p w14:paraId="0C26626A" w14:textId="77777777" w:rsidR="002E470C" w:rsidRPr="002E470C" w:rsidRDefault="002E470C" w:rsidP="004132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2</w:t>
            </w:r>
          </w:p>
        </w:tc>
        <w:tc>
          <w:tcPr>
            <w:tcW w:w="2070" w:type="dxa"/>
            <w:vAlign w:val="center"/>
          </w:tcPr>
          <w:p w14:paraId="379A2BB7" w14:textId="77777777" w:rsidR="002E470C" w:rsidRPr="002E470C" w:rsidRDefault="002E470C" w:rsidP="004132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3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308BCF97" w14:textId="77777777" w:rsidR="002E470C" w:rsidRPr="002E470C" w:rsidRDefault="002E470C" w:rsidP="004132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4 (2+3)</w:t>
            </w:r>
          </w:p>
        </w:tc>
      </w:tr>
      <w:tr w:rsidR="002E470C" w:rsidRPr="002E470C" w14:paraId="097E3B3D" w14:textId="77777777" w:rsidTr="002E470C">
        <w:trPr>
          <w:trHeight w:val="390"/>
        </w:trPr>
        <w:tc>
          <w:tcPr>
            <w:tcW w:w="828" w:type="dxa"/>
            <w:vAlign w:val="center"/>
          </w:tcPr>
          <w:p w14:paraId="02632FF8" w14:textId="77777777" w:rsidR="002E470C" w:rsidRPr="002E470C" w:rsidRDefault="002E470C" w:rsidP="00413233">
            <w:pPr>
              <w:spacing w:after="0" w:line="240" w:lineRule="auto"/>
              <w:ind w:left="161" w:right="41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1.</w:t>
            </w:r>
          </w:p>
        </w:tc>
        <w:tc>
          <w:tcPr>
            <w:tcW w:w="4387" w:type="dxa"/>
          </w:tcPr>
          <w:p w14:paraId="3233EB7A" w14:textId="73EE4B3D" w:rsidR="002E470C" w:rsidRPr="002E470C" w:rsidRDefault="002E470C" w:rsidP="002E470C">
            <w:pPr>
              <w:spacing w:after="0" w:line="240" w:lineRule="auto"/>
              <w:ind w:left="-126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А.</w:t>
            </w: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Пројектно техничка документација</w:t>
            </w:r>
          </w:p>
        </w:tc>
        <w:tc>
          <w:tcPr>
            <w:tcW w:w="2165" w:type="dxa"/>
            <w:vAlign w:val="center"/>
          </w:tcPr>
          <w:p w14:paraId="0CDD6B83" w14:textId="77777777" w:rsidR="002E470C" w:rsidRPr="002E470C" w:rsidRDefault="002E470C" w:rsidP="004132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2070" w:type="dxa"/>
            <w:vAlign w:val="center"/>
          </w:tcPr>
          <w:p w14:paraId="25722FF2" w14:textId="77777777" w:rsidR="002E470C" w:rsidRPr="002E470C" w:rsidRDefault="002E470C" w:rsidP="004132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28A628F6" w14:textId="77777777" w:rsidR="002E470C" w:rsidRPr="002E470C" w:rsidRDefault="002E470C" w:rsidP="004132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</w:p>
        </w:tc>
      </w:tr>
      <w:tr w:rsidR="002E470C" w:rsidRPr="002E470C" w14:paraId="43BF7C3C" w14:textId="77777777" w:rsidTr="002E470C">
        <w:trPr>
          <w:trHeight w:val="432"/>
        </w:trPr>
        <w:tc>
          <w:tcPr>
            <w:tcW w:w="828" w:type="dxa"/>
            <w:vAlign w:val="center"/>
          </w:tcPr>
          <w:p w14:paraId="4AB34CC8" w14:textId="77777777" w:rsidR="002E470C" w:rsidRPr="002E470C" w:rsidRDefault="002E470C" w:rsidP="00413233">
            <w:pPr>
              <w:spacing w:after="0" w:line="240" w:lineRule="auto"/>
              <w:ind w:left="161" w:right="41"/>
              <w:jc w:val="center"/>
              <w:rPr>
                <w:rFonts w:ascii="Arial" w:eastAsia="Calibri" w:hAnsi="Arial" w:cs="Arial"/>
                <w:sz w:val="24"/>
                <w:szCs w:val="24"/>
                <w:lang w:val="sr-Latn-RS"/>
              </w:rPr>
            </w:pPr>
            <w:r w:rsidRPr="002E470C">
              <w:rPr>
                <w:rFonts w:ascii="Arial" w:eastAsia="Calibri" w:hAnsi="Arial" w:cs="Arial"/>
                <w:sz w:val="24"/>
                <w:szCs w:val="24"/>
                <w:lang w:val="sr-Latn-RS"/>
              </w:rPr>
              <w:t>2.</w:t>
            </w:r>
          </w:p>
        </w:tc>
        <w:tc>
          <w:tcPr>
            <w:tcW w:w="4387" w:type="dxa"/>
          </w:tcPr>
          <w:p w14:paraId="5B956248" w14:textId="0E732F4C" w:rsidR="002E470C" w:rsidRPr="002E470C" w:rsidRDefault="002E470C" w:rsidP="002E470C">
            <w:pPr>
              <w:spacing w:after="0" w:line="240" w:lineRule="auto"/>
              <w:ind w:left="-126"/>
              <w:jc w:val="both"/>
              <w:rPr>
                <w:rFonts w:ascii="Arial" w:hAnsi="Arial" w:cs="Arial"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Б. Извођење радова</w:t>
            </w:r>
          </w:p>
        </w:tc>
        <w:tc>
          <w:tcPr>
            <w:tcW w:w="2165" w:type="dxa"/>
            <w:vAlign w:val="center"/>
          </w:tcPr>
          <w:p w14:paraId="0CE844E4" w14:textId="77777777" w:rsidR="002E470C" w:rsidRPr="002E470C" w:rsidRDefault="002E470C" w:rsidP="004132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45A7A569" w14:textId="77777777" w:rsidR="002E470C" w:rsidRPr="002E470C" w:rsidRDefault="002E470C" w:rsidP="004132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4B818B08" w14:textId="77777777" w:rsidR="002E470C" w:rsidRPr="002E470C" w:rsidRDefault="002E470C" w:rsidP="004132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  <w:tr w:rsidR="002E470C" w:rsidRPr="002E470C" w14:paraId="3672C248" w14:textId="77777777" w:rsidTr="002E470C">
        <w:trPr>
          <w:trHeight w:val="432"/>
        </w:trPr>
        <w:tc>
          <w:tcPr>
            <w:tcW w:w="5215" w:type="dxa"/>
            <w:gridSpan w:val="2"/>
            <w:vAlign w:val="center"/>
          </w:tcPr>
          <w:p w14:paraId="4999C1FE" w14:textId="5BEEF702" w:rsidR="002E470C" w:rsidRPr="002E470C" w:rsidRDefault="002E470C" w:rsidP="00413233">
            <w:pPr>
              <w:spacing w:after="0" w:line="240" w:lineRule="auto"/>
              <w:jc w:val="right"/>
              <w:rPr>
                <w:rFonts w:ascii="Arial" w:hAnsi="Arial" w:cs="Arial"/>
                <w:bCs/>
                <w:sz w:val="24"/>
                <w:szCs w:val="24"/>
                <w:lang w:val="sr-Cyrl-RS"/>
              </w:rPr>
            </w:pPr>
            <w:r w:rsidRPr="002E470C">
              <w:rPr>
                <w:rFonts w:ascii="Arial" w:hAnsi="Arial" w:cs="Arial"/>
                <w:b/>
                <w:bCs/>
                <w:sz w:val="24"/>
                <w:szCs w:val="24"/>
                <w:lang w:val="sr-Cyrl-RS"/>
              </w:rPr>
              <w:t>Укупно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sr-Cyrl-RS"/>
              </w:rPr>
              <w:t xml:space="preserve"> А+Б</w:t>
            </w:r>
            <w:r w:rsidRPr="002E470C">
              <w:rPr>
                <w:rFonts w:ascii="Arial" w:hAnsi="Arial" w:cs="Arial"/>
                <w:b/>
                <w:bCs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2165" w:type="dxa"/>
            <w:vAlign w:val="center"/>
          </w:tcPr>
          <w:p w14:paraId="2AB3FF65" w14:textId="77777777" w:rsidR="002E470C" w:rsidRPr="002E470C" w:rsidRDefault="002E470C" w:rsidP="004132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2070" w:type="dxa"/>
            <w:vAlign w:val="center"/>
          </w:tcPr>
          <w:p w14:paraId="5659A287" w14:textId="77777777" w:rsidR="002E470C" w:rsidRPr="002E470C" w:rsidRDefault="002E470C" w:rsidP="004132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  <w:tc>
          <w:tcPr>
            <w:tcW w:w="1890" w:type="dxa"/>
            <w:shd w:val="clear" w:color="auto" w:fill="D0CECE" w:themeFill="background2" w:themeFillShade="E6"/>
            <w:vAlign w:val="center"/>
          </w:tcPr>
          <w:p w14:paraId="47BCF0E8" w14:textId="77777777" w:rsidR="002E470C" w:rsidRPr="002E470C" w:rsidRDefault="002E470C" w:rsidP="004132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sr-Cyrl-RS"/>
              </w:rPr>
            </w:pPr>
          </w:p>
        </w:tc>
      </w:tr>
    </w:tbl>
    <w:p w14:paraId="5B635970" w14:textId="0D6B01A5" w:rsidR="002E470C" w:rsidRPr="002E470C" w:rsidRDefault="002E470C" w:rsidP="002E470C">
      <w:pPr>
        <w:spacing w:after="0" w:line="240" w:lineRule="auto"/>
        <w:ind w:left="1512" w:firstLine="648"/>
        <w:rPr>
          <w:rFonts w:ascii="Arial" w:hAnsi="Arial" w:cs="Arial"/>
          <w:sz w:val="24"/>
          <w:szCs w:val="24"/>
          <w:lang w:val="sr-Latn-CS"/>
        </w:rPr>
      </w:pPr>
    </w:p>
    <w:p w14:paraId="613F10EF" w14:textId="4B7993B0" w:rsidR="002E470C" w:rsidRDefault="002E470C" w:rsidP="002E470C">
      <w:pPr>
        <w:spacing w:after="0" w:line="240" w:lineRule="auto"/>
        <w:ind w:left="1512" w:firstLine="648"/>
        <w:rPr>
          <w:rFonts w:ascii="Arial" w:hAnsi="Arial" w:cs="Arial"/>
          <w:sz w:val="24"/>
          <w:szCs w:val="24"/>
          <w:lang w:val="sr-Latn-CS"/>
        </w:rPr>
      </w:pPr>
    </w:p>
    <w:p w14:paraId="1223B23D" w14:textId="14EFBB96" w:rsidR="002E470C" w:rsidRPr="002E470C" w:rsidRDefault="00183B37" w:rsidP="007B71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-</w:t>
      </w:r>
      <w:r w:rsidR="007B71BF">
        <w:rPr>
          <w:rFonts w:ascii="Arial" w:hAnsi="Arial" w:cs="Arial"/>
          <w:sz w:val="24"/>
          <w:szCs w:val="24"/>
          <w:lang w:val="sr-Cyrl-RS"/>
        </w:rPr>
        <w:t xml:space="preserve">Понуђени износ аванса </w:t>
      </w:r>
      <w:r w:rsidR="002E470C" w:rsidRPr="007B71BF">
        <w:rPr>
          <w:rFonts w:ascii="Arial" w:hAnsi="Arial" w:cs="Arial"/>
          <w:sz w:val="24"/>
          <w:szCs w:val="24"/>
          <w:lang w:val="sr-Cyrl-RS"/>
        </w:rPr>
        <w:t>_____________</w:t>
      </w:r>
      <w:r w:rsidR="007B71BF" w:rsidRPr="007B71BF">
        <w:rPr>
          <w:rFonts w:ascii="Arial" w:hAnsi="Arial" w:cs="Arial"/>
          <w:sz w:val="24"/>
          <w:szCs w:val="24"/>
          <w:lang w:val="sr-Cyrl-RS"/>
        </w:rPr>
        <w:t xml:space="preserve"> </w:t>
      </w:r>
      <w:r w:rsidR="002E470C" w:rsidRPr="007B71BF">
        <w:rPr>
          <w:rFonts w:ascii="Arial" w:hAnsi="Arial" w:cs="Arial"/>
          <w:sz w:val="24"/>
          <w:szCs w:val="24"/>
          <w:lang w:val="sr-Cyrl-RS"/>
        </w:rPr>
        <w:t>(словима:___________________________________и __/100) процената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7B71BF">
        <w:rPr>
          <w:rFonts w:ascii="Arial" w:hAnsi="Arial" w:cs="Arial"/>
          <w:sz w:val="24"/>
          <w:szCs w:val="24"/>
          <w:lang w:val="sr-Cyrl-RS"/>
        </w:rPr>
        <w:t>понуђене цене) без ПДВ</w:t>
      </w:r>
      <w:r>
        <w:rPr>
          <w:rFonts w:ascii="Arial" w:hAnsi="Arial" w:cs="Arial"/>
          <w:sz w:val="24"/>
          <w:szCs w:val="24"/>
          <w:lang w:val="sr-Cyrl-RS"/>
        </w:rPr>
        <w:t>-а</w:t>
      </w:r>
      <w:r w:rsidR="002E470C" w:rsidRPr="007B71BF">
        <w:rPr>
          <w:rFonts w:ascii="Arial" w:hAnsi="Arial" w:cs="Arial"/>
          <w:sz w:val="24"/>
          <w:szCs w:val="24"/>
          <w:lang w:val="sr-Cyrl-RS"/>
        </w:rPr>
        <w:t xml:space="preserve">  (највише до 30% од укупно понуђене цене без ПДВ-а</w:t>
      </w:r>
      <w:r>
        <w:rPr>
          <w:rFonts w:ascii="Arial" w:hAnsi="Arial" w:cs="Arial"/>
          <w:sz w:val="24"/>
          <w:szCs w:val="24"/>
          <w:lang w:val="sr-Cyrl-RS"/>
        </w:rPr>
        <w:t>)</w:t>
      </w:r>
      <w:r w:rsidR="007B71BF" w:rsidRPr="007B71BF">
        <w:rPr>
          <w:rFonts w:ascii="Arial" w:hAnsi="Arial" w:cs="Arial"/>
          <w:sz w:val="24"/>
          <w:szCs w:val="24"/>
          <w:lang w:val="sr-Cyrl-RS"/>
        </w:rPr>
        <w:t>.</w:t>
      </w:r>
    </w:p>
    <w:p w14:paraId="171014A6" w14:textId="5EF4D6E1" w:rsidR="002E470C" w:rsidRPr="007B71BF" w:rsidRDefault="002E470C" w:rsidP="007B71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1E466E1" w14:textId="423A9C41" w:rsidR="002E470C" w:rsidRPr="007B71BF" w:rsidRDefault="00183B37" w:rsidP="007B71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-</w:t>
      </w:r>
      <w:r w:rsidR="007B71BF">
        <w:rPr>
          <w:rFonts w:ascii="Arial" w:hAnsi="Arial" w:cs="Arial"/>
          <w:sz w:val="24"/>
          <w:szCs w:val="24"/>
          <w:lang w:val="sr-Cyrl-RS"/>
        </w:rPr>
        <w:t xml:space="preserve">Понуђени рок важења понуде износи ____ </w:t>
      </w:r>
      <w:r w:rsidR="006D711B">
        <w:rPr>
          <w:rFonts w:ascii="Arial" w:hAnsi="Arial" w:cs="Arial"/>
          <w:sz w:val="24"/>
          <w:szCs w:val="24"/>
          <w:lang w:val="sr-Cyrl-RS"/>
        </w:rPr>
        <w:t>(словима:_________________)</w:t>
      </w:r>
      <w:r w:rsidR="007B71BF">
        <w:rPr>
          <w:rFonts w:ascii="Arial" w:hAnsi="Arial" w:cs="Arial"/>
          <w:sz w:val="24"/>
          <w:szCs w:val="24"/>
          <w:lang w:val="sr-Cyrl-RS"/>
        </w:rPr>
        <w:t xml:space="preserve">дана од дана отварања понуда </w:t>
      </w:r>
      <w:r w:rsidR="007B71BF" w:rsidRPr="007B71BF">
        <w:rPr>
          <w:rFonts w:ascii="Arial" w:hAnsi="Arial" w:cs="Arial"/>
          <w:sz w:val="24"/>
          <w:szCs w:val="24"/>
          <w:lang w:val="sr-Cyrl-RS"/>
        </w:rPr>
        <w:t xml:space="preserve">(не може бити краћи од </w:t>
      </w:r>
      <w:r w:rsidR="00062217">
        <w:rPr>
          <w:rFonts w:ascii="Arial" w:hAnsi="Arial" w:cs="Arial"/>
          <w:sz w:val="24"/>
          <w:szCs w:val="24"/>
          <w:lang w:val="sr-Cyrl-RS"/>
        </w:rPr>
        <w:t>9</w:t>
      </w:r>
      <w:r w:rsidR="007B71BF" w:rsidRPr="007B71BF">
        <w:rPr>
          <w:rFonts w:ascii="Arial" w:hAnsi="Arial" w:cs="Arial"/>
          <w:sz w:val="24"/>
          <w:szCs w:val="24"/>
          <w:lang w:val="sr-Cyrl-RS"/>
        </w:rPr>
        <w:t>0 дана од дана отварања понуда)</w:t>
      </w:r>
      <w:r w:rsidR="007B71BF">
        <w:rPr>
          <w:rFonts w:ascii="Arial" w:hAnsi="Arial" w:cs="Arial"/>
          <w:sz w:val="24"/>
          <w:szCs w:val="24"/>
          <w:lang w:val="sr-Cyrl-RS"/>
        </w:rPr>
        <w:t>.</w:t>
      </w:r>
    </w:p>
    <w:p w14:paraId="0BCDF027" w14:textId="7682B86B" w:rsidR="002E470C" w:rsidRDefault="002E470C" w:rsidP="002E470C">
      <w:pPr>
        <w:spacing w:after="0" w:line="240" w:lineRule="auto"/>
        <w:ind w:left="1512" w:firstLine="648"/>
        <w:rPr>
          <w:rFonts w:ascii="Arial" w:hAnsi="Arial" w:cs="Arial"/>
          <w:sz w:val="24"/>
          <w:szCs w:val="24"/>
          <w:lang w:val="sr-Latn-CS"/>
        </w:rPr>
      </w:pPr>
    </w:p>
    <w:p w14:paraId="0FE9E02D" w14:textId="77777777" w:rsidR="002E470C" w:rsidRPr="002E470C" w:rsidRDefault="002E470C" w:rsidP="002E470C">
      <w:pPr>
        <w:spacing w:after="0" w:line="240" w:lineRule="auto"/>
        <w:ind w:left="1512" w:firstLine="648"/>
        <w:rPr>
          <w:rFonts w:ascii="Arial" w:hAnsi="Arial" w:cs="Arial"/>
          <w:sz w:val="24"/>
          <w:szCs w:val="24"/>
          <w:lang w:val="sr-Latn-CS"/>
        </w:rPr>
      </w:pPr>
    </w:p>
    <w:p w14:paraId="55399851" w14:textId="77777777" w:rsidR="00FF2540" w:rsidRPr="002E470C" w:rsidRDefault="00FF2540" w:rsidP="002E470C">
      <w:pPr>
        <w:spacing w:after="0" w:line="240" w:lineRule="auto"/>
        <w:ind w:firstLine="720"/>
        <w:rPr>
          <w:rFonts w:ascii="Arial" w:hAnsi="Arial" w:cs="Arial"/>
          <w:sz w:val="24"/>
          <w:szCs w:val="24"/>
          <w:lang w:val="sr-Cyrl-CS"/>
        </w:rPr>
      </w:pPr>
      <w:r w:rsidRPr="002E470C">
        <w:rPr>
          <w:rFonts w:ascii="Arial" w:hAnsi="Arial" w:cs="Arial"/>
          <w:b/>
          <w:sz w:val="24"/>
          <w:szCs w:val="24"/>
          <w:u w:val="single"/>
          <w:lang w:val="sr-Cyrl-CS"/>
        </w:rPr>
        <w:t>Упутство за попуњавање обрасца структуре цене:</w:t>
      </w:r>
    </w:p>
    <w:p w14:paraId="1D952C33" w14:textId="77777777" w:rsidR="00FF2540" w:rsidRPr="002E470C" w:rsidRDefault="00FF2540" w:rsidP="002E470C">
      <w:pPr>
        <w:spacing w:after="0" w:line="240" w:lineRule="auto"/>
        <w:rPr>
          <w:rFonts w:ascii="Arial" w:hAnsi="Arial" w:cs="Arial"/>
          <w:sz w:val="24"/>
          <w:szCs w:val="24"/>
          <w:lang w:val="sr-Cyrl-CS"/>
        </w:rPr>
      </w:pPr>
      <w:r w:rsidRPr="002E470C">
        <w:rPr>
          <w:rFonts w:ascii="Arial" w:hAnsi="Arial" w:cs="Arial"/>
          <w:sz w:val="24"/>
          <w:szCs w:val="24"/>
          <w:lang w:val="sr-Cyrl-CS"/>
        </w:rPr>
        <w:t>Понуђач треба да попуни образац структуре цене на следећи начин:</w:t>
      </w:r>
    </w:p>
    <w:p w14:paraId="7ECD7305" w14:textId="77777777" w:rsidR="00FF2540" w:rsidRPr="002E470C" w:rsidRDefault="00FF2540" w:rsidP="002E470C">
      <w:pPr>
        <w:pStyle w:val="ListParagraph"/>
        <w:numPr>
          <w:ilvl w:val="0"/>
          <w:numId w:val="1"/>
        </w:numPr>
        <w:rPr>
          <w:rFonts w:ascii="Arial" w:hAnsi="Arial" w:cs="Arial"/>
          <w:b w:val="0"/>
          <w:sz w:val="24"/>
          <w:szCs w:val="24"/>
          <w:lang w:val="sr-Cyrl-CS"/>
        </w:rPr>
      </w:pPr>
      <w:r w:rsidRPr="002E470C">
        <w:rPr>
          <w:rFonts w:ascii="Arial" w:hAnsi="Arial" w:cs="Arial"/>
          <w:b w:val="0"/>
          <w:sz w:val="24"/>
          <w:szCs w:val="24"/>
          <w:lang w:val="sr-Cyrl-CS"/>
        </w:rPr>
        <w:t>У колони 2. уписати укупну вредност без ПДВ-а.</w:t>
      </w:r>
    </w:p>
    <w:p w14:paraId="2AC2867F" w14:textId="77777777" w:rsidR="00FF2540" w:rsidRPr="002E470C" w:rsidRDefault="00FF2540" w:rsidP="002E470C">
      <w:pPr>
        <w:pStyle w:val="ListParagraph"/>
        <w:numPr>
          <w:ilvl w:val="0"/>
          <w:numId w:val="1"/>
        </w:numPr>
        <w:rPr>
          <w:rFonts w:ascii="Arial" w:hAnsi="Arial" w:cs="Arial"/>
          <w:b w:val="0"/>
          <w:sz w:val="24"/>
          <w:szCs w:val="24"/>
          <w:lang w:val="sr-Cyrl-CS"/>
        </w:rPr>
      </w:pPr>
      <w:r w:rsidRPr="002E470C">
        <w:rPr>
          <w:rFonts w:ascii="Arial" w:hAnsi="Arial" w:cs="Arial"/>
          <w:b w:val="0"/>
          <w:sz w:val="24"/>
          <w:szCs w:val="24"/>
          <w:lang w:val="sr-Cyrl-CS"/>
        </w:rPr>
        <w:t xml:space="preserve">У колони </w:t>
      </w:r>
      <w:r w:rsidRPr="002E470C">
        <w:rPr>
          <w:rFonts w:ascii="Arial" w:hAnsi="Arial" w:cs="Arial"/>
          <w:b w:val="0"/>
          <w:sz w:val="24"/>
          <w:szCs w:val="24"/>
        </w:rPr>
        <w:t>3.</w:t>
      </w:r>
      <w:r w:rsidRPr="002E470C">
        <w:rPr>
          <w:rFonts w:ascii="Arial" w:hAnsi="Arial" w:cs="Arial"/>
          <w:b w:val="0"/>
          <w:sz w:val="24"/>
          <w:szCs w:val="24"/>
          <w:lang w:val="sr-Cyrl-CS"/>
        </w:rPr>
        <w:t xml:space="preserve"> уписати износ ПДВ-а,</w:t>
      </w:r>
    </w:p>
    <w:p w14:paraId="03AE7D66" w14:textId="77777777" w:rsidR="00FF2540" w:rsidRPr="002E470C" w:rsidRDefault="00FF2540" w:rsidP="002E470C">
      <w:pPr>
        <w:pStyle w:val="ListParagraph"/>
        <w:numPr>
          <w:ilvl w:val="0"/>
          <w:numId w:val="1"/>
        </w:numPr>
        <w:rPr>
          <w:rFonts w:ascii="Arial" w:hAnsi="Arial" w:cs="Arial"/>
          <w:b w:val="0"/>
          <w:sz w:val="24"/>
          <w:szCs w:val="24"/>
          <w:lang w:val="sr-Cyrl-CS"/>
        </w:rPr>
      </w:pPr>
      <w:r w:rsidRPr="002E470C">
        <w:rPr>
          <w:rFonts w:ascii="Arial" w:hAnsi="Arial" w:cs="Arial"/>
          <w:b w:val="0"/>
          <w:sz w:val="24"/>
          <w:szCs w:val="24"/>
          <w:lang w:val="sr-Cyrl-CS"/>
        </w:rPr>
        <w:t xml:space="preserve">У колони </w:t>
      </w:r>
      <w:r w:rsidRPr="002E470C">
        <w:rPr>
          <w:rFonts w:ascii="Arial" w:hAnsi="Arial" w:cs="Arial"/>
          <w:b w:val="0"/>
          <w:sz w:val="24"/>
          <w:szCs w:val="24"/>
        </w:rPr>
        <w:t>4.</w:t>
      </w:r>
      <w:r w:rsidRPr="002E470C">
        <w:rPr>
          <w:rFonts w:ascii="Arial" w:hAnsi="Arial" w:cs="Arial"/>
          <w:b w:val="0"/>
          <w:sz w:val="24"/>
          <w:szCs w:val="24"/>
          <w:lang w:val="sr-Cyrl-CS"/>
        </w:rPr>
        <w:t xml:space="preserve"> уписати укупну вредност са ПДВ-ом за тражени предмет јавне набавке.</w:t>
      </w:r>
    </w:p>
    <w:p w14:paraId="580D5B90" w14:textId="77777777" w:rsidR="00FF2540" w:rsidRPr="002E470C" w:rsidRDefault="00FF2540" w:rsidP="002E470C">
      <w:pPr>
        <w:spacing w:after="0" w:line="240" w:lineRule="auto"/>
        <w:rPr>
          <w:rFonts w:ascii="Arial" w:hAnsi="Arial" w:cs="Arial"/>
          <w:sz w:val="24"/>
          <w:szCs w:val="24"/>
          <w:lang w:val="sr-Cyrl-CS"/>
        </w:rPr>
      </w:pPr>
    </w:p>
    <w:p w14:paraId="112ECC6F" w14:textId="4B6583EF" w:rsidR="002E470C" w:rsidRDefault="002E470C" w:rsidP="002E47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08337DA" w14:textId="15025960" w:rsidR="002E470C" w:rsidRDefault="002E470C" w:rsidP="002E470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12BA9D1" w14:textId="77777777" w:rsidR="002E470C" w:rsidRPr="002E470C" w:rsidRDefault="002E470C" w:rsidP="002E470C">
      <w:pPr>
        <w:pStyle w:val="ListParagraph"/>
        <w:rPr>
          <w:rFonts w:ascii="Arial" w:hAnsi="Arial" w:cs="Arial"/>
          <w:b w:val="0"/>
          <w:sz w:val="24"/>
          <w:szCs w:val="24"/>
          <w:lang w:val="sr-Cyrl-CS"/>
        </w:rPr>
      </w:pPr>
      <w:r w:rsidRPr="002E470C">
        <w:rPr>
          <w:rFonts w:ascii="Arial" w:hAnsi="Arial" w:cs="Arial"/>
          <w:b w:val="0"/>
          <w:sz w:val="24"/>
          <w:szCs w:val="24"/>
          <w:lang w:val="sr-Cyrl-CS"/>
        </w:rPr>
        <w:tab/>
      </w:r>
    </w:p>
    <w:p w14:paraId="431E84A0" w14:textId="2761E87B" w:rsidR="002E470C" w:rsidRPr="007B71BF" w:rsidRDefault="002E470C" w:rsidP="007B71BF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sr-Cyrl-RS"/>
        </w:rPr>
      </w:pPr>
      <w:r w:rsidRPr="007B71BF">
        <w:rPr>
          <w:rFonts w:ascii="Arial" w:hAnsi="Arial" w:cs="Arial"/>
          <w:b/>
          <w:sz w:val="24"/>
          <w:szCs w:val="24"/>
          <w:u w:val="single"/>
          <w:lang w:val="sr-Cyrl-RS"/>
        </w:rPr>
        <w:t xml:space="preserve">Напомене: </w:t>
      </w:r>
    </w:p>
    <w:p w14:paraId="07B23D9E" w14:textId="5D892E65" w:rsidR="002E470C" w:rsidRPr="007B71BF" w:rsidRDefault="002E470C" w:rsidP="007B71BF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7B71BF">
        <w:rPr>
          <w:rFonts w:ascii="Arial" w:hAnsi="Arial" w:cs="Arial"/>
          <w:sz w:val="24"/>
          <w:szCs w:val="24"/>
          <w:lang w:val="sr-Cyrl-RS"/>
        </w:rPr>
        <w:t>Образац структуре цене понуђач мора да попуни</w:t>
      </w:r>
      <w:bookmarkStart w:id="0" w:name="_GoBack"/>
      <w:bookmarkEnd w:id="0"/>
      <w:r w:rsidRPr="007B71BF">
        <w:rPr>
          <w:rFonts w:ascii="Arial" w:hAnsi="Arial" w:cs="Arial"/>
          <w:sz w:val="24"/>
          <w:szCs w:val="24"/>
          <w:lang w:val="sr-Cyrl-RS"/>
        </w:rPr>
        <w:t>, чиме потврђује да су тачни подаци који су у обрасцу наведени. У понуђену цену морају бити урачунати сви зависни и пратећи трошкови које понуђач има у реализацији предметне јавне набавке. Цена је фиксна и не може се мењати.</w:t>
      </w:r>
    </w:p>
    <w:sectPr w:rsidR="002E470C" w:rsidRPr="007B71BF" w:rsidSect="00314E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utiger">
    <w:altName w:val="Arial"/>
    <w:charset w:val="EE"/>
    <w:family w:val="swiss"/>
    <w:pitch w:val="variable"/>
    <w:sig w:usb0="00000000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546FDE"/>
    <w:multiLevelType w:val="hybridMultilevel"/>
    <w:tmpl w:val="CF4407CE"/>
    <w:lvl w:ilvl="0" w:tplc="BDA866AC">
      <w:start w:val="1"/>
      <w:numFmt w:val="decimal"/>
      <w:pStyle w:val="TOC3"/>
      <w:lvlText w:val="%1."/>
      <w:lvlJc w:val="left"/>
      <w:pPr>
        <w:ind w:left="800" w:hanging="360"/>
      </w:pPr>
    </w:lvl>
    <w:lvl w:ilvl="1" w:tplc="04090019">
      <w:start w:val="1"/>
      <w:numFmt w:val="lowerLetter"/>
      <w:lvlText w:val="%2."/>
      <w:lvlJc w:val="left"/>
      <w:pPr>
        <w:ind w:left="1520" w:hanging="360"/>
      </w:pPr>
    </w:lvl>
    <w:lvl w:ilvl="2" w:tplc="0409001B">
      <w:start w:val="1"/>
      <w:numFmt w:val="lowerRoman"/>
      <w:lvlText w:val="%3."/>
      <w:lvlJc w:val="right"/>
      <w:pPr>
        <w:ind w:left="2240" w:hanging="180"/>
      </w:pPr>
    </w:lvl>
    <w:lvl w:ilvl="3" w:tplc="0409000F">
      <w:start w:val="1"/>
      <w:numFmt w:val="decimal"/>
      <w:lvlText w:val="%4."/>
      <w:lvlJc w:val="left"/>
      <w:pPr>
        <w:ind w:left="2960" w:hanging="360"/>
      </w:pPr>
    </w:lvl>
    <w:lvl w:ilvl="4" w:tplc="04090019">
      <w:start w:val="1"/>
      <w:numFmt w:val="lowerLetter"/>
      <w:lvlText w:val="%5."/>
      <w:lvlJc w:val="left"/>
      <w:pPr>
        <w:ind w:left="3680" w:hanging="360"/>
      </w:pPr>
    </w:lvl>
    <w:lvl w:ilvl="5" w:tplc="0409001B">
      <w:start w:val="1"/>
      <w:numFmt w:val="lowerRoman"/>
      <w:lvlText w:val="%6."/>
      <w:lvlJc w:val="right"/>
      <w:pPr>
        <w:ind w:left="4400" w:hanging="180"/>
      </w:pPr>
    </w:lvl>
    <w:lvl w:ilvl="6" w:tplc="0409000F">
      <w:start w:val="1"/>
      <w:numFmt w:val="decimal"/>
      <w:lvlText w:val="%7."/>
      <w:lvlJc w:val="left"/>
      <w:pPr>
        <w:ind w:left="5120" w:hanging="360"/>
      </w:pPr>
    </w:lvl>
    <w:lvl w:ilvl="7" w:tplc="04090019">
      <w:start w:val="1"/>
      <w:numFmt w:val="lowerLetter"/>
      <w:lvlText w:val="%8."/>
      <w:lvlJc w:val="left"/>
      <w:pPr>
        <w:ind w:left="5840" w:hanging="360"/>
      </w:pPr>
    </w:lvl>
    <w:lvl w:ilvl="8" w:tplc="0409001B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62AC2E3A"/>
    <w:multiLevelType w:val="hybridMultilevel"/>
    <w:tmpl w:val="6922BE6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B536C"/>
    <w:multiLevelType w:val="hybridMultilevel"/>
    <w:tmpl w:val="2C2AC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8F6"/>
    <w:rsid w:val="00045F4A"/>
    <w:rsid w:val="00062217"/>
    <w:rsid w:val="000B0F4A"/>
    <w:rsid w:val="000D56A8"/>
    <w:rsid w:val="000F1CF7"/>
    <w:rsid w:val="00100935"/>
    <w:rsid w:val="001029CD"/>
    <w:rsid w:val="00183B37"/>
    <w:rsid w:val="001922C2"/>
    <w:rsid w:val="0027487B"/>
    <w:rsid w:val="002E470C"/>
    <w:rsid w:val="002E78D0"/>
    <w:rsid w:val="00386D3F"/>
    <w:rsid w:val="003B7888"/>
    <w:rsid w:val="003F68F6"/>
    <w:rsid w:val="004056D0"/>
    <w:rsid w:val="00414929"/>
    <w:rsid w:val="00481BEE"/>
    <w:rsid w:val="004A41ED"/>
    <w:rsid w:val="004C0EE7"/>
    <w:rsid w:val="00524F7A"/>
    <w:rsid w:val="00545AE0"/>
    <w:rsid w:val="00547643"/>
    <w:rsid w:val="005B3D72"/>
    <w:rsid w:val="005C554C"/>
    <w:rsid w:val="005F4589"/>
    <w:rsid w:val="006718E9"/>
    <w:rsid w:val="006D711B"/>
    <w:rsid w:val="007251A0"/>
    <w:rsid w:val="00780535"/>
    <w:rsid w:val="007B71BF"/>
    <w:rsid w:val="007C6F0C"/>
    <w:rsid w:val="00916C15"/>
    <w:rsid w:val="00A30EB9"/>
    <w:rsid w:val="00A85176"/>
    <w:rsid w:val="00BB4D41"/>
    <w:rsid w:val="00C22726"/>
    <w:rsid w:val="00C4069B"/>
    <w:rsid w:val="00C537A9"/>
    <w:rsid w:val="00CC7038"/>
    <w:rsid w:val="00CD04D9"/>
    <w:rsid w:val="00D368B0"/>
    <w:rsid w:val="00E4630D"/>
    <w:rsid w:val="00E9060D"/>
    <w:rsid w:val="00EC7D48"/>
    <w:rsid w:val="00ED6291"/>
    <w:rsid w:val="00FF2540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DA7C"/>
  <w15:chartTrackingRefBased/>
  <w15:docId w15:val="{59E629A7-6FB5-417C-9F0F-19800443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C7038"/>
    <w:pPr>
      <w:keepNext/>
      <w:keepLines/>
      <w:spacing w:before="240" w:after="0" w:line="260" w:lineRule="atLeast"/>
      <w:outlineLvl w:val="0"/>
    </w:pPr>
    <w:rPr>
      <w:rFonts w:ascii="Arial" w:eastAsiaTheme="majorEastAsia" w:hAnsi="Arial" w:cstheme="majorBidi"/>
      <w:b/>
      <w:sz w:val="24"/>
      <w:szCs w:val="32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038"/>
    <w:rPr>
      <w:rFonts w:ascii="Arial" w:eastAsiaTheme="majorEastAsia" w:hAnsi="Arial" w:cstheme="majorBidi"/>
      <w:b/>
      <w:sz w:val="24"/>
      <w:szCs w:val="32"/>
      <w:lang w:val="sl-SI" w:eastAsia="sl-SI"/>
    </w:rPr>
  </w:style>
  <w:style w:type="paragraph" w:styleId="TOC3">
    <w:name w:val="toc 3"/>
    <w:basedOn w:val="Normal"/>
    <w:next w:val="Normal"/>
    <w:autoRedefine/>
    <w:uiPriority w:val="39"/>
    <w:unhideWhenUsed/>
    <w:rsid w:val="001922C2"/>
    <w:pPr>
      <w:numPr>
        <w:numId w:val="3"/>
      </w:numPr>
      <w:spacing w:after="0" w:line="240" w:lineRule="auto"/>
    </w:pPr>
    <w:rPr>
      <w:rFonts w:ascii="Frutiger" w:eastAsia="Times New Roman" w:hAnsi="Frutiger" w:cs="Arial"/>
      <w:b/>
      <w:szCs w:val="20"/>
      <w:lang w:val="sr-Latn-RS" w:eastAsia="sl-SI"/>
    </w:rPr>
  </w:style>
  <w:style w:type="character" w:styleId="Hyperlink">
    <w:name w:val="Hyperlink"/>
    <w:basedOn w:val="DefaultParagraphFont"/>
    <w:uiPriority w:val="99"/>
    <w:unhideWhenUsed/>
    <w:rsid w:val="003F68F6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3F68F6"/>
    <w:pPr>
      <w:tabs>
        <w:tab w:val="left" w:pos="1540"/>
        <w:tab w:val="right" w:leader="dot" w:pos="9350"/>
      </w:tabs>
      <w:spacing w:after="100"/>
      <w:ind w:left="660"/>
    </w:pPr>
    <w:rPr>
      <w:rFonts w:eastAsiaTheme="minorEastAsia"/>
    </w:rPr>
  </w:style>
  <w:style w:type="paragraph" w:styleId="ListParagraph">
    <w:name w:val="List Paragraph"/>
    <w:aliases w:val="Liste 1,List Paragraph1,AA List Paragraph,Bullet Clear,CA List Bullet,Nabrajanje,Picture,1LU2,texte de base,Puce focus,Puce niveau 1,# List Paragraph,1,Listes,Normal bullet 2,Paragraph,lp1,6 pt paragraphe carré,Bullet list,Bullet EY"/>
    <w:basedOn w:val="Normal"/>
    <w:link w:val="ListParagraphChar"/>
    <w:uiPriority w:val="34"/>
    <w:qFormat/>
    <w:rsid w:val="00FF25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</w:rPr>
  </w:style>
  <w:style w:type="paragraph" w:customStyle="1" w:styleId="TableContents">
    <w:name w:val="Table Contents"/>
    <w:basedOn w:val="Normal"/>
    <w:rsid w:val="00FF2540"/>
    <w:pPr>
      <w:suppressLineNumbers/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ListParagraphChar">
    <w:name w:val="List Paragraph Char"/>
    <w:aliases w:val="Liste 1 Char,List Paragraph1 Char,AA List Paragraph Char,Bullet Clear Char,CA List Bullet Char,Nabrajanje Char,Picture Char,1LU2 Char,texte de base Char,Puce focus Char,Puce niveau 1 Char,# List Paragraph Char,1 Char,Listes Char"/>
    <w:link w:val="ListParagraph"/>
    <w:uiPriority w:val="1"/>
    <w:qFormat/>
    <w:locked/>
    <w:rsid w:val="001029CD"/>
    <w:rPr>
      <w:rFonts w:ascii="Times New Roman" w:eastAsia="Times New Roman" w:hAnsi="Times New Roman"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0B0F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0F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0F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F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F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F4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E47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Mečanin</dc:creator>
  <cp:keywords/>
  <dc:description/>
  <cp:lastModifiedBy>Spomenka BEKTAS</cp:lastModifiedBy>
  <cp:revision>4</cp:revision>
  <dcterms:created xsi:type="dcterms:W3CDTF">2024-04-24T06:17:00Z</dcterms:created>
  <dcterms:modified xsi:type="dcterms:W3CDTF">2024-04-24T08:28:00Z</dcterms:modified>
</cp:coreProperties>
</file>