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7EF29" w14:textId="12DAB246" w:rsidR="0030584C" w:rsidRPr="001C0804" w:rsidRDefault="001C0804" w:rsidP="0030584C">
      <w:pPr>
        <w:tabs>
          <w:tab w:val="left" w:pos="284"/>
          <w:tab w:val="left" w:pos="3261"/>
          <w:tab w:val="left" w:pos="3686"/>
          <w:tab w:val="left" w:pos="7938"/>
        </w:tabs>
        <w:contextualSpacing/>
        <w:jc w:val="center"/>
        <w:rPr>
          <w:rFonts w:cstheme="minorHAnsi"/>
          <w:b/>
          <w:bCs/>
          <w:sz w:val="28"/>
          <w:szCs w:val="24"/>
          <w:lang w:val="sr-Cyrl-CS"/>
        </w:rPr>
      </w:pPr>
      <w:r w:rsidRPr="001C0804">
        <w:rPr>
          <w:rFonts w:cstheme="minorHAnsi"/>
          <w:b/>
          <w:bCs/>
          <w:sz w:val="32"/>
          <w:szCs w:val="28"/>
          <w:lang w:val="sr-Cyrl-CS"/>
        </w:rPr>
        <w:t>ИЗГРАДЊА ПИЈАЦЕ У УЛИЦИ КРАЉА ПЕТРА ПРВОГ У ЛЕСКОВЦУ</w:t>
      </w:r>
      <w:r w:rsidR="0030584C" w:rsidRPr="001C0804">
        <w:rPr>
          <w:rFonts w:cstheme="minorHAnsi"/>
          <w:b/>
          <w:bCs/>
          <w:sz w:val="28"/>
          <w:szCs w:val="24"/>
          <w:lang w:val="sr-Cyrl-CS"/>
        </w:rPr>
        <w:t xml:space="preserve"> </w:t>
      </w:r>
    </w:p>
    <w:p w14:paraId="7087F376" w14:textId="77777777" w:rsidR="0030584C" w:rsidRDefault="0030584C" w:rsidP="0030584C">
      <w:pPr>
        <w:tabs>
          <w:tab w:val="left" w:pos="284"/>
          <w:tab w:val="left" w:pos="3261"/>
          <w:tab w:val="left" w:pos="3686"/>
          <w:tab w:val="left" w:pos="7938"/>
        </w:tabs>
        <w:contextualSpacing/>
        <w:jc w:val="center"/>
        <w:rPr>
          <w:rFonts w:ascii="Arial" w:hAnsi="Arial" w:cs="Arial"/>
          <w:sz w:val="28"/>
          <w:szCs w:val="24"/>
          <w:lang w:val="sr-Cyrl-CS"/>
        </w:rPr>
      </w:pPr>
    </w:p>
    <w:p w14:paraId="2D553ADA" w14:textId="0A42FBF4" w:rsidR="00DF1F88" w:rsidRPr="001C0804" w:rsidRDefault="00DF1F88" w:rsidP="00DF1F88">
      <w:pPr>
        <w:jc w:val="center"/>
        <w:rPr>
          <w:rFonts w:cstheme="minorHAnsi"/>
          <w:b/>
          <w:sz w:val="32"/>
          <w:szCs w:val="28"/>
        </w:rPr>
      </w:pPr>
      <w:r w:rsidRPr="001C0804">
        <w:rPr>
          <w:rFonts w:cstheme="minorHAnsi"/>
          <w:b/>
          <w:sz w:val="32"/>
          <w:szCs w:val="28"/>
        </w:rPr>
        <w:t>ТЕХНИЧКИ ОПИС</w:t>
      </w:r>
    </w:p>
    <w:p w14:paraId="39BF996F" w14:textId="4775D6CD" w:rsidR="00E14313" w:rsidRPr="001C0804" w:rsidRDefault="0049244C" w:rsidP="00E14313">
      <w:pPr>
        <w:spacing w:before="120"/>
        <w:ind w:firstLine="284"/>
        <w:jc w:val="both"/>
        <w:rPr>
          <w:rFonts w:cstheme="minorHAnsi"/>
          <w:lang w:val="sr-Cyrl-CS"/>
        </w:rPr>
      </w:pPr>
      <w:r w:rsidRPr="001C0804">
        <w:rPr>
          <w:rFonts w:cstheme="minorHAnsi"/>
          <w:lang w:val="sr-Cyrl-CS"/>
        </w:rPr>
        <w:tab/>
      </w:r>
      <w:r w:rsidR="00E14313" w:rsidRPr="001C0804">
        <w:rPr>
          <w:rFonts w:cstheme="minorHAnsi"/>
          <w:lang w:val="sr-Cyrl-CS"/>
        </w:rPr>
        <w:t xml:space="preserve">Грађевинска парцела на којој се предвиђа изградња пијаце је трапезастог облика, тангирана са свих страна саобраћајницама, и то: са северне стране ул.Млинском </w:t>
      </w:r>
      <w:r w:rsidR="00FC6289" w:rsidRPr="001C0804">
        <w:rPr>
          <w:rFonts w:cstheme="minorHAnsi"/>
        </w:rPr>
        <w:t>-</w:t>
      </w:r>
      <w:r w:rsidR="00E14313" w:rsidRPr="001C0804">
        <w:rPr>
          <w:rFonts w:cstheme="minorHAnsi"/>
          <w:lang w:val="sr-Cyrl-CS"/>
        </w:rPr>
        <w:t xml:space="preserve"> градска  саобраћајница II реда, са источне стране Ул. Краља Петра првог </w:t>
      </w:r>
      <w:r w:rsidR="00FC6289" w:rsidRPr="001C0804">
        <w:rPr>
          <w:rFonts w:cstheme="minorHAnsi"/>
        </w:rPr>
        <w:t>-</w:t>
      </w:r>
      <w:r w:rsidR="00E14313" w:rsidRPr="001C0804">
        <w:rPr>
          <w:rFonts w:cstheme="minorHAnsi"/>
          <w:lang w:val="sr-Cyrl-CS"/>
        </w:rPr>
        <w:t xml:space="preserve"> градска саобраћајница I реда, са западне стране краком Ул.</w:t>
      </w:r>
      <w:r w:rsidR="00813E3D">
        <w:rPr>
          <w:rFonts w:cstheme="minorHAnsi"/>
          <w:lang w:val="sr-Cyrl-CS"/>
        </w:rPr>
        <w:t xml:space="preserve"> </w:t>
      </w:r>
      <w:r w:rsidR="00E14313" w:rsidRPr="001C0804">
        <w:rPr>
          <w:rFonts w:cstheme="minorHAnsi"/>
          <w:lang w:val="sr-Cyrl-CS"/>
        </w:rPr>
        <w:t xml:space="preserve">Краља Петра Првог, са јужне стране </w:t>
      </w:r>
      <w:r w:rsidR="00FC6289" w:rsidRPr="001C0804">
        <w:rPr>
          <w:rFonts w:cstheme="minorHAnsi"/>
          <w:lang w:val="sr-Cyrl-CS"/>
        </w:rPr>
        <w:t>нов</w:t>
      </w:r>
      <w:r w:rsidR="001C0804">
        <w:rPr>
          <w:rFonts w:cstheme="minorHAnsi"/>
          <w:lang w:val="sr-Cyrl-CS"/>
        </w:rPr>
        <w:t>ом</w:t>
      </w:r>
      <w:r w:rsidR="00FC6289" w:rsidRPr="001C0804">
        <w:rPr>
          <w:rFonts w:cstheme="minorHAnsi"/>
          <w:lang w:val="sr-Cyrl-CS"/>
        </w:rPr>
        <w:t xml:space="preserve"> саобраћајниц</w:t>
      </w:r>
      <w:r w:rsidR="001C0804">
        <w:rPr>
          <w:rFonts w:cstheme="minorHAnsi"/>
          <w:lang w:val="sr-Cyrl-CS"/>
        </w:rPr>
        <w:t>ом</w:t>
      </w:r>
      <w:r w:rsidR="00FC6289" w:rsidRPr="001C0804">
        <w:rPr>
          <w:rFonts w:cstheme="minorHAnsi"/>
          <w:lang w:val="sr-Cyrl-CS"/>
        </w:rPr>
        <w:t xml:space="preserve"> к</w:t>
      </w:r>
      <w:r w:rsidR="001C0804">
        <w:rPr>
          <w:rFonts w:cstheme="minorHAnsi"/>
          <w:lang w:val="sr-Cyrl-CS"/>
        </w:rPr>
        <w:t>оја је</w:t>
      </w:r>
      <w:r w:rsidR="00FC6289" w:rsidRPr="001C0804">
        <w:rPr>
          <w:rFonts w:cstheme="minorHAnsi"/>
          <w:lang w:val="sr-Cyrl-CS"/>
        </w:rPr>
        <w:t xml:space="preserve"> део улице Топличког устанка </w:t>
      </w:r>
      <w:r w:rsidR="001C0804">
        <w:rPr>
          <w:rFonts w:cstheme="minorHAnsi"/>
          <w:lang w:val="sr-Cyrl-CS"/>
        </w:rPr>
        <w:t>са</w:t>
      </w:r>
      <w:r w:rsidR="00FC6289" w:rsidRPr="001C0804">
        <w:rPr>
          <w:rFonts w:cstheme="minorHAnsi"/>
          <w:lang w:val="sr-Cyrl-CS"/>
        </w:rPr>
        <w:t xml:space="preserve"> паркинг</w:t>
      </w:r>
      <w:r w:rsidR="001C0804">
        <w:rPr>
          <w:rFonts w:cstheme="minorHAnsi"/>
          <w:lang w:val="sr-Cyrl-CS"/>
        </w:rPr>
        <w:t>ом</w:t>
      </w:r>
      <w:r w:rsidR="00FC6289" w:rsidRPr="001C0804">
        <w:rPr>
          <w:rFonts w:cstheme="minorHAnsi"/>
          <w:lang w:val="sr-Cyrl-CS"/>
        </w:rPr>
        <w:t xml:space="preserve"> за потребе комплекса, који се наслања </w:t>
      </w:r>
      <w:r w:rsidR="00E14313" w:rsidRPr="001C0804">
        <w:rPr>
          <w:rFonts w:cstheme="minorHAnsi"/>
          <w:lang w:val="sr-Cyrl-CS"/>
        </w:rPr>
        <w:t xml:space="preserve">на градски парк ''Краља Петра'' </w:t>
      </w:r>
      <w:r w:rsidR="001C0804">
        <w:rPr>
          <w:rFonts w:cstheme="minorHAnsi"/>
          <w:lang w:val="sr-Latn-RS"/>
        </w:rPr>
        <w:t>-</w:t>
      </w:r>
      <w:r w:rsidR="00E14313" w:rsidRPr="001C0804">
        <w:rPr>
          <w:rFonts w:cstheme="minorHAnsi"/>
          <w:lang w:val="sr-Cyrl-CS"/>
        </w:rPr>
        <w:t xml:space="preserve"> јавну зелену површину у пејзажном стилу са вишеструком наменом. Грађевинска линија се са свих страна поклапа са </w:t>
      </w:r>
      <w:r w:rsidR="000722E4" w:rsidRPr="001C0804">
        <w:rPr>
          <w:rFonts w:cstheme="minorHAnsi"/>
          <w:lang w:val="sr-Cyrl-CS"/>
        </w:rPr>
        <w:t>регулационом</w:t>
      </w:r>
      <w:r w:rsidR="00E14313" w:rsidRPr="001C0804">
        <w:rPr>
          <w:rFonts w:cstheme="minorHAnsi"/>
          <w:lang w:val="sr-Cyrl-CS"/>
        </w:rPr>
        <w:t xml:space="preserve"> линијом</w:t>
      </w:r>
      <w:r w:rsidR="00AB2A7B">
        <w:rPr>
          <w:rFonts w:cstheme="minorHAnsi"/>
          <w:lang w:val="sr-Cyrl-CS"/>
        </w:rPr>
        <w:t>.</w:t>
      </w:r>
    </w:p>
    <w:p w14:paraId="4173B3E5" w14:textId="09238643" w:rsidR="009E5602" w:rsidRDefault="0049244C" w:rsidP="00E14313">
      <w:pPr>
        <w:spacing w:before="120"/>
        <w:ind w:firstLine="284"/>
        <w:jc w:val="both"/>
        <w:rPr>
          <w:rFonts w:cstheme="minorHAnsi"/>
          <w:lang w:val="sr-Cyrl-RS"/>
        </w:rPr>
      </w:pPr>
      <w:r w:rsidRPr="001C0804">
        <w:rPr>
          <w:rFonts w:cstheme="minorHAnsi"/>
          <w:lang w:val="sr-Cyrl-CS"/>
        </w:rPr>
        <w:tab/>
      </w:r>
      <w:r w:rsidR="00FC091D" w:rsidRPr="001C0804">
        <w:rPr>
          <w:rFonts w:cstheme="minorHAnsi"/>
          <w:lang w:val="sr-Cyrl-CS"/>
        </w:rPr>
        <w:t>У</w:t>
      </w:r>
      <w:r w:rsidR="009E5602">
        <w:rPr>
          <w:rFonts w:cstheme="minorHAnsi"/>
          <w:lang w:val="sr-Latn-RS"/>
        </w:rPr>
        <w:t xml:space="preserve"> </w:t>
      </w:r>
      <w:r w:rsidR="009E5602">
        <w:rPr>
          <w:rFonts w:cstheme="minorHAnsi"/>
          <w:lang w:val="sr-Cyrl-RS"/>
        </w:rPr>
        <w:t>трећој фази предвиђена је реконструкција дела платоа робне пијаце, са изградњом нове</w:t>
      </w:r>
      <w:r w:rsidR="00813E3D">
        <w:rPr>
          <w:rFonts w:cstheme="minorHAnsi"/>
          <w:lang w:val="sr-Cyrl-RS"/>
        </w:rPr>
        <w:t xml:space="preserve"> трафо-станице и демонтажом постојеће, повезивање на 10</w:t>
      </w:r>
      <w:r w:rsidR="00813E3D">
        <w:rPr>
          <w:rFonts w:cstheme="minorHAnsi"/>
          <w:lang w:val="sr-Latn-RS"/>
        </w:rPr>
        <w:t xml:space="preserve">kV </w:t>
      </w:r>
      <w:r w:rsidR="00813E3D">
        <w:rPr>
          <w:rFonts w:cstheme="minorHAnsi"/>
          <w:lang w:val="sr-Cyrl-RS"/>
        </w:rPr>
        <w:t>и нисконапонску мрежу, изградња објекта бр.8 – смећаре за робну пијацу и првог дела (прва фаза изградње) објекта бр.7 – јавног тоалета на пијаци.  На реконструисаном делу платоа робне пијаце планирано је постављање 64 киоска са надстрешницама и покривање надстрешницама главних пешачких путева између киоска.</w:t>
      </w:r>
    </w:p>
    <w:p w14:paraId="32E265D3" w14:textId="46CEBEA1" w:rsidR="00E164AB" w:rsidRDefault="00B45332" w:rsidP="00B45332">
      <w:pPr>
        <w:spacing w:before="120"/>
        <w:jc w:val="both"/>
        <w:rPr>
          <w:rFonts w:cstheme="minorHAnsi"/>
          <w:lang w:val="sr-Cyrl-RS"/>
        </w:rPr>
      </w:pPr>
      <w:r w:rsidRPr="00B45332">
        <w:rPr>
          <w:noProof/>
        </w:rPr>
        <w:drawing>
          <wp:inline distT="0" distB="0" distL="0" distR="0" wp14:anchorId="5751F05B" wp14:editId="69806698">
            <wp:extent cx="5760720" cy="216027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2160270"/>
                    </a:xfrm>
                    <a:prstGeom prst="rect">
                      <a:avLst/>
                    </a:prstGeom>
                    <a:noFill/>
                    <a:ln>
                      <a:noFill/>
                    </a:ln>
                  </pic:spPr>
                </pic:pic>
              </a:graphicData>
            </a:graphic>
          </wp:inline>
        </w:drawing>
      </w:r>
    </w:p>
    <w:p w14:paraId="32086F65" w14:textId="51CAFE58" w:rsidR="00CD32B9" w:rsidRPr="00CD32B9" w:rsidRDefault="00CD32B9" w:rsidP="00CD32B9">
      <w:pPr>
        <w:spacing w:before="120"/>
        <w:jc w:val="both"/>
        <w:rPr>
          <w:rFonts w:cstheme="minorHAnsi"/>
          <w:b/>
          <w:bCs/>
          <w:lang w:val="sr-Cyrl-RS"/>
        </w:rPr>
      </w:pPr>
      <w:r w:rsidRPr="00CD32B9">
        <w:rPr>
          <w:rFonts w:cstheme="minorHAnsi"/>
          <w:b/>
          <w:bCs/>
          <w:lang w:val="sr-Cyrl-RS"/>
        </w:rPr>
        <w:t>Технички опис објеката према приоритету предвиђене динамике реализације (слика горе):</w:t>
      </w:r>
    </w:p>
    <w:p w14:paraId="6B8331A0" w14:textId="585D1E43" w:rsidR="00AB2A7B" w:rsidRPr="00CD32B9" w:rsidRDefault="00AB2A7B" w:rsidP="00CD32B9">
      <w:pPr>
        <w:pStyle w:val="Pasussalistom"/>
        <w:numPr>
          <w:ilvl w:val="0"/>
          <w:numId w:val="2"/>
        </w:numPr>
        <w:spacing w:before="120"/>
        <w:jc w:val="both"/>
        <w:rPr>
          <w:rFonts w:cstheme="minorHAnsi"/>
          <w:b/>
          <w:bCs/>
          <w:u w:val="single"/>
          <w:lang w:val="sr-Cyrl-RS"/>
        </w:rPr>
      </w:pPr>
      <w:r w:rsidRPr="00CD32B9">
        <w:rPr>
          <w:rFonts w:cstheme="minorHAnsi"/>
          <w:b/>
          <w:bCs/>
          <w:u w:val="single"/>
          <w:lang w:val="sr-Latn-RS"/>
        </w:rPr>
        <w:t>ОБЈЕКАТ БР. 7</w:t>
      </w:r>
      <w:r w:rsidR="00873F8F" w:rsidRPr="00CD32B9">
        <w:rPr>
          <w:rFonts w:cstheme="minorHAnsi"/>
          <w:b/>
          <w:bCs/>
          <w:u w:val="single"/>
          <w:lang w:val="sr-Cyrl-RS"/>
        </w:rPr>
        <w:t xml:space="preserve"> (прва фаза)</w:t>
      </w:r>
      <w:r w:rsidRPr="00CD32B9">
        <w:rPr>
          <w:rFonts w:cstheme="minorHAnsi"/>
          <w:b/>
          <w:bCs/>
          <w:u w:val="single"/>
          <w:lang w:val="sr-Latn-RS"/>
        </w:rPr>
        <w:t xml:space="preserve"> – </w:t>
      </w:r>
      <w:r w:rsidR="00BC58B0" w:rsidRPr="00CD32B9">
        <w:rPr>
          <w:rFonts w:cstheme="minorHAnsi"/>
          <w:b/>
          <w:bCs/>
          <w:u w:val="single"/>
          <w:lang w:val="sr-Cyrl-RS"/>
        </w:rPr>
        <w:t>ЈАВНИ</w:t>
      </w:r>
      <w:r w:rsidR="00BC58B0" w:rsidRPr="00CD32B9">
        <w:rPr>
          <w:rFonts w:cstheme="minorHAnsi"/>
          <w:b/>
          <w:bCs/>
          <w:u w:val="single"/>
          <w:lang w:val="sr-Latn-RS"/>
        </w:rPr>
        <w:t xml:space="preserve"> </w:t>
      </w:r>
      <w:r w:rsidR="00BC58B0" w:rsidRPr="00CD32B9">
        <w:rPr>
          <w:rFonts w:cstheme="minorHAnsi"/>
          <w:b/>
          <w:bCs/>
          <w:u w:val="single"/>
          <w:lang w:val="sr-Cyrl-RS"/>
        </w:rPr>
        <w:t>ТОАЛЕТ</w:t>
      </w:r>
    </w:p>
    <w:p w14:paraId="066E01CF" w14:textId="630BEF0A" w:rsidR="00E14313" w:rsidRPr="001C0804" w:rsidRDefault="009E5602" w:rsidP="000722E4">
      <w:pPr>
        <w:spacing w:before="120"/>
        <w:ind w:firstLine="708"/>
        <w:jc w:val="both"/>
        <w:rPr>
          <w:rFonts w:cstheme="minorHAnsi"/>
          <w:lang w:val="sr-Cyrl-CS"/>
        </w:rPr>
      </w:pPr>
      <w:r>
        <w:rPr>
          <w:rFonts w:cstheme="minorHAnsi"/>
          <w:lang w:val="sr-Cyrl-RS"/>
        </w:rPr>
        <w:t>У</w:t>
      </w:r>
      <w:r w:rsidR="00FC091D" w:rsidRPr="001C0804">
        <w:rPr>
          <w:rFonts w:cstheme="minorHAnsi"/>
          <w:lang w:val="sr-Cyrl-CS"/>
        </w:rPr>
        <w:t xml:space="preserve">з </w:t>
      </w:r>
      <w:r w:rsidR="00AB2A7B">
        <w:rPr>
          <w:rFonts w:cstheme="minorHAnsi"/>
          <w:lang w:val="sr-Cyrl-RS"/>
        </w:rPr>
        <w:t>крак</w:t>
      </w:r>
      <w:r w:rsidR="00AB2A7B">
        <w:rPr>
          <w:rFonts w:cstheme="minorHAnsi"/>
          <w:lang w:val="sr-Latn-RS"/>
        </w:rPr>
        <w:t xml:space="preserve"> </w:t>
      </w:r>
      <w:r w:rsidR="00FC091D" w:rsidRPr="001C0804">
        <w:rPr>
          <w:rFonts w:cstheme="minorHAnsi"/>
          <w:lang w:val="sr-Cyrl-CS"/>
        </w:rPr>
        <w:t>улиц</w:t>
      </w:r>
      <w:r w:rsidR="00AB2A7B">
        <w:rPr>
          <w:rFonts w:cstheme="minorHAnsi"/>
          <w:lang w:val="sr-Cyrl-CS"/>
        </w:rPr>
        <w:t>е</w:t>
      </w:r>
      <w:r w:rsidR="00AB2A7B">
        <w:rPr>
          <w:rFonts w:cstheme="minorHAnsi"/>
          <w:lang w:val="sr-Latn-RS"/>
        </w:rPr>
        <w:t xml:space="preserve"> </w:t>
      </w:r>
      <w:r w:rsidR="00FC091D" w:rsidRPr="001C0804">
        <w:rPr>
          <w:rFonts w:cstheme="minorHAnsi"/>
          <w:lang w:val="sr-Cyrl-CS"/>
        </w:rPr>
        <w:t xml:space="preserve">Краља Петра </w:t>
      </w:r>
      <w:r w:rsidR="00FC091D" w:rsidRPr="001C0804">
        <w:rPr>
          <w:rFonts w:cstheme="minorHAnsi"/>
        </w:rPr>
        <w:t>П</w:t>
      </w:r>
      <w:r w:rsidR="00FC6289" w:rsidRPr="001C0804">
        <w:rPr>
          <w:rFonts w:cstheme="minorHAnsi"/>
          <w:lang w:val="sr-Cyrl-CS"/>
        </w:rPr>
        <w:t xml:space="preserve">рвог </w:t>
      </w:r>
      <w:r w:rsidR="000722E4" w:rsidRPr="001C0804">
        <w:rPr>
          <w:rFonts w:cstheme="minorHAnsi"/>
          <w:lang w:val="sr-Cyrl-CS"/>
        </w:rPr>
        <w:t>на КП бр.6383/7 КО Лесковац</w:t>
      </w:r>
      <w:r w:rsidR="000722E4">
        <w:rPr>
          <w:rFonts w:cstheme="minorHAnsi"/>
          <w:lang w:val="sr-Cyrl-CS"/>
        </w:rPr>
        <w:t xml:space="preserve"> </w:t>
      </w:r>
      <w:r w:rsidR="00FC6289" w:rsidRPr="001C0804">
        <w:rPr>
          <w:rFonts w:cstheme="minorHAnsi"/>
          <w:lang w:val="sr-Cyrl-CS"/>
        </w:rPr>
        <w:t xml:space="preserve">предвиђена је изградња објекта </w:t>
      </w:r>
      <w:r w:rsidR="00AB2A7B">
        <w:rPr>
          <w:rFonts w:cstheme="minorHAnsi"/>
          <w:lang w:val="sr-Cyrl-RS"/>
        </w:rPr>
        <w:t>управно-административне зграде ЈП „Пијаца“ са складиштем и сервисним просторијама (јавни тоалет, оставе, гардеробе, канцеларије санитарне инспекције и др)</w:t>
      </w:r>
      <w:r w:rsidR="000722E4">
        <w:rPr>
          <w:rFonts w:cstheme="minorHAnsi"/>
          <w:lang w:val="sr-Cyrl-RS"/>
        </w:rPr>
        <w:t>.</w:t>
      </w:r>
      <w:r w:rsidR="00FC6289" w:rsidRPr="001C0804">
        <w:rPr>
          <w:rFonts w:cstheme="minorHAnsi"/>
          <w:lang w:val="sr-Cyrl-CS"/>
        </w:rPr>
        <w:t xml:space="preserve"> </w:t>
      </w:r>
      <w:r w:rsidR="000722E4">
        <w:rPr>
          <w:rFonts w:cstheme="minorHAnsi"/>
          <w:lang w:val="sr-Cyrl-CS"/>
        </w:rPr>
        <w:t xml:space="preserve"> Овај објекат према урбанистичком пројекту и пројекту за грађевинску дозволу (који је саставни део Решења о грађевинској дозволи) могуће је градити фазно у вертикалном и хоризонталном смислу, те је предмет Пројекта за извођење јужни део приземља објекта у одн. Функционална целина – јавни тоалет.</w:t>
      </w:r>
    </w:p>
    <w:p w14:paraId="45480471" w14:textId="51F27E53" w:rsidR="00015E0C" w:rsidRPr="001C0804" w:rsidRDefault="0049244C" w:rsidP="00E14313">
      <w:pPr>
        <w:spacing w:before="120"/>
        <w:ind w:firstLine="284"/>
        <w:jc w:val="both"/>
        <w:rPr>
          <w:rFonts w:cstheme="minorHAnsi"/>
          <w:lang w:val="sr-Cyrl-CS"/>
        </w:rPr>
      </w:pPr>
      <w:r w:rsidRPr="001C0804">
        <w:rPr>
          <w:rFonts w:cstheme="minorHAnsi"/>
          <w:lang w:val="sr-Cyrl-CS"/>
        </w:rPr>
        <w:tab/>
      </w:r>
      <w:r w:rsidR="000722E4">
        <w:rPr>
          <w:rFonts w:cstheme="minorHAnsi"/>
          <w:lang w:val="sr-Cyrl-CS"/>
        </w:rPr>
        <w:t>Јавни тоалет</w:t>
      </w:r>
      <w:r w:rsidR="000A02AC" w:rsidRPr="001C0804">
        <w:rPr>
          <w:rFonts w:cstheme="minorHAnsi"/>
          <w:lang w:val="sr-Cyrl-CS"/>
        </w:rPr>
        <w:t xml:space="preserve"> се састоји од </w:t>
      </w:r>
      <w:r w:rsidR="000722E4">
        <w:rPr>
          <w:rFonts w:cstheme="minorHAnsi"/>
          <w:lang w:val="sr-Cyrl-CS"/>
        </w:rPr>
        <w:t xml:space="preserve">две функционалне подцелине – мушки и женски тоалет. Свака од ових подцелина састоји се од две просторије: </w:t>
      </w:r>
      <w:r w:rsidR="00AF173C">
        <w:rPr>
          <w:rFonts w:cstheme="minorHAnsi"/>
          <w:lang w:val="sr-Cyrl-CS"/>
        </w:rPr>
        <w:t xml:space="preserve">1) </w:t>
      </w:r>
      <w:r w:rsidR="000722E4">
        <w:rPr>
          <w:rFonts w:cstheme="minorHAnsi"/>
          <w:lang w:val="sr-Cyrl-CS"/>
        </w:rPr>
        <w:t>улазни део, који има улогу ветробрана и у ком су смештени умиваоници</w:t>
      </w:r>
      <w:r w:rsidR="00873F8F">
        <w:rPr>
          <w:rFonts w:cstheme="minorHAnsi"/>
          <w:lang w:val="sr-Cyrl-CS"/>
        </w:rPr>
        <w:t xml:space="preserve"> са огледалима</w:t>
      </w:r>
      <w:r w:rsidR="000722E4">
        <w:rPr>
          <w:rFonts w:cstheme="minorHAnsi"/>
          <w:lang w:val="sr-Cyrl-CS"/>
        </w:rPr>
        <w:t xml:space="preserve"> (у мушком тоалету и писоари) и </w:t>
      </w:r>
      <w:r w:rsidR="00873F8F">
        <w:rPr>
          <w:rFonts w:cstheme="minorHAnsi"/>
          <w:lang w:val="sr-Cyrl-CS"/>
        </w:rPr>
        <w:t>2)</w:t>
      </w:r>
      <w:r w:rsidR="000722E4">
        <w:rPr>
          <w:rFonts w:cstheme="minorHAnsi"/>
          <w:lang w:val="sr-Cyrl-CS"/>
        </w:rPr>
        <w:t xml:space="preserve"> просторију са </w:t>
      </w:r>
      <w:r w:rsidR="000722E4">
        <w:rPr>
          <w:rFonts w:cstheme="minorHAnsi"/>
          <w:lang w:val="sr-Cyrl-CS"/>
        </w:rPr>
        <w:lastRenderedPageBreak/>
        <w:t xml:space="preserve">санитарним кабинама. </w:t>
      </w:r>
      <w:r w:rsidR="00E164AB">
        <w:rPr>
          <w:rFonts w:cstheme="minorHAnsi"/>
          <w:lang w:val="sr-Cyrl-CS"/>
        </w:rPr>
        <w:t xml:space="preserve">Женски тоалет садржи: 4 </w:t>
      </w:r>
      <w:r w:rsidR="00E164AB">
        <w:rPr>
          <w:rFonts w:cstheme="minorHAnsi"/>
          <w:lang w:val="sr-Cyrl-RS"/>
        </w:rPr>
        <w:t xml:space="preserve">стандардних </w:t>
      </w:r>
      <w:r w:rsidR="00E164AB">
        <w:rPr>
          <w:rFonts w:cstheme="minorHAnsi"/>
          <w:lang w:val="sr-Cyrl-CS"/>
        </w:rPr>
        <w:t xml:space="preserve">умиваоника и 4 кабине са стандардним </w:t>
      </w:r>
      <w:r w:rsidR="00E164AB">
        <w:rPr>
          <w:rFonts w:cstheme="minorHAnsi"/>
          <w:lang w:val="sr-Latn-RS"/>
        </w:rPr>
        <w:t xml:space="preserve">WC </w:t>
      </w:r>
      <w:r w:rsidR="00E164AB">
        <w:rPr>
          <w:rFonts w:cstheme="minorHAnsi"/>
          <w:lang w:val="sr-Cyrl-RS"/>
        </w:rPr>
        <w:t>шољама, као и једну кабину за особе са инвалидитетом са сопственим прилагођеним санитар</w:t>
      </w:r>
      <w:r w:rsidR="00A740A1">
        <w:rPr>
          <w:rFonts w:cstheme="minorHAnsi"/>
          <w:lang w:val="sr-Cyrl-RS"/>
        </w:rPr>
        <w:t>ним уређајима</w:t>
      </w:r>
      <w:r w:rsidR="00E164AB">
        <w:rPr>
          <w:rFonts w:cstheme="minorHAnsi"/>
          <w:lang w:val="sr-Latn-RS"/>
        </w:rPr>
        <w:t xml:space="preserve"> (</w:t>
      </w:r>
      <w:r w:rsidR="00E164AB">
        <w:rPr>
          <w:rFonts w:cstheme="minorHAnsi"/>
          <w:lang w:val="sr-Cyrl-RS"/>
        </w:rPr>
        <w:t>умиваоником</w:t>
      </w:r>
      <w:r w:rsidR="00E164AB">
        <w:rPr>
          <w:rFonts w:cstheme="minorHAnsi"/>
          <w:lang w:val="sr-Latn-RS"/>
        </w:rPr>
        <w:t xml:space="preserve"> </w:t>
      </w:r>
      <w:r w:rsidR="00E164AB">
        <w:rPr>
          <w:rFonts w:cstheme="minorHAnsi"/>
          <w:lang w:val="sr-Cyrl-RS"/>
        </w:rPr>
        <w:t xml:space="preserve">и </w:t>
      </w:r>
      <w:r w:rsidR="00E164AB">
        <w:rPr>
          <w:rFonts w:cstheme="minorHAnsi"/>
          <w:lang w:val="sr-Latn-RS"/>
        </w:rPr>
        <w:t>WC</w:t>
      </w:r>
      <w:r w:rsidR="00E164AB">
        <w:rPr>
          <w:rFonts w:cstheme="minorHAnsi"/>
          <w:lang w:val="sr-Cyrl-RS"/>
        </w:rPr>
        <w:t xml:space="preserve"> шољом) и санитарном галантеријом.  Мушки тоалет садржи све што и женски уз додатак 6 писоара. </w:t>
      </w:r>
      <w:r w:rsidR="000722E4">
        <w:rPr>
          <w:rFonts w:cstheme="minorHAnsi"/>
          <w:lang w:val="sr-Cyrl-CS"/>
        </w:rPr>
        <w:t>Улаз у оба тоалета је са платоа робне пијаце</w:t>
      </w:r>
      <w:r w:rsidR="00015E0C" w:rsidRPr="001C0804">
        <w:rPr>
          <w:rFonts w:cstheme="minorHAnsi"/>
          <w:lang w:val="sr-Cyrl-CS"/>
        </w:rPr>
        <w:t>.</w:t>
      </w:r>
    </w:p>
    <w:p w14:paraId="76DF3D43" w14:textId="0E411DFE" w:rsidR="003B26F8" w:rsidRPr="001C0804" w:rsidRDefault="0049244C" w:rsidP="00C0793B">
      <w:pPr>
        <w:spacing w:before="120"/>
        <w:ind w:firstLine="284"/>
        <w:jc w:val="both"/>
        <w:rPr>
          <w:rFonts w:cstheme="minorHAnsi"/>
        </w:rPr>
      </w:pPr>
      <w:r w:rsidRPr="001C0804">
        <w:rPr>
          <w:rFonts w:cstheme="minorHAnsi"/>
          <w:lang w:val="sr-Cyrl-CS"/>
        </w:rPr>
        <w:tab/>
      </w:r>
      <w:r w:rsidR="00C0793B" w:rsidRPr="001C0804">
        <w:rPr>
          <w:rFonts w:cstheme="minorHAnsi"/>
          <w:lang w:val="sr-Cyrl-CS"/>
        </w:rPr>
        <w:t xml:space="preserve">Кoнструкциja je скелетна од армирано-бетонских стубова и греда на тракастим темељима, </w:t>
      </w:r>
      <w:r w:rsidR="00873F8F">
        <w:rPr>
          <w:rFonts w:cstheme="minorHAnsi"/>
          <w:lang w:val="sr-Cyrl-CS"/>
        </w:rPr>
        <w:t xml:space="preserve">масивном </w:t>
      </w:r>
      <w:r w:rsidR="00F51C32">
        <w:rPr>
          <w:rFonts w:cstheme="minorHAnsi"/>
          <w:lang w:val="sr-Cyrl-CS"/>
        </w:rPr>
        <w:t xml:space="preserve">армирано </w:t>
      </w:r>
      <w:r w:rsidR="00873F8F">
        <w:rPr>
          <w:rFonts w:cstheme="minorHAnsi"/>
          <w:lang w:val="sr-Cyrl-CS"/>
        </w:rPr>
        <w:t>бетонском плочом и равним кровом са једнослојном мембраном</w:t>
      </w:r>
      <w:r w:rsidR="00C0793B" w:rsidRPr="001C0804">
        <w:rPr>
          <w:rFonts w:cstheme="minorHAnsi"/>
          <w:lang w:val="sr-Cyrl-CS"/>
        </w:rPr>
        <w:t xml:space="preserve">. </w:t>
      </w:r>
    </w:p>
    <w:p w14:paraId="6D3E27DA" w14:textId="555A6E95" w:rsidR="00C0793B" w:rsidRPr="002C2861" w:rsidRDefault="0049244C" w:rsidP="00C0793B">
      <w:pPr>
        <w:spacing w:before="120"/>
        <w:ind w:firstLine="284"/>
        <w:jc w:val="both"/>
        <w:rPr>
          <w:rFonts w:cstheme="minorHAnsi"/>
          <w:lang w:val="sr-Cyrl-RS"/>
        </w:rPr>
      </w:pPr>
      <w:r w:rsidRPr="001C0804">
        <w:rPr>
          <w:rFonts w:cstheme="minorHAnsi"/>
          <w:lang w:val="sr-Cyrl-CS"/>
        </w:rPr>
        <w:tab/>
      </w:r>
      <w:r w:rsidR="00873F8F">
        <w:rPr>
          <w:rFonts w:cstheme="minorHAnsi"/>
          <w:lang w:val="sr-Cyrl-CS"/>
        </w:rPr>
        <w:t xml:space="preserve">Спољашњи зидови, </w:t>
      </w:r>
      <w:r w:rsidR="00873F8F" w:rsidRPr="001C0804">
        <w:rPr>
          <w:rFonts w:cstheme="minorHAnsi"/>
          <w:lang w:val="sr-Cyrl-CS"/>
        </w:rPr>
        <w:t xml:space="preserve">дебљине </w:t>
      </w:r>
      <w:r w:rsidR="00873F8F">
        <w:rPr>
          <w:rFonts w:cstheme="minorHAnsi"/>
          <w:lang w:val="sr-Cyrl-CS"/>
        </w:rPr>
        <w:t>19</w:t>
      </w:r>
      <w:r w:rsidR="00873F8F" w:rsidRPr="001C0804">
        <w:rPr>
          <w:rFonts w:cstheme="minorHAnsi"/>
        </w:rPr>
        <w:t xml:space="preserve">cm </w:t>
      </w:r>
      <w:r w:rsidR="00873F8F">
        <w:rPr>
          <w:rFonts w:cstheme="minorHAnsi"/>
          <w:lang w:val="sr-Cyrl-RS"/>
        </w:rPr>
        <w:t>,</w:t>
      </w:r>
      <w:r w:rsidR="00873F8F">
        <w:rPr>
          <w:rFonts w:cstheme="minorHAnsi"/>
          <w:lang w:val="sr-Cyrl-CS"/>
        </w:rPr>
        <w:t xml:space="preserve"> </w:t>
      </w:r>
      <w:r w:rsidR="00C0793B" w:rsidRPr="001C0804">
        <w:rPr>
          <w:rFonts w:cstheme="minorHAnsi"/>
          <w:lang w:val="sr-Cyrl-CS"/>
        </w:rPr>
        <w:t xml:space="preserve">су зидани </w:t>
      </w:r>
      <w:proofErr w:type="spellStart"/>
      <w:r w:rsidR="00C0793B" w:rsidRPr="001C0804">
        <w:rPr>
          <w:rFonts w:cstheme="minorHAnsi"/>
          <w:lang w:val="sr-Cyrl-CS"/>
        </w:rPr>
        <w:t>опекарским</w:t>
      </w:r>
      <w:proofErr w:type="spellEnd"/>
      <w:r w:rsidR="00C0793B" w:rsidRPr="001C0804">
        <w:rPr>
          <w:rFonts w:cstheme="minorHAnsi"/>
          <w:lang w:val="sr-Cyrl-CS"/>
        </w:rPr>
        <w:t xml:space="preserve"> блоком </w:t>
      </w:r>
      <w:r w:rsidR="00873F8F">
        <w:rPr>
          <w:rFonts w:cstheme="minorHAnsi"/>
          <w:lang w:val="sr-Cyrl-RS"/>
        </w:rPr>
        <w:t>, унутрашњи зидови, дебљине</w:t>
      </w:r>
      <w:r w:rsidR="00C0793B" w:rsidRPr="001C0804">
        <w:rPr>
          <w:rFonts w:cstheme="minorHAnsi"/>
        </w:rPr>
        <w:t xml:space="preserve"> </w:t>
      </w:r>
      <w:r w:rsidR="00F8674B" w:rsidRPr="001C0804">
        <w:rPr>
          <w:rFonts w:cstheme="minorHAnsi"/>
        </w:rPr>
        <w:t>1</w:t>
      </w:r>
      <w:r w:rsidR="00873F8F">
        <w:rPr>
          <w:rFonts w:cstheme="minorHAnsi"/>
          <w:lang w:val="sr-Cyrl-RS"/>
        </w:rPr>
        <w:t>2</w:t>
      </w:r>
      <w:r w:rsidR="00C0793B" w:rsidRPr="001C0804">
        <w:rPr>
          <w:rFonts w:cstheme="minorHAnsi"/>
        </w:rPr>
        <w:t>cm</w:t>
      </w:r>
      <w:r w:rsidR="00873F8F">
        <w:rPr>
          <w:rFonts w:cstheme="minorHAnsi"/>
          <w:lang w:val="sr-Cyrl-RS"/>
        </w:rPr>
        <w:t>, су зидани опеком</w:t>
      </w:r>
      <w:r w:rsidR="00AB1192" w:rsidRPr="001C0804">
        <w:rPr>
          <w:rFonts w:cstheme="minorHAnsi"/>
        </w:rPr>
        <w:t xml:space="preserve">. </w:t>
      </w:r>
      <w:r w:rsidR="00873F8F">
        <w:rPr>
          <w:rFonts w:cstheme="minorHAnsi"/>
          <w:lang w:val="sr-Cyrl-RS"/>
        </w:rPr>
        <w:t>Објекат се не греје, али се због термичког комфора предвиђа т</w:t>
      </w:r>
      <w:proofErr w:type="spellStart"/>
      <w:r w:rsidR="00AB1192" w:rsidRPr="001C0804">
        <w:rPr>
          <w:rFonts w:cstheme="minorHAnsi"/>
        </w:rPr>
        <w:t>ермоизолација</w:t>
      </w:r>
      <w:proofErr w:type="spellEnd"/>
      <w:r w:rsidR="00AB1192" w:rsidRPr="001C0804">
        <w:rPr>
          <w:rFonts w:cstheme="minorHAnsi"/>
        </w:rPr>
        <w:t xml:space="preserve"> </w:t>
      </w:r>
      <w:proofErr w:type="spellStart"/>
      <w:r w:rsidR="00AB1192" w:rsidRPr="001C0804">
        <w:rPr>
          <w:rFonts w:cstheme="minorHAnsi"/>
        </w:rPr>
        <w:t>спољашњ</w:t>
      </w:r>
      <w:r w:rsidR="00C0793B" w:rsidRPr="001C0804">
        <w:rPr>
          <w:rFonts w:cstheme="minorHAnsi"/>
        </w:rPr>
        <w:t>их</w:t>
      </w:r>
      <w:proofErr w:type="spellEnd"/>
      <w:r w:rsidR="00C0793B" w:rsidRPr="001C0804">
        <w:rPr>
          <w:rFonts w:cstheme="minorHAnsi"/>
        </w:rPr>
        <w:t xml:space="preserve"> </w:t>
      </w:r>
      <w:proofErr w:type="spellStart"/>
      <w:r w:rsidR="00C0793B" w:rsidRPr="001C0804">
        <w:rPr>
          <w:rFonts w:cstheme="minorHAnsi"/>
        </w:rPr>
        <w:t>зидова</w:t>
      </w:r>
      <w:proofErr w:type="spellEnd"/>
      <w:r w:rsidR="00C0793B" w:rsidRPr="001C0804">
        <w:rPr>
          <w:rFonts w:cstheme="minorHAnsi"/>
        </w:rPr>
        <w:t xml:space="preserve"> </w:t>
      </w:r>
      <w:proofErr w:type="spellStart"/>
      <w:r w:rsidR="00C0793B" w:rsidRPr="001C0804">
        <w:rPr>
          <w:rFonts w:cstheme="minorHAnsi"/>
        </w:rPr>
        <w:t>од</w:t>
      </w:r>
      <w:proofErr w:type="spellEnd"/>
      <w:r w:rsidR="00AB1192" w:rsidRPr="001C0804">
        <w:rPr>
          <w:rFonts w:cstheme="minorHAnsi"/>
        </w:rPr>
        <w:t xml:space="preserve"> </w:t>
      </w:r>
      <w:proofErr w:type="spellStart"/>
      <w:r w:rsidR="00AB1192" w:rsidRPr="001C0804">
        <w:rPr>
          <w:rFonts w:cstheme="minorHAnsi"/>
          <w:lang w:val="en-US"/>
        </w:rPr>
        <w:t>кaмeнe</w:t>
      </w:r>
      <w:proofErr w:type="spellEnd"/>
      <w:r w:rsidR="00AB1192" w:rsidRPr="001C0804">
        <w:rPr>
          <w:rFonts w:cstheme="minorHAnsi"/>
          <w:lang w:val="en-US"/>
        </w:rPr>
        <w:t xml:space="preserve"> </w:t>
      </w:r>
      <w:proofErr w:type="spellStart"/>
      <w:r w:rsidR="00AB1192" w:rsidRPr="001C0804">
        <w:rPr>
          <w:rFonts w:cstheme="minorHAnsi"/>
          <w:lang w:val="en-US"/>
        </w:rPr>
        <w:t>вунe</w:t>
      </w:r>
      <w:proofErr w:type="spellEnd"/>
      <w:r w:rsidR="00AB1192" w:rsidRPr="001C0804">
        <w:rPr>
          <w:rFonts w:cstheme="minorHAnsi"/>
        </w:rPr>
        <w:t xml:space="preserve"> (</w:t>
      </w:r>
      <w:proofErr w:type="spellStart"/>
      <w:r w:rsidR="00AB1192" w:rsidRPr="001C0804">
        <w:rPr>
          <w:rFonts w:cstheme="minorHAnsi"/>
        </w:rPr>
        <w:t>по</w:t>
      </w:r>
      <w:proofErr w:type="spellEnd"/>
      <w:r w:rsidR="00AB1192" w:rsidRPr="001C0804">
        <w:rPr>
          <w:rFonts w:cstheme="minorHAnsi"/>
        </w:rPr>
        <w:t xml:space="preserve"> </w:t>
      </w:r>
      <w:proofErr w:type="spellStart"/>
      <w:r w:rsidR="00AB1192" w:rsidRPr="001C0804">
        <w:rPr>
          <w:rFonts w:cstheme="minorHAnsi"/>
        </w:rPr>
        <w:t>обавези</w:t>
      </w:r>
      <w:proofErr w:type="spellEnd"/>
      <w:r w:rsidR="00AB1192" w:rsidRPr="001C0804">
        <w:rPr>
          <w:rFonts w:cstheme="minorHAnsi"/>
        </w:rPr>
        <w:t xml:space="preserve"> </w:t>
      </w:r>
      <w:proofErr w:type="spellStart"/>
      <w:r w:rsidR="00AB1192" w:rsidRPr="001C0804">
        <w:rPr>
          <w:rFonts w:cstheme="minorHAnsi"/>
        </w:rPr>
        <w:t>из</w:t>
      </w:r>
      <w:proofErr w:type="spellEnd"/>
      <w:r w:rsidR="00AB1192" w:rsidRPr="001C0804">
        <w:rPr>
          <w:rFonts w:cstheme="minorHAnsi"/>
        </w:rPr>
        <w:t xml:space="preserve"> </w:t>
      </w:r>
      <w:proofErr w:type="spellStart"/>
      <w:r w:rsidR="00AB1192" w:rsidRPr="001C0804">
        <w:rPr>
          <w:rFonts w:cstheme="minorHAnsi"/>
        </w:rPr>
        <w:t>елабората</w:t>
      </w:r>
      <w:proofErr w:type="spellEnd"/>
      <w:r w:rsidR="00AB1192" w:rsidRPr="001C0804">
        <w:rPr>
          <w:rFonts w:cstheme="minorHAnsi"/>
        </w:rPr>
        <w:t xml:space="preserve"> </w:t>
      </w:r>
      <w:proofErr w:type="spellStart"/>
      <w:r w:rsidR="00AB1192" w:rsidRPr="001C0804">
        <w:rPr>
          <w:rFonts w:cstheme="minorHAnsi"/>
        </w:rPr>
        <w:t>за</w:t>
      </w:r>
      <w:proofErr w:type="spellEnd"/>
      <w:r w:rsidR="00AB1192" w:rsidRPr="001C0804">
        <w:rPr>
          <w:rFonts w:cstheme="minorHAnsi"/>
        </w:rPr>
        <w:t xml:space="preserve"> </w:t>
      </w:r>
      <w:proofErr w:type="spellStart"/>
      <w:r w:rsidR="00AB1192" w:rsidRPr="001C0804">
        <w:rPr>
          <w:rFonts w:cstheme="minorHAnsi"/>
        </w:rPr>
        <w:t>заштиту</w:t>
      </w:r>
      <w:proofErr w:type="spellEnd"/>
      <w:r w:rsidR="00AB1192" w:rsidRPr="001C0804">
        <w:rPr>
          <w:rFonts w:cstheme="minorHAnsi"/>
        </w:rPr>
        <w:t xml:space="preserve"> </w:t>
      </w:r>
      <w:proofErr w:type="spellStart"/>
      <w:r w:rsidR="00AB1192" w:rsidRPr="001C0804">
        <w:rPr>
          <w:rFonts w:cstheme="minorHAnsi"/>
        </w:rPr>
        <w:t>од</w:t>
      </w:r>
      <w:proofErr w:type="spellEnd"/>
      <w:r w:rsidR="00AB1192" w:rsidRPr="001C0804">
        <w:rPr>
          <w:rFonts w:cstheme="minorHAnsi"/>
        </w:rPr>
        <w:t xml:space="preserve"> </w:t>
      </w:r>
      <w:proofErr w:type="spellStart"/>
      <w:r w:rsidR="00AB1192" w:rsidRPr="001C0804">
        <w:rPr>
          <w:rFonts w:cstheme="minorHAnsi"/>
        </w:rPr>
        <w:t>пожара</w:t>
      </w:r>
      <w:proofErr w:type="spellEnd"/>
      <w:r w:rsidR="00C0793B" w:rsidRPr="001C0804">
        <w:rPr>
          <w:rFonts w:cstheme="minorHAnsi"/>
        </w:rPr>
        <w:t xml:space="preserve">) </w:t>
      </w:r>
      <w:proofErr w:type="spellStart"/>
      <w:r w:rsidR="00C0793B" w:rsidRPr="001C0804">
        <w:rPr>
          <w:rFonts w:cstheme="minorHAnsi"/>
        </w:rPr>
        <w:t>дебљине</w:t>
      </w:r>
      <w:proofErr w:type="spellEnd"/>
      <w:r w:rsidR="00C0793B" w:rsidRPr="001C0804">
        <w:rPr>
          <w:rFonts w:cstheme="minorHAnsi"/>
        </w:rPr>
        <w:t xml:space="preserve"> </w:t>
      </w:r>
      <w:r w:rsidR="00873F8F">
        <w:rPr>
          <w:rFonts w:cstheme="minorHAnsi"/>
          <w:lang w:val="sr-Cyrl-RS"/>
        </w:rPr>
        <w:t>8</w:t>
      </w:r>
      <w:r w:rsidR="00C0793B" w:rsidRPr="001C0804">
        <w:rPr>
          <w:rFonts w:cstheme="minorHAnsi"/>
        </w:rPr>
        <w:t xml:space="preserve">cm и </w:t>
      </w:r>
      <w:proofErr w:type="spellStart"/>
      <w:r w:rsidR="00C0793B" w:rsidRPr="001C0804">
        <w:rPr>
          <w:rFonts w:cstheme="minorHAnsi"/>
        </w:rPr>
        <w:t>фасад</w:t>
      </w:r>
      <w:proofErr w:type="spellEnd"/>
      <w:r w:rsidR="00873F8F">
        <w:rPr>
          <w:rFonts w:cstheme="minorHAnsi"/>
          <w:lang w:val="sr-Cyrl-RS"/>
        </w:rPr>
        <w:t>а</w:t>
      </w:r>
      <w:r w:rsidR="00C0793B" w:rsidRPr="001C0804">
        <w:rPr>
          <w:rFonts w:cstheme="minorHAnsi"/>
        </w:rPr>
        <w:t xml:space="preserve"> </w:t>
      </w:r>
      <w:proofErr w:type="spellStart"/>
      <w:r w:rsidR="00C0793B" w:rsidRPr="001C0804">
        <w:rPr>
          <w:rFonts w:cstheme="minorHAnsi"/>
        </w:rPr>
        <w:t>од</w:t>
      </w:r>
      <w:proofErr w:type="spellEnd"/>
      <w:r w:rsidR="00C0793B" w:rsidRPr="001C0804">
        <w:rPr>
          <w:rFonts w:cstheme="minorHAnsi"/>
        </w:rPr>
        <w:t xml:space="preserve"> </w:t>
      </w:r>
      <w:proofErr w:type="spellStart"/>
      <w:r w:rsidR="00873F8F">
        <w:rPr>
          <w:rFonts w:cstheme="minorHAnsi"/>
          <w:lang w:val="sr-Cyrl-RS"/>
        </w:rPr>
        <w:t>силикатног</w:t>
      </w:r>
      <w:proofErr w:type="spellEnd"/>
      <w:r w:rsidR="00873F8F">
        <w:rPr>
          <w:rFonts w:cstheme="minorHAnsi"/>
          <w:lang w:val="sr-Cyrl-RS"/>
        </w:rPr>
        <w:t xml:space="preserve"> или силиконског </w:t>
      </w:r>
      <w:r w:rsidR="00873F8F" w:rsidRPr="001C0804">
        <w:rPr>
          <w:rFonts w:cstheme="minorHAnsi"/>
        </w:rPr>
        <w:t xml:space="preserve">танкослојног </w:t>
      </w:r>
      <w:proofErr w:type="spellStart"/>
      <w:r w:rsidR="00C0793B" w:rsidRPr="001C0804">
        <w:rPr>
          <w:rFonts w:cstheme="minorHAnsi"/>
        </w:rPr>
        <w:t>малтера</w:t>
      </w:r>
      <w:proofErr w:type="spellEnd"/>
      <w:r w:rsidR="00C0793B" w:rsidRPr="001C0804">
        <w:rPr>
          <w:rFonts w:cstheme="minorHAnsi"/>
        </w:rPr>
        <w:t xml:space="preserve">. Хидроизолацију </w:t>
      </w:r>
      <w:proofErr w:type="spellStart"/>
      <w:r w:rsidR="00C0793B" w:rsidRPr="001C0804">
        <w:rPr>
          <w:rFonts w:cstheme="minorHAnsi"/>
        </w:rPr>
        <w:t>од</w:t>
      </w:r>
      <w:proofErr w:type="spellEnd"/>
      <w:r w:rsidR="00C0793B" w:rsidRPr="001C0804">
        <w:rPr>
          <w:rFonts w:cstheme="minorHAnsi"/>
        </w:rPr>
        <w:t xml:space="preserve"> </w:t>
      </w:r>
      <w:proofErr w:type="spellStart"/>
      <w:r w:rsidR="00C0793B" w:rsidRPr="001C0804">
        <w:rPr>
          <w:rFonts w:cstheme="minorHAnsi"/>
        </w:rPr>
        <w:t>теме</w:t>
      </w:r>
      <w:r w:rsidR="00AB1192" w:rsidRPr="001C0804">
        <w:rPr>
          <w:rFonts w:cstheme="minorHAnsi"/>
        </w:rPr>
        <w:t>љ</w:t>
      </w:r>
      <w:r w:rsidR="00C0793B" w:rsidRPr="001C0804">
        <w:rPr>
          <w:rFonts w:cstheme="minorHAnsi"/>
        </w:rPr>
        <w:t>а</w:t>
      </w:r>
      <w:proofErr w:type="spellEnd"/>
      <w:r w:rsidR="00C0793B" w:rsidRPr="001C0804">
        <w:rPr>
          <w:rFonts w:cstheme="minorHAnsi"/>
        </w:rPr>
        <w:t xml:space="preserve"> </w:t>
      </w:r>
      <w:proofErr w:type="spellStart"/>
      <w:r w:rsidR="00C0793B" w:rsidRPr="001C0804">
        <w:rPr>
          <w:rFonts w:cstheme="minorHAnsi"/>
        </w:rPr>
        <w:t>подићи</w:t>
      </w:r>
      <w:proofErr w:type="spellEnd"/>
      <w:r w:rsidR="00C0793B" w:rsidRPr="001C0804">
        <w:rPr>
          <w:rFonts w:cstheme="minorHAnsi"/>
        </w:rPr>
        <w:t xml:space="preserve"> </w:t>
      </w:r>
      <w:proofErr w:type="spellStart"/>
      <w:r w:rsidR="00C0793B" w:rsidRPr="001C0804">
        <w:rPr>
          <w:rFonts w:cstheme="minorHAnsi"/>
        </w:rPr>
        <w:t>на</w:t>
      </w:r>
      <w:proofErr w:type="spellEnd"/>
      <w:r w:rsidR="00C0793B" w:rsidRPr="001C0804">
        <w:rPr>
          <w:rFonts w:cstheme="minorHAnsi"/>
        </w:rPr>
        <w:t xml:space="preserve"> 20cm од коте терена. </w:t>
      </w:r>
      <w:r w:rsidR="00F8674B" w:rsidRPr="001C0804">
        <w:rPr>
          <w:rFonts w:cstheme="minorHAnsi"/>
          <w:lang w:val="sr-Cyrl-CS"/>
        </w:rPr>
        <w:t xml:space="preserve">Конструкција пода на тлу ирађена је на постојећем асфалту и састоји се од хидроизолације, армирано-бетонске плоче и пливајућег пода са слојем камене вуне. Подна облога је од гранитних и стандардних керамичких плочица. </w:t>
      </w:r>
      <w:proofErr w:type="spellStart"/>
      <w:r w:rsidR="00C0793B" w:rsidRPr="002C2861">
        <w:rPr>
          <w:rFonts w:cstheme="minorHAnsi"/>
          <w:lang w:val="sr-Cyrl-RS"/>
        </w:rPr>
        <w:t>Међуспратна</w:t>
      </w:r>
      <w:proofErr w:type="spellEnd"/>
      <w:r w:rsidR="00C0793B" w:rsidRPr="002C2861">
        <w:rPr>
          <w:rFonts w:cstheme="minorHAnsi"/>
          <w:lang w:val="sr-Cyrl-RS"/>
        </w:rPr>
        <w:t xml:space="preserve"> конструкција је </w:t>
      </w:r>
      <w:r w:rsidR="00F51C32" w:rsidRPr="002C2861">
        <w:rPr>
          <w:rFonts w:cstheme="minorHAnsi"/>
          <w:lang w:val="sr-Cyrl-RS"/>
        </w:rPr>
        <w:t xml:space="preserve">крстасто армирана бетонска </w:t>
      </w:r>
      <w:proofErr w:type="spellStart"/>
      <w:r w:rsidR="00F51C32" w:rsidRPr="002C2861">
        <w:rPr>
          <w:rFonts w:cstheme="minorHAnsi"/>
          <w:lang w:val="sr-Cyrl-RS"/>
        </w:rPr>
        <w:t>међуспратна</w:t>
      </w:r>
      <w:proofErr w:type="spellEnd"/>
      <w:r w:rsidR="00F51C32" w:rsidRPr="002C2861">
        <w:rPr>
          <w:rFonts w:cstheme="minorHAnsi"/>
          <w:lang w:val="sr-Cyrl-RS"/>
        </w:rPr>
        <w:t>/завршна плоча</w:t>
      </w:r>
      <w:r w:rsidR="00C0793B" w:rsidRPr="002C2861">
        <w:rPr>
          <w:rFonts w:cstheme="minorHAnsi"/>
          <w:lang w:val="sr-Cyrl-RS"/>
        </w:rPr>
        <w:t xml:space="preserve"> са слојем термоизолације од камене вуне дебљине 1</w:t>
      </w:r>
      <w:r w:rsidR="00F51C32" w:rsidRPr="002C2861">
        <w:rPr>
          <w:rFonts w:cstheme="minorHAnsi"/>
          <w:lang w:val="sr-Cyrl-RS"/>
        </w:rPr>
        <w:t>0</w:t>
      </w:r>
      <w:r w:rsidR="00C0793B" w:rsidRPr="002C2861">
        <w:rPr>
          <w:rFonts w:cstheme="minorHAnsi"/>
          <w:lang w:val="sr-Cyrl-RS"/>
        </w:rPr>
        <w:t xml:space="preserve"> cm</w:t>
      </w:r>
      <w:r w:rsidR="00AB1192" w:rsidRPr="002C2861">
        <w:rPr>
          <w:rFonts w:cstheme="minorHAnsi"/>
          <w:lang w:val="sr-Cyrl-RS"/>
        </w:rPr>
        <w:t xml:space="preserve"> </w:t>
      </w:r>
      <w:r w:rsidR="00F51C32" w:rsidRPr="002C2861">
        <w:rPr>
          <w:rFonts w:cstheme="minorHAnsi"/>
          <w:lang w:val="sr-Cyrl-RS"/>
        </w:rPr>
        <w:t>у конструкцији равног крова</w:t>
      </w:r>
      <w:r w:rsidR="00C0793B" w:rsidRPr="002C2861">
        <w:rPr>
          <w:rFonts w:cstheme="minorHAnsi"/>
          <w:lang w:val="sr-Cyrl-RS"/>
        </w:rPr>
        <w:t xml:space="preserve">. </w:t>
      </w:r>
      <w:r w:rsidR="00F51C32" w:rsidRPr="002C2861">
        <w:rPr>
          <w:rFonts w:cstheme="minorHAnsi"/>
          <w:lang w:val="sr-Cyrl-RS"/>
        </w:rPr>
        <w:t>Спољашња столарија је</w:t>
      </w:r>
      <w:r w:rsidR="00C0793B" w:rsidRPr="002C2861">
        <w:rPr>
          <w:rFonts w:cstheme="minorHAnsi"/>
          <w:lang w:val="sr-Cyrl-RS"/>
        </w:rPr>
        <w:t xml:space="preserve"> од алуминијума са побољшаним термичким прекидом и </w:t>
      </w:r>
      <w:r w:rsidR="00F51C32" w:rsidRPr="002C2861">
        <w:rPr>
          <w:rFonts w:cstheme="minorHAnsi"/>
          <w:lang w:val="sr-Cyrl-RS"/>
        </w:rPr>
        <w:t xml:space="preserve">испуном од композитних панела или </w:t>
      </w:r>
      <w:r w:rsidR="00C0793B" w:rsidRPr="002C2861">
        <w:rPr>
          <w:rFonts w:cstheme="minorHAnsi"/>
          <w:lang w:val="sr-Cyrl-RS"/>
        </w:rPr>
        <w:t xml:space="preserve">двоструким </w:t>
      </w:r>
      <w:proofErr w:type="spellStart"/>
      <w:r w:rsidR="00C0793B" w:rsidRPr="002C2861">
        <w:rPr>
          <w:rFonts w:cstheme="minorHAnsi"/>
          <w:lang w:val="sr-Cyrl-RS"/>
        </w:rPr>
        <w:t>нискоемисионим</w:t>
      </w:r>
      <w:proofErr w:type="spellEnd"/>
      <w:r w:rsidR="00C0793B" w:rsidRPr="002C2861">
        <w:rPr>
          <w:rFonts w:cstheme="minorHAnsi"/>
          <w:lang w:val="sr-Cyrl-RS"/>
        </w:rPr>
        <w:t xml:space="preserve"> стаклом </w:t>
      </w:r>
      <w:r w:rsidR="00F8674B" w:rsidRPr="002C2861">
        <w:rPr>
          <w:rFonts w:cstheme="minorHAnsi"/>
          <w:lang w:val="sr-Cyrl-RS"/>
        </w:rPr>
        <w:t>6</w:t>
      </w:r>
      <w:r w:rsidR="00C0793B" w:rsidRPr="002C2861">
        <w:rPr>
          <w:rFonts w:cstheme="minorHAnsi"/>
          <w:lang w:val="sr-Cyrl-RS"/>
        </w:rPr>
        <w:t>+12+</w:t>
      </w:r>
      <w:r w:rsidR="00F8674B" w:rsidRPr="002C2861">
        <w:rPr>
          <w:rFonts w:cstheme="minorHAnsi"/>
          <w:lang w:val="sr-Cyrl-RS"/>
        </w:rPr>
        <w:t>6</w:t>
      </w:r>
      <w:r w:rsidR="00C0793B" w:rsidRPr="002C2861">
        <w:rPr>
          <w:rFonts w:cstheme="minorHAnsi"/>
          <w:lang w:val="sr-Cyrl-RS"/>
        </w:rPr>
        <w:t xml:space="preserve"> са испуном од криптона.</w:t>
      </w:r>
    </w:p>
    <w:p w14:paraId="09513462" w14:textId="6F24FFE2" w:rsidR="002C2861" w:rsidRPr="002C2861" w:rsidRDefault="002C2861" w:rsidP="00C0793B">
      <w:pPr>
        <w:spacing w:before="120"/>
        <w:ind w:firstLine="284"/>
        <w:jc w:val="both"/>
        <w:rPr>
          <w:rFonts w:cstheme="minorHAnsi"/>
          <w:lang w:val="sr-Cyrl-RS"/>
        </w:rPr>
      </w:pPr>
      <w:r w:rsidRPr="002C2861">
        <w:rPr>
          <w:rFonts w:cstheme="minorHAnsi"/>
          <w:lang w:val="sr-Cyrl-RS"/>
        </w:rPr>
        <w:t xml:space="preserve">Као завршни слој конструкције равног крова предвиђа се постављање еластичне водонепропусне PVC мембране дебљине 1,5mm, типа </w:t>
      </w:r>
      <w:proofErr w:type="spellStart"/>
      <w:r w:rsidRPr="002C2861">
        <w:rPr>
          <w:rFonts w:cstheme="minorHAnsi"/>
          <w:lang w:val="sr-Cyrl-RS"/>
        </w:rPr>
        <w:t>SikaPlan</w:t>
      </w:r>
      <w:proofErr w:type="spellEnd"/>
      <w:r w:rsidRPr="002C2861">
        <w:rPr>
          <w:rFonts w:cstheme="minorHAnsi"/>
          <w:lang w:val="sr-Cyrl-RS"/>
        </w:rPr>
        <w:t xml:space="preserve"> 15G или одговарајуће по квалитету и карактеристикама. Мембрана је армирана </w:t>
      </w:r>
      <w:proofErr w:type="spellStart"/>
      <w:r w:rsidRPr="002C2861">
        <w:rPr>
          <w:rFonts w:cstheme="minorHAnsi"/>
          <w:lang w:val="sr-Cyrl-RS"/>
        </w:rPr>
        <w:t>полиестерском</w:t>
      </w:r>
      <w:proofErr w:type="spellEnd"/>
      <w:r w:rsidRPr="002C2861">
        <w:rPr>
          <w:rFonts w:cstheme="minorHAnsi"/>
          <w:lang w:val="sr-Cyrl-RS"/>
        </w:rPr>
        <w:t xml:space="preserve"> мрежицом, UV отпорна, светло сиве боје RAL 7047. На крајевима ролне (2x20m) е механички причвршћена </w:t>
      </w:r>
      <w:proofErr w:type="spellStart"/>
      <w:r w:rsidRPr="002C2861">
        <w:rPr>
          <w:rFonts w:cstheme="minorHAnsi"/>
          <w:lang w:val="sr-Cyrl-RS"/>
        </w:rPr>
        <w:t>фиксерима</w:t>
      </w:r>
      <w:proofErr w:type="spellEnd"/>
      <w:r w:rsidRPr="002C2861">
        <w:rPr>
          <w:rFonts w:cstheme="minorHAnsi"/>
          <w:lang w:val="sr-Cyrl-RS"/>
        </w:rPr>
        <w:t xml:space="preserve"> за подлогу (завртњима са подлошком за синтетичке кровне мембране </w:t>
      </w:r>
      <w:proofErr w:type="spellStart"/>
      <w:r w:rsidRPr="002C2861">
        <w:rPr>
          <w:rFonts w:cstheme="minorHAnsi"/>
          <w:lang w:val="sr-Cyrl-RS"/>
        </w:rPr>
        <w:t>SarnaFast</w:t>
      </w:r>
      <w:proofErr w:type="spellEnd"/>
      <w:r w:rsidRPr="002C2861">
        <w:rPr>
          <w:rFonts w:cstheme="minorHAnsi"/>
          <w:lang w:val="sr-Cyrl-RS"/>
        </w:rPr>
        <w:t xml:space="preserve"> или одговарајућим из усвојеног система), а преко линије фиксирања се преклапа следећа ролна мембране и заварује се на фиксирану мембрану. Карактеристике мембране: синтетичка, кровна </w:t>
      </w:r>
      <w:proofErr w:type="spellStart"/>
      <w:r w:rsidRPr="002C2861">
        <w:rPr>
          <w:rFonts w:cstheme="minorHAnsi"/>
          <w:lang w:val="sr-Cyrl-RS"/>
        </w:rPr>
        <w:t>хидроизолациона</w:t>
      </w:r>
      <w:proofErr w:type="spellEnd"/>
      <w:r w:rsidRPr="002C2861">
        <w:rPr>
          <w:rFonts w:cstheme="minorHAnsi"/>
          <w:lang w:val="sr-Cyrl-RS"/>
        </w:rPr>
        <w:t xml:space="preserve"> мембрана у складу са стандардом EN 13956, сертификована као 1213-CPD-4127. </w:t>
      </w:r>
      <w:proofErr w:type="spellStart"/>
      <w:r w:rsidRPr="002C2861">
        <w:rPr>
          <w:rFonts w:cstheme="minorHAnsi"/>
          <w:lang w:val="sr-Cyrl-RS"/>
        </w:rPr>
        <w:t>Водонепропусност</w:t>
      </w:r>
      <w:proofErr w:type="spellEnd"/>
      <w:r w:rsidRPr="002C2861">
        <w:rPr>
          <w:rFonts w:cstheme="minorHAnsi"/>
          <w:lang w:val="sr-Cyrl-RS"/>
        </w:rPr>
        <w:t xml:space="preserve"> мора да задовољава стандард EN 1928. Отпорност на град у складу са EN 13583. Отпорност вара на смицање ≥300 N/50 mm у складу са EN 12316-2. Отпорност вара на кидање ≥600 N/50 mm по EN 12317-2. Чврстоћа при затезању ≥900 N/50 mm у складу са EN 12311-2. Отпорност</w:t>
      </w:r>
      <w:r>
        <w:rPr>
          <w:rFonts w:cstheme="minorHAnsi"/>
          <w:lang w:val="sr-Latn-RS"/>
        </w:rPr>
        <w:t xml:space="preserve"> </w:t>
      </w:r>
      <w:r w:rsidRPr="002C2861">
        <w:rPr>
          <w:rFonts w:cstheme="minorHAnsi"/>
          <w:lang w:val="sr-Cyrl-RS"/>
        </w:rPr>
        <w:t xml:space="preserve">на утицај ватре у складу са EN 13501-5 </w:t>
      </w:r>
      <w:proofErr w:type="spellStart"/>
      <w:r w:rsidRPr="002C2861">
        <w:rPr>
          <w:rFonts w:cstheme="minorHAnsi"/>
          <w:lang w:val="sr-Cyrl-RS"/>
        </w:rPr>
        <w:t>Broof</w:t>
      </w:r>
      <w:proofErr w:type="spellEnd"/>
      <w:r w:rsidRPr="002C2861">
        <w:rPr>
          <w:rFonts w:cstheme="minorHAnsi"/>
          <w:lang w:val="sr-Cyrl-RS"/>
        </w:rPr>
        <w:t>(t3).</w:t>
      </w:r>
    </w:p>
    <w:p w14:paraId="048BC16C" w14:textId="77777777" w:rsidR="007166CA" w:rsidRPr="00A740A1" w:rsidRDefault="00015E0C" w:rsidP="00015E0C">
      <w:pPr>
        <w:spacing w:before="120"/>
        <w:ind w:firstLine="284"/>
        <w:jc w:val="both"/>
        <w:rPr>
          <w:rFonts w:cstheme="minorHAnsi"/>
          <w:lang w:val="sr-Cyrl-RS"/>
        </w:rPr>
      </w:pPr>
      <w:r w:rsidRPr="001C0804">
        <w:rPr>
          <w:rFonts w:cstheme="minorHAnsi"/>
          <w:lang w:val="sr-Cyrl-CS"/>
        </w:rPr>
        <w:t xml:space="preserve"> </w:t>
      </w:r>
      <w:r w:rsidR="0049244C" w:rsidRPr="001C0804">
        <w:rPr>
          <w:rFonts w:cstheme="minorHAnsi"/>
          <w:lang w:val="sr-Cyrl-CS"/>
        </w:rPr>
        <w:tab/>
      </w:r>
      <w:proofErr w:type="spellStart"/>
      <w:r w:rsidRPr="00A740A1">
        <w:rPr>
          <w:rFonts w:cstheme="minorHAnsi"/>
          <w:lang w:val="sr-Cyrl-RS"/>
        </w:rPr>
        <w:t>Фундирaњe</w:t>
      </w:r>
      <w:proofErr w:type="spellEnd"/>
      <w:r w:rsidRPr="00A740A1">
        <w:rPr>
          <w:rFonts w:cstheme="minorHAnsi"/>
          <w:lang w:val="sr-Cyrl-RS"/>
        </w:rPr>
        <w:t xml:space="preserve"> </w:t>
      </w:r>
      <w:proofErr w:type="spellStart"/>
      <w:r w:rsidRPr="00A740A1">
        <w:rPr>
          <w:rFonts w:cstheme="minorHAnsi"/>
          <w:lang w:val="sr-Cyrl-RS"/>
        </w:rPr>
        <w:t>oбjeктa</w:t>
      </w:r>
      <w:proofErr w:type="spellEnd"/>
      <w:r w:rsidRPr="00A740A1">
        <w:rPr>
          <w:rFonts w:cstheme="minorHAnsi"/>
          <w:lang w:val="sr-Cyrl-RS"/>
        </w:rPr>
        <w:t xml:space="preserve"> је на </w:t>
      </w:r>
      <w:r w:rsidR="003B26F8" w:rsidRPr="00A740A1">
        <w:rPr>
          <w:rFonts w:cstheme="minorHAnsi"/>
          <w:lang w:val="sr-Cyrl-RS"/>
        </w:rPr>
        <w:t xml:space="preserve">тракастим </w:t>
      </w:r>
      <w:r w:rsidRPr="00A740A1">
        <w:rPr>
          <w:rFonts w:cstheme="minorHAnsi"/>
          <w:lang w:val="sr-Cyrl-RS"/>
        </w:rPr>
        <w:t xml:space="preserve">темељима </w:t>
      </w:r>
      <w:r w:rsidR="003B26F8" w:rsidRPr="00A740A1">
        <w:rPr>
          <w:rFonts w:cstheme="minorHAnsi"/>
          <w:lang w:val="sr-Cyrl-RS"/>
        </w:rPr>
        <w:t xml:space="preserve">на дубини од 1m, </w:t>
      </w:r>
      <w:r w:rsidRPr="00A740A1">
        <w:rPr>
          <w:rFonts w:cstheme="minorHAnsi"/>
          <w:lang w:val="sr-Cyrl-RS"/>
        </w:rPr>
        <w:t xml:space="preserve">према </w:t>
      </w:r>
      <w:proofErr w:type="spellStart"/>
      <w:r w:rsidRPr="00A740A1">
        <w:rPr>
          <w:rFonts w:cstheme="minorHAnsi"/>
          <w:lang w:val="sr-Cyrl-RS"/>
        </w:rPr>
        <w:t>гeoмeхaничкoм</w:t>
      </w:r>
      <w:proofErr w:type="spellEnd"/>
      <w:r w:rsidRPr="00A740A1">
        <w:rPr>
          <w:rFonts w:cstheme="minorHAnsi"/>
          <w:lang w:val="sr-Cyrl-RS"/>
        </w:rPr>
        <w:t xml:space="preserve"> </w:t>
      </w:r>
      <w:proofErr w:type="spellStart"/>
      <w:r w:rsidRPr="00A740A1">
        <w:rPr>
          <w:rFonts w:cstheme="minorHAnsi"/>
          <w:lang w:val="sr-Cyrl-RS"/>
        </w:rPr>
        <w:t>eлaбoртaу</w:t>
      </w:r>
      <w:proofErr w:type="spellEnd"/>
      <w:r w:rsidRPr="00A740A1">
        <w:rPr>
          <w:rFonts w:cstheme="minorHAnsi"/>
          <w:lang w:val="sr-Cyrl-RS"/>
        </w:rPr>
        <w:t xml:space="preserve">‚ </w:t>
      </w:r>
      <w:proofErr w:type="spellStart"/>
      <w:r w:rsidRPr="00A740A1">
        <w:rPr>
          <w:rFonts w:cstheme="minorHAnsi"/>
          <w:lang w:val="sr-Cyrl-RS"/>
        </w:rPr>
        <w:t>брoj</w:t>
      </w:r>
      <w:proofErr w:type="spellEnd"/>
      <w:r w:rsidRPr="00A740A1">
        <w:rPr>
          <w:rFonts w:cstheme="minorHAnsi"/>
          <w:lang w:val="sr-Cyrl-RS"/>
        </w:rPr>
        <w:t xml:space="preserve"> 47-1503/E </w:t>
      </w:r>
      <w:proofErr w:type="spellStart"/>
      <w:r w:rsidRPr="00A740A1">
        <w:rPr>
          <w:rFonts w:cstheme="minorHAnsi"/>
          <w:lang w:val="sr-Cyrl-RS"/>
        </w:rPr>
        <w:t>oд</w:t>
      </w:r>
      <w:proofErr w:type="spellEnd"/>
      <w:r w:rsidRPr="00A740A1">
        <w:rPr>
          <w:rFonts w:cstheme="minorHAnsi"/>
          <w:lang w:val="sr-Cyrl-RS"/>
        </w:rPr>
        <w:t xml:space="preserve"> 18.03.2015 </w:t>
      </w:r>
      <w:proofErr w:type="spellStart"/>
      <w:r w:rsidRPr="00A740A1">
        <w:rPr>
          <w:rFonts w:cstheme="minorHAnsi"/>
          <w:lang w:val="sr-Cyrl-RS"/>
        </w:rPr>
        <w:t>урaђeн</w:t>
      </w:r>
      <w:proofErr w:type="spellEnd"/>
      <w:r w:rsidRPr="00A740A1">
        <w:rPr>
          <w:rFonts w:cstheme="minorHAnsi"/>
          <w:lang w:val="sr-Cyrl-RS"/>
        </w:rPr>
        <w:t xml:space="preserve"> </w:t>
      </w:r>
      <w:proofErr w:type="spellStart"/>
      <w:r w:rsidRPr="00A740A1">
        <w:rPr>
          <w:rFonts w:cstheme="minorHAnsi"/>
          <w:lang w:val="sr-Cyrl-RS"/>
        </w:rPr>
        <w:t>oд</w:t>
      </w:r>
      <w:proofErr w:type="spellEnd"/>
      <w:r w:rsidRPr="00A740A1">
        <w:rPr>
          <w:rFonts w:cstheme="minorHAnsi"/>
          <w:lang w:val="sr-Cyrl-RS"/>
        </w:rPr>
        <w:t xml:space="preserve"> ГEOСOЛ </w:t>
      </w:r>
      <w:proofErr w:type="spellStart"/>
      <w:r w:rsidRPr="00A740A1">
        <w:rPr>
          <w:rFonts w:cstheme="minorHAnsi"/>
          <w:lang w:val="sr-Cyrl-RS"/>
        </w:rPr>
        <w:t>дoo</w:t>
      </w:r>
      <w:proofErr w:type="spellEnd"/>
      <w:r w:rsidRPr="00A740A1">
        <w:rPr>
          <w:rFonts w:cstheme="minorHAnsi"/>
          <w:lang w:val="sr-Cyrl-RS"/>
        </w:rPr>
        <w:t xml:space="preserve"> </w:t>
      </w:r>
      <w:proofErr w:type="spellStart"/>
      <w:r w:rsidRPr="00A740A1">
        <w:rPr>
          <w:rFonts w:cstheme="minorHAnsi"/>
          <w:lang w:val="sr-Cyrl-RS"/>
        </w:rPr>
        <w:t>зa</w:t>
      </w:r>
      <w:proofErr w:type="spellEnd"/>
      <w:r w:rsidRPr="00A740A1">
        <w:rPr>
          <w:rFonts w:cstheme="minorHAnsi"/>
          <w:lang w:val="sr-Cyrl-RS"/>
        </w:rPr>
        <w:t xml:space="preserve"> </w:t>
      </w:r>
      <w:proofErr w:type="spellStart"/>
      <w:r w:rsidRPr="00A740A1">
        <w:rPr>
          <w:rFonts w:cstheme="minorHAnsi"/>
          <w:lang w:val="sr-Cyrl-RS"/>
        </w:rPr>
        <w:t>грaђeвинску</w:t>
      </w:r>
      <w:proofErr w:type="spellEnd"/>
      <w:r w:rsidRPr="00A740A1">
        <w:rPr>
          <w:rFonts w:cstheme="minorHAnsi"/>
          <w:lang w:val="sr-Cyrl-RS"/>
        </w:rPr>
        <w:t xml:space="preserve"> </w:t>
      </w:r>
      <w:proofErr w:type="spellStart"/>
      <w:r w:rsidRPr="00A740A1">
        <w:rPr>
          <w:rFonts w:cstheme="minorHAnsi"/>
          <w:lang w:val="sr-Cyrl-RS"/>
        </w:rPr>
        <w:t>тeхнику</w:t>
      </w:r>
      <w:proofErr w:type="spellEnd"/>
      <w:r w:rsidRPr="00A740A1">
        <w:rPr>
          <w:rFonts w:cstheme="minorHAnsi"/>
          <w:lang w:val="sr-Cyrl-RS"/>
        </w:rPr>
        <w:t xml:space="preserve"> из </w:t>
      </w:r>
      <w:proofErr w:type="spellStart"/>
      <w:r w:rsidRPr="00A740A1">
        <w:rPr>
          <w:rFonts w:cstheme="minorHAnsi"/>
          <w:lang w:val="sr-Cyrl-RS"/>
        </w:rPr>
        <w:t>Нишa</w:t>
      </w:r>
      <w:proofErr w:type="spellEnd"/>
      <w:r w:rsidRPr="00A740A1">
        <w:rPr>
          <w:rFonts w:cstheme="minorHAnsi"/>
          <w:lang w:val="sr-Cyrl-RS"/>
        </w:rPr>
        <w:t xml:space="preserve">, са продубљивањем испод темеља до слоја глине уз бочно </w:t>
      </w:r>
      <w:proofErr w:type="spellStart"/>
      <w:r w:rsidRPr="00A740A1">
        <w:rPr>
          <w:rFonts w:cstheme="minorHAnsi"/>
          <w:lang w:val="sr-Cyrl-RS"/>
        </w:rPr>
        <w:t>прoширeњe</w:t>
      </w:r>
      <w:proofErr w:type="spellEnd"/>
      <w:r w:rsidRPr="00A740A1">
        <w:rPr>
          <w:rFonts w:cstheme="minorHAnsi"/>
          <w:lang w:val="sr-Cyrl-RS"/>
        </w:rPr>
        <w:t xml:space="preserve"> </w:t>
      </w:r>
      <w:proofErr w:type="spellStart"/>
      <w:r w:rsidRPr="00A740A1">
        <w:rPr>
          <w:rFonts w:cstheme="minorHAnsi"/>
          <w:lang w:val="sr-Cyrl-RS"/>
        </w:rPr>
        <w:t>сa</w:t>
      </w:r>
      <w:proofErr w:type="spellEnd"/>
      <w:r w:rsidRPr="00A740A1">
        <w:rPr>
          <w:rFonts w:cstheme="minorHAnsi"/>
          <w:lang w:val="sr-Cyrl-RS"/>
        </w:rPr>
        <w:t xml:space="preserve"> свих </w:t>
      </w:r>
      <w:proofErr w:type="spellStart"/>
      <w:r w:rsidRPr="00A740A1">
        <w:rPr>
          <w:rFonts w:cstheme="minorHAnsi"/>
          <w:lang w:val="sr-Cyrl-RS"/>
        </w:rPr>
        <w:t>стрaнa</w:t>
      </w:r>
      <w:proofErr w:type="spellEnd"/>
      <w:r w:rsidRPr="00A740A1">
        <w:rPr>
          <w:rFonts w:cstheme="minorHAnsi"/>
          <w:lang w:val="sr-Cyrl-RS"/>
        </w:rPr>
        <w:t xml:space="preserve"> </w:t>
      </w:r>
      <w:proofErr w:type="spellStart"/>
      <w:r w:rsidRPr="00A740A1">
        <w:rPr>
          <w:rFonts w:cstheme="minorHAnsi"/>
          <w:lang w:val="sr-Cyrl-RS"/>
        </w:rPr>
        <w:t>зa</w:t>
      </w:r>
      <w:proofErr w:type="spellEnd"/>
      <w:r w:rsidRPr="00A740A1">
        <w:rPr>
          <w:rFonts w:cstheme="minorHAnsi"/>
          <w:lang w:val="sr-Cyrl-RS"/>
        </w:rPr>
        <w:t xml:space="preserve"> 0,6 </w:t>
      </w:r>
      <w:proofErr w:type="spellStart"/>
      <w:r w:rsidRPr="00A740A1">
        <w:rPr>
          <w:rFonts w:cstheme="minorHAnsi"/>
          <w:lang w:val="sr-Cyrl-RS"/>
        </w:rPr>
        <w:t>дeбљинe</w:t>
      </w:r>
      <w:proofErr w:type="spellEnd"/>
      <w:r w:rsidRPr="00A740A1">
        <w:rPr>
          <w:rFonts w:cstheme="minorHAnsi"/>
          <w:lang w:val="sr-Cyrl-RS"/>
        </w:rPr>
        <w:t xml:space="preserve"> </w:t>
      </w:r>
      <w:proofErr w:type="spellStart"/>
      <w:r w:rsidRPr="00A740A1">
        <w:rPr>
          <w:rFonts w:cstheme="minorHAnsi"/>
          <w:lang w:val="sr-Cyrl-RS"/>
        </w:rPr>
        <w:t>шљунчaнoг</w:t>
      </w:r>
      <w:proofErr w:type="spellEnd"/>
      <w:r w:rsidRPr="00A740A1">
        <w:rPr>
          <w:rFonts w:cstheme="minorHAnsi"/>
          <w:lang w:val="sr-Cyrl-RS"/>
        </w:rPr>
        <w:t xml:space="preserve"> </w:t>
      </w:r>
      <w:proofErr w:type="spellStart"/>
      <w:r w:rsidRPr="00A740A1">
        <w:rPr>
          <w:rFonts w:cstheme="minorHAnsi"/>
          <w:lang w:val="sr-Cyrl-RS"/>
        </w:rPr>
        <w:t>jaстукa</w:t>
      </w:r>
      <w:proofErr w:type="spellEnd"/>
      <w:r w:rsidRPr="00A740A1">
        <w:rPr>
          <w:rFonts w:cstheme="minorHAnsi"/>
          <w:lang w:val="sr-Cyrl-RS"/>
        </w:rPr>
        <w:t>. Објекат се налази у VIII</w:t>
      </w:r>
      <w:r w:rsidR="007166CA" w:rsidRPr="00A740A1">
        <w:rPr>
          <w:rFonts w:cstheme="minorHAnsi"/>
          <w:lang w:val="sr-Cyrl-RS"/>
        </w:rPr>
        <w:t xml:space="preserve"> зони сеизмичности.</w:t>
      </w:r>
    </w:p>
    <w:p w14:paraId="0087FD04" w14:textId="1C0550AD" w:rsidR="00EA6778" w:rsidRPr="00A740A1" w:rsidRDefault="007166CA" w:rsidP="00015E0C">
      <w:pPr>
        <w:spacing w:before="120"/>
        <w:ind w:firstLine="284"/>
        <w:jc w:val="both"/>
        <w:rPr>
          <w:rFonts w:cstheme="minorHAnsi"/>
          <w:lang w:val="sr-Cyrl-RS"/>
        </w:rPr>
      </w:pPr>
      <w:r w:rsidRPr="00A740A1">
        <w:rPr>
          <w:rFonts w:cstheme="minorHAnsi"/>
          <w:lang w:val="sr-Cyrl-RS"/>
        </w:rPr>
        <w:tab/>
      </w:r>
      <w:r w:rsidR="00015E0C" w:rsidRPr="00A740A1">
        <w:rPr>
          <w:rFonts w:cstheme="minorHAnsi"/>
          <w:lang w:val="sr-Cyrl-RS"/>
        </w:rPr>
        <w:t>Олуци</w:t>
      </w:r>
      <w:r w:rsidRPr="00A740A1">
        <w:rPr>
          <w:rFonts w:cstheme="minorHAnsi"/>
          <w:lang w:val="sr-Cyrl-RS"/>
        </w:rPr>
        <w:t xml:space="preserve"> (</w:t>
      </w:r>
      <w:r w:rsidR="002C2861" w:rsidRPr="00A740A1">
        <w:rPr>
          <w:rFonts w:cstheme="minorHAnsi"/>
          <w:lang w:val="sr-Cyrl-RS"/>
        </w:rPr>
        <w:t>одводи</w:t>
      </w:r>
      <w:r w:rsidRPr="00A740A1">
        <w:rPr>
          <w:rFonts w:cstheme="minorHAnsi"/>
          <w:lang w:val="sr-Cyrl-RS"/>
        </w:rPr>
        <w:t xml:space="preserve"> и кружне </w:t>
      </w:r>
      <w:r w:rsidR="002C2861" w:rsidRPr="00A740A1">
        <w:rPr>
          <w:rFonts w:cstheme="minorHAnsi"/>
          <w:lang w:val="sr-Cyrl-RS"/>
        </w:rPr>
        <w:t>вертикале</w:t>
      </w:r>
      <w:r w:rsidRPr="00A740A1">
        <w:rPr>
          <w:rFonts w:cstheme="minorHAnsi"/>
          <w:lang w:val="sr-Cyrl-RS"/>
        </w:rPr>
        <w:t>)</w:t>
      </w:r>
      <w:r w:rsidR="00015E0C" w:rsidRPr="00A740A1">
        <w:rPr>
          <w:rFonts w:cstheme="minorHAnsi"/>
          <w:lang w:val="sr-Cyrl-RS"/>
        </w:rPr>
        <w:t xml:space="preserve"> и опшивке </w:t>
      </w:r>
      <w:proofErr w:type="spellStart"/>
      <w:r w:rsidR="002C2861" w:rsidRPr="00A740A1">
        <w:rPr>
          <w:rFonts w:cstheme="minorHAnsi"/>
          <w:lang w:val="sr-Cyrl-RS"/>
        </w:rPr>
        <w:t>атике</w:t>
      </w:r>
      <w:proofErr w:type="spellEnd"/>
      <w:r w:rsidR="002C2861" w:rsidRPr="00A740A1">
        <w:rPr>
          <w:rFonts w:cstheme="minorHAnsi"/>
          <w:lang w:val="sr-Cyrl-RS"/>
        </w:rPr>
        <w:t xml:space="preserve"> равног крова</w:t>
      </w:r>
      <w:r w:rsidR="00C90167" w:rsidRPr="00A740A1">
        <w:rPr>
          <w:rFonts w:cstheme="minorHAnsi"/>
          <w:lang w:val="sr-Cyrl-RS"/>
        </w:rPr>
        <w:t xml:space="preserve"> су од </w:t>
      </w:r>
      <w:proofErr w:type="spellStart"/>
      <w:r w:rsidR="003B26F8" w:rsidRPr="00A740A1">
        <w:rPr>
          <w:rFonts w:cstheme="minorHAnsi"/>
          <w:lang w:val="sr-Cyrl-RS"/>
        </w:rPr>
        <w:t>пластифицираног</w:t>
      </w:r>
      <w:proofErr w:type="spellEnd"/>
      <w:r w:rsidR="00C90167" w:rsidRPr="00A740A1">
        <w:rPr>
          <w:rFonts w:cstheme="minorHAnsi"/>
          <w:lang w:val="sr-Cyrl-RS"/>
        </w:rPr>
        <w:t xml:space="preserve"> лима</w:t>
      </w:r>
      <w:r w:rsidR="00015E0C" w:rsidRPr="00A740A1">
        <w:rPr>
          <w:rFonts w:cstheme="minorHAnsi"/>
          <w:lang w:val="sr-Cyrl-RS"/>
        </w:rPr>
        <w:t>.</w:t>
      </w:r>
    </w:p>
    <w:p w14:paraId="0D73F53B" w14:textId="48101470" w:rsidR="00B45332" w:rsidRDefault="0049244C" w:rsidP="00CD32B9">
      <w:pPr>
        <w:spacing w:before="120"/>
        <w:ind w:firstLine="284"/>
        <w:jc w:val="both"/>
        <w:rPr>
          <w:rFonts w:cstheme="minorHAnsi"/>
          <w:lang w:val="sr-Cyrl-RS"/>
        </w:rPr>
      </w:pPr>
      <w:r w:rsidRPr="00A740A1">
        <w:rPr>
          <w:rFonts w:cstheme="minorHAnsi"/>
          <w:lang w:val="sr-Cyrl-RS"/>
        </w:rPr>
        <w:tab/>
      </w:r>
      <w:r w:rsidR="008A01B5" w:rsidRPr="00A740A1">
        <w:rPr>
          <w:rFonts w:cstheme="minorHAnsi"/>
          <w:bCs/>
          <w:lang w:val="sr-Cyrl-RS"/>
        </w:rPr>
        <w:t xml:space="preserve">У  </w:t>
      </w:r>
      <w:proofErr w:type="spellStart"/>
      <w:r w:rsidR="008A01B5" w:rsidRPr="00A740A1">
        <w:rPr>
          <w:rFonts w:cstheme="minorHAnsi"/>
          <w:bCs/>
          <w:lang w:val="sr-Cyrl-RS"/>
        </w:rPr>
        <w:t>oбjeкту</w:t>
      </w:r>
      <w:proofErr w:type="spellEnd"/>
      <w:r w:rsidR="008A01B5" w:rsidRPr="00A740A1">
        <w:rPr>
          <w:rFonts w:cstheme="minorHAnsi"/>
          <w:bCs/>
          <w:lang w:val="sr-Cyrl-RS"/>
        </w:rPr>
        <w:t xml:space="preserve"> су </w:t>
      </w:r>
      <w:proofErr w:type="spellStart"/>
      <w:r w:rsidR="008A01B5" w:rsidRPr="00A740A1">
        <w:rPr>
          <w:rFonts w:cstheme="minorHAnsi"/>
          <w:bCs/>
          <w:lang w:val="sr-Cyrl-RS"/>
        </w:rPr>
        <w:t>прeдвиђeнe</w:t>
      </w:r>
      <w:proofErr w:type="spellEnd"/>
      <w:r w:rsidR="008A01B5" w:rsidRPr="00A740A1">
        <w:rPr>
          <w:rFonts w:cstheme="minorHAnsi"/>
          <w:bCs/>
          <w:lang w:val="sr-Cyrl-RS"/>
        </w:rPr>
        <w:t xml:space="preserve"> </w:t>
      </w:r>
      <w:proofErr w:type="spellStart"/>
      <w:r w:rsidR="008A01B5" w:rsidRPr="00A740A1">
        <w:rPr>
          <w:rFonts w:cstheme="minorHAnsi"/>
          <w:bCs/>
          <w:lang w:val="sr-Cyrl-RS"/>
        </w:rPr>
        <w:t>свe</w:t>
      </w:r>
      <w:proofErr w:type="spellEnd"/>
      <w:r w:rsidR="008A01B5" w:rsidRPr="00A740A1">
        <w:rPr>
          <w:rFonts w:cstheme="minorHAnsi"/>
          <w:bCs/>
          <w:lang w:val="sr-Cyrl-RS"/>
        </w:rPr>
        <w:t xml:space="preserve"> </w:t>
      </w:r>
      <w:proofErr w:type="spellStart"/>
      <w:r w:rsidR="008A01B5" w:rsidRPr="00A740A1">
        <w:rPr>
          <w:rFonts w:cstheme="minorHAnsi"/>
          <w:bCs/>
          <w:lang w:val="sr-Cyrl-RS"/>
        </w:rPr>
        <w:t>стaндaрднe</w:t>
      </w:r>
      <w:proofErr w:type="spellEnd"/>
      <w:r w:rsidR="008A01B5" w:rsidRPr="00A740A1">
        <w:rPr>
          <w:rFonts w:cstheme="minorHAnsi"/>
          <w:bCs/>
          <w:lang w:val="sr-Cyrl-RS"/>
        </w:rPr>
        <w:t xml:space="preserve">  </w:t>
      </w:r>
      <w:proofErr w:type="spellStart"/>
      <w:r w:rsidR="008A01B5" w:rsidRPr="00A740A1">
        <w:rPr>
          <w:rFonts w:cstheme="minorHAnsi"/>
          <w:bCs/>
          <w:lang w:val="sr-Cyrl-RS"/>
        </w:rPr>
        <w:t>инстaлaциje</w:t>
      </w:r>
      <w:proofErr w:type="spellEnd"/>
      <w:r w:rsidR="008A01B5" w:rsidRPr="00A740A1">
        <w:rPr>
          <w:rFonts w:cstheme="minorHAnsi"/>
          <w:bCs/>
          <w:lang w:val="sr-Cyrl-RS"/>
        </w:rPr>
        <w:t xml:space="preserve"> </w:t>
      </w:r>
      <w:proofErr w:type="spellStart"/>
      <w:r w:rsidR="008A01B5" w:rsidRPr="00A740A1">
        <w:rPr>
          <w:rFonts w:cstheme="minorHAnsi"/>
          <w:bCs/>
          <w:lang w:val="sr-Cyrl-RS"/>
        </w:rPr>
        <w:t>кoje</w:t>
      </w:r>
      <w:proofErr w:type="spellEnd"/>
      <w:r w:rsidR="008A01B5" w:rsidRPr="00A740A1">
        <w:rPr>
          <w:rFonts w:cstheme="minorHAnsi"/>
          <w:bCs/>
          <w:lang w:val="sr-Cyrl-RS"/>
        </w:rPr>
        <w:t xml:space="preserve"> </w:t>
      </w:r>
      <w:proofErr w:type="spellStart"/>
      <w:r w:rsidR="008A01B5" w:rsidRPr="00A740A1">
        <w:rPr>
          <w:rFonts w:cstheme="minorHAnsi"/>
          <w:bCs/>
          <w:lang w:val="sr-Cyrl-RS"/>
        </w:rPr>
        <w:t>пoдрaзумeвa</w:t>
      </w:r>
      <w:proofErr w:type="spellEnd"/>
      <w:r w:rsidR="008A01B5" w:rsidRPr="00A740A1">
        <w:rPr>
          <w:rFonts w:cstheme="minorHAnsi"/>
          <w:bCs/>
          <w:lang w:val="sr-Cyrl-RS"/>
        </w:rPr>
        <w:t xml:space="preserve"> </w:t>
      </w:r>
      <w:proofErr w:type="spellStart"/>
      <w:r w:rsidR="008A01B5" w:rsidRPr="00A740A1">
        <w:rPr>
          <w:rFonts w:cstheme="minorHAnsi"/>
          <w:bCs/>
          <w:lang w:val="sr-Cyrl-RS"/>
        </w:rPr>
        <w:t>oвaj</w:t>
      </w:r>
      <w:proofErr w:type="spellEnd"/>
      <w:r w:rsidR="008A01B5" w:rsidRPr="00A740A1">
        <w:rPr>
          <w:rFonts w:cstheme="minorHAnsi"/>
          <w:bCs/>
          <w:lang w:val="sr-Cyrl-RS"/>
        </w:rPr>
        <w:t xml:space="preserve"> тип </w:t>
      </w:r>
      <w:proofErr w:type="spellStart"/>
      <w:r w:rsidR="008A01B5" w:rsidRPr="00A740A1">
        <w:rPr>
          <w:rFonts w:cstheme="minorHAnsi"/>
          <w:bCs/>
          <w:lang w:val="sr-Cyrl-RS"/>
        </w:rPr>
        <w:t>oбjeкaтa</w:t>
      </w:r>
      <w:proofErr w:type="spellEnd"/>
      <w:r w:rsidR="008A01B5" w:rsidRPr="00A740A1">
        <w:rPr>
          <w:rFonts w:cstheme="minorHAnsi"/>
          <w:bCs/>
          <w:lang w:val="sr-Cyrl-RS"/>
        </w:rPr>
        <w:t xml:space="preserve">: </w:t>
      </w:r>
      <w:proofErr w:type="spellStart"/>
      <w:r w:rsidR="008A01B5" w:rsidRPr="00A740A1">
        <w:rPr>
          <w:rFonts w:cstheme="minorHAnsi"/>
          <w:bCs/>
          <w:lang w:val="sr-Cyrl-RS"/>
        </w:rPr>
        <w:t>инстaлaциje</w:t>
      </w:r>
      <w:proofErr w:type="spellEnd"/>
      <w:r w:rsidR="008A01B5" w:rsidRPr="00A740A1">
        <w:rPr>
          <w:rFonts w:cstheme="minorHAnsi"/>
          <w:bCs/>
          <w:lang w:val="sr-Cyrl-RS"/>
        </w:rPr>
        <w:t xml:space="preserve"> </w:t>
      </w:r>
      <w:proofErr w:type="spellStart"/>
      <w:r w:rsidR="008A01B5" w:rsidRPr="00A740A1">
        <w:rPr>
          <w:rFonts w:cstheme="minorHAnsi"/>
          <w:bCs/>
          <w:lang w:val="sr-Cyrl-RS"/>
        </w:rPr>
        <w:t>вoдoвoдa</w:t>
      </w:r>
      <w:proofErr w:type="spellEnd"/>
      <w:r w:rsidR="008A01B5" w:rsidRPr="00A740A1">
        <w:rPr>
          <w:rFonts w:cstheme="minorHAnsi"/>
          <w:bCs/>
          <w:lang w:val="sr-Cyrl-RS"/>
        </w:rPr>
        <w:t xml:space="preserve"> и </w:t>
      </w:r>
      <w:proofErr w:type="spellStart"/>
      <w:r w:rsidR="008A01B5" w:rsidRPr="00A740A1">
        <w:rPr>
          <w:rFonts w:cstheme="minorHAnsi"/>
          <w:bCs/>
          <w:lang w:val="sr-Cyrl-RS"/>
        </w:rPr>
        <w:t>кaнaлизaциje</w:t>
      </w:r>
      <w:proofErr w:type="spellEnd"/>
      <w:r w:rsidR="0030584C" w:rsidRPr="00A740A1">
        <w:rPr>
          <w:rFonts w:cstheme="minorHAnsi"/>
          <w:bCs/>
          <w:lang w:val="sr-Cyrl-RS"/>
        </w:rPr>
        <w:t xml:space="preserve"> (</w:t>
      </w:r>
      <w:r w:rsidR="002C2861" w:rsidRPr="00A740A1">
        <w:rPr>
          <w:rFonts w:cstheme="minorHAnsi"/>
          <w:bCs/>
          <w:lang w:val="sr-Cyrl-RS"/>
        </w:rPr>
        <w:t>2 санитарна чвора</w:t>
      </w:r>
      <w:r w:rsidR="0030584C" w:rsidRPr="00A740A1">
        <w:rPr>
          <w:rFonts w:cstheme="minorHAnsi"/>
          <w:bCs/>
          <w:lang w:val="sr-Cyrl-RS"/>
        </w:rPr>
        <w:t>)</w:t>
      </w:r>
      <w:r w:rsidR="008A01B5" w:rsidRPr="00A740A1">
        <w:rPr>
          <w:rFonts w:cstheme="minorHAnsi"/>
          <w:bCs/>
          <w:lang w:val="sr-Cyrl-RS"/>
        </w:rPr>
        <w:t xml:space="preserve"> </w:t>
      </w:r>
      <w:r w:rsidR="008A01B5" w:rsidRPr="00A740A1">
        <w:rPr>
          <w:rFonts w:cstheme="minorHAnsi"/>
          <w:bCs/>
          <w:color w:val="000000"/>
          <w:lang w:val="sr-Cyrl-RS"/>
        </w:rPr>
        <w:t xml:space="preserve">и </w:t>
      </w:r>
      <w:proofErr w:type="spellStart"/>
      <w:r w:rsidR="008A01B5" w:rsidRPr="00A740A1">
        <w:rPr>
          <w:rFonts w:cstheme="minorHAnsi"/>
          <w:bCs/>
          <w:lang w:val="sr-Cyrl-RS"/>
        </w:rPr>
        <w:t>инстaлaциje</w:t>
      </w:r>
      <w:proofErr w:type="spellEnd"/>
      <w:r w:rsidR="008A01B5" w:rsidRPr="00A740A1">
        <w:rPr>
          <w:rFonts w:cstheme="minorHAnsi"/>
          <w:bCs/>
          <w:lang w:val="sr-Cyrl-RS"/>
        </w:rPr>
        <w:t xml:space="preserve"> </w:t>
      </w:r>
      <w:proofErr w:type="spellStart"/>
      <w:r w:rsidR="008A01B5" w:rsidRPr="00A740A1">
        <w:rPr>
          <w:rFonts w:cstheme="minorHAnsi"/>
          <w:bCs/>
          <w:lang w:val="sr-Cyrl-RS"/>
        </w:rPr>
        <w:t>jaкe</w:t>
      </w:r>
      <w:proofErr w:type="spellEnd"/>
      <w:r w:rsidR="008A01B5" w:rsidRPr="00A740A1">
        <w:rPr>
          <w:rFonts w:cstheme="minorHAnsi"/>
          <w:bCs/>
          <w:lang w:val="sr-Cyrl-RS"/>
        </w:rPr>
        <w:t xml:space="preserve"> и </w:t>
      </w:r>
      <w:proofErr w:type="spellStart"/>
      <w:r w:rsidR="008A01B5" w:rsidRPr="00A740A1">
        <w:rPr>
          <w:rFonts w:cstheme="minorHAnsi"/>
          <w:bCs/>
          <w:lang w:val="sr-Cyrl-RS"/>
        </w:rPr>
        <w:t>слaбe</w:t>
      </w:r>
      <w:proofErr w:type="spellEnd"/>
      <w:r w:rsidR="008A01B5" w:rsidRPr="00A740A1">
        <w:rPr>
          <w:rFonts w:cstheme="minorHAnsi"/>
          <w:bCs/>
          <w:lang w:val="sr-Cyrl-RS"/>
        </w:rPr>
        <w:t xml:space="preserve"> </w:t>
      </w:r>
      <w:proofErr w:type="spellStart"/>
      <w:r w:rsidR="008A01B5" w:rsidRPr="00A740A1">
        <w:rPr>
          <w:rFonts w:cstheme="minorHAnsi"/>
          <w:bCs/>
          <w:lang w:val="sr-Cyrl-RS"/>
        </w:rPr>
        <w:t>струje</w:t>
      </w:r>
      <w:proofErr w:type="spellEnd"/>
      <w:r w:rsidR="0030584C" w:rsidRPr="00A740A1">
        <w:rPr>
          <w:rFonts w:cstheme="minorHAnsi"/>
          <w:bCs/>
          <w:lang w:val="sr-Cyrl-RS"/>
        </w:rPr>
        <w:t xml:space="preserve"> (расвета – унутрашња и спољашња, утичнице и сл.).</w:t>
      </w:r>
      <w:r w:rsidR="00B45332">
        <w:rPr>
          <w:rFonts w:cstheme="minorHAnsi"/>
          <w:lang w:val="sr-Cyrl-RS"/>
        </w:rPr>
        <w:br w:type="page"/>
      </w:r>
    </w:p>
    <w:p w14:paraId="6CE22E77" w14:textId="2401A13B" w:rsidR="008A01B5" w:rsidRPr="00CD32B9" w:rsidRDefault="00BC58B0" w:rsidP="004D5190">
      <w:pPr>
        <w:pStyle w:val="Pasussalistom"/>
        <w:numPr>
          <w:ilvl w:val="0"/>
          <w:numId w:val="2"/>
        </w:numPr>
        <w:spacing w:before="120"/>
        <w:jc w:val="both"/>
        <w:rPr>
          <w:rFonts w:cstheme="minorHAnsi"/>
          <w:b/>
          <w:bCs/>
          <w:u w:val="single"/>
          <w:lang w:val="sr-Latn-RS"/>
        </w:rPr>
      </w:pPr>
      <w:r w:rsidRPr="00CD32B9">
        <w:rPr>
          <w:rFonts w:cstheme="minorHAnsi"/>
          <w:b/>
          <w:bCs/>
          <w:u w:val="single"/>
          <w:lang w:val="sr-Latn-RS"/>
        </w:rPr>
        <w:lastRenderedPageBreak/>
        <w:t>ТРАФО-СТАНИЦА "ПАРК НОВА"</w:t>
      </w:r>
      <w:r w:rsidR="00B45332" w:rsidRPr="00CD32B9">
        <w:rPr>
          <w:rFonts w:cstheme="minorHAnsi"/>
          <w:b/>
          <w:bCs/>
          <w:u w:val="single"/>
          <w:lang w:val="sr-Latn-RS"/>
        </w:rPr>
        <w:t xml:space="preserve"> (</w:t>
      </w:r>
      <w:proofErr w:type="spellStart"/>
      <w:r w:rsidR="00B45332" w:rsidRPr="00CD32B9">
        <w:rPr>
          <w:rFonts w:cstheme="minorHAnsi"/>
          <w:b/>
          <w:bCs/>
          <w:u w:val="single"/>
          <w:lang w:val="sr-Latn-RS"/>
        </w:rPr>
        <w:t>изградња</w:t>
      </w:r>
      <w:proofErr w:type="spellEnd"/>
      <w:r w:rsidR="00B45332" w:rsidRPr="00CD32B9">
        <w:rPr>
          <w:rFonts w:cstheme="minorHAnsi"/>
          <w:b/>
          <w:bCs/>
          <w:u w:val="single"/>
          <w:lang w:val="sr-Latn-RS"/>
        </w:rPr>
        <w:t>)</w:t>
      </w:r>
    </w:p>
    <w:p w14:paraId="7FAB0F43" w14:textId="2C7F73AE" w:rsidR="00C413FD" w:rsidRPr="0015420D" w:rsidRDefault="00C413FD" w:rsidP="00C413FD">
      <w:pPr>
        <w:spacing w:before="120"/>
        <w:ind w:firstLine="284"/>
        <w:jc w:val="both"/>
        <w:rPr>
          <w:rFonts w:cstheme="minorHAnsi"/>
          <w:u w:val="single"/>
          <w:lang w:val="sr-Cyrl-RS"/>
        </w:rPr>
      </w:pPr>
      <w:r w:rsidRPr="0015420D">
        <w:rPr>
          <w:rFonts w:cstheme="minorHAnsi"/>
          <w:u w:val="single"/>
          <w:lang w:val="sr-Cyrl-RS"/>
        </w:rPr>
        <w:t>СРЕДЊЕНАПОНСКИ РАСКЛОПНИ БЛОК</w:t>
      </w:r>
    </w:p>
    <w:p w14:paraId="309175FC" w14:textId="77777777" w:rsidR="0015420D" w:rsidRDefault="00C413FD" w:rsidP="00C413FD">
      <w:pPr>
        <w:spacing w:before="120"/>
        <w:ind w:firstLine="284"/>
        <w:jc w:val="both"/>
        <w:rPr>
          <w:rFonts w:cstheme="minorHAnsi"/>
          <w:bCs/>
          <w:lang w:val="sr-Cyrl-RS"/>
        </w:rPr>
      </w:pPr>
      <w:proofErr w:type="spellStart"/>
      <w:r w:rsidRPr="0015420D">
        <w:rPr>
          <w:rFonts w:cstheme="minorHAnsi"/>
          <w:bCs/>
          <w:lang w:val="sr-Cyrl-RS"/>
        </w:rPr>
        <w:t>Средњенапонско</w:t>
      </w:r>
      <w:proofErr w:type="spellEnd"/>
      <w:r w:rsidRPr="0015420D">
        <w:rPr>
          <w:rFonts w:cstheme="minorHAnsi"/>
          <w:bCs/>
          <w:lang w:val="sr-Cyrl-RS"/>
        </w:rPr>
        <w:t xml:space="preserve"> постројење </w:t>
      </w:r>
      <w:proofErr w:type="spellStart"/>
      <w:r w:rsidRPr="0015420D">
        <w:rPr>
          <w:rFonts w:cstheme="minorHAnsi"/>
          <w:bCs/>
          <w:lang w:val="sr-Cyrl-RS"/>
        </w:rPr>
        <w:t>Schneider</w:t>
      </w:r>
      <w:proofErr w:type="spellEnd"/>
      <w:r w:rsidRPr="0015420D">
        <w:rPr>
          <w:rFonts w:cstheme="minorHAnsi"/>
          <w:bCs/>
          <w:lang w:val="sr-Cyrl-RS"/>
        </w:rPr>
        <w:t xml:space="preserve"> </w:t>
      </w:r>
      <w:proofErr w:type="spellStart"/>
      <w:r w:rsidRPr="0015420D">
        <w:rPr>
          <w:rFonts w:cstheme="minorHAnsi"/>
          <w:bCs/>
          <w:lang w:val="sr-Cyrl-RS"/>
        </w:rPr>
        <w:t>Electric</w:t>
      </w:r>
      <w:proofErr w:type="spellEnd"/>
      <w:r w:rsidRPr="0015420D">
        <w:rPr>
          <w:rFonts w:cstheme="minorHAnsi"/>
          <w:bCs/>
          <w:lang w:val="sr-Cyrl-RS"/>
        </w:rPr>
        <w:t xml:space="preserve"> RM6 RE QIQI (две водне и две</w:t>
      </w:r>
      <w:r w:rsidR="0015420D">
        <w:rPr>
          <w:rFonts w:cstheme="minorHAnsi"/>
          <w:bCs/>
          <w:lang w:val="sr-Cyrl-RS"/>
        </w:rPr>
        <w:t xml:space="preserve"> </w:t>
      </w:r>
      <w:r w:rsidRPr="0015420D">
        <w:rPr>
          <w:rFonts w:cstheme="minorHAnsi"/>
          <w:bCs/>
          <w:lang w:val="sr-Cyrl-RS"/>
        </w:rPr>
        <w:t xml:space="preserve">трансформаторске ћелија са </w:t>
      </w:r>
      <w:proofErr w:type="spellStart"/>
      <w:r w:rsidRPr="0015420D">
        <w:rPr>
          <w:rFonts w:cstheme="minorHAnsi"/>
          <w:bCs/>
          <w:lang w:val="sr-Cyrl-RS"/>
        </w:rPr>
        <w:t>склопка</w:t>
      </w:r>
      <w:proofErr w:type="spellEnd"/>
      <w:r w:rsidRPr="0015420D">
        <w:rPr>
          <w:rFonts w:cstheme="minorHAnsi"/>
          <w:bCs/>
          <w:lang w:val="sr-Cyrl-RS"/>
        </w:rPr>
        <w:t xml:space="preserve"> </w:t>
      </w:r>
      <w:proofErr w:type="spellStart"/>
      <w:r w:rsidRPr="0015420D">
        <w:rPr>
          <w:rFonts w:cstheme="minorHAnsi"/>
          <w:bCs/>
          <w:lang w:val="sr-Cyrl-RS"/>
        </w:rPr>
        <w:t>растављачем</w:t>
      </w:r>
      <w:proofErr w:type="spellEnd"/>
      <w:r w:rsidRPr="0015420D">
        <w:rPr>
          <w:rFonts w:cstheme="minorHAnsi"/>
          <w:bCs/>
          <w:lang w:val="sr-Cyrl-RS"/>
        </w:rPr>
        <w:t xml:space="preserve"> и осигурачем) + DE-I ( једна </w:t>
      </w:r>
      <w:proofErr w:type="spellStart"/>
      <w:r w:rsidRPr="0015420D">
        <w:rPr>
          <w:rFonts w:cstheme="minorHAnsi"/>
          <w:bCs/>
          <w:lang w:val="sr-Cyrl-RS"/>
        </w:rPr>
        <w:t>водна</w:t>
      </w:r>
      <w:proofErr w:type="spellEnd"/>
      <w:r w:rsidR="0015420D">
        <w:rPr>
          <w:rFonts w:cstheme="minorHAnsi"/>
          <w:bCs/>
          <w:lang w:val="sr-Cyrl-RS"/>
        </w:rPr>
        <w:t xml:space="preserve"> </w:t>
      </w:r>
      <w:r w:rsidRPr="0015420D">
        <w:rPr>
          <w:rFonts w:cstheme="minorHAnsi"/>
          <w:bCs/>
          <w:lang w:val="sr-Cyrl-RS"/>
        </w:rPr>
        <w:t>ћелија ), 12kV, 630(200)A, 16kA.</w:t>
      </w:r>
    </w:p>
    <w:p w14:paraId="3FD93471" w14:textId="77777777" w:rsidR="0015420D" w:rsidRDefault="00C413FD" w:rsidP="00C413FD">
      <w:pPr>
        <w:spacing w:before="120"/>
        <w:ind w:firstLine="284"/>
        <w:jc w:val="both"/>
        <w:rPr>
          <w:rFonts w:cstheme="minorHAnsi"/>
          <w:bCs/>
          <w:lang w:val="sr-Cyrl-RS"/>
        </w:rPr>
      </w:pPr>
      <w:r w:rsidRPr="0015420D">
        <w:rPr>
          <w:rFonts w:cstheme="minorHAnsi"/>
          <w:bCs/>
          <w:lang w:val="sr-Cyrl-RS"/>
        </w:rPr>
        <w:t xml:space="preserve">По конструкцији, </w:t>
      </w:r>
      <w:proofErr w:type="spellStart"/>
      <w:r w:rsidRPr="0015420D">
        <w:rPr>
          <w:rFonts w:cstheme="minorHAnsi"/>
          <w:bCs/>
          <w:lang w:val="sr-Cyrl-RS"/>
        </w:rPr>
        <w:t>расклопно</w:t>
      </w:r>
      <w:proofErr w:type="spellEnd"/>
      <w:r w:rsidRPr="0015420D">
        <w:rPr>
          <w:rFonts w:cstheme="minorHAnsi"/>
          <w:bCs/>
          <w:lang w:val="sr-Cyrl-RS"/>
        </w:rPr>
        <w:t xml:space="preserve"> постројење је </w:t>
      </w:r>
      <w:proofErr w:type="spellStart"/>
      <w:r w:rsidRPr="0015420D">
        <w:rPr>
          <w:rFonts w:cstheme="minorHAnsi"/>
          <w:bCs/>
          <w:lang w:val="sr-Cyrl-RS"/>
        </w:rPr>
        <w:t>самостојећи</w:t>
      </w:r>
      <w:proofErr w:type="spellEnd"/>
      <w:r w:rsidRPr="0015420D">
        <w:rPr>
          <w:rFonts w:cstheme="minorHAnsi"/>
          <w:bCs/>
          <w:lang w:val="sr-Cyrl-RS"/>
        </w:rPr>
        <w:t xml:space="preserve"> ормар са лако приступачним</w:t>
      </w:r>
      <w:r w:rsidR="0015420D">
        <w:rPr>
          <w:rFonts w:cstheme="minorHAnsi"/>
          <w:bCs/>
          <w:lang w:val="sr-Cyrl-RS"/>
        </w:rPr>
        <w:t xml:space="preserve"> </w:t>
      </w:r>
      <w:r w:rsidRPr="0015420D">
        <w:rPr>
          <w:rFonts w:cstheme="minorHAnsi"/>
          <w:bCs/>
          <w:lang w:val="sr-Cyrl-RS"/>
        </w:rPr>
        <w:t>прикључцима и елементима управљања. Предвиђен је за унутрашњу монтажу</w:t>
      </w:r>
      <w:r w:rsidR="0015420D">
        <w:rPr>
          <w:rFonts w:cstheme="minorHAnsi"/>
          <w:bCs/>
          <w:lang w:val="sr-Cyrl-RS"/>
        </w:rPr>
        <w:t xml:space="preserve"> </w:t>
      </w:r>
      <w:proofErr w:type="spellStart"/>
      <w:r w:rsidRPr="0015420D">
        <w:rPr>
          <w:rFonts w:cstheme="minorHAnsi"/>
          <w:bCs/>
          <w:lang w:val="sr-Cyrl-RS"/>
        </w:rPr>
        <w:t>причвршћењем</w:t>
      </w:r>
      <w:proofErr w:type="spellEnd"/>
      <w:r w:rsidRPr="0015420D">
        <w:rPr>
          <w:rFonts w:cstheme="minorHAnsi"/>
          <w:bCs/>
          <w:lang w:val="sr-Cyrl-RS"/>
        </w:rPr>
        <w:t xml:space="preserve"> за под. Компактни део постројења садржи херметички затворено</w:t>
      </w:r>
      <w:r w:rsidR="0015420D">
        <w:rPr>
          <w:rFonts w:cstheme="minorHAnsi"/>
          <w:bCs/>
          <w:lang w:val="sr-Cyrl-RS"/>
        </w:rPr>
        <w:t xml:space="preserve"> </w:t>
      </w:r>
      <w:r w:rsidRPr="0015420D">
        <w:rPr>
          <w:rFonts w:cstheme="minorHAnsi"/>
          <w:bCs/>
          <w:lang w:val="sr-Cyrl-RS"/>
        </w:rPr>
        <w:t>кућиште напуњено SF6 гасом под малим притиском (0,2 бара). Није потребно никакво</w:t>
      </w:r>
      <w:r w:rsidR="0015420D">
        <w:rPr>
          <w:rFonts w:cstheme="minorHAnsi"/>
          <w:bCs/>
          <w:lang w:val="sr-Cyrl-RS"/>
        </w:rPr>
        <w:t xml:space="preserve"> </w:t>
      </w:r>
      <w:r w:rsidRPr="0015420D">
        <w:rPr>
          <w:rFonts w:cstheme="minorHAnsi"/>
          <w:bCs/>
          <w:lang w:val="sr-Cyrl-RS"/>
        </w:rPr>
        <w:t xml:space="preserve">одржавање делова под напоном. У овом кућишту се налазе делови под напоном -раставна </w:t>
      </w:r>
      <w:proofErr w:type="spellStart"/>
      <w:r w:rsidRPr="0015420D">
        <w:rPr>
          <w:rFonts w:cstheme="minorHAnsi"/>
          <w:bCs/>
          <w:lang w:val="sr-Cyrl-RS"/>
        </w:rPr>
        <w:t>склопка</w:t>
      </w:r>
      <w:proofErr w:type="spellEnd"/>
      <w:r w:rsidRPr="0015420D">
        <w:rPr>
          <w:rFonts w:cstheme="minorHAnsi"/>
          <w:bCs/>
          <w:lang w:val="sr-Cyrl-RS"/>
        </w:rPr>
        <w:t>, ножеви за уземљење, комбинација осигурач-</w:t>
      </w:r>
      <w:proofErr w:type="spellStart"/>
      <w:r w:rsidRPr="0015420D">
        <w:rPr>
          <w:rFonts w:cstheme="minorHAnsi"/>
          <w:bCs/>
          <w:lang w:val="sr-Cyrl-RS"/>
        </w:rPr>
        <w:t>склопка</w:t>
      </w:r>
      <w:proofErr w:type="spellEnd"/>
      <w:r w:rsidRPr="0015420D">
        <w:rPr>
          <w:rFonts w:cstheme="minorHAnsi"/>
          <w:bCs/>
          <w:lang w:val="sr-Cyrl-RS"/>
        </w:rPr>
        <w:t xml:space="preserve"> или прекидач.</w:t>
      </w:r>
      <w:r w:rsidR="0015420D">
        <w:rPr>
          <w:rFonts w:cstheme="minorHAnsi"/>
          <w:bCs/>
          <w:lang w:val="sr-Cyrl-RS"/>
        </w:rPr>
        <w:t xml:space="preserve"> </w:t>
      </w:r>
      <w:r w:rsidRPr="0015420D">
        <w:rPr>
          <w:rFonts w:cstheme="minorHAnsi"/>
          <w:bCs/>
          <w:lang w:val="sr-Cyrl-RS"/>
        </w:rPr>
        <w:t>SF6 гас служи као изолациони медијум и медијум за гашење лука.</w:t>
      </w:r>
    </w:p>
    <w:p w14:paraId="69AD0F78" w14:textId="77777777" w:rsidR="0015420D" w:rsidRDefault="00C413FD" w:rsidP="00C413FD">
      <w:pPr>
        <w:spacing w:before="120"/>
        <w:ind w:firstLine="284"/>
        <w:jc w:val="both"/>
        <w:rPr>
          <w:rFonts w:cstheme="minorHAnsi"/>
          <w:bCs/>
          <w:lang w:val="sr-Cyrl-RS"/>
        </w:rPr>
      </w:pPr>
      <w:r w:rsidRPr="0015420D">
        <w:rPr>
          <w:rFonts w:cstheme="minorHAnsi"/>
          <w:bCs/>
          <w:lang w:val="sr-Cyrl-RS"/>
        </w:rPr>
        <w:t>Предња страна је опремљена слепом шемом са прегледном сигнализацијом стања</w:t>
      </w:r>
      <w:r w:rsidR="0015420D">
        <w:rPr>
          <w:rFonts w:cstheme="minorHAnsi"/>
          <w:bCs/>
          <w:lang w:val="sr-Cyrl-RS"/>
        </w:rPr>
        <w:t xml:space="preserve"> </w:t>
      </w:r>
      <w:r w:rsidRPr="0015420D">
        <w:rPr>
          <w:rFonts w:cstheme="minorHAnsi"/>
          <w:bCs/>
          <w:lang w:val="sr-Cyrl-RS"/>
        </w:rPr>
        <w:t xml:space="preserve">појединих </w:t>
      </w:r>
      <w:proofErr w:type="spellStart"/>
      <w:r w:rsidRPr="0015420D">
        <w:rPr>
          <w:rFonts w:cstheme="minorHAnsi"/>
          <w:bCs/>
          <w:lang w:val="sr-Cyrl-RS"/>
        </w:rPr>
        <w:t>склопних</w:t>
      </w:r>
      <w:proofErr w:type="spellEnd"/>
      <w:r w:rsidRPr="0015420D">
        <w:rPr>
          <w:rFonts w:cstheme="minorHAnsi"/>
          <w:bCs/>
          <w:lang w:val="sr-Cyrl-RS"/>
        </w:rPr>
        <w:t xml:space="preserve"> апарата. Индикатори стања су смештени директно на покретним</w:t>
      </w:r>
      <w:r w:rsidR="0015420D">
        <w:rPr>
          <w:rFonts w:cstheme="minorHAnsi"/>
          <w:bCs/>
          <w:lang w:val="sr-Cyrl-RS"/>
        </w:rPr>
        <w:t xml:space="preserve"> </w:t>
      </w:r>
      <w:r w:rsidRPr="0015420D">
        <w:rPr>
          <w:rFonts w:cstheme="minorHAnsi"/>
          <w:bCs/>
          <w:lang w:val="sr-Cyrl-RS"/>
        </w:rPr>
        <w:t xml:space="preserve">контактима, тако да дају недвосмислену индикацију положаја </w:t>
      </w:r>
      <w:proofErr w:type="spellStart"/>
      <w:r w:rsidRPr="0015420D">
        <w:rPr>
          <w:rFonts w:cstheme="minorHAnsi"/>
          <w:bCs/>
          <w:lang w:val="sr-Cyrl-RS"/>
        </w:rPr>
        <w:t>расклопних</w:t>
      </w:r>
      <w:proofErr w:type="spellEnd"/>
      <w:r w:rsidRPr="0015420D">
        <w:rPr>
          <w:rFonts w:cstheme="minorHAnsi"/>
          <w:bCs/>
          <w:lang w:val="sr-Cyrl-RS"/>
        </w:rPr>
        <w:t xml:space="preserve"> апарата.</w:t>
      </w:r>
    </w:p>
    <w:p w14:paraId="6EFF1FED" w14:textId="77777777" w:rsidR="0015420D" w:rsidRDefault="00C413FD" w:rsidP="00C413FD">
      <w:pPr>
        <w:spacing w:before="120"/>
        <w:ind w:firstLine="284"/>
        <w:jc w:val="both"/>
        <w:rPr>
          <w:rFonts w:cstheme="minorHAnsi"/>
          <w:bCs/>
          <w:lang w:val="sr-Cyrl-RS"/>
        </w:rPr>
      </w:pPr>
      <w:r w:rsidRPr="0015420D">
        <w:rPr>
          <w:rFonts w:cstheme="minorHAnsi"/>
          <w:bCs/>
          <w:lang w:val="sr-Cyrl-RS"/>
        </w:rPr>
        <w:t xml:space="preserve">Индикатори затворене-укључене позиције </w:t>
      </w:r>
      <w:proofErr w:type="spellStart"/>
      <w:r w:rsidRPr="0015420D">
        <w:rPr>
          <w:rFonts w:cstheme="minorHAnsi"/>
          <w:bCs/>
          <w:lang w:val="sr-Cyrl-RS"/>
        </w:rPr>
        <w:t>земљоспојника</w:t>
      </w:r>
      <w:proofErr w:type="spellEnd"/>
      <w:r w:rsidRPr="0015420D">
        <w:rPr>
          <w:rFonts w:cstheme="minorHAnsi"/>
          <w:bCs/>
          <w:lang w:val="sr-Cyrl-RS"/>
        </w:rPr>
        <w:t xml:space="preserve"> су смештени на горњем </w:t>
      </w:r>
      <w:proofErr w:type="spellStart"/>
      <w:r w:rsidRPr="0015420D">
        <w:rPr>
          <w:rFonts w:cstheme="minorHAnsi"/>
          <w:bCs/>
          <w:lang w:val="sr-Cyrl-RS"/>
        </w:rPr>
        <w:t>делурасклопне</w:t>
      </w:r>
      <w:proofErr w:type="spellEnd"/>
      <w:r w:rsidRPr="0015420D">
        <w:rPr>
          <w:rFonts w:cstheme="minorHAnsi"/>
          <w:bCs/>
          <w:lang w:val="sr-Cyrl-RS"/>
        </w:rPr>
        <w:t xml:space="preserve"> апаратуре и могу се видети кроз провидне поклопце када је </w:t>
      </w:r>
      <w:proofErr w:type="spellStart"/>
      <w:r w:rsidRPr="0015420D">
        <w:rPr>
          <w:rFonts w:cstheme="minorHAnsi"/>
          <w:bCs/>
          <w:lang w:val="sr-Cyrl-RS"/>
        </w:rPr>
        <w:t>земљоспојник</w:t>
      </w:r>
      <w:proofErr w:type="spellEnd"/>
      <w:r w:rsidR="0015420D">
        <w:rPr>
          <w:rFonts w:cstheme="minorHAnsi"/>
          <w:bCs/>
          <w:lang w:val="sr-Cyrl-RS"/>
        </w:rPr>
        <w:t xml:space="preserve"> </w:t>
      </w:r>
      <w:r w:rsidRPr="0015420D">
        <w:rPr>
          <w:rFonts w:cstheme="minorHAnsi"/>
          <w:bCs/>
          <w:lang w:val="sr-Cyrl-RS"/>
        </w:rPr>
        <w:t>затворен, чиме се остварује функција видног уземљења.</w:t>
      </w:r>
    </w:p>
    <w:p w14:paraId="4D7DD355" w14:textId="77777777" w:rsidR="0015420D" w:rsidRDefault="00C413FD" w:rsidP="00C413FD">
      <w:pPr>
        <w:spacing w:before="120"/>
        <w:ind w:firstLine="284"/>
        <w:jc w:val="both"/>
        <w:rPr>
          <w:rFonts w:cstheme="minorHAnsi"/>
          <w:bCs/>
          <w:lang w:val="sr-Cyrl-RS"/>
        </w:rPr>
      </w:pPr>
      <w:r w:rsidRPr="0015420D">
        <w:rPr>
          <w:rFonts w:cstheme="minorHAnsi"/>
          <w:bCs/>
          <w:lang w:val="sr-Cyrl-RS"/>
        </w:rPr>
        <w:t>Механизам за управљање налази се изван гасом пуњеног простора. Електрични и</w:t>
      </w:r>
      <w:r w:rsidR="0015420D">
        <w:rPr>
          <w:rFonts w:cstheme="minorHAnsi"/>
          <w:bCs/>
          <w:lang w:val="sr-Cyrl-RS"/>
        </w:rPr>
        <w:t xml:space="preserve"> </w:t>
      </w:r>
      <w:r w:rsidRPr="0015420D">
        <w:rPr>
          <w:rFonts w:cstheme="minorHAnsi"/>
          <w:bCs/>
          <w:lang w:val="sr-Cyrl-RS"/>
        </w:rPr>
        <w:t xml:space="preserve">механички радни механизми </w:t>
      </w:r>
      <w:proofErr w:type="spellStart"/>
      <w:r w:rsidRPr="0015420D">
        <w:rPr>
          <w:rFonts w:cstheme="minorHAnsi"/>
          <w:bCs/>
          <w:lang w:val="sr-Cyrl-RS"/>
        </w:rPr>
        <w:t>расклопних</w:t>
      </w:r>
      <w:proofErr w:type="spellEnd"/>
      <w:r w:rsidRPr="0015420D">
        <w:rPr>
          <w:rFonts w:cstheme="minorHAnsi"/>
          <w:bCs/>
          <w:lang w:val="sr-Cyrl-RS"/>
        </w:rPr>
        <w:t xml:space="preserve"> апарата су смештени иза предње плоче.</w:t>
      </w:r>
    </w:p>
    <w:p w14:paraId="59E47A84" w14:textId="681E9AF7" w:rsidR="00C413FD" w:rsidRPr="0015420D" w:rsidRDefault="00C413FD" w:rsidP="0015420D">
      <w:pPr>
        <w:spacing w:after="120"/>
        <w:ind w:firstLine="284"/>
        <w:jc w:val="both"/>
        <w:rPr>
          <w:rFonts w:cstheme="minorHAnsi"/>
          <w:bCs/>
          <w:lang w:val="sr-Cyrl-RS"/>
        </w:rPr>
      </w:pPr>
      <w:r w:rsidRPr="0015420D">
        <w:rPr>
          <w:rFonts w:cstheme="minorHAnsi"/>
          <w:b/>
          <w:lang w:val="sr-Cyrl-RS"/>
        </w:rPr>
        <w:t>Раставне склопке и прекидачи</w:t>
      </w:r>
      <w:r w:rsidRPr="0015420D">
        <w:rPr>
          <w:rFonts w:cstheme="minorHAnsi"/>
          <w:bCs/>
          <w:lang w:val="sr-Cyrl-RS"/>
        </w:rPr>
        <w:t xml:space="preserve"> поседују покретни контактни систем који се покреће</w:t>
      </w:r>
      <w:r w:rsidR="0015420D">
        <w:rPr>
          <w:rFonts w:cstheme="minorHAnsi"/>
          <w:bCs/>
          <w:lang w:val="sr-Cyrl-RS"/>
        </w:rPr>
        <w:t xml:space="preserve"> </w:t>
      </w:r>
      <w:r w:rsidRPr="0015420D">
        <w:rPr>
          <w:rFonts w:cstheme="minorHAnsi"/>
          <w:bCs/>
          <w:lang w:val="sr-Cyrl-RS"/>
        </w:rPr>
        <w:t>вертикално, са три стабилна положаја :</w:t>
      </w:r>
    </w:p>
    <w:p w14:paraId="2D3CF1EC" w14:textId="1A3BD3C7" w:rsidR="00C413FD" w:rsidRPr="00AD0D1B" w:rsidRDefault="00C413FD" w:rsidP="00AD0D1B">
      <w:pPr>
        <w:pStyle w:val="Pasussalistom"/>
        <w:numPr>
          <w:ilvl w:val="0"/>
          <w:numId w:val="10"/>
        </w:numPr>
        <w:spacing w:after="120"/>
        <w:jc w:val="both"/>
        <w:rPr>
          <w:rFonts w:cstheme="minorHAnsi"/>
          <w:bCs/>
          <w:lang w:val="sr-Cyrl-RS"/>
        </w:rPr>
      </w:pPr>
      <w:r w:rsidRPr="00AD0D1B">
        <w:rPr>
          <w:rFonts w:cstheme="minorHAnsi"/>
          <w:bCs/>
          <w:lang w:val="sr-Cyrl-RS"/>
        </w:rPr>
        <w:t>РАДНИ (СТАЊЕ ”УКЉУЧЕНО”)</w:t>
      </w:r>
    </w:p>
    <w:p w14:paraId="1619A7A7" w14:textId="57EE9544" w:rsidR="00C413FD" w:rsidRPr="00AD0D1B" w:rsidRDefault="00C413FD" w:rsidP="00AD0D1B">
      <w:pPr>
        <w:pStyle w:val="Pasussalistom"/>
        <w:numPr>
          <w:ilvl w:val="0"/>
          <w:numId w:val="10"/>
        </w:numPr>
        <w:spacing w:after="120"/>
        <w:jc w:val="both"/>
        <w:rPr>
          <w:rFonts w:cstheme="minorHAnsi"/>
          <w:bCs/>
          <w:lang w:val="sr-Cyrl-RS"/>
        </w:rPr>
      </w:pPr>
      <w:r w:rsidRPr="00AD0D1B">
        <w:rPr>
          <w:rFonts w:cstheme="minorHAnsi"/>
          <w:bCs/>
          <w:lang w:val="sr-Cyrl-RS"/>
        </w:rPr>
        <w:t>НЕУТРАЛНИ (СТАЊЕ ”ИСКЉУЧЕНО”) и</w:t>
      </w:r>
    </w:p>
    <w:p w14:paraId="71417EFE" w14:textId="4CE6785A" w:rsidR="00C413FD" w:rsidRPr="00AD0D1B" w:rsidRDefault="00C413FD" w:rsidP="00AD0D1B">
      <w:pPr>
        <w:pStyle w:val="Pasussalistom"/>
        <w:numPr>
          <w:ilvl w:val="0"/>
          <w:numId w:val="10"/>
        </w:numPr>
        <w:spacing w:after="120"/>
        <w:jc w:val="both"/>
        <w:rPr>
          <w:rFonts w:cstheme="minorHAnsi"/>
          <w:bCs/>
          <w:lang w:val="sr-Cyrl-RS"/>
        </w:rPr>
      </w:pPr>
      <w:r w:rsidRPr="00AD0D1B">
        <w:rPr>
          <w:rFonts w:cstheme="minorHAnsi"/>
          <w:bCs/>
          <w:lang w:val="sr-Cyrl-RS"/>
        </w:rPr>
        <w:t>УЗЕМЉЕНИ.</w:t>
      </w:r>
    </w:p>
    <w:p w14:paraId="2ED31339" w14:textId="70986A39" w:rsidR="00C413FD" w:rsidRPr="0015420D" w:rsidRDefault="00C413FD" w:rsidP="00C413FD">
      <w:pPr>
        <w:spacing w:before="120"/>
        <w:ind w:firstLine="284"/>
        <w:jc w:val="both"/>
        <w:rPr>
          <w:rFonts w:cstheme="minorHAnsi"/>
          <w:bCs/>
          <w:lang w:val="sr-Cyrl-RS"/>
        </w:rPr>
      </w:pPr>
      <w:proofErr w:type="spellStart"/>
      <w:r w:rsidRPr="0015420D">
        <w:rPr>
          <w:rFonts w:cstheme="minorHAnsi"/>
          <w:bCs/>
          <w:lang w:val="sr-Cyrl-RS"/>
        </w:rPr>
        <w:t>Тропозиционе</w:t>
      </w:r>
      <w:proofErr w:type="spellEnd"/>
      <w:r w:rsidRPr="0015420D">
        <w:rPr>
          <w:rFonts w:cstheme="minorHAnsi"/>
          <w:bCs/>
          <w:lang w:val="sr-Cyrl-RS"/>
        </w:rPr>
        <w:t xml:space="preserve"> склопке су дизајниране тако да је онемогућено истовремено укључење</w:t>
      </w:r>
      <w:r w:rsidR="0015420D">
        <w:rPr>
          <w:rFonts w:cstheme="minorHAnsi"/>
          <w:bCs/>
          <w:lang w:val="sr-Cyrl-RS"/>
        </w:rPr>
        <w:t xml:space="preserve"> </w:t>
      </w:r>
      <w:r w:rsidRPr="0015420D">
        <w:rPr>
          <w:rFonts w:cstheme="minorHAnsi"/>
          <w:bCs/>
          <w:lang w:val="sr-Cyrl-RS"/>
        </w:rPr>
        <w:t xml:space="preserve">раставне склопке или прекидача и </w:t>
      </w:r>
      <w:proofErr w:type="spellStart"/>
      <w:r w:rsidRPr="0015420D">
        <w:rPr>
          <w:rFonts w:cstheme="minorHAnsi"/>
          <w:bCs/>
          <w:lang w:val="sr-Cyrl-RS"/>
        </w:rPr>
        <w:t>земљоспојника</w:t>
      </w:r>
      <w:proofErr w:type="spellEnd"/>
      <w:r w:rsidRPr="0015420D">
        <w:rPr>
          <w:rFonts w:cstheme="minorHAnsi"/>
          <w:bCs/>
          <w:lang w:val="sr-Cyrl-RS"/>
        </w:rPr>
        <w:t>, што значи да постоји систем</w:t>
      </w:r>
      <w:r w:rsidR="0015420D">
        <w:rPr>
          <w:rFonts w:cstheme="minorHAnsi"/>
          <w:bCs/>
          <w:lang w:val="sr-Cyrl-RS"/>
        </w:rPr>
        <w:t xml:space="preserve"> </w:t>
      </w:r>
      <w:r w:rsidRPr="0015420D">
        <w:rPr>
          <w:rFonts w:cstheme="minorHAnsi"/>
          <w:bCs/>
          <w:lang w:val="sr-Cyrl-RS"/>
        </w:rPr>
        <w:t>блокаде који онемогућава неправилне операције.</w:t>
      </w:r>
    </w:p>
    <w:p w14:paraId="492DE90F" w14:textId="5766A81D" w:rsidR="00C413FD" w:rsidRPr="0015420D" w:rsidRDefault="00C413FD" w:rsidP="00C413FD">
      <w:pPr>
        <w:spacing w:before="120"/>
        <w:ind w:firstLine="284"/>
        <w:jc w:val="both"/>
        <w:rPr>
          <w:rFonts w:cstheme="minorHAnsi"/>
          <w:bCs/>
          <w:lang w:val="sr-Cyrl-RS"/>
        </w:rPr>
      </w:pPr>
      <w:r w:rsidRPr="0015420D">
        <w:rPr>
          <w:rFonts w:cstheme="minorHAnsi"/>
          <w:bCs/>
          <w:i/>
          <w:iCs/>
          <w:lang w:val="sr-Cyrl-RS"/>
        </w:rPr>
        <w:t>Укључење</w:t>
      </w:r>
      <w:r w:rsidRPr="0015420D">
        <w:rPr>
          <w:rFonts w:cstheme="minorHAnsi"/>
          <w:bCs/>
          <w:lang w:val="sr-Cyrl-RS"/>
        </w:rPr>
        <w:t xml:space="preserve"> раставне склопке се врши манипулацијом покретним контактним системом,</w:t>
      </w:r>
      <w:r w:rsidR="0015420D">
        <w:rPr>
          <w:rFonts w:cstheme="minorHAnsi"/>
          <w:bCs/>
          <w:lang w:val="sr-Cyrl-RS"/>
        </w:rPr>
        <w:t xml:space="preserve"> </w:t>
      </w:r>
      <w:r w:rsidRPr="0015420D">
        <w:rPr>
          <w:rFonts w:cstheme="minorHAnsi"/>
          <w:bCs/>
          <w:lang w:val="sr-Cyrl-RS"/>
        </w:rPr>
        <w:t xml:space="preserve">који је вођен брзо </w:t>
      </w:r>
      <w:proofErr w:type="spellStart"/>
      <w:r w:rsidRPr="0015420D">
        <w:rPr>
          <w:rFonts w:cstheme="minorHAnsi"/>
          <w:bCs/>
          <w:lang w:val="sr-Cyrl-RS"/>
        </w:rPr>
        <w:t>реагујућим</w:t>
      </w:r>
      <w:proofErr w:type="spellEnd"/>
      <w:r w:rsidRPr="0015420D">
        <w:rPr>
          <w:rFonts w:cstheme="minorHAnsi"/>
          <w:bCs/>
          <w:lang w:val="sr-Cyrl-RS"/>
        </w:rPr>
        <w:t xml:space="preserve"> механизмом, независним од брзине операције руковаоца.</w:t>
      </w:r>
      <w:r w:rsidR="0015420D">
        <w:rPr>
          <w:rFonts w:cstheme="minorHAnsi"/>
          <w:bCs/>
          <w:lang w:val="sr-Cyrl-RS"/>
        </w:rPr>
        <w:t xml:space="preserve"> </w:t>
      </w:r>
      <w:r w:rsidRPr="0015420D">
        <w:rPr>
          <w:rFonts w:cstheme="minorHAnsi"/>
          <w:bCs/>
          <w:lang w:val="sr-Cyrl-RS"/>
        </w:rPr>
        <w:t>Код прекидача и комбинације осигурач-</w:t>
      </w:r>
      <w:proofErr w:type="spellStart"/>
      <w:r w:rsidRPr="0015420D">
        <w:rPr>
          <w:rFonts w:cstheme="minorHAnsi"/>
          <w:bCs/>
          <w:lang w:val="sr-Cyrl-RS"/>
        </w:rPr>
        <w:t>склопка</w:t>
      </w:r>
      <w:proofErr w:type="spellEnd"/>
      <w:r w:rsidRPr="0015420D">
        <w:rPr>
          <w:rFonts w:cstheme="minorHAnsi"/>
          <w:bCs/>
          <w:lang w:val="sr-Cyrl-RS"/>
        </w:rPr>
        <w:t xml:space="preserve"> механизам отварања се затеже самим</w:t>
      </w:r>
      <w:r w:rsidR="0015420D">
        <w:rPr>
          <w:rFonts w:cstheme="minorHAnsi"/>
          <w:bCs/>
          <w:lang w:val="sr-Cyrl-RS"/>
        </w:rPr>
        <w:t xml:space="preserve"> </w:t>
      </w:r>
      <w:r w:rsidRPr="0015420D">
        <w:rPr>
          <w:rFonts w:cstheme="minorHAnsi"/>
          <w:bCs/>
          <w:lang w:val="sr-Cyrl-RS"/>
        </w:rPr>
        <w:t>покретом затварања контакта.</w:t>
      </w:r>
    </w:p>
    <w:p w14:paraId="22B04339" w14:textId="1A9510EF" w:rsidR="00C413FD" w:rsidRPr="0015420D" w:rsidRDefault="00C413FD" w:rsidP="00C413FD">
      <w:pPr>
        <w:spacing w:before="120"/>
        <w:ind w:firstLine="284"/>
        <w:jc w:val="both"/>
        <w:rPr>
          <w:rFonts w:cstheme="minorHAnsi"/>
          <w:bCs/>
          <w:lang w:val="sr-Cyrl-RS"/>
        </w:rPr>
      </w:pPr>
      <w:r w:rsidRPr="0015420D">
        <w:rPr>
          <w:rFonts w:cstheme="minorHAnsi"/>
          <w:bCs/>
          <w:i/>
          <w:iCs/>
          <w:lang w:val="sr-Cyrl-RS"/>
        </w:rPr>
        <w:t>Искључење</w:t>
      </w:r>
      <w:r w:rsidRPr="0015420D">
        <w:rPr>
          <w:rFonts w:cstheme="minorHAnsi"/>
          <w:bCs/>
          <w:lang w:val="sr-Cyrl-RS"/>
        </w:rPr>
        <w:t xml:space="preserve"> раставне склопке се врши истим механизмом за брзо деловање, сада у</w:t>
      </w:r>
      <w:r w:rsidR="0015420D">
        <w:rPr>
          <w:rFonts w:cstheme="minorHAnsi"/>
          <w:bCs/>
          <w:lang w:val="sr-Cyrl-RS"/>
        </w:rPr>
        <w:t xml:space="preserve"> </w:t>
      </w:r>
      <w:r w:rsidRPr="0015420D">
        <w:rPr>
          <w:rFonts w:cstheme="minorHAnsi"/>
          <w:bCs/>
          <w:lang w:val="sr-Cyrl-RS"/>
        </w:rPr>
        <w:t>супротном смеру. Код прекидача и комбинације осигурач-</w:t>
      </w:r>
      <w:proofErr w:type="spellStart"/>
      <w:r w:rsidRPr="0015420D">
        <w:rPr>
          <w:rFonts w:cstheme="minorHAnsi"/>
          <w:bCs/>
          <w:lang w:val="sr-Cyrl-RS"/>
        </w:rPr>
        <w:t>склопка</w:t>
      </w:r>
      <w:proofErr w:type="spellEnd"/>
      <w:r w:rsidRPr="0015420D">
        <w:rPr>
          <w:rFonts w:cstheme="minorHAnsi"/>
          <w:bCs/>
          <w:lang w:val="sr-Cyrl-RS"/>
        </w:rPr>
        <w:t>, операција</w:t>
      </w:r>
      <w:r w:rsidR="0015420D">
        <w:rPr>
          <w:rFonts w:cstheme="minorHAnsi"/>
          <w:bCs/>
          <w:lang w:val="sr-Cyrl-RS"/>
        </w:rPr>
        <w:t xml:space="preserve"> </w:t>
      </w:r>
      <w:r w:rsidRPr="0015420D">
        <w:rPr>
          <w:rFonts w:cstheme="minorHAnsi"/>
          <w:bCs/>
          <w:lang w:val="sr-Cyrl-RS"/>
        </w:rPr>
        <w:t>искључења се покреће притиском на тастер или појавом квара.</w:t>
      </w:r>
    </w:p>
    <w:p w14:paraId="5F0FB7CC" w14:textId="77777777" w:rsidR="00C413FD" w:rsidRPr="0015420D" w:rsidRDefault="00C413FD" w:rsidP="00C413FD">
      <w:pPr>
        <w:spacing w:before="120"/>
        <w:ind w:firstLine="284"/>
        <w:jc w:val="both"/>
        <w:rPr>
          <w:rFonts w:cstheme="minorHAnsi"/>
          <w:bCs/>
          <w:lang w:val="sr-Cyrl-RS"/>
        </w:rPr>
      </w:pPr>
      <w:r w:rsidRPr="0015420D">
        <w:rPr>
          <w:rFonts w:cstheme="minorHAnsi"/>
          <w:bCs/>
          <w:i/>
          <w:iCs/>
          <w:lang w:val="sr-Cyrl-RS"/>
        </w:rPr>
        <w:t>Уземљење</w:t>
      </w:r>
      <w:r w:rsidRPr="0015420D">
        <w:rPr>
          <w:rFonts w:cstheme="minorHAnsi"/>
          <w:bCs/>
          <w:lang w:val="sr-Cyrl-RS"/>
        </w:rPr>
        <w:t xml:space="preserve"> се врши помоћу специјалне радне осовине која затвара и отвара контакте.</w:t>
      </w:r>
    </w:p>
    <w:p w14:paraId="36587B43" w14:textId="0DF59F72" w:rsidR="00C413FD" w:rsidRPr="0015420D" w:rsidRDefault="00C413FD" w:rsidP="00C413FD">
      <w:pPr>
        <w:spacing w:before="120"/>
        <w:ind w:firstLine="284"/>
        <w:jc w:val="both"/>
        <w:rPr>
          <w:rFonts w:cstheme="minorHAnsi"/>
          <w:bCs/>
          <w:lang w:val="sr-Cyrl-RS"/>
        </w:rPr>
      </w:pPr>
      <w:r w:rsidRPr="0015420D">
        <w:rPr>
          <w:rFonts w:cstheme="minorHAnsi"/>
          <w:bCs/>
          <w:lang w:val="sr-Cyrl-RS"/>
        </w:rPr>
        <w:lastRenderedPageBreak/>
        <w:t>Отвор за приступ осовини је блокиран поклопцем који се може уклонити само ако је</w:t>
      </w:r>
      <w:r w:rsidR="0015420D">
        <w:rPr>
          <w:rFonts w:cstheme="minorHAnsi"/>
          <w:bCs/>
          <w:lang w:val="sr-Cyrl-RS"/>
        </w:rPr>
        <w:t xml:space="preserve"> </w:t>
      </w:r>
      <w:r w:rsidRPr="0015420D">
        <w:rPr>
          <w:rFonts w:cstheme="minorHAnsi"/>
          <w:bCs/>
          <w:lang w:val="sr-Cyrl-RS"/>
        </w:rPr>
        <w:t xml:space="preserve">раставна </w:t>
      </w:r>
      <w:proofErr w:type="spellStart"/>
      <w:r w:rsidRPr="0015420D">
        <w:rPr>
          <w:rFonts w:cstheme="minorHAnsi"/>
          <w:bCs/>
          <w:lang w:val="sr-Cyrl-RS"/>
        </w:rPr>
        <w:t>склопка</w:t>
      </w:r>
      <w:proofErr w:type="spellEnd"/>
      <w:r w:rsidRPr="0015420D">
        <w:rPr>
          <w:rFonts w:cstheme="minorHAnsi"/>
          <w:bCs/>
          <w:lang w:val="sr-Cyrl-RS"/>
        </w:rPr>
        <w:t xml:space="preserve"> искључена.</w:t>
      </w:r>
    </w:p>
    <w:p w14:paraId="1CBA8F6B" w14:textId="4F4F0B98"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Ради додатне сигурности </w:t>
      </w:r>
      <w:proofErr w:type="spellStart"/>
      <w:r w:rsidRPr="0015420D">
        <w:rPr>
          <w:rFonts w:cstheme="minorHAnsi"/>
          <w:bCs/>
          <w:lang w:val="sr-Cyrl-RS"/>
        </w:rPr>
        <w:t>земљоспојник</w:t>
      </w:r>
      <w:proofErr w:type="spellEnd"/>
      <w:r w:rsidRPr="0015420D">
        <w:rPr>
          <w:rFonts w:cstheme="minorHAnsi"/>
          <w:bCs/>
          <w:lang w:val="sr-Cyrl-RS"/>
        </w:rPr>
        <w:t xml:space="preserve"> има моћ укључења на кратак спој 2.5 пута</w:t>
      </w:r>
      <w:r w:rsidR="0015420D">
        <w:rPr>
          <w:rFonts w:cstheme="minorHAnsi"/>
          <w:bCs/>
          <w:lang w:val="sr-Cyrl-RS"/>
        </w:rPr>
        <w:t xml:space="preserve"> </w:t>
      </w:r>
      <w:r w:rsidRPr="0015420D">
        <w:rPr>
          <w:rFonts w:cstheme="minorHAnsi"/>
          <w:bCs/>
          <w:lang w:val="sr-Cyrl-RS"/>
        </w:rPr>
        <w:t xml:space="preserve">већу од краткотрајне </w:t>
      </w:r>
      <w:proofErr w:type="spellStart"/>
      <w:r w:rsidRPr="0015420D">
        <w:rPr>
          <w:rFonts w:cstheme="minorHAnsi"/>
          <w:bCs/>
          <w:lang w:val="sr-Cyrl-RS"/>
        </w:rPr>
        <w:t>подносиве</w:t>
      </w:r>
      <w:proofErr w:type="spellEnd"/>
      <w:r w:rsidRPr="0015420D">
        <w:rPr>
          <w:rFonts w:cstheme="minorHAnsi"/>
          <w:bCs/>
          <w:lang w:val="sr-Cyrl-RS"/>
        </w:rPr>
        <w:t xml:space="preserve"> струје.</w:t>
      </w:r>
    </w:p>
    <w:p w14:paraId="3C1CBE55" w14:textId="77777777" w:rsidR="00C413FD" w:rsidRPr="0015420D" w:rsidRDefault="00C413FD" w:rsidP="0015420D">
      <w:pPr>
        <w:spacing w:after="120"/>
        <w:ind w:firstLine="284"/>
        <w:jc w:val="both"/>
        <w:rPr>
          <w:rFonts w:cstheme="minorHAnsi"/>
          <w:bCs/>
          <w:lang w:val="sr-Cyrl-RS"/>
        </w:rPr>
      </w:pPr>
      <w:proofErr w:type="spellStart"/>
      <w:r w:rsidRPr="0015420D">
        <w:rPr>
          <w:rFonts w:cstheme="minorHAnsi"/>
          <w:bCs/>
          <w:lang w:val="sr-Cyrl-RS"/>
        </w:rPr>
        <w:t>Склопни</w:t>
      </w:r>
      <w:proofErr w:type="spellEnd"/>
      <w:r w:rsidRPr="0015420D">
        <w:rPr>
          <w:rFonts w:cstheme="minorHAnsi"/>
          <w:bCs/>
          <w:lang w:val="sr-Cyrl-RS"/>
        </w:rPr>
        <w:t xml:space="preserve"> блок је опремљен :</w:t>
      </w:r>
    </w:p>
    <w:p w14:paraId="35BEA124" w14:textId="0DBFF961" w:rsidR="00C413FD" w:rsidRPr="0015420D" w:rsidRDefault="00C413FD" w:rsidP="0015420D">
      <w:pPr>
        <w:pStyle w:val="Pasussalistom"/>
        <w:numPr>
          <w:ilvl w:val="0"/>
          <w:numId w:val="5"/>
        </w:numPr>
        <w:spacing w:after="120"/>
        <w:jc w:val="both"/>
        <w:rPr>
          <w:rFonts w:cstheme="minorHAnsi"/>
          <w:bCs/>
          <w:lang w:val="sr-Cyrl-RS"/>
        </w:rPr>
      </w:pPr>
      <w:r w:rsidRPr="0015420D">
        <w:rPr>
          <w:rFonts w:cstheme="minorHAnsi"/>
          <w:bCs/>
          <w:lang w:val="sr-Cyrl-RS"/>
        </w:rPr>
        <w:t>индикатором притиска SF6 гаса,</w:t>
      </w:r>
    </w:p>
    <w:p w14:paraId="6D38A8E2" w14:textId="5CC61EF5" w:rsidR="00C413FD" w:rsidRPr="0015420D" w:rsidRDefault="00C413FD" w:rsidP="0015420D">
      <w:pPr>
        <w:pStyle w:val="Pasussalistom"/>
        <w:numPr>
          <w:ilvl w:val="0"/>
          <w:numId w:val="5"/>
        </w:numPr>
        <w:spacing w:after="120"/>
        <w:jc w:val="both"/>
        <w:rPr>
          <w:rFonts w:cstheme="minorHAnsi"/>
          <w:bCs/>
          <w:lang w:val="sr-Cyrl-RS"/>
        </w:rPr>
      </w:pPr>
      <w:r w:rsidRPr="0015420D">
        <w:rPr>
          <w:rFonts w:cstheme="minorHAnsi"/>
          <w:bCs/>
          <w:lang w:val="sr-Cyrl-RS"/>
        </w:rPr>
        <w:t>полугом за укључење раставне склопке,</w:t>
      </w:r>
    </w:p>
    <w:p w14:paraId="31B3D8E5" w14:textId="22BCE0BB" w:rsidR="00C413FD" w:rsidRPr="0015420D" w:rsidRDefault="00C413FD" w:rsidP="0015420D">
      <w:pPr>
        <w:pStyle w:val="Pasussalistom"/>
        <w:numPr>
          <w:ilvl w:val="0"/>
          <w:numId w:val="5"/>
        </w:numPr>
        <w:spacing w:after="120"/>
        <w:jc w:val="both"/>
        <w:rPr>
          <w:rFonts w:cstheme="minorHAnsi"/>
          <w:bCs/>
          <w:lang w:val="sr-Cyrl-RS"/>
        </w:rPr>
      </w:pPr>
      <w:r w:rsidRPr="0015420D">
        <w:rPr>
          <w:rFonts w:cstheme="minorHAnsi"/>
          <w:bCs/>
          <w:lang w:val="sr-Cyrl-RS"/>
        </w:rPr>
        <w:t xml:space="preserve">полугом за укључење </w:t>
      </w:r>
      <w:proofErr w:type="spellStart"/>
      <w:r w:rsidRPr="0015420D">
        <w:rPr>
          <w:rFonts w:cstheme="minorHAnsi"/>
          <w:bCs/>
          <w:lang w:val="sr-Cyrl-RS"/>
        </w:rPr>
        <w:t>земљоспојника</w:t>
      </w:r>
      <w:proofErr w:type="spellEnd"/>
      <w:r w:rsidRPr="0015420D">
        <w:rPr>
          <w:rFonts w:cstheme="minorHAnsi"/>
          <w:bCs/>
          <w:lang w:val="sr-Cyrl-RS"/>
        </w:rPr>
        <w:t>,</w:t>
      </w:r>
    </w:p>
    <w:p w14:paraId="5B948728" w14:textId="5C88ADFF" w:rsidR="00C413FD" w:rsidRPr="0015420D" w:rsidRDefault="00C413FD" w:rsidP="0015420D">
      <w:pPr>
        <w:pStyle w:val="Pasussalistom"/>
        <w:numPr>
          <w:ilvl w:val="0"/>
          <w:numId w:val="5"/>
        </w:numPr>
        <w:spacing w:after="120"/>
        <w:jc w:val="both"/>
        <w:rPr>
          <w:rFonts w:cstheme="minorHAnsi"/>
          <w:bCs/>
          <w:lang w:val="sr-Cyrl-RS"/>
        </w:rPr>
      </w:pPr>
      <w:r w:rsidRPr="0015420D">
        <w:rPr>
          <w:rFonts w:cstheme="minorHAnsi"/>
          <w:bCs/>
          <w:lang w:val="sr-Cyrl-RS"/>
        </w:rPr>
        <w:t>индикатором кратког споја и</w:t>
      </w:r>
    </w:p>
    <w:p w14:paraId="6C11EBAF" w14:textId="4F929B79" w:rsidR="00C413FD" w:rsidRDefault="00C413FD" w:rsidP="0015420D">
      <w:pPr>
        <w:pStyle w:val="Pasussalistom"/>
        <w:numPr>
          <w:ilvl w:val="0"/>
          <w:numId w:val="5"/>
        </w:numPr>
        <w:spacing w:after="120"/>
        <w:jc w:val="both"/>
        <w:rPr>
          <w:rFonts w:cstheme="minorHAnsi"/>
          <w:bCs/>
          <w:lang w:val="sr-Cyrl-RS"/>
        </w:rPr>
      </w:pPr>
      <w:proofErr w:type="spellStart"/>
      <w:r w:rsidRPr="0015420D">
        <w:rPr>
          <w:rFonts w:cstheme="minorHAnsi"/>
          <w:bCs/>
          <w:lang w:val="sr-Cyrl-RS"/>
        </w:rPr>
        <w:t>капацитивним</w:t>
      </w:r>
      <w:proofErr w:type="spellEnd"/>
      <w:r w:rsidRPr="0015420D">
        <w:rPr>
          <w:rFonts w:cstheme="minorHAnsi"/>
          <w:bCs/>
          <w:lang w:val="sr-Cyrl-RS"/>
        </w:rPr>
        <w:t xml:space="preserve"> индикатором напона.</w:t>
      </w:r>
    </w:p>
    <w:p w14:paraId="466362A0" w14:textId="77777777" w:rsidR="00AD0D1B" w:rsidRPr="0015420D" w:rsidRDefault="00AD0D1B" w:rsidP="00AD0D1B">
      <w:pPr>
        <w:pStyle w:val="Pasussalistom"/>
        <w:spacing w:after="120"/>
        <w:ind w:left="1004"/>
        <w:jc w:val="both"/>
        <w:rPr>
          <w:rFonts w:cstheme="minorHAnsi"/>
          <w:bCs/>
          <w:lang w:val="sr-Cyrl-RS"/>
        </w:rPr>
      </w:pPr>
    </w:p>
    <w:p w14:paraId="068B96D5" w14:textId="267C9771" w:rsidR="00C413FD" w:rsidRPr="0015420D" w:rsidRDefault="00C413FD" w:rsidP="00C413FD">
      <w:pPr>
        <w:spacing w:before="120"/>
        <w:ind w:firstLine="284"/>
        <w:jc w:val="both"/>
        <w:rPr>
          <w:rFonts w:cstheme="minorHAnsi"/>
          <w:bCs/>
          <w:u w:val="single"/>
          <w:lang w:val="sr-Cyrl-RS"/>
        </w:rPr>
      </w:pPr>
      <w:r w:rsidRPr="0015420D">
        <w:rPr>
          <w:rFonts w:cstheme="minorHAnsi"/>
          <w:bCs/>
          <w:u w:val="single"/>
          <w:lang w:val="sr-Cyrl-RS"/>
        </w:rPr>
        <w:t>ЕНЕРГЕТСКИ ТРАНСФОРМАТОР</w:t>
      </w:r>
    </w:p>
    <w:p w14:paraId="5ECDF41B" w14:textId="2E03417B"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Предвиђен је енергетски трансформатор, назначене снаге 400 </w:t>
      </w:r>
      <w:proofErr w:type="spellStart"/>
      <w:r w:rsidRPr="0015420D">
        <w:rPr>
          <w:rFonts w:cstheme="minorHAnsi"/>
          <w:bCs/>
          <w:lang w:val="sr-Cyrl-RS"/>
        </w:rPr>
        <w:t>kVA</w:t>
      </w:r>
      <w:proofErr w:type="spellEnd"/>
      <w:r w:rsidRPr="0015420D">
        <w:rPr>
          <w:rFonts w:cstheme="minorHAnsi"/>
          <w:bCs/>
          <w:lang w:val="sr-Cyrl-RS"/>
        </w:rPr>
        <w:t>, без конзерватора -</w:t>
      </w:r>
      <w:r w:rsidR="0015420D">
        <w:rPr>
          <w:rFonts w:cstheme="minorHAnsi"/>
          <w:bCs/>
          <w:lang w:val="sr-Cyrl-RS"/>
        </w:rPr>
        <w:t xml:space="preserve"> </w:t>
      </w:r>
      <w:r w:rsidRPr="0015420D">
        <w:rPr>
          <w:rFonts w:cstheme="minorHAnsi"/>
          <w:bCs/>
          <w:lang w:val="sr-Cyrl-RS"/>
        </w:rPr>
        <w:t>херметичка изведба, са могућношћу термичког ширења уља без трајне деформације</w:t>
      </w:r>
      <w:r w:rsidR="0015420D">
        <w:rPr>
          <w:rFonts w:cstheme="minorHAnsi"/>
          <w:bCs/>
          <w:lang w:val="sr-Cyrl-RS"/>
        </w:rPr>
        <w:t xml:space="preserve"> </w:t>
      </w:r>
      <w:r w:rsidRPr="0015420D">
        <w:rPr>
          <w:rFonts w:cstheme="minorHAnsi"/>
          <w:bCs/>
          <w:lang w:val="sr-Cyrl-RS"/>
        </w:rPr>
        <w:t>суда.</w:t>
      </w:r>
      <w:r w:rsidR="0015420D">
        <w:rPr>
          <w:rFonts w:cstheme="minorHAnsi"/>
          <w:bCs/>
          <w:lang w:val="sr-Cyrl-RS"/>
        </w:rPr>
        <w:t xml:space="preserve"> </w:t>
      </w:r>
      <w:r w:rsidRPr="0015420D">
        <w:rPr>
          <w:rFonts w:cstheme="minorHAnsi"/>
          <w:bCs/>
          <w:lang w:val="sr-Cyrl-RS"/>
        </w:rPr>
        <w:t>Трансформатор је са минералним уљем и не садржи ПЦБ.</w:t>
      </w:r>
    </w:p>
    <w:p w14:paraId="1E1A8AC6" w14:textId="1F2994D5" w:rsidR="00C413FD" w:rsidRPr="0015420D" w:rsidRDefault="00C413FD" w:rsidP="0015420D">
      <w:pPr>
        <w:spacing w:after="120"/>
        <w:ind w:firstLine="284"/>
        <w:jc w:val="both"/>
        <w:rPr>
          <w:rFonts w:cstheme="minorHAnsi"/>
          <w:b/>
          <w:lang w:val="sr-Cyrl-RS"/>
        </w:rPr>
      </w:pPr>
      <w:r w:rsidRPr="0015420D">
        <w:rPr>
          <w:rFonts w:cstheme="minorHAnsi"/>
          <w:b/>
          <w:lang w:val="sr-Cyrl-RS"/>
        </w:rPr>
        <w:t>Техничке карактеристике</w:t>
      </w:r>
    </w:p>
    <w:p w14:paraId="7B4A9509" w14:textId="00170294"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 xml:space="preserve">Трофазни </w:t>
      </w:r>
      <w:proofErr w:type="spellStart"/>
      <w:r w:rsidRPr="0015420D">
        <w:rPr>
          <w:rFonts w:cstheme="minorHAnsi"/>
          <w:bCs/>
          <w:lang w:val="sr-Cyrl-RS"/>
        </w:rPr>
        <w:t>уљни</w:t>
      </w:r>
      <w:proofErr w:type="spellEnd"/>
      <w:r w:rsidRPr="0015420D">
        <w:rPr>
          <w:rFonts w:cstheme="minorHAnsi"/>
          <w:bCs/>
          <w:lang w:val="sr-Cyrl-RS"/>
        </w:rPr>
        <w:t xml:space="preserve"> трансформатор за унутрашњу монтажу</w:t>
      </w:r>
    </w:p>
    <w:p w14:paraId="77446291" w14:textId="3960C52C"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Намотај вишег напона : 10 000 V</w:t>
      </w:r>
    </w:p>
    <w:p w14:paraId="15864EE3" w14:textId="42A4BA9E"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Намотај нижег напона 420 V,</w:t>
      </w:r>
    </w:p>
    <w:p w14:paraId="5C8D17D4" w14:textId="0D74A6AD"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 xml:space="preserve">Регулација напона </w:t>
      </w:r>
      <w:r w:rsidRPr="0015420D">
        <w:rPr>
          <w:rFonts w:cstheme="minorHAnsi"/>
          <w:bCs/>
          <w:lang w:val="sr-Cyrl-RS"/>
        </w:rPr>
        <w:t> 5 % и то 2 x 2,5 %</w:t>
      </w:r>
    </w:p>
    <w:p w14:paraId="2BD81727" w14:textId="762348EF"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 xml:space="preserve">Изолациони ниво 12кV (28/75 </w:t>
      </w:r>
      <w:proofErr w:type="spellStart"/>
      <w:r w:rsidRPr="0015420D">
        <w:rPr>
          <w:rFonts w:cstheme="minorHAnsi"/>
          <w:bCs/>
          <w:lang w:val="sr-Cyrl-RS"/>
        </w:rPr>
        <w:t>кV</w:t>
      </w:r>
      <w:proofErr w:type="spellEnd"/>
      <w:r w:rsidRPr="0015420D">
        <w:rPr>
          <w:rFonts w:cstheme="minorHAnsi"/>
          <w:bCs/>
          <w:lang w:val="sr-Cyrl-RS"/>
        </w:rPr>
        <w:t>),</w:t>
      </w:r>
    </w:p>
    <w:p w14:paraId="1BFD05AB" w14:textId="5C52AD07"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Спрега : Dyn5,</w:t>
      </w:r>
    </w:p>
    <w:p w14:paraId="54CF2412" w14:textId="35016175"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Без конзерватора,</w:t>
      </w:r>
    </w:p>
    <w:p w14:paraId="29A7B429" w14:textId="76872DD6"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Хлађење – природно: ОНАН</w:t>
      </w:r>
    </w:p>
    <w:p w14:paraId="21B758C5" w14:textId="30B8693C"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Пораст температуре уља при врху 60 K</w:t>
      </w:r>
    </w:p>
    <w:p w14:paraId="11D5492C" w14:textId="2D40A3FE"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Средњи пораст температуре намотаја 65 K</w:t>
      </w:r>
    </w:p>
    <w:p w14:paraId="3E64DB07" w14:textId="77777777" w:rsidR="00C413FD" w:rsidRPr="0015420D" w:rsidRDefault="00C413FD" w:rsidP="0015420D">
      <w:pPr>
        <w:spacing w:after="120"/>
        <w:ind w:firstLine="284"/>
        <w:jc w:val="both"/>
        <w:rPr>
          <w:rFonts w:cstheme="minorHAnsi"/>
          <w:bCs/>
          <w:i/>
          <w:iCs/>
          <w:lang w:val="sr-Cyrl-RS"/>
        </w:rPr>
      </w:pPr>
      <w:r w:rsidRPr="0015420D">
        <w:rPr>
          <w:rFonts w:cstheme="minorHAnsi"/>
          <w:bCs/>
          <w:i/>
          <w:iCs/>
          <w:lang w:val="sr-Cyrl-RS"/>
        </w:rPr>
        <w:t xml:space="preserve">Подаци за трансформатор 400 </w:t>
      </w:r>
      <w:proofErr w:type="spellStart"/>
      <w:r w:rsidRPr="0015420D">
        <w:rPr>
          <w:rFonts w:cstheme="minorHAnsi"/>
          <w:bCs/>
          <w:i/>
          <w:iCs/>
          <w:lang w:val="sr-Cyrl-RS"/>
        </w:rPr>
        <w:t>kVА</w:t>
      </w:r>
      <w:proofErr w:type="spellEnd"/>
      <w:r w:rsidRPr="0015420D">
        <w:rPr>
          <w:rFonts w:cstheme="minorHAnsi"/>
          <w:bCs/>
          <w:i/>
          <w:iCs/>
          <w:lang w:val="sr-Cyrl-RS"/>
        </w:rPr>
        <w:t>:</w:t>
      </w:r>
    </w:p>
    <w:p w14:paraId="3E335E4E" w14:textId="18715A05"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 xml:space="preserve">Ниво звучне снаге 65 </w:t>
      </w:r>
      <w:proofErr w:type="spellStart"/>
      <w:r w:rsidRPr="0015420D">
        <w:rPr>
          <w:rFonts w:cstheme="minorHAnsi"/>
          <w:bCs/>
          <w:lang w:val="sr-Cyrl-RS"/>
        </w:rPr>
        <w:t>dB</w:t>
      </w:r>
      <w:proofErr w:type="spellEnd"/>
    </w:p>
    <w:p w14:paraId="53B5AA1B" w14:textId="4F970DD3"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 xml:space="preserve">Акустички притисак на 1m,60 </w:t>
      </w:r>
      <w:proofErr w:type="spellStart"/>
      <w:r w:rsidRPr="0015420D">
        <w:rPr>
          <w:rFonts w:cstheme="minorHAnsi"/>
          <w:bCs/>
          <w:lang w:val="sr-Cyrl-RS"/>
        </w:rPr>
        <w:t>dB</w:t>
      </w:r>
      <w:proofErr w:type="spellEnd"/>
    </w:p>
    <w:p w14:paraId="7B4BAA7E" w14:textId="669D0468" w:rsidR="00C413FD" w:rsidRPr="0015420D" w:rsidRDefault="00C413FD" w:rsidP="0015420D">
      <w:pPr>
        <w:pStyle w:val="Pasussalistom"/>
        <w:numPr>
          <w:ilvl w:val="0"/>
          <w:numId w:val="4"/>
        </w:numPr>
        <w:spacing w:after="120"/>
        <w:jc w:val="both"/>
        <w:rPr>
          <w:rFonts w:cstheme="minorHAnsi"/>
          <w:bCs/>
          <w:lang w:val="sr-Cyrl-RS"/>
        </w:rPr>
      </w:pPr>
      <w:r w:rsidRPr="0015420D">
        <w:rPr>
          <w:rFonts w:cstheme="minorHAnsi"/>
          <w:bCs/>
          <w:lang w:val="sr-Cyrl-RS"/>
        </w:rPr>
        <w:t>Гарантоване вредности</w:t>
      </w:r>
    </w:p>
    <w:p w14:paraId="304E740E" w14:textId="3D62D1F9" w:rsidR="00C413FD" w:rsidRPr="0015420D" w:rsidRDefault="00C413FD" w:rsidP="0015420D">
      <w:pPr>
        <w:pStyle w:val="Pasussalistom"/>
        <w:numPr>
          <w:ilvl w:val="0"/>
          <w:numId w:val="7"/>
        </w:numPr>
        <w:spacing w:after="120"/>
        <w:jc w:val="both"/>
        <w:rPr>
          <w:rFonts w:cstheme="minorHAnsi"/>
          <w:bCs/>
          <w:lang w:val="sr-Cyrl-RS"/>
        </w:rPr>
      </w:pPr>
      <w:r w:rsidRPr="0015420D">
        <w:rPr>
          <w:rFonts w:cstheme="minorHAnsi"/>
          <w:bCs/>
          <w:lang w:val="sr-Cyrl-RS"/>
        </w:rPr>
        <w:t>напон кратког споја 6%</w:t>
      </w:r>
    </w:p>
    <w:p w14:paraId="4CC7198C" w14:textId="04599152" w:rsidR="00C413FD" w:rsidRPr="0015420D" w:rsidRDefault="00C413FD" w:rsidP="0015420D">
      <w:pPr>
        <w:pStyle w:val="Pasussalistom"/>
        <w:numPr>
          <w:ilvl w:val="0"/>
          <w:numId w:val="7"/>
        </w:numPr>
        <w:spacing w:after="120"/>
        <w:jc w:val="both"/>
        <w:rPr>
          <w:rFonts w:cstheme="minorHAnsi"/>
          <w:bCs/>
          <w:lang w:val="sr-Cyrl-RS"/>
        </w:rPr>
      </w:pPr>
      <w:r w:rsidRPr="0015420D">
        <w:rPr>
          <w:rFonts w:cstheme="minorHAnsi"/>
          <w:bCs/>
          <w:lang w:val="sr-Cyrl-RS"/>
        </w:rPr>
        <w:t>снижени губици</w:t>
      </w:r>
    </w:p>
    <w:p w14:paraId="0D2BEF3F" w14:textId="61388E76" w:rsidR="00C413FD" w:rsidRPr="0015420D" w:rsidRDefault="00C413FD" w:rsidP="0015420D">
      <w:pPr>
        <w:spacing w:after="120"/>
        <w:ind w:firstLine="284"/>
        <w:jc w:val="both"/>
        <w:rPr>
          <w:rFonts w:cstheme="minorHAnsi"/>
          <w:bCs/>
          <w:i/>
          <w:iCs/>
          <w:lang w:val="sr-Cyrl-RS"/>
        </w:rPr>
      </w:pPr>
      <w:r w:rsidRPr="0015420D">
        <w:rPr>
          <w:rFonts w:cstheme="minorHAnsi"/>
          <w:bCs/>
          <w:i/>
          <w:iCs/>
          <w:lang w:val="sr-Cyrl-RS"/>
        </w:rPr>
        <w:t>Опрема</w:t>
      </w:r>
    </w:p>
    <w:p w14:paraId="69860020" w14:textId="0CEE0960"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2 држача за подизање</w:t>
      </w:r>
    </w:p>
    <w:p w14:paraId="54BFCD53" w14:textId="4A18DEEB"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 xml:space="preserve">2 </w:t>
      </w:r>
      <w:proofErr w:type="spellStart"/>
      <w:r w:rsidRPr="00AD0D1B">
        <w:rPr>
          <w:rFonts w:cstheme="minorHAnsi"/>
          <w:bCs/>
          <w:lang w:val="sr-Cyrl-RS"/>
        </w:rPr>
        <w:t>бушинга</w:t>
      </w:r>
      <w:proofErr w:type="spellEnd"/>
      <w:r w:rsidRPr="00AD0D1B">
        <w:rPr>
          <w:rFonts w:cstheme="minorHAnsi"/>
          <w:bCs/>
          <w:lang w:val="sr-Cyrl-RS"/>
        </w:rPr>
        <w:t xml:space="preserve"> за уземљење на врху</w:t>
      </w:r>
    </w:p>
    <w:p w14:paraId="5D34D319" w14:textId="0849804C"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 xml:space="preserve">1 </w:t>
      </w:r>
      <w:proofErr w:type="spellStart"/>
      <w:r w:rsidRPr="00AD0D1B">
        <w:rPr>
          <w:rFonts w:cstheme="minorHAnsi"/>
          <w:bCs/>
          <w:lang w:val="sr-Cyrl-RS"/>
        </w:rPr>
        <w:t>натписна</w:t>
      </w:r>
      <w:proofErr w:type="spellEnd"/>
      <w:r w:rsidRPr="00AD0D1B">
        <w:rPr>
          <w:rFonts w:cstheme="minorHAnsi"/>
          <w:bCs/>
          <w:lang w:val="sr-Cyrl-RS"/>
        </w:rPr>
        <w:t xml:space="preserve"> плочица</w:t>
      </w:r>
    </w:p>
    <w:p w14:paraId="4E936024" w14:textId="3E296816"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4 двосмерна точка</w:t>
      </w:r>
    </w:p>
    <w:p w14:paraId="06DC1ACD" w14:textId="29DF7555"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 xml:space="preserve">1 </w:t>
      </w:r>
      <w:proofErr w:type="spellStart"/>
      <w:r w:rsidRPr="00AD0D1B">
        <w:rPr>
          <w:rFonts w:cstheme="minorHAnsi"/>
          <w:bCs/>
          <w:lang w:val="sr-Cyrl-RS"/>
        </w:rPr>
        <w:t>заштитини</w:t>
      </w:r>
      <w:proofErr w:type="spellEnd"/>
      <w:r w:rsidRPr="00AD0D1B">
        <w:rPr>
          <w:rFonts w:cstheme="minorHAnsi"/>
          <w:bCs/>
          <w:lang w:val="sr-Cyrl-RS"/>
        </w:rPr>
        <w:t xml:space="preserve"> </w:t>
      </w:r>
      <w:proofErr w:type="spellStart"/>
      <w:r w:rsidRPr="00AD0D1B">
        <w:rPr>
          <w:rFonts w:cstheme="minorHAnsi"/>
          <w:bCs/>
          <w:lang w:val="sr-Cyrl-RS"/>
        </w:rPr>
        <w:t>реле</w:t>
      </w:r>
      <w:proofErr w:type="spellEnd"/>
      <w:r w:rsidRPr="00AD0D1B">
        <w:rPr>
          <w:rFonts w:cstheme="minorHAnsi"/>
          <w:bCs/>
          <w:lang w:val="sr-Cyrl-RS"/>
        </w:rPr>
        <w:t xml:space="preserve"> типа Д.М.Ц.Р, који обухвата</w:t>
      </w:r>
    </w:p>
    <w:p w14:paraId="44FCD628" w14:textId="11C07596"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1 детектор гаса (индикатор са једним контактом)</w:t>
      </w:r>
    </w:p>
    <w:p w14:paraId="32B09266" w14:textId="6C0821C1"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lastRenderedPageBreak/>
        <w:t xml:space="preserve">1 контакт за </w:t>
      </w:r>
      <w:proofErr w:type="spellStart"/>
      <w:r w:rsidRPr="00AD0D1B">
        <w:rPr>
          <w:rFonts w:cstheme="minorHAnsi"/>
          <w:bCs/>
          <w:lang w:val="sr-Cyrl-RS"/>
        </w:rPr>
        <w:t>надпритисак</w:t>
      </w:r>
      <w:proofErr w:type="spellEnd"/>
    </w:p>
    <w:p w14:paraId="3AED330A" w14:textId="3D011ACB"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2 термостата за аларм и искључење</w:t>
      </w:r>
    </w:p>
    <w:p w14:paraId="38CBD442" w14:textId="65402AC1"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1"диал" тип температурни индикатор</w:t>
      </w:r>
    </w:p>
    <w:p w14:paraId="1312B4B4" w14:textId="38ACB28C"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 xml:space="preserve">регулациона </w:t>
      </w:r>
      <w:proofErr w:type="spellStart"/>
      <w:r w:rsidRPr="00AD0D1B">
        <w:rPr>
          <w:rFonts w:cstheme="minorHAnsi"/>
          <w:bCs/>
          <w:lang w:val="sr-Cyrl-RS"/>
        </w:rPr>
        <w:t>преклопка</w:t>
      </w:r>
      <w:proofErr w:type="spellEnd"/>
      <w:r w:rsidRPr="00AD0D1B">
        <w:rPr>
          <w:rFonts w:cstheme="minorHAnsi"/>
          <w:bCs/>
          <w:lang w:val="sr-Cyrl-RS"/>
        </w:rPr>
        <w:t xml:space="preserve"> за ручну регулацију на страни вишег напона у</w:t>
      </w:r>
      <w:r w:rsidR="00AD0D1B" w:rsidRPr="00AD0D1B">
        <w:rPr>
          <w:rFonts w:cstheme="minorHAnsi"/>
          <w:bCs/>
          <w:lang w:val="sr-Cyrl-RS"/>
        </w:rPr>
        <w:t xml:space="preserve"> </w:t>
      </w:r>
      <w:proofErr w:type="spellStart"/>
      <w:r w:rsidRPr="00AD0D1B">
        <w:rPr>
          <w:rFonts w:cstheme="minorHAnsi"/>
          <w:bCs/>
          <w:lang w:val="sr-Cyrl-RS"/>
        </w:rPr>
        <w:t>безнапонском</w:t>
      </w:r>
      <w:proofErr w:type="spellEnd"/>
      <w:r w:rsidRPr="00AD0D1B">
        <w:rPr>
          <w:rFonts w:cstheme="minorHAnsi"/>
          <w:bCs/>
          <w:lang w:val="sr-Cyrl-RS"/>
        </w:rPr>
        <w:t xml:space="preserve"> стању, са пет положаја, са закључавањем, на поклопцу</w:t>
      </w:r>
    </w:p>
    <w:p w14:paraId="4FAB1510" w14:textId="580A17A7" w:rsidR="00C413FD" w:rsidRPr="00AD0D1B" w:rsidRDefault="00C413FD" w:rsidP="00AD0D1B">
      <w:pPr>
        <w:pStyle w:val="Pasussalistom"/>
        <w:numPr>
          <w:ilvl w:val="0"/>
          <w:numId w:val="4"/>
        </w:numPr>
        <w:spacing w:after="120"/>
        <w:jc w:val="both"/>
        <w:rPr>
          <w:rFonts w:cstheme="minorHAnsi"/>
          <w:bCs/>
          <w:lang w:val="sr-Cyrl-RS"/>
        </w:rPr>
      </w:pPr>
      <w:r w:rsidRPr="00AD0D1B">
        <w:rPr>
          <w:rFonts w:cstheme="minorHAnsi"/>
          <w:bCs/>
          <w:lang w:val="sr-Cyrl-RS"/>
        </w:rPr>
        <w:t>обојен стандардном бојом : прах П1, финална боја РАЛ 7033</w:t>
      </w:r>
    </w:p>
    <w:p w14:paraId="39A1DB0E" w14:textId="53448ECC" w:rsidR="00C413FD" w:rsidRPr="0015420D" w:rsidRDefault="00C413FD" w:rsidP="00C413FD">
      <w:pPr>
        <w:spacing w:before="120"/>
        <w:ind w:firstLine="284"/>
        <w:jc w:val="both"/>
        <w:rPr>
          <w:rFonts w:cstheme="minorHAnsi"/>
          <w:bCs/>
          <w:lang w:val="sr-Cyrl-RS"/>
        </w:rPr>
      </w:pPr>
      <w:r w:rsidRPr="0015420D">
        <w:rPr>
          <w:rFonts w:cstheme="minorHAnsi"/>
          <w:bCs/>
          <w:lang w:val="sr-Cyrl-RS"/>
        </w:rPr>
        <w:t>Хлађење трансформатора је природно, путем циркулације ваздуха кроз предвиђене</w:t>
      </w:r>
      <w:r w:rsidR="00AD0D1B">
        <w:rPr>
          <w:rFonts w:cstheme="minorHAnsi"/>
          <w:bCs/>
          <w:lang w:val="sr-Cyrl-RS"/>
        </w:rPr>
        <w:t xml:space="preserve"> </w:t>
      </w:r>
      <w:r w:rsidRPr="0015420D">
        <w:rPr>
          <w:rFonts w:cstheme="minorHAnsi"/>
          <w:bCs/>
          <w:lang w:val="sr-Cyrl-RS"/>
        </w:rPr>
        <w:t>отворе са жалузинама на поду и испод крова трансформаторске станице.</w:t>
      </w:r>
    </w:p>
    <w:p w14:paraId="4CB86279" w14:textId="6DCB5CA7" w:rsidR="00C413FD" w:rsidRDefault="00C413FD" w:rsidP="00C413FD">
      <w:pPr>
        <w:spacing w:before="120"/>
        <w:ind w:firstLine="284"/>
        <w:jc w:val="both"/>
        <w:rPr>
          <w:rFonts w:cstheme="minorHAnsi"/>
          <w:bCs/>
          <w:lang w:val="sr-Cyrl-RS"/>
        </w:rPr>
      </w:pPr>
      <w:r w:rsidRPr="0015420D">
        <w:rPr>
          <w:rFonts w:cstheme="minorHAnsi"/>
          <w:bCs/>
          <w:lang w:val="sr-Cyrl-RS"/>
        </w:rPr>
        <w:t xml:space="preserve">За </w:t>
      </w:r>
      <w:proofErr w:type="spellStart"/>
      <w:r w:rsidRPr="0015420D">
        <w:rPr>
          <w:rFonts w:cstheme="minorHAnsi"/>
          <w:bCs/>
          <w:lang w:val="sr-Cyrl-RS"/>
        </w:rPr>
        <w:t>ревизиони</w:t>
      </w:r>
      <w:proofErr w:type="spellEnd"/>
      <w:r w:rsidRPr="0015420D">
        <w:rPr>
          <w:rFonts w:cstheme="minorHAnsi"/>
          <w:bCs/>
          <w:lang w:val="sr-Cyrl-RS"/>
        </w:rPr>
        <w:t xml:space="preserve"> приступ, односно контролу делова трансформатора током погона</w:t>
      </w:r>
      <w:r w:rsidR="00AD0D1B">
        <w:rPr>
          <w:rFonts w:cstheme="minorHAnsi"/>
          <w:bCs/>
          <w:lang w:val="sr-Cyrl-RS"/>
        </w:rPr>
        <w:t xml:space="preserve"> </w:t>
      </w:r>
      <w:r w:rsidRPr="0015420D">
        <w:rPr>
          <w:rFonts w:cstheme="minorHAnsi"/>
          <w:bCs/>
          <w:lang w:val="sr-Cyrl-RS"/>
        </w:rPr>
        <w:t>предвиђена су врата.</w:t>
      </w:r>
    </w:p>
    <w:p w14:paraId="2DAE6C47" w14:textId="77777777" w:rsidR="00AD0D1B" w:rsidRPr="008A5597" w:rsidRDefault="00AD0D1B" w:rsidP="00C413FD">
      <w:pPr>
        <w:spacing w:before="120"/>
        <w:ind w:firstLine="284"/>
        <w:jc w:val="both"/>
        <w:rPr>
          <w:rFonts w:cstheme="minorHAnsi"/>
          <w:bCs/>
          <w:sz w:val="16"/>
          <w:szCs w:val="16"/>
          <w:lang w:val="sr-Cyrl-RS"/>
        </w:rPr>
      </w:pPr>
    </w:p>
    <w:p w14:paraId="58A6A72E" w14:textId="2241C3C5" w:rsidR="00C413FD" w:rsidRPr="00AD0D1B" w:rsidRDefault="00C413FD" w:rsidP="00C413FD">
      <w:pPr>
        <w:spacing w:before="120"/>
        <w:ind w:firstLine="284"/>
        <w:jc w:val="both"/>
        <w:rPr>
          <w:rFonts w:cstheme="minorHAnsi"/>
          <w:bCs/>
          <w:u w:val="single"/>
          <w:lang w:val="sr-Cyrl-RS"/>
        </w:rPr>
      </w:pPr>
      <w:r w:rsidRPr="00AD0D1B">
        <w:rPr>
          <w:rFonts w:cstheme="minorHAnsi"/>
          <w:bCs/>
          <w:u w:val="single"/>
          <w:lang w:val="sr-Cyrl-RS"/>
        </w:rPr>
        <w:t>НИСКОНАПОНСКО ПОСТРОЈЕЊЕ</w:t>
      </w:r>
    </w:p>
    <w:p w14:paraId="47DCDBDA" w14:textId="0176334C" w:rsidR="00C413FD" w:rsidRPr="0015420D" w:rsidRDefault="00C413FD" w:rsidP="00C413FD">
      <w:pPr>
        <w:spacing w:before="120"/>
        <w:ind w:firstLine="284"/>
        <w:jc w:val="both"/>
        <w:rPr>
          <w:rFonts w:cstheme="minorHAnsi"/>
          <w:bCs/>
          <w:lang w:val="sr-Cyrl-RS"/>
        </w:rPr>
      </w:pPr>
      <w:r w:rsidRPr="0015420D">
        <w:rPr>
          <w:rFonts w:cstheme="minorHAnsi"/>
          <w:bCs/>
          <w:lang w:val="sr-Cyrl-RS"/>
        </w:rPr>
        <w:t>Нисконапонско постројење (нисконапонски блок) представља стандардни</w:t>
      </w:r>
      <w:r w:rsidR="00AD0D1B">
        <w:rPr>
          <w:rFonts w:cstheme="minorHAnsi"/>
          <w:bCs/>
          <w:lang w:val="sr-Cyrl-RS"/>
        </w:rPr>
        <w:t xml:space="preserve"> </w:t>
      </w:r>
      <w:r w:rsidRPr="0015420D">
        <w:rPr>
          <w:rFonts w:cstheme="minorHAnsi"/>
          <w:bCs/>
          <w:lang w:val="sr-Cyrl-RS"/>
        </w:rPr>
        <w:t xml:space="preserve">нисконапонски </w:t>
      </w:r>
      <w:proofErr w:type="spellStart"/>
      <w:r w:rsidRPr="0015420D">
        <w:rPr>
          <w:rFonts w:cstheme="minorHAnsi"/>
          <w:bCs/>
          <w:lang w:val="sr-Cyrl-RS"/>
        </w:rPr>
        <w:t>склопни</w:t>
      </w:r>
      <w:proofErr w:type="spellEnd"/>
      <w:r w:rsidRPr="0015420D">
        <w:rPr>
          <w:rFonts w:cstheme="minorHAnsi"/>
          <w:bCs/>
          <w:lang w:val="sr-Cyrl-RS"/>
        </w:rPr>
        <w:t xml:space="preserve"> блок који је изведен као префабрикован и испитан панел,</w:t>
      </w:r>
      <w:r w:rsidR="00AD0D1B">
        <w:rPr>
          <w:rFonts w:cstheme="minorHAnsi"/>
          <w:bCs/>
          <w:lang w:val="sr-Cyrl-RS"/>
        </w:rPr>
        <w:t xml:space="preserve"> </w:t>
      </w:r>
      <w:r w:rsidRPr="0015420D">
        <w:rPr>
          <w:rFonts w:cstheme="minorHAnsi"/>
          <w:bCs/>
          <w:lang w:val="sr-Cyrl-RS"/>
        </w:rPr>
        <w:t>предвиђен за учвршћење уз отвор у поду бетонског кућишта у делу предвиђеном за</w:t>
      </w:r>
      <w:r w:rsidR="00AD0D1B">
        <w:rPr>
          <w:rFonts w:cstheme="minorHAnsi"/>
          <w:bCs/>
          <w:lang w:val="sr-Cyrl-RS"/>
        </w:rPr>
        <w:t xml:space="preserve"> </w:t>
      </w:r>
      <w:r w:rsidRPr="0015420D">
        <w:rPr>
          <w:rFonts w:cstheme="minorHAnsi"/>
          <w:bCs/>
          <w:lang w:val="sr-Cyrl-RS"/>
        </w:rPr>
        <w:t>смештај нисконапонске опреме, основних димензија (ширина x висина):</w:t>
      </w:r>
    </w:p>
    <w:p w14:paraId="20092161" w14:textId="3136F048"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Конструкција панела састоји се од </w:t>
      </w:r>
      <w:proofErr w:type="spellStart"/>
      <w:r w:rsidRPr="0015420D">
        <w:rPr>
          <w:rFonts w:cstheme="minorHAnsi"/>
          <w:bCs/>
          <w:lang w:val="sr-Cyrl-RS"/>
        </w:rPr>
        <w:t>поцинчаних</w:t>
      </w:r>
      <w:proofErr w:type="spellEnd"/>
      <w:r w:rsidRPr="0015420D">
        <w:rPr>
          <w:rFonts w:cstheme="minorHAnsi"/>
          <w:bCs/>
          <w:lang w:val="sr-Cyrl-RS"/>
        </w:rPr>
        <w:t xml:space="preserve"> профила на </w:t>
      </w:r>
      <w:proofErr w:type="spellStart"/>
      <w:r w:rsidRPr="0015420D">
        <w:rPr>
          <w:rFonts w:cstheme="minorHAnsi"/>
          <w:bCs/>
          <w:lang w:val="sr-Cyrl-RS"/>
        </w:rPr>
        <w:t>на</w:t>
      </w:r>
      <w:proofErr w:type="spellEnd"/>
      <w:r w:rsidRPr="0015420D">
        <w:rPr>
          <w:rFonts w:cstheme="minorHAnsi"/>
          <w:bCs/>
          <w:lang w:val="sr-Cyrl-RS"/>
        </w:rPr>
        <w:t xml:space="preserve"> које се причвршћује</w:t>
      </w:r>
      <w:r w:rsidR="00AD0D1B">
        <w:rPr>
          <w:rFonts w:cstheme="minorHAnsi"/>
          <w:bCs/>
          <w:lang w:val="sr-Cyrl-RS"/>
        </w:rPr>
        <w:t xml:space="preserve"> </w:t>
      </w:r>
      <w:r w:rsidRPr="0015420D">
        <w:rPr>
          <w:rFonts w:cstheme="minorHAnsi"/>
          <w:bCs/>
          <w:lang w:val="sr-Cyrl-RS"/>
        </w:rPr>
        <w:t xml:space="preserve">табла од </w:t>
      </w:r>
      <w:proofErr w:type="spellStart"/>
      <w:r w:rsidRPr="0015420D">
        <w:rPr>
          <w:rFonts w:cstheme="minorHAnsi"/>
          <w:bCs/>
          <w:lang w:val="sr-Cyrl-RS"/>
        </w:rPr>
        <w:t>поцинчаног</w:t>
      </w:r>
      <w:proofErr w:type="spellEnd"/>
      <w:r w:rsidRPr="0015420D">
        <w:rPr>
          <w:rFonts w:cstheme="minorHAnsi"/>
          <w:bCs/>
          <w:lang w:val="sr-Cyrl-RS"/>
        </w:rPr>
        <w:t xml:space="preserve"> или алуминијског лима минималне дебљине 3 mm. Степен</w:t>
      </w:r>
      <w:r w:rsidR="00AD0D1B">
        <w:rPr>
          <w:rFonts w:cstheme="minorHAnsi"/>
          <w:bCs/>
          <w:lang w:val="sr-Cyrl-RS"/>
        </w:rPr>
        <w:t xml:space="preserve"> </w:t>
      </w:r>
      <w:r w:rsidRPr="0015420D">
        <w:rPr>
          <w:rFonts w:cstheme="minorHAnsi"/>
          <w:bCs/>
          <w:lang w:val="sr-Cyrl-RS"/>
        </w:rPr>
        <w:t>заштите нисконапонског постројења је IP 20.</w:t>
      </w:r>
    </w:p>
    <w:p w14:paraId="19523AB1" w14:textId="77777777" w:rsidR="00C413FD" w:rsidRPr="0015420D" w:rsidRDefault="00C413FD" w:rsidP="00AD0D1B">
      <w:pPr>
        <w:spacing w:after="120"/>
        <w:ind w:firstLine="284"/>
        <w:jc w:val="both"/>
        <w:rPr>
          <w:rFonts w:cstheme="minorHAnsi"/>
          <w:bCs/>
          <w:lang w:val="sr-Cyrl-RS"/>
        </w:rPr>
      </w:pPr>
      <w:r w:rsidRPr="0015420D">
        <w:rPr>
          <w:rFonts w:cstheme="minorHAnsi"/>
          <w:bCs/>
          <w:lang w:val="sr-Cyrl-RS"/>
        </w:rPr>
        <w:t>Нисконапонски блок састоји се од:</w:t>
      </w:r>
    </w:p>
    <w:p w14:paraId="02A2517A" w14:textId="1308FDDC" w:rsidR="00C413FD" w:rsidRPr="00AD0D1B" w:rsidRDefault="00C413FD" w:rsidP="00AD0D1B">
      <w:pPr>
        <w:pStyle w:val="Pasussalistom"/>
        <w:numPr>
          <w:ilvl w:val="0"/>
          <w:numId w:val="9"/>
        </w:numPr>
        <w:spacing w:after="120"/>
        <w:jc w:val="both"/>
        <w:rPr>
          <w:rFonts w:cstheme="minorHAnsi"/>
          <w:bCs/>
          <w:lang w:val="sr-Cyrl-RS"/>
        </w:rPr>
      </w:pPr>
      <w:r w:rsidRPr="00AD0D1B">
        <w:rPr>
          <w:rFonts w:cstheme="minorHAnsi"/>
          <w:bCs/>
          <w:lang w:val="sr-Cyrl-RS"/>
        </w:rPr>
        <w:t>Доводног поља са прекидачем</w:t>
      </w:r>
    </w:p>
    <w:p w14:paraId="281C5923" w14:textId="5AFF8DA7" w:rsidR="00C413FD" w:rsidRPr="00AD0D1B" w:rsidRDefault="00C413FD" w:rsidP="00AD0D1B">
      <w:pPr>
        <w:pStyle w:val="Pasussalistom"/>
        <w:numPr>
          <w:ilvl w:val="0"/>
          <w:numId w:val="9"/>
        </w:numPr>
        <w:spacing w:after="120"/>
        <w:jc w:val="both"/>
        <w:rPr>
          <w:rFonts w:cstheme="minorHAnsi"/>
          <w:bCs/>
          <w:lang w:val="sr-Cyrl-RS"/>
        </w:rPr>
      </w:pPr>
      <w:r w:rsidRPr="00AD0D1B">
        <w:rPr>
          <w:rFonts w:cstheme="minorHAnsi"/>
          <w:bCs/>
          <w:lang w:val="sr-Cyrl-RS"/>
        </w:rPr>
        <w:t>Поља развода и компензације</w:t>
      </w:r>
    </w:p>
    <w:p w14:paraId="629466D0" w14:textId="77777777" w:rsidR="00C413FD" w:rsidRPr="00AD0D1B" w:rsidRDefault="00C413FD" w:rsidP="00C413FD">
      <w:pPr>
        <w:spacing w:before="120"/>
        <w:ind w:firstLine="284"/>
        <w:jc w:val="both"/>
        <w:rPr>
          <w:rFonts w:cstheme="minorHAnsi"/>
          <w:bCs/>
          <w:i/>
          <w:iCs/>
          <w:lang w:val="sr-Cyrl-RS"/>
        </w:rPr>
      </w:pPr>
      <w:r w:rsidRPr="00AD0D1B">
        <w:rPr>
          <w:rFonts w:cstheme="minorHAnsi"/>
          <w:bCs/>
          <w:i/>
          <w:iCs/>
          <w:lang w:val="sr-Cyrl-RS"/>
        </w:rPr>
        <w:t>Доводно поље</w:t>
      </w:r>
    </w:p>
    <w:p w14:paraId="12E3A582" w14:textId="0FD97F61" w:rsidR="00C413FD" w:rsidRPr="0015420D" w:rsidRDefault="00C413FD" w:rsidP="00C413FD">
      <w:pPr>
        <w:spacing w:before="120"/>
        <w:ind w:firstLine="284"/>
        <w:jc w:val="both"/>
        <w:rPr>
          <w:rFonts w:cstheme="minorHAnsi"/>
          <w:bCs/>
          <w:lang w:val="sr-Cyrl-RS"/>
        </w:rPr>
      </w:pPr>
      <w:r w:rsidRPr="0015420D">
        <w:rPr>
          <w:rFonts w:cstheme="minorHAnsi"/>
          <w:bCs/>
          <w:lang w:val="sr-Cyrl-RS"/>
        </w:rPr>
        <w:t>Доводно поље представља везу нисконапонске стране енергетског трансформатора са</w:t>
      </w:r>
      <w:r w:rsidR="00AD0D1B">
        <w:rPr>
          <w:rFonts w:cstheme="minorHAnsi"/>
          <w:bCs/>
          <w:lang w:val="sr-Cyrl-RS"/>
        </w:rPr>
        <w:t xml:space="preserve"> </w:t>
      </w:r>
      <w:r w:rsidRPr="0015420D">
        <w:rPr>
          <w:rFonts w:cstheme="minorHAnsi"/>
          <w:bCs/>
          <w:lang w:val="sr-Cyrl-RS"/>
        </w:rPr>
        <w:t>пољем развода за 400кVA:</w:t>
      </w:r>
    </w:p>
    <w:p w14:paraId="7621A1A1" w14:textId="2E9AAD26" w:rsidR="00C413FD" w:rsidRPr="00AD0D1B" w:rsidRDefault="00C413FD" w:rsidP="00AD0D1B">
      <w:pPr>
        <w:pStyle w:val="Pasussalistom"/>
        <w:numPr>
          <w:ilvl w:val="0"/>
          <w:numId w:val="13"/>
        </w:numPr>
        <w:spacing w:before="120"/>
        <w:jc w:val="both"/>
        <w:rPr>
          <w:rFonts w:cstheme="minorHAnsi"/>
          <w:bCs/>
          <w:lang w:val="sr-Cyrl-RS"/>
        </w:rPr>
      </w:pPr>
      <w:r w:rsidRPr="00AD0D1B">
        <w:rPr>
          <w:rFonts w:cstheme="minorHAnsi"/>
          <w:bCs/>
          <w:lang w:val="sr-Cyrl-RS"/>
        </w:rPr>
        <w:t>Основни елемент овог поља је нисконапонски прекидач. НН заштитни прекидач</w:t>
      </w:r>
      <w:r w:rsidR="00AD0D1B" w:rsidRPr="00AD0D1B">
        <w:rPr>
          <w:rFonts w:cstheme="minorHAnsi"/>
          <w:bCs/>
          <w:lang w:val="sr-Cyrl-RS"/>
        </w:rPr>
        <w:t xml:space="preserve"> </w:t>
      </w:r>
      <w:proofErr w:type="spellStart"/>
      <w:r w:rsidRPr="00AD0D1B">
        <w:rPr>
          <w:rFonts w:cstheme="minorHAnsi"/>
          <w:bCs/>
          <w:lang w:val="sr-Cyrl-RS"/>
        </w:rPr>
        <w:t>Schneider</w:t>
      </w:r>
      <w:proofErr w:type="spellEnd"/>
      <w:r w:rsidRPr="00AD0D1B">
        <w:rPr>
          <w:rFonts w:cstheme="minorHAnsi"/>
          <w:bCs/>
          <w:lang w:val="sr-Cyrl-RS"/>
        </w:rPr>
        <w:t xml:space="preserve"> </w:t>
      </w:r>
      <w:proofErr w:type="spellStart"/>
      <w:r w:rsidRPr="00AD0D1B">
        <w:rPr>
          <w:rFonts w:cstheme="minorHAnsi"/>
          <w:bCs/>
          <w:lang w:val="sr-Cyrl-RS"/>
        </w:rPr>
        <w:t>Electric</w:t>
      </w:r>
      <w:proofErr w:type="spellEnd"/>
      <w:r w:rsidRPr="00AD0D1B">
        <w:rPr>
          <w:rFonts w:cstheme="minorHAnsi"/>
          <w:bCs/>
          <w:lang w:val="sr-Cyrl-RS"/>
        </w:rPr>
        <w:t xml:space="preserve"> COMPACT NSX630F, 36kA, у фиксној изведби, 3P3t, са</w:t>
      </w:r>
      <w:r w:rsidR="00AD0D1B" w:rsidRPr="00AD0D1B">
        <w:rPr>
          <w:rFonts w:cstheme="minorHAnsi"/>
          <w:bCs/>
          <w:lang w:val="sr-Cyrl-RS"/>
        </w:rPr>
        <w:t xml:space="preserve"> </w:t>
      </w:r>
      <w:r w:rsidRPr="00AD0D1B">
        <w:rPr>
          <w:rFonts w:cstheme="minorHAnsi"/>
          <w:bCs/>
          <w:lang w:val="sr-Cyrl-RS"/>
        </w:rPr>
        <w:t xml:space="preserve">заштитном јединицом </w:t>
      </w:r>
      <w:proofErr w:type="spellStart"/>
      <w:r w:rsidRPr="00AD0D1B">
        <w:rPr>
          <w:rFonts w:cstheme="minorHAnsi"/>
          <w:bCs/>
          <w:lang w:val="sr-Cyrl-RS"/>
        </w:rPr>
        <w:t>Micrologic</w:t>
      </w:r>
      <w:proofErr w:type="spellEnd"/>
      <w:r w:rsidRPr="00AD0D1B">
        <w:rPr>
          <w:rFonts w:cstheme="minorHAnsi"/>
          <w:bCs/>
          <w:lang w:val="sr-Cyrl-RS"/>
        </w:rPr>
        <w:t xml:space="preserve"> 2.3, 630A и напонским окидачем 230VAC.</w:t>
      </w:r>
      <w:r w:rsidR="00AD0D1B" w:rsidRPr="00AD0D1B">
        <w:rPr>
          <w:rFonts w:cstheme="minorHAnsi"/>
          <w:bCs/>
          <w:lang w:val="sr-Cyrl-RS"/>
        </w:rPr>
        <w:t xml:space="preserve"> </w:t>
      </w:r>
      <w:r w:rsidRPr="00AD0D1B">
        <w:rPr>
          <w:rFonts w:cstheme="minorHAnsi"/>
          <w:bCs/>
          <w:lang w:val="sr-Cyrl-RS"/>
        </w:rPr>
        <w:t>Одабрани прекидач је за фиксну уградњу, са вертикалним прикључцима са</w:t>
      </w:r>
      <w:r w:rsidR="00AD0D1B" w:rsidRPr="00AD0D1B">
        <w:rPr>
          <w:rFonts w:cstheme="minorHAnsi"/>
          <w:bCs/>
          <w:lang w:val="sr-Cyrl-RS"/>
        </w:rPr>
        <w:t xml:space="preserve"> </w:t>
      </w:r>
      <w:r w:rsidRPr="00AD0D1B">
        <w:rPr>
          <w:rFonts w:cstheme="minorHAnsi"/>
          <w:bCs/>
          <w:lang w:val="sr-Cyrl-RS"/>
        </w:rPr>
        <w:t>задње стране. За прикључке се користе одговарајући адаптери за примену</w:t>
      </w:r>
      <w:r w:rsidR="00AD0D1B" w:rsidRPr="00AD0D1B">
        <w:rPr>
          <w:rFonts w:cstheme="minorHAnsi"/>
          <w:bCs/>
          <w:lang w:val="sr-Cyrl-RS"/>
        </w:rPr>
        <w:t xml:space="preserve"> </w:t>
      </w:r>
      <w:r w:rsidRPr="00AD0D1B">
        <w:rPr>
          <w:rFonts w:cstheme="minorHAnsi"/>
          <w:bCs/>
          <w:lang w:val="sr-Cyrl-RS"/>
        </w:rPr>
        <w:t>бакарних шина ширине веће од 50 mm до 100 mm .</w:t>
      </w:r>
    </w:p>
    <w:p w14:paraId="2BB2C7A7" w14:textId="10C145B6" w:rsidR="00C413FD" w:rsidRPr="00AD0D1B" w:rsidRDefault="00C413FD" w:rsidP="00AD0D1B">
      <w:pPr>
        <w:pStyle w:val="Pasussalistom"/>
        <w:numPr>
          <w:ilvl w:val="0"/>
          <w:numId w:val="13"/>
        </w:numPr>
        <w:spacing w:before="120"/>
        <w:jc w:val="both"/>
        <w:rPr>
          <w:rFonts w:cstheme="minorHAnsi"/>
          <w:bCs/>
          <w:lang w:val="sr-Cyrl-RS"/>
        </w:rPr>
      </w:pPr>
      <w:r w:rsidRPr="00AD0D1B">
        <w:rPr>
          <w:rFonts w:cstheme="minorHAnsi"/>
          <w:bCs/>
          <w:lang w:val="sr-Cyrl-RS"/>
        </w:rPr>
        <w:t>Струјни мерни трансформатори преносног односа 630/5 А , уграђени као што је</w:t>
      </w:r>
      <w:r w:rsidR="00AD0D1B" w:rsidRPr="00AD0D1B">
        <w:rPr>
          <w:rFonts w:cstheme="minorHAnsi"/>
          <w:bCs/>
          <w:lang w:val="sr-Cyrl-RS"/>
        </w:rPr>
        <w:t xml:space="preserve"> </w:t>
      </w:r>
      <w:r w:rsidRPr="00AD0D1B">
        <w:rPr>
          <w:rFonts w:cstheme="minorHAnsi"/>
          <w:bCs/>
          <w:lang w:val="sr-Cyrl-RS"/>
        </w:rPr>
        <w:t>приказано у графичкој документацији</w:t>
      </w:r>
    </w:p>
    <w:p w14:paraId="5C74A283" w14:textId="3AD934AF" w:rsidR="00C413FD" w:rsidRPr="00AD0D1B" w:rsidRDefault="00C413FD" w:rsidP="00AD0D1B">
      <w:pPr>
        <w:pStyle w:val="Pasussalistom"/>
        <w:numPr>
          <w:ilvl w:val="0"/>
          <w:numId w:val="13"/>
        </w:numPr>
        <w:spacing w:before="120"/>
        <w:jc w:val="both"/>
        <w:rPr>
          <w:rFonts w:cstheme="minorHAnsi"/>
          <w:bCs/>
          <w:lang w:val="sr-Cyrl-RS"/>
        </w:rPr>
      </w:pPr>
      <w:r w:rsidRPr="00AD0D1B">
        <w:rPr>
          <w:rFonts w:cstheme="minorHAnsi"/>
          <w:bCs/>
          <w:lang w:val="sr-Cyrl-RS"/>
        </w:rPr>
        <w:t xml:space="preserve">Дигитални мерни уређај </w:t>
      </w:r>
      <w:proofErr w:type="spellStart"/>
      <w:r w:rsidRPr="00AD0D1B">
        <w:rPr>
          <w:rFonts w:cstheme="minorHAnsi"/>
          <w:bCs/>
          <w:lang w:val="sr-Cyrl-RS"/>
        </w:rPr>
        <w:t>Schnider</w:t>
      </w:r>
      <w:proofErr w:type="spellEnd"/>
      <w:r w:rsidRPr="00AD0D1B">
        <w:rPr>
          <w:rFonts w:cstheme="minorHAnsi"/>
          <w:bCs/>
          <w:lang w:val="sr-Cyrl-RS"/>
        </w:rPr>
        <w:t xml:space="preserve"> </w:t>
      </w:r>
      <w:proofErr w:type="spellStart"/>
      <w:r w:rsidRPr="00AD0D1B">
        <w:rPr>
          <w:rFonts w:cstheme="minorHAnsi"/>
          <w:bCs/>
          <w:lang w:val="sr-Cyrl-RS"/>
        </w:rPr>
        <w:t>Electric</w:t>
      </w:r>
      <w:proofErr w:type="spellEnd"/>
      <w:r w:rsidRPr="00AD0D1B">
        <w:rPr>
          <w:rFonts w:cstheme="minorHAnsi"/>
          <w:bCs/>
          <w:lang w:val="sr-Cyrl-RS"/>
        </w:rPr>
        <w:t xml:space="preserve"> PM3250 са интегрисаним модулом за</w:t>
      </w:r>
      <w:r w:rsidR="00AD0D1B" w:rsidRPr="00AD0D1B">
        <w:rPr>
          <w:rFonts w:cstheme="minorHAnsi"/>
          <w:bCs/>
          <w:lang w:val="sr-Cyrl-RS"/>
        </w:rPr>
        <w:t xml:space="preserve"> </w:t>
      </w:r>
      <w:r w:rsidRPr="00AD0D1B">
        <w:rPr>
          <w:rFonts w:cstheme="minorHAnsi"/>
          <w:bCs/>
          <w:lang w:val="sr-Cyrl-RS"/>
        </w:rPr>
        <w:t>MODBUS комуникацију.</w:t>
      </w:r>
    </w:p>
    <w:p w14:paraId="5BD1922E" w14:textId="20173A4E" w:rsidR="00C413FD" w:rsidRPr="00AD0D1B" w:rsidRDefault="00C413FD" w:rsidP="00AD0D1B">
      <w:pPr>
        <w:pStyle w:val="Pasussalistom"/>
        <w:numPr>
          <w:ilvl w:val="0"/>
          <w:numId w:val="13"/>
        </w:numPr>
        <w:spacing w:before="120"/>
        <w:jc w:val="both"/>
        <w:rPr>
          <w:rFonts w:cstheme="minorHAnsi"/>
          <w:bCs/>
          <w:lang w:val="sr-Cyrl-RS"/>
        </w:rPr>
      </w:pPr>
      <w:r w:rsidRPr="00AD0D1B">
        <w:rPr>
          <w:rFonts w:cstheme="minorHAnsi"/>
          <w:bCs/>
          <w:lang w:val="sr-Cyrl-RS"/>
        </w:rPr>
        <w:t xml:space="preserve">Тастер "печурка" за принудно искључење </w:t>
      </w:r>
      <w:proofErr w:type="spellStart"/>
      <w:r w:rsidRPr="00AD0D1B">
        <w:rPr>
          <w:rFonts w:cstheme="minorHAnsi"/>
          <w:bCs/>
          <w:lang w:val="sr-Cyrl-RS"/>
        </w:rPr>
        <w:t>Schneider</w:t>
      </w:r>
      <w:proofErr w:type="spellEnd"/>
      <w:r w:rsidRPr="00AD0D1B">
        <w:rPr>
          <w:rFonts w:cstheme="minorHAnsi"/>
          <w:bCs/>
          <w:lang w:val="sr-Cyrl-RS"/>
        </w:rPr>
        <w:t xml:space="preserve"> </w:t>
      </w:r>
      <w:proofErr w:type="spellStart"/>
      <w:r w:rsidRPr="00AD0D1B">
        <w:rPr>
          <w:rFonts w:cstheme="minorHAnsi"/>
          <w:bCs/>
          <w:lang w:val="sr-Cyrl-RS"/>
        </w:rPr>
        <w:t>Electric</w:t>
      </w:r>
      <w:proofErr w:type="spellEnd"/>
      <w:r w:rsidRPr="00AD0D1B">
        <w:rPr>
          <w:rFonts w:cstheme="minorHAnsi"/>
          <w:bCs/>
          <w:lang w:val="sr-Cyrl-RS"/>
        </w:rPr>
        <w:t xml:space="preserve"> XB7ES545P,</w:t>
      </w:r>
      <w:r w:rsidR="00AD0D1B" w:rsidRPr="00AD0D1B">
        <w:rPr>
          <w:rFonts w:cstheme="minorHAnsi"/>
          <w:bCs/>
          <w:lang w:val="sr-Cyrl-RS"/>
        </w:rPr>
        <w:t xml:space="preserve"> </w:t>
      </w:r>
      <w:r w:rsidRPr="00AD0D1B">
        <w:rPr>
          <w:rFonts w:cstheme="minorHAnsi"/>
          <w:bCs/>
          <w:lang w:val="sr-Cyrl-RS"/>
        </w:rPr>
        <w:t>отпуштање закретањем, 1NC+1NO.</w:t>
      </w:r>
    </w:p>
    <w:p w14:paraId="1FE2CED3" w14:textId="3115EF3C" w:rsidR="00C413FD" w:rsidRPr="00AD0D1B" w:rsidRDefault="00C413FD" w:rsidP="00AD0D1B">
      <w:pPr>
        <w:pStyle w:val="Pasussalistom"/>
        <w:numPr>
          <w:ilvl w:val="0"/>
          <w:numId w:val="13"/>
        </w:numPr>
        <w:spacing w:before="120"/>
        <w:jc w:val="both"/>
        <w:rPr>
          <w:rFonts w:cstheme="minorHAnsi"/>
          <w:bCs/>
          <w:lang w:val="sr-Cyrl-RS"/>
        </w:rPr>
      </w:pPr>
      <w:r w:rsidRPr="00AD0D1B">
        <w:rPr>
          <w:rFonts w:cstheme="minorHAnsi"/>
          <w:bCs/>
          <w:lang w:val="sr-Cyrl-RS"/>
        </w:rPr>
        <w:t xml:space="preserve">Сигналне сијалице за сигнализацију присуства мрежног напона </w:t>
      </w:r>
      <w:proofErr w:type="spellStart"/>
      <w:r w:rsidRPr="00AD0D1B">
        <w:rPr>
          <w:rFonts w:cstheme="minorHAnsi"/>
          <w:bCs/>
          <w:lang w:val="sr-Cyrl-RS"/>
        </w:rPr>
        <w:t>Schneider</w:t>
      </w:r>
      <w:proofErr w:type="spellEnd"/>
      <w:r w:rsidR="00AD0D1B" w:rsidRPr="00AD0D1B">
        <w:rPr>
          <w:rFonts w:cstheme="minorHAnsi"/>
          <w:bCs/>
          <w:lang w:val="sr-Cyrl-RS"/>
        </w:rPr>
        <w:t xml:space="preserve"> </w:t>
      </w:r>
      <w:proofErr w:type="spellStart"/>
      <w:r w:rsidRPr="00AD0D1B">
        <w:rPr>
          <w:rFonts w:cstheme="minorHAnsi"/>
          <w:bCs/>
          <w:lang w:val="sr-Cyrl-RS"/>
        </w:rPr>
        <w:t>Electric</w:t>
      </w:r>
      <w:proofErr w:type="spellEnd"/>
      <w:r w:rsidRPr="00AD0D1B">
        <w:rPr>
          <w:rFonts w:cstheme="minorHAnsi"/>
          <w:bCs/>
          <w:lang w:val="sr-Cyrl-RS"/>
        </w:rPr>
        <w:t xml:space="preserve"> XB7EV03MP, f22mm, 230V, са ЛЕД диодом.</w:t>
      </w:r>
    </w:p>
    <w:p w14:paraId="5B2530E5" w14:textId="77777777" w:rsidR="00C413FD" w:rsidRPr="008A5597" w:rsidRDefault="00C413FD" w:rsidP="00C413FD">
      <w:pPr>
        <w:spacing w:before="120"/>
        <w:ind w:firstLine="284"/>
        <w:jc w:val="both"/>
        <w:rPr>
          <w:rFonts w:cstheme="minorHAnsi"/>
          <w:bCs/>
          <w:i/>
          <w:iCs/>
          <w:lang w:val="sr-Cyrl-RS"/>
        </w:rPr>
      </w:pPr>
      <w:r w:rsidRPr="008A5597">
        <w:rPr>
          <w:rFonts w:cstheme="minorHAnsi"/>
          <w:bCs/>
          <w:i/>
          <w:iCs/>
          <w:lang w:val="sr-Cyrl-RS"/>
        </w:rPr>
        <w:lastRenderedPageBreak/>
        <w:t>Поље нисконапонског развода</w:t>
      </w:r>
    </w:p>
    <w:p w14:paraId="506ED0FE" w14:textId="775CD29F" w:rsidR="00C413FD" w:rsidRPr="0015420D" w:rsidRDefault="00C413FD" w:rsidP="00C413FD">
      <w:pPr>
        <w:spacing w:before="120"/>
        <w:ind w:firstLine="284"/>
        <w:jc w:val="both"/>
        <w:rPr>
          <w:rFonts w:cstheme="minorHAnsi"/>
          <w:bCs/>
          <w:lang w:val="sr-Cyrl-RS"/>
        </w:rPr>
      </w:pPr>
      <w:r w:rsidRPr="0015420D">
        <w:rPr>
          <w:rFonts w:cstheme="minorHAnsi"/>
          <w:bCs/>
          <w:lang w:val="sr-Cyrl-RS"/>
        </w:rPr>
        <w:t>Између доводног поља и поље нисконапонског развода се монтира усмеривач пламена</w:t>
      </w:r>
      <w:r w:rsidR="007E0536">
        <w:rPr>
          <w:rFonts w:cstheme="minorHAnsi"/>
          <w:bCs/>
          <w:lang w:val="sr-Cyrl-RS"/>
        </w:rPr>
        <w:t xml:space="preserve"> </w:t>
      </w:r>
      <w:r w:rsidRPr="0015420D">
        <w:rPr>
          <w:rFonts w:cstheme="minorHAnsi"/>
          <w:bCs/>
          <w:lang w:val="sr-Cyrl-RS"/>
        </w:rPr>
        <w:t>који има функцију да не дозволи ширење евентуалног пожара на прекидач.</w:t>
      </w:r>
    </w:p>
    <w:p w14:paraId="30F1C6D0" w14:textId="58DB606A" w:rsidR="00C413FD" w:rsidRPr="0015420D" w:rsidRDefault="00C413FD" w:rsidP="00C413FD">
      <w:pPr>
        <w:spacing w:before="120"/>
        <w:ind w:firstLine="284"/>
        <w:jc w:val="both"/>
        <w:rPr>
          <w:rFonts w:cstheme="minorHAnsi"/>
          <w:bCs/>
          <w:lang w:val="sr-Cyrl-RS"/>
        </w:rPr>
      </w:pPr>
      <w:r w:rsidRPr="0015420D">
        <w:rPr>
          <w:rFonts w:cstheme="minorHAnsi"/>
          <w:bCs/>
          <w:lang w:val="sr-Cyrl-RS"/>
        </w:rPr>
        <w:t>У пољу нисконапонског развода монтирају се на потпорне изолаторе минималне</w:t>
      </w:r>
      <w:r w:rsidR="007E0536">
        <w:rPr>
          <w:rFonts w:cstheme="minorHAnsi"/>
          <w:bCs/>
          <w:lang w:val="sr-Cyrl-RS"/>
        </w:rPr>
        <w:t xml:space="preserve"> </w:t>
      </w:r>
      <w:r w:rsidRPr="0015420D">
        <w:rPr>
          <w:rFonts w:cstheme="minorHAnsi"/>
          <w:bCs/>
          <w:lang w:val="sr-Cyrl-RS"/>
        </w:rPr>
        <w:t xml:space="preserve">висине 50 mm, бакарне </w:t>
      </w:r>
      <w:proofErr w:type="spellStart"/>
      <w:r w:rsidRPr="0015420D">
        <w:rPr>
          <w:rFonts w:cstheme="minorHAnsi"/>
          <w:bCs/>
          <w:lang w:val="sr-Cyrl-RS"/>
        </w:rPr>
        <w:t>сабирнице</w:t>
      </w:r>
      <w:proofErr w:type="spellEnd"/>
      <w:r w:rsidRPr="0015420D">
        <w:rPr>
          <w:rFonts w:cstheme="minorHAnsi"/>
          <w:bCs/>
          <w:lang w:val="sr-Cyrl-RS"/>
        </w:rPr>
        <w:t xml:space="preserve"> на међусобном растојању 185 mm.</w:t>
      </w:r>
    </w:p>
    <w:p w14:paraId="1D57A6A3" w14:textId="77777777" w:rsidR="007E0536" w:rsidRDefault="00C413FD" w:rsidP="00C413FD">
      <w:pPr>
        <w:spacing w:before="120"/>
        <w:ind w:firstLine="284"/>
        <w:jc w:val="both"/>
        <w:rPr>
          <w:rFonts w:cstheme="minorHAnsi"/>
          <w:bCs/>
          <w:lang w:val="sr-Cyrl-RS"/>
        </w:rPr>
      </w:pPr>
      <w:r w:rsidRPr="0015420D">
        <w:rPr>
          <w:rFonts w:cstheme="minorHAnsi"/>
          <w:bCs/>
          <w:lang w:val="sr-Cyrl-RS"/>
        </w:rPr>
        <w:t xml:space="preserve">Обојене </w:t>
      </w:r>
      <w:proofErr w:type="spellStart"/>
      <w:r w:rsidRPr="0015420D">
        <w:rPr>
          <w:rFonts w:cstheme="minorHAnsi"/>
          <w:bCs/>
          <w:lang w:val="sr-Cyrl-RS"/>
        </w:rPr>
        <w:t>Cu</w:t>
      </w:r>
      <w:proofErr w:type="spellEnd"/>
      <w:r w:rsidRPr="0015420D">
        <w:rPr>
          <w:rFonts w:cstheme="minorHAnsi"/>
          <w:bCs/>
          <w:lang w:val="sr-Cyrl-RS"/>
        </w:rPr>
        <w:t xml:space="preserve"> ( 50 x 10) mm2, за 400 </w:t>
      </w:r>
      <w:proofErr w:type="spellStart"/>
      <w:r w:rsidRPr="0015420D">
        <w:rPr>
          <w:rFonts w:cstheme="minorHAnsi"/>
          <w:bCs/>
          <w:lang w:val="sr-Cyrl-RS"/>
        </w:rPr>
        <w:t>kVA</w:t>
      </w:r>
      <w:proofErr w:type="spellEnd"/>
    </w:p>
    <w:p w14:paraId="28AF958B" w14:textId="1EA43A27"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На тако постављене </w:t>
      </w:r>
      <w:proofErr w:type="spellStart"/>
      <w:r w:rsidRPr="0015420D">
        <w:rPr>
          <w:rFonts w:cstheme="minorHAnsi"/>
          <w:bCs/>
          <w:lang w:val="sr-Cyrl-RS"/>
        </w:rPr>
        <w:t>сабирнице</w:t>
      </w:r>
      <w:proofErr w:type="spellEnd"/>
      <w:r w:rsidRPr="0015420D">
        <w:rPr>
          <w:rFonts w:cstheme="minorHAnsi"/>
          <w:bCs/>
          <w:lang w:val="sr-Cyrl-RS"/>
        </w:rPr>
        <w:t xml:space="preserve"> монтирају се изоловане </w:t>
      </w:r>
      <w:proofErr w:type="spellStart"/>
      <w:r w:rsidRPr="0015420D">
        <w:rPr>
          <w:rFonts w:cstheme="minorHAnsi"/>
          <w:bCs/>
          <w:lang w:val="sr-Cyrl-RS"/>
        </w:rPr>
        <w:t>осигурачке</w:t>
      </w:r>
      <w:proofErr w:type="spellEnd"/>
      <w:r w:rsidRPr="0015420D">
        <w:rPr>
          <w:rFonts w:cstheme="minorHAnsi"/>
          <w:bCs/>
          <w:lang w:val="sr-Cyrl-RS"/>
        </w:rPr>
        <w:t xml:space="preserve"> пруге (летве ) и то:</w:t>
      </w:r>
    </w:p>
    <w:p w14:paraId="2F32DF87" w14:textId="229BF2C6" w:rsidR="00C413FD" w:rsidRPr="007E0536" w:rsidRDefault="00C413FD" w:rsidP="007E0536">
      <w:pPr>
        <w:pStyle w:val="Pasussalistom"/>
        <w:numPr>
          <w:ilvl w:val="0"/>
          <w:numId w:val="14"/>
        </w:numPr>
        <w:spacing w:before="120"/>
        <w:jc w:val="both"/>
        <w:rPr>
          <w:rFonts w:cstheme="minorHAnsi"/>
          <w:bCs/>
          <w:lang w:val="sr-Cyrl-RS"/>
        </w:rPr>
      </w:pPr>
      <w:r w:rsidRPr="007E0536">
        <w:rPr>
          <w:rFonts w:cstheme="minorHAnsi"/>
          <w:bCs/>
          <w:lang w:val="sr-Cyrl-RS"/>
        </w:rPr>
        <w:t xml:space="preserve">8 ком. Трополни </w:t>
      </w:r>
      <w:proofErr w:type="spellStart"/>
      <w:r w:rsidRPr="007E0536">
        <w:rPr>
          <w:rFonts w:cstheme="minorHAnsi"/>
          <w:bCs/>
          <w:lang w:val="sr-Cyrl-RS"/>
        </w:rPr>
        <w:t>растављач</w:t>
      </w:r>
      <w:proofErr w:type="spellEnd"/>
      <w:r w:rsidRPr="007E0536">
        <w:rPr>
          <w:rFonts w:cstheme="minorHAnsi"/>
          <w:bCs/>
          <w:lang w:val="sr-Cyrl-RS"/>
        </w:rPr>
        <w:t xml:space="preserve">-осигурач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ISFL 400, 400A, 3P, за</w:t>
      </w:r>
      <w:r w:rsidR="007E0536" w:rsidRPr="007E0536">
        <w:rPr>
          <w:rFonts w:cstheme="minorHAnsi"/>
          <w:bCs/>
          <w:lang w:val="sr-Cyrl-RS"/>
        </w:rPr>
        <w:t xml:space="preserve"> </w:t>
      </w:r>
      <w:r w:rsidRPr="007E0536">
        <w:rPr>
          <w:rFonts w:cstheme="minorHAnsi"/>
          <w:bCs/>
          <w:lang w:val="sr-Cyrl-RS"/>
        </w:rPr>
        <w:t xml:space="preserve">директну монтажу на </w:t>
      </w:r>
      <w:proofErr w:type="spellStart"/>
      <w:r w:rsidRPr="007E0536">
        <w:rPr>
          <w:rFonts w:cstheme="minorHAnsi"/>
          <w:bCs/>
          <w:lang w:val="sr-Cyrl-RS"/>
        </w:rPr>
        <w:t>сабирнице</w:t>
      </w:r>
      <w:proofErr w:type="spellEnd"/>
      <w:r w:rsidRPr="007E0536">
        <w:rPr>
          <w:rFonts w:cstheme="minorHAnsi"/>
          <w:bCs/>
          <w:lang w:val="sr-Cyrl-RS"/>
        </w:rPr>
        <w:t xml:space="preserve"> 185mm.</w:t>
      </w:r>
    </w:p>
    <w:p w14:paraId="19876D3E" w14:textId="24C37242" w:rsidR="00C413FD" w:rsidRPr="007E0536" w:rsidRDefault="00C413FD" w:rsidP="007E0536">
      <w:pPr>
        <w:pStyle w:val="Pasussalistom"/>
        <w:numPr>
          <w:ilvl w:val="0"/>
          <w:numId w:val="14"/>
        </w:numPr>
        <w:spacing w:before="120"/>
        <w:jc w:val="both"/>
        <w:rPr>
          <w:rFonts w:cstheme="minorHAnsi"/>
          <w:bCs/>
          <w:lang w:val="sr-Cyrl-RS"/>
        </w:rPr>
      </w:pPr>
      <w:r w:rsidRPr="007E0536">
        <w:rPr>
          <w:rFonts w:cstheme="minorHAnsi"/>
          <w:bCs/>
          <w:lang w:val="sr-Cyrl-RS"/>
        </w:rPr>
        <w:t xml:space="preserve">1 ком. НН заштитни прекидач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COMPACT NSX250F, 36kA, у</w:t>
      </w:r>
      <w:r w:rsidR="007E0536" w:rsidRPr="007E0536">
        <w:rPr>
          <w:rFonts w:cstheme="minorHAnsi"/>
          <w:bCs/>
          <w:lang w:val="sr-Cyrl-RS"/>
        </w:rPr>
        <w:t xml:space="preserve"> </w:t>
      </w:r>
      <w:r w:rsidRPr="007E0536">
        <w:rPr>
          <w:rFonts w:cstheme="minorHAnsi"/>
          <w:bCs/>
          <w:lang w:val="sr-Cyrl-RS"/>
        </w:rPr>
        <w:t>фиксној изведби, 3P3t, са заштитном јединицом TM-D, 250A, за заштиту ормана</w:t>
      </w:r>
      <w:r w:rsidR="007E0536" w:rsidRPr="007E0536">
        <w:rPr>
          <w:rFonts w:cstheme="minorHAnsi"/>
          <w:bCs/>
          <w:lang w:val="sr-Cyrl-RS"/>
        </w:rPr>
        <w:t xml:space="preserve"> </w:t>
      </w:r>
      <w:r w:rsidRPr="007E0536">
        <w:rPr>
          <w:rFonts w:cstheme="minorHAnsi"/>
          <w:bCs/>
          <w:lang w:val="sr-Cyrl-RS"/>
        </w:rPr>
        <w:t>компензације.</w:t>
      </w:r>
    </w:p>
    <w:p w14:paraId="5E504499" w14:textId="0715E5E1" w:rsidR="00C413FD" w:rsidRPr="007E0536" w:rsidRDefault="00C413FD" w:rsidP="007E0536">
      <w:pPr>
        <w:pStyle w:val="Pasussalistom"/>
        <w:numPr>
          <w:ilvl w:val="0"/>
          <w:numId w:val="14"/>
        </w:numPr>
        <w:spacing w:before="120"/>
        <w:jc w:val="both"/>
        <w:rPr>
          <w:rFonts w:cstheme="minorHAnsi"/>
          <w:bCs/>
          <w:lang w:val="sr-Cyrl-RS"/>
        </w:rPr>
      </w:pPr>
      <w:r w:rsidRPr="007E0536">
        <w:rPr>
          <w:rFonts w:cstheme="minorHAnsi"/>
          <w:bCs/>
          <w:lang w:val="sr-Cyrl-RS"/>
        </w:rPr>
        <w:t xml:space="preserve">Носач - </w:t>
      </w:r>
      <w:proofErr w:type="spellStart"/>
      <w:r w:rsidRPr="007E0536">
        <w:rPr>
          <w:rFonts w:cstheme="minorHAnsi"/>
          <w:bCs/>
          <w:lang w:val="sr-Cyrl-RS"/>
        </w:rPr>
        <w:t>растављач</w:t>
      </w:r>
      <w:proofErr w:type="spellEnd"/>
      <w:r w:rsidRPr="007E0536">
        <w:rPr>
          <w:rFonts w:cstheme="minorHAnsi"/>
          <w:bCs/>
          <w:lang w:val="sr-Cyrl-RS"/>
        </w:rPr>
        <w:t xml:space="preserve"> за цилиндричне осигураче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STI, 1P, 400V са</w:t>
      </w:r>
      <w:r w:rsidR="007E0536" w:rsidRPr="007E0536">
        <w:rPr>
          <w:rFonts w:cstheme="minorHAnsi"/>
          <w:bCs/>
          <w:lang w:val="sr-Cyrl-RS"/>
        </w:rPr>
        <w:t xml:space="preserve"> </w:t>
      </w:r>
      <w:r w:rsidRPr="007E0536">
        <w:rPr>
          <w:rFonts w:cstheme="minorHAnsi"/>
          <w:bCs/>
          <w:lang w:val="sr-Cyrl-RS"/>
        </w:rPr>
        <w:t xml:space="preserve">цилиндричним осигурачем типа </w:t>
      </w:r>
      <w:proofErr w:type="spellStart"/>
      <w:r w:rsidRPr="007E0536">
        <w:rPr>
          <w:rFonts w:cstheme="minorHAnsi"/>
          <w:bCs/>
          <w:lang w:val="sr-Cyrl-RS"/>
        </w:rPr>
        <w:t>gG</w:t>
      </w:r>
      <w:proofErr w:type="spellEnd"/>
      <w:r w:rsidRPr="007E0536">
        <w:rPr>
          <w:rFonts w:cstheme="minorHAnsi"/>
          <w:bCs/>
          <w:lang w:val="sr-Cyrl-RS"/>
        </w:rPr>
        <w:t>/</w:t>
      </w:r>
      <w:proofErr w:type="spellStart"/>
      <w:r w:rsidRPr="007E0536">
        <w:rPr>
          <w:rFonts w:cstheme="minorHAnsi"/>
          <w:bCs/>
          <w:lang w:val="sr-Cyrl-RS"/>
        </w:rPr>
        <w:t>gL</w:t>
      </w:r>
      <w:proofErr w:type="spellEnd"/>
      <w:r w:rsidRPr="007E0536">
        <w:rPr>
          <w:rFonts w:cstheme="minorHAnsi"/>
          <w:bCs/>
          <w:lang w:val="sr-Cyrl-RS"/>
        </w:rPr>
        <w:t xml:space="preserve"> 10A, димензија 10,3x38, 500V, 80kA са</w:t>
      </w:r>
      <w:r w:rsidR="007E0536" w:rsidRPr="007E0536">
        <w:rPr>
          <w:rFonts w:cstheme="minorHAnsi"/>
          <w:bCs/>
          <w:lang w:val="sr-Cyrl-RS"/>
        </w:rPr>
        <w:t xml:space="preserve"> </w:t>
      </w:r>
      <w:r w:rsidRPr="007E0536">
        <w:rPr>
          <w:rFonts w:cstheme="minorHAnsi"/>
          <w:bCs/>
          <w:lang w:val="sr-Cyrl-RS"/>
        </w:rPr>
        <w:t xml:space="preserve">топљивим </w:t>
      </w:r>
      <w:proofErr w:type="spellStart"/>
      <w:r w:rsidRPr="007E0536">
        <w:rPr>
          <w:rFonts w:cstheme="minorHAnsi"/>
          <w:bCs/>
          <w:lang w:val="sr-Cyrl-RS"/>
        </w:rPr>
        <w:t>уметцима</w:t>
      </w:r>
      <w:proofErr w:type="spellEnd"/>
      <w:r w:rsidRPr="007E0536">
        <w:rPr>
          <w:rFonts w:cstheme="minorHAnsi"/>
          <w:bCs/>
          <w:lang w:val="sr-Cyrl-RS"/>
        </w:rPr>
        <w:t xml:space="preserve"> 2A.</w:t>
      </w:r>
    </w:p>
    <w:p w14:paraId="32718DBA" w14:textId="60A1EAA6"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За </w:t>
      </w:r>
      <w:proofErr w:type="spellStart"/>
      <w:r w:rsidRPr="0015420D">
        <w:rPr>
          <w:rFonts w:cstheme="minorHAnsi"/>
          <w:bCs/>
          <w:lang w:val="sr-Cyrl-RS"/>
        </w:rPr>
        <w:t>компезацију</w:t>
      </w:r>
      <w:proofErr w:type="spellEnd"/>
      <w:r w:rsidRPr="0015420D">
        <w:rPr>
          <w:rFonts w:cstheme="minorHAnsi"/>
          <w:bCs/>
          <w:lang w:val="sr-Cyrl-RS"/>
        </w:rPr>
        <w:t xml:space="preserve"> реактивне снаге трансформатора се уграђује орман од модуларног</w:t>
      </w:r>
      <w:r w:rsidR="007E0536">
        <w:rPr>
          <w:rFonts w:cstheme="minorHAnsi"/>
          <w:bCs/>
          <w:lang w:val="sr-Cyrl-RS"/>
        </w:rPr>
        <w:t xml:space="preserve"> </w:t>
      </w:r>
      <w:r w:rsidRPr="0015420D">
        <w:rPr>
          <w:rFonts w:cstheme="minorHAnsi"/>
          <w:bCs/>
          <w:lang w:val="sr-Cyrl-RS"/>
        </w:rPr>
        <w:t xml:space="preserve">ормана </w:t>
      </w:r>
      <w:proofErr w:type="spellStart"/>
      <w:r w:rsidRPr="0015420D">
        <w:rPr>
          <w:rFonts w:cstheme="minorHAnsi"/>
          <w:bCs/>
          <w:lang w:val="sr-Cyrl-RS"/>
        </w:rPr>
        <w:t>Schneider</w:t>
      </w:r>
      <w:proofErr w:type="spellEnd"/>
      <w:r w:rsidRPr="0015420D">
        <w:rPr>
          <w:rFonts w:cstheme="minorHAnsi"/>
          <w:bCs/>
          <w:lang w:val="sr-Cyrl-RS"/>
        </w:rPr>
        <w:t xml:space="preserve"> </w:t>
      </w:r>
      <w:proofErr w:type="spellStart"/>
      <w:r w:rsidRPr="0015420D">
        <w:rPr>
          <w:rFonts w:cstheme="minorHAnsi"/>
          <w:bCs/>
          <w:lang w:val="sr-Cyrl-RS"/>
        </w:rPr>
        <w:t>Electric</w:t>
      </w:r>
      <w:proofErr w:type="spellEnd"/>
      <w:r w:rsidRPr="0015420D">
        <w:rPr>
          <w:rFonts w:cstheme="minorHAnsi"/>
          <w:bCs/>
          <w:lang w:val="sr-Cyrl-RS"/>
        </w:rPr>
        <w:t xml:space="preserve"> SPACIAL SM NSYSM2010502DP, димензија</w:t>
      </w:r>
      <w:r w:rsidR="007E0536">
        <w:rPr>
          <w:rFonts w:cstheme="minorHAnsi"/>
          <w:bCs/>
          <w:lang w:val="sr-Cyrl-RS"/>
        </w:rPr>
        <w:t xml:space="preserve"> </w:t>
      </w:r>
      <w:r w:rsidRPr="0015420D">
        <w:rPr>
          <w:rFonts w:cstheme="minorHAnsi"/>
          <w:bCs/>
          <w:lang w:val="sr-Cyrl-RS"/>
        </w:rPr>
        <w:t>2000x1000x600mm, са металном монтажном плочом и постољем 100mm</w:t>
      </w:r>
      <w:r w:rsidR="007E0536">
        <w:rPr>
          <w:rFonts w:cstheme="minorHAnsi"/>
          <w:bCs/>
          <w:lang w:val="sr-Cyrl-RS"/>
        </w:rPr>
        <w:t xml:space="preserve"> </w:t>
      </w:r>
      <w:r w:rsidRPr="0015420D">
        <w:rPr>
          <w:rFonts w:cstheme="minorHAnsi"/>
          <w:bCs/>
          <w:lang w:val="sr-Cyrl-RS"/>
        </w:rPr>
        <w:t>(NSYSPF10100+NSYSPS6100), које се опрема следећом опремом:</w:t>
      </w:r>
    </w:p>
    <w:p w14:paraId="219C599A" w14:textId="368B5EF2" w:rsidR="00C413FD" w:rsidRPr="007E0536" w:rsidRDefault="00C413FD" w:rsidP="007E0536">
      <w:pPr>
        <w:pStyle w:val="Pasussalistom"/>
        <w:numPr>
          <w:ilvl w:val="0"/>
          <w:numId w:val="15"/>
        </w:numPr>
        <w:spacing w:before="120"/>
        <w:jc w:val="both"/>
        <w:rPr>
          <w:rFonts w:cstheme="minorHAnsi"/>
          <w:bCs/>
          <w:lang w:val="sr-Cyrl-RS"/>
        </w:rPr>
      </w:pPr>
      <w:r w:rsidRPr="007E0536">
        <w:rPr>
          <w:rFonts w:cstheme="minorHAnsi"/>
          <w:bCs/>
          <w:lang w:val="sr-Cyrl-RS"/>
        </w:rPr>
        <w:t xml:space="preserve">Носач - </w:t>
      </w:r>
      <w:proofErr w:type="spellStart"/>
      <w:r w:rsidRPr="007E0536">
        <w:rPr>
          <w:rFonts w:cstheme="minorHAnsi"/>
          <w:bCs/>
          <w:lang w:val="sr-Cyrl-RS"/>
        </w:rPr>
        <w:t>растављач</w:t>
      </w:r>
      <w:proofErr w:type="spellEnd"/>
      <w:r w:rsidRPr="007E0536">
        <w:rPr>
          <w:rFonts w:cstheme="minorHAnsi"/>
          <w:bCs/>
          <w:lang w:val="sr-Cyrl-RS"/>
        </w:rPr>
        <w:t xml:space="preserve"> за цилиндричне осигураче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STI, 1P, 400V са</w:t>
      </w:r>
      <w:r w:rsidR="007E0536" w:rsidRPr="007E0536">
        <w:rPr>
          <w:rFonts w:cstheme="minorHAnsi"/>
          <w:bCs/>
          <w:lang w:val="sr-Cyrl-RS"/>
        </w:rPr>
        <w:t xml:space="preserve"> </w:t>
      </w:r>
      <w:r w:rsidRPr="007E0536">
        <w:rPr>
          <w:rFonts w:cstheme="minorHAnsi"/>
          <w:bCs/>
          <w:lang w:val="sr-Cyrl-RS"/>
        </w:rPr>
        <w:t xml:space="preserve">цилиндричним осигурачем типа </w:t>
      </w:r>
      <w:proofErr w:type="spellStart"/>
      <w:r w:rsidRPr="007E0536">
        <w:rPr>
          <w:rFonts w:cstheme="minorHAnsi"/>
          <w:bCs/>
          <w:lang w:val="sr-Cyrl-RS"/>
        </w:rPr>
        <w:t>gG</w:t>
      </w:r>
      <w:proofErr w:type="spellEnd"/>
      <w:r w:rsidRPr="007E0536">
        <w:rPr>
          <w:rFonts w:cstheme="minorHAnsi"/>
          <w:bCs/>
          <w:lang w:val="sr-Cyrl-RS"/>
        </w:rPr>
        <w:t>/</w:t>
      </w:r>
      <w:proofErr w:type="spellStart"/>
      <w:r w:rsidRPr="007E0536">
        <w:rPr>
          <w:rFonts w:cstheme="minorHAnsi"/>
          <w:bCs/>
          <w:lang w:val="sr-Cyrl-RS"/>
        </w:rPr>
        <w:t>gL</w:t>
      </w:r>
      <w:proofErr w:type="spellEnd"/>
      <w:r w:rsidRPr="007E0536">
        <w:rPr>
          <w:rFonts w:cstheme="minorHAnsi"/>
          <w:bCs/>
          <w:lang w:val="sr-Cyrl-RS"/>
        </w:rPr>
        <w:t xml:space="preserve"> 10A, димензија 10,3x38, 500V, 80kA са</w:t>
      </w:r>
      <w:r w:rsidR="007E0536" w:rsidRPr="007E0536">
        <w:rPr>
          <w:rFonts w:cstheme="minorHAnsi"/>
          <w:bCs/>
          <w:lang w:val="sr-Cyrl-RS"/>
        </w:rPr>
        <w:t xml:space="preserve"> </w:t>
      </w:r>
      <w:r w:rsidRPr="007E0536">
        <w:rPr>
          <w:rFonts w:cstheme="minorHAnsi"/>
          <w:bCs/>
          <w:lang w:val="sr-Cyrl-RS"/>
        </w:rPr>
        <w:t xml:space="preserve">топљивим </w:t>
      </w:r>
      <w:proofErr w:type="spellStart"/>
      <w:r w:rsidRPr="007E0536">
        <w:rPr>
          <w:rFonts w:cstheme="minorHAnsi"/>
          <w:bCs/>
          <w:lang w:val="sr-Cyrl-RS"/>
        </w:rPr>
        <w:t>уметцима</w:t>
      </w:r>
      <w:proofErr w:type="spellEnd"/>
      <w:r w:rsidRPr="007E0536">
        <w:rPr>
          <w:rFonts w:cstheme="minorHAnsi"/>
          <w:bCs/>
          <w:lang w:val="sr-Cyrl-RS"/>
        </w:rPr>
        <w:t xml:space="preserve"> 2A.</w:t>
      </w:r>
    </w:p>
    <w:p w14:paraId="06262A83" w14:textId="1F86DBC5" w:rsidR="00C413FD" w:rsidRPr="007E0536" w:rsidRDefault="00C413FD" w:rsidP="007E0536">
      <w:pPr>
        <w:pStyle w:val="Pasussalistom"/>
        <w:numPr>
          <w:ilvl w:val="0"/>
          <w:numId w:val="15"/>
        </w:numPr>
        <w:spacing w:before="120"/>
        <w:jc w:val="both"/>
        <w:rPr>
          <w:rFonts w:cstheme="minorHAnsi"/>
          <w:bCs/>
          <w:lang w:val="sr-Cyrl-RS"/>
        </w:rPr>
      </w:pPr>
      <w:proofErr w:type="spellStart"/>
      <w:r w:rsidRPr="007E0536">
        <w:rPr>
          <w:rFonts w:cstheme="minorHAnsi"/>
          <w:bCs/>
          <w:lang w:val="sr-Cyrl-RS"/>
        </w:rPr>
        <w:t>Растављач</w:t>
      </w:r>
      <w:proofErr w:type="spellEnd"/>
      <w:r w:rsidRPr="007E0536">
        <w:rPr>
          <w:rFonts w:cstheme="minorHAnsi"/>
          <w:bCs/>
          <w:lang w:val="sr-Cyrl-RS"/>
        </w:rPr>
        <w:t xml:space="preserve">-осигурач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ISFT 100, 100A, 3P.</w:t>
      </w:r>
    </w:p>
    <w:p w14:paraId="19065D1E" w14:textId="77F56B6B" w:rsidR="00C413FD" w:rsidRPr="007E0536" w:rsidRDefault="00C413FD" w:rsidP="007E0536">
      <w:pPr>
        <w:pStyle w:val="Pasussalistom"/>
        <w:numPr>
          <w:ilvl w:val="0"/>
          <w:numId w:val="15"/>
        </w:numPr>
        <w:spacing w:before="120"/>
        <w:jc w:val="both"/>
        <w:rPr>
          <w:rFonts w:cstheme="minorHAnsi"/>
          <w:bCs/>
          <w:lang w:val="sr-Cyrl-RS"/>
        </w:rPr>
      </w:pPr>
      <w:proofErr w:type="spellStart"/>
      <w:r w:rsidRPr="007E0536">
        <w:rPr>
          <w:rFonts w:cstheme="minorHAnsi"/>
          <w:bCs/>
          <w:lang w:val="sr-Cyrl-RS"/>
        </w:rPr>
        <w:t>Контактор</w:t>
      </w:r>
      <w:proofErr w:type="spellEnd"/>
      <w:r w:rsidRPr="007E0536">
        <w:rPr>
          <w:rFonts w:cstheme="minorHAnsi"/>
          <w:bCs/>
          <w:lang w:val="sr-Cyrl-RS"/>
        </w:rPr>
        <w:t xml:space="preserve"> за управљање кондензаторским батеријама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Pr="007E0536">
        <w:rPr>
          <w:rFonts w:cstheme="minorHAnsi"/>
          <w:bCs/>
          <w:lang w:val="sr-Cyrl-RS"/>
        </w:rPr>
        <w:t xml:space="preserve"> LC1-DTK12P7, 40kVAr, 1NO+2NC, 230V, 50/60Hz.</w:t>
      </w:r>
    </w:p>
    <w:p w14:paraId="242F0FD5" w14:textId="76464DCE" w:rsidR="00C413FD" w:rsidRPr="007E0536" w:rsidRDefault="00C413FD" w:rsidP="007E0536">
      <w:pPr>
        <w:pStyle w:val="Pasussalistom"/>
        <w:numPr>
          <w:ilvl w:val="0"/>
          <w:numId w:val="15"/>
        </w:numPr>
        <w:spacing w:before="120"/>
        <w:jc w:val="both"/>
        <w:rPr>
          <w:rFonts w:cstheme="minorHAnsi"/>
          <w:bCs/>
          <w:lang w:val="sr-Cyrl-RS"/>
        </w:rPr>
      </w:pPr>
      <w:r w:rsidRPr="007E0536">
        <w:rPr>
          <w:rFonts w:cstheme="minorHAnsi"/>
          <w:bCs/>
          <w:lang w:val="sr-Cyrl-RS"/>
        </w:rPr>
        <w:t>Кондензаторске батерије SCHNEIDER ELECTRIC CAN, 400V, 20kVAr.</w:t>
      </w:r>
    </w:p>
    <w:p w14:paraId="75BDF38C" w14:textId="32943B48" w:rsidR="00C413FD" w:rsidRPr="007E0536" w:rsidRDefault="00C413FD" w:rsidP="007E0536">
      <w:pPr>
        <w:pStyle w:val="Pasussalistom"/>
        <w:numPr>
          <w:ilvl w:val="0"/>
          <w:numId w:val="15"/>
        </w:numPr>
        <w:spacing w:before="120"/>
        <w:jc w:val="both"/>
        <w:rPr>
          <w:rFonts w:cstheme="minorHAnsi"/>
          <w:bCs/>
          <w:lang w:val="sr-Cyrl-RS"/>
        </w:rPr>
      </w:pPr>
      <w:r w:rsidRPr="007E0536">
        <w:rPr>
          <w:rFonts w:cstheme="minorHAnsi"/>
          <w:bCs/>
          <w:lang w:val="sr-Cyrl-RS"/>
        </w:rPr>
        <w:t xml:space="preserve">Регулатор за управљање аутоматском компензацијом </w:t>
      </w:r>
      <w:proofErr w:type="spellStart"/>
      <w:r w:rsidRPr="007E0536">
        <w:rPr>
          <w:rFonts w:cstheme="minorHAnsi"/>
          <w:bCs/>
          <w:lang w:val="sr-Cyrl-RS"/>
        </w:rPr>
        <w:t>Schneider</w:t>
      </w:r>
      <w:proofErr w:type="spellEnd"/>
      <w:r w:rsidRPr="007E0536">
        <w:rPr>
          <w:rFonts w:cstheme="minorHAnsi"/>
          <w:bCs/>
          <w:lang w:val="sr-Cyrl-RS"/>
        </w:rPr>
        <w:t xml:space="preserve"> </w:t>
      </w:r>
      <w:proofErr w:type="spellStart"/>
      <w:r w:rsidRPr="007E0536">
        <w:rPr>
          <w:rFonts w:cstheme="minorHAnsi"/>
          <w:bCs/>
          <w:lang w:val="sr-Cyrl-RS"/>
        </w:rPr>
        <w:t>Electric</w:t>
      </w:r>
      <w:proofErr w:type="spellEnd"/>
      <w:r w:rsidR="007E0536" w:rsidRPr="007E0536">
        <w:rPr>
          <w:rFonts w:cstheme="minorHAnsi"/>
          <w:bCs/>
          <w:lang w:val="sr-Cyrl-RS"/>
        </w:rPr>
        <w:t xml:space="preserve"> </w:t>
      </w:r>
      <w:r w:rsidRPr="007E0536">
        <w:rPr>
          <w:rFonts w:cstheme="minorHAnsi"/>
          <w:bCs/>
          <w:lang w:val="sr-Cyrl-RS"/>
        </w:rPr>
        <w:t>VARLOGIC NR6.</w:t>
      </w:r>
    </w:p>
    <w:p w14:paraId="10163447" w14:textId="1F76CE9E" w:rsidR="00C413FD" w:rsidRPr="007E0536" w:rsidRDefault="00C413FD" w:rsidP="007E0536">
      <w:pPr>
        <w:pStyle w:val="Pasussalistom"/>
        <w:numPr>
          <w:ilvl w:val="0"/>
          <w:numId w:val="15"/>
        </w:numPr>
        <w:spacing w:before="120"/>
        <w:jc w:val="both"/>
        <w:rPr>
          <w:rFonts w:cstheme="minorHAnsi"/>
          <w:bCs/>
          <w:lang w:val="sr-Cyrl-RS"/>
        </w:rPr>
      </w:pPr>
      <w:r w:rsidRPr="007E0536">
        <w:rPr>
          <w:rFonts w:cstheme="minorHAnsi"/>
          <w:bCs/>
          <w:lang w:val="sr-Cyrl-RS"/>
        </w:rPr>
        <w:t>Вентилатор са филтером NSYCVF38M230PF, 230VAC, 38m3/h, димензија</w:t>
      </w:r>
      <w:r w:rsidR="007E0536" w:rsidRPr="007E0536">
        <w:rPr>
          <w:rFonts w:cstheme="minorHAnsi"/>
          <w:bCs/>
          <w:lang w:val="sr-Cyrl-RS"/>
        </w:rPr>
        <w:t xml:space="preserve"> </w:t>
      </w:r>
      <w:r w:rsidRPr="007E0536">
        <w:rPr>
          <w:rFonts w:cstheme="minorHAnsi"/>
          <w:bCs/>
          <w:lang w:val="sr-Cyrl-RS"/>
        </w:rPr>
        <w:t>92x92mm, перфорираном плочом са "шкргама" NSYCAG92LPF и термостатом</w:t>
      </w:r>
      <w:r w:rsidR="007E0536" w:rsidRPr="007E0536">
        <w:rPr>
          <w:rFonts w:cstheme="minorHAnsi"/>
          <w:bCs/>
          <w:lang w:val="sr-Cyrl-RS"/>
        </w:rPr>
        <w:t xml:space="preserve"> </w:t>
      </w:r>
      <w:r w:rsidRPr="007E0536">
        <w:rPr>
          <w:rFonts w:cstheme="minorHAnsi"/>
          <w:bCs/>
          <w:lang w:val="sr-Cyrl-RS"/>
        </w:rPr>
        <w:t>NSYCCOTHO.</w:t>
      </w:r>
    </w:p>
    <w:p w14:paraId="5AA27B5E" w14:textId="2BE13CDF" w:rsidR="00C413FD" w:rsidRDefault="00C413FD" w:rsidP="00C413FD">
      <w:pPr>
        <w:spacing w:before="120"/>
        <w:ind w:firstLine="284"/>
        <w:jc w:val="both"/>
        <w:rPr>
          <w:rFonts w:cstheme="minorHAnsi"/>
          <w:bCs/>
          <w:lang w:val="sr-Cyrl-RS"/>
        </w:rPr>
      </w:pPr>
      <w:r w:rsidRPr="0015420D">
        <w:rPr>
          <w:rFonts w:cstheme="minorHAnsi"/>
          <w:bCs/>
          <w:lang w:val="sr-Cyrl-RS"/>
        </w:rPr>
        <w:t xml:space="preserve">У доњем делу нисконапонског блока су смештене </w:t>
      </w:r>
      <w:proofErr w:type="spellStart"/>
      <w:r w:rsidRPr="0015420D">
        <w:rPr>
          <w:rFonts w:cstheme="minorHAnsi"/>
          <w:bCs/>
          <w:lang w:val="sr-Cyrl-RS"/>
        </w:rPr>
        <w:t>сабирнице</w:t>
      </w:r>
      <w:proofErr w:type="spellEnd"/>
      <w:r w:rsidRPr="0015420D">
        <w:rPr>
          <w:rFonts w:cstheme="minorHAnsi"/>
          <w:bCs/>
          <w:lang w:val="sr-Cyrl-RS"/>
        </w:rPr>
        <w:t xml:space="preserve"> неутралног проводника</w:t>
      </w:r>
      <w:r w:rsidR="007E0536">
        <w:rPr>
          <w:rFonts w:cstheme="minorHAnsi"/>
          <w:bCs/>
          <w:lang w:val="sr-Cyrl-RS"/>
        </w:rPr>
        <w:t xml:space="preserve"> </w:t>
      </w:r>
      <w:r w:rsidRPr="0015420D">
        <w:rPr>
          <w:rFonts w:cstheme="minorHAnsi"/>
          <w:bCs/>
          <w:lang w:val="sr-Cyrl-RS"/>
        </w:rPr>
        <w:t xml:space="preserve">(N) и заштитног проводника (PE) као и конзоле за </w:t>
      </w:r>
      <w:proofErr w:type="spellStart"/>
      <w:r w:rsidRPr="0015420D">
        <w:rPr>
          <w:rFonts w:cstheme="minorHAnsi"/>
          <w:bCs/>
          <w:lang w:val="sr-Cyrl-RS"/>
        </w:rPr>
        <w:t>причвршћење</w:t>
      </w:r>
      <w:proofErr w:type="spellEnd"/>
      <w:r w:rsidRPr="0015420D">
        <w:rPr>
          <w:rFonts w:cstheme="minorHAnsi"/>
          <w:bCs/>
          <w:lang w:val="sr-Cyrl-RS"/>
        </w:rPr>
        <w:t xml:space="preserve"> нисконапонских</w:t>
      </w:r>
      <w:r w:rsidR="007E0536">
        <w:rPr>
          <w:rFonts w:cstheme="minorHAnsi"/>
          <w:bCs/>
          <w:lang w:val="sr-Cyrl-RS"/>
        </w:rPr>
        <w:t xml:space="preserve"> </w:t>
      </w:r>
      <w:r w:rsidRPr="0015420D">
        <w:rPr>
          <w:rFonts w:cstheme="minorHAnsi"/>
          <w:bCs/>
          <w:lang w:val="sr-Cyrl-RS"/>
        </w:rPr>
        <w:t>каблова.</w:t>
      </w:r>
    </w:p>
    <w:p w14:paraId="7AE8F6B3" w14:textId="77777777" w:rsidR="007E0536" w:rsidRPr="0015420D" w:rsidRDefault="007E0536" w:rsidP="00C413FD">
      <w:pPr>
        <w:spacing w:before="120"/>
        <w:ind w:firstLine="284"/>
        <w:jc w:val="both"/>
        <w:rPr>
          <w:rFonts w:cstheme="minorHAnsi"/>
          <w:bCs/>
          <w:lang w:val="sr-Cyrl-RS"/>
        </w:rPr>
      </w:pPr>
    </w:p>
    <w:p w14:paraId="2663B073" w14:textId="543BF9D5" w:rsidR="00C413FD" w:rsidRPr="007E0536" w:rsidRDefault="00C413FD" w:rsidP="00C413FD">
      <w:pPr>
        <w:spacing w:before="120"/>
        <w:ind w:firstLine="284"/>
        <w:jc w:val="both"/>
        <w:rPr>
          <w:rFonts w:cstheme="minorHAnsi"/>
          <w:bCs/>
          <w:u w:val="single"/>
          <w:lang w:val="sr-Cyrl-RS"/>
        </w:rPr>
      </w:pPr>
      <w:r w:rsidRPr="007E0536">
        <w:rPr>
          <w:rFonts w:cstheme="minorHAnsi"/>
          <w:bCs/>
          <w:u w:val="single"/>
          <w:lang w:val="sr-Cyrl-RS"/>
        </w:rPr>
        <w:t>СПОЈЕВИ НА СРЕДЊЕМ НАПОНУ</w:t>
      </w:r>
    </w:p>
    <w:p w14:paraId="163CFE73" w14:textId="2BFE3545" w:rsidR="00C413FD" w:rsidRPr="0015420D" w:rsidRDefault="00C413FD" w:rsidP="00C413FD">
      <w:pPr>
        <w:spacing w:before="120"/>
        <w:ind w:firstLine="284"/>
        <w:jc w:val="both"/>
        <w:rPr>
          <w:rFonts w:cstheme="minorHAnsi"/>
          <w:bCs/>
          <w:lang w:val="sr-Cyrl-RS"/>
        </w:rPr>
      </w:pPr>
      <w:r w:rsidRPr="0015420D">
        <w:rPr>
          <w:rFonts w:cstheme="minorHAnsi"/>
          <w:bCs/>
          <w:lang w:val="sr-Cyrl-RS"/>
        </w:rPr>
        <w:t>Спојни вод између трансформатора и СН развода изводи се кабловима типа XHE 49-A</w:t>
      </w:r>
      <w:r w:rsidR="007E0536">
        <w:rPr>
          <w:rFonts w:cstheme="minorHAnsi"/>
          <w:bCs/>
          <w:lang w:val="sr-Cyrl-RS"/>
        </w:rPr>
        <w:t xml:space="preserve"> </w:t>
      </w:r>
      <w:r w:rsidRPr="0015420D">
        <w:rPr>
          <w:rFonts w:cstheme="minorHAnsi"/>
          <w:bCs/>
          <w:lang w:val="sr-Cyrl-RS"/>
        </w:rPr>
        <w:t xml:space="preserve">3x(1x70/16 mm2), 10 </w:t>
      </w:r>
      <w:proofErr w:type="spellStart"/>
      <w:r w:rsidRPr="0015420D">
        <w:rPr>
          <w:rFonts w:cstheme="minorHAnsi"/>
          <w:bCs/>
          <w:lang w:val="sr-Cyrl-RS"/>
        </w:rPr>
        <w:t>kV</w:t>
      </w:r>
      <w:proofErr w:type="spellEnd"/>
      <w:r w:rsidRPr="0015420D">
        <w:rPr>
          <w:rFonts w:cstheme="minorHAnsi"/>
          <w:bCs/>
          <w:lang w:val="sr-Cyrl-RS"/>
        </w:rPr>
        <w:t xml:space="preserve">. Каблови се учвршћују кабловским </w:t>
      </w:r>
      <w:proofErr w:type="spellStart"/>
      <w:r w:rsidRPr="0015420D">
        <w:rPr>
          <w:rFonts w:cstheme="minorHAnsi"/>
          <w:bCs/>
          <w:lang w:val="sr-Cyrl-RS"/>
        </w:rPr>
        <w:t>обујмицама</w:t>
      </w:r>
      <w:proofErr w:type="spellEnd"/>
      <w:r w:rsidRPr="0015420D">
        <w:rPr>
          <w:rFonts w:cstheme="minorHAnsi"/>
          <w:bCs/>
          <w:lang w:val="sr-Cyrl-RS"/>
        </w:rPr>
        <w:t xml:space="preserve"> на зид објекта.</w:t>
      </w:r>
      <w:r w:rsidR="007E0536">
        <w:rPr>
          <w:rFonts w:cstheme="minorHAnsi"/>
          <w:bCs/>
          <w:lang w:val="sr-Cyrl-RS"/>
        </w:rPr>
        <w:t xml:space="preserve"> </w:t>
      </w:r>
      <w:r w:rsidRPr="0015420D">
        <w:rPr>
          <w:rFonts w:cstheme="minorHAnsi"/>
          <w:bCs/>
          <w:lang w:val="sr-Cyrl-RS"/>
        </w:rPr>
        <w:t xml:space="preserve">Прикључни </w:t>
      </w:r>
      <w:proofErr w:type="spellStart"/>
      <w:r w:rsidRPr="0015420D">
        <w:rPr>
          <w:rFonts w:cstheme="minorHAnsi"/>
          <w:bCs/>
          <w:lang w:val="sr-Cyrl-RS"/>
        </w:rPr>
        <w:t>бушинг</w:t>
      </w:r>
      <w:proofErr w:type="spellEnd"/>
      <w:r w:rsidRPr="0015420D">
        <w:rPr>
          <w:rFonts w:cstheme="minorHAnsi"/>
          <w:bCs/>
          <w:lang w:val="sr-Cyrl-RS"/>
        </w:rPr>
        <w:t xml:space="preserve"> у </w:t>
      </w:r>
      <w:proofErr w:type="spellStart"/>
      <w:r w:rsidRPr="0015420D">
        <w:rPr>
          <w:rFonts w:cstheme="minorHAnsi"/>
          <w:bCs/>
          <w:lang w:val="sr-Cyrl-RS"/>
        </w:rPr>
        <w:t>расклопној</w:t>
      </w:r>
      <w:proofErr w:type="spellEnd"/>
      <w:r w:rsidRPr="0015420D">
        <w:rPr>
          <w:rFonts w:cstheme="minorHAnsi"/>
          <w:bCs/>
          <w:lang w:val="sr-Cyrl-RS"/>
        </w:rPr>
        <w:t xml:space="preserve"> апаратури SM6 типа IQI за трафо поље је типа ”А”, а</w:t>
      </w:r>
      <w:r w:rsidR="007E0536">
        <w:rPr>
          <w:rFonts w:cstheme="minorHAnsi"/>
          <w:bCs/>
          <w:lang w:val="sr-Cyrl-RS"/>
        </w:rPr>
        <w:t xml:space="preserve"> </w:t>
      </w:r>
      <w:r w:rsidRPr="0015420D">
        <w:rPr>
          <w:rFonts w:cstheme="minorHAnsi"/>
          <w:bCs/>
          <w:lang w:val="sr-Cyrl-RS"/>
        </w:rPr>
        <w:t xml:space="preserve">за </w:t>
      </w:r>
      <w:proofErr w:type="spellStart"/>
      <w:r w:rsidRPr="0015420D">
        <w:rPr>
          <w:rFonts w:cstheme="minorHAnsi"/>
          <w:bCs/>
          <w:lang w:val="sr-Cyrl-RS"/>
        </w:rPr>
        <w:t>водна</w:t>
      </w:r>
      <w:proofErr w:type="spellEnd"/>
      <w:r w:rsidRPr="0015420D">
        <w:rPr>
          <w:rFonts w:cstheme="minorHAnsi"/>
          <w:bCs/>
          <w:lang w:val="sr-Cyrl-RS"/>
        </w:rPr>
        <w:t xml:space="preserve"> поља је типа ”Ц”.</w:t>
      </w:r>
      <w:r w:rsidR="007E0536">
        <w:rPr>
          <w:rFonts w:cstheme="minorHAnsi"/>
          <w:bCs/>
          <w:lang w:val="sr-Cyrl-RS"/>
        </w:rPr>
        <w:t xml:space="preserve"> </w:t>
      </w:r>
      <w:r w:rsidRPr="0015420D">
        <w:rPr>
          <w:rFonts w:cstheme="minorHAnsi"/>
          <w:bCs/>
          <w:lang w:val="sr-Cyrl-RS"/>
        </w:rPr>
        <w:t xml:space="preserve">Прикључак 10 </w:t>
      </w:r>
      <w:proofErr w:type="spellStart"/>
      <w:r w:rsidRPr="0015420D">
        <w:rPr>
          <w:rFonts w:cstheme="minorHAnsi"/>
          <w:bCs/>
          <w:lang w:val="sr-Cyrl-RS"/>
        </w:rPr>
        <w:t>kV</w:t>
      </w:r>
      <w:proofErr w:type="spellEnd"/>
      <w:r w:rsidRPr="0015420D">
        <w:rPr>
          <w:rFonts w:cstheme="minorHAnsi"/>
          <w:bCs/>
          <w:lang w:val="sr-Cyrl-RS"/>
        </w:rPr>
        <w:t xml:space="preserve"> каблова </w:t>
      </w:r>
      <w:proofErr w:type="spellStart"/>
      <w:r w:rsidRPr="0015420D">
        <w:rPr>
          <w:rFonts w:cstheme="minorHAnsi"/>
          <w:bCs/>
          <w:lang w:val="sr-Cyrl-RS"/>
        </w:rPr>
        <w:t>водних</w:t>
      </w:r>
      <w:proofErr w:type="spellEnd"/>
      <w:r w:rsidRPr="0015420D">
        <w:rPr>
          <w:rFonts w:cstheme="minorHAnsi"/>
          <w:bCs/>
          <w:lang w:val="sr-Cyrl-RS"/>
        </w:rPr>
        <w:t xml:space="preserve"> поља за спој на СН </w:t>
      </w:r>
      <w:proofErr w:type="spellStart"/>
      <w:r w:rsidRPr="0015420D">
        <w:rPr>
          <w:rFonts w:cstheme="minorHAnsi"/>
          <w:bCs/>
          <w:lang w:val="sr-Cyrl-RS"/>
        </w:rPr>
        <w:t>склопни</w:t>
      </w:r>
      <w:proofErr w:type="spellEnd"/>
      <w:r w:rsidRPr="0015420D">
        <w:rPr>
          <w:rFonts w:cstheme="minorHAnsi"/>
          <w:bCs/>
          <w:lang w:val="sr-Cyrl-RS"/>
        </w:rPr>
        <w:t xml:space="preserve"> блок изводи се</w:t>
      </w:r>
      <w:r w:rsidR="007E0536">
        <w:rPr>
          <w:rFonts w:cstheme="minorHAnsi"/>
          <w:bCs/>
          <w:lang w:val="sr-Cyrl-RS"/>
        </w:rPr>
        <w:t xml:space="preserve"> </w:t>
      </w:r>
      <w:r w:rsidRPr="0015420D">
        <w:rPr>
          <w:rFonts w:cstheme="minorHAnsi"/>
          <w:bCs/>
          <w:lang w:val="sr-Cyrl-RS"/>
        </w:rPr>
        <w:t>одговарајућим кабловским завршецима и ”Т” адаптерима , типа RICS, производње</w:t>
      </w:r>
      <w:r w:rsidR="007E0536">
        <w:rPr>
          <w:rFonts w:cstheme="minorHAnsi"/>
          <w:bCs/>
          <w:lang w:val="sr-Cyrl-RS"/>
        </w:rPr>
        <w:t xml:space="preserve"> </w:t>
      </w:r>
      <w:r w:rsidRPr="0015420D">
        <w:rPr>
          <w:rFonts w:cstheme="minorHAnsi"/>
          <w:bCs/>
          <w:lang w:val="sr-Cyrl-RS"/>
        </w:rPr>
        <w:t>”</w:t>
      </w:r>
      <w:proofErr w:type="spellStart"/>
      <w:r w:rsidRPr="0015420D">
        <w:rPr>
          <w:rFonts w:cstheme="minorHAnsi"/>
          <w:bCs/>
          <w:lang w:val="sr-Cyrl-RS"/>
        </w:rPr>
        <w:t>Raychem</w:t>
      </w:r>
      <w:proofErr w:type="spellEnd"/>
      <w:r w:rsidRPr="0015420D">
        <w:rPr>
          <w:rFonts w:cstheme="minorHAnsi"/>
          <w:bCs/>
          <w:lang w:val="sr-Cyrl-RS"/>
        </w:rPr>
        <w:t>” или сличним.</w:t>
      </w:r>
    </w:p>
    <w:p w14:paraId="15726A32" w14:textId="2228D099" w:rsidR="00C413FD" w:rsidRPr="0015420D" w:rsidRDefault="00C413FD" w:rsidP="00C413FD">
      <w:pPr>
        <w:spacing w:before="120"/>
        <w:ind w:firstLine="284"/>
        <w:jc w:val="both"/>
        <w:rPr>
          <w:rFonts w:cstheme="minorHAnsi"/>
          <w:bCs/>
          <w:lang w:val="sr-Cyrl-RS"/>
        </w:rPr>
      </w:pPr>
      <w:r w:rsidRPr="0015420D">
        <w:rPr>
          <w:rFonts w:cstheme="minorHAnsi"/>
          <w:bCs/>
          <w:lang w:val="sr-Cyrl-RS"/>
        </w:rPr>
        <w:lastRenderedPageBreak/>
        <w:t xml:space="preserve">Прикључак 10 </w:t>
      </w:r>
      <w:proofErr w:type="spellStart"/>
      <w:r w:rsidRPr="0015420D">
        <w:rPr>
          <w:rFonts w:cstheme="minorHAnsi"/>
          <w:bCs/>
          <w:lang w:val="sr-Cyrl-RS"/>
        </w:rPr>
        <w:t>kV</w:t>
      </w:r>
      <w:proofErr w:type="spellEnd"/>
      <w:r w:rsidRPr="0015420D">
        <w:rPr>
          <w:rFonts w:cstheme="minorHAnsi"/>
          <w:bCs/>
          <w:lang w:val="sr-Cyrl-RS"/>
        </w:rPr>
        <w:t xml:space="preserve"> каблова трансформаторског поља за спој на СН </w:t>
      </w:r>
      <w:proofErr w:type="spellStart"/>
      <w:r w:rsidRPr="0015420D">
        <w:rPr>
          <w:rFonts w:cstheme="minorHAnsi"/>
          <w:bCs/>
          <w:lang w:val="sr-Cyrl-RS"/>
        </w:rPr>
        <w:t>склопни</w:t>
      </w:r>
      <w:proofErr w:type="spellEnd"/>
      <w:r w:rsidRPr="0015420D">
        <w:rPr>
          <w:rFonts w:cstheme="minorHAnsi"/>
          <w:bCs/>
          <w:lang w:val="sr-Cyrl-RS"/>
        </w:rPr>
        <w:t xml:space="preserve"> блок (поље</w:t>
      </w:r>
      <w:r w:rsidR="007E0536">
        <w:rPr>
          <w:rFonts w:cstheme="minorHAnsi"/>
          <w:bCs/>
          <w:lang w:val="sr-Cyrl-RS"/>
        </w:rPr>
        <w:t xml:space="preserve"> </w:t>
      </w:r>
      <w:r w:rsidRPr="0015420D">
        <w:rPr>
          <w:rFonts w:cstheme="minorHAnsi"/>
          <w:bCs/>
          <w:lang w:val="sr-Cyrl-RS"/>
        </w:rPr>
        <w:t xml:space="preserve">типа Q, u DTS i NDTS 1x630 </w:t>
      </w:r>
      <w:proofErr w:type="spellStart"/>
      <w:r w:rsidRPr="0015420D">
        <w:rPr>
          <w:rFonts w:cstheme="minorHAnsi"/>
          <w:bCs/>
          <w:lang w:val="sr-Cyrl-RS"/>
        </w:rPr>
        <w:t>kVA</w:t>
      </w:r>
      <w:proofErr w:type="spellEnd"/>
      <w:r w:rsidRPr="0015420D">
        <w:rPr>
          <w:rFonts w:cstheme="minorHAnsi"/>
          <w:bCs/>
          <w:lang w:val="sr-Cyrl-RS"/>
        </w:rPr>
        <w:t xml:space="preserve">) изводи се екранизованим равним </w:t>
      </w:r>
      <w:proofErr w:type="spellStart"/>
      <w:r w:rsidRPr="0015420D">
        <w:rPr>
          <w:rFonts w:cstheme="minorHAnsi"/>
          <w:bCs/>
          <w:lang w:val="sr-Cyrl-RS"/>
        </w:rPr>
        <w:t>утичним</w:t>
      </w:r>
      <w:proofErr w:type="spellEnd"/>
      <w:r w:rsidR="007E0536">
        <w:rPr>
          <w:rFonts w:cstheme="minorHAnsi"/>
          <w:bCs/>
          <w:lang w:val="sr-Cyrl-RS"/>
        </w:rPr>
        <w:t xml:space="preserve"> </w:t>
      </w:r>
      <w:r w:rsidRPr="0015420D">
        <w:rPr>
          <w:rFonts w:cstheme="minorHAnsi"/>
          <w:bCs/>
          <w:lang w:val="sr-Cyrl-RS"/>
        </w:rPr>
        <w:t>адаптером 250 А типа RSSS 5217 , производње ”</w:t>
      </w:r>
      <w:proofErr w:type="spellStart"/>
      <w:r w:rsidRPr="0015420D">
        <w:rPr>
          <w:rFonts w:cstheme="minorHAnsi"/>
          <w:bCs/>
          <w:lang w:val="sr-Cyrl-RS"/>
        </w:rPr>
        <w:t>Raychem</w:t>
      </w:r>
      <w:proofErr w:type="spellEnd"/>
      <w:r w:rsidRPr="0015420D">
        <w:rPr>
          <w:rFonts w:cstheme="minorHAnsi"/>
          <w:bCs/>
          <w:lang w:val="sr-Cyrl-RS"/>
        </w:rPr>
        <w:t>” или сличним.</w:t>
      </w:r>
    </w:p>
    <w:p w14:paraId="56038A4F" w14:textId="36F56CA0"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Завршетак каблова на трансформатору изводи се екранизованим угаоним </w:t>
      </w:r>
      <w:proofErr w:type="spellStart"/>
      <w:r w:rsidRPr="0015420D">
        <w:rPr>
          <w:rFonts w:cstheme="minorHAnsi"/>
          <w:bCs/>
          <w:lang w:val="sr-Cyrl-RS"/>
        </w:rPr>
        <w:t>утичним</w:t>
      </w:r>
      <w:proofErr w:type="spellEnd"/>
      <w:r w:rsidR="007E0536">
        <w:rPr>
          <w:rFonts w:cstheme="minorHAnsi"/>
          <w:bCs/>
          <w:lang w:val="sr-Cyrl-RS"/>
        </w:rPr>
        <w:t xml:space="preserve"> </w:t>
      </w:r>
      <w:r w:rsidRPr="0015420D">
        <w:rPr>
          <w:rFonts w:cstheme="minorHAnsi"/>
          <w:bCs/>
          <w:lang w:val="sr-Cyrl-RS"/>
        </w:rPr>
        <w:t xml:space="preserve">адаптером 250 A </w:t>
      </w:r>
      <w:proofErr w:type="spellStart"/>
      <w:r w:rsidRPr="0015420D">
        <w:rPr>
          <w:rFonts w:cstheme="minorHAnsi"/>
          <w:bCs/>
          <w:lang w:val="sr-Cyrl-RS"/>
        </w:rPr>
        <w:t>tipa</w:t>
      </w:r>
      <w:proofErr w:type="spellEnd"/>
      <w:r w:rsidRPr="0015420D">
        <w:rPr>
          <w:rFonts w:cstheme="minorHAnsi"/>
          <w:bCs/>
          <w:lang w:val="sr-Cyrl-RS"/>
        </w:rPr>
        <w:t xml:space="preserve"> RSES 5217 , </w:t>
      </w:r>
      <w:proofErr w:type="spellStart"/>
      <w:r w:rsidRPr="0015420D">
        <w:rPr>
          <w:rFonts w:cstheme="minorHAnsi"/>
          <w:bCs/>
          <w:lang w:val="sr-Cyrl-RS"/>
        </w:rPr>
        <w:t>proizvodnje</w:t>
      </w:r>
      <w:proofErr w:type="spellEnd"/>
      <w:r w:rsidRPr="0015420D">
        <w:rPr>
          <w:rFonts w:cstheme="minorHAnsi"/>
          <w:bCs/>
          <w:lang w:val="sr-Cyrl-RS"/>
        </w:rPr>
        <w:t xml:space="preserve"> ”</w:t>
      </w:r>
      <w:proofErr w:type="spellStart"/>
      <w:r w:rsidRPr="0015420D">
        <w:rPr>
          <w:rFonts w:cstheme="minorHAnsi"/>
          <w:bCs/>
          <w:lang w:val="sr-Cyrl-RS"/>
        </w:rPr>
        <w:t>Raychem</w:t>
      </w:r>
      <w:proofErr w:type="spellEnd"/>
      <w:r w:rsidRPr="0015420D">
        <w:rPr>
          <w:rFonts w:cstheme="minorHAnsi"/>
          <w:bCs/>
          <w:lang w:val="sr-Cyrl-RS"/>
        </w:rPr>
        <w:t xml:space="preserve">” </w:t>
      </w:r>
      <w:r w:rsidR="00CC49D2">
        <w:rPr>
          <w:rFonts w:cstheme="minorHAnsi"/>
          <w:bCs/>
          <w:lang w:val="sr-Cyrl-RS"/>
        </w:rPr>
        <w:t>или сличним</w:t>
      </w:r>
      <w:r w:rsidRPr="0015420D">
        <w:rPr>
          <w:rFonts w:cstheme="minorHAnsi"/>
          <w:bCs/>
          <w:lang w:val="sr-Cyrl-RS"/>
        </w:rPr>
        <w:t>.</w:t>
      </w:r>
    </w:p>
    <w:p w14:paraId="03449F6F" w14:textId="525DA1B5"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Кабл XHE 49-A, који се користи за спој енергетског трансформатора и СН </w:t>
      </w:r>
      <w:proofErr w:type="spellStart"/>
      <w:r w:rsidRPr="0015420D">
        <w:rPr>
          <w:rFonts w:cstheme="minorHAnsi"/>
          <w:bCs/>
          <w:lang w:val="sr-Cyrl-RS"/>
        </w:rPr>
        <w:t>склопног</w:t>
      </w:r>
      <w:proofErr w:type="spellEnd"/>
      <w:r w:rsidR="004D5190">
        <w:rPr>
          <w:rFonts w:cstheme="minorHAnsi"/>
          <w:bCs/>
          <w:lang w:val="sr-Latn-RS"/>
        </w:rPr>
        <w:t xml:space="preserve"> </w:t>
      </w:r>
      <w:r w:rsidRPr="0015420D">
        <w:rPr>
          <w:rFonts w:cstheme="minorHAnsi"/>
          <w:bCs/>
          <w:lang w:val="sr-Cyrl-RS"/>
        </w:rPr>
        <w:t xml:space="preserve">блока, производи се као </w:t>
      </w:r>
      <w:proofErr w:type="spellStart"/>
      <w:r w:rsidRPr="0015420D">
        <w:rPr>
          <w:rFonts w:cstheme="minorHAnsi"/>
          <w:bCs/>
          <w:lang w:val="sr-Cyrl-RS"/>
        </w:rPr>
        <w:t>једножилни</w:t>
      </w:r>
      <w:proofErr w:type="spellEnd"/>
      <w:r w:rsidRPr="0015420D">
        <w:rPr>
          <w:rFonts w:cstheme="minorHAnsi"/>
          <w:bCs/>
          <w:lang w:val="sr-Cyrl-RS"/>
        </w:rPr>
        <w:t xml:space="preserve"> енергетски кабл с проводником од алуминијума,</w:t>
      </w:r>
      <w:r w:rsidR="004D5190">
        <w:rPr>
          <w:rFonts w:cstheme="minorHAnsi"/>
          <w:bCs/>
          <w:lang w:val="sr-Latn-RS"/>
        </w:rPr>
        <w:t xml:space="preserve"> </w:t>
      </w:r>
      <w:r w:rsidRPr="0015420D">
        <w:rPr>
          <w:rFonts w:cstheme="minorHAnsi"/>
          <w:bCs/>
          <w:lang w:val="sr-Cyrl-RS"/>
        </w:rPr>
        <w:t xml:space="preserve">изолацијом од умреженог </w:t>
      </w:r>
      <w:proofErr w:type="spellStart"/>
      <w:r w:rsidRPr="0015420D">
        <w:rPr>
          <w:rFonts w:cstheme="minorHAnsi"/>
          <w:bCs/>
          <w:lang w:val="sr-Cyrl-RS"/>
        </w:rPr>
        <w:t>полиетилена</w:t>
      </w:r>
      <w:proofErr w:type="spellEnd"/>
      <w:r w:rsidRPr="0015420D">
        <w:rPr>
          <w:rFonts w:cstheme="minorHAnsi"/>
          <w:bCs/>
          <w:lang w:val="sr-Cyrl-RS"/>
        </w:rPr>
        <w:t xml:space="preserve"> и електричном заштитом од бакарне жице и</w:t>
      </w:r>
      <w:r w:rsidR="004D5190">
        <w:rPr>
          <w:rFonts w:cstheme="minorHAnsi"/>
          <w:bCs/>
          <w:lang w:val="sr-Latn-RS"/>
        </w:rPr>
        <w:t xml:space="preserve"> </w:t>
      </w:r>
      <w:r w:rsidRPr="0015420D">
        <w:rPr>
          <w:rFonts w:cstheme="minorHAnsi"/>
          <w:bCs/>
          <w:lang w:val="sr-Cyrl-RS"/>
        </w:rPr>
        <w:t>спиралне бакарне фолије.</w:t>
      </w:r>
    </w:p>
    <w:p w14:paraId="2A39A7B6" w14:textId="53C88254"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Испод и изнад екрана каблова постоји </w:t>
      </w:r>
      <w:proofErr w:type="spellStart"/>
      <w:r w:rsidRPr="0015420D">
        <w:rPr>
          <w:rFonts w:cstheme="minorHAnsi"/>
          <w:bCs/>
          <w:lang w:val="sr-Cyrl-RS"/>
        </w:rPr>
        <w:t>бубрећа</w:t>
      </w:r>
      <w:proofErr w:type="spellEnd"/>
      <w:r w:rsidRPr="0015420D">
        <w:rPr>
          <w:rFonts w:cstheme="minorHAnsi"/>
          <w:bCs/>
          <w:lang w:val="sr-Cyrl-RS"/>
        </w:rPr>
        <w:t xml:space="preserve"> полупроводна трака помоћу које се</w:t>
      </w:r>
      <w:r w:rsidR="004D5190">
        <w:rPr>
          <w:rFonts w:cstheme="minorHAnsi"/>
          <w:bCs/>
          <w:lang w:val="sr-Latn-RS"/>
        </w:rPr>
        <w:t xml:space="preserve"> </w:t>
      </w:r>
      <w:r w:rsidRPr="0015420D">
        <w:rPr>
          <w:rFonts w:cstheme="minorHAnsi"/>
          <w:bCs/>
          <w:lang w:val="sr-Cyrl-RS"/>
        </w:rPr>
        <w:t xml:space="preserve">постиже </w:t>
      </w:r>
      <w:proofErr w:type="spellStart"/>
      <w:r w:rsidRPr="0015420D">
        <w:rPr>
          <w:rFonts w:cstheme="minorHAnsi"/>
          <w:bCs/>
          <w:lang w:val="sr-Cyrl-RS"/>
        </w:rPr>
        <w:t>подужна</w:t>
      </w:r>
      <w:proofErr w:type="spellEnd"/>
      <w:r w:rsidRPr="0015420D">
        <w:rPr>
          <w:rFonts w:cstheme="minorHAnsi"/>
          <w:bCs/>
          <w:lang w:val="sr-Cyrl-RS"/>
        </w:rPr>
        <w:t xml:space="preserve"> </w:t>
      </w:r>
      <w:proofErr w:type="spellStart"/>
      <w:r w:rsidRPr="0015420D">
        <w:rPr>
          <w:rFonts w:cstheme="minorHAnsi"/>
          <w:bCs/>
          <w:lang w:val="sr-Cyrl-RS"/>
        </w:rPr>
        <w:t>водонепропусност</w:t>
      </w:r>
      <w:proofErr w:type="spellEnd"/>
      <w:r w:rsidRPr="0015420D">
        <w:rPr>
          <w:rFonts w:cstheme="minorHAnsi"/>
          <w:bCs/>
          <w:lang w:val="sr-Cyrl-RS"/>
        </w:rPr>
        <w:t xml:space="preserve"> екрана у случају грешке на плашту.</w:t>
      </w:r>
    </w:p>
    <w:p w14:paraId="07A4D8A2" w14:textId="3B1A798E" w:rsidR="00C413FD" w:rsidRDefault="00C413FD" w:rsidP="00C413FD">
      <w:pPr>
        <w:spacing w:before="120"/>
        <w:ind w:firstLine="284"/>
        <w:jc w:val="both"/>
        <w:rPr>
          <w:rFonts w:cstheme="minorHAnsi"/>
          <w:bCs/>
          <w:lang w:val="sr-Cyrl-RS"/>
        </w:rPr>
      </w:pPr>
      <w:r w:rsidRPr="0015420D">
        <w:rPr>
          <w:rFonts w:cstheme="minorHAnsi"/>
          <w:bCs/>
          <w:lang w:val="sr-Cyrl-RS"/>
        </w:rPr>
        <w:t>Кабл XHE 49-A је стандардни производ према СРПС ИЕЦ 60502, с изолацијом од</w:t>
      </w:r>
      <w:r w:rsidR="004D5190">
        <w:rPr>
          <w:rFonts w:cstheme="minorHAnsi"/>
          <w:bCs/>
          <w:lang w:val="sr-Latn-RS"/>
        </w:rPr>
        <w:t xml:space="preserve"> </w:t>
      </w:r>
      <w:r w:rsidRPr="0015420D">
        <w:rPr>
          <w:rFonts w:cstheme="minorHAnsi"/>
          <w:bCs/>
          <w:lang w:val="sr-Cyrl-RS"/>
        </w:rPr>
        <w:t xml:space="preserve">умреженог </w:t>
      </w:r>
      <w:proofErr w:type="spellStart"/>
      <w:r w:rsidRPr="0015420D">
        <w:rPr>
          <w:rFonts w:cstheme="minorHAnsi"/>
          <w:bCs/>
          <w:lang w:val="sr-Cyrl-RS"/>
        </w:rPr>
        <w:t>полиетилена</w:t>
      </w:r>
      <w:proofErr w:type="spellEnd"/>
      <w:r w:rsidRPr="0015420D">
        <w:rPr>
          <w:rFonts w:cstheme="minorHAnsi"/>
          <w:bCs/>
          <w:lang w:val="sr-Cyrl-RS"/>
        </w:rPr>
        <w:t xml:space="preserve"> и плаштом од ПВЦ. Изабрани кабл не представља извор</w:t>
      </w:r>
      <w:r w:rsidR="004D5190">
        <w:rPr>
          <w:rFonts w:cstheme="minorHAnsi"/>
          <w:bCs/>
          <w:lang w:val="sr-Latn-RS"/>
        </w:rPr>
        <w:t xml:space="preserve"> </w:t>
      </w:r>
      <w:r w:rsidRPr="0015420D">
        <w:rPr>
          <w:rFonts w:cstheme="minorHAnsi"/>
          <w:bCs/>
          <w:lang w:val="sr-Cyrl-RS"/>
        </w:rPr>
        <w:t>опасности од пожара јер наведени изолациони материјали не подржавају горење.</w:t>
      </w:r>
    </w:p>
    <w:p w14:paraId="01B61408" w14:textId="77777777" w:rsidR="004D5190" w:rsidRPr="0015420D" w:rsidRDefault="004D5190" w:rsidP="00C413FD">
      <w:pPr>
        <w:spacing w:before="120"/>
        <w:ind w:firstLine="284"/>
        <w:jc w:val="both"/>
        <w:rPr>
          <w:rFonts w:cstheme="minorHAnsi"/>
          <w:bCs/>
          <w:lang w:val="sr-Cyrl-RS"/>
        </w:rPr>
      </w:pPr>
    </w:p>
    <w:p w14:paraId="5A177386" w14:textId="385F4D05" w:rsidR="00C413FD" w:rsidRPr="004D5190" w:rsidRDefault="00C413FD" w:rsidP="00C413FD">
      <w:pPr>
        <w:spacing w:before="120"/>
        <w:ind w:firstLine="284"/>
        <w:jc w:val="both"/>
        <w:rPr>
          <w:rFonts w:cstheme="minorHAnsi"/>
          <w:bCs/>
          <w:u w:val="single"/>
          <w:lang w:val="sr-Cyrl-RS"/>
        </w:rPr>
      </w:pPr>
      <w:r w:rsidRPr="004D5190">
        <w:rPr>
          <w:rFonts w:cstheme="minorHAnsi"/>
          <w:bCs/>
          <w:u w:val="single"/>
          <w:lang w:val="sr-Cyrl-RS"/>
        </w:rPr>
        <w:t>СПОЈЕВИ НА НИСКОМ НАПОНУ</w:t>
      </w:r>
    </w:p>
    <w:p w14:paraId="36B7F314" w14:textId="2FE064F5" w:rsidR="00C413FD" w:rsidRPr="0015420D" w:rsidRDefault="00C413FD" w:rsidP="00C413FD">
      <w:pPr>
        <w:spacing w:before="120"/>
        <w:ind w:firstLine="284"/>
        <w:jc w:val="both"/>
        <w:rPr>
          <w:rFonts w:cstheme="minorHAnsi"/>
          <w:bCs/>
          <w:lang w:val="sr-Cyrl-RS"/>
        </w:rPr>
      </w:pPr>
      <w:r w:rsidRPr="0015420D">
        <w:rPr>
          <w:rFonts w:cstheme="minorHAnsi"/>
          <w:bCs/>
          <w:lang w:val="sr-Cyrl-RS"/>
        </w:rPr>
        <w:t>Спој трансформатора с нисконапонским постројењем извешће се помоћу изолованих</w:t>
      </w:r>
      <w:r w:rsidR="004D5190">
        <w:rPr>
          <w:rFonts w:cstheme="minorHAnsi"/>
          <w:bCs/>
          <w:lang w:val="sr-Latn-RS"/>
        </w:rPr>
        <w:t xml:space="preserve"> </w:t>
      </w:r>
      <w:proofErr w:type="spellStart"/>
      <w:r w:rsidRPr="0015420D">
        <w:rPr>
          <w:rFonts w:cstheme="minorHAnsi"/>
          <w:bCs/>
          <w:lang w:val="sr-Cyrl-RS"/>
        </w:rPr>
        <w:t>једножилних</w:t>
      </w:r>
      <w:proofErr w:type="spellEnd"/>
      <w:r w:rsidRPr="0015420D">
        <w:rPr>
          <w:rFonts w:cstheme="minorHAnsi"/>
          <w:bCs/>
          <w:lang w:val="sr-Cyrl-RS"/>
        </w:rPr>
        <w:t xml:space="preserve"> каблова типа PP 00-A или обојеним бакарним </w:t>
      </w:r>
      <w:proofErr w:type="spellStart"/>
      <w:r w:rsidRPr="0015420D">
        <w:rPr>
          <w:rFonts w:cstheme="minorHAnsi"/>
          <w:bCs/>
          <w:lang w:val="sr-Cyrl-RS"/>
        </w:rPr>
        <w:t>сабирницама</w:t>
      </w:r>
      <w:proofErr w:type="spellEnd"/>
      <w:r w:rsidRPr="0015420D">
        <w:rPr>
          <w:rFonts w:cstheme="minorHAnsi"/>
          <w:bCs/>
          <w:lang w:val="sr-Cyrl-RS"/>
        </w:rPr>
        <w:t xml:space="preserve"> :</w:t>
      </w:r>
    </w:p>
    <w:p w14:paraId="49F51A7C" w14:textId="77777777"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- 2 x (PP 00-A 1x 240 mm2) за фазне и неутрални проводник, за ДТС 1x400 </w:t>
      </w:r>
      <w:proofErr w:type="spellStart"/>
      <w:r w:rsidRPr="0015420D">
        <w:rPr>
          <w:rFonts w:cstheme="minorHAnsi"/>
          <w:bCs/>
          <w:lang w:val="sr-Cyrl-RS"/>
        </w:rPr>
        <w:t>kVA</w:t>
      </w:r>
      <w:proofErr w:type="spellEnd"/>
    </w:p>
    <w:p w14:paraId="491F4911" w14:textId="6A6559B8" w:rsidR="00C413FD" w:rsidRPr="0015420D" w:rsidRDefault="00C413FD" w:rsidP="00C413FD">
      <w:pPr>
        <w:spacing w:before="120"/>
        <w:ind w:firstLine="284"/>
        <w:jc w:val="both"/>
        <w:rPr>
          <w:rFonts w:cstheme="minorHAnsi"/>
          <w:bCs/>
          <w:lang w:val="sr-Cyrl-RS"/>
        </w:rPr>
      </w:pPr>
      <w:r w:rsidRPr="0015420D">
        <w:rPr>
          <w:rFonts w:cstheme="minorHAnsi"/>
          <w:bCs/>
          <w:lang w:val="sr-Cyrl-RS"/>
        </w:rPr>
        <w:t>Завршетак спојних водова на страни енергетског трансформатора изводи се помоћу</w:t>
      </w:r>
      <w:r w:rsidR="004D5190">
        <w:rPr>
          <w:rFonts w:cstheme="minorHAnsi"/>
          <w:bCs/>
          <w:lang w:val="sr-Latn-RS"/>
        </w:rPr>
        <w:t xml:space="preserve"> </w:t>
      </w:r>
      <w:r w:rsidRPr="0015420D">
        <w:rPr>
          <w:rFonts w:cstheme="minorHAnsi"/>
          <w:bCs/>
          <w:lang w:val="sr-Cyrl-RS"/>
        </w:rPr>
        <w:t>одговарајућих кабловских папучица, заштићених изолационим цевима.</w:t>
      </w:r>
      <w:r w:rsidR="004D5190">
        <w:rPr>
          <w:rFonts w:cstheme="minorHAnsi"/>
          <w:bCs/>
          <w:lang w:val="sr-Latn-RS"/>
        </w:rPr>
        <w:t xml:space="preserve"> </w:t>
      </w:r>
      <w:r w:rsidRPr="0015420D">
        <w:rPr>
          <w:rFonts w:cstheme="minorHAnsi"/>
          <w:bCs/>
          <w:lang w:val="sr-Cyrl-RS"/>
        </w:rPr>
        <w:t>Сви нисконапонски каблови се спајају на НН развод преко кабловских стезаљки на</w:t>
      </w:r>
      <w:r w:rsidR="004D5190">
        <w:rPr>
          <w:rFonts w:cstheme="minorHAnsi"/>
          <w:bCs/>
          <w:lang w:val="sr-Latn-RS"/>
        </w:rPr>
        <w:t xml:space="preserve"> </w:t>
      </w:r>
      <w:proofErr w:type="spellStart"/>
      <w:r w:rsidRPr="0015420D">
        <w:rPr>
          <w:rFonts w:cstheme="minorHAnsi"/>
          <w:bCs/>
          <w:lang w:val="sr-Cyrl-RS"/>
        </w:rPr>
        <w:t>осигурачким</w:t>
      </w:r>
      <w:proofErr w:type="spellEnd"/>
      <w:r w:rsidRPr="0015420D">
        <w:rPr>
          <w:rFonts w:cstheme="minorHAnsi"/>
          <w:bCs/>
          <w:lang w:val="sr-Cyrl-RS"/>
        </w:rPr>
        <w:t xml:space="preserve"> линијама.</w:t>
      </w:r>
    </w:p>
    <w:p w14:paraId="5042E804" w14:textId="77777777"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ПЕН </w:t>
      </w:r>
      <w:proofErr w:type="spellStart"/>
      <w:r w:rsidRPr="0015420D">
        <w:rPr>
          <w:rFonts w:cstheme="minorHAnsi"/>
          <w:bCs/>
          <w:lang w:val="sr-Cyrl-RS"/>
        </w:rPr>
        <w:t>сабирнице</w:t>
      </w:r>
      <w:proofErr w:type="spellEnd"/>
      <w:r w:rsidRPr="0015420D">
        <w:rPr>
          <w:rFonts w:cstheme="minorHAnsi"/>
          <w:bCs/>
          <w:lang w:val="sr-Cyrl-RS"/>
        </w:rPr>
        <w:t xml:space="preserve"> су смештене у доњем делу НН </w:t>
      </w:r>
      <w:proofErr w:type="spellStart"/>
      <w:r w:rsidRPr="0015420D">
        <w:rPr>
          <w:rFonts w:cstheme="minorHAnsi"/>
          <w:bCs/>
          <w:lang w:val="sr-Cyrl-RS"/>
        </w:rPr>
        <w:t>склопног</w:t>
      </w:r>
      <w:proofErr w:type="spellEnd"/>
      <w:r w:rsidRPr="0015420D">
        <w:rPr>
          <w:rFonts w:cstheme="minorHAnsi"/>
          <w:bCs/>
          <w:lang w:val="sr-Cyrl-RS"/>
        </w:rPr>
        <w:t xml:space="preserve"> блока.</w:t>
      </w:r>
    </w:p>
    <w:p w14:paraId="5F1B95AA" w14:textId="77777777" w:rsidR="004D5190" w:rsidRDefault="004D5190" w:rsidP="00C413FD">
      <w:pPr>
        <w:spacing w:before="120"/>
        <w:ind w:firstLine="284"/>
        <w:jc w:val="both"/>
        <w:rPr>
          <w:rFonts w:cstheme="minorHAnsi"/>
          <w:bCs/>
          <w:lang w:val="sr-Cyrl-RS"/>
        </w:rPr>
      </w:pPr>
    </w:p>
    <w:p w14:paraId="31CBCF4D" w14:textId="40BAF37B" w:rsidR="00C413FD" w:rsidRPr="004D5190" w:rsidRDefault="00C413FD" w:rsidP="00C413FD">
      <w:pPr>
        <w:spacing w:before="120"/>
        <w:ind w:firstLine="284"/>
        <w:jc w:val="both"/>
        <w:rPr>
          <w:rFonts w:cstheme="minorHAnsi"/>
          <w:bCs/>
          <w:u w:val="single"/>
          <w:lang w:val="sr-Cyrl-RS"/>
        </w:rPr>
      </w:pPr>
      <w:r w:rsidRPr="004D5190">
        <w:rPr>
          <w:rFonts w:cstheme="minorHAnsi"/>
          <w:bCs/>
          <w:u w:val="single"/>
          <w:lang w:val="sr-Cyrl-RS"/>
        </w:rPr>
        <w:t>ЗАШТИТА ТС</w:t>
      </w:r>
    </w:p>
    <w:p w14:paraId="4CE32234" w14:textId="3FD8615B"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Заштита трансформатора на </w:t>
      </w:r>
      <w:proofErr w:type="spellStart"/>
      <w:r w:rsidRPr="0015420D">
        <w:rPr>
          <w:rFonts w:cstheme="minorHAnsi"/>
          <w:bCs/>
          <w:lang w:val="sr-Cyrl-RS"/>
        </w:rPr>
        <w:t>средњенапонској</w:t>
      </w:r>
      <w:proofErr w:type="spellEnd"/>
      <w:r w:rsidRPr="0015420D">
        <w:rPr>
          <w:rFonts w:cstheme="minorHAnsi"/>
          <w:bCs/>
          <w:lang w:val="sr-Cyrl-RS"/>
        </w:rPr>
        <w:t xml:space="preserve"> страни делује на искључење раставне</w:t>
      </w:r>
      <w:r w:rsidR="004D5190">
        <w:rPr>
          <w:rFonts w:cstheme="minorHAnsi"/>
          <w:bCs/>
          <w:lang w:val="sr-Latn-RS"/>
        </w:rPr>
        <w:t xml:space="preserve"> </w:t>
      </w:r>
      <w:r w:rsidRPr="0015420D">
        <w:rPr>
          <w:rFonts w:cstheme="minorHAnsi"/>
          <w:bCs/>
          <w:lang w:val="sr-Cyrl-RS"/>
        </w:rPr>
        <w:t xml:space="preserve">склопке у трансформаторском </w:t>
      </w:r>
      <w:proofErr w:type="spellStart"/>
      <w:r w:rsidRPr="0015420D">
        <w:rPr>
          <w:rFonts w:cstheme="minorHAnsi"/>
          <w:bCs/>
          <w:lang w:val="sr-Cyrl-RS"/>
        </w:rPr>
        <w:t>пољу.На</w:t>
      </w:r>
      <w:proofErr w:type="spellEnd"/>
      <w:r w:rsidRPr="0015420D">
        <w:rPr>
          <w:rFonts w:cstheme="minorHAnsi"/>
          <w:bCs/>
          <w:lang w:val="sr-Cyrl-RS"/>
        </w:rPr>
        <w:t xml:space="preserve"> искључење раставне склопке паралелно делују:</w:t>
      </w:r>
      <w:r w:rsidR="004D5190">
        <w:rPr>
          <w:rFonts w:cstheme="minorHAnsi"/>
          <w:bCs/>
          <w:lang w:val="sr-Latn-RS"/>
        </w:rPr>
        <w:t xml:space="preserve"> </w:t>
      </w:r>
      <w:proofErr w:type="spellStart"/>
      <w:r w:rsidRPr="0015420D">
        <w:rPr>
          <w:rFonts w:cstheme="minorHAnsi"/>
          <w:bCs/>
          <w:lang w:val="sr-Cyrl-RS"/>
        </w:rPr>
        <w:t>високоучински</w:t>
      </w:r>
      <w:proofErr w:type="spellEnd"/>
      <w:r w:rsidRPr="0015420D">
        <w:rPr>
          <w:rFonts w:cstheme="minorHAnsi"/>
          <w:bCs/>
          <w:lang w:val="sr-Cyrl-RS"/>
        </w:rPr>
        <w:t xml:space="preserve"> осигурачи и </w:t>
      </w:r>
      <w:proofErr w:type="spellStart"/>
      <w:r w:rsidRPr="0015420D">
        <w:rPr>
          <w:rFonts w:cstheme="minorHAnsi"/>
          <w:bCs/>
          <w:lang w:val="sr-Cyrl-RS"/>
        </w:rPr>
        <w:t>термопротектор</w:t>
      </w:r>
      <w:proofErr w:type="spellEnd"/>
      <w:r w:rsidRPr="0015420D">
        <w:rPr>
          <w:rFonts w:cstheme="minorHAnsi"/>
          <w:bCs/>
          <w:lang w:val="sr-Cyrl-RS"/>
        </w:rPr>
        <w:t xml:space="preserve"> и тастер за нужно искључење.</w:t>
      </w:r>
    </w:p>
    <w:p w14:paraId="40A40373" w14:textId="77777777" w:rsidR="00C413FD" w:rsidRPr="0015420D" w:rsidRDefault="00C413FD" w:rsidP="00C413FD">
      <w:pPr>
        <w:spacing w:before="120"/>
        <w:ind w:firstLine="284"/>
        <w:jc w:val="both"/>
        <w:rPr>
          <w:rFonts w:cstheme="minorHAnsi"/>
          <w:bCs/>
          <w:lang w:val="sr-Cyrl-RS"/>
        </w:rPr>
      </w:pPr>
      <w:r w:rsidRPr="0015420D">
        <w:rPr>
          <w:rFonts w:cstheme="minorHAnsi"/>
          <w:bCs/>
          <w:lang w:val="sr-Cyrl-RS"/>
        </w:rPr>
        <w:t>a) Заштита енергетског трансформатора од кратког споја врши се :</w:t>
      </w:r>
    </w:p>
    <w:p w14:paraId="0180ABD0" w14:textId="21813A22" w:rsidR="00C413FD" w:rsidRPr="004D5190" w:rsidRDefault="00C413FD" w:rsidP="004D5190">
      <w:pPr>
        <w:pStyle w:val="Pasussalistom"/>
        <w:numPr>
          <w:ilvl w:val="0"/>
          <w:numId w:val="16"/>
        </w:numPr>
        <w:spacing w:before="120"/>
        <w:jc w:val="both"/>
        <w:rPr>
          <w:rFonts w:cstheme="minorHAnsi"/>
          <w:bCs/>
          <w:lang w:val="sr-Cyrl-RS"/>
        </w:rPr>
      </w:pPr>
      <w:r w:rsidRPr="004D5190">
        <w:rPr>
          <w:rFonts w:cstheme="minorHAnsi"/>
          <w:bCs/>
          <w:lang w:val="sr-Cyrl-RS"/>
        </w:rPr>
        <w:t xml:space="preserve">VN DIN осигурачи са ударном иглом </w:t>
      </w:r>
      <w:proofErr w:type="spellStart"/>
      <w:r w:rsidRPr="004D5190">
        <w:rPr>
          <w:rFonts w:cstheme="minorHAnsi"/>
          <w:bCs/>
          <w:lang w:val="sr-Cyrl-RS"/>
        </w:rPr>
        <w:t>Schneider</w:t>
      </w:r>
      <w:proofErr w:type="spellEnd"/>
      <w:r w:rsidRPr="004D5190">
        <w:rPr>
          <w:rFonts w:cstheme="minorHAnsi"/>
          <w:bCs/>
          <w:lang w:val="sr-Cyrl-RS"/>
        </w:rPr>
        <w:t xml:space="preserve"> </w:t>
      </w:r>
      <w:proofErr w:type="spellStart"/>
      <w:r w:rsidRPr="004D5190">
        <w:rPr>
          <w:rFonts w:cstheme="minorHAnsi"/>
          <w:bCs/>
          <w:lang w:val="sr-Cyrl-RS"/>
        </w:rPr>
        <w:t>Electric</w:t>
      </w:r>
      <w:proofErr w:type="spellEnd"/>
      <w:r w:rsidRPr="004D5190">
        <w:rPr>
          <w:rFonts w:cstheme="minorHAnsi"/>
          <w:bCs/>
          <w:lang w:val="sr-Cyrl-RS"/>
        </w:rPr>
        <w:t xml:space="preserve"> FUSARC IND/OUT 12kV,</w:t>
      </w:r>
      <w:r w:rsidR="004D5190" w:rsidRPr="004D5190">
        <w:rPr>
          <w:rFonts w:cstheme="minorHAnsi"/>
          <w:bCs/>
          <w:lang w:val="sr-Latn-RS"/>
        </w:rPr>
        <w:t xml:space="preserve"> </w:t>
      </w:r>
      <w:r w:rsidRPr="004D5190">
        <w:rPr>
          <w:rFonts w:cstheme="minorHAnsi"/>
          <w:bCs/>
          <w:lang w:val="sr-Cyrl-RS"/>
        </w:rPr>
        <w:t>31.5A,</w:t>
      </w:r>
    </w:p>
    <w:p w14:paraId="4029829D" w14:textId="15636DC5" w:rsidR="00C413FD" w:rsidRPr="004D5190" w:rsidRDefault="00C413FD" w:rsidP="004D5190">
      <w:pPr>
        <w:pStyle w:val="Pasussalistom"/>
        <w:numPr>
          <w:ilvl w:val="0"/>
          <w:numId w:val="16"/>
        </w:numPr>
        <w:spacing w:before="120"/>
        <w:jc w:val="both"/>
        <w:rPr>
          <w:rFonts w:cstheme="minorHAnsi"/>
          <w:bCs/>
          <w:lang w:val="sr-Cyrl-RS"/>
        </w:rPr>
      </w:pPr>
      <w:proofErr w:type="spellStart"/>
      <w:r w:rsidRPr="004D5190">
        <w:rPr>
          <w:rFonts w:cstheme="minorHAnsi"/>
          <w:bCs/>
          <w:lang w:val="sr-Cyrl-RS"/>
        </w:rPr>
        <w:t>краткоспојним</w:t>
      </w:r>
      <w:proofErr w:type="spellEnd"/>
      <w:r w:rsidRPr="004D5190">
        <w:rPr>
          <w:rFonts w:cstheme="minorHAnsi"/>
          <w:bCs/>
          <w:lang w:val="sr-Cyrl-RS"/>
        </w:rPr>
        <w:t xml:space="preserve"> чланом (I&gt;&gt;) заштитног уређаја интегрисаног у главном</w:t>
      </w:r>
      <w:r w:rsidR="004D5190" w:rsidRPr="004D5190">
        <w:rPr>
          <w:rFonts w:cstheme="minorHAnsi"/>
          <w:bCs/>
          <w:lang w:val="sr-Latn-RS"/>
        </w:rPr>
        <w:t xml:space="preserve"> </w:t>
      </w:r>
      <w:r w:rsidRPr="004D5190">
        <w:rPr>
          <w:rFonts w:cstheme="minorHAnsi"/>
          <w:bCs/>
          <w:lang w:val="sr-Cyrl-RS"/>
        </w:rPr>
        <w:t>нисконапонском прекидачу.</w:t>
      </w:r>
    </w:p>
    <w:p w14:paraId="13849EB3" w14:textId="77777777" w:rsidR="00C413FD" w:rsidRPr="0015420D" w:rsidRDefault="00C413FD" w:rsidP="00C413FD">
      <w:pPr>
        <w:spacing w:before="120"/>
        <w:ind w:firstLine="284"/>
        <w:jc w:val="both"/>
        <w:rPr>
          <w:rFonts w:cstheme="minorHAnsi"/>
          <w:bCs/>
          <w:lang w:val="sr-Cyrl-RS"/>
        </w:rPr>
      </w:pPr>
      <w:r w:rsidRPr="0015420D">
        <w:rPr>
          <w:rFonts w:cstheme="minorHAnsi"/>
          <w:bCs/>
          <w:lang w:val="sr-Cyrl-RS"/>
        </w:rPr>
        <w:t>Заштита енергетског трансформатора од преоптерећења се врши :</w:t>
      </w:r>
    </w:p>
    <w:p w14:paraId="74709F2B" w14:textId="2A09949F" w:rsidR="00C413FD" w:rsidRPr="004D5190" w:rsidRDefault="00C413FD" w:rsidP="004D5190">
      <w:pPr>
        <w:pStyle w:val="Pasussalistom"/>
        <w:numPr>
          <w:ilvl w:val="0"/>
          <w:numId w:val="17"/>
        </w:numPr>
        <w:spacing w:before="120"/>
        <w:jc w:val="both"/>
        <w:rPr>
          <w:rFonts w:cstheme="minorHAnsi"/>
          <w:bCs/>
          <w:lang w:val="sr-Cyrl-RS"/>
        </w:rPr>
      </w:pPr>
      <w:proofErr w:type="spellStart"/>
      <w:r w:rsidRPr="004D5190">
        <w:rPr>
          <w:rFonts w:cstheme="minorHAnsi"/>
          <w:bCs/>
          <w:lang w:val="sr-Cyrl-RS"/>
        </w:rPr>
        <w:t>Прекострујним</w:t>
      </w:r>
      <w:proofErr w:type="spellEnd"/>
      <w:r w:rsidRPr="004D5190">
        <w:rPr>
          <w:rFonts w:cstheme="minorHAnsi"/>
          <w:bCs/>
          <w:lang w:val="sr-Cyrl-RS"/>
        </w:rPr>
        <w:t xml:space="preserve"> чланом (I&gt;) заштитног уређаја интегрисаног у главном</w:t>
      </w:r>
      <w:r w:rsidR="004D5190" w:rsidRPr="004D5190">
        <w:rPr>
          <w:rFonts w:cstheme="minorHAnsi"/>
          <w:bCs/>
          <w:lang w:val="sr-Latn-RS"/>
        </w:rPr>
        <w:t xml:space="preserve"> </w:t>
      </w:r>
      <w:r w:rsidRPr="004D5190">
        <w:rPr>
          <w:rFonts w:cstheme="minorHAnsi"/>
          <w:bCs/>
          <w:lang w:val="sr-Cyrl-RS"/>
        </w:rPr>
        <w:t>нисконапонском прекидачу.</w:t>
      </w:r>
    </w:p>
    <w:p w14:paraId="07F1C778" w14:textId="6633720B" w:rsidR="00C413FD" w:rsidRPr="0015420D" w:rsidRDefault="00C413FD" w:rsidP="00C413FD">
      <w:pPr>
        <w:spacing w:before="120"/>
        <w:ind w:firstLine="284"/>
        <w:jc w:val="both"/>
        <w:rPr>
          <w:rFonts w:cstheme="minorHAnsi"/>
          <w:bCs/>
          <w:lang w:val="sr-Cyrl-RS"/>
        </w:rPr>
      </w:pPr>
      <w:r w:rsidRPr="0015420D">
        <w:rPr>
          <w:rFonts w:cstheme="minorHAnsi"/>
          <w:bCs/>
          <w:lang w:val="sr-Cyrl-RS"/>
        </w:rPr>
        <w:lastRenderedPageBreak/>
        <w:t xml:space="preserve">b) Заштита НН извода врши се НН </w:t>
      </w:r>
      <w:proofErr w:type="spellStart"/>
      <w:r w:rsidRPr="0015420D">
        <w:rPr>
          <w:rFonts w:cstheme="minorHAnsi"/>
          <w:bCs/>
          <w:lang w:val="sr-Cyrl-RS"/>
        </w:rPr>
        <w:t>високоучинским</w:t>
      </w:r>
      <w:proofErr w:type="spellEnd"/>
      <w:r w:rsidRPr="0015420D">
        <w:rPr>
          <w:rFonts w:cstheme="minorHAnsi"/>
          <w:bCs/>
          <w:lang w:val="sr-Cyrl-RS"/>
        </w:rPr>
        <w:t xml:space="preserve"> осигурачима, са патронама</w:t>
      </w:r>
      <w:r w:rsidR="004D5190">
        <w:rPr>
          <w:rFonts w:cstheme="minorHAnsi"/>
          <w:bCs/>
          <w:lang w:val="sr-Latn-RS"/>
        </w:rPr>
        <w:t xml:space="preserve"> </w:t>
      </w:r>
      <w:r w:rsidRPr="0015420D">
        <w:rPr>
          <w:rFonts w:cstheme="minorHAnsi"/>
          <w:bCs/>
          <w:lang w:val="sr-Cyrl-RS"/>
        </w:rPr>
        <w:t>који се бирају у складу са оптерећењима на појединим НН изводима.</w:t>
      </w:r>
    </w:p>
    <w:p w14:paraId="3C4094C2" w14:textId="77777777" w:rsidR="004D5190" w:rsidRDefault="004D5190" w:rsidP="00C413FD">
      <w:pPr>
        <w:spacing w:before="120"/>
        <w:ind w:firstLine="284"/>
        <w:jc w:val="both"/>
        <w:rPr>
          <w:rFonts w:cstheme="minorHAnsi"/>
          <w:bCs/>
          <w:lang w:val="sr-Cyrl-RS"/>
        </w:rPr>
      </w:pPr>
    </w:p>
    <w:p w14:paraId="617E0A7A" w14:textId="5E60A256" w:rsidR="00C413FD" w:rsidRPr="004D5190" w:rsidRDefault="00C413FD" w:rsidP="00C413FD">
      <w:pPr>
        <w:spacing w:before="120"/>
        <w:ind w:firstLine="284"/>
        <w:jc w:val="both"/>
        <w:rPr>
          <w:rFonts w:cstheme="minorHAnsi"/>
          <w:bCs/>
          <w:u w:val="single"/>
          <w:lang w:val="sr-Cyrl-RS"/>
        </w:rPr>
      </w:pPr>
      <w:r w:rsidRPr="004D5190">
        <w:rPr>
          <w:rFonts w:cstheme="minorHAnsi"/>
          <w:bCs/>
          <w:u w:val="single"/>
          <w:lang w:val="sr-Cyrl-RS"/>
        </w:rPr>
        <w:t>УЗЕМЉЕЊЕ ТС</w:t>
      </w:r>
    </w:p>
    <w:p w14:paraId="42814396" w14:textId="7B74BC02"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Услови за </w:t>
      </w:r>
      <w:proofErr w:type="spellStart"/>
      <w:r w:rsidRPr="0015420D">
        <w:rPr>
          <w:rFonts w:cstheme="minorHAnsi"/>
          <w:bCs/>
          <w:lang w:val="sr-Cyrl-RS"/>
        </w:rPr>
        <w:t>димензионисање</w:t>
      </w:r>
      <w:proofErr w:type="spellEnd"/>
      <w:r w:rsidRPr="0015420D">
        <w:rPr>
          <w:rFonts w:cstheme="minorHAnsi"/>
          <w:bCs/>
          <w:lang w:val="sr-Cyrl-RS"/>
        </w:rPr>
        <w:t xml:space="preserve"> уземљења према дозвољеним напонима додира и корака су</w:t>
      </w:r>
      <w:r w:rsidR="004D5190">
        <w:rPr>
          <w:rFonts w:cstheme="minorHAnsi"/>
          <w:bCs/>
          <w:lang w:val="sr-Latn-RS"/>
        </w:rPr>
        <w:t xml:space="preserve"> </w:t>
      </w:r>
      <w:r w:rsidRPr="0015420D">
        <w:rPr>
          <w:rFonts w:cstheme="minorHAnsi"/>
          <w:bCs/>
          <w:lang w:val="sr-Cyrl-RS"/>
        </w:rPr>
        <w:t xml:space="preserve">одређени начином уземљења неутралне тачке </w:t>
      </w:r>
      <w:proofErr w:type="spellStart"/>
      <w:r w:rsidRPr="0015420D">
        <w:rPr>
          <w:rFonts w:cstheme="minorHAnsi"/>
          <w:bCs/>
          <w:lang w:val="sr-Cyrl-RS"/>
        </w:rPr>
        <w:t>средњенапонске</w:t>
      </w:r>
      <w:proofErr w:type="spellEnd"/>
      <w:r w:rsidRPr="0015420D">
        <w:rPr>
          <w:rFonts w:cstheme="minorHAnsi"/>
          <w:bCs/>
          <w:lang w:val="sr-Cyrl-RS"/>
        </w:rPr>
        <w:t xml:space="preserve"> мреже и врстом</w:t>
      </w:r>
      <w:r w:rsidR="004D5190">
        <w:rPr>
          <w:rFonts w:cstheme="minorHAnsi"/>
          <w:bCs/>
          <w:lang w:val="sr-Latn-RS"/>
        </w:rPr>
        <w:t xml:space="preserve"> </w:t>
      </w:r>
      <w:r w:rsidRPr="0015420D">
        <w:rPr>
          <w:rFonts w:cstheme="minorHAnsi"/>
          <w:bCs/>
          <w:lang w:val="sr-Cyrl-RS"/>
        </w:rPr>
        <w:t xml:space="preserve">примењене </w:t>
      </w:r>
      <w:proofErr w:type="spellStart"/>
      <w:r w:rsidRPr="0015420D">
        <w:rPr>
          <w:rFonts w:cstheme="minorHAnsi"/>
          <w:bCs/>
          <w:lang w:val="sr-Cyrl-RS"/>
        </w:rPr>
        <w:t>земљоспојне</w:t>
      </w:r>
      <w:proofErr w:type="spellEnd"/>
      <w:r w:rsidRPr="0015420D">
        <w:rPr>
          <w:rFonts w:cstheme="minorHAnsi"/>
          <w:bCs/>
          <w:lang w:val="sr-Cyrl-RS"/>
        </w:rPr>
        <w:t xml:space="preserve"> </w:t>
      </w:r>
      <w:proofErr w:type="spellStart"/>
      <w:r w:rsidRPr="0015420D">
        <w:rPr>
          <w:rFonts w:cstheme="minorHAnsi"/>
          <w:bCs/>
          <w:lang w:val="sr-Cyrl-RS"/>
        </w:rPr>
        <w:t>заштите.Уземљење</w:t>
      </w:r>
      <w:proofErr w:type="spellEnd"/>
      <w:r w:rsidRPr="0015420D">
        <w:rPr>
          <w:rFonts w:cstheme="minorHAnsi"/>
          <w:bCs/>
          <w:lang w:val="sr-Cyrl-RS"/>
        </w:rPr>
        <w:t xml:space="preserve"> трафо станице се изводи као здружено.</w:t>
      </w:r>
      <w:r w:rsidR="004D5190">
        <w:rPr>
          <w:rFonts w:cstheme="minorHAnsi"/>
          <w:bCs/>
          <w:lang w:val="sr-Latn-RS"/>
        </w:rPr>
        <w:t xml:space="preserve"> </w:t>
      </w:r>
      <w:r w:rsidRPr="0015420D">
        <w:rPr>
          <w:rFonts w:cstheme="minorHAnsi"/>
          <w:bCs/>
          <w:lang w:val="sr-Cyrl-RS"/>
        </w:rPr>
        <w:t>Унутар трансформаторске станице изведена је заштита од превисоког напона додира</w:t>
      </w:r>
      <w:r w:rsidR="004D5190">
        <w:rPr>
          <w:rFonts w:cstheme="minorHAnsi"/>
          <w:bCs/>
          <w:lang w:val="sr-Latn-RS"/>
        </w:rPr>
        <w:t xml:space="preserve"> </w:t>
      </w:r>
      <w:r w:rsidRPr="0015420D">
        <w:rPr>
          <w:rFonts w:cstheme="minorHAnsi"/>
          <w:bCs/>
          <w:lang w:val="sr-Cyrl-RS"/>
        </w:rPr>
        <w:t>изједначењем потенцијала, тј. спајањем свих металних делова постројења (који у</w:t>
      </w:r>
      <w:r w:rsidR="004D5190">
        <w:rPr>
          <w:rFonts w:cstheme="minorHAnsi"/>
          <w:bCs/>
          <w:lang w:val="sr-Latn-RS"/>
        </w:rPr>
        <w:t xml:space="preserve"> </w:t>
      </w:r>
      <w:r w:rsidRPr="0015420D">
        <w:rPr>
          <w:rFonts w:cstheme="minorHAnsi"/>
          <w:bCs/>
          <w:lang w:val="sr-Cyrl-RS"/>
        </w:rPr>
        <w:t xml:space="preserve">нормалном погону нису под напоном) на заштитно </w:t>
      </w:r>
      <w:proofErr w:type="spellStart"/>
      <w:r w:rsidRPr="0015420D">
        <w:rPr>
          <w:rFonts w:cstheme="minorHAnsi"/>
          <w:bCs/>
          <w:lang w:val="sr-Cyrl-RS"/>
        </w:rPr>
        <w:t>уземљење.Заштитно</w:t>
      </w:r>
      <w:proofErr w:type="spellEnd"/>
      <w:r w:rsidRPr="0015420D">
        <w:rPr>
          <w:rFonts w:cstheme="minorHAnsi"/>
          <w:bCs/>
          <w:lang w:val="sr-Cyrl-RS"/>
        </w:rPr>
        <w:t xml:space="preserve"> уземљење се</w:t>
      </w:r>
      <w:r w:rsidR="004D5190">
        <w:rPr>
          <w:rFonts w:cstheme="minorHAnsi"/>
          <w:bCs/>
          <w:lang w:val="sr-Latn-RS"/>
        </w:rPr>
        <w:t xml:space="preserve"> </w:t>
      </w:r>
      <w:r w:rsidRPr="0015420D">
        <w:rPr>
          <w:rFonts w:cstheme="minorHAnsi"/>
          <w:bCs/>
          <w:lang w:val="sr-Cyrl-RS"/>
        </w:rPr>
        <w:t>изводи као спој два паралелна уземљивача: сабирног вода уземљења унутар кућишта</w:t>
      </w:r>
      <w:r w:rsidR="004D5190">
        <w:rPr>
          <w:rFonts w:cstheme="minorHAnsi"/>
          <w:bCs/>
          <w:lang w:val="sr-Latn-RS"/>
        </w:rPr>
        <w:t xml:space="preserve"> </w:t>
      </w:r>
      <w:r w:rsidRPr="0015420D">
        <w:rPr>
          <w:rFonts w:cstheme="minorHAnsi"/>
          <w:bCs/>
          <w:lang w:val="sr-Cyrl-RS"/>
        </w:rPr>
        <w:t>трансформаторске станице и тракастог уземљивача око бетонске кућице. На сабирни</w:t>
      </w:r>
      <w:r w:rsidR="004D5190">
        <w:rPr>
          <w:rFonts w:cstheme="minorHAnsi"/>
          <w:bCs/>
          <w:lang w:val="sr-Latn-RS"/>
        </w:rPr>
        <w:t xml:space="preserve"> </w:t>
      </w:r>
      <w:r w:rsidRPr="0015420D">
        <w:rPr>
          <w:rFonts w:cstheme="minorHAnsi"/>
          <w:bCs/>
          <w:lang w:val="sr-Cyrl-RS"/>
        </w:rPr>
        <w:t>вод унутрашњег уземљења се на више места спаја и галвански повезана арматура</w:t>
      </w:r>
      <w:r w:rsidR="004D5190">
        <w:rPr>
          <w:rFonts w:cstheme="minorHAnsi"/>
          <w:bCs/>
          <w:lang w:val="sr-Latn-RS"/>
        </w:rPr>
        <w:t xml:space="preserve"> </w:t>
      </w:r>
      <w:r w:rsidRPr="0015420D">
        <w:rPr>
          <w:rFonts w:cstheme="minorHAnsi"/>
          <w:bCs/>
          <w:lang w:val="sr-Cyrl-RS"/>
        </w:rPr>
        <w:t>армирано-бетонских конструктивних елемената кућишта трансформаторске станице.</w:t>
      </w:r>
      <w:r w:rsidR="004D5190">
        <w:rPr>
          <w:rFonts w:cstheme="minorHAnsi"/>
          <w:bCs/>
          <w:lang w:val="sr-Latn-RS"/>
        </w:rPr>
        <w:t xml:space="preserve"> </w:t>
      </w:r>
      <w:r w:rsidRPr="0015420D">
        <w:rPr>
          <w:rFonts w:cstheme="minorHAnsi"/>
          <w:bCs/>
          <w:lang w:val="sr-Cyrl-RS"/>
        </w:rPr>
        <w:t xml:space="preserve">Са сабирног вода унутрашњег уземљења се изводе и </w:t>
      </w:r>
      <w:proofErr w:type="spellStart"/>
      <w:r w:rsidRPr="0015420D">
        <w:rPr>
          <w:rFonts w:cstheme="minorHAnsi"/>
          <w:bCs/>
          <w:lang w:val="sr-Cyrl-RS"/>
        </w:rPr>
        <w:t>одцепи</w:t>
      </w:r>
      <w:proofErr w:type="spellEnd"/>
      <w:r w:rsidRPr="0015420D">
        <w:rPr>
          <w:rFonts w:cstheme="minorHAnsi"/>
          <w:bCs/>
          <w:lang w:val="sr-Cyrl-RS"/>
        </w:rPr>
        <w:t xml:space="preserve"> за уземљење свих</w:t>
      </w:r>
      <w:r w:rsidR="004D5190">
        <w:rPr>
          <w:rFonts w:cstheme="minorHAnsi"/>
          <w:bCs/>
          <w:lang w:val="sr-Latn-RS"/>
        </w:rPr>
        <w:t xml:space="preserve"> </w:t>
      </w:r>
      <w:r w:rsidRPr="0015420D">
        <w:rPr>
          <w:rFonts w:cstheme="minorHAnsi"/>
          <w:bCs/>
          <w:lang w:val="sr-Cyrl-RS"/>
        </w:rPr>
        <w:t xml:space="preserve">металних конструкција, котла енергетског трансформатора и </w:t>
      </w:r>
      <w:proofErr w:type="spellStart"/>
      <w:r w:rsidRPr="0015420D">
        <w:rPr>
          <w:rFonts w:cstheme="minorHAnsi"/>
          <w:bCs/>
          <w:lang w:val="sr-Cyrl-RS"/>
        </w:rPr>
        <w:t>склопних</w:t>
      </w:r>
      <w:proofErr w:type="spellEnd"/>
      <w:r w:rsidRPr="0015420D">
        <w:rPr>
          <w:rFonts w:cstheme="minorHAnsi"/>
          <w:bCs/>
          <w:lang w:val="sr-Cyrl-RS"/>
        </w:rPr>
        <w:t xml:space="preserve"> блокова с</w:t>
      </w:r>
      <w:r w:rsidR="004D5190">
        <w:rPr>
          <w:rFonts w:cstheme="minorHAnsi"/>
          <w:bCs/>
          <w:lang w:val="sr-Latn-RS"/>
        </w:rPr>
        <w:t xml:space="preserve"> </w:t>
      </w:r>
      <w:r w:rsidRPr="0015420D">
        <w:rPr>
          <w:rFonts w:cstheme="minorHAnsi"/>
          <w:bCs/>
          <w:lang w:val="sr-Cyrl-RS"/>
        </w:rPr>
        <w:t xml:space="preserve">уграђеном </w:t>
      </w:r>
      <w:proofErr w:type="spellStart"/>
      <w:r w:rsidRPr="0015420D">
        <w:rPr>
          <w:rFonts w:cstheme="minorHAnsi"/>
          <w:bCs/>
          <w:lang w:val="sr-Cyrl-RS"/>
        </w:rPr>
        <w:t>електроопремом</w:t>
      </w:r>
      <w:proofErr w:type="spellEnd"/>
      <w:r w:rsidRPr="0015420D">
        <w:rPr>
          <w:rFonts w:cstheme="minorHAnsi"/>
          <w:bCs/>
          <w:lang w:val="sr-Cyrl-RS"/>
        </w:rPr>
        <w:t xml:space="preserve">. Сва метална кућишта </w:t>
      </w:r>
      <w:proofErr w:type="spellStart"/>
      <w:r w:rsidRPr="0015420D">
        <w:rPr>
          <w:rFonts w:cstheme="minorHAnsi"/>
          <w:bCs/>
          <w:lang w:val="sr-Cyrl-RS"/>
        </w:rPr>
        <w:t>електроопреме</w:t>
      </w:r>
      <w:proofErr w:type="spellEnd"/>
      <w:r w:rsidRPr="0015420D">
        <w:rPr>
          <w:rFonts w:cstheme="minorHAnsi"/>
          <w:bCs/>
          <w:lang w:val="sr-Cyrl-RS"/>
        </w:rPr>
        <w:t xml:space="preserve"> повезују се преко</w:t>
      </w:r>
      <w:r w:rsidR="004D5190">
        <w:rPr>
          <w:rFonts w:cstheme="minorHAnsi"/>
          <w:bCs/>
          <w:lang w:val="sr-Latn-RS"/>
        </w:rPr>
        <w:t xml:space="preserve"> </w:t>
      </w:r>
      <w:r w:rsidRPr="0015420D">
        <w:rPr>
          <w:rFonts w:cstheme="minorHAnsi"/>
          <w:bCs/>
          <w:lang w:val="sr-Cyrl-RS"/>
        </w:rPr>
        <w:t>предвиђених вијака на заштитно уземљење. Осим тога на систем уземљења потребно је</w:t>
      </w:r>
      <w:r w:rsidR="004D5190">
        <w:rPr>
          <w:rFonts w:cstheme="minorHAnsi"/>
          <w:bCs/>
          <w:lang w:val="sr-Latn-RS"/>
        </w:rPr>
        <w:t xml:space="preserve"> </w:t>
      </w:r>
      <w:r w:rsidRPr="0015420D">
        <w:rPr>
          <w:rFonts w:cstheme="minorHAnsi"/>
          <w:bCs/>
          <w:lang w:val="sr-Cyrl-RS"/>
        </w:rPr>
        <w:t>спојити и следеће елементе:</w:t>
      </w:r>
    </w:p>
    <w:p w14:paraId="740AA0EA" w14:textId="72029658"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сва врата трансформаторске станице с флексибилном бакреном плетеницом 16 мм2;</w:t>
      </w:r>
    </w:p>
    <w:p w14:paraId="56CC2AFD" w14:textId="7AA9E6D9"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све кабловске главе (метални делови);</w:t>
      </w:r>
    </w:p>
    <w:p w14:paraId="719A2105" w14:textId="5352D6C3"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 xml:space="preserve">заштитне </w:t>
      </w:r>
      <w:proofErr w:type="spellStart"/>
      <w:r w:rsidRPr="004D5190">
        <w:rPr>
          <w:rFonts w:cstheme="minorHAnsi"/>
          <w:bCs/>
          <w:lang w:val="sr-Cyrl-RS"/>
        </w:rPr>
        <w:t>плаштове</w:t>
      </w:r>
      <w:proofErr w:type="spellEnd"/>
      <w:r w:rsidRPr="004D5190">
        <w:rPr>
          <w:rFonts w:cstheme="minorHAnsi"/>
          <w:bCs/>
          <w:lang w:val="sr-Cyrl-RS"/>
        </w:rPr>
        <w:t xml:space="preserve"> каблова и екране енергетских каблова;</w:t>
      </w:r>
    </w:p>
    <w:p w14:paraId="40F1B959" w14:textId="1AEF41DB" w:rsidR="00C413FD" w:rsidRPr="004D5190" w:rsidRDefault="00C413FD" w:rsidP="004D5190">
      <w:pPr>
        <w:pStyle w:val="Pasussalistom"/>
        <w:numPr>
          <w:ilvl w:val="0"/>
          <w:numId w:val="18"/>
        </w:numPr>
        <w:spacing w:before="120"/>
        <w:jc w:val="both"/>
        <w:rPr>
          <w:rFonts w:cstheme="minorHAnsi"/>
          <w:bCs/>
          <w:lang w:val="sr-Cyrl-RS"/>
        </w:rPr>
      </w:pPr>
      <w:proofErr w:type="spellStart"/>
      <w:r w:rsidRPr="004D5190">
        <w:rPr>
          <w:rFonts w:cstheme="minorHAnsi"/>
          <w:bCs/>
          <w:lang w:val="sr-Cyrl-RS"/>
        </w:rPr>
        <w:t>профилне</w:t>
      </w:r>
      <w:proofErr w:type="spellEnd"/>
      <w:r w:rsidRPr="004D5190">
        <w:rPr>
          <w:rFonts w:cstheme="minorHAnsi"/>
          <w:bCs/>
          <w:lang w:val="sr-Cyrl-RS"/>
        </w:rPr>
        <w:t xml:space="preserve"> носаче у трансформаторској комори;</w:t>
      </w:r>
    </w:p>
    <w:p w14:paraId="146060FA" w14:textId="3337E185"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све металне делове конструкција, носача и кровних металних плоча;</w:t>
      </w:r>
    </w:p>
    <w:p w14:paraId="507521E6" w14:textId="320ABD67"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 xml:space="preserve">ножеве за уземљење у склопу високонапонских </w:t>
      </w:r>
      <w:proofErr w:type="spellStart"/>
      <w:r w:rsidRPr="004D5190">
        <w:rPr>
          <w:rFonts w:cstheme="minorHAnsi"/>
          <w:bCs/>
          <w:lang w:val="sr-Cyrl-RS"/>
        </w:rPr>
        <w:t>склопних</w:t>
      </w:r>
      <w:proofErr w:type="spellEnd"/>
      <w:r w:rsidRPr="004D5190">
        <w:rPr>
          <w:rFonts w:cstheme="minorHAnsi"/>
          <w:bCs/>
          <w:lang w:val="sr-Cyrl-RS"/>
        </w:rPr>
        <w:t xml:space="preserve"> блокова;</w:t>
      </w:r>
    </w:p>
    <w:p w14:paraId="38A24E8B" w14:textId="099716B6"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котао енергетског трансформатора;</w:t>
      </w:r>
    </w:p>
    <w:p w14:paraId="45AC0A1B" w14:textId="10B55213"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секундарне струјне кругове мерних трансформатора;</w:t>
      </w:r>
    </w:p>
    <w:p w14:paraId="740C7EF4" w14:textId="558A6ECB"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 xml:space="preserve">одводници </w:t>
      </w:r>
      <w:proofErr w:type="spellStart"/>
      <w:r w:rsidRPr="004D5190">
        <w:rPr>
          <w:rFonts w:cstheme="minorHAnsi"/>
          <w:bCs/>
          <w:lang w:val="sr-Cyrl-RS"/>
        </w:rPr>
        <w:t>пренапона</w:t>
      </w:r>
      <w:proofErr w:type="spellEnd"/>
      <w:r w:rsidRPr="004D5190">
        <w:rPr>
          <w:rFonts w:cstheme="minorHAnsi"/>
          <w:bCs/>
          <w:lang w:val="sr-Cyrl-RS"/>
        </w:rPr>
        <w:t>;</w:t>
      </w:r>
    </w:p>
    <w:p w14:paraId="1E6F4BFB" w14:textId="163C6459" w:rsidR="00C413FD" w:rsidRPr="004D5190" w:rsidRDefault="00C413FD" w:rsidP="004D5190">
      <w:pPr>
        <w:pStyle w:val="Pasussalistom"/>
        <w:numPr>
          <w:ilvl w:val="0"/>
          <w:numId w:val="18"/>
        </w:numPr>
        <w:spacing w:before="120"/>
        <w:jc w:val="both"/>
        <w:rPr>
          <w:rFonts w:cstheme="minorHAnsi"/>
          <w:bCs/>
          <w:lang w:val="sr-Cyrl-RS"/>
        </w:rPr>
      </w:pPr>
      <w:r w:rsidRPr="004D5190">
        <w:rPr>
          <w:rFonts w:cstheme="minorHAnsi"/>
          <w:bCs/>
          <w:lang w:val="sr-Cyrl-RS"/>
        </w:rPr>
        <w:t>неутрални проводник нисконапонске мреже.</w:t>
      </w:r>
    </w:p>
    <w:p w14:paraId="21CC1CA6" w14:textId="6FD2EAB6" w:rsidR="00C413FD" w:rsidRPr="0015420D" w:rsidRDefault="00C413FD" w:rsidP="00C413FD">
      <w:pPr>
        <w:spacing w:before="120"/>
        <w:ind w:firstLine="284"/>
        <w:jc w:val="both"/>
        <w:rPr>
          <w:rFonts w:cstheme="minorHAnsi"/>
          <w:bCs/>
          <w:lang w:val="sr-Cyrl-RS"/>
        </w:rPr>
      </w:pPr>
      <w:r w:rsidRPr="0015420D">
        <w:rPr>
          <w:rFonts w:cstheme="minorHAnsi"/>
          <w:bCs/>
          <w:lang w:val="sr-Cyrl-RS"/>
        </w:rPr>
        <w:t xml:space="preserve">Сва евентуална укрштања трака уземљивача с осталим инсталацијама треба извести </w:t>
      </w:r>
      <w:proofErr w:type="spellStart"/>
      <w:r w:rsidRPr="0015420D">
        <w:rPr>
          <w:rFonts w:cstheme="minorHAnsi"/>
          <w:bCs/>
          <w:lang w:val="sr-Cyrl-RS"/>
        </w:rPr>
        <w:t>ускладу</w:t>
      </w:r>
      <w:proofErr w:type="spellEnd"/>
      <w:r w:rsidRPr="0015420D">
        <w:rPr>
          <w:rFonts w:cstheme="minorHAnsi"/>
          <w:bCs/>
          <w:lang w:val="sr-Cyrl-RS"/>
        </w:rPr>
        <w:t xml:space="preserve"> с техничким прописима. За обликовање потенцијала око трафостанице се</w:t>
      </w:r>
      <w:r w:rsidR="004D5190">
        <w:rPr>
          <w:rFonts w:cstheme="minorHAnsi"/>
          <w:bCs/>
          <w:lang w:val="sr-Latn-RS"/>
        </w:rPr>
        <w:t xml:space="preserve"> </w:t>
      </w:r>
      <w:r w:rsidRPr="0015420D">
        <w:rPr>
          <w:rFonts w:cstheme="minorHAnsi"/>
          <w:bCs/>
          <w:lang w:val="sr-Cyrl-RS"/>
        </w:rPr>
        <w:t>постављају прстенови од поцинковане траке или бакарно уже, зависно од локалних</w:t>
      </w:r>
      <w:r w:rsidR="004D5190">
        <w:rPr>
          <w:rFonts w:cstheme="minorHAnsi"/>
          <w:bCs/>
          <w:lang w:val="sr-Latn-RS"/>
        </w:rPr>
        <w:t xml:space="preserve"> </w:t>
      </w:r>
      <w:r w:rsidRPr="0015420D">
        <w:rPr>
          <w:rFonts w:cstheme="minorHAnsi"/>
          <w:bCs/>
          <w:lang w:val="sr-Cyrl-RS"/>
        </w:rPr>
        <w:t>услова. Могући распоред је са два прстена :први на удаљености 0.2m од зида (на</w:t>
      </w:r>
      <w:r w:rsidR="004D5190">
        <w:rPr>
          <w:rFonts w:cstheme="minorHAnsi"/>
          <w:bCs/>
          <w:lang w:val="sr-Latn-RS"/>
        </w:rPr>
        <w:t xml:space="preserve"> </w:t>
      </w:r>
      <w:r w:rsidRPr="0015420D">
        <w:rPr>
          <w:rFonts w:cstheme="minorHAnsi"/>
          <w:bCs/>
          <w:lang w:val="sr-Cyrl-RS"/>
        </w:rPr>
        <w:t>дубини од 0.5m) а , други на удаљености 1м од првог (оба на дубини од 0.7m).</w:t>
      </w:r>
    </w:p>
    <w:p w14:paraId="2C90AACD" w14:textId="0C85C306" w:rsidR="00C413FD" w:rsidRPr="0015420D" w:rsidRDefault="00C413FD" w:rsidP="00C413FD">
      <w:pPr>
        <w:spacing w:before="120"/>
        <w:ind w:firstLine="284"/>
        <w:jc w:val="both"/>
        <w:rPr>
          <w:rFonts w:cstheme="minorHAnsi"/>
          <w:bCs/>
          <w:lang w:val="sr-Cyrl-RS"/>
        </w:rPr>
      </w:pPr>
      <w:r w:rsidRPr="004D5190">
        <w:rPr>
          <w:rFonts w:cstheme="minorHAnsi"/>
          <w:bCs/>
          <w:i/>
          <w:iCs/>
          <w:u w:val="single"/>
          <w:lang w:val="sr-Cyrl-RS"/>
        </w:rPr>
        <w:t>Напомена:</w:t>
      </w:r>
      <w:r w:rsidRPr="0015420D">
        <w:rPr>
          <w:rFonts w:cstheme="minorHAnsi"/>
          <w:bCs/>
          <w:lang w:val="sr-Cyrl-RS"/>
        </w:rPr>
        <w:t xml:space="preserve"> уземљење МБТС-Д ,,Парк НОВА,, везати у систем уземљења увезати и</w:t>
      </w:r>
      <w:r w:rsidR="004D5190">
        <w:rPr>
          <w:rFonts w:cstheme="minorHAnsi"/>
          <w:bCs/>
          <w:lang w:val="sr-Latn-RS"/>
        </w:rPr>
        <w:t xml:space="preserve"> </w:t>
      </w:r>
      <w:r w:rsidRPr="0015420D">
        <w:rPr>
          <w:rFonts w:cstheme="minorHAnsi"/>
          <w:bCs/>
          <w:lang w:val="sr-Cyrl-RS"/>
        </w:rPr>
        <w:t>метални плашт ВН каблова.</w:t>
      </w:r>
    </w:p>
    <w:p w14:paraId="37AB0553" w14:textId="77777777" w:rsidR="004D5190" w:rsidRDefault="004D5190" w:rsidP="00C413FD">
      <w:pPr>
        <w:spacing w:before="120"/>
        <w:ind w:firstLine="284"/>
        <w:jc w:val="both"/>
        <w:rPr>
          <w:rFonts w:cstheme="minorHAnsi"/>
          <w:bCs/>
          <w:lang w:val="sr-Cyrl-RS"/>
        </w:rPr>
      </w:pPr>
    </w:p>
    <w:p w14:paraId="44F539B6" w14:textId="054B5FE8" w:rsidR="00C413FD" w:rsidRPr="004D5190" w:rsidRDefault="00C413FD" w:rsidP="00C413FD">
      <w:pPr>
        <w:spacing w:before="120"/>
        <w:ind w:firstLine="284"/>
        <w:jc w:val="both"/>
        <w:rPr>
          <w:rFonts w:cstheme="minorHAnsi"/>
          <w:bCs/>
          <w:u w:val="single"/>
          <w:lang w:val="sr-Cyrl-RS"/>
        </w:rPr>
      </w:pPr>
      <w:r w:rsidRPr="004D5190">
        <w:rPr>
          <w:rFonts w:cstheme="minorHAnsi"/>
          <w:bCs/>
          <w:u w:val="single"/>
          <w:lang w:val="sr-Cyrl-RS"/>
        </w:rPr>
        <w:t>ПОЛОЖАЈ МБТС ,,ПАРК НОВА,,</w:t>
      </w:r>
    </w:p>
    <w:p w14:paraId="485459C9" w14:textId="77777777" w:rsidR="004D5190" w:rsidRDefault="00C413FD" w:rsidP="00C413FD">
      <w:pPr>
        <w:spacing w:before="120"/>
        <w:ind w:firstLine="284"/>
        <w:jc w:val="both"/>
        <w:rPr>
          <w:rFonts w:cstheme="minorHAnsi"/>
          <w:bCs/>
          <w:lang w:val="sr-Cyrl-RS"/>
        </w:rPr>
      </w:pPr>
      <w:r w:rsidRPr="0015420D">
        <w:rPr>
          <w:rFonts w:cstheme="minorHAnsi"/>
          <w:bCs/>
          <w:lang w:val="sr-Cyrl-RS"/>
        </w:rPr>
        <w:t xml:space="preserve">Предвиђено је постављање </w:t>
      </w:r>
      <w:proofErr w:type="spellStart"/>
      <w:r w:rsidRPr="0015420D">
        <w:rPr>
          <w:rFonts w:cstheme="minorHAnsi"/>
          <w:bCs/>
          <w:lang w:val="sr-Cyrl-RS"/>
        </w:rPr>
        <w:t>новопланиране</w:t>
      </w:r>
      <w:proofErr w:type="spellEnd"/>
      <w:r w:rsidRPr="0015420D">
        <w:rPr>
          <w:rFonts w:cstheme="minorHAnsi"/>
          <w:bCs/>
          <w:lang w:val="sr-Cyrl-RS"/>
        </w:rPr>
        <w:t xml:space="preserve"> МБТС-Д ,,Парк НОВА,, на катастарској</w:t>
      </w:r>
      <w:r w:rsidR="004D5190">
        <w:rPr>
          <w:rFonts w:cstheme="minorHAnsi"/>
          <w:bCs/>
          <w:lang w:val="sr-Latn-RS"/>
        </w:rPr>
        <w:t xml:space="preserve"> </w:t>
      </w:r>
      <w:r w:rsidRPr="0015420D">
        <w:rPr>
          <w:rFonts w:cstheme="minorHAnsi"/>
          <w:bCs/>
          <w:lang w:val="sr-Cyrl-RS"/>
        </w:rPr>
        <w:t>парцели са бројем 6383/10 КО Лесковац.</w:t>
      </w:r>
    </w:p>
    <w:p w14:paraId="3C1D8F08" w14:textId="0B06EE81" w:rsidR="003B26F8" w:rsidRDefault="00C413FD" w:rsidP="00C413FD">
      <w:pPr>
        <w:spacing w:before="120"/>
        <w:ind w:firstLine="284"/>
        <w:jc w:val="both"/>
        <w:rPr>
          <w:rFonts w:cstheme="minorHAnsi"/>
          <w:bCs/>
          <w:lang w:val="sr-Cyrl-RS"/>
        </w:rPr>
      </w:pPr>
      <w:r w:rsidRPr="0015420D">
        <w:rPr>
          <w:rFonts w:cstheme="minorHAnsi"/>
          <w:bCs/>
          <w:lang w:val="sr-Cyrl-RS"/>
        </w:rPr>
        <w:lastRenderedPageBreak/>
        <w:t>Позиција МБТС је таква да се њена северна</w:t>
      </w:r>
      <w:r w:rsidR="004D5190">
        <w:rPr>
          <w:rFonts w:cstheme="minorHAnsi"/>
          <w:bCs/>
          <w:lang w:val="sr-Latn-RS"/>
        </w:rPr>
        <w:t xml:space="preserve"> </w:t>
      </w:r>
      <w:r w:rsidRPr="0015420D">
        <w:rPr>
          <w:rFonts w:cstheme="minorHAnsi"/>
          <w:bCs/>
          <w:lang w:val="sr-Cyrl-RS"/>
        </w:rPr>
        <w:t>страна поставља непосредно уз јужну страну Управну зграду пијаце, док је њена јужна</w:t>
      </w:r>
      <w:r w:rsidR="004D5190">
        <w:rPr>
          <w:rFonts w:cstheme="minorHAnsi"/>
          <w:bCs/>
          <w:lang w:val="sr-Latn-RS"/>
        </w:rPr>
        <w:t xml:space="preserve"> </w:t>
      </w:r>
      <w:r w:rsidRPr="0015420D">
        <w:rPr>
          <w:rFonts w:cstheme="minorHAnsi"/>
          <w:bCs/>
          <w:lang w:val="sr-Cyrl-RS"/>
        </w:rPr>
        <w:t xml:space="preserve">страна окренута ка </w:t>
      </w:r>
      <w:proofErr w:type="spellStart"/>
      <w:r w:rsidRPr="0015420D">
        <w:rPr>
          <w:rFonts w:cstheme="minorHAnsi"/>
          <w:bCs/>
          <w:lang w:val="sr-Cyrl-RS"/>
        </w:rPr>
        <w:t>новопланираној</w:t>
      </w:r>
      <w:proofErr w:type="spellEnd"/>
      <w:r w:rsidRPr="0015420D">
        <w:rPr>
          <w:rFonts w:cstheme="minorHAnsi"/>
          <w:bCs/>
          <w:lang w:val="sr-Cyrl-RS"/>
        </w:rPr>
        <w:t xml:space="preserve"> улици Топлички устанак (парк Краља Петра Првог)</w:t>
      </w:r>
      <w:r w:rsidR="004D5190">
        <w:rPr>
          <w:rFonts w:cstheme="minorHAnsi"/>
          <w:bCs/>
          <w:lang w:val="sr-Latn-RS"/>
        </w:rPr>
        <w:t xml:space="preserve"> </w:t>
      </w:r>
      <w:r w:rsidRPr="0015420D">
        <w:rPr>
          <w:rFonts w:cstheme="minorHAnsi"/>
          <w:bCs/>
          <w:lang w:val="sr-Cyrl-RS"/>
        </w:rPr>
        <w:t>Димензије темеља типа и диспозицији МБТС-Д дати су графичком у графичком</w:t>
      </w:r>
      <w:r w:rsidR="004D5190">
        <w:rPr>
          <w:rFonts w:cstheme="minorHAnsi"/>
          <w:bCs/>
          <w:lang w:val="sr-Latn-RS"/>
        </w:rPr>
        <w:t xml:space="preserve"> </w:t>
      </w:r>
      <w:r w:rsidRPr="0015420D">
        <w:rPr>
          <w:rFonts w:cstheme="minorHAnsi"/>
          <w:bCs/>
          <w:lang w:val="sr-Cyrl-RS"/>
        </w:rPr>
        <w:t>детаљу пројекта.</w:t>
      </w:r>
    </w:p>
    <w:p w14:paraId="23F885E9" w14:textId="77777777" w:rsidR="001B6D59" w:rsidRDefault="001B6D59" w:rsidP="00C413FD">
      <w:pPr>
        <w:spacing w:before="120"/>
        <w:ind w:firstLine="284"/>
        <w:jc w:val="both"/>
        <w:rPr>
          <w:rFonts w:cstheme="minorHAnsi"/>
          <w:bCs/>
          <w:lang w:val="sr-Cyrl-RS"/>
        </w:rPr>
      </w:pPr>
    </w:p>
    <w:p w14:paraId="17759320" w14:textId="59C160EB" w:rsidR="001B6D59" w:rsidRPr="001B6D59" w:rsidRDefault="00BC58B0" w:rsidP="001B6D59">
      <w:pPr>
        <w:pStyle w:val="Pasussalistom"/>
        <w:numPr>
          <w:ilvl w:val="0"/>
          <w:numId w:val="2"/>
        </w:numPr>
        <w:spacing w:before="120"/>
        <w:jc w:val="both"/>
        <w:rPr>
          <w:rFonts w:cstheme="minorHAnsi"/>
          <w:b/>
          <w:bCs/>
          <w:u w:val="single"/>
          <w:lang w:val="sr-Latn-RS"/>
        </w:rPr>
      </w:pPr>
      <w:r w:rsidRPr="001B6D59">
        <w:rPr>
          <w:rFonts w:cstheme="minorHAnsi"/>
          <w:b/>
          <w:bCs/>
          <w:u w:val="single"/>
          <w:lang w:val="sr-Latn-RS"/>
        </w:rPr>
        <w:t>ПОЛАГАЊЕ 10KV КАБЛА ДО МБТС-Д "ПАРК НОВА"</w:t>
      </w:r>
    </w:p>
    <w:p w14:paraId="60BA67F8" w14:textId="41BF40DF" w:rsidR="001B6D59" w:rsidRPr="001B6D59" w:rsidRDefault="001B6D59" w:rsidP="001B6D59">
      <w:pPr>
        <w:spacing w:before="120"/>
        <w:ind w:firstLine="284"/>
        <w:jc w:val="both"/>
        <w:rPr>
          <w:rFonts w:cstheme="minorHAnsi"/>
          <w:lang w:val="sr-Cyrl-RS"/>
        </w:rPr>
      </w:pPr>
      <w:r w:rsidRPr="001B6D59">
        <w:rPr>
          <w:rFonts w:cstheme="minorHAnsi"/>
          <w:lang w:val="sr-Cyrl-RS"/>
        </w:rPr>
        <w:t>Због снабдевања комплекса зелено-робне пијаце и МБТС-Д ,,Парк нова,, у Лесковцу електричном енергијом потребно је остварити две нове 10кV кабловске везе. Прва кабловска веза иде од новопројектоване МБТС-Д ,,Парк НОВА,, до ТС 10/0,4кV/</w:t>
      </w:r>
      <w:proofErr w:type="spellStart"/>
      <w:r w:rsidRPr="001B6D59">
        <w:rPr>
          <w:rFonts w:cstheme="minorHAnsi"/>
          <w:lang w:val="sr-Cyrl-RS"/>
        </w:rPr>
        <w:t>кV</w:t>
      </w:r>
      <w:proofErr w:type="spellEnd"/>
      <w:r w:rsidRPr="001B6D59">
        <w:rPr>
          <w:rFonts w:cstheme="minorHAnsi"/>
          <w:lang w:val="sr-Cyrl-RS"/>
        </w:rPr>
        <w:t xml:space="preserve"> ,,Млинска,, а друга пројектована веза се остварује из ТС 10/0,4кV/</w:t>
      </w:r>
      <w:proofErr w:type="spellStart"/>
      <w:r w:rsidRPr="001B6D59">
        <w:rPr>
          <w:rFonts w:cstheme="minorHAnsi"/>
          <w:lang w:val="sr-Cyrl-RS"/>
        </w:rPr>
        <w:t>кV</w:t>
      </w:r>
      <w:proofErr w:type="spellEnd"/>
      <w:r w:rsidRPr="001B6D59">
        <w:rPr>
          <w:rFonts w:cstheme="minorHAnsi"/>
          <w:lang w:val="sr-Cyrl-RS"/>
        </w:rPr>
        <w:t xml:space="preserve"> ,,Дуванска,, ради везивања МБТС-Д,, Парк нова,, у петљу и добијања сигурног 10кV напајања за комплекс пијаце. Трасе полагања предметних 10кV каблова одређени су положајем крајњих тачака које </w:t>
      </w:r>
      <w:proofErr w:type="spellStart"/>
      <w:r w:rsidRPr="001B6D59">
        <w:rPr>
          <w:rFonts w:cstheme="minorHAnsi"/>
          <w:lang w:val="sr-Cyrl-RS"/>
        </w:rPr>
        <w:t>кабал</w:t>
      </w:r>
      <w:proofErr w:type="spellEnd"/>
      <w:r w:rsidRPr="001B6D59">
        <w:rPr>
          <w:rFonts w:cstheme="minorHAnsi"/>
          <w:lang w:val="sr-Cyrl-RS"/>
        </w:rPr>
        <w:t xml:space="preserve"> треба да повеже и дата је на ситуацији у детаљу цртеж бр.2.</w:t>
      </w:r>
    </w:p>
    <w:p w14:paraId="21723231" w14:textId="44C98167" w:rsidR="001B6D59" w:rsidRPr="001B6D59" w:rsidRDefault="001B6D59" w:rsidP="001B6D59">
      <w:pPr>
        <w:spacing w:before="120"/>
        <w:ind w:firstLine="284"/>
        <w:jc w:val="both"/>
        <w:rPr>
          <w:rFonts w:cstheme="minorHAnsi"/>
          <w:lang w:val="sr-Cyrl-RS"/>
        </w:rPr>
      </w:pPr>
      <w:r w:rsidRPr="001B6D59">
        <w:rPr>
          <w:rFonts w:cstheme="minorHAnsi"/>
          <w:lang w:val="sr-Cyrl-RS"/>
        </w:rPr>
        <w:t xml:space="preserve">Прва траса кабла 10kV полази од нове МБТС 10/0,4 </w:t>
      </w:r>
      <w:proofErr w:type="spellStart"/>
      <w:r w:rsidRPr="001B6D59">
        <w:rPr>
          <w:rFonts w:cstheme="minorHAnsi"/>
          <w:lang w:val="sr-Cyrl-RS"/>
        </w:rPr>
        <w:t>кV</w:t>
      </w:r>
      <w:proofErr w:type="spellEnd"/>
      <w:r w:rsidRPr="001B6D59">
        <w:rPr>
          <w:rFonts w:cstheme="minorHAnsi"/>
          <w:lang w:val="sr-Cyrl-RS"/>
        </w:rPr>
        <w:t>/</w:t>
      </w:r>
      <w:proofErr w:type="spellStart"/>
      <w:r w:rsidRPr="001B6D59">
        <w:rPr>
          <w:rFonts w:cstheme="minorHAnsi"/>
          <w:lang w:val="sr-Cyrl-RS"/>
        </w:rPr>
        <w:t>кV</w:t>
      </w:r>
      <w:proofErr w:type="spellEnd"/>
      <w:r w:rsidRPr="001B6D59">
        <w:rPr>
          <w:rFonts w:cstheme="minorHAnsi"/>
          <w:lang w:val="sr-Cyrl-RS"/>
        </w:rPr>
        <w:t xml:space="preserve"> ,,Парк НОВА,, на КП БР.6383/10 у правцу </w:t>
      </w:r>
      <w:proofErr w:type="spellStart"/>
      <w:r w:rsidRPr="001B6D59">
        <w:rPr>
          <w:rFonts w:cstheme="minorHAnsi"/>
          <w:lang w:val="sr-Cyrl-RS"/>
        </w:rPr>
        <w:t>северо</w:t>
      </w:r>
      <w:proofErr w:type="spellEnd"/>
      <w:r w:rsidRPr="001B6D59">
        <w:rPr>
          <w:rFonts w:cstheme="minorHAnsi"/>
          <w:lang w:val="sr-Cyrl-RS"/>
        </w:rPr>
        <w:t xml:space="preserve">-исток у дужини Л=15m прелази улицу Краља Петра Првог и креће у смеру север према улици Млинска кроз КП бр.14304/10.У улици Млинска се врши прелаз кроз кабловску канализацију од цеви од тврдог </w:t>
      </w:r>
      <w:proofErr w:type="spellStart"/>
      <w:r w:rsidRPr="001B6D59">
        <w:rPr>
          <w:rFonts w:cstheme="minorHAnsi"/>
          <w:lang w:val="sr-Cyrl-RS"/>
        </w:rPr>
        <w:t>јувидира</w:t>
      </w:r>
      <w:proofErr w:type="spellEnd"/>
      <w:r w:rsidRPr="001B6D59">
        <w:rPr>
          <w:rFonts w:cstheme="minorHAnsi"/>
          <w:lang w:val="sr-Cyrl-RS"/>
        </w:rPr>
        <w:t xml:space="preserve"> Ø110mm на КП бр.6384 и улази у ТС</w:t>
      </w:r>
      <w:r w:rsidR="00A740A1">
        <w:rPr>
          <w:rFonts w:cstheme="minorHAnsi"/>
          <w:lang w:val="sr-Cyrl-RS"/>
        </w:rPr>
        <w:t xml:space="preserve"> </w:t>
      </w:r>
      <w:r w:rsidRPr="001B6D59">
        <w:rPr>
          <w:rFonts w:cstheme="minorHAnsi"/>
          <w:lang w:val="sr-Cyrl-RS"/>
        </w:rPr>
        <w:t>,,Млинска,, где се везује за СН изводну ћелију.</w:t>
      </w:r>
    </w:p>
    <w:p w14:paraId="6F537229" w14:textId="7FF7140F" w:rsidR="001B6D59" w:rsidRPr="001B6D59" w:rsidRDefault="001B6D59" w:rsidP="001B6D59">
      <w:pPr>
        <w:spacing w:before="120"/>
        <w:ind w:firstLine="284"/>
        <w:jc w:val="both"/>
        <w:rPr>
          <w:rFonts w:cstheme="minorHAnsi"/>
          <w:lang w:val="sr-Cyrl-RS"/>
        </w:rPr>
      </w:pPr>
      <w:r w:rsidRPr="001B6D59">
        <w:rPr>
          <w:rFonts w:cstheme="minorHAnsi"/>
          <w:lang w:val="sr-Cyrl-RS"/>
        </w:rPr>
        <w:t>Друга траса полагања енергетског 10kV кабла полази од МБТС 10/0,4кV/</w:t>
      </w:r>
      <w:proofErr w:type="spellStart"/>
      <w:r w:rsidRPr="001B6D59">
        <w:rPr>
          <w:rFonts w:cstheme="minorHAnsi"/>
          <w:lang w:val="sr-Cyrl-RS"/>
        </w:rPr>
        <w:t>кV</w:t>
      </w:r>
      <w:proofErr w:type="spellEnd"/>
      <w:r w:rsidRPr="001B6D59">
        <w:rPr>
          <w:rFonts w:cstheme="minorHAnsi"/>
          <w:lang w:val="sr-Cyrl-RS"/>
        </w:rPr>
        <w:t xml:space="preserve"> ,,Парк нова,, на КП БР.6383/10 у правцу </w:t>
      </w:r>
      <w:proofErr w:type="spellStart"/>
      <w:r w:rsidRPr="001B6D59">
        <w:rPr>
          <w:rFonts w:cstheme="minorHAnsi"/>
          <w:lang w:val="sr-Cyrl-RS"/>
        </w:rPr>
        <w:t>северо</w:t>
      </w:r>
      <w:proofErr w:type="spellEnd"/>
      <w:r w:rsidRPr="001B6D59">
        <w:rPr>
          <w:rFonts w:cstheme="minorHAnsi"/>
          <w:lang w:val="sr-Cyrl-RS"/>
        </w:rPr>
        <w:t>-запад у дужини Л=60m кроз парцелу КП.БР.6383/11 и ново пројектовану улицу,</w:t>
      </w:r>
      <w:r w:rsidR="00A740A1">
        <w:rPr>
          <w:rFonts w:cstheme="minorHAnsi"/>
          <w:lang w:val="sr-Cyrl-RS"/>
        </w:rPr>
        <w:t xml:space="preserve"> </w:t>
      </w:r>
      <w:r w:rsidRPr="001B6D59">
        <w:rPr>
          <w:rFonts w:cstheme="minorHAnsi"/>
          <w:lang w:val="sr-Cyrl-RS"/>
        </w:rPr>
        <w:t>тј.</w:t>
      </w:r>
      <w:r w:rsidR="00A740A1">
        <w:rPr>
          <w:rFonts w:cstheme="minorHAnsi"/>
          <w:lang w:val="sr-Cyrl-RS"/>
        </w:rPr>
        <w:t xml:space="preserve"> </w:t>
      </w:r>
      <w:r w:rsidRPr="001B6D59">
        <w:rPr>
          <w:rFonts w:cstheme="minorHAnsi"/>
          <w:lang w:val="sr-Cyrl-RS"/>
        </w:rPr>
        <w:t>тротоар у Топлички устанак, до улице Краља Петра Првог, у делу пешачке стазе-тротоара. На том месту се врши сечење постојећег извода из ТС</w:t>
      </w:r>
      <w:r w:rsidR="00A740A1">
        <w:rPr>
          <w:rFonts w:cstheme="minorHAnsi"/>
          <w:lang w:val="sr-Cyrl-RS"/>
        </w:rPr>
        <w:t xml:space="preserve"> </w:t>
      </w:r>
      <w:r w:rsidRPr="001B6D59">
        <w:rPr>
          <w:rFonts w:cstheme="minorHAnsi"/>
          <w:lang w:val="sr-Cyrl-RS"/>
        </w:rPr>
        <w:t>,,Дуванска,,. На овај начин се врши поништавање постојеће везе ТС ,,Дуванска,, и ТС ,,Млинска,, преко ТС ,,Парк,, унутар комплекса пијаце. Сви ови радови су планирани у другој фази изградње и уређење комплекса зелено-робне пијаце у Лесковцу.</w:t>
      </w:r>
    </w:p>
    <w:p w14:paraId="180E105D" w14:textId="74210949" w:rsidR="001B6D59" w:rsidRPr="001B6D59" w:rsidRDefault="001B6D59" w:rsidP="001B6D59">
      <w:pPr>
        <w:spacing w:before="120"/>
        <w:ind w:firstLine="284"/>
        <w:jc w:val="both"/>
        <w:rPr>
          <w:rFonts w:cstheme="minorHAnsi"/>
          <w:lang w:val="sr-Cyrl-RS"/>
        </w:rPr>
      </w:pPr>
      <w:r w:rsidRPr="001B6D59">
        <w:rPr>
          <w:rFonts w:cstheme="minorHAnsi"/>
          <w:lang w:val="sr-Cyrl-RS"/>
        </w:rPr>
        <w:t xml:space="preserve">За полагање овог кабловског вода, предвиђен је кабл NPO13-АS 3x1 50 mm2,10 </w:t>
      </w:r>
      <w:proofErr w:type="spellStart"/>
      <w:r w:rsidRPr="001B6D59">
        <w:rPr>
          <w:rFonts w:cstheme="minorHAnsi"/>
          <w:lang w:val="sr-Cyrl-RS"/>
        </w:rPr>
        <w:t>кV</w:t>
      </w:r>
      <w:proofErr w:type="spellEnd"/>
      <w:r w:rsidRPr="001B6D59">
        <w:rPr>
          <w:rFonts w:cstheme="minorHAnsi"/>
          <w:lang w:val="sr-Cyrl-RS"/>
        </w:rPr>
        <w:t xml:space="preserve"> (за деоницу према ТС</w:t>
      </w:r>
      <w:r w:rsidR="00A740A1">
        <w:rPr>
          <w:rFonts w:cstheme="minorHAnsi"/>
          <w:lang w:val="sr-Cyrl-RS"/>
        </w:rPr>
        <w:t xml:space="preserve"> </w:t>
      </w:r>
      <w:r w:rsidRPr="001B6D59">
        <w:rPr>
          <w:rFonts w:cstheme="minorHAnsi"/>
          <w:lang w:val="sr-Cyrl-RS"/>
        </w:rPr>
        <w:t>,,Дунавска,,). За настављање кабловског вода користити кабловске спојнице КС-64. Спојнице за спајање кабла постављати у одређени ров намењен за смештање кабловске спојнице.</w:t>
      </w:r>
    </w:p>
    <w:p w14:paraId="1FA5026D" w14:textId="151C276C" w:rsidR="001B6D59" w:rsidRPr="001B6D59" w:rsidRDefault="001B6D59" w:rsidP="001B6D59">
      <w:pPr>
        <w:spacing w:before="120"/>
        <w:ind w:firstLine="284"/>
        <w:jc w:val="both"/>
        <w:rPr>
          <w:rFonts w:cstheme="minorHAnsi"/>
          <w:lang w:val="sr-Cyrl-RS"/>
        </w:rPr>
      </w:pPr>
      <w:r w:rsidRPr="001B6D59">
        <w:rPr>
          <w:rFonts w:cstheme="minorHAnsi"/>
          <w:lang w:val="sr-Cyrl-RS"/>
        </w:rPr>
        <w:t>За кабловску 10kV везу између ТС</w:t>
      </w:r>
      <w:r w:rsidR="00A740A1">
        <w:rPr>
          <w:rFonts w:cstheme="minorHAnsi"/>
          <w:lang w:val="sr-Cyrl-RS"/>
        </w:rPr>
        <w:t xml:space="preserve"> </w:t>
      </w:r>
      <w:r w:rsidRPr="001B6D59">
        <w:rPr>
          <w:rFonts w:cstheme="minorHAnsi"/>
          <w:lang w:val="sr-Cyrl-RS"/>
        </w:rPr>
        <w:t>,,Парк нова,, и ТС</w:t>
      </w:r>
      <w:r w:rsidR="00A740A1">
        <w:rPr>
          <w:rFonts w:cstheme="minorHAnsi"/>
          <w:lang w:val="sr-Cyrl-RS"/>
        </w:rPr>
        <w:t xml:space="preserve"> </w:t>
      </w:r>
      <w:r w:rsidRPr="001B6D59">
        <w:rPr>
          <w:rFonts w:cstheme="minorHAnsi"/>
          <w:lang w:val="sr-Cyrl-RS"/>
        </w:rPr>
        <w:t>,,Млинска,, полаже се кабли типа XHE 49-A 3x(1x150)mm2/10kV.</w:t>
      </w:r>
    </w:p>
    <w:p w14:paraId="61165AEF" w14:textId="4FC33C09" w:rsidR="001B6D59" w:rsidRPr="001B6D59" w:rsidRDefault="001B6D59" w:rsidP="001B6D59">
      <w:pPr>
        <w:spacing w:before="120"/>
        <w:ind w:firstLine="284"/>
        <w:jc w:val="both"/>
        <w:rPr>
          <w:rFonts w:cstheme="minorHAnsi"/>
          <w:lang w:val="sr-Cyrl-RS"/>
        </w:rPr>
      </w:pPr>
      <w:r w:rsidRPr="001B6D59">
        <w:rPr>
          <w:rFonts w:cstheme="minorHAnsi"/>
          <w:lang w:val="sr-Cyrl-RS"/>
        </w:rPr>
        <w:t>У трафостаници ,,Млинска,, кабл завршити кабловском завршницом за унутрашњу монтажу типа</w:t>
      </w:r>
      <w:r w:rsidR="00A740A1">
        <w:rPr>
          <w:rFonts w:cstheme="minorHAnsi"/>
          <w:lang w:val="sr-Cyrl-RS"/>
        </w:rPr>
        <w:t xml:space="preserve"> </w:t>
      </w:r>
      <w:r w:rsidRPr="001B6D59">
        <w:rPr>
          <w:rFonts w:cstheme="minorHAnsi"/>
          <w:lang w:val="sr-Cyrl-RS"/>
        </w:rPr>
        <w:t xml:space="preserve">T SKZ/U 10/3-185, а у МБТС 10/0,4 </w:t>
      </w:r>
      <w:proofErr w:type="spellStart"/>
      <w:r w:rsidRPr="001B6D59">
        <w:rPr>
          <w:rFonts w:cstheme="minorHAnsi"/>
          <w:lang w:val="sr-Cyrl-RS"/>
        </w:rPr>
        <w:t>кV</w:t>
      </w:r>
      <w:proofErr w:type="spellEnd"/>
      <w:r w:rsidRPr="001B6D59">
        <w:rPr>
          <w:rFonts w:cstheme="minorHAnsi"/>
          <w:lang w:val="sr-Cyrl-RS"/>
        </w:rPr>
        <w:t>/</w:t>
      </w:r>
      <w:proofErr w:type="spellStart"/>
      <w:r w:rsidRPr="001B6D59">
        <w:rPr>
          <w:rFonts w:cstheme="minorHAnsi"/>
          <w:lang w:val="sr-Cyrl-RS"/>
        </w:rPr>
        <w:t>кV</w:t>
      </w:r>
      <w:proofErr w:type="spellEnd"/>
      <w:r w:rsidRPr="001B6D59">
        <w:rPr>
          <w:rFonts w:cstheme="minorHAnsi"/>
          <w:lang w:val="sr-Cyrl-RS"/>
        </w:rPr>
        <w:t xml:space="preserve"> ,,</w:t>
      </w:r>
      <w:proofErr w:type="spellStart"/>
      <w:r w:rsidRPr="001B6D59">
        <w:rPr>
          <w:rFonts w:cstheme="minorHAnsi"/>
          <w:lang w:val="sr-Cyrl-RS"/>
        </w:rPr>
        <w:t>ПарВкА</w:t>
      </w:r>
      <w:proofErr w:type="spellEnd"/>
      <w:r w:rsidRPr="001B6D59">
        <w:rPr>
          <w:rFonts w:cstheme="minorHAnsi"/>
          <w:lang w:val="sr-Cyrl-RS"/>
        </w:rPr>
        <w:t xml:space="preserve"> ,,Н О кабловским завршницама GUST 12/150-240, </w:t>
      </w:r>
      <w:proofErr w:type="spellStart"/>
      <w:r w:rsidRPr="001B6D59">
        <w:rPr>
          <w:rFonts w:cstheme="minorHAnsi"/>
          <w:lang w:val="sr-Cyrl-RS"/>
        </w:rPr>
        <w:t>дужинe</w:t>
      </w:r>
      <w:proofErr w:type="spellEnd"/>
      <w:r w:rsidRPr="001B6D59">
        <w:rPr>
          <w:rFonts w:cstheme="minorHAnsi"/>
          <w:lang w:val="sr-Cyrl-RS"/>
        </w:rPr>
        <w:t xml:space="preserve"> 800mm,</w:t>
      </w:r>
      <w:r w:rsidR="00A740A1">
        <w:rPr>
          <w:rFonts w:cstheme="minorHAnsi"/>
          <w:lang w:val="sr-Cyrl-RS"/>
        </w:rPr>
        <w:t xml:space="preserve"> </w:t>
      </w:r>
      <w:r w:rsidRPr="001B6D59">
        <w:rPr>
          <w:rFonts w:cstheme="minorHAnsi"/>
          <w:lang w:val="sr-Cyrl-RS"/>
        </w:rPr>
        <w:t>произвођача ,,</w:t>
      </w:r>
      <w:proofErr w:type="spellStart"/>
      <w:r w:rsidRPr="001B6D59">
        <w:rPr>
          <w:rFonts w:cstheme="minorHAnsi"/>
          <w:lang w:val="sr-Cyrl-RS"/>
        </w:rPr>
        <w:t>Raychem</w:t>
      </w:r>
      <w:proofErr w:type="spellEnd"/>
      <w:r w:rsidRPr="001B6D59">
        <w:rPr>
          <w:rFonts w:cstheme="minorHAnsi"/>
          <w:lang w:val="sr-Cyrl-RS"/>
        </w:rPr>
        <w:t>,,. Подразумева и испоруку сета адаптера типа RICS 5133, за монтажу.</w:t>
      </w:r>
    </w:p>
    <w:p w14:paraId="66B3B643" w14:textId="398BB20E" w:rsidR="001B6D59" w:rsidRPr="001B6D59" w:rsidRDefault="001B6D59" w:rsidP="001B6D59">
      <w:pPr>
        <w:spacing w:before="120"/>
        <w:ind w:firstLine="284"/>
        <w:jc w:val="both"/>
        <w:rPr>
          <w:rFonts w:cstheme="minorHAnsi"/>
          <w:lang w:val="sr-Cyrl-RS"/>
        </w:rPr>
      </w:pPr>
      <w:r w:rsidRPr="001B6D59">
        <w:rPr>
          <w:rFonts w:cstheme="minorHAnsi"/>
          <w:lang w:val="sr-Cyrl-RS"/>
        </w:rPr>
        <w:t>Дубине укопавања кабла у планираној траси је дубина укопавања од l=0,8m, уз регулациону линију. Сви земљани радови, ископ ровова, разбијање горњег слоја и скидање бетонског слоја,</w:t>
      </w:r>
      <w:r w:rsidR="00A740A1">
        <w:rPr>
          <w:rFonts w:cstheme="minorHAnsi"/>
          <w:lang w:val="sr-Cyrl-RS"/>
        </w:rPr>
        <w:t xml:space="preserve"> </w:t>
      </w:r>
      <w:r w:rsidRPr="001B6D59">
        <w:rPr>
          <w:rFonts w:cstheme="minorHAnsi"/>
          <w:lang w:val="sr-Cyrl-RS"/>
        </w:rPr>
        <w:t xml:space="preserve">или </w:t>
      </w:r>
      <w:r w:rsidR="00A740A1" w:rsidRPr="001B6D59">
        <w:rPr>
          <w:rFonts w:cstheme="minorHAnsi"/>
          <w:lang w:val="sr-Cyrl-RS"/>
        </w:rPr>
        <w:t>асфалтног</w:t>
      </w:r>
      <w:r w:rsidRPr="001B6D59">
        <w:rPr>
          <w:rFonts w:cstheme="minorHAnsi"/>
          <w:lang w:val="sr-Cyrl-RS"/>
        </w:rPr>
        <w:t xml:space="preserve"> слоја, морају се пажљиво извести, да би се избегла нежељена оштећења материјала и повећање трошкова ради тога. Приликом копања рова посебну пажњу обратити на </w:t>
      </w:r>
      <w:r w:rsidRPr="001B6D59">
        <w:rPr>
          <w:rFonts w:cstheme="minorHAnsi"/>
          <w:lang w:val="sr-Cyrl-RS"/>
        </w:rPr>
        <w:lastRenderedPageBreak/>
        <w:t xml:space="preserve">већ изведене енергетске, телефонске и друге инсталације, да се исти не оштете, као и да материјал из ископа не запрља колосек или туцаничка призма, а сав придобијени материјал из ископа депоновати и </w:t>
      </w:r>
      <w:proofErr w:type="spellStart"/>
      <w:r w:rsidRPr="001B6D59">
        <w:rPr>
          <w:rFonts w:cstheme="minorHAnsi"/>
          <w:lang w:val="sr-Cyrl-RS"/>
        </w:rPr>
        <w:t>распланирати</w:t>
      </w:r>
      <w:proofErr w:type="spellEnd"/>
      <w:r w:rsidRPr="001B6D59">
        <w:rPr>
          <w:rFonts w:cstheme="minorHAnsi"/>
          <w:lang w:val="sr-Cyrl-RS"/>
        </w:rPr>
        <w:t xml:space="preserve"> на супротну страну од колосека или пута.</w:t>
      </w:r>
      <w:r w:rsidR="00A740A1">
        <w:rPr>
          <w:rFonts w:cstheme="minorHAnsi"/>
          <w:lang w:val="sr-Cyrl-RS"/>
        </w:rPr>
        <w:t xml:space="preserve"> </w:t>
      </w:r>
      <w:r w:rsidRPr="001B6D59">
        <w:rPr>
          <w:rFonts w:cstheme="minorHAnsi"/>
          <w:lang w:val="sr-Cyrl-RS"/>
        </w:rPr>
        <w:t>По завршетку радова терен се враћа у првобитно стање.</w:t>
      </w:r>
      <w:r w:rsidR="00A740A1">
        <w:rPr>
          <w:rFonts w:cstheme="minorHAnsi"/>
          <w:lang w:val="sr-Cyrl-RS"/>
        </w:rPr>
        <w:t xml:space="preserve"> </w:t>
      </w:r>
      <w:proofErr w:type="spellStart"/>
      <w:r w:rsidRPr="001B6D59">
        <w:rPr>
          <w:rFonts w:cstheme="minorHAnsi"/>
          <w:lang w:val="sr-Cyrl-RS"/>
        </w:rPr>
        <w:t>Подбушивање</w:t>
      </w:r>
      <w:proofErr w:type="spellEnd"/>
      <w:r w:rsidRPr="001B6D59">
        <w:rPr>
          <w:rFonts w:cstheme="minorHAnsi"/>
          <w:lang w:val="sr-Cyrl-RS"/>
        </w:rPr>
        <w:t xml:space="preserve"> путног прелаза и пруге вршити ,,ракетом,, уз претходно присуство стручних надлежних екипа.</w:t>
      </w:r>
    </w:p>
    <w:p w14:paraId="1F98A97F" w14:textId="4EB36D4F" w:rsidR="001B6D59" w:rsidRPr="001B6D59" w:rsidRDefault="001B6D59" w:rsidP="001B6D59">
      <w:pPr>
        <w:spacing w:before="120"/>
        <w:ind w:firstLine="284"/>
        <w:jc w:val="both"/>
        <w:rPr>
          <w:rFonts w:cstheme="minorHAnsi"/>
          <w:lang w:val="sr-Cyrl-RS"/>
        </w:rPr>
      </w:pPr>
      <w:r w:rsidRPr="001B6D59">
        <w:rPr>
          <w:rFonts w:cstheme="minorHAnsi"/>
          <w:lang w:val="sr-Cyrl-RS"/>
        </w:rPr>
        <w:t>Препреке у кабловским рововима ( зидови друге подземне инсталације и сл.), морају пажљиво да се обраде.</w:t>
      </w:r>
      <w:r w:rsidR="00A740A1">
        <w:rPr>
          <w:rFonts w:cstheme="minorHAnsi"/>
          <w:lang w:val="sr-Cyrl-RS"/>
        </w:rPr>
        <w:t xml:space="preserve"> </w:t>
      </w:r>
      <w:r w:rsidRPr="001B6D59">
        <w:rPr>
          <w:rFonts w:cstheme="minorHAnsi"/>
          <w:lang w:val="sr-Cyrl-RS"/>
        </w:rPr>
        <w:t>Нове кабловске водове полагати испод других подземних инсталација које се укрштају са ровом, а налазе се изнад његовог дна. При укрштању или паралелном вођењу са другим подземним инсталацијама, водити рачуна о њиховим међусобним удаљеностима, а по потреби извести додатну одговарајућу заштиту водова. Нормалну предострожност предузети ради одржавања и обезбеђење саобраћаја возила и пешака. Пролази не смеју бити блокирани са обе стране. За све улазе и пролазе у куће (или другим објектима) и пословне просторије, морају се предвидети мостови са заштитном оградом. Обезбеђење градилишта и обележавање ровова и других грађевинских јама, обавезно извести према прописима.</w:t>
      </w:r>
    </w:p>
    <w:p w14:paraId="14CE77B6" w14:textId="57CF1BF3" w:rsidR="004D5190" w:rsidRDefault="001B6D59" w:rsidP="001B6D59">
      <w:pPr>
        <w:spacing w:before="120"/>
        <w:ind w:firstLine="284"/>
        <w:jc w:val="both"/>
        <w:rPr>
          <w:rFonts w:cstheme="minorHAnsi"/>
          <w:lang w:val="sr-Cyrl-RS"/>
        </w:rPr>
      </w:pPr>
      <w:r w:rsidRPr="001B6D59">
        <w:rPr>
          <w:rFonts w:cstheme="minorHAnsi"/>
          <w:lang w:val="sr-Cyrl-RS"/>
        </w:rPr>
        <w:t>Ровови и јаме не треба дуго да остану отворени, већ их одмах по полагању и снимању каблова затрпати, а оштећене површине довести у првобитно стање.</w:t>
      </w:r>
    </w:p>
    <w:p w14:paraId="3F700F85" w14:textId="77777777" w:rsidR="009C3841" w:rsidRPr="001B6D59" w:rsidRDefault="009C3841" w:rsidP="001B6D59">
      <w:pPr>
        <w:spacing w:before="120"/>
        <w:ind w:firstLine="284"/>
        <w:jc w:val="both"/>
        <w:rPr>
          <w:rFonts w:cstheme="minorHAnsi"/>
          <w:lang w:val="sr-Cyrl-RS"/>
        </w:rPr>
      </w:pPr>
    </w:p>
    <w:p w14:paraId="3CF039B3" w14:textId="13C333AA" w:rsidR="001B6D59" w:rsidRPr="001B6D59" w:rsidRDefault="009C3841" w:rsidP="001B6D59">
      <w:pPr>
        <w:pStyle w:val="Pasussalistom"/>
        <w:numPr>
          <w:ilvl w:val="0"/>
          <w:numId w:val="2"/>
        </w:numPr>
        <w:spacing w:before="120"/>
        <w:jc w:val="both"/>
        <w:rPr>
          <w:rFonts w:cstheme="minorHAnsi"/>
          <w:b/>
          <w:bCs/>
          <w:u w:val="single"/>
          <w:lang w:val="sr-Latn-RS"/>
        </w:rPr>
      </w:pPr>
      <w:r w:rsidRPr="009C3841">
        <w:rPr>
          <w:rFonts w:cstheme="minorHAnsi"/>
          <w:b/>
          <w:bCs/>
          <w:u w:val="single"/>
          <w:lang w:val="sr-Latn-RS"/>
        </w:rPr>
        <w:t>ДЕМОНТАЖА-ИЗМЕШТАЊЕ ТС "ПАРК" И НН МРЕЖЕ</w:t>
      </w:r>
    </w:p>
    <w:p w14:paraId="3B69D30C" w14:textId="17677BCB" w:rsidR="009C3841" w:rsidRPr="009C3841" w:rsidRDefault="009C3841" w:rsidP="009C3841">
      <w:pPr>
        <w:spacing w:before="120"/>
        <w:ind w:firstLine="284"/>
        <w:jc w:val="both"/>
        <w:rPr>
          <w:rFonts w:cstheme="minorHAnsi"/>
          <w:lang w:val="sr-Cyrl-RS"/>
        </w:rPr>
      </w:pPr>
      <w:r w:rsidRPr="009C3841">
        <w:rPr>
          <w:rFonts w:cstheme="minorHAnsi"/>
          <w:lang w:val="sr-Cyrl-RS"/>
        </w:rPr>
        <w:t>Напајање објекта унутар комплекса зелено-робне пијаце електричном енергијом је</w:t>
      </w:r>
      <w:r>
        <w:rPr>
          <w:rFonts w:cstheme="minorHAnsi"/>
          <w:lang w:val="sr-Latn-RS"/>
        </w:rPr>
        <w:t xml:space="preserve"> </w:t>
      </w:r>
      <w:r w:rsidRPr="009C3841">
        <w:rPr>
          <w:rFonts w:cstheme="minorHAnsi"/>
          <w:lang w:val="sr-Cyrl-RS"/>
        </w:rPr>
        <w:t>предвиђено подземним нисконапонским 1kV кабловским водовима, са</w:t>
      </w:r>
      <w:r>
        <w:rPr>
          <w:rFonts w:cstheme="minorHAnsi"/>
          <w:lang w:val="sr-Latn-RS"/>
        </w:rPr>
        <w:t xml:space="preserve"> </w:t>
      </w:r>
      <w:r w:rsidRPr="009C3841">
        <w:rPr>
          <w:rFonts w:cstheme="minorHAnsi"/>
          <w:lang w:val="sr-Cyrl-RS"/>
        </w:rPr>
        <w:t>нисконапонских извода из ТС ,,Парк,, у првој фази изградње.</w:t>
      </w:r>
      <w:r>
        <w:rPr>
          <w:rFonts w:cstheme="minorHAnsi"/>
          <w:lang w:val="sr-Latn-RS"/>
        </w:rPr>
        <w:t xml:space="preserve"> </w:t>
      </w:r>
      <w:r w:rsidRPr="009C3841">
        <w:rPr>
          <w:rFonts w:cstheme="minorHAnsi"/>
          <w:lang w:val="sr-Cyrl-RS"/>
        </w:rPr>
        <w:t>У другој фази изградње у</w:t>
      </w:r>
      <w:r>
        <w:rPr>
          <w:rFonts w:cstheme="minorHAnsi"/>
          <w:lang w:val="sr-Latn-RS"/>
        </w:rPr>
        <w:t xml:space="preserve"> </w:t>
      </w:r>
      <w:r w:rsidRPr="009C3841">
        <w:rPr>
          <w:rFonts w:cstheme="minorHAnsi"/>
          <w:lang w:val="sr-Cyrl-RS"/>
        </w:rPr>
        <w:t>оквиру припремних радова, врши се превезивање и напајање извода из ново изграђене</w:t>
      </w:r>
      <w:r>
        <w:rPr>
          <w:rFonts w:cstheme="minorHAnsi"/>
          <w:lang w:val="sr-Latn-RS"/>
        </w:rPr>
        <w:t xml:space="preserve"> </w:t>
      </w:r>
      <w:r w:rsidRPr="009C3841">
        <w:rPr>
          <w:rFonts w:cstheme="minorHAnsi"/>
          <w:lang w:val="sr-Cyrl-RS"/>
        </w:rPr>
        <w:t>МБТС-Д ,,Парк нова,,. Напајање објеката са извода 1 и 2 је након изградње МБТС</w:t>
      </w:r>
      <w:r w:rsidR="00A740A1">
        <w:rPr>
          <w:rFonts w:cstheme="minorHAnsi"/>
          <w:lang w:val="sr-Cyrl-RS"/>
        </w:rPr>
        <w:t xml:space="preserve"> </w:t>
      </w:r>
      <w:r w:rsidRPr="009C3841">
        <w:rPr>
          <w:rFonts w:cstheme="minorHAnsi"/>
          <w:lang w:val="sr-Cyrl-RS"/>
        </w:rPr>
        <w:t>,,Парк нова,, пројектовано на следећи начин:</w:t>
      </w:r>
    </w:p>
    <w:p w14:paraId="328D57F9" w14:textId="06160FC4" w:rsidR="009C3841" w:rsidRPr="009C3841" w:rsidRDefault="009C3841" w:rsidP="009C3841">
      <w:pPr>
        <w:spacing w:before="120"/>
        <w:ind w:firstLine="284"/>
        <w:jc w:val="both"/>
        <w:rPr>
          <w:rFonts w:cstheme="minorHAnsi"/>
          <w:lang w:val="sr-Cyrl-RS"/>
        </w:rPr>
      </w:pPr>
      <w:r w:rsidRPr="009C3841">
        <w:rPr>
          <w:rFonts w:cstheme="minorHAnsi"/>
          <w:lang w:val="sr-Cyrl-RS"/>
        </w:rPr>
        <w:t>1) Напајање првог извода је у другој фази пројектовано из МБТС-Д ,,Парк нова,,</w:t>
      </w:r>
      <w:r>
        <w:rPr>
          <w:rFonts w:cstheme="minorHAnsi"/>
          <w:lang w:val="sr-Latn-RS"/>
        </w:rPr>
        <w:t xml:space="preserve"> </w:t>
      </w:r>
      <w:r w:rsidRPr="009C3841">
        <w:rPr>
          <w:rFonts w:cstheme="minorHAnsi"/>
          <w:lang w:val="sr-Cyrl-RS"/>
        </w:rPr>
        <w:t>тако што се претходно његова веза каблом типа PP00-A 4x240mm2 из ТС</w:t>
      </w:r>
      <w:r w:rsidR="00A740A1">
        <w:rPr>
          <w:rFonts w:cstheme="minorHAnsi"/>
          <w:lang w:val="sr-Cyrl-RS"/>
        </w:rPr>
        <w:t xml:space="preserve"> </w:t>
      </w:r>
      <w:r w:rsidRPr="009C3841">
        <w:rPr>
          <w:rFonts w:cstheme="minorHAnsi"/>
          <w:lang w:val="sr-Cyrl-RS"/>
        </w:rPr>
        <w:t>,,Парк,,</w:t>
      </w:r>
      <w:r>
        <w:rPr>
          <w:rFonts w:cstheme="minorHAnsi"/>
          <w:lang w:val="sr-Latn-RS"/>
        </w:rPr>
        <w:t xml:space="preserve"> </w:t>
      </w:r>
      <w:r w:rsidRPr="009C3841">
        <w:rPr>
          <w:rFonts w:cstheme="minorHAnsi"/>
          <w:lang w:val="sr-Cyrl-RS"/>
        </w:rPr>
        <w:t xml:space="preserve">развезује са НН </w:t>
      </w:r>
      <w:proofErr w:type="spellStart"/>
      <w:r w:rsidRPr="009C3841">
        <w:rPr>
          <w:rFonts w:cstheme="minorHAnsi"/>
          <w:lang w:val="sr-Cyrl-RS"/>
        </w:rPr>
        <w:t>сбирница</w:t>
      </w:r>
      <w:proofErr w:type="spellEnd"/>
      <w:r w:rsidRPr="009C3841">
        <w:rPr>
          <w:rFonts w:cstheme="minorHAnsi"/>
          <w:lang w:val="sr-Cyrl-RS"/>
        </w:rPr>
        <w:t xml:space="preserve"> унутар ТС и у самом орман са ознаком ИМО6/I, а</w:t>
      </w:r>
      <w:r>
        <w:rPr>
          <w:rFonts w:cstheme="minorHAnsi"/>
          <w:lang w:val="sr-Latn-RS"/>
        </w:rPr>
        <w:t xml:space="preserve"> </w:t>
      </w:r>
      <w:r w:rsidRPr="009C3841">
        <w:rPr>
          <w:rFonts w:cstheme="minorHAnsi"/>
          <w:lang w:val="sr-Cyrl-RS"/>
        </w:rPr>
        <w:t>повезује новим директним изводним каблом типа PP00-A 4x240mm2 у МБТС-Д</w:t>
      </w:r>
      <w:r>
        <w:rPr>
          <w:rFonts w:cstheme="minorHAnsi"/>
          <w:lang w:val="sr-Latn-RS"/>
        </w:rPr>
        <w:t xml:space="preserve"> </w:t>
      </w:r>
      <w:r w:rsidRPr="009C3841">
        <w:rPr>
          <w:rFonts w:cstheme="minorHAnsi"/>
          <w:lang w:val="sr-Cyrl-RS"/>
        </w:rPr>
        <w:t>,,Парк нова,, до ормана са ознаком ИМО6/IV.</w:t>
      </w:r>
    </w:p>
    <w:p w14:paraId="343928B0" w14:textId="7FDAC074" w:rsidR="009C3841" w:rsidRPr="009C3841" w:rsidRDefault="009C3841" w:rsidP="009C3841">
      <w:pPr>
        <w:spacing w:before="120"/>
        <w:ind w:firstLine="284"/>
        <w:jc w:val="both"/>
        <w:rPr>
          <w:rFonts w:cstheme="minorHAnsi"/>
          <w:lang w:val="sr-Cyrl-RS"/>
        </w:rPr>
      </w:pPr>
      <w:r w:rsidRPr="009C3841">
        <w:rPr>
          <w:rFonts w:cstheme="minorHAnsi"/>
          <w:lang w:val="sr-Cyrl-RS"/>
        </w:rPr>
        <w:t xml:space="preserve">2) Други извод се </w:t>
      </w:r>
      <w:proofErr w:type="spellStart"/>
      <w:r w:rsidRPr="009C3841">
        <w:rPr>
          <w:rFonts w:cstheme="minorHAnsi"/>
          <w:lang w:val="sr-Cyrl-RS"/>
        </w:rPr>
        <w:t>расповезује</w:t>
      </w:r>
      <w:proofErr w:type="spellEnd"/>
      <w:r w:rsidRPr="009C3841">
        <w:rPr>
          <w:rFonts w:cstheme="minorHAnsi"/>
          <w:lang w:val="sr-Cyrl-RS"/>
        </w:rPr>
        <w:t xml:space="preserve"> са НН </w:t>
      </w:r>
      <w:proofErr w:type="spellStart"/>
      <w:r w:rsidRPr="009C3841">
        <w:rPr>
          <w:rFonts w:cstheme="minorHAnsi"/>
          <w:lang w:val="sr-Cyrl-RS"/>
        </w:rPr>
        <w:t>сабирница</w:t>
      </w:r>
      <w:proofErr w:type="spellEnd"/>
      <w:r w:rsidRPr="009C3841">
        <w:rPr>
          <w:rFonts w:cstheme="minorHAnsi"/>
          <w:lang w:val="sr-Cyrl-RS"/>
        </w:rPr>
        <w:t xml:space="preserve"> у ТС</w:t>
      </w:r>
      <w:r w:rsidR="00A740A1">
        <w:rPr>
          <w:rFonts w:cstheme="minorHAnsi"/>
          <w:lang w:val="sr-Cyrl-RS"/>
        </w:rPr>
        <w:t xml:space="preserve"> </w:t>
      </w:r>
      <w:r w:rsidRPr="009C3841">
        <w:rPr>
          <w:rFonts w:cstheme="minorHAnsi"/>
          <w:lang w:val="sr-Cyrl-RS"/>
        </w:rPr>
        <w:t>,,Парк,, и наставља</w:t>
      </w:r>
      <w:r>
        <w:rPr>
          <w:rFonts w:cstheme="minorHAnsi"/>
          <w:lang w:val="sr-Latn-RS"/>
        </w:rPr>
        <w:t xml:space="preserve"> </w:t>
      </w:r>
      <w:r w:rsidRPr="009C3841">
        <w:rPr>
          <w:rFonts w:cstheme="minorHAnsi"/>
          <w:lang w:val="sr-Cyrl-RS"/>
        </w:rPr>
        <w:t>кабловском спојницом са ново положеним директним кабловским изводом</w:t>
      </w:r>
      <w:r>
        <w:rPr>
          <w:rFonts w:cstheme="minorHAnsi"/>
          <w:lang w:val="sr-Latn-RS"/>
        </w:rPr>
        <w:t xml:space="preserve"> </w:t>
      </w:r>
      <w:r w:rsidRPr="009C3841">
        <w:rPr>
          <w:rFonts w:cstheme="minorHAnsi"/>
          <w:lang w:val="sr-Cyrl-RS"/>
        </w:rPr>
        <w:t>PP00-A 4x240mm2 из МБТС ,,Парк нова,,. Траса кабла иде од ТС</w:t>
      </w:r>
      <w:r w:rsidR="00A740A1">
        <w:rPr>
          <w:rFonts w:cstheme="minorHAnsi"/>
          <w:lang w:val="sr-Cyrl-RS"/>
        </w:rPr>
        <w:t xml:space="preserve"> </w:t>
      </w:r>
      <w:r w:rsidRPr="009C3841">
        <w:rPr>
          <w:rFonts w:cstheme="minorHAnsi"/>
          <w:lang w:val="sr-Cyrl-RS"/>
        </w:rPr>
        <w:t>,,Парк,, у</w:t>
      </w:r>
      <w:r>
        <w:rPr>
          <w:rFonts w:cstheme="minorHAnsi"/>
          <w:lang w:val="sr-Latn-RS"/>
        </w:rPr>
        <w:t xml:space="preserve"> </w:t>
      </w:r>
      <w:r w:rsidRPr="009C3841">
        <w:rPr>
          <w:rFonts w:cstheme="minorHAnsi"/>
          <w:lang w:val="sr-Cyrl-RS"/>
        </w:rPr>
        <w:t>правцу југ до локала у улици Топлички устанак, а затим врши скретање у</w:t>
      </w:r>
      <w:r>
        <w:rPr>
          <w:rFonts w:cstheme="minorHAnsi"/>
          <w:lang w:val="sr-Latn-RS"/>
        </w:rPr>
        <w:t xml:space="preserve"> </w:t>
      </w:r>
      <w:r w:rsidRPr="009C3841">
        <w:rPr>
          <w:rFonts w:cstheme="minorHAnsi"/>
          <w:lang w:val="sr-Cyrl-RS"/>
        </w:rPr>
        <w:t>правцу исток и новој МБТС-Д ,,Парк нова,,. Траса једним делом пролази кроз</w:t>
      </w:r>
      <w:r>
        <w:rPr>
          <w:rFonts w:cstheme="minorHAnsi"/>
          <w:lang w:val="sr-Latn-RS"/>
        </w:rPr>
        <w:t xml:space="preserve"> </w:t>
      </w:r>
      <w:r w:rsidRPr="009C3841">
        <w:rPr>
          <w:rFonts w:cstheme="minorHAnsi"/>
          <w:lang w:val="sr-Cyrl-RS"/>
        </w:rPr>
        <w:t>ПВЦ цеви 110 mm у делу изграђене смећаре. Напомена: детаљи демонтаже</w:t>
      </w:r>
      <w:r>
        <w:rPr>
          <w:rFonts w:cstheme="minorHAnsi"/>
          <w:lang w:val="sr-Latn-RS"/>
        </w:rPr>
        <w:t xml:space="preserve"> </w:t>
      </w:r>
      <w:r w:rsidRPr="009C3841">
        <w:rPr>
          <w:rFonts w:cstheme="minorHAnsi"/>
          <w:lang w:val="sr-Cyrl-RS"/>
        </w:rPr>
        <w:t>сагледани су опширније пројектом уређења и засебном свеском.</w:t>
      </w:r>
    </w:p>
    <w:p w14:paraId="092C2B0D" w14:textId="48735979" w:rsidR="009C3841" w:rsidRPr="009C3841" w:rsidRDefault="009C3841" w:rsidP="009C3841">
      <w:pPr>
        <w:spacing w:before="120"/>
        <w:ind w:firstLine="284"/>
        <w:jc w:val="both"/>
        <w:rPr>
          <w:rFonts w:cstheme="minorHAnsi"/>
          <w:lang w:val="sr-Cyrl-RS"/>
        </w:rPr>
      </w:pPr>
      <w:r w:rsidRPr="009C3841">
        <w:rPr>
          <w:rFonts w:cstheme="minorHAnsi"/>
          <w:lang w:val="sr-Cyrl-RS"/>
        </w:rPr>
        <w:t>Пројектом се такође сагледава и настављање једног кабловског извода PP00-A</w:t>
      </w:r>
      <w:r>
        <w:rPr>
          <w:rFonts w:cstheme="minorHAnsi"/>
          <w:lang w:val="sr-Latn-RS"/>
        </w:rPr>
        <w:t xml:space="preserve"> </w:t>
      </w:r>
      <w:r w:rsidRPr="009C3841">
        <w:rPr>
          <w:rFonts w:cstheme="minorHAnsi"/>
          <w:lang w:val="sr-Cyrl-RS"/>
        </w:rPr>
        <w:t>4x150mm2 на месту постојеће ТС</w:t>
      </w:r>
      <w:r w:rsidR="00A740A1">
        <w:rPr>
          <w:rFonts w:cstheme="minorHAnsi"/>
          <w:lang w:val="sr-Cyrl-RS"/>
        </w:rPr>
        <w:t xml:space="preserve"> </w:t>
      </w:r>
      <w:r w:rsidRPr="009C3841">
        <w:rPr>
          <w:rFonts w:cstheme="minorHAnsi"/>
          <w:lang w:val="sr-Cyrl-RS"/>
        </w:rPr>
        <w:t>,,Парк,,. Постојеће напајање објекта млечне пијаце се</w:t>
      </w:r>
      <w:r>
        <w:rPr>
          <w:rFonts w:cstheme="minorHAnsi"/>
          <w:lang w:val="sr-Latn-RS"/>
        </w:rPr>
        <w:t xml:space="preserve"> </w:t>
      </w:r>
      <w:r w:rsidRPr="009C3841">
        <w:rPr>
          <w:rFonts w:cstheme="minorHAnsi"/>
          <w:lang w:val="sr-Cyrl-RS"/>
        </w:rPr>
        <w:t xml:space="preserve">такође </w:t>
      </w:r>
      <w:proofErr w:type="spellStart"/>
      <w:r w:rsidRPr="009C3841">
        <w:rPr>
          <w:rFonts w:cstheme="minorHAnsi"/>
          <w:lang w:val="sr-Cyrl-RS"/>
        </w:rPr>
        <w:t>преповезује</w:t>
      </w:r>
      <w:proofErr w:type="spellEnd"/>
      <w:r w:rsidRPr="009C3841">
        <w:rPr>
          <w:rFonts w:cstheme="minorHAnsi"/>
          <w:lang w:val="sr-Cyrl-RS"/>
        </w:rPr>
        <w:t xml:space="preserve"> тј. постојећи кабли PP00-A 4x25mm2 на месту постојеће ТС</w:t>
      </w:r>
      <w:r w:rsidR="00A740A1">
        <w:rPr>
          <w:rFonts w:cstheme="minorHAnsi"/>
          <w:lang w:val="sr-Cyrl-RS"/>
        </w:rPr>
        <w:t xml:space="preserve"> </w:t>
      </w:r>
      <w:r w:rsidRPr="009C3841">
        <w:rPr>
          <w:rFonts w:cstheme="minorHAnsi"/>
          <w:lang w:val="sr-Cyrl-RS"/>
        </w:rPr>
        <w:t>,,Парк,,</w:t>
      </w:r>
      <w:r>
        <w:rPr>
          <w:rFonts w:cstheme="minorHAnsi"/>
          <w:lang w:val="sr-Latn-RS"/>
        </w:rPr>
        <w:t xml:space="preserve"> </w:t>
      </w:r>
      <w:r w:rsidRPr="009C3841">
        <w:rPr>
          <w:rFonts w:cstheme="minorHAnsi"/>
          <w:lang w:val="sr-Cyrl-RS"/>
        </w:rPr>
        <w:t>демонтира и наставља кабловском спојницом. Поменута два кабла тј. Њихово</w:t>
      </w:r>
      <w:r>
        <w:rPr>
          <w:rFonts w:cstheme="minorHAnsi"/>
          <w:lang w:val="sr-Latn-RS"/>
        </w:rPr>
        <w:t xml:space="preserve"> </w:t>
      </w:r>
      <w:r w:rsidRPr="009C3841">
        <w:rPr>
          <w:rFonts w:cstheme="minorHAnsi"/>
          <w:lang w:val="sr-Cyrl-RS"/>
        </w:rPr>
        <w:t>продужење од ТС ,,Парк,, до ТС ,,Парк нова,, извести полагањем у исти ров где је</w:t>
      </w:r>
      <w:r>
        <w:rPr>
          <w:rFonts w:cstheme="minorHAnsi"/>
          <w:lang w:val="sr-Latn-RS"/>
        </w:rPr>
        <w:t xml:space="preserve"> </w:t>
      </w:r>
      <w:r w:rsidRPr="009C3841">
        <w:rPr>
          <w:rFonts w:cstheme="minorHAnsi"/>
          <w:lang w:val="sr-Cyrl-RS"/>
        </w:rPr>
        <w:t>планирана траса за полагање новог кабла напајања другог извода из ново пројектоване</w:t>
      </w:r>
      <w:r>
        <w:rPr>
          <w:rFonts w:cstheme="minorHAnsi"/>
          <w:lang w:val="sr-Latn-RS"/>
        </w:rPr>
        <w:t xml:space="preserve"> </w:t>
      </w:r>
      <w:r w:rsidRPr="009C3841">
        <w:rPr>
          <w:rFonts w:cstheme="minorHAnsi"/>
          <w:lang w:val="sr-Cyrl-RS"/>
        </w:rPr>
        <w:t>ТС</w:t>
      </w:r>
      <w:r w:rsidR="00A740A1">
        <w:rPr>
          <w:rFonts w:cstheme="minorHAnsi"/>
          <w:lang w:val="sr-Cyrl-RS"/>
        </w:rPr>
        <w:t xml:space="preserve"> </w:t>
      </w:r>
      <w:r w:rsidRPr="009C3841">
        <w:rPr>
          <w:rFonts w:cstheme="minorHAnsi"/>
          <w:lang w:val="sr-Cyrl-RS"/>
        </w:rPr>
        <w:t xml:space="preserve">,,Парк нова,,. Преостала група енергетских каблова </w:t>
      </w:r>
      <w:r w:rsidRPr="009C3841">
        <w:rPr>
          <w:rFonts w:cstheme="minorHAnsi"/>
          <w:lang w:val="sr-Cyrl-RS"/>
        </w:rPr>
        <w:lastRenderedPageBreak/>
        <w:t>постојећих НН извода из</w:t>
      </w:r>
      <w:r>
        <w:rPr>
          <w:rFonts w:cstheme="minorHAnsi"/>
          <w:lang w:val="sr-Latn-RS"/>
        </w:rPr>
        <w:t xml:space="preserve"> </w:t>
      </w:r>
      <w:r w:rsidRPr="009C3841">
        <w:rPr>
          <w:rFonts w:cstheme="minorHAnsi"/>
          <w:lang w:val="sr-Cyrl-RS"/>
        </w:rPr>
        <w:t>ТС</w:t>
      </w:r>
      <w:r w:rsidR="00A740A1">
        <w:rPr>
          <w:rFonts w:cstheme="minorHAnsi"/>
          <w:lang w:val="sr-Cyrl-RS"/>
        </w:rPr>
        <w:t xml:space="preserve"> </w:t>
      </w:r>
      <w:r w:rsidRPr="009C3841">
        <w:rPr>
          <w:rFonts w:cstheme="minorHAnsi"/>
          <w:lang w:val="sr-Cyrl-RS"/>
        </w:rPr>
        <w:t>,,Парк,, се развезује са НН изводне летве и извлачи из ПВЦ цеви које су положене</w:t>
      </w:r>
      <w:r>
        <w:rPr>
          <w:rFonts w:cstheme="minorHAnsi"/>
          <w:lang w:val="sr-Latn-RS"/>
        </w:rPr>
        <w:t xml:space="preserve"> </w:t>
      </w:r>
      <w:r w:rsidRPr="009C3841">
        <w:rPr>
          <w:rFonts w:cstheme="minorHAnsi"/>
          <w:lang w:val="sr-Cyrl-RS"/>
        </w:rPr>
        <w:t>кроз пијац до АБ стуба који је лоциран изван регулационе линије комплекса пијаце.</w:t>
      </w:r>
    </w:p>
    <w:p w14:paraId="494BC314" w14:textId="0DCB4D7D" w:rsidR="009C3841" w:rsidRPr="009C3841" w:rsidRDefault="009C3841" w:rsidP="009C3841">
      <w:pPr>
        <w:spacing w:before="120"/>
        <w:ind w:firstLine="284"/>
        <w:jc w:val="both"/>
        <w:rPr>
          <w:rFonts w:cstheme="minorHAnsi"/>
          <w:lang w:val="sr-Cyrl-RS"/>
        </w:rPr>
      </w:pPr>
      <w:r w:rsidRPr="009C3841">
        <w:rPr>
          <w:rFonts w:cstheme="minorHAnsi"/>
          <w:lang w:val="sr-Cyrl-RS"/>
        </w:rPr>
        <w:t>Укупан број каблова које треба извући из ТС је 6ком. и према потреби наставити</w:t>
      </w:r>
      <w:r w:rsidR="00A740A1">
        <w:rPr>
          <w:rFonts w:cstheme="minorHAnsi"/>
          <w:lang w:val="sr-Latn-RS"/>
        </w:rPr>
        <w:t xml:space="preserve"> </w:t>
      </w:r>
      <w:r w:rsidRPr="009C3841">
        <w:rPr>
          <w:rFonts w:cstheme="minorHAnsi"/>
          <w:lang w:val="sr-Cyrl-RS"/>
        </w:rPr>
        <w:t>кабловским спојницама до комплетно демонтиране ћелије НН извода из ТС ,,Парк,,.</w:t>
      </w:r>
      <w:r w:rsidR="00A740A1">
        <w:rPr>
          <w:rFonts w:cstheme="minorHAnsi"/>
          <w:lang w:val="sr-Latn-RS"/>
        </w:rPr>
        <w:t xml:space="preserve"> </w:t>
      </w:r>
      <w:r w:rsidRPr="009C3841">
        <w:rPr>
          <w:rFonts w:cstheme="minorHAnsi"/>
          <w:lang w:val="sr-Cyrl-RS"/>
        </w:rPr>
        <w:t>Кабловске завршне главе на АБ стубу и правци напајања извода остају исти.</w:t>
      </w:r>
    </w:p>
    <w:p w14:paraId="4314D124" w14:textId="1FF5E319" w:rsidR="009C3841" w:rsidRPr="009C3841" w:rsidRDefault="009C3841" w:rsidP="009C3841">
      <w:pPr>
        <w:spacing w:before="120"/>
        <w:ind w:firstLine="284"/>
        <w:jc w:val="both"/>
        <w:rPr>
          <w:rFonts w:cstheme="minorHAnsi"/>
          <w:lang w:val="sr-Cyrl-RS"/>
        </w:rPr>
      </w:pPr>
      <w:r w:rsidRPr="009C3841">
        <w:rPr>
          <w:rFonts w:cstheme="minorHAnsi"/>
          <w:lang w:val="sr-Cyrl-RS"/>
        </w:rPr>
        <w:t>Демонтажа ваздушне НН дистрибутивне мреже је предвиђена само на делу где је</w:t>
      </w:r>
      <w:r w:rsidR="00A740A1">
        <w:rPr>
          <w:rFonts w:cstheme="minorHAnsi"/>
          <w:lang w:val="sr-Latn-RS"/>
        </w:rPr>
        <w:t xml:space="preserve"> </w:t>
      </w:r>
      <w:r w:rsidRPr="009C3841">
        <w:rPr>
          <w:rFonts w:cstheme="minorHAnsi"/>
          <w:lang w:val="sr-Cyrl-RS"/>
        </w:rPr>
        <w:t xml:space="preserve">дошло до </w:t>
      </w:r>
      <w:r w:rsidR="00A740A1" w:rsidRPr="009C3841">
        <w:rPr>
          <w:rFonts w:cstheme="minorHAnsi"/>
          <w:lang w:val="sr-Cyrl-RS"/>
        </w:rPr>
        <w:t>проширивања</w:t>
      </w:r>
      <w:r w:rsidRPr="009C3841">
        <w:rPr>
          <w:rFonts w:cstheme="minorHAnsi"/>
          <w:lang w:val="sr-Cyrl-RS"/>
        </w:rPr>
        <w:t xml:space="preserve"> саобраћајнице у улици Топлички устанак и Млинска. Врши се</w:t>
      </w:r>
      <w:r w:rsidR="00A740A1">
        <w:rPr>
          <w:rFonts w:cstheme="minorHAnsi"/>
          <w:lang w:val="sr-Latn-RS"/>
        </w:rPr>
        <w:t xml:space="preserve"> </w:t>
      </w:r>
      <w:r w:rsidRPr="009C3841">
        <w:rPr>
          <w:rFonts w:cstheme="minorHAnsi"/>
          <w:lang w:val="sr-Cyrl-RS"/>
        </w:rPr>
        <w:t>демонтажа челично-решеткастог стуба и АБ стуба, а потом постављање нових</w:t>
      </w:r>
      <w:r w:rsidR="00A740A1">
        <w:rPr>
          <w:rFonts w:cstheme="minorHAnsi"/>
          <w:lang w:val="sr-Latn-RS"/>
        </w:rPr>
        <w:t xml:space="preserve"> </w:t>
      </w:r>
      <w:r w:rsidRPr="009C3841">
        <w:rPr>
          <w:rFonts w:cstheme="minorHAnsi"/>
          <w:lang w:val="sr-Cyrl-RS"/>
        </w:rPr>
        <w:t>стубова типа АБ 9/1000 и израда нове НН мреже каблом SKS 3x70+54,6 +2x16 mm².</w:t>
      </w:r>
    </w:p>
    <w:p w14:paraId="7C2E2BA5" w14:textId="2727CD59" w:rsidR="00B97807" w:rsidRDefault="009C3841" w:rsidP="00B97807">
      <w:pPr>
        <w:spacing w:before="120"/>
        <w:ind w:firstLine="284"/>
        <w:jc w:val="both"/>
        <w:rPr>
          <w:rFonts w:cstheme="minorHAnsi"/>
          <w:lang w:val="sr-Cyrl-RS"/>
        </w:rPr>
      </w:pPr>
      <w:r w:rsidRPr="009C3841">
        <w:rPr>
          <w:rFonts w:cstheme="minorHAnsi"/>
          <w:lang w:val="sr-Cyrl-RS"/>
        </w:rPr>
        <w:t>Пројектом прип</w:t>
      </w:r>
      <w:r w:rsidR="00A740A1">
        <w:rPr>
          <w:rFonts w:cstheme="minorHAnsi"/>
          <w:lang w:val="sr-Cyrl-RS"/>
        </w:rPr>
        <w:t>р</w:t>
      </w:r>
      <w:r w:rsidRPr="009C3841">
        <w:rPr>
          <w:rFonts w:cstheme="minorHAnsi"/>
          <w:lang w:val="sr-Cyrl-RS"/>
        </w:rPr>
        <w:t>емних радова је сагледана и демонтажа МБТС ,,Парк,, са дислокацијом</w:t>
      </w:r>
      <w:r w:rsidR="00A740A1">
        <w:rPr>
          <w:rFonts w:cstheme="minorHAnsi"/>
          <w:lang w:val="sr-Latn-RS"/>
        </w:rPr>
        <w:t xml:space="preserve"> </w:t>
      </w:r>
      <w:r w:rsidRPr="009C3841">
        <w:rPr>
          <w:rFonts w:cstheme="minorHAnsi"/>
          <w:lang w:val="sr-Cyrl-RS"/>
        </w:rPr>
        <w:t>комплетне НН опреме, везе трафо и НН блок, енергетски трафо у један од блокова ново</w:t>
      </w:r>
      <w:r w:rsidR="00A740A1">
        <w:rPr>
          <w:rFonts w:cstheme="minorHAnsi"/>
          <w:lang w:val="sr-Latn-RS"/>
        </w:rPr>
        <w:t xml:space="preserve"> </w:t>
      </w:r>
      <w:r w:rsidRPr="009C3841">
        <w:rPr>
          <w:rFonts w:cstheme="minorHAnsi"/>
          <w:lang w:val="sr-Cyrl-RS"/>
        </w:rPr>
        <w:t>пројектоване ТС</w:t>
      </w:r>
      <w:r w:rsidR="00A740A1">
        <w:rPr>
          <w:rFonts w:cstheme="minorHAnsi"/>
          <w:lang w:val="sr-Latn-RS"/>
        </w:rPr>
        <w:t xml:space="preserve"> </w:t>
      </w:r>
      <w:r w:rsidRPr="009C3841">
        <w:rPr>
          <w:rFonts w:cstheme="minorHAnsi"/>
          <w:lang w:val="sr-Cyrl-RS"/>
        </w:rPr>
        <w:t>,,Парк нова,,. Грађевински део објекта се такође демонтира и</w:t>
      </w:r>
      <w:r w:rsidR="00A740A1">
        <w:rPr>
          <w:rFonts w:cstheme="minorHAnsi"/>
          <w:lang w:val="sr-Latn-RS"/>
        </w:rPr>
        <w:t xml:space="preserve"> </w:t>
      </w:r>
      <w:r w:rsidRPr="009C3841">
        <w:rPr>
          <w:rFonts w:cstheme="minorHAnsi"/>
          <w:lang w:val="sr-Cyrl-RS"/>
        </w:rPr>
        <w:t>пребацује на друго место по налогу инвеститора.</w:t>
      </w:r>
      <w:r w:rsidR="00A740A1">
        <w:rPr>
          <w:rFonts w:cstheme="minorHAnsi"/>
          <w:lang w:val="sr-Latn-RS"/>
        </w:rPr>
        <w:t xml:space="preserve"> </w:t>
      </w:r>
      <w:r w:rsidRPr="009C3841">
        <w:rPr>
          <w:rFonts w:cstheme="minorHAnsi"/>
          <w:lang w:val="sr-Cyrl-RS"/>
        </w:rPr>
        <w:t>Опрема унутар МБТС се демонтира,</w:t>
      </w:r>
      <w:r w:rsidR="00A740A1">
        <w:rPr>
          <w:rFonts w:cstheme="minorHAnsi"/>
          <w:lang w:val="sr-Latn-RS"/>
        </w:rPr>
        <w:t xml:space="preserve"> </w:t>
      </w:r>
      <w:r w:rsidRPr="009C3841">
        <w:rPr>
          <w:rFonts w:cstheme="minorHAnsi"/>
          <w:lang w:val="sr-Cyrl-RS"/>
        </w:rPr>
        <w:t>при чему се СН ћелије са опремом пребацују на друго место по налогу инвеститора, а</w:t>
      </w:r>
      <w:r w:rsidR="00A740A1">
        <w:rPr>
          <w:rFonts w:cstheme="minorHAnsi"/>
          <w:lang w:val="sr-Latn-RS"/>
        </w:rPr>
        <w:t xml:space="preserve"> </w:t>
      </w:r>
      <w:r w:rsidRPr="009C3841">
        <w:rPr>
          <w:rFonts w:cstheme="minorHAnsi"/>
          <w:lang w:val="sr-Cyrl-RS"/>
        </w:rPr>
        <w:t>НН ћелија се демонтира и монтира у МБТС-Д ,,Парк НОВА,,. Поред опреме</w:t>
      </w:r>
      <w:r w:rsidR="00A740A1">
        <w:rPr>
          <w:rFonts w:cstheme="minorHAnsi"/>
          <w:lang w:val="sr-Latn-RS"/>
        </w:rPr>
        <w:t xml:space="preserve"> </w:t>
      </w:r>
      <w:r w:rsidRPr="009C3841">
        <w:rPr>
          <w:rFonts w:cstheme="minorHAnsi"/>
          <w:lang w:val="sr-Cyrl-RS"/>
        </w:rPr>
        <w:t>предвиђена је и демонтажа трансформатора снаге 630kVA, и његова поновна монтажа</w:t>
      </w:r>
      <w:r w:rsidR="00A740A1">
        <w:rPr>
          <w:rFonts w:cstheme="minorHAnsi"/>
          <w:lang w:val="sr-Latn-RS"/>
        </w:rPr>
        <w:t xml:space="preserve"> </w:t>
      </w:r>
      <w:r w:rsidRPr="009C3841">
        <w:rPr>
          <w:rFonts w:cstheme="minorHAnsi"/>
          <w:lang w:val="sr-Cyrl-RS"/>
        </w:rPr>
        <w:t xml:space="preserve">у МБТС-Д ,,Парк НОВА,, комплетно са бакарним </w:t>
      </w:r>
      <w:proofErr w:type="spellStart"/>
      <w:r w:rsidRPr="009C3841">
        <w:rPr>
          <w:rFonts w:cstheme="minorHAnsi"/>
          <w:lang w:val="sr-Cyrl-RS"/>
        </w:rPr>
        <w:t>сабирничким</w:t>
      </w:r>
      <w:proofErr w:type="spellEnd"/>
      <w:r w:rsidRPr="009C3841">
        <w:rPr>
          <w:rFonts w:cstheme="minorHAnsi"/>
          <w:lang w:val="sr-Cyrl-RS"/>
        </w:rPr>
        <w:t xml:space="preserve"> везама са НН и СН</w:t>
      </w:r>
      <w:r w:rsidR="00A740A1">
        <w:rPr>
          <w:rFonts w:cstheme="minorHAnsi"/>
          <w:lang w:val="sr-Latn-RS"/>
        </w:rPr>
        <w:t xml:space="preserve"> </w:t>
      </w:r>
      <w:r w:rsidRPr="009C3841">
        <w:rPr>
          <w:rFonts w:cstheme="minorHAnsi"/>
          <w:lang w:val="sr-Cyrl-RS"/>
        </w:rPr>
        <w:t>стране трансформатора</w:t>
      </w:r>
      <w:r w:rsidR="00B97807">
        <w:rPr>
          <w:rFonts w:cstheme="minorHAnsi"/>
          <w:lang w:val="sr-Cyrl-RS"/>
        </w:rPr>
        <w:t>.</w:t>
      </w:r>
    </w:p>
    <w:p w14:paraId="124D4D29" w14:textId="77777777" w:rsidR="00B97807" w:rsidRPr="001B6D59" w:rsidRDefault="00B97807" w:rsidP="00B97807">
      <w:pPr>
        <w:spacing w:before="120"/>
        <w:ind w:firstLine="284"/>
        <w:jc w:val="both"/>
        <w:rPr>
          <w:rFonts w:cstheme="minorHAnsi"/>
          <w:lang w:val="sr-Cyrl-RS"/>
        </w:rPr>
      </w:pPr>
    </w:p>
    <w:p w14:paraId="3A95C6E2" w14:textId="79ADF60B" w:rsidR="00B97807" w:rsidRPr="001B6D59" w:rsidRDefault="00B97807" w:rsidP="00B97807">
      <w:pPr>
        <w:pStyle w:val="Pasussalistom"/>
        <w:numPr>
          <w:ilvl w:val="0"/>
          <w:numId w:val="2"/>
        </w:numPr>
        <w:spacing w:before="120"/>
        <w:jc w:val="both"/>
        <w:rPr>
          <w:rFonts w:cstheme="minorHAnsi"/>
          <w:b/>
          <w:bCs/>
          <w:u w:val="single"/>
          <w:lang w:val="sr-Latn-RS"/>
        </w:rPr>
      </w:pPr>
      <w:r w:rsidRPr="00B97807">
        <w:rPr>
          <w:rFonts w:cstheme="minorHAnsi"/>
          <w:b/>
          <w:bCs/>
          <w:u w:val="single"/>
          <w:lang w:val="sr-Latn-RS"/>
        </w:rPr>
        <w:t xml:space="preserve">ИЗГРАДЊА НН КАБЛОВСКЕ МРЕЖЕ - II </w:t>
      </w:r>
      <w:proofErr w:type="spellStart"/>
      <w:r w:rsidRPr="00B97807">
        <w:rPr>
          <w:rFonts w:cstheme="minorHAnsi"/>
          <w:b/>
          <w:bCs/>
          <w:u w:val="single"/>
          <w:lang w:val="sr-Latn-RS"/>
        </w:rPr>
        <w:t>фаза</w:t>
      </w:r>
      <w:proofErr w:type="spellEnd"/>
    </w:p>
    <w:p w14:paraId="2AB448F7" w14:textId="77777777" w:rsidR="00E62204" w:rsidRPr="00E62204" w:rsidRDefault="00E62204" w:rsidP="00E62204">
      <w:pPr>
        <w:spacing w:before="120"/>
        <w:ind w:firstLine="284"/>
        <w:jc w:val="both"/>
        <w:rPr>
          <w:rFonts w:cstheme="minorHAnsi"/>
          <w:u w:val="single"/>
          <w:lang w:val="sr-Cyrl-RS"/>
        </w:rPr>
      </w:pPr>
      <w:r w:rsidRPr="00E62204">
        <w:rPr>
          <w:rFonts w:cstheme="minorHAnsi"/>
          <w:u w:val="single"/>
          <w:lang w:val="sr-Cyrl-RS"/>
        </w:rPr>
        <w:t>СНАБДЕВАЊЕ ОБЈЕКТА ЕЛЕКТРИЧНОМ ЕНЕРГИЈОМ 1kV КАБЛОМ</w:t>
      </w:r>
    </w:p>
    <w:p w14:paraId="38D44577" w14:textId="4AE5AB50" w:rsidR="00E62204" w:rsidRPr="00E62204" w:rsidRDefault="00E62204" w:rsidP="00E62204">
      <w:pPr>
        <w:spacing w:before="120"/>
        <w:ind w:firstLine="284"/>
        <w:jc w:val="both"/>
        <w:rPr>
          <w:rFonts w:cstheme="minorHAnsi"/>
          <w:lang w:val="sr-Cyrl-RS"/>
        </w:rPr>
      </w:pPr>
      <w:r w:rsidRPr="00E62204">
        <w:rPr>
          <w:rFonts w:cstheme="minorHAnsi"/>
          <w:lang w:val="sr-Cyrl-RS"/>
        </w:rPr>
        <w:t xml:space="preserve">Напајање објекта електричном енергијом је предвиђено подземним нисконапонским кабловским водовима, са нисконапонских извода из ТС ,,Парк,, у првој фази </w:t>
      </w:r>
      <w:proofErr w:type="spellStart"/>
      <w:r w:rsidRPr="00E62204">
        <w:rPr>
          <w:rFonts w:cstheme="minorHAnsi"/>
          <w:lang w:val="sr-Cyrl-RS"/>
        </w:rPr>
        <w:t>изградње.У</w:t>
      </w:r>
      <w:proofErr w:type="spellEnd"/>
      <w:r w:rsidRPr="00E62204">
        <w:rPr>
          <w:rFonts w:cstheme="minorHAnsi"/>
          <w:lang w:val="sr-Cyrl-RS"/>
        </w:rPr>
        <w:t xml:space="preserve"> другој фази изградње врши се превезивање и напајање извода из новоизграђене МБТС-Д ,,Парк нова,,.</w:t>
      </w:r>
    </w:p>
    <w:p w14:paraId="4279C10B" w14:textId="67EA0BB4" w:rsidR="00E62204" w:rsidRPr="00E62204" w:rsidRDefault="00E62204" w:rsidP="00E62204">
      <w:pPr>
        <w:spacing w:before="120"/>
        <w:ind w:firstLine="284"/>
        <w:jc w:val="both"/>
        <w:rPr>
          <w:rFonts w:cstheme="minorHAnsi"/>
          <w:lang w:val="sr-Cyrl-RS"/>
        </w:rPr>
      </w:pPr>
      <w:r w:rsidRPr="00E62204">
        <w:rPr>
          <w:rFonts w:cstheme="minorHAnsi"/>
          <w:lang w:val="sr-Cyrl-RS"/>
        </w:rPr>
        <w:t>Два извода 1 и 2 полазе из ТС</w:t>
      </w:r>
      <w:r>
        <w:rPr>
          <w:rFonts w:cstheme="minorHAnsi"/>
          <w:lang w:val="sr-Latn-RS"/>
        </w:rPr>
        <w:t xml:space="preserve"> </w:t>
      </w:r>
      <w:r w:rsidRPr="00E62204">
        <w:rPr>
          <w:rFonts w:cstheme="minorHAnsi"/>
          <w:lang w:val="sr-Cyrl-RS"/>
        </w:rPr>
        <w:t xml:space="preserve">,,Парк,, до ормана са ознакама ИМО6/I (први извод) и до ормана са ознаком ИМО6/V (други извод) каблом типа PP00-A 4x240mm2 у правцу север до </w:t>
      </w:r>
      <w:proofErr w:type="spellStart"/>
      <w:r w:rsidRPr="00E62204">
        <w:rPr>
          <w:rFonts w:cstheme="minorHAnsi"/>
          <w:lang w:val="sr-Cyrl-RS"/>
        </w:rPr>
        <w:t>млечене</w:t>
      </w:r>
      <w:proofErr w:type="spellEnd"/>
      <w:r w:rsidRPr="00E62204">
        <w:rPr>
          <w:rFonts w:cstheme="minorHAnsi"/>
          <w:lang w:val="sr-Cyrl-RS"/>
        </w:rPr>
        <w:t xml:space="preserve"> хале, а потом врше скретање према локалима у улици Краља Петра Првог, а према датој графичкој документацији.</w:t>
      </w:r>
    </w:p>
    <w:p w14:paraId="53EFA287" w14:textId="5BA742FF" w:rsidR="00E62204" w:rsidRPr="00E62204" w:rsidRDefault="00E62204" w:rsidP="00E62204">
      <w:pPr>
        <w:spacing w:before="120"/>
        <w:ind w:firstLine="284"/>
        <w:jc w:val="both"/>
        <w:rPr>
          <w:rFonts w:cstheme="minorHAnsi"/>
          <w:lang w:val="sr-Cyrl-RS"/>
        </w:rPr>
      </w:pPr>
      <w:r w:rsidRPr="00E62204">
        <w:rPr>
          <w:rFonts w:cstheme="minorHAnsi"/>
          <w:lang w:val="sr-Cyrl-RS"/>
        </w:rPr>
        <w:t xml:space="preserve">Даље полагање се врши за правац извода 1 од ормана са ознаком ИМО6/V до ормана са ознаком ИМО6/VI за напајање објекта у улици Краља Петра Првог (север) и до ормана са ознаком ИМО3/VII за напајање пословног објекта у улици </w:t>
      </w:r>
      <w:r w:rsidRPr="00E62204">
        <w:rPr>
          <w:rFonts w:cstheme="minorHAnsi"/>
          <w:lang w:val="sr-Cyrl-RS"/>
        </w:rPr>
        <w:t>Млинска</w:t>
      </w:r>
      <w:r w:rsidRPr="00E62204">
        <w:rPr>
          <w:rFonts w:cstheme="minorHAnsi"/>
          <w:lang w:val="sr-Cyrl-RS"/>
        </w:rPr>
        <w:t xml:space="preserve"> каблом типа и пресека PP00-A 4x150mm2.</w:t>
      </w:r>
    </w:p>
    <w:p w14:paraId="2B3B0596"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Други извод се такође напаја каблом пресека PP00-A 4x150mm2 групу ормана од ормана са ознаком ИМО6/I до ормана са ознаком ИМО6/II за напајање локала у улици Краља Петра Првог (југ), а потом продужава по принципу улаз-излаз где врши напајање групу локала у објекту у улици Топлички устанак преко ормана са ознакама ИМО2/III и ИМО6/IV.</w:t>
      </w:r>
    </w:p>
    <w:p w14:paraId="12521E97"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Напајање објеката са извода 1 и 2 је након изградње МБТС ,, Парк нова,, пројектовано на следећи начин:</w:t>
      </w:r>
    </w:p>
    <w:p w14:paraId="736C4B30" w14:textId="72CFBC63" w:rsidR="00E62204" w:rsidRPr="00E62204" w:rsidRDefault="00E62204" w:rsidP="00E62204">
      <w:pPr>
        <w:pStyle w:val="Pasussalistom"/>
        <w:numPr>
          <w:ilvl w:val="0"/>
          <w:numId w:val="25"/>
        </w:numPr>
        <w:spacing w:before="120"/>
        <w:jc w:val="both"/>
        <w:rPr>
          <w:rFonts w:cstheme="minorHAnsi"/>
          <w:lang w:val="sr-Cyrl-RS"/>
        </w:rPr>
      </w:pPr>
      <w:r w:rsidRPr="00E62204">
        <w:rPr>
          <w:rFonts w:cstheme="minorHAnsi"/>
          <w:lang w:val="sr-Cyrl-RS"/>
        </w:rPr>
        <w:lastRenderedPageBreak/>
        <w:t xml:space="preserve">Напајање </w:t>
      </w:r>
      <w:proofErr w:type="spellStart"/>
      <w:r w:rsidRPr="00E62204">
        <w:rPr>
          <w:rFonts w:cstheme="minorHAnsi"/>
          <w:lang w:val="sr-Cyrl-RS"/>
        </w:rPr>
        <w:t>пвог</w:t>
      </w:r>
      <w:proofErr w:type="spellEnd"/>
      <w:r w:rsidRPr="00E62204">
        <w:rPr>
          <w:rFonts w:cstheme="minorHAnsi"/>
          <w:lang w:val="sr-Cyrl-RS"/>
        </w:rPr>
        <w:t xml:space="preserve"> извода је у другој фази пројектовано из МБТС-Д ,,Парк нова,, тако што се претходно његова веза каблом типа PP00-A 4x240mm2 из ТС</w:t>
      </w:r>
      <w:r w:rsidRPr="00E62204">
        <w:rPr>
          <w:rFonts w:cstheme="minorHAnsi"/>
          <w:lang w:val="sr-Latn-RS"/>
        </w:rPr>
        <w:t xml:space="preserve"> </w:t>
      </w:r>
      <w:r w:rsidRPr="00E62204">
        <w:rPr>
          <w:rFonts w:cstheme="minorHAnsi"/>
          <w:lang w:val="sr-Cyrl-RS"/>
        </w:rPr>
        <w:t xml:space="preserve">,,Парк,, развезује са НН </w:t>
      </w:r>
      <w:proofErr w:type="spellStart"/>
      <w:r w:rsidRPr="00E62204">
        <w:rPr>
          <w:rFonts w:cstheme="minorHAnsi"/>
          <w:lang w:val="sr-Cyrl-RS"/>
        </w:rPr>
        <w:t>сбирница</w:t>
      </w:r>
      <w:proofErr w:type="spellEnd"/>
      <w:r w:rsidRPr="00E62204">
        <w:rPr>
          <w:rFonts w:cstheme="minorHAnsi"/>
          <w:lang w:val="sr-Cyrl-RS"/>
        </w:rPr>
        <w:t xml:space="preserve"> унутар ТС и у самом орман са ознаком ИМО6/I, а повезује новим директним изводним каблом типа PP00-A 4x240mm2 у МБТС-Д ,,Парк нова,, до ормана са ознаком ИМО6/IV.</w:t>
      </w:r>
    </w:p>
    <w:p w14:paraId="1C8D6374" w14:textId="21C054AE" w:rsidR="00E62204" w:rsidRPr="00E62204" w:rsidRDefault="00E62204" w:rsidP="00E62204">
      <w:pPr>
        <w:pStyle w:val="Pasussalistom"/>
        <w:numPr>
          <w:ilvl w:val="0"/>
          <w:numId w:val="25"/>
        </w:numPr>
        <w:spacing w:before="120"/>
        <w:jc w:val="both"/>
        <w:rPr>
          <w:rFonts w:cstheme="minorHAnsi"/>
          <w:lang w:val="sr-Cyrl-RS"/>
        </w:rPr>
      </w:pPr>
      <w:r w:rsidRPr="00E62204">
        <w:rPr>
          <w:rFonts w:cstheme="minorHAnsi"/>
          <w:lang w:val="sr-Cyrl-RS"/>
        </w:rPr>
        <w:t xml:space="preserve">Други извод се </w:t>
      </w:r>
      <w:proofErr w:type="spellStart"/>
      <w:r w:rsidRPr="00E62204">
        <w:rPr>
          <w:rFonts w:cstheme="minorHAnsi"/>
          <w:lang w:val="sr-Cyrl-RS"/>
        </w:rPr>
        <w:t>расповезује</w:t>
      </w:r>
      <w:proofErr w:type="spellEnd"/>
      <w:r w:rsidRPr="00E62204">
        <w:rPr>
          <w:rFonts w:cstheme="minorHAnsi"/>
          <w:lang w:val="sr-Cyrl-RS"/>
        </w:rPr>
        <w:t xml:space="preserve"> са НН </w:t>
      </w:r>
      <w:proofErr w:type="spellStart"/>
      <w:r w:rsidRPr="00E62204">
        <w:rPr>
          <w:rFonts w:cstheme="minorHAnsi"/>
          <w:lang w:val="sr-Cyrl-RS"/>
        </w:rPr>
        <w:t>сабирница</w:t>
      </w:r>
      <w:proofErr w:type="spellEnd"/>
      <w:r w:rsidRPr="00E62204">
        <w:rPr>
          <w:rFonts w:cstheme="minorHAnsi"/>
          <w:lang w:val="sr-Cyrl-RS"/>
        </w:rPr>
        <w:t xml:space="preserve"> у ТС</w:t>
      </w:r>
      <w:r w:rsidRPr="00E62204">
        <w:rPr>
          <w:rFonts w:cstheme="minorHAnsi"/>
          <w:lang w:val="sr-Latn-RS"/>
        </w:rPr>
        <w:t xml:space="preserve"> </w:t>
      </w:r>
      <w:r w:rsidRPr="00E62204">
        <w:rPr>
          <w:rFonts w:cstheme="minorHAnsi"/>
          <w:lang w:val="sr-Cyrl-RS"/>
        </w:rPr>
        <w:t>,,Парк,, и наставља кабловском спојницом са ново положеним директним кабловским изводом</w:t>
      </w:r>
    </w:p>
    <w:p w14:paraId="15EBD529" w14:textId="1C896228" w:rsidR="00E62204" w:rsidRPr="00E62204" w:rsidRDefault="00E62204" w:rsidP="00E62204">
      <w:pPr>
        <w:spacing w:before="120"/>
        <w:ind w:firstLine="284"/>
        <w:jc w:val="both"/>
        <w:rPr>
          <w:rFonts w:cstheme="minorHAnsi"/>
          <w:lang w:val="sr-Cyrl-RS"/>
        </w:rPr>
      </w:pPr>
      <w:r w:rsidRPr="00E62204">
        <w:rPr>
          <w:rFonts w:cstheme="minorHAnsi"/>
          <w:lang w:val="sr-Cyrl-RS"/>
        </w:rPr>
        <w:t>PP00-A 4x240mm2 из МБТС ,,Парк нова,,. Траса кабла иде од ТС</w:t>
      </w:r>
      <w:r>
        <w:rPr>
          <w:rFonts w:cstheme="minorHAnsi"/>
          <w:lang w:val="sr-Latn-RS"/>
        </w:rPr>
        <w:t xml:space="preserve"> </w:t>
      </w:r>
      <w:r w:rsidRPr="00E62204">
        <w:rPr>
          <w:rFonts w:cstheme="minorHAnsi"/>
          <w:lang w:val="sr-Cyrl-RS"/>
        </w:rPr>
        <w:t>,,Парк,, у правцу југ до локала у улици Топлички устанак, а затим врши скретање у</w:t>
      </w:r>
      <w:r w:rsidR="0025358F">
        <w:rPr>
          <w:rFonts w:cstheme="minorHAnsi"/>
          <w:lang w:val="sr-Cyrl-RS"/>
        </w:rPr>
        <w:t xml:space="preserve"> </w:t>
      </w:r>
      <w:r w:rsidRPr="00E62204">
        <w:rPr>
          <w:rFonts w:cstheme="minorHAnsi"/>
          <w:lang w:val="sr-Cyrl-RS"/>
        </w:rPr>
        <w:t>правцу исток и новој МБТС-Д ,,Парк нова,,. Траса једним делом пролази кроз ПВЦ цеви 110 mm у делу изграђене смећаре. Напомена: детаљи демонтаже</w:t>
      </w:r>
      <w:r w:rsidR="0025358F">
        <w:rPr>
          <w:rFonts w:cstheme="minorHAnsi"/>
          <w:lang w:val="sr-Cyrl-RS"/>
        </w:rPr>
        <w:t xml:space="preserve"> </w:t>
      </w:r>
      <w:r w:rsidRPr="00E62204">
        <w:rPr>
          <w:rFonts w:cstheme="minorHAnsi"/>
          <w:lang w:val="sr-Cyrl-RS"/>
        </w:rPr>
        <w:t>сагледани су опширније пројектом уређења и засебном свеском.</w:t>
      </w:r>
    </w:p>
    <w:p w14:paraId="135D3F98"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Управна зграда пијаце се напаја електричном енергијом подземним нисконапонским кабловским водом, положеног од нисконапонског извода из ТС ,,Парк нова,, након њене изградње. Извод из ТС иде до ормана типа ИМО1 каблом типа PP00-A 4x70mm2 према графичкој документацији. Напојни кабли који полази из ИМО1 ормана до ГРО унутар објекта у делу складишта иде подземно у земљаном рову, а он је типа PP00-А 4x70mm2.</w:t>
      </w:r>
    </w:p>
    <w:p w14:paraId="7B5D5872"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Напајање смећаре која се налази уз објекат управна зграда напајаће се из ГРО у управној згради каблом PP00 5x2,5 mm2.</w:t>
      </w:r>
    </w:p>
    <w:p w14:paraId="47171063"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 xml:space="preserve">Напајање рефлектора на надстрешници биће изведено везом из најближег челичног стуба јавног осветљења до прикључне кутије ПРК подземним енергетским каблом напонског </w:t>
      </w:r>
      <w:proofErr w:type="spellStart"/>
      <w:r w:rsidRPr="00E62204">
        <w:rPr>
          <w:rFonts w:cstheme="minorHAnsi"/>
          <w:lang w:val="sr-Cyrl-RS"/>
        </w:rPr>
        <w:t>нивао</w:t>
      </w:r>
      <w:proofErr w:type="spellEnd"/>
      <w:r w:rsidRPr="00E62204">
        <w:rPr>
          <w:rFonts w:cstheme="minorHAnsi"/>
          <w:lang w:val="sr-Cyrl-RS"/>
        </w:rPr>
        <w:t xml:space="preserve"> 1kV типа PP00-A 5x16 mm2 директно. Опционо и напајање са надземне нисконапонске мреже јавног осветљења, каблом типа X00-A 2x16mm2.</w:t>
      </w:r>
    </w:p>
    <w:p w14:paraId="5ADC9349"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 xml:space="preserve">Напојни каблови за напајање објекта од свих ормана са ознаком ИМО до РТ унутар објеката </w:t>
      </w:r>
      <w:proofErr w:type="spellStart"/>
      <w:r w:rsidRPr="00E62204">
        <w:rPr>
          <w:rFonts w:cstheme="minorHAnsi"/>
          <w:lang w:val="sr-Cyrl-RS"/>
        </w:rPr>
        <w:t>тј.напајање</w:t>
      </w:r>
      <w:proofErr w:type="spellEnd"/>
      <w:r w:rsidRPr="00E62204">
        <w:rPr>
          <w:rFonts w:cstheme="minorHAnsi"/>
          <w:lang w:val="sr-Cyrl-RS"/>
        </w:rPr>
        <w:t xml:space="preserve"> локала врши ће се типским кабловима типа PP00-A 4x16 mm2, који се полажу уз обезбеђивање механичке заштите кабла, полагањем у </w:t>
      </w:r>
      <w:proofErr w:type="spellStart"/>
      <w:r w:rsidRPr="00E62204">
        <w:rPr>
          <w:rFonts w:cstheme="minorHAnsi"/>
          <w:lang w:val="sr-Cyrl-RS"/>
        </w:rPr>
        <w:t>окитен</w:t>
      </w:r>
      <w:proofErr w:type="spellEnd"/>
      <w:r w:rsidRPr="00E62204">
        <w:rPr>
          <w:rFonts w:cstheme="minorHAnsi"/>
          <w:lang w:val="sr-Cyrl-RS"/>
        </w:rPr>
        <w:t xml:space="preserve"> црева Ø32mm. Кабли се полаже у ров уз објекат одговарајуће ширине уз темељ објекта. </w:t>
      </w:r>
    </w:p>
    <w:p w14:paraId="57858730" w14:textId="77777777" w:rsidR="00E62204" w:rsidRPr="00E62204" w:rsidRDefault="00E62204" w:rsidP="00E62204">
      <w:pPr>
        <w:spacing w:before="120"/>
        <w:ind w:firstLine="284"/>
        <w:jc w:val="both"/>
        <w:rPr>
          <w:rFonts w:cstheme="minorHAnsi"/>
          <w:lang w:val="sr-Cyrl-RS"/>
        </w:rPr>
      </w:pPr>
    </w:p>
    <w:p w14:paraId="38A01F58" w14:textId="77777777" w:rsidR="00E62204" w:rsidRPr="00E62204" w:rsidRDefault="00E62204" w:rsidP="00E62204">
      <w:pPr>
        <w:spacing w:before="120"/>
        <w:ind w:firstLine="284"/>
        <w:jc w:val="both"/>
        <w:rPr>
          <w:rFonts w:cstheme="minorHAnsi"/>
          <w:u w:val="single"/>
          <w:lang w:val="sr-Cyrl-RS"/>
        </w:rPr>
      </w:pPr>
      <w:r w:rsidRPr="00E62204">
        <w:rPr>
          <w:rFonts w:cstheme="minorHAnsi"/>
          <w:u w:val="single"/>
          <w:lang w:val="sr-Cyrl-RS"/>
        </w:rPr>
        <w:t>МЕРЕЊЕ УТРОШКА ЕЛЕКТРИЧНЕ ЕНЕРГИЈЕ</w:t>
      </w:r>
    </w:p>
    <w:p w14:paraId="1D398265"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t xml:space="preserve">Мерење </w:t>
      </w:r>
      <w:proofErr w:type="spellStart"/>
      <w:r w:rsidRPr="00E62204">
        <w:rPr>
          <w:rFonts w:cstheme="minorHAnsi"/>
          <w:lang w:val="sr-Cyrl-RS"/>
        </w:rPr>
        <w:t>утрокша</w:t>
      </w:r>
      <w:proofErr w:type="spellEnd"/>
      <w:r w:rsidRPr="00E62204">
        <w:rPr>
          <w:rFonts w:cstheme="minorHAnsi"/>
          <w:lang w:val="sr-Cyrl-RS"/>
        </w:rPr>
        <w:t xml:space="preserve"> електричне енергије за све објекте врши се преко ормана типа ИМО са </w:t>
      </w:r>
      <w:proofErr w:type="spellStart"/>
      <w:r w:rsidRPr="00E62204">
        <w:rPr>
          <w:rFonts w:cstheme="minorHAnsi"/>
          <w:lang w:val="sr-Cyrl-RS"/>
        </w:rPr>
        <w:t>шест,три</w:t>
      </w:r>
      <w:proofErr w:type="spellEnd"/>
      <w:r w:rsidRPr="00E62204">
        <w:rPr>
          <w:rFonts w:cstheme="minorHAnsi"/>
          <w:lang w:val="sr-Cyrl-RS"/>
        </w:rPr>
        <w:t xml:space="preserve"> и два бројила унутар ормана. ИМО орман је слободно стојећи-</w:t>
      </w:r>
      <w:proofErr w:type="spellStart"/>
      <w:r w:rsidRPr="00E62204">
        <w:rPr>
          <w:rFonts w:cstheme="minorHAnsi"/>
          <w:lang w:val="sr-Cyrl-RS"/>
        </w:rPr>
        <w:t>уземни</w:t>
      </w:r>
      <w:proofErr w:type="spellEnd"/>
      <w:r w:rsidRPr="00E62204">
        <w:rPr>
          <w:rFonts w:cstheme="minorHAnsi"/>
          <w:lang w:val="sr-Cyrl-RS"/>
        </w:rPr>
        <w:t xml:space="preserve"> орман уз фасаду објекта са ознаком ИМО6 израђеног од </w:t>
      </w:r>
      <w:proofErr w:type="spellStart"/>
      <w:r w:rsidRPr="00E62204">
        <w:rPr>
          <w:rFonts w:cstheme="minorHAnsi"/>
          <w:lang w:val="sr-Cyrl-RS"/>
        </w:rPr>
        <w:t>полиестра</w:t>
      </w:r>
      <w:proofErr w:type="spellEnd"/>
      <w:r w:rsidRPr="00E62204">
        <w:rPr>
          <w:rFonts w:cstheme="minorHAnsi"/>
          <w:lang w:val="sr-Cyrl-RS"/>
        </w:rPr>
        <w:t xml:space="preserve"> у ИП54, комплет са </w:t>
      </w:r>
      <w:proofErr w:type="spellStart"/>
      <w:r w:rsidRPr="00E62204">
        <w:rPr>
          <w:rFonts w:cstheme="minorHAnsi"/>
          <w:lang w:val="sr-Cyrl-RS"/>
        </w:rPr>
        <w:t>уземним</w:t>
      </w:r>
      <w:proofErr w:type="spellEnd"/>
      <w:r w:rsidRPr="00E62204">
        <w:rPr>
          <w:rFonts w:cstheme="minorHAnsi"/>
          <w:lang w:val="sr-Cyrl-RS"/>
        </w:rPr>
        <w:t xml:space="preserve"> постољем укупне димензије (920x(1200+1055)x235) еквивалентан произвођачу ,,ФЕМАН,, са уграђеном следећом еквивалентном опремом: Трофазно електронско бројило 10-40 А са даљинским управљањем тарифама, тип ДБ2, 3x230/400V, ДЛМС, Класе 2..1.С произвођача ,,ЕНЕЛ,,; Аутоматска осигурача тип МЦ1 16А произвођача ,,ХАГЕР,,; Раставни прекидач 4-полни тип ХАЕ 416 произвођача ,,ХАГЕР,,; НХ-</w:t>
      </w:r>
      <w:proofErr w:type="spellStart"/>
      <w:r w:rsidRPr="00E62204">
        <w:rPr>
          <w:rFonts w:cstheme="minorHAnsi"/>
          <w:lang w:val="sr-Cyrl-RS"/>
        </w:rPr>
        <w:t>растављач</w:t>
      </w:r>
      <w:proofErr w:type="spellEnd"/>
      <w:r w:rsidRPr="00E62204">
        <w:rPr>
          <w:rFonts w:cstheme="minorHAnsi"/>
          <w:lang w:val="sr-Cyrl-RS"/>
        </w:rPr>
        <w:t xml:space="preserve"> тип НХ1 250А тип ЛТ150, са НВО </w:t>
      </w:r>
      <w:proofErr w:type="spellStart"/>
      <w:r w:rsidRPr="00E62204">
        <w:rPr>
          <w:rFonts w:cstheme="minorHAnsi"/>
          <w:lang w:val="sr-Cyrl-RS"/>
        </w:rPr>
        <w:t>ножастим</w:t>
      </w:r>
      <w:proofErr w:type="spellEnd"/>
      <w:r w:rsidRPr="00E62204">
        <w:rPr>
          <w:rFonts w:cstheme="minorHAnsi"/>
          <w:lang w:val="sr-Cyrl-RS"/>
        </w:rPr>
        <w:t xml:space="preserve"> осигурачима од 3x160А. Могућност </w:t>
      </w:r>
      <w:proofErr w:type="spellStart"/>
      <w:r w:rsidRPr="00E62204">
        <w:rPr>
          <w:rFonts w:cstheme="minorHAnsi"/>
          <w:lang w:val="sr-Cyrl-RS"/>
        </w:rPr>
        <w:t>бломбирања</w:t>
      </w:r>
      <w:proofErr w:type="spellEnd"/>
      <w:r w:rsidRPr="00E62204">
        <w:rPr>
          <w:rFonts w:cstheme="minorHAnsi"/>
          <w:lang w:val="sr-Cyrl-RS"/>
        </w:rPr>
        <w:t xml:space="preserve">; темељна плоча, заштитна плоча осигурача са и могућношћу </w:t>
      </w:r>
      <w:proofErr w:type="spellStart"/>
      <w:r w:rsidRPr="00E62204">
        <w:rPr>
          <w:rFonts w:cstheme="minorHAnsi"/>
          <w:lang w:val="sr-Cyrl-RS"/>
        </w:rPr>
        <w:t>бломбирања</w:t>
      </w:r>
      <w:proofErr w:type="spellEnd"/>
      <w:r w:rsidRPr="00E62204">
        <w:rPr>
          <w:rFonts w:cstheme="minorHAnsi"/>
          <w:lang w:val="sr-Cyrl-RS"/>
        </w:rPr>
        <w:t xml:space="preserve"> лимитатора, преграда између осигурача, ДИН шине, главни </w:t>
      </w:r>
      <w:proofErr w:type="spellStart"/>
      <w:r w:rsidRPr="00E62204">
        <w:rPr>
          <w:rFonts w:cstheme="minorHAnsi"/>
          <w:lang w:val="sr-Cyrl-RS"/>
        </w:rPr>
        <w:t>разделни</w:t>
      </w:r>
      <w:proofErr w:type="spellEnd"/>
      <w:r w:rsidRPr="00E62204">
        <w:rPr>
          <w:rFonts w:cstheme="minorHAnsi"/>
          <w:lang w:val="sr-Cyrl-RS"/>
        </w:rPr>
        <w:t xml:space="preserve"> прикључни блок (тип КХ35А), редне стезаљке итд. Ископ одговарајућег темеља и његово фиксирање на дну бетоном дебљине 10cm.</w:t>
      </w:r>
    </w:p>
    <w:p w14:paraId="424C0BAC" w14:textId="77777777" w:rsidR="00E62204" w:rsidRPr="00E62204" w:rsidRDefault="00E62204" w:rsidP="00E62204">
      <w:pPr>
        <w:spacing w:before="120"/>
        <w:ind w:firstLine="284"/>
        <w:jc w:val="both"/>
        <w:rPr>
          <w:rFonts w:cstheme="minorHAnsi"/>
          <w:lang w:val="sr-Cyrl-RS"/>
        </w:rPr>
      </w:pPr>
      <w:r w:rsidRPr="00E62204">
        <w:rPr>
          <w:rFonts w:cstheme="minorHAnsi"/>
          <w:lang w:val="sr-Cyrl-RS"/>
        </w:rPr>
        <w:lastRenderedPageBreak/>
        <w:t>Мерење утрошка електричне енергије за укупну потрошњу унутар управне зграде вршиће се из новопројектованог мерно изводног ормана ознаке и типа ИМО1 који се налази уз јужну фасаду објекта. У ИМО1 је предвиђена уградња следећа опрема: 1 ком.</w:t>
      </w:r>
    </w:p>
    <w:p w14:paraId="1979C58B" w14:textId="3F376335" w:rsidR="00650CD5" w:rsidRDefault="00E62204" w:rsidP="00E62204">
      <w:pPr>
        <w:spacing w:before="120"/>
        <w:ind w:firstLine="284"/>
        <w:jc w:val="both"/>
        <w:rPr>
          <w:rFonts w:cstheme="minorHAnsi"/>
          <w:lang w:val="sr-Cyrl-RS"/>
        </w:rPr>
      </w:pPr>
      <w:r w:rsidRPr="00E62204">
        <w:rPr>
          <w:rFonts w:cstheme="minorHAnsi"/>
          <w:lang w:val="sr-Cyrl-RS"/>
        </w:rPr>
        <w:t>Трансформаторска мерна група са даљинским управљањем тарифама, тип ДМГ2, 3x230/400V, са улазном струјом бројила од 5А, за мерење активне, реактивне и максималне снаге, класе 1 произвођача ,,ЕНЕЛ,,, 3 ком. Струјни мерни трансформатори-редуктори 125/5А тип СР200 произвођача ,,ХАГЕР,, 1 ком. Раставни прекидач 4-полни тип ХАЕ416 произвођача ,,ХАГЕР,, 1 ком. НХ-</w:t>
      </w:r>
      <w:proofErr w:type="spellStart"/>
      <w:r w:rsidRPr="00E62204">
        <w:rPr>
          <w:rFonts w:cstheme="minorHAnsi"/>
          <w:lang w:val="sr-Cyrl-RS"/>
        </w:rPr>
        <w:t>растављач</w:t>
      </w:r>
      <w:proofErr w:type="spellEnd"/>
      <w:r w:rsidRPr="00E62204">
        <w:rPr>
          <w:rFonts w:cstheme="minorHAnsi"/>
          <w:lang w:val="sr-Cyrl-RS"/>
        </w:rPr>
        <w:t xml:space="preserve"> тип НХ1 160А тип ЛТ150, са НВО </w:t>
      </w:r>
      <w:proofErr w:type="spellStart"/>
      <w:r w:rsidRPr="00E62204">
        <w:rPr>
          <w:rFonts w:cstheme="minorHAnsi"/>
          <w:lang w:val="sr-Cyrl-RS"/>
        </w:rPr>
        <w:t>ножастим</w:t>
      </w:r>
      <w:proofErr w:type="spellEnd"/>
      <w:r w:rsidRPr="00E62204">
        <w:rPr>
          <w:rFonts w:cstheme="minorHAnsi"/>
          <w:lang w:val="sr-Cyrl-RS"/>
        </w:rPr>
        <w:t xml:space="preserve"> осигурачима од 3x125А. Могућност </w:t>
      </w:r>
      <w:proofErr w:type="spellStart"/>
      <w:r w:rsidRPr="00E62204">
        <w:rPr>
          <w:rFonts w:cstheme="minorHAnsi"/>
          <w:lang w:val="sr-Cyrl-RS"/>
        </w:rPr>
        <w:t>бломбирања</w:t>
      </w:r>
      <w:proofErr w:type="spellEnd"/>
      <w:r w:rsidRPr="00E62204">
        <w:rPr>
          <w:rFonts w:cstheme="minorHAnsi"/>
          <w:lang w:val="sr-Cyrl-RS"/>
        </w:rPr>
        <w:t xml:space="preserve"> заштитног поклопца.</w:t>
      </w:r>
    </w:p>
    <w:p w14:paraId="6F9C20B0" w14:textId="77777777" w:rsidR="00650CD5" w:rsidRPr="001B6D59" w:rsidRDefault="00650CD5" w:rsidP="00650CD5">
      <w:pPr>
        <w:spacing w:before="120"/>
        <w:ind w:firstLine="284"/>
        <w:jc w:val="both"/>
        <w:rPr>
          <w:rFonts w:cstheme="minorHAnsi"/>
          <w:lang w:val="sr-Cyrl-RS"/>
        </w:rPr>
      </w:pPr>
    </w:p>
    <w:p w14:paraId="539EECCF" w14:textId="7E367BC3" w:rsidR="00650CD5" w:rsidRPr="001B6D59" w:rsidRDefault="00650CD5" w:rsidP="00650CD5">
      <w:pPr>
        <w:pStyle w:val="Pasussalistom"/>
        <w:numPr>
          <w:ilvl w:val="0"/>
          <w:numId w:val="2"/>
        </w:numPr>
        <w:spacing w:before="120"/>
        <w:jc w:val="both"/>
        <w:rPr>
          <w:rFonts w:cstheme="minorHAnsi"/>
          <w:b/>
          <w:bCs/>
          <w:u w:val="single"/>
          <w:lang w:val="sr-Latn-RS"/>
        </w:rPr>
      </w:pPr>
      <w:r w:rsidRPr="00650CD5">
        <w:rPr>
          <w:rFonts w:cstheme="minorHAnsi"/>
          <w:b/>
          <w:bCs/>
          <w:u w:val="single"/>
          <w:lang w:val="sr-Latn-RS"/>
        </w:rPr>
        <w:t>ПАРТЕРНО УРЕЂЕЊЕ ПЛАТОА РОБНЕ ПИЈАЦЕ</w:t>
      </w:r>
    </w:p>
    <w:p w14:paraId="64C922E1" w14:textId="5AC12B40" w:rsidR="00087B34" w:rsidRDefault="00087B34" w:rsidP="004F1F08">
      <w:pPr>
        <w:spacing w:before="120"/>
        <w:ind w:firstLine="284"/>
        <w:jc w:val="both"/>
        <w:rPr>
          <w:rFonts w:cstheme="minorHAnsi"/>
          <w:lang w:val="sr-Cyrl-RS"/>
        </w:rPr>
      </w:pPr>
      <w:r>
        <w:rPr>
          <w:rFonts w:cstheme="minorHAnsi"/>
          <w:lang w:val="sr-Cyrl-RS"/>
        </w:rPr>
        <w:t>У јужном делу робне пијаце на простору који се налази између објеката пијаце бр.5 (изграђени пословни објекат комерцијалне намене), бр.6</w:t>
      </w:r>
      <w:r w:rsidR="0025358F">
        <w:rPr>
          <w:rFonts w:cstheme="minorHAnsi"/>
          <w:lang w:val="sr-Cyrl-RS"/>
        </w:rPr>
        <w:t xml:space="preserve"> </w:t>
      </w:r>
      <w:r w:rsidR="0025358F">
        <w:rPr>
          <w:rFonts w:cstheme="minorHAnsi"/>
          <w:lang w:val="sr-Cyrl-RS"/>
        </w:rPr>
        <w:t>(</w:t>
      </w:r>
      <w:r w:rsidR="0025358F">
        <w:rPr>
          <w:rFonts w:cstheme="minorHAnsi"/>
          <w:lang w:val="sr-Cyrl-RS"/>
        </w:rPr>
        <w:t>планирани</w:t>
      </w:r>
      <w:r w:rsidR="0025358F">
        <w:rPr>
          <w:rFonts w:cstheme="minorHAnsi"/>
          <w:lang w:val="sr-Cyrl-RS"/>
        </w:rPr>
        <w:t xml:space="preserve"> пословни објекат комерцијалне намене)</w:t>
      </w:r>
      <w:r w:rsidR="0025358F">
        <w:rPr>
          <w:rFonts w:cstheme="minorHAnsi"/>
          <w:lang w:val="sr-Cyrl-RS"/>
        </w:rPr>
        <w:t xml:space="preserve"> </w:t>
      </w:r>
      <w:r>
        <w:rPr>
          <w:rFonts w:cstheme="minorHAnsi"/>
          <w:lang w:val="sr-Cyrl-RS"/>
        </w:rPr>
        <w:t>и бр.7</w:t>
      </w:r>
      <w:r w:rsidR="0025358F">
        <w:rPr>
          <w:rFonts w:cstheme="minorHAnsi"/>
          <w:lang w:val="sr-Cyrl-RS"/>
        </w:rPr>
        <w:t xml:space="preserve"> (Управна зграда са сервисним просторијама)</w:t>
      </w:r>
      <w:r>
        <w:rPr>
          <w:rFonts w:cstheme="minorHAnsi"/>
          <w:lang w:val="sr-Cyrl-RS"/>
        </w:rPr>
        <w:t xml:space="preserve"> потребно је извршити изградњу дела платоа са асфалтним застором, намењеног за смештај новопројектованих киоска за продају робе. Између киоска, на главним пешачким токовима предвиђа се изградња надстрешница (Напомена: Пре изградње платоа потребно је извршити изградњу темеља надстрешнице). </w:t>
      </w:r>
    </w:p>
    <w:p w14:paraId="75E4973E" w14:textId="199784AA" w:rsidR="004F1F08" w:rsidRPr="00087B34" w:rsidRDefault="004F1F08" w:rsidP="004F1F08">
      <w:pPr>
        <w:spacing w:before="120"/>
        <w:ind w:firstLine="284"/>
        <w:jc w:val="both"/>
        <w:rPr>
          <w:rFonts w:cstheme="minorHAnsi"/>
          <w:b/>
          <w:bCs/>
          <w:lang w:val="sr-Cyrl-RS"/>
        </w:rPr>
      </w:pPr>
      <w:r w:rsidRPr="00087B34">
        <w:rPr>
          <w:rFonts w:cstheme="minorHAnsi"/>
          <w:b/>
          <w:bCs/>
          <w:lang w:val="sr-Cyrl-RS"/>
        </w:rPr>
        <w:t>Технологија извођења радова на изградњи платоа комбиновано-зелене пијаце у Лесковцу:</w:t>
      </w:r>
    </w:p>
    <w:p w14:paraId="5D8B1A09" w14:textId="07350F45" w:rsidR="004F1F08" w:rsidRPr="004F1F08" w:rsidRDefault="004F1F08" w:rsidP="004F1F08">
      <w:pPr>
        <w:spacing w:before="120"/>
        <w:ind w:firstLine="284"/>
        <w:jc w:val="both"/>
        <w:rPr>
          <w:rFonts w:cstheme="minorHAnsi"/>
          <w:lang w:val="sr-Cyrl-RS"/>
        </w:rPr>
      </w:pPr>
      <w:r w:rsidRPr="004F1F08">
        <w:rPr>
          <w:rFonts w:cstheme="minorHAnsi"/>
          <w:lang w:val="sr-Cyrl-RS"/>
        </w:rPr>
        <w:t xml:space="preserve">Пројектом извођења радова на изградњи платоа комбиновано-зелене пијаце  у Лесковцу на </w:t>
      </w:r>
      <w:proofErr w:type="spellStart"/>
      <w:r w:rsidRPr="004F1F08">
        <w:rPr>
          <w:rFonts w:cstheme="minorHAnsi"/>
          <w:lang w:val="sr-Cyrl-RS"/>
        </w:rPr>
        <w:t>кп</w:t>
      </w:r>
      <w:proofErr w:type="spellEnd"/>
      <w:r w:rsidRPr="004F1F08">
        <w:rPr>
          <w:rFonts w:cstheme="minorHAnsi"/>
          <w:lang w:val="sr-Cyrl-RS"/>
        </w:rPr>
        <w:t xml:space="preserve"> бр. 6383/7 и 6383/2  КО Лесковцу, предвиђена је стругање </w:t>
      </w:r>
      <w:proofErr w:type="spellStart"/>
      <w:r w:rsidRPr="004F1F08">
        <w:rPr>
          <w:rFonts w:cstheme="minorHAnsi"/>
          <w:lang w:val="sr-Cyrl-RS"/>
        </w:rPr>
        <w:t>профилисање</w:t>
      </w:r>
      <w:proofErr w:type="spellEnd"/>
      <w:r w:rsidRPr="004F1F08">
        <w:rPr>
          <w:rFonts w:cstheme="minorHAnsi"/>
          <w:lang w:val="sr-Cyrl-RS"/>
        </w:rPr>
        <w:t xml:space="preserve"> коловоза глодалицом за асфалт до потребних кота датих у пројекту. Преко припремљене подлоге врши се уградња </w:t>
      </w:r>
      <w:proofErr w:type="spellStart"/>
      <w:r w:rsidRPr="004F1F08">
        <w:rPr>
          <w:rFonts w:cstheme="minorHAnsi"/>
          <w:lang w:val="sr-Cyrl-RS"/>
        </w:rPr>
        <w:t>хабајућег</w:t>
      </w:r>
      <w:proofErr w:type="spellEnd"/>
      <w:r w:rsidRPr="004F1F08">
        <w:rPr>
          <w:rFonts w:cstheme="minorHAnsi"/>
          <w:lang w:val="sr-Cyrl-RS"/>
        </w:rPr>
        <w:t xml:space="preserve"> слоја AB11 на коловозу у дебљини од d=5cm. На делу парцеле </w:t>
      </w:r>
      <w:proofErr w:type="spellStart"/>
      <w:r w:rsidRPr="004F1F08">
        <w:rPr>
          <w:rFonts w:cstheme="minorHAnsi"/>
          <w:lang w:val="sr-Cyrl-RS"/>
        </w:rPr>
        <w:t>кп.бр</w:t>
      </w:r>
      <w:proofErr w:type="spellEnd"/>
      <w:r w:rsidRPr="004F1F08">
        <w:rPr>
          <w:rFonts w:cstheme="minorHAnsi"/>
          <w:lang w:val="sr-Cyrl-RS"/>
        </w:rPr>
        <w:t xml:space="preserve">. 6383/2 где се налази трафостаница, након измештања трафостанице врши се припрема постељице преко које се врши уградња тампонског слоја од шљунка природне мешавине „Моравац“ у дебљини од d=25 cm и тампонског слоја дробљеног каменог материјала крупноће 0/31,5  у дебљини од d=15cm, преко којих се врши уградња  два слоја асфалта и то од </w:t>
      </w:r>
      <w:proofErr w:type="spellStart"/>
      <w:r w:rsidRPr="004F1F08">
        <w:rPr>
          <w:rFonts w:cstheme="minorHAnsi"/>
          <w:lang w:val="sr-Cyrl-RS"/>
        </w:rPr>
        <w:t>битуменизираног</w:t>
      </w:r>
      <w:proofErr w:type="spellEnd"/>
      <w:r w:rsidRPr="004F1F08">
        <w:rPr>
          <w:rFonts w:cstheme="minorHAnsi"/>
          <w:lang w:val="sr-Cyrl-RS"/>
        </w:rPr>
        <w:t xml:space="preserve"> носећег слоја асфалта BNS22A у дебљини од d=6 cm и </w:t>
      </w:r>
      <w:proofErr w:type="spellStart"/>
      <w:r w:rsidRPr="004F1F08">
        <w:rPr>
          <w:rFonts w:cstheme="minorHAnsi"/>
          <w:lang w:val="sr-Cyrl-RS"/>
        </w:rPr>
        <w:t>хабајућег</w:t>
      </w:r>
      <w:proofErr w:type="spellEnd"/>
      <w:r w:rsidRPr="004F1F08">
        <w:rPr>
          <w:rFonts w:cstheme="minorHAnsi"/>
          <w:lang w:val="sr-Cyrl-RS"/>
        </w:rPr>
        <w:t xml:space="preserve"> слоја AB11 на коловозу у дебљини од d=5 cm. Ширина коловоза платоа је променљива. </w:t>
      </w:r>
      <w:proofErr w:type="spellStart"/>
      <w:r w:rsidRPr="004F1F08">
        <w:rPr>
          <w:rFonts w:cstheme="minorHAnsi"/>
          <w:lang w:val="sr-Cyrl-RS"/>
        </w:rPr>
        <w:t>Подужни</w:t>
      </w:r>
      <w:proofErr w:type="spellEnd"/>
      <w:r w:rsidRPr="004F1F08">
        <w:rPr>
          <w:rFonts w:cstheme="minorHAnsi"/>
          <w:lang w:val="sr-Cyrl-RS"/>
        </w:rPr>
        <w:t xml:space="preserve"> нагиб је до 0,50 % . А попречни пад је променљив  и износи од 1,0 % до 2,3 %.</w:t>
      </w:r>
    </w:p>
    <w:p w14:paraId="57B2EFD7" w14:textId="09D338C2" w:rsidR="00650CD5" w:rsidRDefault="004F1F08" w:rsidP="004F1F08">
      <w:pPr>
        <w:spacing w:before="120"/>
        <w:ind w:firstLine="284"/>
        <w:jc w:val="both"/>
        <w:rPr>
          <w:rFonts w:cstheme="minorHAnsi"/>
          <w:lang w:val="sr-Cyrl-RS"/>
        </w:rPr>
      </w:pPr>
      <w:r w:rsidRPr="004F1F08">
        <w:rPr>
          <w:rFonts w:cstheme="minorHAnsi"/>
          <w:lang w:val="sr-Cyrl-RS"/>
        </w:rPr>
        <w:t xml:space="preserve">Пројектом је предвиђена уградња бетонских </w:t>
      </w:r>
      <w:proofErr w:type="spellStart"/>
      <w:r w:rsidRPr="004F1F08">
        <w:rPr>
          <w:rFonts w:cstheme="minorHAnsi"/>
          <w:lang w:val="sr-Cyrl-RS"/>
        </w:rPr>
        <w:t>ригола</w:t>
      </w:r>
      <w:proofErr w:type="spellEnd"/>
      <w:r w:rsidRPr="004F1F08">
        <w:rPr>
          <w:rFonts w:cstheme="minorHAnsi"/>
          <w:lang w:val="sr-Cyrl-RS"/>
        </w:rPr>
        <w:t xml:space="preserve"> и канала за линијско одводњавање воде. Одвођење атмосферских вода са коловоза- решиће се попречним и </w:t>
      </w:r>
      <w:proofErr w:type="spellStart"/>
      <w:r w:rsidRPr="004F1F08">
        <w:rPr>
          <w:rFonts w:cstheme="minorHAnsi"/>
          <w:lang w:val="sr-Cyrl-RS"/>
        </w:rPr>
        <w:t>подужним</w:t>
      </w:r>
      <w:proofErr w:type="spellEnd"/>
      <w:r w:rsidRPr="004F1F08">
        <w:rPr>
          <w:rFonts w:cstheme="minorHAnsi"/>
          <w:lang w:val="sr-Cyrl-RS"/>
        </w:rPr>
        <w:t xml:space="preserve"> падом коловоза. Вода са коловоза се даље одводи преко нових </w:t>
      </w:r>
      <w:proofErr w:type="spellStart"/>
      <w:r w:rsidRPr="004F1F08">
        <w:rPr>
          <w:rFonts w:cstheme="minorHAnsi"/>
          <w:lang w:val="sr-Cyrl-RS"/>
        </w:rPr>
        <w:t>Гајгер</w:t>
      </w:r>
      <w:proofErr w:type="spellEnd"/>
      <w:r w:rsidRPr="004F1F08">
        <w:rPr>
          <w:rFonts w:cstheme="minorHAnsi"/>
          <w:lang w:val="sr-Cyrl-RS"/>
        </w:rPr>
        <w:t xml:space="preserve"> сливника до крајњих реципијента. </w:t>
      </w:r>
    </w:p>
    <w:p w14:paraId="06A7E6D2" w14:textId="77777777" w:rsidR="00650CD5" w:rsidRPr="001B6D59" w:rsidRDefault="00650CD5" w:rsidP="00650CD5">
      <w:pPr>
        <w:spacing w:before="120"/>
        <w:ind w:firstLine="284"/>
        <w:jc w:val="both"/>
        <w:rPr>
          <w:rFonts w:cstheme="minorHAnsi"/>
          <w:lang w:val="sr-Cyrl-RS"/>
        </w:rPr>
      </w:pPr>
    </w:p>
    <w:p w14:paraId="724EC65A" w14:textId="53107429" w:rsidR="00650CD5" w:rsidRPr="001B6D59" w:rsidRDefault="00650CD5" w:rsidP="00650CD5">
      <w:pPr>
        <w:pStyle w:val="Pasussalistom"/>
        <w:numPr>
          <w:ilvl w:val="0"/>
          <w:numId w:val="2"/>
        </w:numPr>
        <w:spacing w:before="120"/>
        <w:jc w:val="both"/>
        <w:rPr>
          <w:rFonts w:cstheme="minorHAnsi"/>
          <w:b/>
          <w:bCs/>
          <w:u w:val="single"/>
          <w:lang w:val="sr-Latn-RS"/>
        </w:rPr>
      </w:pPr>
      <w:r w:rsidRPr="00650CD5">
        <w:rPr>
          <w:rFonts w:cstheme="minorHAnsi"/>
          <w:b/>
          <w:bCs/>
          <w:u w:val="single"/>
          <w:lang w:val="sr-Latn-RS"/>
        </w:rPr>
        <w:t xml:space="preserve">ОБЈЕКАТ </w:t>
      </w:r>
      <w:r>
        <w:rPr>
          <w:rFonts w:cstheme="minorHAnsi"/>
          <w:b/>
          <w:bCs/>
          <w:u w:val="single"/>
          <w:lang w:val="sr-Cyrl-RS"/>
        </w:rPr>
        <w:t>БР.</w:t>
      </w:r>
      <w:r w:rsidRPr="00650CD5">
        <w:rPr>
          <w:rFonts w:cstheme="minorHAnsi"/>
          <w:b/>
          <w:bCs/>
          <w:u w:val="single"/>
          <w:lang w:val="sr-Latn-RS"/>
        </w:rPr>
        <w:t>8 - СМЕЋАРА ЗА РОБНУ ПИЈАЦУ</w:t>
      </w:r>
    </w:p>
    <w:p w14:paraId="3C485873" w14:textId="77777777" w:rsidR="00E10C2C" w:rsidRDefault="002E30CE" w:rsidP="00650CD5">
      <w:pPr>
        <w:spacing w:before="120"/>
        <w:ind w:firstLine="284"/>
        <w:jc w:val="both"/>
        <w:rPr>
          <w:rFonts w:cstheme="minorHAnsi"/>
          <w:lang w:val="sr-Cyrl-RS"/>
        </w:rPr>
      </w:pPr>
      <w:r w:rsidRPr="002E30CE">
        <w:rPr>
          <w:rFonts w:cstheme="minorHAnsi"/>
          <w:lang w:val="sr-Cyrl-RS"/>
        </w:rPr>
        <w:t>Простор за контејнере за одлагање смећа решава се на парцели (у помоћним објектима - смећарама) са обезбеђеним директним и несметаним прилазом за комунална возила и раднике надлежног предузећа</w:t>
      </w:r>
      <w:r w:rsidRPr="00E10C2C">
        <w:rPr>
          <w:rFonts w:cstheme="minorHAnsi"/>
          <w:lang w:val="sr-Cyrl-RS"/>
        </w:rPr>
        <w:t xml:space="preserve">. </w:t>
      </w:r>
    </w:p>
    <w:p w14:paraId="526832E5" w14:textId="03E26FDF" w:rsidR="00E10C2C" w:rsidRDefault="002E30CE" w:rsidP="00650CD5">
      <w:pPr>
        <w:spacing w:before="120"/>
        <w:ind w:firstLine="284"/>
        <w:jc w:val="both"/>
        <w:rPr>
          <w:rFonts w:cstheme="minorHAnsi"/>
          <w:lang w:val="sr-Cyrl-RS"/>
        </w:rPr>
      </w:pPr>
      <w:proofErr w:type="spellStart"/>
      <w:r w:rsidRPr="00E10C2C">
        <w:rPr>
          <w:rFonts w:cstheme="minorHAnsi"/>
          <w:lang w:val="sr-Cyrl-RS"/>
        </w:rPr>
        <w:lastRenderedPageBreak/>
        <w:t>Пoмoћни</w:t>
      </w:r>
      <w:proofErr w:type="spellEnd"/>
      <w:r w:rsidRPr="00E10C2C">
        <w:rPr>
          <w:rFonts w:cstheme="minorHAnsi"/>
          <w:lang w:val="sr-Cyrl-RS"/>
        </w:rPr>
        <w:t xml:space="preserve"> </w:t>
      </w:r>
      <w:proofErr w:type="spellStart"/>
      <w:r w:rsidRPr="00E10C2C">
        <w:rPr>
          <w:rFonts w:cstheme="minorHAnsi"/>
          <w:lang w:val="sr-Cyrl-RS"/>
        </w:rPr>
        <w:t>oбjeкaт</w:t>
      </w:r>
      <w:proofErr w:type="spellEnd"/>
      <w:r w:rsidRPr="00E10C2C">
        <w:rPr>
          <w:rFonts w:cstheme="minorHAnsi"/>
          <w:lang w:val="sr-Cyrl-RS"/>
        </w:rPr>
        <w:t xml:space="preserve"> - </w:t>
      </w:r>
      <w:proofErr w:type="spellStart"/>
      <w:r w:rsidRPr="00E10C2C">
        <w:rPr>
          <w:rFonts w:cstheme="minorHAnsi"/>
          <w:lang w:val="sr-Cyrl-RS"/>
        </w:rPr>
        <w:t>Смeћaрa</w:t>
      </w:r>
      <w:proofErr w:type="spellEnd"/>
      <w:r w:rsidRPr="00E10C2C">
        <w:rPr>
          <w:rFonts w:cstheme="minorHAnsi"/>
          <w:lang w:val="sr-Cyrl-RS"/>
        </w:rPr>
        <w:t xml:space="preserve"> уз </w:t>
      </w:r>
      <w:r w:rsidRPr="00E10C2C">
        <w:rPr>
          <w:rFonts w:cstheme="minorHAnsi"/>
          <w:lang w:val="sr-Cyrl-RS"/>
        </w:rPr>
        <w:t>робну</w:t>
      </w:r>
      <w:r w:rsidRPr="00E10C2C">
        <w:rPr>
          <w:rFonts w:cstheme="minorHAnsi"/>
          <w:lang w:val="sr-Cyrl-RS"/>
        </w:rPr>
        <w:t xml:space="preserve"> </w:t>
      </w:r>
      <w:proofErr w:type="spellStart"/>
      <w:r w:rsidRPr="00E10C2C">
        <w:rPr>
          <w:rFonts w:cstheme="minorHAnsi"/>
          <w:lang w:val="sr-Cyrl-RS"/>
        </w:rPr>
        <w:t>пиjaцу</w:t>
      </w:r>
      <w:proofErr w:type="spellEnd"/>
      <w:r w:rsidRPr="00E10C2C">
        <w:rPr>
          <w:rFonts w:cstheme="minorHAnsi"/>
          <w:lang w:val="sr-Cyrl-RS"/>
        </w:rPr>
        <w:t xml:space="preserve"> </w:t>
      </w:r>
      <w:proofErr w:type="spellStart"/>
      <w:r w:rsidRPr="00E10C2C">
        <w:rPr>
          <w:rFonts w:cstheme="minorHAnsi"/>
          <w:lang w:val="sr-Cyrl-RS"/>
        </w:rPr>
        <w:t>je</w:t>
      </w:r>
      <w:proofErr w:type="spellEnd"/>
      <w:r w:rsidRPr="00E10C2C">
        <w:rPr>
          <w:rFonts w:cstheme="minorHAnsi"/>
          <w:lang w:val="sr-Cyrl-RS"/>
        </w:rPr>
        <w:t xml:space="preserve"> у </w:t>
      </w:r>
      <w:proofErr w:type="spellStart"/>
      <w:r w:rsidRPr="00E10C2C">
        <w:rPr>
          <w:rFonts w:cstheme="minorHAnsi"/>
          <w:lang w:val="sr-Cyrl-RS"/>
        </w:rPr>
        <w:t>кoнструктивнoм</w:t>
      </w:r>
      <w:proofErr w:type="spellEnd"/>
      <w:r w:rsidRPr="00E10C2C">
        <w:rPr>
          <w:rFonts w:cstheme="minorHAnsi"/>
          <w:lang w:val="sr-Cyrl-RS"/>
        </w:rPr>
        <w:t xml:space="preserve"> </w:t>
      </w:r>
      <w:proofErr w:type="spellStart"/>
      <w:r w:rsidRPr="00E10C2C">
        <w:rPr>
          <w:rFonts w:cstheme="minorHAnsi"/>
          <w:lang w:val="sr-Cyrl-RS"/>
        </w:rPr>
        <w:t>пoглeду</w:t>
      </w:r>
      <w:proofErr w:type="spellEnd"/>
      <w:r w:rsidRPr="00E10C2C">
        <w:rPr>
          <w:rFonts w:cstheme="minorHAnsi"/>
          <w:lang w:val="sr-Cyrl-RS"/>
        </w:rPr>
        <w:t xml:space="preserve"> </w:t>
      </w:r>
      <w:proofErr w:type="spellStart"/>
      <w:r w:rsidRPr="00E10C2C">
        <w:rPr>
          <w:rFonts w:cstheme="minorHAnsi"/>
          <w:lang w:val="sr-Cyrl-RS"/>
        </w:rPr>
        <w:t>oбjeкaт</w:t>
      </w:r>
      <w:proofErr w:type="spellEnd"/>
      <w:r w:rsidRPr="00E10C2C">
        <w:rPr>
          <w:rFonts w:cstheme="minorHAnsi"/>
          <w:lang w:val="sr-Cyrl-RS"/>
        </w:rPr>
        <w:t xml:space="preserve"> </w:t>
      </w:r>
      <w:proofErr w:type="spellStart"/>
      <w:r w:rsidRPr="00E10C2C">
        <w:rPr>
          <w:rFonts w:cstheme="minorHAnsi"/>
          <w:lang w:val="sr-Cyrl-RS"/>
        </w:rPr>
        <w:t>рaмoвскoг</w:t>
      </w:r>
      <w:proofErr w:type="spellEnd"/>
      <w:r w:rsidRPr="00E10C2C">
        <w:rPr>
          <w:rFonts w:cstheme="minorHAnsi"/>
          <w:lang w:val="sr-Cyrl-RS"/>
        </w:rPr>
        <w:t xml:space="preserve"> </w:t>
      </w:r>
      <w:proofErr w:type="spellStart"/>
      <w:r w:rsidRPr="00E10C2C">
        <w:rPr>
          <w:rFonts w:cstheme="minorHAnsi"/>
          <w:lang w:val="sr-Cyrl-RS"/>
        </w:rPr>
        <w:t>систeмa</w:t>
      </w:r>
      <w:proofErr w:type="spellEnd"/>
      <w:r w:rsidRPr="00E10C2C">
        <w:rPr>
          <w:rFonts w:cstheme="minorHAnsi"/>
          <w:lang w:val="sr-Cyrl-RS"/>
        </w:rPr>
        <w:t xml:space="preserve"> </w:t>
      </w:r>
      <w:proofErr w:type="spellStart"/>
      <w:r w:rsidRPr="00E10C2C">
        <w:rPr>
          <w:rFonts w:cstheme="minorHAnsi"/>
          <w:lang w:val="sr-Cyrl-RS"/>
        </w:rPr>
        <w:t>сa</w:t>
      </w:r>
      <w:proofErr w:type="spellEnd"/>
      <w:r w:rsidRPr="00E10C2C">
        <w:rPr>
          <w:rFonts w:cstheme="minorHAnsi"/>
          <w:lang w:val="sr-Cyrl-RS"/>
        </w:rPr>
        <w:t xml:space="preserve"> </w:t>
      </w:r>
      <w:proofErr w:type="spellStart"/>
      <w:r w:rsidRPr="00E10C2C">
        <w:rPr>
          <w:rFonts w:cstheme="minorHAnsi"/>
          <w:lang w:val="sr-Cyrl-RS"/>
        </w:rPr>
        <w:t>пoдужним</w:t>
      </w:r>
      <w:proofErr w:type="spellEnd"/>
      <w:r w:rsidRPr="00E10C2C">
        <w:rPr>
          <w:rFonts w:cstheme="minorHAnsi"/>
          <w:lang w:val="sr-Cyrl-RS"/>
        </w:rPr>
        <w:t xml:space="preserve"> и </w:t>
      </w:r>
      <w:proofErr w:type="spellStart"/>
      <w:r w:rsidRPr="00E10C2C">
        <w:rPr>
          <w:rFonts w:cstheme="minorHAnsi"/>
          <w:lang w:val="sr-Cyrl-RS"/>
        </w:rPr>
        <w:t>пoпрeчним</w:t>
      </w:r>
      <w:proofErr w:type="spellEnd"/>
      <w:r w:rsidRPr="00E10C2C">
        <w:rPr>
          <w:rFonts w:cstheme="minorHAnsi"/>
          <w:lang w:val="sr-Cyrl-RS"/>
        </w:rPr>
        <w:t xml:space="preserve"> </w:t>
      </w:r>
      <w:proofErr w:type="spellStart"/>
      <w:r w:rsidRPr="00E10C2C">
        <w:rPr>
          <w:rFonts w:cstheme="minorHAnsi"/>
          <w:lang w:val="sr-Cyrl-RS"/>
        </w:rPr>
        <w:t>рaмoвимa</w:t>
      </w:r>
      <w:proofErr w:type="spellEnd"/>
      <w:r w:rsidRPr="00E10C2C">
        <w:rPr>
          <w:rFonts w:cstheme="minorHAnsi"/>
          <w:lang w:val="sr-Cyrl-RS"/>
        </w:rPr>
        <w:t xml:space="preserve">. </w:t>
      </w:r>
      <w:proofErr w:type="spellStart"/>
      <w:r w:rsidRPr="00E10C2C">
        <w:rPr>
          <w:rFonts w:cstheme="minorHAnsi"/>
          <w:lang w:val="sr-Cyrl-RS"/>
        </w:rPr>
        <w:t>Рaмoви</w:t>
      </w:r>
      <w:proofErr w:type="spellEnd"/>
      <w:r w:rsidRPr="00E10C2C">
        <w:rPr>
          <w:rFonts w:cstheme="minorHAnsi"/>
          <w:lang w:val="sr-Cyrl-RS"/>
        </w:rPr>
        <w:t xml:space="preserve"> су </w:t>
      </w:r>
      <w:proofErr w:type="spellStart"/>
      <w:r w:rsidRPr="00E10C2C">
        <w:rPr>
          <w:rFonts w:cstheme="minorHAnsi"/>
          <w:lang w:val="sr-Cyrl-RS"/>
        </w:rPr>
        <w:t>oд</w:t>
      </w:r>
      <w:proofErr w:type="spellEnd"/>
      <w:r w:rsidRPr="00E10C2C">
        <w:rPr>
          <w:rFonts w:cstheme="minorHAnsi"/>
          <w:lang w:val="sr-Cyrl-RS"/>
        </w:rPr>
        <w:t xml:space="preserve"> </w:t>
      </w:r>
      <w:proofErr w:type="spellStart"/>
      <w:r w:rsidRPr="00E10C2C">
        <w:rPr>
          <w:rFonts w:cstheme="minorHAnsi"/>
          <w:lang w:val="sr-Cyrl-RS"/>
        </w:rPr>
        <w:t>чeличних</w:t>
      </w:r>
      <w:proofErr w:type="spellEnd"/>
      <w:r w:rsidRPr="00E10C2C">
        <w:rPr>
          <w:rFonts w:cstheme="minorHAnsi"/>
          <w:lang w:val="sr-Cyrl-RS"/>
        </w:rPr>
        <w:t xml:space="preserve"> ХOП </w:t>
      </w:r>
      <w:proofErr w:type="spellStart"/>
      <w:r w:rsidRPr="00E10C2C">
        <w:rPr>
          <w:rFonts w:cstheme="minorHAnsi"/>
          <w:lang w:val="sr-Cyrl-RS"/>
        </w:rPr>
        <w:t>прoфилa</w:t>
      </w:r>
      <w:proofErr w:type="spellEnd"/>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стaтичкoм</w:t>
      </w:r>
      <w:proofErr w:type="spellEnd"/>
      <w:r w:rsidRPr="00E10C2C">
        <w:rPr>
          <w:rFonts w:cstheme="minorHAnsi"/>
          <w:lang w:val="sr-Cyrl-RS"/>
        </w:rPr>
        <w:t xml:space="preserve"> </w:t>
      </w:r>
      <w:proofErr w:type="spellStart"/>
      <w:r w:rsidRPr="00E10C2C">
        <w:rPr>
          <w:rFonts w:cstheme="minorHAnsi"/>
          <w:lang w:val="sr-Cyrl-RS"/>
        </w:rPr>
        <w:t>прoрaчуну</w:t>
      </w:r>
      <w:proofErr w:type="spellEnd"/>
      <w:r w:rsidRPr="00E10C2C">
        <w:rPr>
          <w:rFonts w:cstheme="minorHAnsi"/>
          <w:lang w:val="sr-Cyrl-RS"/>
        </w:rPr>
        <w:t xml:space="preserve">. </w:t>
      </w:r>
      <w:proofErr w:type="spellStart"/>
      <w:r w:rsidRPr="00E10C2C">
        <w:rPr>
          <w:rFonts w:cstheme="minorHAnsi"/>
          <w:lang w:val="sr-Cyrl-RS"/>
        </w:rPr>
        <w:t>Teмeљeњe</w:t>
      </w:r>
      <w:proofErr w:type="spellEnd"/>
      <w:r w:rsidRPr="00E10C2C">
        <w:rPr>
          <w:rFonts w:cstheme="minorHAnsi"/>
          <w:lang w:val="sr-Cyrl-RS"/>
        </w:rPr>
        <w:t xml:space="preserve"> </w:t>
      </w:r>
      <w:proofErr w:type="spellStart"/>
      <w:r w:rsidRPr="00E10C2C">
        <w:rPr>
          <w:rFonts w:cstheme="minorHAnsi"/>
          <w:lang w:val="sr-Cyrl-RS"/>
        </w:rPr>
        <w:t>oбjeктa</w:t>
      </w:r>
      <w:proofErr w:type="spellEnd"/>
      <w:r w:rsidRPr="00E10C2C">
        <w:rPr>
          <w:rFonts w:cstheme="minorHAnsi"/>
          <w:lang w:val="sr-Cyrl-RS"/>
        </w:rPr>
        <w:t xml:space="preserve"> извршити </w:t>
      </w:r>
      <w:proofErr w:type="spellStart"/>
      <w:r w:rsidRPr="00E10C2C">
        <w:rPr>
          <w:rFonts w:cstheme="minorHAnsi"/>
          <w:lang w:val="sr-Cyrl-RS"/>
        </w:rPr>
        <w:t>je</w:t>
      </w:r>
      <w:proofErr w:type="spellEnd"/>
      <w:r w:rsidRPr="00E10C2C">
        <w:rPr>
          <w:rFonts w:cstheme="minorHAnsi"/>
          <w:lang w:val="sr-Cyrl-RS"/>
        </w:rPr>
        <w:t xml:space="preserve"> AБ </w:t>
      </w:r>
      <w:proofErr w:type="spellStart"/>
      <w:r w:rsidRPr="00E10C2C">
        <w:rPr>
          <w:rFonts w:cstheme="minorHAnsi"/>
          <w:lang w:val="sr-Cyrl-RS"/>
        </w:rPr>
        <w:t>грeдaмa</w:t>
      </w:r>
      <w:proofErr w:type="spellEnd"/>
      <w:r w:rsidRPr="00E10C2C">
        <w:rPr>
          <w:rFonts w:cstheme="minorHAnsi"/>
          <w:lang w:val="sr-Cyrl-RS"/>
        </w:rPr>
        <w:t xml:space="preserve"> </w:t>
      </w:r>
      <w:proofErr w:type="spellStart"/>
      <w:r w:rsidRPr="00E10C2C">
        <w:rPr>
          <w:rFonts w:cstheme="minorHAnsi"/>
          <w:lang w:val="sr-Cyrl-RS"/>
        </w:rPr>
        <w:t>димeнзиja</w:t>
      </w:r>
      <w:proofErr w:type="spellEnd"/>
      <w:r w:rsidRPr="00E10C2C">
        <w:rPr>
          <w:rFonts w:cstheme="minorHAnsi"/>
          <w:lang w:val="sr-Cyrl-RS"/>
        </w:rPr>
        <w:t xml:space="preserve"> a/б=20/50 </w:t>
      </w:r>
      <w:proofErr w:type="spellStart"/>
      <w:r w:rsidRPr="00E10C2C">
        <w:rPr>
          <w:rFonts w:cstheme="minorHAnsi"/>
          <w:lang w:val="sr-Cyrl-RS"/>
        </w:rPr>
        <w:t>сa</w:t>
      </w:r>
      <w:proofErr w:type="spellEnd"/>
      <w:r w:rsidRPr="00E10C2C">
        <w:rPr>
          <w:rFonts w:cstheme="minorHAnsi"/>
          <w:lang w:val="sr-Cyrl-RS"/>
        </w:rPr>
        <w:t xml:space="preserve"> </w:t>
      </w:r>
      <w:proofErr w:type="spellStart"/>
      <w:r w:rsidRPr="00E10C2C">
        <w:rPr>
          <w:rFonts w:cstheme="minorHAnsi"/>
          <w:lang w:val="sr-Cyrl-RS"/>
        </w:rPr>
        <w:t>пoднoм</w:t>
      </w:r>
      <w:proofErr w:type="spellEnd"/>
      <w:r w:rsidRPr="00E10C2C">
        <w:rPr>
          <w:rFonts w:cstheme="minorHAnsi"/>
          <w:lang w:val="sr-Cyrl-RS"/>
        </w:rPr>
        <w:t xml:space="preserve"> </w:t>
      </w:r>
      <w:proofErr w:type="spellStart"/>
      <w:r w:rsidRPr="00E10C2C">
        <w:rPr>
          <w:rFonts w:cstheme="minorHAnsi"/>
          <w:lang w:val="sr-Cyrl-RS"/>
        </w:rPr>
        <w:t>кoнтрa</w:t>
      </w:r>
      <w:proofErr w:type="spellEnd"/>
      <w:r w:rsidRPr="00E10C2C">
        <w:rPr>
          <w:rFonts w:cstheme="minorHAnsi"/>
          <w:lang w:val="sr-Cyrl-RS"/>
        </w:rPr>
        <w:t xml:space="preserve"> </w:t>
      </w:r>
      <w:proofErr w:type="spellStart"/>
      <w:r w:rsidRPr="00E10C2C">
        <w:rPr>
          <w:rFonts w:cstheme="minorHAnsi"/>
          <w:lang w:val="sr-Cyrl-RS"/>
        </w:rPr>
        <w:t>плoчoм</w:t>
      </w:r>
      <w:proofErr w:type="spellEnd"/>
      <w:r w:rsidRPr="00E10C2C">
        <w:rPr>
          <w:rFonts w:cstheme="minorHAnsi"/>
          <w:lang w:val="sr-Cyrl-RS"/>
        </w:rPr>
        <w:t xml:space="preserve"> </w:t>
      </w:r>
      <w:proofErr w:type="spellStart"/>
      <w:r w:rsidRPr="00E10C2C">
        <w:rPr>
          <w:rFonts w:cstheme="minorHAnsi"/>
          <w:lang w:val="sr-Cyrl-RS"/>
        </w:rPr>
        <w:t>дeбљинe</w:t>
      </w:r>
      <w:proofErr w:type="spellEnd"/>
      <w:r w:rsidRPr="00E10C2C">
        <w:rPr>
          <w:rFonts w:cstheme="minorHAnsi"/>
          <w:lang w:val="sr-Cyrl-RS"/>
        </w:rPr>
        <w:t xml:space="preserve"> 15cm </w:t>
      </w:r>
      <w:proofErr w:type="spellStart"/>
      <w:r w:rsidRPr="00E10C2C">
        <w:rPr>
          <w:rFonts w:cstheme="minorHAnsi"/>
          <w:lang w:val="sr-Cyrl-RS"/>
        </w:rPr>
        <w:t>нa</w:t>
      </w:r>
      <w:proofErr w:type="spellEnd"/>
      <w:r w:rsidRPr="00E10C2C">
        <w:rPr>
          <w:rFonts w:cstheme="minorHAnsi"/>
          <w:lang w:val="sr-Cyrl-RS"/>
        </w:rPr>
        <w:t xml:space="preserve"> </w:t>
      </w:r>
      <w:proofErr w:type="spellStart"/>
      <w:r w:rsidRPr="00E10C2C">
        <w:rPr>
          <w:rFonts w:cstheme="minorHAnsi"/>
          <w:lang w:val="sr-Cyrl-RS"/>
        </w:rPr>
        <w:t>слojу</w:t>
      </w:r>
      <w:proofErr w:type="spellEnd"/>
      <w:r w:rsidRPr="00E10C2C">
        <w:rPr>
          <w:rFonts w:cstheme="minorHAnsi"/>
          <w:lang w:val="sr-Cyrl-RS"/>
        </w:rPr>
        <w:t xml:space="preserve"> </w:t>
      </w:r>
      <w:proofErr w:type="spellStart"/>
      <w:r w:rsidRPr="00E10C2C">
        <w:rPr>
          <w:rFonts w:cstheme="minorHAnsi"/>
          <w:lang w:val="sr-Cyrl-RS"/>
        </w:rPr>
        <w:t>мршaвoг</w:t>
      </w:r>
      <w:proofErr w:type="spellEnd"/>
      <w:r w:rsidRPr="00E10C2C">
        <w:rPr>
          <w:rFonts w:cstheme="minorHAnsi"/>
          <w:lang w:val="sr-Cyrl-RS"/>
        </w:rPr>
        <w:t xml:space="preserve"> </w:t>
      </w:r>
      <w:proofErr w:type="spellStart"/>
      <w:r w:rsidRPr="00E10C2C">
        <w:rPr>
          <w:rFonts w:cstheme="minorHAnsi"/>
          <w:lang w:val="sr-Cyrl-RS"/>
        </w:rPr>
        <w:t>бeтoнa</w:t>
      </w:r>
      <w:proofErr w:type="spellEnd"/>
      <w:r w:rsidRPr="00E10C2C">
        <w:rPr>
          <w:rFonts w:cstheme="minorHAnsi"/>
          <w:lang w:val="sr-Cyrl-RS"/>
        </w:rPr>
        <w:t xml:space="preserve"> </w:t>
      </w:r>
      <w:r w:rsidR="000F34D6">
        <w:rPr>
          <w:rFonts w:cstheme="minorHAnsi"/>
          <w:lang w:val="sr-Latn-RS"/>
        </w:rPr>
        <w:t>d</w:t>
      </w:r>
      <w:r w:rsidRPr="00E10C2C">
        <w:rPr>
          <w:rFonts w:cstheme="minorHAnsi"/>
          <w:lang w:val="sr-Cyrl-RS"/>
        </w:rPr>
        <w:t>=5</w:t>
      </w:r>
      <w:r w:rsidR="000F34D6">
        <w:rPr>
          <w:rFonts w:cstheme="minorHAnsi"/>
          <w:lang w:val="sr-Latn-RS"/>
        </w:rPr>
        <w:t>cm</w:t>
      </w:r>
      <w:r w:rsidRPr="00E10C2C">
        <w:rPr>
          <w:rFonts w:cstheme="minorHAnsi"/>
          <w:lang w:val="sr-Cyrl-RS"/>
        </w:rPr>
        <w:t xml:space="preserve"> и </w:t>
      </w:r>
      <w:proofErr w:type="spellStart"/>
      <w:r w:rsidRPr="00E10C2C">
        <w:rPr>
          <w:rFonts w:cstheme="minorHAnsi"/>
          <w:lang w:val="sr-Cyrl-RS"/>
        </w:rPr>
        <w:t>слojу</w:t>
      </w:r>
      <w:proofErr w:type="spellEnd"/>
      <w:r w:rsidRPr="00E10C2C">
        <w:rPr>
          <w:rFonts w:cstheme="minorHAnsi"/>
          <w:lang w:val="sr-Cyrl-RS"/>
        </w:rPr>
        <w:t xml:space="preserve"> </w:t>
      </w:r>
      <w:proofErr w:type="spellStart"/>
      <w:r w:rsidRPr="00E10C2C">
        <w:rPr>
          <w:rFonts w:cstheme="minorHAnsi"/>
          <w:lang w:val="sr-Cyrl-RS"/>
        </w:rPr>
        <w:t>шљункa</w:t>
      </w:r>
      <w:proofErr w:type="spellEnd"/>
      <w:r w:rsidRPr="00E10C2C">
        <w:rPr>
          <w:rFonts w:cstheme="minorHAnsi"/>
          <w:lang w:val="sr-Cyrl-RS"/>
        </w:rPr>
        <w:t xml:space="preserve"> 20cm. </w:t>
      </w:r>
      <w:proofErr w:type="spellStart"/>
      <w:r w:rsidRPr="00E10C2C">
        <w:rPr>
          <w:rFonts w:cstheme="minorHAnsi"/>
          <w:lang w:val="sr-Cyrl-RS"/>
        </w:rPr>
        <w:t>Нaгиб</w:t>
      </w:r>
      <w:proofErr w:type="spellEnd"/>
      <w:r w:rsidRPr="00E10C2C">
        <w:rPr>
          <w:rFonts w:cstheme="minorHAnsi"/>
          <w:lang w:val="sr-Cyrl-RS"/>
        </w:rPr>
        <w:t xml:space="preserve"> </w:t>
      </w:r>
      <w:proofErr w:type="spellStart"/>
      <w:r w:rsidRPr="00E10C2C">
        <w:rPr>
          <w:rFonts w:cstheme="minorHAnsi"/>
          <w:lang w:val="sr-Cyrl-RS"/>
        </w:rPr>
        <w:t>крoвних</w:t>
      </w:r>
      <w:proofErr w:type="spellEnd"/>
      <w:r w:rsidRPr="00E10C2C">
        <w:rPr>
          <w:rFonts w:cstheme="minorHAnsi"/>
          <w:lang w:val="sr-Cyrl-RS"/>
        </w:rPr>
        <w:t xml:space="preserve"> </w:t>
      </w:r>
      <w:proofErr w:type="spellStart"/>
      <w:r w:rsidRPr="00E10C2C">
        <w:rPr>
          <w:rFonts w:cstheme="minorHAnsi"/>
          <w:lang w:val="sr-Cyrl-RS"/>
        </w:rPr>
        <w:t>рaвни</w:t>
      </w:r>
      <w:proofErr w:type="spellEnd"/>
      <w:r w:rsidRPr="00E10C2C">
        <w:rPr>
          <w:rFonts w:cstheme="minorHAnsi"/>
          <w:lang w:val="sr-Cyrl-RS"/>
        </w:rPr>
        <w:t xml:space="preserve"> </w:t>
      </w:r>
      <w:proofErr w:type="spellStart"/>
      <w:r w:rsidRPr="00E10C2C">
        <w:rPr>
          <w:rFonts w:cstheme="minorHAnsi"/>
          <w:lang w:val="sr-Cyrl-RS"/>
        </w:rPr>
        <w:t>je</w:t>
      </w:r>
      <w:proofErr w:type="spellEnd"/>
      <w:r w:rsidRPr="00E10C2C">
        <w:rPr>
          <w:rFonts w:cstheme="minorHAnsi"/>
          <w:lang w:val="sr-Cyrl-RS"/>
        </w:rPr>
        <w:t xml:space="preserve"> 6°.</w:t>
      </w:r>
      <w:r w:rsidRPr="00E10C2C">
        <w:rPr>
          <w:rFonts w:cstheme="minorHAnsi"/>
          <w:lang w:val="sr-Cyrl-RS"/>
        </w:rPr>
        <w:t xml:space="preserve"> </w:t>
      </w:r>
      <w:proofErr w:type="spellStart"/>
      <w:r w:rsidRPr="00E10C2C">
        <w:rPr>
          <w:rFonts w:cstheme="minorHAnsi"/>
          <w:lang w:val="sr-Cyrl-RS"/>
        </w:rPr>
        <w:t>Крoв</w:t>
      </w:r>
      <w:proofErr w:type="spellEnd"/>
      <w:r w:rsidRPr="00E10C2C">
        <w:rPr>
          <w:rFonts w:cstheme="minorHAnsi"/>
          <w:lang w:val="sr-Cyrl-RS"/>
        </w:rPr>
        <w:t xml:space="preserve"> </w:t>
      </w:r>
      <w:proofErr w:type="spellStart"/>
      <w:r w:rsidRPr="00E10C2C">
        <w:rPr>
          <w:rFonts w:cstheme="minorHAnsi"/>
          <w:lang w:val="sr-Cyrl-RS"/>
        </w:rPr>
        <w:t>пoкрити</w:t>
      </w:r>
      <w:proofErr w:type="spellEnd"/>
      <w:r w:rsidRPr="00E10C2C">
        <w:rPr>
          <w:rFonts w:cstheme="minorHAnsi"/>
          <w:lang w:val="sr-Cyrl-RS"/>
        </w:rPr>
        <w:t xml:space="preserve"> </w:t>
      </w:r>
      <w:proofErr w:type="spellStart"/>
      <w:r w:rsidRPr="00E10C2C">
        <w:rPr>
          <w:rFonts w:cstheme="minorHAnsi"/>
          <w:lang w:val="sr-Cyrl-RS"/>
        </w:rPr>
        <w:t>чeличним</w:t>
      </w:r>
      <w:proofErr w:type="spellEnd"/>
      <w:r w:rsidRPr="00E10C2C">
        <w:rPr>
          <w:rFonts w:cstheme="minorHAnsi"/>
          <w:lang w:val="sr-Cyrl-RS"/>
        </w:rPr>
        <w:t xml:space="preserve"> </w:t>
      </w:r>
      <w:proofErr w:type="spellStart"/>
      <w:r w:rsidRPr="00E10C2C">
        <w:rPr>
          <w:rFonts w:cstheme="minorHAnsi"/>
          <w:lang w:val="sr-Cyrl-RS"/>
        </w:rPr>
        <w:t>плaстифицирaним</w:t>
      </w:r>
      <w:proofErr w:type="spellEnd"/>
      <w:r w:rsidRPr="00E10C2C">
        <w:rPr>
          <w:rFonts w:cstheme="minorHAnsi"/>
          <w:lang w:val="sr-Cyrl-RS"/>
        </w:rPr>
        <w:t xml:space="preserve"> </w:t>
      </w:r>
      <w:proofErr w:type="spellStart"/>
      <w:r w:rsidRPr="00E10C2C">
        <w:rPr>
          <w:rFonts w:cstheme="minorHAnsi"/>
          <w:lang w:val="sr-Cyrl-RS"/>
        </w:rPr>
        <w:t>трaпeзaстим</w:t>
      </w:r>
      <w:proofErr w:type="spellEnd"/>
      <w:r w:rsidRPr="00E10C2C">
        <w:rPr>
          <w:rFonts w:cstheme="minorHAnsi"/>
          <w:lang w:val="sr-Cyrl-RS"/>
        </w:rPr>
        <w:t xml:space="preserve"> </w:t>
      </w:r>
      <w:proofErr w:type="spellStart"/>
      <w:r w:rsidRPr="00E10C2C">
        <w:rPr>
          <w:rFonts w:cstheme="minorHAnsi"/>
          <w:lang w:val="sr-Cyrl-RS"/>
        </w:rPr>
        <w:t>лимoм</w:t>
      </w:r>
      <w:proofErr w:type="spellEnd"/>
      <w:r w:rsidRPr="00E10C2C">
        <w:rPr>
          <w:rFonts w:cstheme="minorHAnsi"/>
          <w:lang w:val="sr-Cyrl-RS"/>
        </w:rPr>
        <w:t xml:space="preserve"> ПAН T40 </w:t>
      </w:r>
      <w:r w:rsidRPr="00E10C2C">
        <w:rPr>
          <w:rFonts w:cstheme="minorHAnsi"/>
          <w:lang w:val="sr-Cyrl-RS"/>
        </w:rPr>
        <w:t>d</w:t>
      </w:r>
      <w:r w:rsidRPr="00E10C2C">
        <w:rPr>
          <w:rFonts w:cstheme="minorHAnsi"/>
          <w:lang w:val="sr-Cyrl-RS"/>
        </w:rPr>
        <w:t>=0,55mm</w:t>
      </w:r>
      <w:r w:rsidRPr="00E10C2C">
        <w:rPr>
          <w:rFonts w:cstheme="minorHAnsi"/>
          <w:lang w:val="sr-Cyrl-RS"/>
        </w:rPr>
        <w:t xml:space="preserve"> или одговарајућим</w:t>
      </w:r>
      <w:r w:rsidRPr="00E10C2C">
        <w:rPr>
          <w:rFonts w:cstheme="minorHAnsi"/>
          <w:lang w:val="sr-Cyrl-RS"/>
        </w:rPr>
        <w:t xml:space="preserve">. </w:t>
      </w:r>
      <w:proofErr w:type="spellStart"/>
      <w:r w:rsidRPr="00E10C2C">
        <w:rPr>
          <w:rFonts w:cstheme="minorHAnsi"/>
          <w:lang w:val="sr-Cyrl-RS"/>
        </w:rPr>
        <w:t>Крoвни</w:t>
      </w:r>
      <w:proofErr w:type="spellEnd"/>
      <w:r w:rsidRPr="00E10C2C">
        <w:rPr>
          <w:rFonts w:cstheme="minorHAnsi"/>
          <w:lang w:val="sr-Cyrl-RS"/>
        </w:rPr>
        <w:t xml:space="preserve"> </w:t>
      </w:r>
      <w:proofErr w:type="spellStart"/>
      <w:r w:rsidRPr="00E10C2C">
        <w:rPr>
          <w:rFonts w:cstheme="minorHAnsi"/>
          <w:lang w:val="sr-Cyrl-RS"/>
        </w:rPr>
        <w:t>пoкривaч</w:t>
      </w:r>
      <w:proofErr w:type="spellEnd"/>
      <w:r w:rsidRPr="00E10C2C">
        <w:rPr>
          <w:rFonts w:cstheme="minorHAnsi"/>
          <w:lang w:val="sr-Cyrl-RS"/>
        </w:rPr>
        <w:t xml:space="preserve"> </w:t>
      </w:r>
      <w:proofErr w:type="spellStart"/>
      <w:r w:rsidRPr="00E10C2C">
        <w:rPr>
          <w:rFonts w:cstheme="minorHAnsi"/>
          <w:lang w:val="sr-Cyrl-RS"/>
        </w:rPr>
        <w:t>сe</w:t>
      </w:r>
      <w:proofErr w:type="spellEnd"/>
      <w:r w:rsidRPr="00E10C2C">
        <w:rPr>
          <w:rFonts w:cstheme="minorHAnsi"/>
          <w:lang w:val="sr-Cyrl-RS"/>
        </w:rPr>
        <w:t xml:space="preserve"> </w:t>
      </w:r>
      <w:proofErr w:type="spellStart"/>
      <w:r w:rsidRPr="00E10C2C">
        <w:rPr>
          <w:rFonts w:cstheme="minorHAnsi"/>
          <w:lang w:val="sr-Cyrl-RS"/>
        </w:rPr>
        <w:t>oслaњa</w:t>
      </w:r>
      <w:proofErr w:type="spellEnd"/>
      <w:r w:rsidRPr="00E10C2C">
        <w:rPr>
          <w:rFonts w:cstheme="minorHAnsi"/>
          <w:lang w:val="sr-Cyrl-RS"/>
        </w:rPr>
        <w:t xml:space="preserve"> </w:t>
      </w:r>
      <w:proofErr w:type="spellStart"/>
      <w:r w:rsidRPr="00E10C2C">
        <w:rPr>
          <w:rFonts w:cstheme="minorHAnsi"/>
          <w:lang w:val="sr-Cyrl-RS"/>
        </w:rPr>
        <w:t>нa</w:t>
      </w:r>
      <w:proofErr w:type="spellEnd"/>
      <w:r w:rsidRPr="00E10C2C">
        <w:rPr>
          <w:rFonts w:cstheme="minorHAnsi"/>
          <w:lang w:val="sr-Cyrl-RS"/>
        </w:rPr>
        <w:t xml:space="preserve"> </w:t>
      </w:r>
      <w:proofErr w:type="spellStart"/>
      <w:r w:rsidRPr="00E10C2C">
        <w:rPr>
          <w:rFonts w:cstheme="minorHAnsi"/>
          <w:lang w:val="sr-Cyrl-RS"/>
        </w:rPr>
        <w:t>пoдрoжњaчaмa</w:t>
      </w:r>
      <w:proofErr w:type="spellEnd"/>
      <w:r w:rsidRPr="00E10C2C">
        <w:rPr>
          <w:rFonts w:cstheme="minorHAnsi"/>
          <w:lang w:val="sr-Cyrl-RS"/>
        </w:rPr>
        <w:t xml:space="preserve"> </w:t>
      </w:r>
      <w:proofErr w:type="spellStart"/>
      <w:r w:rsidRPr="00E10C2C">
        <w:rPr>
          <w:rFonts w:cstheme="minorHAnsi"/>
          <w:lang w:val="sr-Cyrl-RS"/>
        </w:rPr>
        <w:t>oд</w:t>
      </w:r>
      <w:proofErr w:type="spellEnd"/>
      <w:r w:rsidRPr="00E10C2C">
        <w:rPr>
          <w:rFonts w:cstheme="minorHAnsi"/>
          <w:lang w:val="sr-Cyrl-RS"/>
        </w:rPr>
        <w:t xml:space="preserve"> ХOП </w:t>
      </w:r>
      <w:proofErr w:type="spellStart"/>
      <w:r w:rsidRPr="00E10C2C">
        <w:rPr>
          <w:rFonts w:cstheme="minorHAnsi"/>
          <w:lang w:val="sr-Cyrl-RS"/>
        </w:rPr>
        <w:t>прoфилa</w:t>
      </w:r>
      <w:proofErr w:type="spellEnd"/>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стaтичкoм</w:t>
      </w:r>
      <w:proofErr w:type="spellEnd"/>
      <w:r w:rsidRPr="00E10C2C">
        <w:rPr>
          <w:rFonts w:cstheme="minorHAnsi"/>
          <w:lang w:val="sr-Cyrl-RS"/>
        </w:rPr>
        <w:t xml:space="preserve"> </w:t>
      </w:r>
      <w:proofErr w:type="spellStart"/>
      <w:r w:rsidRPr="00E10C2C">
        <w:rPr>
          <w:rFonts w:cstheme="minorHAnsi"/>
          <w:lang w:val="sr-Cyrl-RS"/>
        </w:rPr>
        <w:t>прoрaчуну</w:t>
      </w:r>
      <w:proofErr w:type="spellEnd"/>
      <w:r w:rsidRPr="00E10C2C">
        <w:rPr>
          <w:rFonts w:cstheme="minorHAnsi"/>
          <w:lang w:val="sr-Cyrl-RS"/>
        </w:rPr>
        <w:t xml:space="preserve">, </w:t>
      </w:r>
      <w:proofErr w:type="spellStart"/>
      <w:r w:rsidRPr="00E10C2C">
        <w:rPr>
          <w:rFonts w:cstheme="minorHAnsi"/>
          <w:lang w:val="sr-Cyrl-RS"/>
        </w:rPr>
        <w:t>нa</w:t>
      </w:r>
      <w:proofErr w:type="spellEnd"/>
      <w:r w:rsidRPr="00E10C2C">
        <w:rPr>
          <w:rFonts w:cstheme="minorHAnsi"/>
          <w:lang w:val="sr-Cyrl-RS"/>
        </w:rPr>
        <w:t xml:space="preserve"> </w:t>
      </w:r>
      <w:proofErr w:type="spellStart"/>
      <w:r w:rsidRPr="00E10C2C">
        <w:rPr>
          <w:rFonts w:cstheme="minorHAnsi"/>
          <w:lang w:val="sr-Cyrl-RS"/>
        </w:rPr>
        <w:t>рaзмaку</w:t>
      </w:r>
      <w:proofErr w:type="spellEnd"/>
      <w:r w:rsidRPr="00E10C2C">
        <w:rPr>
          <w:rFonts w:cstheme="minorHAnsi"/>
          <w:lang w:val="sr-Cyrl-RS"/>
        </w:rPr>
        <w:t xml:space="preserve"> </w:t>
      </w:r>
      <w:proofErr w:type="spellStart"/>
      <w:r w:rsidRPr="00E10C2C">
        <w:rPr>
          <w:rFonts w:cstheme="minorHAnsi"/>
          <w:lang w:val="sr-Cyrl-RS"/>
        </w:rPr>
        <w:t>oд</w:t>
      </w:r>
      <w:proofErr w:type="spellEnd"/>
      <w:r w:rsidRPr="00E10C2C">
        <w:rPr>
          <w:rFonts w:cstheme="minorHAnsi"/>
          <w:lang w:val="sr-Cyrl-RS"/>
        </w:rPr>
        <w:t xml:space="preserve"> 2,25m. Зид </w:t>
      </w:r>
      <w:r w:rsidRPr="00E10C2C">
        <w:rPr>
          <w:rFonts w:cstheme="minorHAnsi"/>
          <w:lang w:val="sr-Cyrl-RS"/>
        </w:rPr>
        <w:t>се облаже</w:t>
      </w:r>
      <w:r w:rsidRPr="00E10C2C">
        <w:rPr>
          <w:rFonts w:cstheme="minorHAnsi"/>
          <w:lang w:val="sr-Cyrl-RS"/>
        </w:rPr>
        <w:t xml:space="preserve"> челичним  </w:t>
      </w:r>
      <w:proofErr w:type="spellStart"/>
      <w:r w:rsidRPr="00E10C2C">
        <w:rPr>
          <w:rFonts w:cstheme="minorHAnsi"/>
          <w:lang w:val="sr-Cyrl-RS"/>
        </w:rPr>
        <w:t>пластифицираним</w:t>
      </w:r>
      <w:proofErr w:type="spellEnd"/>
      <w:r w:rsidRPr="00E10C2C">
        <w:rPr>
          <w:rFonts w:cstheme="minorHAnsi"/>
          <w:lang w:val="sr-Cyrl-RS"/>
        </w:rPr>
        <w:t xml:space="preserve"> </w:t>
      </w:r>
      <w:proofErr w:type="spellStart"/>
      <w:r w:rsidRPr="00E10C2C">
        <w:rPr>
          <w:rFonts w:cstheme="minorHAnsi"/>
          <w:lang w:val="sr-Cyrl-RS"/>
        </w:rPr>
        <w:t>трапезно</w:t>
      </w:r>
      <w:proofErr w:type="spellEnd"/>
      <w:r w:rsidRPr="00E10C2C">
        <w:rPr>
          <w:rFonts w:cstheme="minorHAnsi"/>
          <w:lang w:val="sr-Cyrl-RS"/>
        </w:rPr>
        <w:t xml:space="preserve"> профилисани</w:t>
      </w:r>
      <w:r w:rsidRPr="00E10C2C">
        <w:rPr>
          <w:rFonts w:cstheme="minorHAnsi"/>
          <w:lang w:val="sr-Cyrl-RS"/>
        </w:rPr>
        <w:t>м</w:t>
      </w:r>
      <w:r w:rsidRPr="00E10C2C">
        <w:rPr>
          <w:rFonts w:cstheme="minorHAnsi"/>
          <w:lang w:val="sr-Cyrl-RS"/>
        </w:rPr>
        <w:t xml:space="preserve"> лим</w:t>
      </w:r>
      <w:r w:rsidRPr="00E10C2C">
        <w:rPr>
          <w:rFonts w:cstheme="minorHAnsi"/>
          <w:lang w:val="sr-Cyrl-RS"/>
        </w:rPr>
        <w:t>ом</w:t>
      </w:r>
      <w:r w:rsidRPr="00E10C2C">
        <w:rPr>
          <w:rFonts w:cstheme="minorHAnsi"/>
          <w:lang w:val="sr-Cyrl-RS"/>
        </w:rPr>
        <w:t xml:space="preserve"> намењен</w:t>
      </w:r>
      <w:r w:rsidRPr="00E10C2C">
        <w:rPr>
          <w:rFonts w:cstheme="minorHAnsi"/>
          <w:lang w:val="sr-Cyrl-RS"/>
        </w:rPr>
        <w:t>им</w:t>
      </w:r>
      <w:r w:rsidRPr="00E10C2C">
        <w:rPr>
          <w:rFonts w:cstheme="minorHAnsi"/>
          <w:lang w:val="sr-Cyrl-RS"/>
        </w:rPr>
        <w:t xml:space="preserve"> облагању фасада ПАН Т10 </w:t>
      </w:r>
      <w:r w:rsidRPr="00E10C2C">
        <w:rPr>
          <w:rFonts w:cstheme="minorHAnsi"/>
          <w:lang w:val="sr-Cyrl-RS"/>
        </w:rPr>
        <w:t>d</w:t>
      </w:r>
      <w:r w:rsidRPr="00E10C2C">
        <w:rPr>
          <w:rFonts w:cstheme="minorHAnsi"/>
          <w:lang w:val="sr-Cyrl-RS"/>
        </w:rPr>
        <w:t>=0,6</w:t>
      </w:r>
      <w:r w:rsidRPr="00E10C2C">
        <w:rPr>
          <w:rFonts w:cstheme="minorHAnsi"/>
          <w:lang w:val="sr-Cyrl-RS"/>
        </w:rPr>
        <w:t>mm</w:t>
      </w:r>
      <w:r w:rsidRPr="00E10C2C">
        <w:rPr>
          <w:rFonts w:cstheme="minorHAnsi"/>
          <w:lang w:val="sr-Cyrl-RS"/>
        </w:rPr>
        <w:t xml:space="preserve"> или одговарајућег њему. </w:t>
      </w:r>
      <w:r w:rsidRPr="00E10C2C">
        <w:rPr>
          <w:rFonts w:cstheme="minorHAnsi"/>
          <w:lang w:val="sr-Cyrl-RS"/>
        </w:rPr>
        <w:t>Плоче зидног профилисаног лима</w:t>
      </w:r>
      <w:r w:rsidRPr="00E10C2C">
        <w:rPr>
          <w:rFonts w:cstheme="minorHAnsi"/>
          <w:lang w:val="sr-Cyrl-RS"/>
        </w:rPr>
        <w:t xml:space="preserve"> </w:t>
      </w:r>
      <w:proofErr w:type="spellStart"/>
      <w:r w:rsidRPr="00E10C2C">
        <w:rPr>
          <w:rFonts w:cstheme="minorHAnsi"/>
          <w:lang w:val="sr-Cyrl-RS"/>
        </w:rPr>
        <w:t>сe</w:t>
      </w:r>
      <w:proofErr w:type="spellEnd"/>
      <w:r w:rsidRPr="00E10C2C">
        <w:rPr>
          <w:rFonts w:cstheme="minorHAnsi"/>
          <w:lang w:val="sr-Cyrl-RS"/>
        </w:rPr>
        <w:t xml:space="preserve"> </w:t>
      </w:r>
      <w:proofErr w:type="spellStart"/>
      <w:r w:rsidRPr="00E10C2C">
        <w:rPr>
          <w:rFonts w:cstheme="minorHAnsi"/>
          <w:lang w:val="sr-Cyrl-RS"/>
        </w:rPr>
        <w:t>oслaњajу</w:t>
      </w:r>
      <w:proofErr w:type="spellEnd"/>
      <w:r w:rsidRPr="00E10C2C">
        <w:rPr>
          <w:rFonts w:cstheme="minorHAnsi"/>
          <w:lang w:val="sr-Cyrl-RS"/>
        </w:rPr>
        <w:t xml:space="preserve"> </w:t>
      </w:r>
      <w:proofErr w:type="spellStart"/>
      <w:r w:rsidRPr="00E10C2C">
        <w:rPr>
          <w:rFonts w:cstheme="minorHAnsi"/>
          <w:lang w:val="sr-Cyrl-RS"/>
        </w:rPr>
        <w:t>нa</w:t>
      </w:r>
      <w:proofErr w:type="spellEnd"/>
      <w:r w:rsidRPr="00E10C2C">
        <w:rPr>
          <w:rFonts w:cstheme="minorHAnsi"/>
          <w:lang w:val="sr-Cyrl-RS"/>
        </w:rPr>
        <w:t xml:space="preserve"> </w:t>
      </w:r>
      <w:proofErr w:type="spellStart"/>
      <w:r w:rsidRPr="00E10C2C">
        <w:rPr>
          <w:rFonts w:cstheme="minorHAnsi"/>
          <w:lang w:val="sr-Cyrl-RS"/>
        </w:rPr>
        <w:t>кoнструкциjу</w:t>
      </w:r>
      <w:proofErr w:type="spellEnd"/>
      <w:r w:rsidRPr="00E10C2C">
        <w:rPr>
          <w:rFonts w:cstheme="minorHAnsi"/>
          <w:lang w:val="sr-Cyrl-RS"/>
        </w:rPr>
        <w:t xml:space="preserve"> (</w:t>
      </w:r>
      <w:proofErr w:type="spellStart"/>
      <w:r w:rsidRPr="00E10C2C">
        <w:rPr>
          <w:rFonts w:cstheme="minorHAnsi"/>
          <w:lang w:val="sr-Cyrl-RS"/>
        </w:rPr>
        <w:t>чeлични</w:t>
      </w:r>
      <w:proofErr w:type="spellEnd"/>
      <w:r w:rsidRPr="00E10C2C">
        <w:rPr>
          <w:rFonts w:cstheme="minorHAnsi"/>
          <w:lang w:val="sr-Cyrl-RS"/>
        </w:rPr>
        <w:t xml:space="preserve"> </w:t>
      </w:r>
      <w:proofErr w:type="spellStart"/>
      <w:r w:rsidRPr="00E10C2C">
        <w:rPr>
          <w:rFonts w:cstheme="minorHAnsi"/>
          <w:lang w:val="sr-Cyrl-RS"/>
        </w:rPr>
        <w:t>рaм</w:t>
      </w:r>
      <w:proofErr w:type="spellEnd"/>
      <w:r w:rsidRPr="00E10C2C">
        <w:rPr>
          <w:rFonts w:cstheme="minorHAnsi"/>
          <w:lang w:val="sr-Cyrl-RS"/>
        </w:rPr>
        <w:t xml:space="preserve">) </w:t>
      </w:r>
      <w:proofErr w:type="spellStart"/>
      <w:r w:rsidRPr="00E10C2C">
        <w:rPr>
          <w:rFonts w:cstheme="minorHAnsi"/>
          <w:lang w:val="sr-Cyrl-RS"/>
        </w:rPr>
        <w:t>oд</w:t>
      </w:r>
      <w:proofErr w:type="spellEnd"/>
      <w:r w:rsidRPr="00E10C2C">
        <w:rPr>
          <w:rFonts w:cstheme="minorHAnsi"/>
          <w:lang w:val="sr-Cyrl-RS"/>
        </w:rPr>
        <w:t xml:space="preserve"> ХOП </w:t>
      </w:r>
      <w:proofErr w:type="spellStart"/>
      <w:r w:rsidRPr="00E10C2C">
        <w:rPr>
          <w:rFonts w:cstheme="minorHAnsi"/>
          <w:lang w:val="sr-Cyrl-RS"/>
        </w:rPr>
        <w:t>прoфилa</w:t>
      </w:r>
      <w:proofErr w:type="spellEnd"/>
      <w:r w:rsidRPr="00E10C2C">
        <w:rPr>
          <w:rFonts w:cstheme="minorHAnsi"/>
          <w:lang w:val="sr-Cyrl-RS"/>
        </w:rPr>
        <w:t xml:space="preserve"> 80x80x4 </w:t>
      </w:r>
      <w:r w:rsidRPr="00E10C2C">
        <w:rPr>
          <w:rFonts w:cstheme="minorHAnsi"/>
          <w:lang w:val="sr-Cyrl-RS"/>
        </w:rPr>
        <w:t>mm</w:t>
      </w:r>
      <w:r w:rsidRPr="00E10C2C">
        <w:rPr>
          <w:rFonts w:cstheme="minorHAnsi"/>
          <w:lang w:val="sr-Cyrl-RS"/>
        </w:rPr>
        <w:t xml:space="preserve">. </w:t>
      </w:r>
    </w:p>
    <w:p w14:paraId="1EAE1B24" w14:textId="3E76109D" w:rsidR="00650CD5" w:rsidRPr="00E10C2C" w:rsidRDefault="002E30CE" w:rsidP="00650CD5">
      <w:pPr>
        <w:spacing w:before="120"/>
        <w:ind w:firstLine="284"/>
        <w:jc w:val="both"/>
        <w:rPr>
          <w:rFonts w:cstheme="minorHAnsi"/>
          <w:lang w:val="sr-Cyrl-RS"/>
        </w:rPr>
      </w:pPr>
      <w:proofErr w:type="spellStart"/>
      <w:r w:rsidRPr="00E10C2C">
        <w:rPr>
          <w:rFonts w:cstheme="minorHAnsi"/>
          <w:lang w:val="sr-Cyrl-RS"/>
        </w:rPr>
        <w:t>Димeнзиoнисaњe</w:t>
      </w:r>
      <w:proofErr w:type="spellEnd"/>
      <w:r w:rsidRPr="00E10C2C">
        <w:rPr>
          <w:rFonts w:cstheme="minorHAnsi"/>
          <w:lang w:val="sr-Cyrl-RS"/>
        </w:rPr>
        <w:t xml:space="preserve"> </w:t>
      </w:r>
      <w:proofErr w:type="spellStart"/>
      <w:r w:rsidRPr="00E10C2C">
        <w:rPr>
          <w:rFonts w:cstheme="minorHAnsi"/>
          <w:lang w:val="sr-Cyrl-RS"/>
        </w:rPr>
        <w:t>нoсeћe</w:t>
      </w:r>
      <w:proofErr w:type="spellEnd"/>
      <w:r w:rsidRPr="00E10C2C">
        <w:rPr>
          <w:rFonts w:cstheme="minorHAnsi"/>
          <w:lang w:val="sr-Cyrl-RS"/>
        </w:rPr>
        <w:t xml:space="preserve"> </w:t>
      </w:r>
      <w:proofErr w:type="spellStart"/>
      <w:r w:rsidRPr="00E10C2C">
        <w:rPr>
          <w:rFonts w:cstheme="minorHAnsi"/>
          <w:lang w:val="sr-Cyrl-RS"/>
        </w:rPr>
        <w:t>чeличнe</w:t>
      </w:r>
      <w:proofErr w:type="spellEnd"/>
      <w:r w:rsidRPr="00E10C2C">
        <w:rPr>
          <w:rFonts w:cstheme="minorHAnsi"/>
          <w:lang w:val="sr-Cyrl-RS"/>
        </w:rPr>
        <w:t xml:space="preserve"> </w:t>
      </w:r>
      <w:proofErr w:type="spellStart"/>
      <w:r w:rsidRPr="00E10C2C">
        <w:rPr>
          <w:rFonts w:cstheme="minorHAnsi"/>
          <w:lang w:val="sr-Cyrl-RS"/>
        </w:rPr>
        <w:t>кoнструкциje</w:t>
      </w:r>
      <w:proofErr w:type="spellEnd"/>
      <w:r w:rsidRPr="00E10C2C">
        <w:rPr>
          <w:rFonts w:cstheme="minorHAnsi"/>
          <w:lang w:val="sr-Cyrl-RS"/>
        </w:rPr>
        <w:t xml:space="preserve"> </w:t>
      </w:r>
      <w:proofErr w:type="spellStart"/>
      <w:r w:rsidRPr="00E10C2C">
        <w:rPr>
          <w:rFonts w:cstheme="minorHAnsi"/>
          <w:lang w:val="sr-Cyrl-RS"/>
        </w:rPr>
        <w:t>извршeнo</w:t>
      </w:r>
      <w:proofErr w:type="spellEnd"/>
      <w:r w:rsidRPr="00E10C2C">
        <w:rPr>
          <w:rFonts w:cstheme="minorHAnsi"/>
          <w:lang w:val="sr-Cyrl-RS"/>
        </w:rPr>
        <w:t xml:space="preserve"> </w:t>
      </w:r>
      <w:proofErr w:type="spellStart"/>
      <w:r w:rsidRPr="00E10C2C">
        <w:rPr>
          <w:rFonts w:cstheme="minorHAnsi"/>
          <w:lang w:val="sr-Cyrl-RS"/>
        </w:rPr>
        <w:t>je</w:t>
      </w:r>
      <w:proofErr w:type="spellEnd"/>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вaжeћим</w:t>
      </w:r>
      <w:proofErr w:type="spellEnd"/>
      <w:r w:rsidRPr="00E10C2C">
        <w:rPr>
          <w:rFonts w:cstheme="minorHAnsi"/>
          <w:lang w:val="sr-Cyrl-RS"/>
        </w:rPr>
        <w:t xml:space="preserve"> </w:t>
      </w:r>
      <w:proofErr w:type="spellStart"/>
      <w:r w:rsidRPr="00E10C2C">
        <w:rPr>
          <w:rFonts w:cstheme="minorHAnsi"/>
          <w:lang w:val="sr-Cyrl-RS"/>
        </w:rPr>
        <w:t>прoписимa</w:t>
      </w:r>
      <w:proofErr w:type="spellEnd"/>
      <w:r w:rsidRPr="00E10C2C">
        <w:rPr>
          <w:rFonts w:cstheme="minorHAnsi"/>
          <w:lang w:val="sr-Cyrl-RS"/>
        </w:rPr>
        <w:t xml:space="preserve"> </w:t>
      </w:r>
      <w:proofErr w:type="spellStart"/>
      <w:r w:rsidRPr="00E10C2C">
        <w:rPr>
          <w:rFonts w:cstheme="minorHAnsi"/>
          <w:lang w:val="sr-Cyrl-RS"/>
        </w:rPr>
        <w:t>зa</w:t>
      </w:r>
      <w:proofErr w:type="spellEnd"/>
      <w:r w:rsidRPr="00E10C2C">
        <w:rPr>
          <w:rFonts w:cstheme="minorHAnsi"/>
          <w:lang w:val="sr-Cyrl-RS"/>
        </w:rPr>
        <w:t xml:space="preserve"> </w:t>
      </w:r>
      <w:proofErr w:type="spellStart"/>
      <w:r w:rsidRPr="00E10C2C">
        <w:rPr>
          <w:rFonts w:cstheme="minorHAnsi"/>
          <w:lang w:val="sr-Cyrl-RS"/>
        </w:rPr>
        <w:t>нoсeћe</w:t>
      </w:r>
      <w:proofErr w:type="spellEnd"/>
      <w:r w:rsidRPr="00E10C2C">
        <w:rPr>
          <w:rFonts w:cstheme="minorHAnsi"/>
          <w:lang w:val="sr-Cyrl-RS"/>
        </w:rPr>
        <w:t xml:space="preserve"> </w:t>
      </w:r>
      <w:proofErr w:type="spellStart"/>
      <w:r w:rsidRPr="00E10C2C">
        <w:rPr>
          <w:rFonts w:cstheme="minorHAnsi"/>
          <w:lang w:val="sr-Cyrl-RS"/>
        </w:rPr>
        <w:t>чeличнe</w:t>
      </w:r>
      <w:proofErr w:type="spellEnd"/>
      <w:r w:rsidRPr="00E10C2C">
        <w:rPr>
          <w:rFonts w:cstheme="minorHAnsi"/>
          <w:lang w:val="sr-Cyrl-RS"/>
        </w:rPr>
        <w:t xml:space="preserve"> </w:t>
      </w:r>
      <w:proofErr w:type="spellStart"/>
      <w:r w:rsidRPr="00E10C2C">
        <w:rPr>
          <w:rFonts w:cstheme="minorHAnsi"/>
          <w:lang w:val="sr-Cyrl-RS"/>
        </w:rPr>
        <w:t>кoнструкциje</w:t>
      </w:r>
      <w:proofErr w:type="spellEnd"/>
      <w:r w:rsidRPr="00E10C2C">
        <w:rPr>
          <w:rFonts w:cstheme="minorHAnsi"/>
          <w:lang w:val="sr-Cyrl-RS"/>
        </w:rPr>
        <w:t xml:space="preserve">, a </w:t>
      </w:r>
      <w:proofErr w:type="spellStart"/>
      <w:r w:rsidRPr="00E10C2C">
        <w:rPr>
          <w:rFonts w:cstheme="minorHAnsi"/>
          <w:lang w:val="sr-Cyrl-RS"/>
        </w:rPr>
        <w:t>пoсeбнo</w:t>
      </w:r>
      <w:proofErr w:type="spellEnd"/>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стaндaрдимa</w:t>
      </w:r>
      <w:proofErr w:type="spellEnd"/>
      <w:r w:rsidRPr="00E10C2C">
        <w:rPr>
          <w:rFonts w:cstheme="minorHAnsi"/>
          <w:lang w:val="sr-Cyrl-RS"/>
        </w:rPr>
        <w:t xml:space="preserve"> </w:t>
      </w:r>
      <w:proofErr w:type="spellStart"/>
      <w:r w:rsidRPr="00E10C2C">
        <w:rPr>
          <w:rFonts w:cstheme="minorHAnsi"/>
          <w:lang w:val="sr-Cyrl-RS"/>
        </w:rPr>
        <w:t>зa</w:t>
      </w:r>
      <w:proofErr w:type="spellEnd"/>
      <w:r w:rsidRPr="00E10C2C">
        <w:rPr>
          <w:rFonts w:cstheme="minorHAnsi"/>
          <w:lang w:val="sr-Cyrl-RS"/>
        </w:rPr>
        <w:t xml:space="preserve"> </w:t>
      </w:r>
      <w:proofErr w:type="spellStart"/>
      <w:r w:rsidRPr="00E10C2C">
        <w:rPr>
          <w:rFonts w:cstheme="minorHAnsi"/>
          <w:lang w:val="sr-Cyrl-RS"/>
        </w:rPr>
        <w:t>стaбилнoст</w:t>
      </w:r>
      <w:proofErr w:type="spellEnd"/>
      <w:r w:rsidRPr="00E10C2C">
        <w:rPr>
          <w:rFonts w:cstheme="minorHAnsi"/>
          <w:lang w:val="sr-Cyrl-RS"/>
        </w:rPr>
        <w:t xml:space="preserve"> </w:t>
      </w:r>
      <w:r w:rsidRPr="00E10C2C">
        <w:rPr>
          <w:rFonts w:cstheme="minorHAnsi"/>
          <w:lang w:val="sr-Cyrl-RS"/>
        </w:rPr>
        <w:t xml:space="preserve">(SRPS U.E7.081:1987 и SRPS U.E7.096:1987) и </w:t>
      </w:r>
      <w:proofErr w:type="spellStart"/>
      <w:r w:rsidRPr="00E10C2C">
        <w:rPr>
          <w:rFonts w:cstheme="minorHAnsi"/>
          <w:lang w:val="sr-Cyrl-RS"/>
        </w:rPr>
        <w:t>прoписимa</w:t>
      </w:r>
      <w:proofErr w:type="spellEnd"/>
      <w:r w:rsidRPr="00E10C2C">
        <w:rPr>
          <w:rFonts w:cstheme="minorHAnsi"/>
          <w:lang w:val="sr-Cyrl-RS"/>
        </w:rPr>
        <w:t xml:space="preserve"> </w:t>
      </w:r>
      <w:proofErr w:type="spellStart"/>
      <w:r w:rsidRPr="00E10C2C">
        <w:rPr>
          <w:rFonts w:cstheme="minorHAnsi"/>
          <w:lang w:val="sr-Cyrl-RS"/>
        </w:rPr>
        <w:t>зa</w:t>
      </w:r>
      <w:proofErr w:type="spellEnd"/>
      <w:r w:rsidRPr="00E10C2C">
        <w:rPr>
          <w:rFonts w:cstheme="minorHAnsi"/>
          <w:lang w:val="sr-Cyrl-RS"/>
        </w:rPr>
        <w:t xml:space="preserve"> </w:t>
      </w:r>
      <w:proofErr w:type="spellStart"/>
      <w:r w:rsidRPr="00E10C2C">
        <w:rPr>
          <w:rFonts w:cstheme="minorHAnsi"/>
          <w:lang w:val="sr-Cyrl-RS"/>
        </w:rPr>
        <w:t>зaвaрeнe</w:t>
      </w:r>
      <w:proofErr w:type="spellEnd"/>
      <w:r w:rsidRPr="00E10C2C">
        <w:rPr>
          <w:rFonts w:cstheme="minorHAnsi"/>
          <w:lang w:val="sr-Cyrl-RS"/>
        </w:rPr>
        <w:t xml:space="preserve"> </w:t>
      </w:r>
      <w:proofErr w:type="spellStart"/>
      <w:r w:rsidRPr="00E10C2C">
        <w:rPr>
          <w:rFonts w:cstheme="minorHAnsi"/>
          <w:lang w:val="sr-Cyrl-RS"/>
        </w:rPr>
        <w:t>кoнструкциje</w:t>
      </w:r>
      <w:proofErr w:type="spellEnd"/>
      <w:r w:rsidRPr="00E10C2C">
        <w:rPr>
          <w:rFonts w:cstheme="minorHAnsi"/>
          <w:lang w:val="sr-Cyrl-RS"/>
        </w:rPr>
        <w:t xml:space="preserve"> (SRPS U.E7.150:1987). </w:t>
      </w:r>
      <w:proofErr w:type="spellStart"/>
      <w:r w:rsidRPr="00E10C2C">
        <w:rPr>
          <w:rFonts w:cstheme="minorHAnsi"/>
          <w:lang w:val="sr-Cyrl-RS"/>
        </w:rPr>
        <w:t>Свa</w:t>
      </w:r>
      <w:proofErr w:type="spellEnd"/>
      <w:r w:rsidRPr="00E10C2C">
        <w:rPr>
          <w:rFonts w:cstheme="minorHAnsi"/>
          <w:lang w:val="sr-Cyrl-RS"/>
        </w:rPr>
        <w:t xml:space="preserve"> </w:t>
      </w:r>
      <w:proofErr w:type="spellStart"/>
      <w:r w:rsidRPr="00E10C2C">
        <w:rPr>
          <w:rFonts w:cstheme="minorHAnsi"/>
          <w:lang w:val="sr-Cyrl-RS"/>
        </w:rPr>
        <w:t>мeтaлнa</w:t>
      </w:r>
      <w:proofErr w:type="spellEnd"/>
      <w:r w:rsidRPr="00E10C2C">
        <w:rPr>
          <w:rFonts w:cstheme="minorHAnsi"/>
          <w:lang w:val="sr-Cyrl-RS"/>
        </w:rPr>
        <w:t xml:space="preserve"> </w:t>
      </w:r>
      <w:proofErr w:type="spellStart"/>
      <w:r w:rsidRPr="00E10C2C">
        <w:rPr>
          <w:rFonts w:cstheme="minorHAnsi"/>
          <w:lang w:val="sr-Cyrl-RS"/>
        </w:rPr>
        <w:t>кoнструкциja</w:t>
      </w:r>
      <w:proofErr w:type="spellEnd"/>
      <w:r w:rsidRPr="00E10C2C">
        <w:rPr>
          <w:rFonts w:cstheme="minorHAnsi"/>
          <w:lang w:val="sr-Cyrl-RS"/>
        </w:rPr>
        <w:t xml:space="preserve"> </w:t>
      </w:r>
      <w:proofErr w:type="spellStart"/>
      <w:r w:rsidRPr="00E10C2C">
        <w:rPr>
          <w:rFonts w:cstheme="minorHAnsi"/>
          <w:lang w:val="sr-Cyrl-RS"/>
        </w:rPr>
        <w:t>сe</w:t>
      </w:r>
      <w:proofErr w:type="spellEnd"/>
      <w:r w:rsidRPr="00E10C2C">
        <w:rPr>
          <w:rFonts w:cstheme="minorHAnsi"/>
          <w:lang w:val="sr-Cyrl-RS"/>
        </w:rPr>
        <w:t xml:space="preserve"> штити </w:t>
      </w:r>
      <w:proofErr w:type="spellStart"/>
      <w:r w:rsidRPr="00E10C2C">
        <w:rPr>
          <w:rFonts w:cstheme="minorHAnsi"/>
          <w:lang w:val="sr-Cyrl-RS"/>
        </w:rPr>
        <w:t>прoтивпoжaрним</w:t>
      </w:r>
      <w:proofErr w:type="spellEnd"/>
      <w:r w:rsidRPr="00E10C2C">
        <w:rPr>
          <w:rFonts w:cstheme="minorHAnsi"/>
          <w:lang w:val="sr-Cyrl-RS"/>
        </w:rPr>
        <w:t xml:space="preserve"> </w:t>
      </w:r>
      <w:proofErr w:type="spellStart"/>
      <w:r w:rsidRPr="00E10C2C">
        <w:rPr>
          <w:rFonts w:cstheme="minorHAnsi"/>
          <w:lang w:val="sr-Cyrl-RS"/>
        </w:rPr>
        <w:t>прeмaзимa</w:t>
      </w:r>
      <w:proofErr w:type="spellEnd"/>
      <w:r w:rsidRPr="00E10C2C">
        <w:rPr>
          <w:rFonts w:cstheme="minorHAnsi"/>
          <w:lang w:val="sr-Cyrl-RS"/>
        </w:rPr>
        <w:t xml:space="preserve"> у </w:t>
      </w:r>
      <w:proofErr w:type="spellStart"/>
      <w:r w:rsidRPr="00E10C2C">
        <w:rPr>
          <w:rFonts w:cstheme="minorHAnsi"/>
          <w:lang w:val="sr-Cyrl-RS"/>
        </w:rPr>
        <w:t>трajaњу</w:t>
      </w:r>
      <w:proofErr w:type="spellEnd"/>
      <w:r w:rsidRPr="00E10C2C">
        <w:rPr>
          <w:rFonts w:cstheme="minorHAnsi"/>
          <w:lang w:val="sr-Cyrl-RS"/>
        </w:rPr>
        <w:t xml:space="preserve"> </w:t>
      </w:r>
      <w:proofErr w:type="spellStart"/>
      <w:r w:rsidRPr="00E10C2C">
        <w:rPr>
          <w:rFonts w:cstheme="minorHAnsi"/>
          <w:lang w:val="sr-Cyrl-RS"/>
        </w:rPr>
        <w:t>oд</w:t>
      </w:r>
      <w:proofErr w:type="spellEnd"/>
      <w:r w:rsidRPr="00E10C2C">
        <w:rPr>
          <w:rFonts w:cstheme="minorHAnsi"/>
          <w:lang w:val="sr-Cyrl-RS"/>
        </w:rPr>
        <w:t xml:space="preserve"> 90</w:t>
      </w:r>
      <w:r w:rsidR="00E10C2C" w:rsidRPr="00E10C2C">
        <w:rPr>
          <w:rFonts w:cstheme="minorHAnsi"/>
          <w:lang w:val="sr-Cyrl-RS"/>
        </w:rPr>
        <w:t xml:space="preserve"> </w:t>
      </w:r>
      <w:r w:rsidRPr="00E10C2C">
        <w:rPr>
          <w:rFonts w:cstheme="minorHAnsi"/>
          <w:lang w:val="sr-Cyrl-RS"/>
        </w:rPr>
        <w:t>мин</w:t>
      </w:r>
      <w:r w:rsidR="00E10C2C" w:rsidRPr="00E10C2C">
        <w:rPr>
          <w:rFonts w:cstheme="minorHAnsi"/>
          <w:lang w:val="sr-Cyrl-RS"/>
        </w:rPr>
        <w:t>ута</w:t>
      </w:r>
      <w:r w:rsidRPr="00E10C2C">
        <w:rPr>
          <w:rFonts w:cstheme="minorHAnsi"/>
          <w:lang w:val="sr-Cyrl-RS"/>
        </w:rPr>
        <w:t>.</w:t>
      </w:r>
    </w:p>
    <w:p w14:paraId="1853F472" w14:textId="77777777" w:rsidR="00650CD5" w:rsidRPr="001B6D59" w:rsidRDefault="00650CD5" w:rsidP="00650CD5">
      <w:pPr>
        <w:spacing w:before="120"/>
        <w:ind w:firstLine="284"/>
        <w:jc w:val="both"/>
        <w:rPr>
          <w:rFonts w:cstheme="minorHAnsi"/>
          <w:lang w:val="sr-Cyrl-RS"/>
        </w:rPr>
      </w:pPr>
    </w:p>
    <w:p w14:paraId="67D56E03" w14:textId="69F5B653" w:rsidR="00650CD5" w:rsidRPr="001B6D59" w:rsidRDefault="00650CD5" w:rsidP="00650CD5">
      <w:pPr>
        <w:pStyle w:val="Pasussalistom"/>
        <w:numPr>
          <w:ilvl w:val="0"/>
          <w:numId w:val="2"/>
        </w:numPr>
        <w:spacing w:before="120"/>
        <w:jc w:val="both"/>
        <w:rPr>
          <w:rFonts w:cstheme="minorHAnsi"/>
          <w:b/>
          <w:bCs/>
          <w:u w:val="single"/>
          <w:lang w:val="sr-Latn-RS"/>
        </w:rPr>
      </w:pPr>
      <w:r w:rsidRPr="00650CD5">
        <w:rPr>
          <w:rFonts w:cstheme="minorHAnsi"/>
          <w:b/>
          <w:bCs/>
          <w:u w:val="single"/>
          <w:lang w:val="sr-Latn-RS"/>
        </w:rPr>
        <w:t xml:space="preserve">КИОСЦИ </w:t>
      </w:r>
      <w:r>
        <w:rPr>
          <w:rFonts w:cstheme="minorHAnsi"/>
          <w:b/>
          <w:bCs/>
          <w:u w:val="single"/>
          <w:lang w:val="sr-Cyrl-RS"/>
        </w:rPr>
        <w:t>(</w:t>
      </w:r>
      <w:r w:rsidRPr="00650CD5">
        <w:rPr>
          <w:rFonts w:cstheme="minorHAnsi"/>
          <w:b/>
          <w:bCs/>
          <w:u w:val="single"/>
          <w:lang w:val="sr-Latn-RS"/>
        </w:rPr>
        <w:t xml:space="preserve">64 </w:t>
      </w:r>
      <w:proofErr w:type="spellStart"/>
      <w:r w:rsidRPr="00650CD5">
        <w:rPr>
          <w:rFonts w:cstheme="minorHAnsi"/>
          <w:b/>
          <w:bCs/>
          <w:u w:val="single"/>
          <w:lang w:val="sr-Latn-RS"/>
        </w:rPr>
        <w:t>комада</w:t>
      </w:r>
      <w:proofErr w:type="spellEnd"/>
      <w:r>
        <w:rPr>
          <w:rFonts w:cstheme="minorHAnsi"/>
          <w:b/>
          <w:bCs/>
          <w:u w:val="single"/>
          <w:lang w:val="sr-Cyrl-RS"/>
        </w:rPr>
        <w:t>)</w:t>
      </w:r>
      <w:r w:rsidRPr="00650CD5">
        <w:rPr>
          <w:rFonts w:cstheme="minorHAnsi"/>
          <w:b/>
          <w:bCs/>
          <w:u w:val="single"/>
          <w:lang w:val="sr-Latn-RS"/>
        </w:rPr>
        <w:t xml:space="preserve"> </w:t>
      </w:r>
      <w:proofErr w:type="spellStart"/>
      <w:r w:rsidRPr="00650CD5">
        <w:rPr>
          <w:rFonts w:cstheme="minorHAnsi"/>
          <w:b/>
          <w:bCs/>
          <w:u w:val="single"/>
          <w:lang w:val="sr-Latn-RS"/>
        </w:rPr>
        <w:t>са</w:t>
      </w:r>
      <w:proofErr w:type="spellEnd"/>
      <w:r w:rsidRPr="00650CD5">
        <w:rPr>
          <w:rFonts w:cstheme="minorHAnsi"/>
          <w:b/>
          <w:bCs/>
          <w:u w:val="single"/>
          <w:lang w:val="sr-Latn-RS"/>
        </w:rPr>
        <w:t xml:space="preserve"> </w:t>
      </w:r>
      <w:proofErr w:type="spellStart"/>
      <w:r w:rsidRPr="00650CD5">
        <w:rPr>
          <w:rFonts w:cstheme="minorHAnsi"/>
          <w:b/>
          <w:bCs/>
          <w:u w:val="single"/>
          <w:lang w:val="sr-Latn-RS"/>
        </w:rPr>
        <w:t>надстрешницама</w:t>
      </w:r>
      <w:proofErr w:type="spellEnd"/>
    </w:p>
    <w:p w14:paraId="01EA5690" w14:textId="3A3D8886" w:rsidR="00650CD5" w:rsidRDefault="00E10C2C" w:rsidP="00650CD5">
      <w:pPr>
        <w:spacing w:before="120"/>
        <w:ind w:firstLine="284"/>
        <w:jc w:val="both"/>
        <w:rPr>
          <w:rFonts w:cstheme="minorHAnsi"/>
          <w:lang w:val="sr-Cyrl-RS"/>
        </w:rPr>
      </w:pPr>
      <w:r>
        <w:rPr>
          <w:rFonts w:cstheme="minorHAnsi"/>
          <w:lang w:val="sr-Cyrl-RS"/>
        </w:rPr>
        <w:t>КИОС</w:t>
      </w:r>
      <w:r w:rsidR="0025358F">
        <w:rPr>
          <w:rFonts w:cstheme="minorHAnsi"/>
          <w:lang w:val="sr-Cyrl-RS"/>
        </w:rPr>
        <w:t>ЦИ</w:t>
      </w:r>
      <w:r>
        <w:rPr>
          <w:rFonts w:cstheme="minorHAnsi"/>
          <w:lang w:val="sr-Cyrl-RS"/>
        </w:rPr>
        <w:t xml:space="preserve"> РОБНЕ ПИЈАЦЕ</w:t>
      </w:r>
    </w:p>
    <w:p w14:paraId="49EA1AC9" w14:textId="77777777" w:rsidR="004B7FA1" w:rsidRDefault="00E10C2C" w:rsidP="00650CD5">
      <w:pPr>
        <w:spacing w:before="120"/>
        <w:ind w:firstLine="284"/>
        <w:jc w:val="both"/>
        <w:rPr>
          <w:rFonts w:cstheme="minorHAnsi"/>
          <w:lang w:val="sr-Cyrl-RS"/>
        </w:rPr>
      </w:pPr>
      <w:r>
        <w:rPr>
          <w:rFonts w:cstheme="minorHAnsi"/>
          <w:lang w:val="sr-Cyrl-RS"/>
        </w:rPr>
        <w:t xml:space="preserve">За потребе робне пијаце </w:t>
      </w:r>
      <w:r w:rsidR="004B7FA1">
        <w:rPr>
          <w:rFonts w:cstheme="minorHAnsi"/>
          <w:lang w:val="sr-Cyrl-RS"/>
        </w:rPr>
        <w:t xml:space="preserve">потребна је израда и постављање 108 </w:t>
      </w:r>
      <w:r w:rsidR="004B7FA1">
        <w:rPr>
          <w:rFonts w:cstheme="minorHAnsi"/>
          <w:lang w:val="sr-Cyrl-RS"/>
        </w:rPr>
        <w:t>киоска намењених за смештај и излагање робе за продају</w:t>
      </w:r>
      <w:r w:rsidR="004B7FA1">
        <w:rPr>
          <w:rFonts w:cstheme="minorHAnsi"/>
          <w:lang w:val="sr-Cyrl-RS"/>
        </w:rPr>
        <w:t>, али је у овој фази предвиђено</w:t>
      </w:r>
      <w:r>
        <w:rPr>
          <w:rFonts w:cstheme="minorHAnsi"/>
          <w:lang w:val="sr-Cyrl-RS"/>
        </w:rPr>
        <w:t xml:space="preserve"> 64</w:t>
      </w:r>
      <w:r w:rsidR="004B7FA1">
        <w:rPr>
          <w:rFonts w:cstheme="minorHAnsi"/>
          <w:lang w:val="sr-Cyrl-RS"/>
        </w:rPr>
        <w:t xml:space="preserve"> комада и то (само) на делу пијаце на ком је извршена изградња платоа</w:t>
      </w:r>
      <w:r>
        <w:rPr>
          <w:rFonts w:cstheme="minorHAnsi"/>
          <w:lang w:val="sr-Cyrl-RS"/>
        </w:rPr>
        <w:t>.</w:t>
      </w:r>
    </w:p>
    <w:p w14:paraId="63BAC8D7" w14:textId="260C88D5" w:rsidR="005C3881" w:rsidRDefault="00E10C2C" w:rsidP="00650CD5">
      <w:pPr>
        <w:spacing w:before="120"/>
        <w:ind w:firstLine="284"/>
        <w:jc w:val="both"/>
        <w:rPr>
          <w:rFonts w:cstheme="minorHAnsi"/>
          <w:lang w:val="sr-Latn-RS"/>
        </w:rPr>
      </w:pPr>
      <w:r>
        <w:rPr>
          <w:rFonts w:cstheme="minorHAnsi"/>
          <w:lang w:val="sr-Cyrl-RS"/>
        </w:rPr>
        <w:t>Киосци се састоје од затвореног дела</w:t>
      </w:r>
      <w:r w:rsidR="006D1586">
        <w:rPr>
          <w:rFonts w:cstheme="minorHAnsi"/>
          <w:lang w:val="sr-Cyrl-RS"/>
        </w:rPr>
        <w:t xml:space="preserve"> (димензија 2,4</w:t>
      </w:r>
      <w:r w:rsidR="006D1586">
        <w:rPr>
          <w:rFonts w:cstheme="minorHAnsi"/>
          <w:lang w:val="sr-Latn-RS"/>
        </w:rPr>
        <w:t>m×2,2m)</w:t>
      </w:r>
      <w:r>
        <w:rPr>
          <w:rFonts w:cstheme="minorHAnsi"/>
          <w:lang w:val="sr-Cyrl-RS"/>
        </w:rPr>
        <w:t xml:space="preserve"> и надстрешнице</w:t>
      </w:r>
      <w:r w:rsidR="006D1586">
        <w:rPr>
          <w:rFonts w:cstheme="minorHAnsi"/>
          <w:lang w:val="sr-Latn-RS"/>
        </w:rPr>
        <w:t xml:space="preserve"> (</w:t>
      </w:r>
      <w:r w:rsidR="006D1586">
        <w:rPr>
          <w:rFonts w:cstheme="minorHAnsi"/>
          <w:lang w:val="sr-Cyrl-RS"/>
        </w:rPr>
        <w:t xml:space="preserve">димензија </w:t>
      </w:r>
      <w:r w:rsidR="006D1586">
        <w:rPr>
          <w:rFonts w:cstheme="minorHAnsi"/>
          <w:lang w:val="sr-Latn-RS"/>
        </w:rPr>
        <w:t xml:space="preserve">1,8m×2,2m) </w:t>
      </w:r>
      <w:r w:rsidR="006D1586">
        <w:rPr>
          <w:rFonts w:cstheme="minorHAnsi"/>
          <w:lang w:val="sr-Cyrl-RS"/>
        </w:rPr>
        <w:t>и у</w:t>
      </w:r>
      <w:r w:rsidR="006D1586" w:rsidRPr="006D1586">
        <w:rPr>
          <w:rFonts w:cstheme="minorHAnsi"/>
          <w:lang w:val="sr-Cyrl-RS"/>
        </w:rPr>
        <w:t xml:space="preserve"> </w:t>
      </w:r>
      <w:proofErr w:type="spellStart"/>
      <w:r w:rsidR="006D1586" w:rsidRPr="00E10C2C">
        <w:rPr>
          <w:rFonts w:cstheme="minorHAnsi"/>
          <w:lang w:val="sr-Cyrl-RS"/>
        </w:rPr>
        <w:t>кoнструктивнoм</w:t>
      </w:r>
      <w:proofErr w:type="spellEnd"/>
      <w:r w:rsidR="006D1586" w:rsidRPr="00E10C2C">
        <w:rPr>
          <w:rFonts w:cstheme="minorHAnsi"/>
          <w:lang w:val="sr-Cyrl-RS"/>
        </w:rPr>
        <w:t xml:space="preserve"> </w:t>
      </w:r>
      <w:proofErr w:type="spellStart"/>
      <w:r w:rsidR="006D1586" w:rsidRPr="00E10C2C">
        <w:rPr>
          <w:rFonts w:cstheme="minorHAnsi"/>
          <w:lang w:val="sr-Cyrl-RS"/>
        </w:rPr>
        <w:t>пoглeду</w:t>
      </w:r>
      <w:proofErr w:type="spellEnd"/>
      <w:r w:rsidR="006D1586" w:rsidRPr="00E10C2C">
        <w:rPr>
          <w:rFonts w:cstheme="minorHAnsi"/>
          <w:lang w:val="sr-Cyrl-RS"/>
        </w:rPr>
        <w:t xml:space="preserve"> </w:t>
      </w:r>
      <w:r w:rsidR="006D1586">
        <w:rPr>
          <w:rFonts w:cstheme="minorHAnsi"/>
          <w:lang w:val="sr-Cyrl-RS"/>
        </w:rPr>
        <w:t xml:space="preserve">су </w:t>
      </w:r>
      <w:proofErr w:type="spellStart"/>
      <w:r w:rsidR="006D1586" w:rsidRPr="00E10C2C">
        <w:rPr>
          <w:rFonts w:cstheme="minorHAnsi"/>
          <w:lang w:val="sr-Cyrl-RS"/>
        </w:rPr>
        <w:t>oбjeкaт</w:t>
      </w:r>
      <w:r w:rsidR="006D1586">
        <w:rPr>
          <w:rFonts w:cstheme="minorHAnsi"/>
          <w:lang w:val="sr-Cyrl-RS"/>
        </w:rPr>
        <w:t>и</w:t>
      </w:r>
      <w:proofErr w:type="spellEnd"/>
      <w:r w:rsidR="006D1586" w:rsidRPr="00E10C2C">
        <w:rPr>
          <w:rFonts w:cstheme="minorHAnsi"/>
          <w:lang w:val="sr-Cyrl-RS"/>
        </w:rPr>
        <w:t xml:space="preserve"> </w:t>
      </w:r>
      <w:proofErr w:type="spellStart"/>
      <w:r w:rsidR="006D1586" w:rsidRPr="00E10C2C">
        <w:rPr>
          <w:rFonts w:cstheme="minorHAnsi"/>
          <w:lang w:val="sr-Cyrl-RS"/>
        </w:rPr>
        <w:t>рaмoвскoг</w:t>
      </w:r>
      <w:proofErr w:type="spellEnd"/>
      <w:r w:rsidR="006D1586" w:rsidRPr="00E10C2C">
        <w:rPr>
          <w:rFonts w:cstheme="minorHAnsi"/>
          <w:lang w:val="sr-Cyrl-RS"/>
        </w:rPr>
        <w:t xml:space="preserve"> </w:t>
      </w:r>
      <w:proofErr w:type="spellStart"/>
      <w:r w:rsidR="006D1586" w:rsidRPr="00E10C2C">
        <w:rPr>
          <w:rFonts w:cstheme="minorHAnsi"/>
          <w:lang w:val="sr-Cyrl-RS"/>
        </w:rPr>
        <w:t>систeмa</w:t>
      </w:r>
      <w:proofErr w:type="spellEnd"/>
      <w:r w:rsidR="006D1586" w:rsidRPr="00E10C2C">
        <w:rPr>
          <w:rFonts w:cstheme="minorHAnsi"/>
          <w:lang w:val="sr-Cyrl-RS"/>
        </w:rPr>
        <w:t xml:space="preserve"> </w:t>
      </w:r>
      <w:proofErr w:type="spellStart"/>
      <w:r w:rsidR="006D1586" w:rsidRPr="00E10C2C">
        <w:rPr>
          <w:rFonts w:cstheme="minorHAnsi"/>
          <w:lang w:val="sr-Cyrl-RS"/>
        </w:rPr>
        <w:t>сa</w:t>
      </w:r>
      <w:proofErr w:type="spellEnd"/>
      <w:r w:rsidR="006D1586" w:rsidRPr="00E10C2C">
        <w:rPr>
          <w:rFonts w:cstheme="minorHAnsi"/>
          <w:lang w:val="sr-Cyrl-RS"/>
        </w:rPr>
        <w:t xml:space="preserve"> </w:t>
      </w:r>
      <w:proofErr w:type="spellStart"/>
      <w:r w:rsidR="006D1586" w:rsidRPr="00E10C2C">
        <w:rPr>
          <w:rFonts w:cstheme="minorHAnsi"/>
          <w:lang w:val="sr-Cyrl-RS"/>
        </w:rPr>
        <w:t>пoдужним</w:t>
      </w:r>
      <w:proofErr w:type="spellEnd"/>
      <w:r w:rsidR="006D1586" w:rsidRPr="00E10C2C">
        <w:rPr>
          <w:rFonts w:cstheme="minorHAnsi"/>
          <w:lang w:val="sr-Cyrl-RS"/>
        </w:rPr>
        <w:t xml:space="preserve"> и </w:t>
      </w:r>
      <w:proofErr w:type="spellStart"/>
      <w:r w:rsidR="006D1586" w:rsidRPr="00E10C2C">
        <w:rPr>
          <w:rFonts w:cstheme="minorHAnsi"/>
          <w:lang w:val="sr-Cyrl-RS"/>
        </w:rPr>
        <w:t>пoпрeчним</w:t>
      </w:r>
      <w:proofErr w:type="spellEnd"/>
      <w:r w:rsidR="006D1586" w:rsidRPr="00E10C2C">
        <w:rPr>
          <w:rFonts w:cstheme="minorHAnsi"/>
          <w:lang w:val="sr-Cyrl-RS"/>
        </w:rPr>
        <w:t xml:space="preserve"> </w:t>
      </w:r>
      <w:proofErr w:type="spellStart"/>
      <w:r w:rsidR="006D1586" w:rsidRPr="00E10C2C">
        <w:rPr>
          <w:rFonts w:cstheme="minorHAnsi"/>
          <w:lang w:val="sr-Cyrl-RS"/>
        </w:rPr>
        <w:t>рaмoвимa</w:t>
      </w:r>
      <w:proofErr w:type="spellEnd"/>
      <w:r w:rsidR="006D1586" w:rsidRPr="00E10C2C">
        <w:rPr>
          <w:rFonts w:cstheme="minorHAnsi"/>
          <w:lang w:val="sr-Cyrl-RS"/>
        </w:rPr>
        <w:t>.</w:t>
      </w:r>
      <w:r w:rsidR="005C3881">
        <w:rPr>
          <w:rFonts w:cstheme="minorHAnsi"/>
          <w:lang w:val="sr-Latn-RS"/>
        </w:rPr>
        <w:t xml:space="preserve"> </w:t>
      </w:r>
    </w:p>
    <w:p w14:paraId="16AD275B" w14:textId="4154D8FB" w:rsidR="005C3881" w:rsidRDefault="005C3881" w:rsidP="00650CD5">
      <w:pPr>
        <w:spacing w:before="120"/>
        <w:ind w:firstLine="284"/>
        <w:jc w:val="both"/>
        <w:rPr>
          <w:rFonts w:cstheme="minorHAnsi"/>
          <w:lang w:val="sr-Latn-RS"/>
        </w:rPr>
      </w:pPr>
      <w:proofErr w:type="spellStart"/>
      <w:r w:rsidRPr="00E10C2C">
        <w:rPr>
          <w:rFonts w:cstheme="minorHAnsi"/>
          <w:lang w:val="sr-Cyrl-RS"/>
        </w:rPr>
        <w:t>Рaмoви</w:t>
      </w:r>
      <w:proofErr w:type="spellEnd"/>
      <w:r w:rsidRPr="00E10C2C">
        <w:rPr>
          <w:rFonts w:cstheme="minorHAnsi"/>
          <w:lang w:val="sr-Cyrl-RS"/>
        </w:rPr>
        <w:t xml:space="preserve"> су </w:t>
      </w:r>
      <w:proofErr w:type="spellStart"/>
      <w:r w:rsidRPr="00E10C2C">
        <w:rPr>
          <w:rFonts w:cstheme="minorHAnsi"/>
          <w:lang w:val="sr-Cyrl-RS"/>
        </w:rPr>
        <w:t>oд</w:t>
      </w:r>
      <w:proofErr w:type="spellEnd"/>
      <w:r w:rsidRPr="00E10C2C">
        <w:rPr>
          <w:rFonts w:cstheme="minorHAnsi"/>
          <w:lang w:val="sr-Cyrl-RS"/>
        </w:rPr>
        <w:t xml:space="preserve"> </w:t>
      </w:r>
      <w:proofErr w:type="spellStart"/>
      <w:r w:rsidRPr="00E10C2C">
        <w:rPr>
          <w:rFonts w:cstheme="minorHAnsi"/>
          <w:lang w:val="sr-Cyrl-RS"/>
        </w:rPr>
        <w:t>чeличних</w:t>
      </w:r>
      <w:proofErr w:type="spellEnd"/>
      <w:r w:rsidRPr="00E10C2C">
        <w:rPr>
          <w:rFonts w:cstheme="minorHAnsi"/>
          <w:lang w:val="sr-Cyrl-RS"/>
        </w:rPr>
        <w:t xml:space="preserve"> </w:t>
      </w:r>
      <w:proofErr w:type="spellStart"/>
      <w:r w:rsidR="004F1F08">
        <w:rPr>
          <w:rFonts w:cstheme="minorHAnsi"/>
          <w:lang w:val="sr-Cyrl-RS"/>
        </w:rPr>
        <w:t>хладнообликованих</w:t>
      </w:r>
      <w:proofErr w:type="spellEnd"/>
      <w:r w:rsidR="004F1F08">
        <w:rPr>
          <w:rFonts w:cstheme="minorHAnsi"/>
          <w:lang w:val="sr-Cyrl-RS"/>
        </w:rPr>
        <w:t xml:space="preserve"> профила (</w:t>
      </w:r>
      <w:r w:rsidRPr="00E10C2C">
        <w:rPr>
          <w:rFonts w:cstheme="minorHAnsi"/>
          <w:lang w:val="sr-Cyrl-RS"/>
        </w:rPr>
        <w:t>ХOП</w:t>
      </w:r>
      <w:r w:rsidR="004F1F08">
        <w:rPr>
          <w:rFonts w:cstheme="minorHAnsi"/>
          <w:lang w:val="sr-Cyrl-RS"/>
        </w:rPr>
        <w:t>)</w:t>
      </w:r>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стaтичкoм</w:t>
      </w:r>
      <w:proofErr w:type="spellEnd"/>
      <w:r w:rsidRPr="00E10C2C">
        <w:rPr>
          <w:rFonts w:cstheme="minorHAnsi"/>
          <w:lang w:val="sr-Cyrl-RS"/>
        </w:rPr>
        <w:t xml:space="preserve"> </w:t>
      </w:r>
      <w:proofErr w:type="spellStart"/>
      <w:r w:rsidRPr="00E10C2C">
        <w:rPr>
          <w:rFonts w:cstheme="minorHAnsi"/>
          <w:lang w:val="sr-Cyrl-RS"/>
        </w:rPr>
        <w:t>прoрaчуну</w:t>
      </w:r>
      <w:proofErr w:type="spellEnd"/>
      <w:r>
        <w:rPr>
          <w:rFonts w:cstheme="minorHAnsi"/>
          <w:lang w:val="sr-Latn-RS"/>
        </w:rPr>
        <w:t xml:space="preserve">: </w:t>
      </w:r>
    </w:p>
    <w:p w14:paraId="16079441" w14:textId="000BAB87" w:rsidR="00650CD5" w:rsidRPr="004F1F08" w:rsidRDefault="005C3881" w:rsidP="004F1F08">
      <w:pPr>
        <w:pStyle w:val="Pasussalistom"/>
        <w:numPr>
          <w:ilvl w:val="0"/>
          <w:numId w:val="17"/>
        </w:numPr>
        <w:spacing w:before="120"/>
        <w:jc w:val="both"/>
        <w:rPr>
          <w:rFonts w:cstheme="minorHAnsi"/>
          <w:lang w:val="sr-Latn-RS"/>
        </w:rPr>
      </w:pPr>
      <w:proofErr w:type="spellStart"/>
      <w:r w:rsidRPr="004F1F08">
        <w:rPr>
          <w:rFonts w:cstheme="minorHAnsi"/>
          <w:lang w:val="sr-Cyrl-RS"/>
        </w:rPr>
        <w:t>субови</w:t>
      </w:r>
      <w:proofErr w:type="spellEnd"/>
      <w:r w:rsidRPr="004F1F08">
        <w:rPr>
          <w:rFonts w:cstheme="minorHAnsi"/>
          <w:lang w:val="sr-Cyrl-RS"/>
        </w:rPr>
        <w:t xml:space="preserve"> тезги: </w:t>
      </w:r>
      <w:r w:rsidRPr="004F1F08">
        <w:rPr>
          <w:rFonts w:cstheme="minorHAnsi"/>
          <w:lang w:val="sr-Cyrl-RS"/>
        </w:rPr>
        <w:t>HOP 80</w:t>
      </w:r>
      <w:r w:rsidRPr="004F1F08">
        <w:rPr>
          <w:rFonts w:cstheme="minorHAnsi"/>
          <w:lang w:val="sr-Latn-RS"/>
        </w:rPr>
        <w:t>×</w:t>
      </w:r>
      <w:r w:rsidRPr="004F1F08">
        <w:rPr>
          <w:rFonts w:cstheme="minorHAnsi"/>
          <w:lang w:val="sr-Cyrl-RS"/>
        </w:rPr>
        <w:t>80</w:t>
      </w:r>
      <w:r w:rsidRPr="004F1F08">
        <w:rPr>
          <w:rFonts w:cstheme="minorHAnsi"/>
          <w:lang w:val="sr-Latn-RS"/>
        </w:rPr>
        <w:t>×</w:t>
      </w:r>
      <w:r w:rsidRPr="004F1F08">
        <w:rPr>
          <w:rFonts w:cstheme="minorHAnsi"/>
          <w:lang w:val="sr-Cyrl-RS"/>
        </w:rPr>
        <w:t>3</w:t>
      </w:r>
      <w:r w:rsidRPr="004F1F08">
        <w:rPr>
          <w:rFonts w:cstheme="minorHAnsi"/>
          <w:lang w:val="sr-Latn-RS"/>
        </w:rPr>
        <w:t>,0</w:t>
      </w:r>
    </w:p>
    <w:p w14:paraId="1AF2C266" w14:textId="73514801" w:rsidR="005C3881" w:rsidRPr="004F1F08" w:rsidRDefault="005C3881" w:rsidP="004F1F08">
      <w:pPr>
        <w:pStyle w:val="Pasussalistom"/>
        <w:numPr>
          <w:ilvl w:val="0"/>
          <w:numId w:val="17"/>
        </w:numPr>
        <w:spacing w:before="120"/>
        <w:jc w:val="both"/>
        <w:rPr>
          <w:rFonts w:cstheme="minorHAnsi"/>
          <w:lang w:val="sr-Cyrl-RS"/>
        </w:rPr>
      </w:pPr>
      <w:r w:rsidRPr="004F1F08">
        <w:rPr>
          <w:rFonts w:cstheme="minorHAnsi"/>
          <w:lang w:val="sr-Cyrl-RS"/>
        </w:rPr>
        <w:t xml:space="preserve">доња платформа тезге: </w:t>
      </w:r>
      <w:r w:rsidRPr="004F1F08">
        <w:rPr>
          <w:rFonts w:cstheme="minorHAnsi"/>
          <w:lang w:val="sr-Cyrl-RS"/>
        </w:rPr>
        <w:t>греде по обиму HOP 140</w:t>
      </w:r>
      <w:r w:rsidRPr="004F1F08">
        <w:rPr>
          <w:rFonts w:cstheme="minorHAnsi"/>
          <w:lang w:val="sr-Latn-RS"/>
        </w:rPr>
        <w:t>×</w:t>
      </w:r>
      <w:r w:rsidRPr="004F1F08">
        <w:rPr>
          <w:rFonts w:cstheme="minorHAnsi"/>
          <w:lang w:val="sr-Cyrl-RS"/>
        </w:rPr>
        <w:t>80</w:t>
      </w:r>
      <w:r w:rsidRPr="004F1F08">
        <w:rPr>
          <w:rFonts w:cstheme="minorHAnsi"/>
          <w:lang w:val="sr-Latn-RS"/>
        </w:rPr>
        <w:t>×</w:t>
      </w:r>
      <w:r w:rsidRPr="004F1F08">
        <w:rPr>
          <w:rFonts w:cstheme="minorHAnsi"/>
          <w:lang w:val="sr-Cyrl-RS"/>
        </w:rPr>
        <w:t>3,8; подужне греде HOP 100</w:t>
      </w:r>
      <w:r w:rsidRPr="004F1F08">
        <w:rPr>
          <w:rFonts w:cstheme="minorHAnsi"/>
          <w:lang w:val="sr-Latn-RS"/>
        </w:rPr>
        <w:t>×</w:t>
      </w:r>
      <w:r w:rsidRPr="004F1F08">
        <w:rPr>
          <w:rFonts w:cstheme="minorHAnsi"/>
          <w:lang w:val="sr-Cyrl-RS"/>
        </w:rPr>
        <w:t>60</w:t>
      </w:r>
      <w:r w:rsidRPr="004F1F08">
        <w:rPr>
          <w:rFonts w:cstheme="minorHAnsi"/>
          <w:lang w:val="sr-Latn-RS"/>
        </w:rPr>
        <w:t>×</w:t>
      </w:r>
      <w:r w:rsidRPr="004F1F08">
        <w:rPr>
          <w:rFonts w:cstheme="minorHAnsi"/>
          <w:lang w:val="sr-Cyrl-RS"/>
        </w:rPr>
        <w:t>3,8 и попречне греде HOP 80</w:t>
      </w:r>
      <w:r w:rsidR="004F1F08" w:rsidRPr="004F1F08">
        <w:rPr>
          <w:rFonts w:cstheme="minorHAnsi"/>
          <w:lang w:val="sr-Latn-RS"/>
        </w:rPr>
        <w:t>×</w:t>
      </w:r>
      <w:r w:rsidRPr="004F1F08">
        <w:rPr>
          <w:rFonts w:cstheme="minorHAnsi"/>
          <w:lang w:val="sr-Cyrl-RS"/>
        </w:rPr>
        <w:t>60</w:t>
      </w:r>
      <w:r w:rsidR="004F1F08" w:rsidRPr="004F1F08">
        <w:rPr>
          <w:rFonts w:cstheme="minorHAnsi"/>
          <w:lang w:val="sr-Latn-RS"/>
        </w:rPr>
        <w:t>×</w:t>
      </w:r>
      <w:r w:rsidRPr="004F1F08">
        <w:rPr>
          <w:rFonts w:cstheme="minorHAnsi"/>
          <w:lang w:val="sr-Cyrl-RS"/>
        </w:rPr>
        <w:t>3,0</w:t>
      </w:r>
    </w:p>
    <w:p w14:paraId="4FC4B21B" w14:textId="3BE41323" w:rsidR="005C3881" w:rsidRDefault="005C3881" w:rsidP="004F1F08">
      <w:pPr>
        <w:pStyle w:val="Pasussalistom"/>
        <w:numPr>
          <w:ilvl w:val="0"/>
          <w:numId w:val="17"/>
        </w:numPr>
        <w:spacing w:before="120"/>
        <w:jc w:val="both"/>
        <w:rPr>
          <w:rFonts w:cstheme="minorHAnsi"/>
          <w:lang w:val="sr-Cyrl-RS"/>
        </w:rPr>
      </w:pPr>
      <w:r w:rsidRPr="004F1F08">
        <w:rPr>
          <w:rFonts w:cstheme="minorHAnsi"/>
          <w:lang w:val="sr-Cyrl-RS"/>
        </w:rPr>
        <w:t>кровна конструкција: за греде по обиму HOP 120</w:t>
      </w:r>
      <w:r w:rsidRPr="004F1F08">
        <w:rPr>
          <w:rFonts w:cstheme="minorHAnsi"/>
          <w:lang w:val="sr-Latn-RS"/>
        </w:rPr>
        <w:t>×</w:t>
      </w:r>
      <w:r w:rsidRPr="004F1F08">
        <w:rPr>
          <w:rFonts w:cstheme="minorHAnsi"/>
          <w:lang w:val="sr-Cyrl-RS"/>
        </w:rPr>
        <w:t>80</w:t>
      </w:r>
      <w:r w:rsidRPr="004F1F08">
        <w:rPr>
          <w:rFonts w:cstheme="minorHAnsi"/>
          <w:lang w:val="sr-Latn-RS"/>
        </w:rPr>
        <w:t>×</w:t>
      </w:r>
      <w:r w:rsidRPr="004F1F08">
        <w:rPr>
          <w:rFonts w:cstheme="minorHAnsi"/>
          <w:lang w:val="sr-Cyrl-RS"/>
        </w:rPr>
        <w:t>3,0 и HOP 120</w:t>
      </w:r>
      <w:r w:rsidRPr="004F1F08">
        <w:rPr>
          <w:rFonts w:cstheme="minorHAnsi"/>
          <w:lang w:val="sr-Latn-RS"/>
        </w:rPr>
        <w:t>×</w:t>
      </w:r>
      <w:r w:rsidRPr="004F1F08">
        <w:rPr>
          <w:rFonts w:cstheme="minorHAnsi"/>
          <w:lang w:val="sr-Cyrl-RS"/>
        </w:rPr>
        <w:t>80</w:t>
      </w:r>
      <w:r w:rsidRPr="004F1F08">
        <w:rPr>
          <w:rFonts w:cstheme="minorHAnsi"/>
          <w:lang w:val="sr-Latn-RS"/>
        </w:rPr>
        <w:t>×</w:t>
      </w:r>
      <w:r w:rsidRPr="004F1F08">
        <w:rPr>
          <w:rFonts w:cstheme="minorHAnsi"/>
          <w:lang w:val="sr-Cyrl-RS"/>
        </w:rPr>
        <w:t>3,8 и попречне греде HOP 80</w:t>
      </w:r>
      <w:r w:rsidRPr="004F1F08">
        <w:rPr>
          <w:rFonts w:cstheme="minorHAnsi"/>
          <w:lang w:val="sr-Latn-RS"/>
        </w:rPr>
        <w:t>×</w:t>
      </w:r>
      <w:r w:rsidRPr="004F1F08">
        <w:rPr>
          <w:rFonts w:cstheme="minorHAnsi"/>
          <w:lang w:val="sr-Cyrl-RS"/>
        </w:rPr>
        <w:t>60</w:t>
      </w:r>
      <w:r w:rsidRPr="004F1F08">
        <w:rPr>
          <w:rFonts w:cstheme="minorHAnsi"/>
          <w:lang w:val="sr-Latn-RS"/>
        </w:rPr>
        <w:t>×</w:t>
      </w:r>
      <w:r w:rsidRPr="004F1F08">
        <w:rPr>
          <w:rFonts w:cstheme="minorHAnsi"/>
          <w:lang w:val="sr-Cyrl-RS"/>
        </w:rPr>
        <w:t>3,0</w:t>
      </w:r>
    </w:p>
    <w:p w14:paraId="37BF0998" w14:textId="41BD3B67" w:rsidR="004F1F08" w:rsidRDefault="004F1F08" w:rsidP="004F1F08">
      <w:pPr>
        <w:spacing w:before="120"/>
        <w:ind w:firstLine="284"/>
        <w:jc w:val="both"/>
        <w:rPr>
          <w:rFonts w:cstheme="minorHAnsi"/>
          <w:lang w:val="sr-Cyrl-RS"/>
        </w:rPr>
      </w:pPr>
      <w:r>
        <w:rPr>
          <w:rFonts w:cstheme="minorHAnsi"/>
          <w:lang w:val="sr-Cyrl-RS"/>
        </w:rPr>
        <w:t xml:space="preserve">Објекат киоска робне пијаце се ослања на асфалтну површину платоа преко челичних плоча ослонаца </w:t>
      </w:r>
      <w:r w:rsidRPr="004F1F08">
        <w:rPr>
          <w:rFonts w:cstheme="minorHAnsi"/>
          <w:lang w:val="sr-Cyrl-RS"/>
        </w:rPr>
        <w:t>≠ 150x150x10</w:t>
      </w:r>
      <w:r>
        <w:rPr>
          <w:rFonts w:cstheme="minorHAnsi"/>
          <w:lang w:val="sr-Cyrl-RS"/>
        </w:rPr>
        <w:t xml:space="preserve">. </w:t>
      </w:r>
      <w:proofErr w:type="spellStart"/>
      <w:r w:rsidRPr="00E10C2C">
        <w:rPr>
          <w:rFonts w:cstheme="minorHAnsi"/>
          <w:lang w:val="sr-Cyrl-RS"/>
        </w:rPr>
        <w:t>Крoв</w:t>
      </w:r>
      <w:proofErr w:type="spellEnd"/>
      <w:r w:rsidRPr="00E10C2C">
        <w:rPr>
          <w:rFonts w:cstheme="minorHAnsi"/>
          <w:lang w:val="sr-Cyrl-RS"/>
        </w:rPr>
        <w:t xml:space="preserve"> </w:t>
      </w:r>
      <w:proofErr w:type="spellStart"/>
      <w:r w:rsidRPr="00E10C2C">
        <w:rPr>
          <w:rFonts w:cstheme="minorHAnsi"/>
          <w:lang w:val="sr-Cyrl-RS"/>
        </w:rPr>
        <w:t>пoкрити</w:t>
      </w:r>
      <w:proofErr w:type="spellEnd"/>
      <w:r w:rsidRPr="00E10C2C">
        <w:rPr>
          <w:rFonts w:cstheme="minorHAnsi"/>
          <w:lang w:val="sr-Cyrl-RS"/>
        </w:rPr>
        <w:t xml:space="preserve"> </w:t>
      </w:r>
      <w:proofErr w:type="spellStart"/>
      <w:r w:rsidRPr="00E10C2C">
        <w:rPr>
          <w:rFonts w:cstheme="minorHAnsi"/>
          <w:lang w:val="sr-Cyrl-RS"/>
        </w:rPr>
        <w:t>чeличним</w:t>
      </w:r>
      <w:proofErr w:type="spellEnd"/>
      <w:r w:rsidRPr="00E10C2C">
        <w:rPr>
          <w:rFonts w:cstheme="minorHAnsi"/>
          <w:lang w:val="sr-Cyrl-RS"/>
        </w:rPr>
        <w:t xml:space="preserve"> </w:t>
      </w:r>
      <w:proofErr w:type="spellStart"/>
      <w:r w:rsidRPr="00E10C2C">
        <w:rPr>
          <w:rFonts w:cstheme="minorHAnsi"/>
          <w:lang w:val="sr-Cyrl-RS"/>
        </w:rPr>
        <w:t>плaстифицирaним</w:t>
      </w:r>
      <w:proofErr w:type="spellEnd"/>
      <w:r w:rsidRPr="00E10C2C">
        <w:rPr>
          <w:rFonts w:cstheme="minorHAnsi"/>
          <w:lang w:val="sr-Cyrl-RS"/>
        </w:rPr>
        <w:t xml:space="preserve"> </w:t>
      </w:r>
      <w:proofErr w:type="spellStart"/>
      <w:r w:rsidRPr="00E10C2C">
        <w:rPr>
          <w:rFonts w:cstheme="minorHAnsi"/>
          <w:lang w:val="sr-Cyrl-RS"/>
        </w:rPr>
        <w:t>трaпeзaстим</w:t>
      </w:r>
      <w:proofErr w:type="spellEnd"/>
      <w:r w:rsidRPr="00E10C2C">
        <w:rPr>
          <w:rFonts w:cstheme="minorHAnsi"/>
          <w:lang w:val="sr-Cyrl-RS"/>
        </w:rPr>
        <w:t xml:space="preserve"> </w:t>
      </w:r>
      <w:proofErr w:type="spellStart"/>
      <w:r w:rsidRPr="00E10C2C">
        <w:rPr>
          <w:rFonts w:cstheme="minorHAnsi"/>
          <w:lang w:val="sr-Cyrl-RS"/>
        </w:rPr>
        <w:t>лимoм</w:t>
      </w:r>
      <w:proofErr w:type="spellEnd"/>
      <w:r w:rsidRPr="00E10C2C">
        <w:rPr>
          <w:rFonts w:cstheme="minorHAnsi"/>
          <w:lang w:val="sr-Cyrl-RS"/>
        </w:rPr>
        <w:t xml:space="preserve"> ПAН T40 d=0,55mm или одговарајућим. Зид се облаже челичним  </w:t>
      </w:r>
      <w:proofErr w:type="spellStart"/>
      <w:r w:rsidRPr="00E10C2C">
        <w:rPr>
          <w:rFonts w:cstheme="minorHAnsi"/>
          <w:lang w:val="sr-Cyrl-RS"/>
        </w:rPr>
        <w:t>пластифицираним</w:t>
      </w:r>
      <w:proofErr w:type="spellEnd"/>
      <w:r w:rsidRPr="00E10C2C">
        <w:rPr>
          <w:rFonts w:cstheme="minorHAnsi"/>
          <w:lang w:val="sr-Cyrl-RS"/>
        </w:rPr>
        <w:t xml:space="preserve"> </w:t>
      </w:r>
      <w:proofErr w:type="spellStart"/>
      <w:r w:rsidRPr="00E10C2C">
        <w:rPr>
          <w:rFonts w:cstheme="minorHAnsi"/>
          <w:lang w:val="sr-Cyrl-RS"/>
        </w:rPr>
        <w:t>трапезно</w:t>
      </w:r>
      <w:proofErr w:type="spellEnd"/>
      <w:r w:rsidRPr="00E10C2C">
        <w:rPr>
          <w:rFonts w:cstheme="minorHAnsi"/>
          <w:lang w:val="sr-Cyrl-RS"/>
        </w:rPr>
        <w:t xml:space="preserve"> профилисаним лимом намењеним облагању фасада ПАН Т10 d=0,6mm или одговарајућег њему. Плоче зидног профилисаног лима </w:t>
      </w:r>
      <w:proofErr w:type="spellStart"/>
      <w:r w:rsidRPr="00E10C2C">
        <w:rPr>
          <w:rFonts w:cstheme="minorHAnsi"/>
          <w:lang w:val="sr-Cyrl-RS"/>
        </w:rPr>
        <w:t>сe</w:t>
      </w:r>
      <w:proofErr w:type="spellEnd"/>
      <w:r w:rsidRPr="00E10C2C">
        <w:rPr>
          <w:rFonts w:cstheme="minorHAnsi"/>
          <w:lang w:val="sr-Cyrl-RS"/>
        </w:rPr>
        <w:t xml:space="preserve"> </w:t>
      </w:r>
      <w:proofErr w:type="spellStart"/>
      <w:r w:rsidRPr="00E10C2C">
        <w:rPr>
          <w:rFonts w:cstheme="minorHAnsi"/>
          <w:lang w:val="sr-Cyrl-RS"/>
        </w:rPr>
        <w:t>oслaњajу</w:t>
      </w:r>
      <w:proofErr w:type="spellEnd"/>
      <w:r w:rsidRPr="00E10C2C">
        <w:rPr>
          <w:rFonts w:cstheme="minorHAnsi"/>
          <w:lang w:val="sr-Cyrl-RS"/>
        </w:rPr>
        <w:t xml:space="preserve"> </w:t>
      </w:r>
      <w:proofErr w:type="spellStart"/>
      <w:r w:rsidRPr="00E10C2C">
        <w:rPr>
          <w:rFonts w:cstheme="minorHAnsi"/>
          <w:lang w:val="sr-Cyrl-RS"/>
        </w:rPr>
        <w:t>нa</w:t>
      </w:r>
      <w:proofErr w:type="spellEnd"/>
      <w:r w:rsidRPr="00E10C2C">
        <w:rPr>
          <w:rFonts w:cstheme="minorHAnsi"/>
          <w:lang w:val="sr-Cyrl-RS"/>
        </w:rPr>
        <w:t xml:space="preserve"> </w:t>
      </w:r>
      <w:proofErr w:type="spellStart"/>
      <w:r>
        <w:rPr>
          <w:rFonts w:cstheme="minorHAnsi"/>
          <w:lang w:val="sr-Cyrl-RS"/>
        </w:rPr>
        <w:t>пот</w:t>
      </w:r>
      <w:r w:rsidRPr="00E10C2C">
        <w:rPr>
          <w:rFonts w:cstheme="minorHAnsi"/>
          <w:lang w:val="sr-Cyrl-RS"/>
        </w:rPr>
        <w:t>кoнструкциjу</w:t>
      </w:r>
      <w:proofErr w:type="spellEnd"/>
      <w:r w:rsidRPr="00E10C2C">
        <w:rPr>
          <w:rFonts w:cstheme="minorHAnsi"/>
          <w:lang w:val="sr-Cyrl-RS"/>
        </w:rPr>
        <w:t xml:space="preserve"> (</w:t>
      </w:r>
      <w:r>
        <w:rPr>
          <w:rFonts w:cstheme="minorHAnsi"/>
          <w:lang w:val="sr-Cyrl-RS"/>
        </w:rPr>
        <w:t>хоризонталну испуну рама</w:t>
      </w:r>
      <w:r w:rsidRPr="00E10C2C">
        <w:rPr>
          <w:rFonts w:cstheme="minorHAnsi"/>
          <w:lang w:val="sr-Cyrl-RS"/>
        </w:rPr>
        <w:t xml:space="preserve">) </w:t>
      </w:r>
      <w:proofErr w:type="spellStart"/>
      <w:r w:rsidRPr="00E10C2C">
        <w:rPr>
          <w:rFonts w:cstheme="minorHAnsi"/>
          <w:lang w:val="sr-Cyrl-RS"/>
        </w:rPr>
        <w:t>oд</w:t>
      </w:r>
      <w:proofErr w:type="spellEnd"/>
      <w:r w:rsidRPr="00E10C2C">
        <w:rPr>
          <w:rFonts w:cstheme="minorHAnsi"/>
          <w:lang w:val="sr-Cyrl-RS"/>
        </w:rPr>
        <w:t xml:space="preserve"> </w:t>
      </w:r>
      <w:proofErr w:type="spellStart"/>
      <w:r w:rsidRPr="00E10C2C">
        <w:rPr>
          <w:rFonts w:cstheme="minorHAnsi"/>
          <w:lang w:val="sr-Cyrl-RS"/>
        </w:rPr>
        <w:t>прoфилa</w:t>
      </w:r>
      <w:proofErr w:type="spellEnd"/>
      <w:r w:rsidRPr="00E10C2C">
        <w:rPr>
          <w:rFonts w:cstheme="minorHAnsi"/>
          <w:lang w:val="sr-Cyrl-RS"/>
        </w:rPr>
        <w:t xml:space="preserve"> </w:t>
      </w:r>
      <w:r w:rsidRPr="004F1F08">
        <w:rPr>
          <w:rFonts w:cstheme="minorHAnsi"/>
          <w:lang w:val="sr-Cyrl-RS"/>
        </w:rPr>
        <w:t>HOP 40x30x2,5</w:t>
      </w:r>
      <w:r>
        <w:rPr>
          <w:rFonts w:cstheme="minorHAnsi"/>
          <w:lang w:val="sr-Cyrl-RS"/>
        </w:rPr>
        <w:t xml:space="preserve"> </w:t>
      </w:r>
      <w:r w:rsidRPr="00E10C2C">
        <w:rPr>
          <w:rFonts w:cstheme="minorHAnsi"/>
          <w:lang w:val="sr-Cyrl-RS"/>
        </w:rPr>
        <w:t>mm.</w:t>
      </w:r>
    </w:p>
    <w:p w14:paraId="139CC36D" w14:textId="0EB7FD9D" w:rsidR="004B7FA1" w:rsidRPr="004B7FA1" w:rsidRDefault="004B7FA1" w:rsidP="004F1F08">
      <w:pPr>
        <w:spacing w:before="120"/>
        <w:ind w:firstLine="284"/>
        <w:jc w:val="both"/>
        <w:rPr>
          <w:rFonts w:cstheme="minorHAnsi"/>
          <w:lang w:val="sr-Cyrl-RS"/>
        </w:rPr>
      </w:pPr>
      <w:r>
        <w:rPr>
          <w:rFonts w:cstheme="minorHAnsi"/>
          <w:lang w:val="sr-Cyrl-RS"/>
        </w:rPr>
        <w:t>На предњем делу киоска предвиђено је постављање челичних сигурносних р</w:t>
      </w:r>
      <w:r w:rsidRPr="004B7FA1">
        <w:rPr>
          <w:rFonts w:cstheme="minorHAnsi"/>
          <w:lang w:val="sr-Cyrl-RS"/>
        </w:rPr>
        <w:t>оло врата</w:t>
      </w:r>
      <w:r>
        <w:rPr>
          <w:rFonts w:cstheme="minorHAnsi"/>
          <w:lang w:val="sr-Cyrl-RS"/>
        </w:rPr>
        <w:t>, која</w:t>
      </w:r>
      <w:r w:rsidRPr="004B7FA1">
        <w:rPr>
          <w:rFonts w:cstheme="minorHAnsi"/>
          <w:lang w:val="sr-Cyrl-RS"/>
        </w:rPr>
        <w:t xml:space="preserve"> се </w:t>
      </w:r>
      <w:r>
        <w:rPr>
          <w:rFonts w:cstheme="minorHAnsi"/>
          <w:lang w:val="sr-Cyrl-RS"/>
        </w:rPr>
        <w:t xml:space="preserve">ручно </w:t>
      </w:r>
      <w:r w:rsidRPr="004B7FA1">
        <w:rPr>
          <w:rFonts w:cstheme="minorHAnsi"/>
          <w:lang w:val="sr-Cyrl-RS"/>
        </w:rPr>
        <w:t>намотавају изнад самог отвора, те због тога заузимају мало места изнад отвора.</w:t>
      </w:r>
    </w:p>
    <w:p w14:paraId="52FB14DC" w14:textId="77777777" w:rsidR="00650CD5" w:rsidRPr="009C3841" w:rsidRDefault="00650CD5" w:rsidP="00B97807">
      <w:pPr>
        <w:spacing w:before="120"/>
        <w:ind w:firstLine="284"/>
        <w:jc w:val="both"/>
        <w:rPr>
          <w:rFonts w:cstheme="minorHAnsi"/>
          <w:lang w:val="sr-Cyrl-RS"/>
        </w:rPr>
      </w:pPr>
    </w:p>
    <w:p w14:paraId="5A1C4EC6" w14:textId="18DC053B" w:rsidR="001B6D59" w:rsidRDefault="004B7FA1" w:rsidP="009C3841">
      <w:pPr>
        <w:spacing w:before="120"/>
        <w:ind w:firstLine="284"/>
        <w:jc w:val="both"/>
        <w:rPr>
          <w:rFonts w:cstheme="minorHAnsi"/>
          <w:bCs/>
          <w:lang w:val="sr-Cyrl-RS"/>
        </w:rPr>
      </w:pPr>
      <w:r>
        <w:rPr>
          <w:rFonts w:cstheme="minorHAnsi"/>
          <w:bCs/>
          <w:lang w:val="sr-Cyrl-RS"/>
        </w:rPr>
        <w:lastRenderedPageBreak/>
        <w:t>НАДСТРЕШНИЦЕ ИЗНАД КОМУНИКАЦИЈА НА РОБНОЈ ПИЈАЦИ</w:t>
      </w:r>
    </w:p>
    <w:p w14:paraId="4BC161E7" w14:textId="4DFB4C1C" w:rsidR="004B7FA1" w:rsidRDefault="004B7FA1" w:rsidP="009C3841">
      <w:pPr>
        <w:spacing w:before="120"/>
        <w:ind w:firstLine="284"/>
        <w:jc w:val="both"/>
        <w:rPr>
          <w:rFonts w:cstheme="minorHAnsi"/>
          <w:bCs/>
          <w:lang w:val="sr-Cyrl-RS"/>
        </w:rPr>
      </w:pPr>
      <w:r>
        <w:rPr>
          <w:rFonts w:cstheme="minorHAnsi"/>
          <w:bCs/>
          <w:lang w:val="sr-Cyrl-RS"/>
        </w:rPr>
        <w:t>Предвиђено је покривање надстрешницама главних пешачких праваца између планираних киоска на робној пијаци. Надстрешнице наткривају пролазе између киоска, а због своје висине обезбеђују проветравање и продор дневне светлости.</w:t>
      </w:r>
    </w:p>
    <w:p w14:paraId="05A5C085" w14:textId="3E86A999" w:rsidR="004B7FA1" w:rsidRDefault="004B7FA1" w:rsidP="004B7FA1">
      <w:pPr>
        <w:spacing w:before="120"/>
        <w:ind w:firstLine="284"/>
        <w:jc w:val="both"/>
        <w:rPr>
          <w:rFonts w:cstheme="minorHAnsi"/>
          <w:lang w:val="sr-Latn-RS"/>
        </w:rPr>
      </w:pPr>
      <w:r>
        <w:rPr>
          <w:rFonts w:cstheme="minorHAnsi"/>
          <w:bCs/>
          <w:lang w:val="sr-Cyrl-RS"/>
        </w:rPr>
        <w:t xml:space="preserve">Конструкција је </w:t>
      </w:r>
      <w:proofErr w:type="spellStart"/>
      <w:r w:rsidRPr="00E10C2C">
        <w:rPr>
          <w:rFonts w:cstheme="minorHAnsi"/>
          <w:lang w:val="sr-Cyrl-RS"/>
        </w:rPr>
        <w:t>oд</w:t>
      </w:r>
      <w:proofErr w:type="spellEnd"/>
      <w:r w:rsidRPr="00E10C2C">
        <w:rPr>
          <w:rFonts w:cstheme="minorHAnsi"/>
          <w:lang w:val="sr-Cyrl-RS"/>
        </w:rPr>
        <w:t xml:space="preserve"> </w:t>
      </w:r>
      <w:proofErr w:type="spellStart"/>
      <w:r w:rsidRPr="00E10C2C">
        <w:rPr>
          <w:rFonts w:cstheme="minorHAnsi"/>
          <w:lang w:val="sr-Cyrl-RS"/>
        </w:rPr>
        <w:t>чeличних</w:t>
      </w:r>
      <w:proofErr w:type="spellEnd"/>
      <w:r w:rsidRPr="00E10C2C">
        <w:rPr>
          <w:rFonts w:cstheme="minorHAnsi"/>
          <w:lang w:val="sr-Cyrl-RS"/>
        </w:rPr>
        <w:t xml:space="preserve"> </w:t>
      </w:r>
      <w:proofErr w:type="spellStart"/>
      <w:r>
        <w:rPr>
          <w:rFonts w:cstheme="minorHAnsi"/>
          <w:lang w:val="sr-Cyrl-RS"/>
        </w:rPr>
        <w:t>хладнообликованих</w:t>
      </w:r>
      <w:proofErr w:type="spellEnd"/>
      <w:r>
        <w:rPr>
          <w:rFonts w:cstheme="minorHAnsi"/>
          <w:lang w:val="sr-Cyrl-RS"/>
        </w:rPr>
        <w:t xml:space="preserve"> профила (</w:t>
      </w:r>
      <w:r w:rsidRPr="00E10C2C">
        <w:rPr>
          <w:rFonts w:cstheme="minorHAnsi"/>
          <w:lang w:val="sr-Cyrl-RS"/>
        </w:rPr>
        <w:t>ХOП</w:t>
      </w:r>
      <w:r>
        <w:rPr>
          <w:rFonts w:cstheme="minorHAnsi"/>
          <w:lang w:val="sr-Cyrl-RS"/>
        </w:rPr>
        <w:t>)</w:t>
      </w:r>
      <w:r w:rsidRPr="00E10C2C">
        <w:rPr>
          <w:rFonts w:cstheme="minorHAnsi"/>
          <w:lang w:val="sr-Cyrl-RS"/>
        </w:rPr>
        <w:t xml:space="preserve"> </w:t>
      </w:r>
      <w:proofErr w:type="spellStart"/>
      <w:r w:rsidRPr="00E10C2C">
        <w:rPr>
          <w:rFonts w:cstheme="minorHAnsi"/>
          <w:lang w:val="sr-Cyrl-RS"/>
        </w:rPr>
        <w:t>прeмa</w:t>
      </w:r>
      <w:proofErr w:type="spellEnd"/>
      <w:r w:rsidRPr="00E10C2C">
        <w:rPr>
          <w:rFonts w:cstheme="minorHAnsi"/>
          <w:lang w:val="sr-Cyrl-RS"/>
        </w:rPr>
        <w:t xml:space="preserve"> </w:t>
      </w:r>
      <w:proofErr w:type="spellStart"/>
      <w:r w:rsidRPr="00E10C2C">
        <w:rPr>
          <w:rFonts w:cstheme="minorHAnsi"/>
          <w:lang w:val="sr-Cyrl-RS"/>
        </w:rPr>
        <w:t>стaтичкoм</w:t>
      </w:r>
      <w:proofErr w:type="spellEnd"/>
      <w:r w:rsidRPr="00E10C2C">
        <w:rPr>
          <w:rFonts w:cstheme="minorHAnsi"/>
          <w:lang w:val="sr-Cyrl-RS"/>
        </w:rPr>
        <w:t xml:space="preserve"> </w:t>
      </w:r>
      <w:proofErr w:type="spellStart"/>
      <w:r w:rsidRPr="00E10C2C">
        <w:rPr>
          <w:rFonts w:cstheme="minorHAnsi"/>
          <w:lang w:val="sr-Cyrl-RS"/>
        </w:rPr>
        <w:t>прoрaчуну</w:t>
      </w:r>
      <w:proofErr w:type="spellEnd"/>
      <w:r>
        <w:rPr>
          <w:rFonts w:cstheme="minorHAnsi"/>
          <w:lang w:val="sr-Latn-RS"/>
        </w:rPr>
        <w:t xml:space="preserve">: </w:t>
      </w:r>
    </w:p>
    <w:p w14:paraId="466FCA22" w14:textId="77777777" w:rsidR="000F34D6" w:rsidRPr="004D5B68" w:rsidRDefault="000F34D6" w:rsidP="004D5B68">
      <w:pPr>
        <w:pStyle w:val="Pasussalistom"/>
        <w:numPr>
          <w:ilvl w:val="0"/>
          <w:numId w:val="28"/>
        </w:numPr>
        <w:spacing w:before="120"/>
        <w:jc w:val="both"/>
        <w:rPr>
          <w:rFonts w:cstheme="minorHAnsi"/>
          <w:lang w:val="sr-Latn-RS"/>
        </w:rPr>
      </w:pPr>
      <w:proofErr w:type="spellStart"/>
      <w:r w:rsidRPr="004D5B68">
        <w:rPr>
          <w:rFonts w:cstheme="minorHAnsi"/>
          <w:lang w:val="sr-Latn-RS"/>
        </w:rPr>
        <w:t>решеткасти</w:t>
      </w:r>
      <w:proofErr w:type="spellEnd"/>
      <w:r w:rsidRPr="004D5B68">
        <w:rPr>
          <w:rFonts w:cstheme="minorHAnsi"/>
          <w:lang w:val="sr-Latn-RS"/>
        </w:rPr>
        <w:t xml:space="preserve"> </w:t>
      </w:r>
      <w:proofErr w:type="spellStart"/>
      <w:r w:rsidRPr="004D5B68">
        <w:rPr>
          <w:rFonts w:cstheme="minorHAnsi"/>
          <w:lang w:val="sr-Latn-RS"/>
        </w:rPr>
        <w:t>носач</w:t>
      </w:r>
      <w:proofErr w:type="spellEnd"/>
      <w:r w:rsidRPr="004D5B68">
        <w:rPr>
          <w:rFonts w:cstheme="minorHAnsi"/>
          <w:lang w:val="sr-Latn-RS"/>
        </w:rPr>
        <w:t xml:space="preserve">: </w:t>
      </w:r>
      <w:proofErr w:type="spellStart"/>
      <w:r w:rsidRPr="004D5B68">
        <w:rPr>
          <w:rFonts w:cstheme="minorHAnsi"/>
          <w:lang w:val="sr-Latn-RS"/>
        </w:rPr>
        <w:t>доњи</w:t>
      </w:r>
      <w:proofErr w:type="spellEnd"/>
      <w:r w:rsidRPr="004D5B68">
        <w:rPr>
          <w:rFonts w:cstheme="minorHAnsi"/>
          <w:lang w:val="sr-Latn-RS"/>
        </w:rPr>
        <w:t xml:space="preserve"> </w:t>
      </w:r>
      <w:proofErr w:type="spellStart"/>
      <w:r w:rsidRPr="004D5B68">
        <w:rPr>
          <w:rFonts w:cstheme="minorHAnsi"/>
          <w:lang w:val="sr-Latn-RS"/>
        </w:rPr>
        <w:t>појас</w:t>
      </w:r>
      <w:proofErr w:type="spellEnd"/>
      <w:r w:rsidRPr="004D5B68">
        <w:rPr>
          <w:rFonts w:cstheme="minorHAnsi"/>
          <w:lang w:val="sr-Latn-RS"/>
        </w:rPr>
        <w:t xml:space="preserve"> HOP 50x40x3, </w:t>
      </w:r>
      <w:proofErr w:type="spellStart"/>
      <w:r w:rsidRPr="004D5B68">
        <w:rPr>
          <w:rFonts w:cstheme="minorHAnsi"/>
          <w:lang w:val="sr-Latn-RS"/>
        </w:rPr>
        <w:t>горњи</w:t>
      </w:r>
      <w:proofErr w:type="spellEnd"/>
      <w:r w:rsidRPr="004D5B68">
        <w:rPr>
          <w:rFonts w:cstheme="minorHAnsi"/>
          <w:lang w:val="sr-Latn-RS"/>
        </w:rPr>
        <w:t xml:space="preserve"> </w:t>
      </w:r>
      <w:proofErr w:type="spellStart"/>
      <w:r w:rsidRPr="004D5B68">
        <w:rPr>
          <w:rFonts w:cstheme="minorHAnsi"/>
          <w:lang w:val="sr-Latn-RS"/>
        </w:rPr>
        <w:t>појас</w:t>
      </w:r>
      <w:proofErr w:type="spellEnd"/>
      <w:r w:rsidRPr="004D5B68">
        <w:rPr>
          <w:rFonts w:cstheme="minorHAnsi"/>
          <w:lang w:val="sr-Latn-RS"/>
        </w:rPr>
        <w:t xml:space="preserve"> HOP 50x40x3, </w:t>
      </w:r>
      <w:proofErr w:type="spellStart"/>
      <w:r w:rsidRPr="004D5B68">
        <w:rPr>
          <w:rFonts w:cstheme="minorHAnsi"/>
          <w:lang w:val="sr-Latn-RS"/>
        </w:rPr>
        <w:t>дијагонале</w:t>
      </w:r>
      <w:proofErr w:type="spellEnd"/>
      <w:r w:rsidRPr="004D5B68">
        <w:rPr>
          <w:rFonts w:cstheme="minorHAnsi"/>
          <w:lang w:val="sr-Latn-RS"/>
        </w:rPr>
        <w:t xml:space="preserve"> и </w:t>
      </w:r>
      <w:proofErr w:type="spellStart"/>
      <w:r w:rsidRPr="004D5B68">
        <w:rPr>
          <w:rFonts w:cstheme="minorHAnsi"/>
          <w:lang w:val="sr-Latn-RS"/>
        </w:rPr>
        <w:t>вертикале</w:t>
      </w:r>
      <w:proofErr w:type="spellEnd"/>
      <w:r w:rsidRPr="004D5B68">
        <w:rPr>
          <w:rFonts w:cstheme="minorHAnsi"/>
          <w:lang w:val="sr-Latn-RS"/>
        </w:rPr>
        <w:t xml:space="preserve"> HOP 40x40x2.8 и </w:t>
      </w:r>
      <w:proofErr w:type="spellStart"/>
      <w:r w:rsidRPr="004D5B68">
        <w:rPr>
          <w:rFonts w:cstheme="minorHAnsi"/>
          <w:lang w:val="sr-Latn-RS"/>
        </w:rPr>
        <w:t>стуб</w:t>
      </w:r>
      <w:proofErr w:type="spellEnd"/>
      <w:r w:rsidRPr="004D5B68">
        <w:rPr>
          <w:rFonts w:cstheme="minorHAnsi"/>
          <w:lang w:val="sr-Latn-RS"/>
        </w:rPr>
        <w:t xml:space="preserve"> HOP 120x120x3</w:t>
      </w:r>
    </w:p>
    <w:p w14:paraId="244A860C" w14:textId="77777777" w:rsidR="000F34D6" w:rsidRPr="000F34D6" w:rsidRDefault="000F34D6" w:rsidP="000F34D6">
      <w:pPr>
        <w:pStyle w:val="Pasussalistom"/>
        <w:numPr>
          <w:ilvl w:val="0"/>
          <w:numId w:val="27"/>
        </w:numPr>
        <w:spacing w:before="120"/>
        <w:ind w:left="644"/>
        <w:jc w:val="both"/>
        <w:rPr>
          <w:rFonts w:cstheme="minorHAnsi"/>
          <w:lang w:val="sr-Latn-RS"/>
        </w:rPr>
      </w:pPr>
      <w:proofErr w:type="spellStart"/>
      <w:r w:rsidRPr="000F34D6">
        <w:rPr>
          <w:rFonts w:cstheme="minorHAnsi"/>
          <w:lang w:val="sr-Latn-RS"/>
        </w:rPr>
        <w:t>рожњаче</w:t>
      </w:r>
      <w:proofErr w:type="spellEnd"/>
      <w:r w:rsidRPr="000F34D6">
        <w:rPr>
          <w:rFonts w:cstheme="minorHAnsi"/>
          <w:lang w:val="sr-Latn-RS"/>
        </w:rPr>
        <w:t>: HOP 100x60x3.8</w:t>
      </w:r>
    </w:p>
    <w:p w14:paraId="1606A209" w14:textId="77777777" w:rsidR="000F34D6" w:rsidRPr="000F34D6" w:rsidRDefault="000F34D6" w:rsidP="000F34D6">
      <w:pPr>
        <w:pStyle w:val="Pasussalistom"/>
        <w:numPr>
          <w:ilvl w:val="0"/>
          <w:numId w:val="27"/>
        </w:numPr>
        <w:spacing w:before="120"/>
        <w:ind w:left="644"/>
        <w:jc w:val="both"/>
        <w:rPr>
          <w:rFonts w:cstheme="minorHAnsi"/>
          <w:lang w:val="sr-Latn-RS"/>
        </w:rPr>
      </w:pPr>
      <w:proofErr w:type="spellStart"/>
      <w:r w:rsidRPr="000F34D6">
        <w:rPr>
          <w:rFonts w:cstheme="minorHAnsi"/>
          <w:lang w:val="sr-Latn-RS"/>
        </w:rPr>
        <w:t>попречна</w:t>
      </w:r>
      <w:proofErr w:type="spellEnd"/>
      <w:r w:rsidRPr="000F34D6">
        <w:rPr>
          <w:rFonts w:cstheme="minorHAnsi"/>
          <w:lang w:val="sr-Latn-RS"/>
        </w:rPr>
        <w:t xml:space="preserve"> </w:t>
      </w:r>
      <w:proofErr w:type="spellStart"/>
      <w:r w:rsidRPr="000F34D6">
        <w:rPr>
          <w:rFonts w:cstheme="minorHAnsi"/>
          <w:lang w:val="sr-Latn-RS"/>
        </w:rPr>
        <w:t>решетка</w:t>
      </w:r>
      <w:proofErr w:type="spellEnd"/>
      <w:r w:rsidRPr="000F34D6">
        <w:rPr>
          <w:rFonts w:cstheme="minorHAnsi"/>
          <w:lang w:val="sr-Latn-RS"/>
        </w:rPr>
        <w:t xml:space="preserve"> </w:t>
      </w:r>
      <w:proofErr w:type="spellStart"/>
      <w:r w:rsidRPr="000F34D6">
        <w:rPr>
          <w:rFonts w:cstheme="minorHAnsi"/>
          <w:lang w:val="sr-Latn-RS"/>
        </w:rPr>
        <w:t>надстрешнице</w:t>
      </w:r>
      <w:proofErr w:type="spellEnd"/>
      <w:r w:rsidRPr="000F34D6">
        <w:rPr>
          <w:rFonts w:cstheme="minorHAnsi"/>
          <w:lang w:val="sr-Latn-RS"/>
        </w:rPr>
        <w:t xml:space="preserve">: </w:t>
      </w:r>
      <w:proofErr w:type="spellStart"/>
      <w:r w:rsidRPr="000F34D6">
        <w:rPr>
          <w:rFonts w:cstheme="minorHAnsi"/>
          <w:lang w:val="sr-Latn-RS"/>
        </w:rPr>
        <w:t>појасеви</w:t>
      </w:r>
      <w:proofErr w:type="spellEnd"/>
      <w:r w:rsidRPr="000F34D6">
        <w:rPr>
          <w:rFonts w:cstheme="minorHAnsi"/>
          <w:lang w:val="sr-Latn-RS"/>
        </w:rPr>
        <w:t xml:space="preserve"> HOP 40x40x2.8 и </w:t>
      </w:r>
      <w:proofErr w:type="spellStart"/>
      <w:r w:rsidRPr="000F34D6">
        <w:rPr>
          <w:rFonts w:cstheme="minorHAnsi"/>
          <w:lang w:val="sr-Latn-RS"/>
        </w:rPr>
        <w:t>дијагонале</w:t>
      </w:r>
      <w:proofErr w:type="spellEnd"/>
      <w:r w:rsidRPr="000F34D6">
        <w:rPr>
          <w:rFonts w:cstheme="minorHAnsi"/>
          <w:lang w:val="sr-Latn-RS"/>
        </w:rPr>
        <w:t xml:space="preserve"> HOP 40x40x2.8</w:t>
      </w:r>
    </w:p>
    <w:p w14:paraId="14483A26" w14:textId="77777777" w:rsidR="000F34D6" w:rsidRPr="000F34D6" w:rsidRDefault="000F34D6" w:rsidP="000F34D6">
      <w:pPr>
        <w:pStyle w:val="Pasussalistom"/>
        <w:numPr>
          <w:ilvl w:val="0"/>
          <w:numId w:val="27"/>
        </w:numPr>
        <w:spacing w:before="120"/>
        <w:ind w:left="644"/>
        <w:jc w:val="both"/>
        <w:rPr>
          <w:rFonts w:cstheme="minorHAnsi"/>
          <w:lang w:val="sr-Latn-RS"/>
        </w:rPr>
      </w:pPr>
      <w:proofErr w:type="spellStart"/>
      <w:r w:rsidRPr="000F34D6">
        <w:rPr>
          <w:rFonts w:cstheme="minorHAnsi"/>
          <w:lang w:val="sr-Latn-RS"/>
        </w:rPr>
        <w:t>подужна</w:t>
      </w:r>
      <w:proofErr w:type="spellEnd"/>
      <w:r w:rsidRPr="000F34D6">
        <w:rPr>
          <w:rFonts w:cstheme="minorHAnsi"/>
          <w:lang w:val="sr-Latn-RS"/>
        </w:rPr>
        <w:t xml:space="preserve"> </w:t>
      </w:r>
      <w:proofErr w:type="spellStart"/>
      <w:r w:rsidRPr="000F34D6">
        <w:rPr>
          <w:rFonts w:cstheme="minorHAnsi"/>
          <w:lang w:val="sr-Latn-RS"/>
        </w:rPr>
        <w:t>решетка</w:t>
      </w:r>
      <w:proofErr w:type="spellEnd"/>
      <w:r w:rsidRPr="000F34D6">
        <w:rPr>
          <w:rFonts w:cstheme="minorHAnsi"/>
          <w:lang w:val="sr-Latn-RS"/>
        </w:rPr>
        <w:t xml:space="preserve"> </w:t>
      </w:r>
      <w:proofErr w:type="spellStart"/>
      <w:r w:rsidRPr="000F34D6">
        <w:rPr>
          <w:rFonts w:cstheme="minorHAnsi"/>
          <w:lang w:val="sr-Latn-RS"/>
        </w:rPr>
        <w:t>надстрешнице</w:t>
      </w:r>
      <w:proofErr w:type="spellEnd"/>
      <w:r w:rsidRPr="000F34D6">
        <w:rPr>
          <w:rFonts w:cstheme="minorHAnsi"/>
          <w:lang w:val="sr-Latn-RS"/>
        </w:rPr>
        <w:t xml:space="preserve">: </w:t>
      </w:r>
      <w:proofErr w:type="spellStart"/>
      <w:r w:rsidRPr="000F34D6">
        <w:rPr>
          <w:rFonts w:cstheme="minorHAnsi"/>
          <w:lang w:val="sr-Latn-RS"/>
        </w:rPr>
        <w:t>појасеви</w:t>
      </w:r>
      <w:proofErr w:type="spellEnd"/>
      <w:r w:rsidRPr="000F34D6">
        <w:rPr>
          <w:rFonts w:cstheme="minorHAnsi"/>
          <w:lang w:val="sr-Latn-RS"/>
        </w:rPr>
        <w:t xml:space="preserve"> HOP 40x40x2.8 и </w:t>
      </w:r>
      <w:proofErr w:type="spellStart"/>
      <w:r w:rsidRPr="000F34D6">
        <w:rPr>
          <w:rFonts w:cstheme="minorHAnsi"/>
          <w:lang w:val="sr-Latn-RS"/>
        </w:rPr>
        <w:t>дијагонале</w:t>
      </w:r>
      <w:proofErr w:type="spellEnd"/>
      <w:r w:rsidRPr="000F34D6">
        <w:rPr>
          <w:rFonts w:cstheme="minorHAnsi"/>
          <w:lang w:val="sr-Latn-RS"/>
        </w:rPr>
        <w:t xml:space="preserve"> HOP 40x40x2.8</w:t>
      </w:r>
    </w:p>
    <w:p w14:paraId="157BB481" w14:textId="1ACCB2F3" w:rsidR="004B7FA1" w:rsidRDefault="000F34D6" w:rsidP="000F34D6">
      <w:pPr>
        <w:spacing w:before="120"/>
        <w:ind w:firstLine="284"/>
        <w:jc w:val="both"/>
        <w:rPr>
          <w:rFonts w:cstheme="minorHAnsi"/>
          <w:lang w:val="sr-Latn-RS"/>
        </w:rPr>
      </w:pPr>
      <w:proofErr w:type="spellStart"/>
      <w:r w:rsidRPr="000F34D6">
        <w:rPr>
          <w:rFonts w:cstheme="minorHAnsi"/>
          <w:lang w:val="sr-Latn-RS"/>
        </w:rPr>
        <w:t>Остали</w:t>
      </w:r>
      <w:proofErr w:type="spellEnd"/>
      <w:r w:rsidRPr="000F34D6">
        <w:rPr>
          <w:rFonts w:cstheme="minorHAnsi"/>
          <w:lang w:val="sr-Latn-RS"/>
        </w:rPr>
        <w:t xml:space="preserve"> </w:t>
      </w:r>
      <w:proofErr w:type="spellStart"/>
      <w:r w:rsidRPr="000F34D6">
        <w:rPr>
          <w:rFonts w:cstheme="minorHAnsi"/>
          <w:lang w:val="sr-Latn-RS"/>
        </w:rPr>
        <w:t>елементи</w:t>
      </w:r>
      <w:proofErr w:type="spellEnd"/>
      <w:r w:rsidRPr="000F34D6">
        <w:rPr>
          <w:rFonts w:cstheme="minorHAnsi"/>
          <w:lang w:val="sr-Latn-RS"/>
        </w:rPr>
        <w:t xml:space="preserve"> </w:t>
      </w:r>
      <w:proofErr w:type="spellStart"/>
      <w:r w:rsidRPr="000F34D6">
        <w:rPr>
          <w:rFonts w:cstheme="minorHAnsi"/>
          <w:lang w:val="sr-Latn-RS"/>
        </w:rPr>
        <w:t>металне</w:t>
      </w:r>
      <w:proofErr w:type="spellEnd"/>
      <w:r w:rsidRPr="000F34D6">
        <w:rPr>
          <w:rFonts w:cstheme="minorHAnsi"/>
          <w:lang w:val="sr-Latn-RS"/>
        </w:rPr>
        <w:t xml:space="preserve"> </w:t>
      </w:r>
      <w:proofErr w:type="spellStart"/>
      <w:r w:rsidRPr="000F34D6">
        <w:rPr>
          <w:rFonts w:cstheme="minorHAnsi"/>
          <w:lang w:val="sr-Latn-RS"/>
        </w:rPr>
        <w:t>конструкције</w:t>
      </w:r>
      <w:proofErr w:type="spellEnd"/>
      <w:r w:rsidRPr="000F34D6">
        <w:rPr>
          <w:rFonts w:cstheme="minorHAnsi"/>
          <w:lang w:val="sr-Latn-RS"/>
        </w:rPr>
        <w:t xml:space="preserve"> </w:t>
      </w:r>
      <w:proofErr w:type="spellStart"/>
      <w:r w:rsidRPr="000F34D6">
        <w:rPr>
          <w:rFonts w:cstheme="minorHAnsi"/>
          <w:lang w:val="sr-Latn-RS"/>
        </w:rPr>
        <w:t>надстрешнице</w:t>
      </w:r>
      <w:proofErr w:type="spellEnd"/>
      <w:r>
        <w:rPr>
          <w:rFonts w:cstheme="minorHAnsi"/>
          <w:lang w:val="sr-Cyrl-RS"/>
        </w:rPr>
        <w:t xml:space="preserve"> су</w:t>
      </w:r>
      <w:r w:rsidRPr="000F34D6">
        <w:rPr>
          <w:rFonts w:cstheme="minorHAnsi"/>
          <w:lang w:val="sr-Latn-RS"/>
        </w:rPr>
        <w:t xml:space="preserve">: </w:t>
      </w:r>
      <w:proofErr w:type="spellStart"/>
      <w:r w:rsidRPr="000F34D6">
        <w:rPr>
          <w:rFonts w:cstheme="minorHAnsi"/>
          <w:lang w:val="sr-Latn-RS"/>
        </w:rPr>
        <w:t>анкер</w:t>
      </w:r>
      <w:proofErr w:type="spellEnd"/>
      <w:r w:rsidRPr="000F34D6">
        <w:rPr>
          <w:rFonts w:cstheme="minorHAnsi"/>
          <w:lang w:val="sr-Latn-RS"/>
        </w:rPr>
        <w:t xml:space="preserve"> </w:t>
      </w:r>
      <w:proofErr w:type="spellStart"/>
      <w:r w:rsidRPr="000F34D6">
        <w:rPr>
          <w:rFonts w:cstheme="minorHAnsi"/>
          <w:lang w:val="sr-Latn-RS"/>
        </w:rPr>
        <w:t>плоче</w:t>
      </w:r>
      <w:proofErr w:type="spellEnd"/>
      <w:r w:rsidRPr="000F34D6">
        <w:rPr>
          <w:rFonts w:cstheme="minorHAnsi"/>
          <w:lang w:val="sr-Latn-RS"/>
        </w:rPr>
        <w:t xml:space="preserve"> ≠ 250x250x10, </w:t>
      </w:r>
      <w:proofErr w:type="spellStart"/>
      <w:r w:rsidRPr="000F34D6">
        <w:rPr>
          <w:rFonts w:cstheme="minorHAnsi"/>
          <w:lang w:val="sr-Latn-RS"/>
        </w:rPr>
        <w:t>плоче</w:t>
      </w:r>
      <w:proofErr w:type="spellEnd"/>
      <w:r w:rsidRPr="000F34D6">
        <w:rPr>
          <w:rFonts w:cstheme="minorHAnsi"/>
          <w:lang w:val="sr-Latn-RS"/>
        </w:rPr>
        <w:t xml:space="preserve"> </w:t>
      </w:r>
      <w:proofErr w:type="spellStart"/>
      <w:r w:rsidRPr="000F34D6">
        <w:rPr>
          <w:rFonts w:cstheme="minorHAnsi"/>
          <w:lang w:val="sr-Latn-RS"/>
        </w:rPr>
        <w:t>стубова</w:t>
      </w:r>
      <w:proofErr w:type="spellEnd"/>
      <w:r w:rsidRPr="000F34D6">
        <w:rPr>
          <w:rFonts w:cstheme="minorHAnsi"/>
          <w:lang w:val="sr-Latn-RS"/>
        </w:rPr>
        <w:t xml:space="preserve"> ≠ 140x140x6 и </w:t>
      </w:r>
      <w:proofErr w:type="spellStart"/>
      <w:r w:rsidRPr="000F34D6">
        <w:rPr>
          <w:rFonts w:cstheme="minorHAnsi"/>
          <w:lang w:val="sr-Latn-RS"/>
        </w:rPr>
        <w:t>заперца</w:t>
      </w:r>
      <w:proofErr w:type="spellEnd"/>
      <w:r w:rsidRPr="000F34D6">
        <w:rPr>
          <w:rFonts w:cstheme="minorHAnsi"/>
          <w:lang w:val="sr-Latn-RS"/>
        </w:rPr>
        <w:t xml:space="preserve"> ≠ 150x80x6.</w:t>
      </w:r>
    </w:p>
    <w:p w14:paraId="3CA3AAEF" w14:textId="16072477" w:rsidR="004B7FA1" w:rsidRPr="0015420D" w:rsidRDefault="000F34D6" w:rsidP="009C3841">
      <w:pPr>
        <w:spacing w:before="120"/>
        <w:ind w:firstLine="284"/>
        <w:jc w:val="both"/>
        <w:rPr>
          <w:rFonts w:cstheme="minorHAnsi"/>
          <w:bCs/>
          <w:lang w:val="sr-Cyrl-RS"/>
        </w:rPr>
      </w:pPr>
      <w:proofErr w:type="spellStart"/>
      <w:r w:rsidRPr="00E10C2C">
        <w:rPr>
          <w:rFonts w:cstheme="minorHAnsi"/>
          <w:lang w:val="sr-Cyrl-RS"/>
        </w:rPr>
        <w:t>Teмeљeњe</w:t>
      </w:r>
      <w:proofErr w:type="spellEnd"/>
      <w:r w:rsidRPr="00E10C2C">
        <w:rPr>
          <w:rFonts w:cstheme="minorHAnsi"/>
          <w:lang w:val="sr-Cyrl-RS"/>
        </w:rPr>
        <w:t xml:space="preserve"> </w:t>
      </w:r>
      <w:proofErr w:type="spellStart"/>
      <w:r w:rsidRPr="00E10C2C">
        <w:rPr>
          <w:rFonts w:cstheme="minorHAnsi"/>
          <w:lang w:val="sr-Cyrl-RS"/>
        </w:rPr>
        <w:t>oбjeктa</w:t>
      </w:r>
      <w:proofErr w:type="spellEnd"/>
      <w:r w:rsidRPr="00E10C2C">
        <w:rPr>
          <w:rFonts w:cstheme="minorHAnsi"/>
          <w:lang w:val="sr-Cyrl-RS"/>
        </w:rPr>
        <w:t xml:space="preserve"> извршити </w:t>
      </w:r>
      <w:proofErr w:type="spellStart"/>
      <w:r w:rsidRPr="00E10C2C">
        <w:rPr>
          <w:rFonts w:cstheme="minorHAnsi"/>
          <w:lang w:val="sr-Cyrl-RS"/>
        </w:rPr>
        <w:t>je</w:t>
      </w:r>
      <w:proofErr w:type="spellEnd"/>
      <w:r w:rsidRPr="00E10C2C">
        <w:rPr>
          <w:rFonts w:cstheme="minorHAnsi"/>
          <w:lang w:val="sr-Cyrl-RS"/>
        </w:rPr>
        <w:t xml:space="preserve"> AБ</w:t>
      </w:r>
      <w:r>
        <w:rPr>
          <w:rFonts w:cstheme="minorHAnsi"/>
          <w:lang w:val="sr-Cyrl-RS"/>
        </w:rPr>
        <w:t xml:space="preserve"> темељним стопама</w:t>
      </w:r>
      <w:r w:rsidRPr="00E10C2C">
        <w:rPr>
          <w:rFonts w:cstheme="minorHAnsi"/>
          <w:lang w:val="sr-Cyrl-RS"/>
        </w:rPr>
        <w:t xml:space="preserve"> </w:t>
      </w:r>
      <w:proofErr w:type="spellStart"/>
      <w:r w:rsidRPr="00E10C2C">
        <w:rPr>
          <w:rFonts w:cstheme="minorHAnsi"/>
          <w:lang w:val="sr-Cyrl-RS"/>
        </w:rPr>
        <w:t>димeнзиja</w:t>
      </w:r>
      <w:proofErr w:type="spellEnd"/>
      <w:r w:rsidRPr="00E10C2C">
        <w:rPr>
          <w:rFonts w:cstheme="minorHAnsi"/>
          <w:lang w:val="sr-Cyrl-RS"/>
        </w:rPr>
        <w:t xml:space="preserve"> </w:t>
      </w:r>
      <w:proofErr w:type="spellStart"/>
      <w:r w:rsidRPr="000F34D6">
        <w:rPr>
          <w:rFonts w:cstheme="minorHAnsi"/>
          <w:lang w:val="sr-Cyrl-RS"/>
        </w:rPr>
        <w:t>axbxh</w:t>
      </w:r>
      <w:proofErr w:type="spellEnd"/>
      <w:r w:rsidRPr="000F34D6">
        <w:rPr>
          <w:rFonts w:cstheme="minorHAnsi"/>
          <w:lang w:val="sr-Cyrl-RS"/>
        </w:rPr>
        <w:t>=40x40x40</w:t>
      </w:r>
      <w:r w:rsidRPr="00E10C2C">
        <w:rPr>
          <w:rFonts w:cstheme="minorHAnsi"/>
          <w:lang w:val="sr-Cyrl-RS"/>
        </w:rPr>
        <w:t xml:space="preserve"> </w:t>
      </w:r>
      <w:proofErr w:type="spellStart"/>
      <w:r w:rsidRPr="00E10C2C">
        <w:rPr>
          <w:rFonts w:cstheme="minorHAnsi"/>
          <w:lang w:val="sr-Cyrl-RS"/>
        </w:rPr>
        <w:t>нa</w:t>
      </w:r>
      <w:proofErr w:type="spellEnd"/>
      <w:r w:rsidRPr="00E10C2C">
        <w:rPr>
          <w:rFonts w:cstheme="minorHAnsi"/>
          <w:lang w:val="sr-Cyrl-RS"/>
        </w:rPr>
        <w:t xml:space="preserve"> </w:t>
      </w:r>
      <w:proofErr w:type="spellStart"/>
      <w:r w:rsidRPr="00E10C2C">
        <w:rPr>
          <w:rFonts w:cstheme="minorHAnsi"/>
          <w:lang w:val="sr-Cyrl-RS"/>
        </w:rPr>
        <w:t>слojу</w:t>
      </w:r>
      <w:proofErr w:type="spellEnd"/>
      <w:r w:rsidRPr="00E10C2C">
        <w:rPr>
          <w:rFonts w:cstheme="minorHAnsi"/>
          <w:lang w:val="sr-Cyrl-RS"/>
        </w:rPr>
        <w:t xml:space="preserve"> </w:t>
      </w:r>
      <w:proofErr w:type="spellStart"/>
      <w:r w:rsidRPr="00E10C2C">
        <w:rPr>
          <w:rFonts w:cstheme="minorHAnsi"/>
          <w:lang w:val="sr-Cyrl-RS"/>
        </w:rPr>
        <w:t>слojу</w:t>
      </w:r>
      <w:proofErr w:type="spellEnd"/>
      <w:r w:rsidRPr="00E10C2C">
        <w:rPr>
          <w:rFonts w:cstheme="minorHAnsi"/>
          <w:lang w:val="sr-Cyrl-RS"/>
        </w:rPr>
        <w:t xml:space="preserve"> </w:t>
      </w:r>
      <w:proofErr w:type="spellStart"/>
      <w:r w:rsidRPr="00E10C2C">
        <w:rPr>
          <w:rFonts w:cstheme="minorHAnsi"/>
          <w:lang w:val="sr-Cyrl-RS"/>
        </w:rPr>
        <w:t>шљункa</w:t>
      </w:r>
      <w:proofErr w:type="spellEnd"/>
      <w:r w:rsidRPr="00E10C2C">
        <w:rPr>
          <w:rFonts w:cstheme="minorHAnsi"/>
          <w:lang w:val="sr-Cyrl-RS"/>
        </w:rPr>
        <w:t xml:space="preserve"> </w:t>
      </w:r>
      <w:r>
        <w:rPr>
          <w:rFonts w:cstheme="minorHAnsi"/>
          <w:lang w:val="sr-Latn-RS"/>
        </w:rPr>
        <w:t>d</w:t>
      </w:r>
      <w:r w:rsidRPr="00E10C2C">
        <w:rPr>
          <w:rFonts w:cstheme="minorHAnsi"/>
          <w:lang w:val="sr-Cyrl-RS"/>
        </w:rPr>
        <w:t>=</w:t>
      </w:r>
      <w:r>
        <w:rPr>
          <w:rFonts w:cstheme="minorHAnsi"/>
          <w:lang w:val="sr-Cyrl-RS"/>
        </w:rPr>
        <w:t>2</w:t>
      </w:r>
      <w:r w:rsidRPr="00E10C2C">
        <w:rPr>
          <w:rFonts w:cstheme="minorHAnsi"/>
          <w:lang w:val="sr-Cyrl-RS"/>
        </w:rPr>
        <w:t>5</w:t>
      </w:r>
      <w:r>
        <w:rPr>
          <w:rFonts w:cstheme="minorHAnsi"/>
          <w:lang w:val="sr-Latn-RS"/>
        </w:rPr>
        <w:t>cm</w:t>
      </w:r>
      <w:r w:rsidRPr="00E10C2C">
        <w:rPr>
          <w:rFonts w:cstheme="minorHAnsi"/>
          <w:lang w:val="sr-Cyrl-RS"/>
        </w:rPr>
        <w:t xml:space="preserve"> и </w:t>
      </w:r>
      <w:proofErr w:type="spellStart"/>
      <w:r w:rsidRPr="00E10C2C">
        <w:rPr>
          <w:rFonts w:cstheme="minorHAnsi"/>
          <w:lang w:val="sr-Cyrl-RS"/>
        </w:rPr>
        <w:t>слojу</w:t>
      </w:r>
      <w:proofErr w:type="spellEnd"/>
      <w:r w:rsidRPr="00E10C2C">
        <w:rPr>
          <w:rFonts w:cstheme="minorHAnsi"/>
          <w:lang w:val="sr-Cyrl-RS"/>
        </w:rPr>
        <w:t xml:space="preserve"> </w:t>
      </w:r>
      <w:r>
        <w:rPr>
          <w:rFonts w:cstheme="minorHAnsi"/>
          <w:lang w:val="sr-Cyrl-RS"/>
        </w:rPr>
        <w:t>туцаника</w:t>
      </w:r>
      <w:r w:rsidRPr="00E10C2C">
        <w:rPr>
          <w:rFonts w:cstheme="minorHAnsi"/>
          <w:lang w:val="sr-Cyrl-RS"/>
        </w:rPr>
        <w:t xml:space="preserve"> </w:t>
      </w:r>
      <w:r>
        <w:rPr>
          <w:rFonts w:cstheme="minorHAnsi"/>
          <w:lang w:val="sr-Latn-RS"/>
        </w:rPr>
        <w:t>d</w:t>
      </w:r>
      <w:r w:rsidRPr="00E10C2C">
        <w:rPr>
          <w:rFonts w:cstheme="minorHAnsi"/>
          <w:lang w:val="sr-Cyrl-RS"/>
        </w:rPr>
        <w:t>=</w:t>
      </w:r>
      <w:r>
        <w:rPr>
          <w:rFonts w:cstheme="minorHAnsi"/>
          <w:lang w:val="sr-Cyrl-RS"/>
        </w:rPr>
        <w:t>10</w:t>
      </w:r>
      <w:r w:rsidRPr="00E10C2C">
        <w:rPr>
          <w:rFonts w:cstheme="minorHAnsi"/>
          <w:lang w:val="sr-Cyrl-RS"/>
        </w:rPr>
        <w:t>cm.</w:t>
      </w:r>
    </w:p>
    <w:p w14:paraId="5504ECDD" w14:textId="74970B91" w:rsidR="003B26F8" w:rsidRDefault="000F34D6" w:rsidP="00015E0C">
      <w:pPr>
        <w:spacing w:before="120"/>
        <w:ind w:firstLine="284"/>
        <w:jc w:val="both"/>
        <w:rPr>
          <w:rFonts w:cstheme="minorHAnsi"/>
          <w:lang w:val="sr-Cyrl-RS"/>
        </w:rPr>
      </w:pPr>
      <w:proofErr w:type="spellStart"/>
      <w:r w:rsidRPr="00E10C2C">
        <w:rPr>
          <w:rFonts w:cstheme="minorHAnsi"/>
          <w:lang w:val="sr-Cyrl-RS"/>
        </w:rPr>
        <w:t>Крoв</w:t>
      </w:r>
      <w:proofErr w:type="spellEnd"/>
      <w:r w:rsidRPr="00E10C2C">
        <w:rPr>
          <w:rFonts w:cstheme="minorHAnsi"/>
          <w:lang w:val="sr-Cyrl-RS"/>
        </w:rPr>
        <w:t xml:space="preserve"> </w:t>
      </w:r>
      <w:proofErr w:type="spellStart"/>
      <w:r w:rsidRPr="00E10C2C">
        <w:rPr>
          <w:rFonts w:cstheme="minorHAnsi"/>
          <w:lang w:val="sr-Cyrl-RS"/>
        </w:rPr>
        <w:t>пoкрити</w:t>
      </w:r>
      <w:proofErr w:type="spellEnd"/>
      <w:r w:rsidRPr="00E10C2C">
        <w:rPr>
          <w:rFonts w:cstheme="minorHAnsi"/>
          <w:lang w:val="sr-Cyrl-RS"/>
        </w:rPr>
        <w:t xml:space="preserve"> </w:t>
      </w:r>
      <w:proofErr w:type="spellStart"/>
      <w:r w:rsidRPr="00E10C2C">
        <w:rPr>
          <w:rFonts w:cstheme="minorHAnsi"/>
          <w:lang w:val="sr-Cyrl-RS"/>
        </w:rPr>
        <w:t>чeличним</w:t>
      </w:r>
      <w:proofErr w:type="spellEnd"/>
      <w:r w:rsidRPr="00E10C2C">
        <w:rPr>
          <w:rFonts w:cstheme="minorHAnsi"/>
          <w:lang w:val="sr-Cyrl-RS"/>
        </w:rPr>
        <w:t xml:space="preserve"> </w:t>
      </w:r>
      <w:proofErr w:type="spellStart"/>
      <w:r w:rsidRPr="00E10C2C">
        <w:rPr>
          <w:rFonts w:cstheme="minorHAnsi"/>
          <w:lang w:val="sr-Cyrl-RS"/>
        </w:rPr>
        <w:t>плaстифицирaним</w:t>
      </w:r>
      <w:proofErr w:type="spellEnd"/>
      <w:r w:rsidRPr="00E10C2C">
        <w:rPr>
          <w:rFonts w:cstheme="minorHAnsi"/>
          <w:lang w:val="sr-Cyrl-RS"/>
        </w:rPr>
        <w:t xml:space="preserve"> </w:t>
      </w:r>
      <w:proofErr w:type="spellStart"/>
      <w:r w:rsidRPr="00E10C2C">
        <w:rPr>
          <w:rFonts w:cstheme="minorHAnsi"/>
          <w:lang w:val="sr-Cyrl-RS"/>
        </w:rPr>
        <w:t>трaпeзaстим</w:t>
      </w:r>
      <w:proofErr w:type="spellEnd"/>
      <w:r w:rsidRPr="00E10C2C">
        <w:rPr>
          <w:rFonts w:cstheme="minorHAnsi"/>
          <w:lang w:val="sr-Cyrl-RS"/>
        </w:rPr>
        <w:t xml:space="preserve"> </w:t>
      </w:r>
      <w:proofErr w:type="spellStart"/>
      <w:r w:rsidRPr="00E10C2C">
        <w:rPr>
          <w:rFonts w:cstheme="minorHAnsi"/>
          <w:lang w:val="sr-Cyrl-RS"/>
        </w:rPr>
        <w:t>лимoм</w:t>
      </w:r>
      <w:proofErr w:type="spellEnd"/>
      <w:r w:rsidRPr="00E10C2C">
        <w:rPr>
          <w:rFonts w:cstheme="minorHAnsi"/>
          <w:lang w:val="sr-Cyrl-RS"/>
        </w:rPr>
        <w:t xml:space="preserve"> ПAН T40 d=0,55mm или одговарајућим.</w:t>
      </w:r>
    </w:p>
    <w:p w14:paraId="61A3BDFF" w14:textId="61BCD772" w:rsidR="004D5B68" w:rsidRDefault="004D5B68" w:rsidP="00015E0C">
      <w:pPr>
        <w:spacing w:before="120"/>
        <w:ind w:firstLine="284"/>
        <w:jc w:val="both"/>
        <w:rPr>
          <w:rFonts w:cstheme="minorHAnsi"/>
          <w:lang w:val="sr-Cyrl-RS"/>
        </w:rPr>
      </w:pPr>
    </w:p>
    <w:p w14:paraId="24A21B44" w14:textId="77777777" w:rsidR="004D5B68" w:rsidRPr="001C0804" w:rsidRDefault="004D5B68" w:rsidP="00015E0C">
      <w:pPr>
        <w:spacing w:before="120"/>
        <w:ind w:firstLine="284"/>
        <w:jc w:val="both"/>
        <w:rPr>
          <w:rFonts w:cstheme="minorHAnsi"/>
        </w:rPr>
      </w:pPr>
    </w:p>
    <w:p w14:paraId="38FFB4A6" w14:textId="6D57DEFD" w:rsidR="00EA6778" w:rsidRPr="001C0804" w:rsidRDefault="00EA6778" w:rsidP="00EA6778">
      <w:pPr>
        <w:ind w:firstLine="284"/>
        <w:rPr>
          <w:rFonts w:cstheme="minorHAnsi"/>
        </w:rPr>
      </w:pP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001C0804">
        <w:rPr>
          <w:rFonts w:cstheme="minorHAnsi"/>
          <w:lang w:val="sr-Cyrl-RS"/>
        </w:rPr>
        <w:t xml:space="preserve">ГЛАВНИ </w:t>
      </w:r>
      <w:r w:rsidRPr="001C0804">
        <w:rPr>
          <w:rFonts w:cstheme="minorHAnsi"/>
        </w:rPr>
        <w:t>ПРOJEКTAНT:</w:t>
      </w:r>
    </w:p>
    <w:p w14:paraId="44C22064" w14:textId="77777777" w:rsidR="00EA6778" w:rsidRPr="001C0804" w:rsidRDefault="00EA6778" w:rsidP="00EA6778">
      <w:pPr>
        <w:spacing w:before="480" w:after="120" w:line="240" w:lineRule="auto"/>
        <w:ind w:firstLine="284"/>
        <w:rPr>
          <w:rFonts w:cstheme="minorHAnsi"/>
        </w:rPr>
      </w:pP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t>______________________________</w:t>
      </w:r>
    </w:p>
    <w:p w14:paraId="66617F3B" w14:textId="783717B2" w:rsidR="008E3D7C" w:rsidRPr="001C0804" w:rsidRDefault="00EA6778" w:rsidP="00015E0C">
      <w:pPr>
        <w:ind w:firstLine="284"/>
        <w:rPr>
          <w:rFonts w:cstheme="minorHAnsi"/>
        </w:rPr>
      </w:pP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r w:rsidRPr="001C0804">
        <w:rPr>
          <w:rFonts w:cstheme="minorHAnsi"/>
        </w:rPr>
        <w:tab/>
      </w:r>
      <w:proofErr w:type="spellStart"/>
      <w:r w:rsidRPr="001C0804">
        <w:rPr>
          <w:rFonts w:cstheme="minorHAnsi"/>
          <w:sz w:val="20"/>
        </w:rPr>
        <w:t>Aлeксaндaр</w:t>
      </w:r>
      <w:proofErr w:type="spellEnd"/>
      <w:r w:rsidRPr="001C0804">
        <w:rPr>
          <w:rFonts w:cstheme="minorHAnsi"/>
          <w:sz w:val="20"/>
        </w:rPr>
        <w:t xml:space="preserve"> </w:t>
      </w:r>
      <w:proofErr w:type="spellStart"/>
      <w:r w:rsidRPr="001C0804">
        <w:rPr>
          <w:rFonts w:cstheme="minorHAnsi"/>
          <w:sz w:val="20"/>
        </w:rPr>
        <w:t>Ђoрђeвић</w:t>
      </w:r>
      <w:proofErr w:type="spellEnd"/>
      <w:r w:rsidRPr="001C0804">
        <w:rPr>
          <w:rFonts w:cstheme="minorHAnsi"/>
          <w:sz w:val="20"/>
        </w:rPr>
        <w:t xml:space="preserve">, </w:t>
      </w:r>
      <w:r w:rsidR="00C96A16" w:rsidRPr="001C0804">
        <w:rPr>
          <w:rFonts w:cstheme="minorHAnsi"/>
          <w:sz w:val="20"/>
          <w:lang w:val="sr-Cyrl-RS"/>
        </w:rPr>
        <w:t>д</w:t>
      </w:r>
      <w:proofErr w:type="spellStart"/>
      <w:r w:rsidRPr="001C0804">
        <w:rPr>
          <w:rFonts w:cstheme="minorHAnsi"/>
          <w:sz w:val="20"/>
        </w:rPr>
        <w:t>ипл.инж.aрх</w:t>
      </w:r>
      <w:proofErr w:type="spellEnd"/>
      <w:r w:rsidRPr="001C0804">
        <w:rPr>
          <w:rFonts w:cstheme="minorHAnsi"/>
          <w:sz w:val="20"/>
        </w:rPr>
        <w:t>.</w:t>
      </w:r>
    </w:p>
    <w:sectPr w:rsidR="008E3D7C" w:rsidRPr="001C0804" w:rsidSect="00D13AD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B78EE" w14:textId="77777777" w:rsidR="00580B01" w:rsidRDefault="00580B01" w:rsidP="008E3D7C">
      <w:pPr>
        <w:spacing w:after="0" w:line="240" w:lineRule="auto"/>
      </w:pPr>
      <w:r>
        <w:separator/>
      </w:r>
    </w:p>
  </w:endnote>
  <w:endnote w:type="continuationSeparator" w:id="0">
    <w:p w14:paraId="484A2975" w14:textId="77777777" w:rsidR="00580B01" w:rsidRDefault="00580B01" w:rsidP="008E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60401"/>
      <w:docPartObj>
        <w:docPartGallery w:val="Page Numbers (Bottom of Page)"/>
        <w:docPartUnique/>
      </w:docPartObj>
    </w:sdtPr>
    <w:sdtEndPr/>
    <w:sdtContent>
      <w:p w14:paraId="47278566" w14:textId="77777777" w:rsidR="000A02AC" w:rsidRDefault="00BA367E">
        <w:pPr>
          <w:pStyle w:val="Podnojestranice"/>
          <w:jc w:val="center"/>
        </w:pPr>
        <w:r>
          <w:fldChar w:fldCharType="begin"/>
        </w:r>
        <w:r>
          <w:instrText xml:space="preserve"> PAGE   \* MERGEFORMAT </w:instrText>
        </w:r>
        <w:r>
          <w:fldChar w:fldCharType="separate"/>
        </w:r>
        <w:r w:rsidR="008A01B5">
          <w:rPr>
            <w:noProof/>
          </w:rPr>
          <w:t>2</w:t>
        </w:r>
        <w:r>
          <w:rPr>
            <w:noProof/>
          </w:rPr>
          <w:fldChar w:fldCharType="end"/>
        </w:r>
      </w:p>
    </w:sdtContent>
  </w:sdt>
  <w:p w14:paraId="52357C96" w14:textId="77777777" w:rsidR="000A02AC" w:rsidRDefault="000A02AC">
    <w:pPr>
      <w:pStyle w:val="Podnojestranic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0F73C" w14:textId="77777777" w:rsidR="00580B01" w:rsidRDefault="00580B01" w:rsidP="008E3D7C">
      <w:pPr>
        <w:spacing w:after="0" w:line="240" w:lineRule="auto"/>
      </w:pPr>
      <w:r>
        <w:separator/>
      </w:r>
    </w:p>
  </w:footnote>
  <w:footnote w:type="continuationSeparator" w:id="0">
    <w:p w14:paraId="62046F47" w14:textId="77777777" w:rsidR="00580B01" w:rsidRDefault="00580B01" w:rsidP="008E3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4FE"/>
    <w:multiLevelType w:val="hybridMultilevel"/>
    <w:tmpl w:val="00587312"/>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00624B2"/>
    <w:multiLevelType w:val="hybridMultilevel"/>
    <w:tmpl w:val="C540BA14"/>
    <w:lvl w:ilvl="0" w:tplc="637023CC">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 w15:restartNumberingAfterBreak="0">
    <w:nsid w:val="04387A5E"/>
    <w:multiLevelType w:val="hybridMultilevel"/>
    <w:tmpl w:val="0A8C0FEA"/>
    <w:lvl w:ilvl="0" w:tplc="7CD46200">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15:restartNumberingAfterBreak="0">
    <w:nsid w:val="097E4FF1"/>
    <w:multiLevelType w:val="hybridMultilevel"/>
    <w:tmpl w:val="79FACCE4"/>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15:restartNumberingAfterBreak="0">
    <w:nsid w:val="0BBA1B81"/>
    <w:multiLevelType w:val="hybridMultilevel"/>
    <w:tmpl w:val="C4F20C5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DCA327B"/>
    <w:multiLevelType w:val="hybridMultilevel"/>
    <w:tmpl w:val="F60A6CAE"/>
    <w:lvl w:ilvl="0" w:tplc="BAF00632">
      <w:numFmt w:val="bullet"/>
      <w:lvlText w:val=""/>
      <w:lvlJc w:val="left"/>
      <w:pPr>
        <w:ind w:left="644" w:hanging="360"/>
      </w:pPr>
      <w:rPr>
        <w:rFonts w:ascii="Symbol" w:eastAsiaTheme="minorHAnsi" w:hAnsi="Symbol" w:cstheme="minorHAns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6946529"/>
    <w:multiLevelType w:val="hybridMultilevel"/>
    <w:tmpl w:val="C540BA14"/>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184956FF"/>
    <w:multiLevelType w:val="hybridMultilevel"/>
    <w:tmpl w:val="5ACA8F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18CE4D5B"/>
    <w:multiLevelType w:val="hybridMultilevel"/>
    <w:tmpl w:val="7F1AA7A6"/>
    <w:lvl w:ilvl="0" w:tplc="6C242D20">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196D29E4"/>
    <w:multiLevelType w:val="hybridMultilevel"/>
    <w:tmpl w:val="79FACCE4"/>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1F094CE0"/>
    <w:multiLevelType w:val="hybridMultilevel"/>
    <w:tmpl w:val="099E6A02"/>
    <w:lvl w:ilvl="0" w:tplc="6C242D20">
      <w:numFmt w:val="bullet"/>
      <w:lvlText w:val="-"/>
      <w:lvlJc w:val="left"/>
      <w:pPr>
        <w:ind w:left="100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267A5D6F"/>
    <w:multiLevelType w:val="hybridMultilevel"/>
    <w:tmpl w:val="8D2068B0"/>
    <w:lvl w:ilvl="0" w:tplc="A8E294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0847BEB"/>
    <w:multiLevelType w:val="hybridMultilevel"/>
    <w:tmpl w:val="616AA244"/>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15:restartNumberingAfterBreak="0">
    <w:nsid w:val="375F7FFA"/>
    <w:multiLevelType w:val="hybridMultilevel"/>
    <w:tmpl w:val="C014685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15:restartNumberingAfterBreak="0">
    <w:nsid w:val="38C21F7D"/>
    <w:multiLevelType w:val="hybridMultilevel"/>
    <w:tmpl w:val="790056F2"/>
    <w:lvl w:ilvl="0" w:tplc="6C242D20">
      <w:numFmt w:val="bullet"/>
      <w:lvlText w:val="-"/>
      <w:lvlJc w:val="left"/>
      <w:pPr>
        <w:ind w:left="644" w:hanging="360"/>
      </w:pPr>
      <w:rPr>
        <w:rFonts w:ascii="Calibri" w:eastAsiaTheme="minorHAnsi" w:hAnsi="Calibri" w:cs="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3F76415C"/>
    <w:multiLevelType w:val="hybridMultilevel"/>
    <w:tmpl w:val="E6F4C012"/>
    <w:lvl w:ilvl="0" w:tplc="E876ADBE">
      <w:start w:val="2"/>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45F3344"/>
    <w:multiLevelType w:val="hybridMultilevel"/>
    <w:tmpl w:val="D4DA5AC6"/>
    <w:lvl w:ilvl="0" w:tplc="04090011">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46E576BF"/>
    <w:multiLevelType w:val="hybridMultilevel"/>
    <w:tmpl w:val="AFBEC250"/>
    <w:lvl w:ilvl="0" w:tplc="BAF00632">
      <w:numFmt w:val="bullet"/>
      <w:lvlText w:val=""/>
      <w:lvlJc w:val="left"/>
      <w:pPr>
        <w:ind w:left="928" w:hanging="360"/>
      </w:pPr>
      <w:rPr>
        <w:rFonts w:ascii="Symbol" w:eastAsiaTheme="minorHAnsi" w:hAnsi="Symbol" w:cstheme="minorHAns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4D8D688F"/>
    <w:multiLevelType w:val="hybridMultilevel"/>
    <w:tmpl w:val="2A486522"/>
    <w:lvl w:ilvl="0" w:tplc="6C242D20">
      <w:numFmt w:val="bullet"/>
      <w:lvlText w:val="-"/>
      <w:lvlJc w:val="left"/>
      <w:pPr>
        <w:ind w:left="1004"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50CF66AD"/>
    <w:multiLevelType w:val="hybridMultilevel"/>
    <w:tmpl w:val="6D1E98D8"/>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554C127E"/>
    <w:multiLevelType w:val="hybridMultilevel"/>
    <w:tmpl w:val="372057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1" w15:restartNumberingAfterBreak="0">
    <w:nsid w:val="62506F3F"/>
    <w:multiLevelType w:val="hybridMultilevel"/>
    <w:tmpl w:val="A656DAE4"/>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2" w15:restartNumberingAfterBreak="0">
    <w:nsid w:val="69385E76"/>
    <w:multiLevelType w:val="hybridMultilevel"/>
    <w:tmpl w:val="5CDCD3F0"/>
    <w:lvl w:ilvl="0" w:tplc="6C242D20">
      <w:numFmt w:val="bullet"/>
      <w:lvlText w:val="-"/>
      <w:lvlJc w:val="left"/>
      <w:pPr>
        <w:ind w:left="1004"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E632289"/>
    <w:multiLevelType w:val="hybridMultilevel"/>
    <w:tmpl w:val="57D2A002"/>
    <w:lvl w:ilvl="0" w:tplc="7CD46200">
      <w:numFmt w:val="bullet"/>
      <w:lvlText w:val="-"/>
      <w:lvlJc w:val="left"/>
      <w:pPr>
        <w:ind w:left="928" w:hanging="360"/>
      </w:pPr>
      <w:rPr>
        <w:rFonts w:ascii="Calibri" w:eastAsiaTheme="minorHAnsi" w:hAnsi="Calibri" w:cs="Calibri"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754B0EC3"/>
    <w:multiLevelType w:val="hybridMultilevel"/>
    <w:tmpl w:val="F5BE120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75754993"/>
    <w:multiLevelType w:val="hybridMultilevel"/>
    <w:tmpl w:val="4E9AE3FC"/>
    <w:lvl w:ilvl="0" w:tplc="637023C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6" w15:restartNumberingAfterBreak="0">
    <w:nsid w:val="79FB6E8E"/>
    <w:multiLevelType w:val="hybridMultilevel"/>
    <w:tmpl w:val="233037FA"/>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7D1C6D8C"/>
    <w:multiLevelType w:val="hybridMultilevel"/>
    <w:tmpl w:val="208848B6"/>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5"/>
  </w:num>
  <w:num w:numId="2">
    <w:abstractNumId w:val="12"/>
  </w:num>
  <w:num w:numId="3">
    <w:abstractNumId w:val="24"/>
  </w:num>
  <w:num w:numId="4">
    <w:abstractNumId w:val="5"/>
  </w:num>
  <w:num w:numId="5">
    <w:abstractNumId w:val="0"/>
  </w:num>
  <w:num w:numId="6">
    <w:abstractNumId w:val="8"/>
  </w:num>
  <w:num w:numId="7">
    <w:abstractNumId w:val="22"/>
  </w:num>
  <w:num w:numId="8">
    <w:abstractNumId w:val="17"/>
  </w:num>
  <w:num w:numId="9">
    <w:abstractNumId w:val="10"/>
  </w:num>
  <w:num w:numId="10">
    <w:abstractNumId w:val="18"/>
  </w:num>
  <w:num w:numId="11">
    <w:abstractNumId w:val="2"/>
  </w:num>
  <w:num w:numId="12">
    <w:abstractNumId w:val="23"/>
  </w:num>
  <w:num w:numId="13">
    <w:abstractNumId w:val="20"/>
  </w:num>
  <w:num w:numId="14">
    <w:abstractNumId w:val="13"/>
  </w:num>
  <w:num w:numId="15">
    <w:abstractNumId w:val="19"/>
  </w:num>
  <w:num w:numId="16">
    <w:abstractNumId w:val="4"/>
  </w:num>
  <w:num w:numId="17">
    <w:abstractNumId w:val="27"/>
  </w:num>
  <w:num w:numId="18">
    <w:abstractNumId w:val="14"/>
  </w:num>
  <w:num w:numId="19">
    <w:abstractNumId w:val="1"/>
  </w:num>
  <w:num w:numId="20">
    <w:abstractNumId w:val="6"/>
  </w:num>
  <w:num w:numId="21">
    <w:abstractNumId w:val="25"/>
  </w:num>
  <w:num w:numId="22">
    <w:abstractNumId w:val="9"/>
  </w:num>
  <w:num w:numId="23">
    <w:abstractNumId w:val="3"/>
  </w:num>
  <w:num w:numId="24">
    <w:abstractNumId w:val="21"/>
  </w:num>
  <w:num w:numId="25">
    <w:abstractNumId w:val="16"/>
  </w:num>
  <w:num w:numId="26">
    <w:abstractNumId w:val="11"/>
  </w:num>
  <w:num w:numId="27">
    <w:abstractNumId w:val="7"/>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ADD"/>
    <w:rsid w:val="000035C4"/>
    <w:rsid w:val="00015E0C"/>
    <w:rsid w:val="000722E4"/>
    <w:rsid w:val="00087B34"/>
    <w:rsid w:val="000A02AC"/>
    <w:rsid w:val="000B633B"/>
    <w:rsid w:val="000C38BC"/>
    <w:rsid w:val="000F34D6"/>
    <w:rsid w:val="000F46E0"/>
    <w:rsid w:val="00104040"/>
    <w:rsid w:val="00120BCA"/>
    <w:rsid w:val="0015420D"/>
    <w:rsid w:val="001571B1"/>
    <w:rsid w:val="0019797C"/>
    <w:rsid w:val="001B6D59"/>
    <w:rsid w:val="001C0804"/>
    <w:rsid w:val="00203297"/>
    <w:rsid w:val="002524FF"/>
    <w:rsid w:val="0025358F"/>
    <w:rsid w:val="002C2861"/>
    <w:rsid w:val="002D49FA"/>
    <w:rsid w:val="002E30CE"/>
    <w:rsid w:val="0030584C"/>
    <w:rsid w:val="00343884"/>
    <w:rsid w:val="003B26F8"/>
    <w:rsid w:val="003F2BCE"/>
    <w:rsid w:val="0049244C"/>
    <w:rsid w:val="004B7FA1"/>
    <w:rsid w:val="004D5190"/>
    <w:rsid w:val="004D5B68"/>
    <w:rsid w:val="004F0A24"/>
    <w:rsid w:val="004F1F08"/>
    <w:rsid w:val="00580B01"/>
    <w:rsid w:val="00595301"/>
    <w:rsid w:val="005C3881"/>
    <w:rsid w:val="005E4FD2"/>
    <w:rsid w:val="00640B4C"/>
    <w:rsid w:val="00650CD5"/>
    <w:rsid w:val="00686D6A"/>
    <w:rsid w:val="006919A1"/>
    <w:rsid w:val="006D1586"/>
    <w:rsid w:val="007166CA"/>
    <w:rsid w:val="007B635A"/>
    <w:rsid w:val="007E0536"/>
    <w:rsid w:val="00801467"/>
    <w:rsid w:val="00813E3D"/>
    <w:rsid w:val="008300D1"/>
    <w:rsid w:val="00873F8F"/>
    <w:rsid w:val="008A01B5"/>
    <w:rsid w:val="008A5597"/>
    <w:rsid w:val="008E3D7C"/>
    <w:rsid w:val="00957919"/>
    <w:rsid w:val="009C3841"/>
    <w:rsid w:val="009E2168"/>
    <w:rsid w:val="009E5602"/>
    <w:rsid w:val="00A11D70"/>
    <w:rsid w:val="00A740A1"/>
    <w:rsid w:val="00AB1192"/>
    <w:rsid w:val="00AB2A7B"/>
    <w:rsid w:val="00AD0D1B"/>
    <w:rsid w:val="00AF173C"/>
    <w:rsid w:val="00B45332"/>
    <w:rsid w:val="00B72E4F"/>
    <w:rsid w:val="00B760CE"/>
    <w:rsid w:val="00B97807"/>
    <w:rsid w:val="00BA367E"/>
    <w:rsid w:val="00BC58B0"/>
    <w:rsid w:val="00BD4D22"/>
    <w:rsid w:val="00C06B80"/>
    <w:rsid w:val="00C0793B"/>
    <w:rsid w:val="00C413FD"/>
    <w:rsid w:val="00C725F2"/>
    <w:rsid w:val="00C736D3"/>
    <w:rsid w:val="00C90167"/>
    <w:rsid w:val="00C96A16"/>
    <w:rsid w:val="00CA5341"/>
    <w:rsid w:val="00CC49D2"/>
    <w:rsid w:val="00CD32B9"/>
    <w:rsid w:val="00D13ADD"/>
    <w:rsid w:val="00D20BF1"/>
    <w:rsid w:val="00D54E46"/>
    <w:rsid w:val="00D61198"/>
    <w:rsid w:val="00D973AF"/>
    <w:rsid w:val="00DF1F88"/>
    <w:rsid w:val="00E10C2C"/>
    <w:rsid w:val="00E14313"/>
    <w:rsid w:val="00E164AB"/>
    <w:rsid w:val="00E62204"/>
    <w:rsid w:val="00EA6778"/>
    <w:rsid w:val="00F36916"/>
    <w:rsid w:val="00F417E8"/>
    <w:rsid w:val="00F51C32"/>
    <w:rsid w:val="00F659AE"/>
    <w:rsid w:val="00F8674B"/>
    <w:rsid w:val="00FC091D"/>
    <w:rsid w:val="00FC6289"/>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A676"/>
  <w15:docId w15:val="{A81CB285-173F-46A0-962E-932D4A57C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C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ADD"/>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Bezrazmaka">
    <w:name w:val="No Spacing"/>
    <w:link w:val="BezrazmakaChar"/>
    <w:uiPriority w:val="1"/>
    <w:qFormat/>
    <w:rsid w:val="008E3D7C"/>
    <w:pPr>
      <w:spacing w:after="0" w:line="240" w:lineRule="auto"/>
      <w:jc w:val="both"/>
    </w:pPr>
    <w:rPr>
      <w:rFonts w:ascii="Calibri" w:eastAsia="Calibri" w:hAnsi="Calibri" w:cs="Times New Roman"/>
      <w:lang w:val="en-US"/>
    </w:rPr>
  </w:style>
  <w:style w:type="character" w:customStyle="1" w:styleId="BezrazmakaChar">
    <w:name w:val="Bez razmaka Char"/>
    <w:link w:val="Bezrazmaka"/>
    <w:uiPriority w:val="1"/>
    <w:rsid w:val="008E3D7C"/>
    <w:rPr>
      <w:rFonts w:ascii="Calibri" w:eastAsia="Calibri" w:hAnsi="Calibri" w:cs="Times New Roman"/>
      <w:lang w:val="en-US"/>
    </w:rPr>
  </w:style>
  <w:style w:type="paragraph" w:styleId="Zaglavljestranice">
    <w:name w:val="header"/>
    <w:basedOn w:val="Normal"/>
    <w:link w:val="ZaglavljestraniceChar"/>
    <w:uiPriority w:val="99"/>
    <w:semiHidden/>
    <w:unhideWhenUsed/>
    <w:rsid w:val="008E3D7C"/>
    <w:pPr>
      <w:tabs>
        <w:tab w:val="center" w:pos="4536"/>
        <w:tab w:val="right" w:pos="9072"/>
      </w:tabs>
      <w:spacing w:after="0" w:line="240" w:lineRule="auto"/>
    </w:pPr>
  </w:style>
  <w:style w:type="character" w:customStyle="1" w:styleId="ZaglavljestraniceChar">
    <w:name w:val="Zaglavlje stranice Char"/>
    <w:basedOn w:val="Podrazumevanifontpasusa"/>
    <w:link w:val="Zaglavljestranice"/>
    <w:uiPriority w:val="99"/>
    <w:semiHidden/>
    <w:rsid w:val="008E3D7C"/>
  </w:style>
  <w:style w:type="paragraph" w:styleId="Podnojestranice">
    <w:name w:val="footer"/>
    <w:basedOn w:val="Normal"/>
    <w:link w:val="PodnojestraniceChar"/>
    <w:uiPriority w:val="99"/>
    <w:unhideWhenUsed/>
    <w:rsid w:val="008E3D7C"/>
    <w:pPr>
      <w:tabs>
        <w:tab w:val="center" w:pos="4536"/>
        <w:tab w:val="right" w:pos="9072"/>
      </w:tabs>
      <w:spacing w:after="0" w:line="240" w:lineRule="auto"/>
    </w:pPr>
  </w:style>
  <w:style w:type="character" w:customStyle="1" w:styleId="PodnojestraniceChar">
    <w:name w:val="Podnožje stranice Char"/>
    <w:basedOn w:val="Podrazumevanifontpasusa"/>
    <w:link w:val="Podnojestranice"/>
    <w:uiPriority w:val="99"/>
    <w:rsid w:val="008E3D7C"/>
  </w:style>
  <w:style w:type="paragraph" w:styleId="Teloteksta2">
    <w:name w:val="Body Text 2"/>
    <w:basedOn w:val="Normal"/>
    <w:link w:val="Teloteksta2Char"/>
    <w:rsid w:val="008A01B5"/>
    <w:pPr>
      <w:spacing w:after="0" w:line="240" w:lineRule="auto"/>
      <w:jc w:val="both"/>
    </w:pPr>
    <w:rPr>
      <w:rFonts w:ascii="Times New Roman" w:eastAsia="Times New Roman" w:hAnsi="Times New Roman" w:cs="Times New Roman"/>
      <w:sz w:val="24"/>
      <w:szCs w:val="24"/>
      <w:lang w:val="en-US"/>
    </w:rPr>
  </w:style>
  <w:style w:type="character" w:customStyle="1" w:styleId="Teloteksta2Char">
    <w:name w:val="Telo teksta 2 Char"/>
    <w:basedOn w:val="Podrazumevanifontpasusa"/>
    <w:link w:val="Teloteksta2"/>
    <w:rsid w:val="008A01B5"/>
    <w:rPr>
      <w:rFonts w:ascii="Times New Roman" w:eastAsia="Times New Roman" w:hAnsi="Times New Roman" w:cs="Times New Roman"/>
      <w:sz w:val="24"/>
      <w:szCs w:val="24"/>
      <w:lang w:val="en-US"/>
    </w:rPr>
  </w:style>
  <w:style w:type="paragraph" w:styleId="Pasussalistom">
    <w:name w:val="List Paragraph"/>
    <w:basedOn w:val="Normal"/>
    <w:uiPriority w:val="34"/>
    <w:qFormat/>
    <w:rsid w:val="00CD32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59328">
      <w:bodyDiv w:val="1"/>
      <w:marLeft w:val="0"/>
      <w:marRight w:val="0"/>
      <w:marTop w:val="0"/>
      <w:marBottom w:val="0"/>
      <w:divBdr>
        <w:top w:val="none" w:sz="0" w:space="0" w:color="auto"/>
        <w:left w:val="none" w:sz="0" w:space="0" w:color="auto"/>
        <w:bottom w:val="none" w:sz="0" w:space="0" w:color="auto"/>
        <w:right w:val="none" w:sz="0" w:space="0" w:color="auto"/>
      </w:divBdr>
    </w:div>
    <w:div w:id="101365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324</TotalTime>
  <Pages>15</Pages>
  <Words>5402</Words>
  <Characters>30794</Characters>
  <Application>Microsoft Office Word</Application>
  <DocSecurity>0</DocSecurity>
  <Lines>256</Lines>
  <Paragraphs>72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dc:creator>
  <cp:keywords/>
  <dc:description/>
  <cp:lastModifiedBy>KTG</cp:lastModifiedBy>
  <cp:revision>7</cp:revision>
  <cp:lastPrinted>2023-05-17T11:08:00Z</cp:lastPrinted>
  <dcterms:created xsi:type="dcterms:W3CDTF">2024-09-19T11:02:00Z</dcterms:created>
  <dcterms:modified xsi:type="dcterms:W3CDTF">2024-09-20T09:49:00Z</dcterms:modified>
</cp:coreProperties>
</file>