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CA638" w14:textId="77777777" w:rsidR="00FD2415" w:rsidRPr="00BE24AD" w:rsidRDefault="00FD2415" w:rsidP="00FD2415">
      <w:pPr>
        <w:shd w:val="clear" w:color="auto" w:fill="C6D9F1"/>
        <w:rPr>
          <w:rFonts w:ascii="Arial Narrow" w:hAnsi="Arial Narrow" w:cs="Arial"/>
          <w:b/>
          <w:bCs/>
          <w:i/>
          <w:iCs/>
          <w:color w:val="auto"/>
        </w:rPr>
      </w:pPr>
      <w:r w:rsidRPr="00BC259C">
        <w:rPr>
          <w:rFonts w:ascii="Arial Narrow" w:hAnsi="Arial Narrow" w:cs="Arial"/>
          <w:b/>
          <w:bCs/>
          <w:i/>
          <w:iCs/>
          <w:color w:val="auto"/>
        </w:rPr>
        <w:t xml:space="preserve">      </w:t>
      </w:r>
      <w:r w:rsidRPr="00BE24AD">
        <w:rPr>
          <w:rFonts w:ascii="Arial Narrow" w:hAnsi="Arial Narrow" w:cs="Arial"/>
          <w:b/>
          <w:bCs/>
          <w:i/>
          <w:iCs/>
          <w:color w:val="auto"/>
        </w:rPr>
        <w:t xml:space="preserve">ОБРАЗАЦ  </w:t>
      </w:r>
      <w:r w:rsidRPr="00BE24AD">
        <w:rPr>
          <w:rFonts w:ascii="Arial Narrow" w:hAnsi="Arial Narrow" w:cs="Arial"/>
          <w:b/>
          <w:bCs/>
          <w:i/>
          <w:iCs/>
          <w:color w:val="auto"/>
          <w:lang w:val="sr-Cyrl-CS"/>
        </w:rPr>
        <w:t>СТРУКТУРЕ  ПОНУЂЕНЕ   ЦЕНЕ СА  УПУТСТВОМ  КАКО  ДА  СЕ  ПОПУНИ</w:t>
      </w:r>
    </w:p>
    <w:p w14:paraId="40616D63" w14:textId="77777777" w:rsidR="00FD2415" w:rsidRPr="00BE24AD" w:rsidRDefault="00FD2415" w:rsidP="00FD2415">
      <w:pPr>
        <w:rPr>
          <w:rFonts w:ascii="Arial Narrow" w:hAnsi="Arial Narrow"/>
          <w:b/>
          <w:color w:val="auto"/>
          <w:lang w:val="sr-Cyrl-CS"/>
        </w:rPr>
      </w:pPr>
    </w:p>
    <w:p w14:paraId="74AE4DE5" w14:textId="77777777" w:rsidR="00FD2415" w:rsidRPr="00BE24AD" w:rsidRDefault="00FD2415" w:rsidP="00FD2415">
      <w:pPr>
        <w:ind w:left="90"/>
        <w:rPr>
          <w:rFonts w:ascii="Arial Narrow" w:hAnsi="Arial Narrow"/>
          <w:color w:val="auto"/>
          <w:lang w:val="ru-RU"/>
        </w:rPr>
      </w:pPr>
      <w:r w:rsidRPr="00BE24AD">
        <w:rPr>
          <w:rFonts w:ascii="Arial Narrow" w:hAnsi="Arial Narrow"/>
          <w:b/>
          <w:color w:val="auto"/>
          <w:lang w:val="sr-Cyrl-CS"/>
        </w:rPr>
        <w:t>Понуда број:_____________________ од ________________године</w:t>
      </w:r>
    </w:p>
    <w:p w14:paraId="5DEF4FB6" w14:textId="77777777" w:rsidR="00FD2415" w:rsidRPr="00BE24AD" w:rsidRDefault="00FD2415" w:rsidP="00FD2415">
      <w:pPr>
        <w:jc w:val="both"/>
        <w:rPr>
          <w:rFonts w:ascii="Arial Narrow" w:hAnsi="Arial Narrow"/>
          <w:color w:val="auto"/>
          <w:lang w:val="sr-Cyrl-CS"/>
        </w:rPr>
      </w:pPr>
      <w:r w:rsidRPr="00BE24AD">
        <w:rPr>
          <w:rFonts w:ascii="Arial Narrow" w:hAnsi="Arial Narrow"/>
          <w:color w:val="auto"/>
          <w:lang w:val="sr-Cyrl-CS"/>
        </w:rPr>
        <w:t xml:space="preserve">                                        (уписати број и датум понуде)</w:t>
      </w:r>
    </w:p>
    <w:p w14:paraId="40D1ED55" w14:textId="77777777" w:rsidR="00FD2415" w:rsidRPr="00BE24AD" w:rsidRDefault="00FD2415" w:rsidP="00FD2415">
      <w:pPr>
        <w:jc w:val="both"/>
        <w:rPr>
          <w:rFonts w:ascii="Arial Narrow" w:hAnsi="Arial Narrow"/>
          <w:color w:val="auto"/>
          <w:sz w:val="16"/>
          <w:szCs w:val="16"/>
          <w:lang w:val="sr-Cyrl-CS"/>
        </w:rPr>
      </w:pPr>
    </w:p>
    <w:p w14:paraId="508AA527" w14:textId="02EEDD78" w:rsidR="000D04B4" w:rsidRPr="00F525B6" w:rsidRDefault="00FD2415" w:rsidP="005A3548">
      <w:pPr>
        <w:jc w:val="center"/>
        <w:rPr>
          <w:rFonts w:ascii="Arial Narrow" w:hAnsi="Arial Narrow" w:cs="Tahoma"/>
          <w:b/>
          <w:lang w:val="sr-Cyrl-RS"/>
        </w:rPr>
      </w:pPr>
      <w:r w:rsidRPr="00BE24AD">
        <w:rPr>
          <w:rFonts w:ascii="Arial Narrow" w:hAnsi="Arial Narrow" w:cs="Tahoma"/>
          <w:b/>
        </w:rPr>
        <w:t xml:space="preserve">ЗА ЈАВНУ НАБАВКУ </w:t>
      </w:r>
      <w:r w:rsidR="00414B3A">
        <w:rPr>
          <w:rFonts w:ascii="Arial Narrow" w:hAnsi="Arial Narrow" w:cs="Tahoma"/>
          <w:b/>
          <w:lang w:val="sr-Cyrl-RS"/>
        </w:rPr>
        <w:t xml:space="preserve">УСЛУГА </w:t>
      </w:r>
      <w:r w:rsidRPr="00BE24AD">
        <w:rPr>
          <w:rFonts w:ascii="Arial Narrow" w:hAnsi="Arial Narrow" w:cs="Tahoma"/>
          <w:b/>
        </w:rPr>
        <w:t xml:space="preserve">БРОЈ </w:t>
      </w:r>
      <w:r w:rsidR="00BC2E9A">
        <w:rPr>
          <w:rFonts w:ascii="Arial Narrow" w:hAnsi="Arial Narrow" w:cs="Tahoma"/>
          <w:b/>
        </w:rPr>
        <w:t>12/24</w:t>
      </w:r>
      <w:r w:rsidRPr="00BE24AD">
        <w:rPr>
          <w:rFonts w:ascii="Arial Narrow" w:hAnsi="Arial Narrow" w:cs="Tahoma"/>
          <w:b/>
        </w:rPr>
        <w:t xml:space="preserve"> </w:t>
      </w:r>
      <w:r w:rsidR="004C68F0" w:rsidRPr="00BE24AD">
        <w:rPr>
          <w:rFonts w:ascii="Arial Narrow" w:hAnsi="Arial Narrow" w:cs="Tahoma"/>
          <w:b/>
        </w:rPr>
        <w:t xml:space="preserve">- </w:t>
      </w:r>
      <w:bookmarkStart w:id="0" w:name="_Hlk113453747"/>
      <w:r w:rsidR="005A3548" w:rsidRPr="00BE24AD">
        <w:rPr>
          <w:rFonts w:ascii="Arial Narrow" w:hAnsi="Arial Narrow" w:cs="Tahoma"/>
          <w:b/>
        </w:rPr>
        <w:t xml:space="preserve">ИЗРАДA ТЕХНИЧКЕ ДОКУМЕНТАЦИЈЕ ЗА </w:t>
      </w:r>
      <w:r w:rsidR="00F525B6" w:rsidRPr="00D95B5E">
        <w:rPr>
          <w:rFonts w:ascii="Arial Narrow" w:hAnsi="Arial Narrow" w:cs="Tahoma"/>
          <w:b/>
        </w:rPr>
        <w:t>Д</w:t>
      </w:r>
      <w:r w:rsidR="00F525B6">
        <w:rPr>
          <w:rFonts w:ascii="Arial Narrow" w:hAnsi="Arial Narrow" w:cs="Tahoma"/>
          <w:b/>
          <w:lang w:val="sr-Cyrl-RS"/>
        </w:rPr>
        <w:t>О</w:t>
      </w:r>
      <w:r w:rsidR="00F525B6" w:rsidRPr="00D95B5E">
        <w:rPr>
          <w:rFonts w:ascii="Arial Narrow" w:hAnsi="Arial Narrow" w:cs="Tahoma"/>
          <w:b/>
        </w:rPr>
        <w:t>ГРАДЊУ</w:t>
      </w:r>
      <w:r w:rsidR="00F525B6" w:rsidRPr="00BE24AD">
        <w:rPr>
          <w:rFonts w:ascii="Arial Narrow" w:hAnsi="Arial Narrow" w:cs="Tahoma"/>
          <w:b/>
        </w:rPr>
        <w:t xml:space="preserve"> </w:t>
      </w:r>
      <w:r w:rsidR="00F525B6">
        <w:rPr>
          <w:rFonts w:ascii="Arial Narrow" w:hAnsi="Arial Narrow" w:cs="Tahoma"/>
          <w:b/>
          <w:lang w:val="sr-Cyrl-RS"/>
        </w:rPr>
        <w:t xml:space="preserve">И </w:t>
      </w:r>
      <w:r w:rsidR="005A3548" w:rsidRPr="00BE24AD">
        <w:rPr>
          <w:rFonts w:ascii="Arial Narrow" w:hAnsi="Arial Narrow" w:cs="Tahoma"/>
          <w:b/>
        </w:rPr>
        <w:t>РЕКОНСТРУКЦИЈУ</w:t>
      </w:r>
      <w:bookmarkEnd w:id="0"/>
      <w:r w:rsidR="00F525B6">
        <w:rPr>
          <w:rFonts w:ascii="Arial Narrow" w:hAnsi="Arial Narrow" w:cs="Tahoma"/>
          <w:b/>
          <w:lang w:val="sr-Cyrl-RS"/>
        </w:rPr>
        <w:t xml:space="preserve"> </w:t>
      </w:r>
      <w:r w:rsidR="00D95B5E" w:rsidRPr="00D95B5E">
        <w:rPr>
          <w:rFonts w:ascii="Arial Narrow" w:hAnsi="Arial Narrow" w:cs="Tahoma"/>
          <w:b/>
        </w:rPr>
        <w:t xml:space="preserve">ОБЈЕКТА </w:t>
      </w:r>
      <w:r w:rsidR="00F525B6">
        <w:rPr>
          <w:rFonts w:ascii="Arial Narrow" w:hAnsi="Arial Narrow" w:cs="Tahoma"/>
          <w:b/>
          <w:lang w:val="sr-Cyrl-RS"/>
        </w:rPr>
        <w:t>СПОРТСКОГ ЦЕНТРА</w:t>
      </w:r>
      <w:r w:rsidR="00D95B5E" w:rsidRPr="00D95B5E">
        <w:rPr>
          <w:rFonts w:ascii="Arial Narrow" w:hAnsi="Arial Narrow" w:cs="Tahoma"/>
          <w:b/>
        </w:rPr>
        <w:t xml:space="preserve"> </w:t>
      </w:r>
      <w:r w:rsidR="00F525B6">
        <w:rPr>
          <w:rFonts w:ascii="Arial Narrow" w:hAnsi="Arial Narrow" w:cs="Tahoma"/>
          <w:b/>
          <w:lang w:val="sr-Cyrl-RS"/>
        </w:rPr>
        <w:t>„</w:t>
      </w:r>
      <w:r w:rsidR="00D95B5E" w:rsidRPr="00D95B5E">
        <w:rPr>
          <w:rFonts w:ascii="Arial Narrow" w:hAnsi="Arial Narrow" w:cs="Tahoma"/>
          <w:b/>
        </w:rPr>
        <w:t>ПИНКИ</w:t>
      </w:r>
      <w:r w:rsidR="00F525B6">
        <w:rPr>
          <w:rFonts w:ascii="Arial Narrow" w:hAnsi="Arial Narrow" w:cs="Tahoma"/>
          <w:b/>
          <w:lang w:val="sr-Cyrl-RS"/>
        </w:rPr>
        <w:t xml:space="preserve">“ </w:t>
      </w:r>
      <w:r w:rsidR="00D95B5E" w:rsidRPr="00D95B5E">
        <w:rPr>
          <w:rFonts w:ascii="Arial Narrow" w:hAnsi="Arial Narrow" w:cs="Tahoma"/>
          <w:b/>
        </w:rPr>
        <w:t xml:space="preserve">, </w:t>
      </w:r>
      <w:r w:rsidR="00F525B6">
        <w:rPr>
          <w:rFonts w:ascii="Arial Narrow" w:hAnsi="Arial Narrow" w:cs="Tahoma"/>
          <w:b/>
          <w:lang w:val="sr-Cyrl-RS"/>
        </w:rPr>
        <w:t xml:space="preserve">У </w:t>
      </w:r>
      <w:r w:rsidR="00D95B5E" w:rsidRPr="00D95B5E">
        <w:rPr>
          <w:rFonts w:ascii="Arial Narrow" w:hAnsi="Arial Narrow" w:cs="Tahoma"/>
          <w:b/>
        </w:rPr>
        <w:t>ЗЕМУН</w:t>
      </w:r>
      <w:r w:rsidR="00F525B6">
        <w:rPr>
          <w:rFonts w:ascii="Arial Narrow" w:hAnsi="Arial Narrow" w:cs="Tahoma"/>
          <w:b/>
          <w:lang w:val="sr-Cyrl-RS"/>
        </w:rPr>
        <w:t>У</w:t>
      </w:r>
    </w:p>
    <w:p w14:paraId="71EEA9BF" w14:textId="77777777" w:rsidR="00FD2415" w:rsidRPr="00BE24AD" w:rsidRDefault="00FD2415" w:rsidP="00FD2415">
      <w:pPr>
        <w:jc w:val="both"/>
        <w:rPr>
          <w:rFonts w:ascii="Arial Narrow" w:hAnsi="Arial Narrow"/>
          <w:b/>
          <w:color w:val="auto"/>
          <w:lang w:val="sr-Cyrl-CS"/>
        </w:rPr>
      </w:pPr>
    </w:p>
    <w:p w14:paraId="65CA3D9A" w14:textId="77777777" w:rsidR="00FD2415" w:rsidRPr="00BE24AD" w:rsidRDefault="00FD2415" w:rsidP="00FD2415">
      <w:pPr>
        <w:rPr>
          <w:rFonts w:ascii="Arial Narrow" w:hAnsi="Arial Narrow"/>
          <w:b/>
          <w:color w:val="auto"/>
          <w:lang w:val="sr-Cyrl-CS"/>
        </w:rPr>
      </w:pPr>
      <w:r w:rsidRPr="00BE24AD">
        <w:rPr>
          <w:rFonts w:ascii="Arial Narrow" w:hAnsi="Arial Narrow"/>
          <w:b/>
          <w:color w:val="auto"/>
          <w:lang w:val="sr-Cyrl-CS"/>
        </w:rPr>
        <w:t>Назив понуђача: __________________</w:t>
      </w:r>
      <w:r w:rsidRPr="00BE24AD">
        <w:rPr>
          <w:rFonts w:ascii="Arial Narrow" w:hAnsi="Arial Narrow"/>
          <w:b/>
          <w:color w:val="auto"/>
        </w:rPr>
        <w:t>____________</w:t>
      </w:r>
      <w:r w:rsidRPr="00BE24AD">
        <w:rPr>
          <w:rFonts w:ascii="Arial Narrow" w:hAnsi="Arial Narrow"/>
          <w:b/>
          <w:color w:val="auto"/>
          <w:lang w:val="sr-Cyrl-CS"/>
        </w:rPr>
        <w:t>_________________________</w:t>
      </w:r>
    </w:p>
    <w:p w14:paraId="1AAA2CF7" w14:textId="77777777" w:rsidR="00FD2415" w:rsidRPr="00BE24AD" w:rsidRDefault="00FD2415" w:rsidP="00FD2415">
      <w:pPr>
        <w:rPr>
          <w:rFonts w:ascii="Arial Narrow" w:hAnsi="Arial Narrow"/>
          <w:b/>
          <w:color w:val="auto"/>
          <w:sz w:val="16"/>
          <w:szCs w:val="16"/>
          <w:lang w:val="sr-Cyrl-CS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"/>
        <w:gridCol w:w="5736"/>
        <w:gridCol w:w="1984"/>
        <w:gridCol w:w="1701"/>
        <w:gridCol w:w="664"/>
      </w:tblGrid>
      <w:tr w:rsidR="006F7C38" w:rsidRPr="00BE24AD" w14:paraId="316A0565" w14:textId="77777777" w:rsidTr="00A3123E">
        <w:trPr>
          <w:trHeight w:val="180"/>
          <w:jc w:val="center"/>
        </w:trPr>
        <w:tc>
          <w:tcPr>
            <w:tcW w:w="35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8BC86A" w14:textId="77777777" w:rsidR="006F7C38" w:rsidRPr="00BE24AD" w:rsidRDefault="006F7C38" w:rsidP="00A36924">
            <w:pPr>
              <w:ind w:left="19" w:right="73"/>
              <w:jc w:val="center"/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736" w:type="dxa"/>
            <w:vMerge w:val="restart"/>
            <w:shd w:val="clear" w:color="auto" w:fill="auto"/>
            <w:vAlign w:val="center"/>
          </w:tcPr>
          <w:p w14:paraId="46944554" w14:textId="77777777" w:rsidR="006F7C38" w:rsidRPr="00BE24AD" w:rsidRDefault="006F7C38" w:rsidP="00A36924">
            <w:pPr>
              <w:ind w:left="315" w:right="273" w:hanging="142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  <w:r w:rsidRPr="00BE24AD"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  <w:t>ИЗРАДА ТЕХНИЧКЕ ДОКУМЕНТАЦИЈЕ</w:t>
            </w:r>
            <w:r w:rsidRPr="00BE24AD"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 xml:space="preserve"> </w:t>
            </w:r>
          </w:p>
          <w:p w14:paraId="4134718C" w14:textId="77777777" w:rsidR="006F7C38" w:rsidRPr="00BE24AD" w:rsidRDefault="006F7C38" w:rsidP="00A36924">
            <w:pPr>
              <w:ind w:left="315" w:right="273" w:hanging="142"/>
              <w:jc w:val="center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BE24AD"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>(у с</w:t>
            </w:r>
            <w:r w:rsidRPr="00BE24AD">
              <w:rPr>
                <w:rFonts w:ascii="Arial Narrow" w:hAnsi="Arial Narrow"/>
                <w:b/>
                <w:color w:val="auto"/>
                <w:sz w:val="22"/>
                <w:szCs w:val="22"/>
                <w:lang w:val="sr-Cyrl-RS"/>
              </w:rPr>
              <w:t>к</w:t>
            </w:r>
            <w:r w:rsidRPr="00BE24AD"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>ладу са техничком спецификацијом)</w:t>
            </w:r>
          </w:p>
        </w:tc>
        <w:tc>
          <w:tcPr>
            <w:tcW w:w="4349" w:type="dxa"/>
            <w:gridSpan w:val="3"/>
            <w:shd w:val="clear" w:color="auto" w:fill="auto"/>
          </w:tcPr>
          <w:p w14:paraId="13F4CD05" w14:textId="77777777" w:rsidR="006F7C38" w:rsidRPr="00BE24AD" w:rsidRDefault="006F7C38" w:rsidP="00A36924">
            <w:pPr>
              <w:spacing w:line="360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</w:pPr>
            <w:r w:rsidRPr="00BE24AD"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  <w:t>Понуђена цена</w:t>
            </w:r>
          </w:p>
        </w:tc>
      </w:tr>
      <w:tr w:rsidR="006F7C38" w:rsidRPr="00BE24AD" w:rsidDel="002D409E" w14:paraId="26467F64" w14:textId="77777777" w:rsidTr="00C47346">
        <w:trPr>
          <w:trHeight w:val="70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5DBF98" w14:textId="77777777" w:rsidR="006F7C38" w:rsidRPr="00BE24AD" w:rsidRDefault="006F7C38" w:rsidP="00A36924">
            <w:pPr>
              <w:ind w:left="19" w:right="73"/>
              <w:jc w:val="center"/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573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8C0421" w14:textId="77777777" w:rsidR="006F7C38" w:rsidRPr="00BE24AD" w:rsidRDefault="006F7C38" w:rsidP="00A36924">
            <w:pPr>
              <w:ind w:left="315" w:right="273" w:hanging="142"/>
              <w:jc w:val="center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248764FE" w14:textId="77777777" w:rsidR="006F7C38" w:rsidRPr="00BE24AD" w:rsidDel="002D409E" w:rsidRDefault="006F7C38" w:rsidP="00A36924">
            <w:pPr>
              <w:spacing w:line="276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</w:pPr>
            <w:r w:rsidRPr="00BE24AD"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  <w:t>без ПДВ-а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793A398A" w14:textId="77777777" w:rsidR="006F7C38" w:rsidRPr="00BE24AD" w:rsidDel="002D409E" w:rsidRDefault="006F7C38" w:rsidP="00A36924">
            <w:pPr>
              <w:spacing w:line="276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</w:pPr>
            <w:r w:rsidRPr="00BE24AD"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  <w:t>са ПДВ-ом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auto"/>
          </w:tcPr>
          <w:p w14:paraId="49BE5818" w14:textId="77777777" w:rsidR="006F7C38" w:rsidRPr="00BE24AD" w:rsidDel="002D409E" w:rsidRDefault="006F7C38" w:rsidP="00A36924">
            <w:pPr>
              <w:spacing w:line="276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</w:pPr>
            <w:r w:rsidRPr="00BE24AD"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  <w:t>%</w:t>
            </w:r>
          </w:p>
        </w:tc>
      </w:tr>
      <w:tr w:rsidR="000D0E30" w:rsidRPr="00BE24AD" w14:paraId="0AD53411" w14:textId="77777777" w:rsidTr="005204DA">
        <w:trPr>
          <w:trHeight w:val="1646"/>
          <w:jc w:val="center"/>
        </w:trPr>
        <w:tc>
          <w:tcPr>
            <w:tcW w:w="3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531B45" w14:textId="77777777" w:rsidR="00791345" w:rsidRPr="00BE24AD" w:rsidRDefault="00791345" w:rsidP="00791345">
            <w:pPr>
              <w:ind w:left="19" w:right="73"/>
              <w:jc w:val="center"/>
              <w:rPr>
                <w:rFonts w:ascii="Arial Narrow" w:hAnsi="Arial Narrow"/>
                <w:b/>
                <w:bCs/>
                <w:color w:val="auto"/>
                <w:spacing w:val="-3"/>
                <w:sz w:val="22"/>
                <w:szCs w:val="22"/>
                <w:lang w:val="sr-Cyrl-CS"/>
              </w:rPr>
            </w:pPr>
            <w:r w:rsidRPr="00BE24AD">
              <w:rPr>
                <w:rFonts w:ascii="Arial Narrow" w:hAnsi="Arial Narrow"/>
                <w:b/>
                <w:bCs/>
                <w:color w:val="auto"/>
                <w:spacing w:val="-3"/>
                <w:sz w:val="22"/>
                <w:szCs w:val="22"/>
                <w:lang w:val="sr-Cyrl-CS"/>
              </w:rPr>
              <w:t>1</w:t>
            </w:r>
          </w:p>
          <w:p w14:paraId="6BF1C7C1" w14:textId="77777777" w:rsidR="00791345" w:rsidRPr="00BE24AD" w:rsidRDefault="00791345" w:rsidP="00791345">
            <w:pPr>
              <w:spacing w:line="276" w:lineRule="auto"/>
              <w:ind w:left="19"/>
              <w:contextualSpacing/>
              <w:jc w:val="center"/>
              <w:rPr>
                <w:rFonts w:ascii="Arial Narrow" w:hAnsi="Arial Narrow"/>
                <w:b/>
                <w:bCs/>
                <w:color w:val="auto"/>
                <w:spacing w:val="-3"/>
                <w:sz w:val="22"/>
                <w:szCs w:val="22"/>
                <w:lang w:val="sr-Cyrl-CS"/>
              </w:rPr>
            </w:pPr>
          </w:p>
        </w:tc>
        <w:tc>
          <w:tcPr>
            <w:tcW w:w="5736" w:type="dxa"/>
            <w:shd w:val="clear" w:color="auto" w:fill="auto"/>
            <w:vAlign w:val="center"/>
          </w:tcPr>
          <w:p w14:paraId="574A152F" w14:textId="77777777" w:rsidR="00791345" w:rsidRPr="0033529B" w:rsidRDefault="00791345" w:rsidP="0033529B">
            <w:pPr>
              <w:pStyle w:val="ListParagraph"/>
              <w:numPr>
                <w:ilvl w:val="0"/>
                <w:numId w:val="10"/>
              </w:numPr>
              <w:spacing w:line="240" w:lineRule="auto"/>
              <w:ind w:right="142"/>
              <w:jc w:val="both"/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</w:pPr>
            <w:r w:rsidRPr="0033529B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>- Оверен Катастарско топографски план</w:t>
            </w:r>
          </w:p>
          <w:p w14:paraId="0F59C3D5" w14:textId="46F9B3F1" w:rsidR="0033529B" w:rsidRPr="0033529B" w:rsidRDefault="002B33A6" w:rsidP="0033529B">
            <w:pPr>
              <w:pStyle w:val="ListParagraph"/>
              <w:numPr>
                <w:ilvl w:val="0"/>
                <w:numId w:val="10"/>
              </w:numPr>
              <w:spacing w:line="240" w:lineRule="auto"/>
              <w:jc w:val="both"/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</w:pPr>
            <w:bookmarkStart w:id="1" w:name="_Hlk118373075"/>
            <w:r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 xml:space="preserve">- </w:t>
            </w:r>
            <w:r w:rsidR="0033529B" w:rsidRPr="0033529B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 xml:space="preserve">Архитектонско грађевински пројекат – за израду се може користити </w:t>
            </w:r>
            <w:r w:rsidR="0065199A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  <w:lang w:val="sr-Cyrl-RS"/>
              </w:rPr>
              <w:t>архивска документација</w:t>
            </w:r>
            <w:r w:rsidR="0033529B" w:rsidRPr="0033529B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>, уз потребне провере,</w:t>
            </w:r>
          </w:p>
          <w:p w14:paraId="01BA8B5D" w14:textId="5F4E64D0" w:rsidR="0033529B" w:rsidRPr="0033529B" w:rsidRDefault="002B33A6" w:rsidP="0033529B">
            <w:pPr>
              <w:pStyle w:val="ListParagraph"/>
              <w:numPr>
                <w:ilvl w:val="0"/>
                <w:numId w:val="10"/>
              </w:numPr>
              <w:spacing w:line="240" w:lineRule="auto"/>
              <w:jc w:val="both"/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</w:pPr>
            <w:r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 xml:space="preserve">- </w:t>
            </w:r>
            <w:r w:rsidR="0033529B" w:rsidRPr="0033529B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>Извештај о прегледу грађевинске конструкције, са стручном анализом и предлогом мера за санацију,</w:t>
            </w:r>
          </w:p>
          <w:p w14:paraId="6C811F1D" w14:textId="7441D986" w:rsidR="0033529B" w:rsidRPr="0033529B" w:rsidRDefault="0033529B" w:rsidP="0033529B">
            <w:pPr>
              <w:pStyle w:val="ListParagraph"/>
              <w:numPr>
                <w:ilvl w:val="0"/>
                <w:numId w:val="10"/>
              </w:numPr>
              <w:spacing w:line="240" w:lineRule="auto"/>
              <w:jc w:val="both"/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</w:pPr>
            <w:r w:rsidRPr="0033529B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 xml:space="preserve">Синхрон план постојећег стања унутрашњих инсталација (приказати трасе главних водова инсталација водовода и канализације, </w:t>
            </w:r>
            <w:r w:rsidR="00B21F9F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  <w:lang w:val="sr-Cyrl-RS"/>
              </w:rPr>
              <w:t>машинских</w:t>
            </w:r>
            <w:r w:rsidRPr="0033529B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 xml:space="preserve"> инсталација, електро инсталација). Извршити све потребне истражне радове ради утврђивања траса.</w:t>
            </w:r>
          </w:p>
          <w:bookmarkEnd w:id="1"/>
          <w:p w14:paraId="0F6E68C1" w14:textId="27FC7BF0" w:rsidR="004D2A95" w:rsidRPr="0033529B" w:rsidRDefault="004D2A95" w:rsidP="0033529B">
            <w:pPr>
              <w:pStyle w:val="ListParagraph"/>
              <w:numPr>
                <w:ilvl w:val="0"/>
                <w:numId w:val="10"/>
              </w:numPr>
              <w:spacing w:line="240" w:lineRule="auto"/>
              <w:ind w:right="142"/>
              <w:jc w:val="both"/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</w:pPr>
            <w:r w:rsidRPr="0033529B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 xml:space="preserve">- Идејно решење </w:t>
            </w:r>
            <w:r w:rsidR="0065199A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  <w:lang w:val="sr-Cyrl-RS"/>
              </w:rPr>
              <w:t xml:space="preserve">(ИДР) </w:t>
            </w:r>
            <w:r w:rsidRPr="0033529B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 xml:space="preserve">са 3Д презентацијом </w:t>
            </w:r>
          </w:p>
          <w:p w14:paraId="740BFC54" w14:textId="04FAF522" w:rsidR="00791345" w:rsidRPr="0033529B" w:rsidRDefault="00791345" w:rsidP="0033529B">
            <w:pPr>
              <w:pStyle w:val="ListParagraph"/>
              <w:numPr>
                <w:ilvl w:val="0"/>
                <w:numId w:val="10"/>
              </w:numPr>
              <w:spacing w:line="240" w:lineRule="auto"/>
              <w:ind w:right="142"/>
              <w:jc w:val="both"/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</w:pPr>
            <w:r w:rsidRPr="0033529B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>- Акт о процени ризика у заштити лица, имовине и пословања, План система техничке заштите, Пројектн</w:t>
            </w:r>
            <w:r w:rsidR="00966CBB" w:rsidRPr="0033529B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>и</w:t>
            </w:r>
            <w:r w:rsidRPr="0033529B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 xml:space="preserve"> задат</w:t>
            </w:r>
            <w:r w:rsidR="00966CBB" w:rsidRPr="0033529B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>а</w:t>
            </w:r>
            <w:r w:rsidRPr="0033529B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>к за израду техничке документације система техничке заштите</w:t>
            </w:r>
          </w:p>
        </w:tc>
        <w:tc>
          <w:tcPr>
            <w:tcW w:w="1984" w:type="dxa"/>
            <w:shd w:val="clear" w:color="auto" w:fill="auto"/>
          </w:tcPr>
          <w:p w14:paraId="0ADC166F" w14:textId="77777777" w:rsidR="00791345" w:rsidRPr="00BE24AD" w:rsidRDefault="00791345" w:rsidP="00791345">
            <w:pPr>
              <w:spacing w:line="360" w:lineRule="auto"/>
              <w:ind w:right="155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701" w:type="dxa"/>
            <w:shd w:val="clear" w:color="auto" w:fill="auto"/>
          </w:tcPr>
          <w:p w14:paraId="385553CD" w14:textId="77777777" w:rsidR="00791345" w:rsidRPr="00BE24AD" w:rsidRDefault="00791345" w:rsidP="00791345">
            <w:pPr>
              <w:spacing w:line="360" w:lineRule="auto"/>
              <w:ind w:right="155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4747069B" w14:textId="6F92ACC0" w:rsidR="00791345" w:rsidRPr="00BE24AD" w:rsidRDefault="00D95B5E" w:rsidP="005204DA">
            <w:pPr>
              <w:spacing w:line="240" w:lineRule="auto"/>
              <w:ind w:right="158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  <w:r>
              <w:rPr>
                <w:rFonts w:ascii="Arial Narrow" w:hAnsi="Arial Narrow"/>
                <w:b/>
                <w:color w:val="auto"/>
                <w:sz w:val="22"/>
                <w:szCs w:val="22"/>
                <w:lang w:val="sr-Cyrl-RS"/>
              </w:rPr>
              <w:t>2</w:t>
            </w:r>
            <w:r w:rsidR="005204DA" w:rsidRPr="00BE24AD">
              <w:rPr>
                <w:rFonts w:ascii="Arial Narrow" w:hAnsi="Arial Narrow"/>
                <w:b/>
                <w:color w:val="auto"/>
                <w:sz w:val="22"/>
                <w:szCs w:val="22"/>
              </w:rPr>
              <w:t>0%</w:t>
            </w:r>
          </w:p>
        </w:tc>
      </w:tr>
      <w:tr w:rsidR="00D95B5E" w:rsidRPr="00BE24AD" w14:paraId="59DFB173" w14:textId="77777777" w:rsidTr="006C07B5">
        <w:trPr>
          <w:trHeight w:val="995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D836E9" w14:textId="77777777" w:rsidR="00D95B5E" w:rsidRPr="00BE24AD" w:rsidRDefault="00D95B5E" w:rsidP="006C07B5">
            <w:pPr>
              <w:suppressAutoHyphens w:val="0"/>
              <w:spacing w:line="276" w:lineRule="auto"/>
              <w:ind w:left="19"/>
              <w:contextualSpacing/>
              <w:jc w:val="center"/>
              <w:rPr>
                <w:rFonts w:ascii="Arial Narrow" w:hAnsi="Arial Narrow"/>
                <w:b/>
                <w:bCs/>
                <w:color w:val="auto"/>
                <w:spacing w:val="-4"/>
                <w:sz w:val="22"/>
                <w:szCs w:val="22"/>
                <w:lang w:val="sr-Cyrl-RS"/>
              </w:rPr>
            </w:pPr>
            <w:r w:rsidRPr="00BE24AD">
              <w:rPr>
                <w:rFonts w:ascii="Arial Narrow" w:hAnsi="Arial Narrow"/>
                <w:b/>
                <w:bCs/>
                <w:color w:val="auto"/>
                <w:spacing w:val="-4"/>
                <w:sz w:val="22"/>
                <w:szCs w:val="22"/>
                <w:lang w:val="sr-Cyrl-RS"/>
              </w:rPr>
              <w:t>2</w:t>
            </w:r>
          </w:p>
        </w:tc>
        <w:tc>
          <w:tcPr>
            <w:tcW w:w="57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AD6FA5" w14:textId="15A649B3" w:rsidR="00D95B5E" w:rsidRPr="0065199A" w:rsidRDefault="00D95B5E" w:rsidP="0065199A">
            <w:pPr>
              <w:pStyle w:val="ListParagraph"/>
              <w:suppressAutoHyphens w:val="0"/>
              <w:spacing w:line="240" w:lineRule="auto"/>
              <w:ind w:left="66" w:right="139"/>
              <w:jc w:val="both"/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  <w:lang w:val="sr-Cyrl-RS"/>
              </w:rPr>
            </w:pPr>
            <w:r w:rsidRPr="0065199A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 xml:space="preserve">- </w:t>
            </w:r>
            <w:bookmarkStart w:id="2" w:name="_Hlk151716790"/>
            <w:r w:rsidR="0065199A" w:rsidRPr="0065199A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>Идејни пројекат (ИДП</w:t>
            </w:r>
            <w:bookmarkEnd w:id="2"/>
            <w:r w:rsidR="0065199A" w:rsidRPr="0065199A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>) са Студијом оправданости</w:t>
            </w:r>
            <w:r w:rsidRPr="0065199A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>, са свим деловима и елаборатима,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60A105CD" w14:textId="77777777" w:rsidR="00D95B5E" w:rsidRPr="00BE24AD" w:rsidRDefault="00D95B5E" w:rsidP="006C07B5">
            <w:pPr>
              <w:spacing w:line="360" w:lineRule="auto"/>
              <w:ind w:right="155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1C6862CA" w14:textId="77777777" w:rsidR="00D95B5E" w:rsidRPr="00BE24AD" w:rsidRDefault="00D95B5E" w:rsidP="006C07B5">
            <w:pPr>
              <w:spacing w:line="360" w:lineRule="auto"/>
              <w:ind w:right="155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6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A2A6A3" w14:textId="03279760" w:rsidR="00D95B5E" w:rsidRPr="00BE24AD" w:rsidRDefault="00D95B5E" w:rsidP="006C07B5">
            <w:pPr>
              <w:spacing w:line="240" w:lineRule="auto"/>
              <w:ind w:right="158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auto"/>
                <w:sz w:val="22"/>
                <w:szCs w:val="22"/>
                <w:lang w:val="sr-Cyrl-RS"/>
              </w:rPr>
              <w:t>1</w:t>
            </w:r>
            <w:r w:rsidRPr="00BE24AD">
              <w:rPr>
                <w:rFonts w:ascii="Arial Narrow" w:hAnsi="Arial Narrow"/>
                <w:b/>
                <w:color w:val="auto"/>
                <w:sz w:val="22"/>
                <w:szCs w:val="22"/>
              </w:rPr>
              <w:t>0%</w:t>
            </w:r>
          </w:p>
        </w:tc>
      </w:tr>
      <w:tr w:rsidR="00C47346" w:rsidRPr="00BE24AD" w14:paraId="62F98C33" w14:textId="77777777" w:rsidTr="005204DA">
        <w:trPr>
          <w:trHeight w:val="995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3B15CB" w14:textId="35226F2B" w:rsidR="00C47346" w:rsidRPr="00BE24AD" w:rsidRDefault="00D95B5E" w:rsidP="00791345">
            <w:pPr>
              <w:suppressAutoHyphens w:val="0"/>
              <w:spacing w:line="276" w:lineRule="auto"/>
              <w:ind w:left="19"/>
              <w:contextualSpacing/>
              <w:jc w:val="center"/>
              <w:rPr>
                <w:rFonts w:ascii="Arial Narrow" w:hAnsi="Arial Narrow"/>
                <w:b/>
                <w:bCs/>
                <w:color w:val="auto"/>
                <w:spacing w:val="-4"/>
                <w:sz w:val="22"/>
                <w:szCs w:val="22"/>
                <w:lang w:val="sr-Cyrl-RS"/>
              </w:rPr>
            </w:pPr>
            <w:r>
              <w:rPr>
                <w:rFonts w:ascii="Arial Narrow" w:hAnsi="Arial Narrow"/>
                <w:b/>
                <w:bCs/>
                <w:color w:val="auto"/>
                <w:spacing w:val="-4"/>
                <w:sz w:val="22"/>
                <w:szCs w:val="22"/>
                <w:lang w:val="sr-Cyrl-RS"/>
              </w:rPr>
              <w:t>3</w:t>
            </w:r>
          </w:p>
        </w:tc>
        <w:tc>
          <w:tcPr>
            <w:tcW w:w="57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4C4235" w14:textId="77777777" w:rsidR="00C874DE" w:rsidRPr="0065199A" w:rsidRDefault="00C874DE" w:rsidP="00C874DE">
            <w:pPr>
              <w:pStyle w:val="ListParagraph"/>
              <w:suppressAutoHyphens w:val="0"/>
              <w:spacing w:line="240" w:lineRule="auto"/>
              <w:ind w:left="66" w:right="139"/>
              <w:jc w:val="both"/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</w:pPr>
            <w:r w:rsidRPr="0065199A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  <w:lang w:val="sr-Cyrl-RS"/>
              </w:rPr>
              <w:t xml:space="preserve">- </w:t>
            </w:r>
            <w:r w:rsidRPr="0065199A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 xml:space="preserve">Геотехничкa документацијa (у складу са идејним решењем, уколико је потребно) </w:t>
            </w:r>
          </w:p>
          <w:p w14:paraId="094C503A" w14:textId="2F2F9FBD" w:rsidR="00C47346" w:rsidRPr="0065199A" w:rsidRDefault="00747BF0" w:rsidP="0065199A">
            <w:pPr>
              <w:pStyle w:val="ListParagraph"/>
              <w:spacing w:line="240" w:lineRule="auto"/>
              <w:ind w:left="207" w:right="142" w:hanging="141"/>
              <w:jc w:val="both"/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  <w:lang w:val="sr-Cyrl-RS"/>
              </w:rPr>
            </w:pPr>
            <w:r w:rsidRPr="0065199A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  <w:lang w:val="sr-Cyrl-RS"/>
              </w:rPr>
              <w:t xml:space="preserve">- </w:t>
            </w:r>
            <w:r w:rsidR="00C47346" w:rsidRPr="0065199A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  <w:lang w:val="sr-Cyrl-RS"/>
              </w:rPr>
              <w:t>Пројекат за грађевинску дозволу (ПГД), са свим деловима и елаборатима и синхрон планом унутрашњих и синхрон планом спољних инсталација,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4FAE7059" w14:textId="77777777" w:rsidR="00C47346" w:rsidRPr="00BE24AD" w:rsidRDefault="00C47346" w:rsidP="00791345">
            <w:pPr>
              <w:spacing w:line="360" w:lineRule="auto"/>
              <w:ind w:right="155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7218F7C5" w14:textId="77777777" w:rsidR="00C47346" w:rsidRPr="00BE24AD" w:rsidRDefault="00C47346" w:rsidP="00791345">
            <w:pPr>
              <w:spacing w:line="360" w:lineRule="auto"/>
              <w:ind w:right="155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6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55570F" w14:textId="07DD4F75" w:rsidR="00C47346" w:rsidRPr="00BE24AD" w:rsidRDefault="005204DA" w:rsidP="005204DA">
            <w:pPr>
              <w:spacing w:line="240" w:lineRule="auto"/>
              <w:ind w:right="158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</w:rPr>
            </w:pPr>
            <w:r w:rsidRPr="00BE24AD">
              <w:rPr>
                <w:rFonts w:ascii="Arial Narrow" w:hAnsi="Arial Narrow"/>
                <w:b/>
                <w:color w:val="auto"/>
                <w:sz w:val="22"/>
                <w:szCs w:val="22"/>
              </w:rPr>
              <w:t>40%</w:t>
            </w:r>
          </w:p>
        </w:tc>
      </w:tr>
      <w:tr w:rsidR="00C47346" w:rsidRPr="00BE24AD" w14:paraId="1A3B724E" w14:textId="77777777" w:rsidTr="0065199A">
        <w:trPr>
          <w:trHeight w:val="2561"/>
          <w:jc w:val="center"/>
        </w:trPr>
        <w:tc>
          <w:tcPr>
            <w:tcW w:w="3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8471BF" w14:textId="4452DA20" w:rsidR="00C47346" w:rsidRPr="00BE24AD" w:rsidRDefault="00D95B5E" w:rsidP="00791345">
            <w:pPr>
              <w:suppressAutoHyphens w:val="0"/>
              <w:spacing w:line="276" w:lineRule="auto"/>
              <w:ind w:left="19"/>
              <w:contextualSpacing/>
              <w:jc w:val="center"/>
              <w:rPr>
                <w:rFonts w:ascii="Arial Narrow" w:hAnsi="Arial Narrow"/>
                <w:b/>
                <w:bCs/>
                <w:color w:val="auto"/>
                <w:spacing w:val="-4"/>
                <w:sz w:val="22"/>
                <w:szCs w:val="22"/>
                <w:lang w:val="sr-Latn-RS"/>
              </w:rPr>
            </w:pPr>
            <w:r>
              <w:rPr>
                <w:rFonts w:ascii="Arial Narrow" w:hAnsi="Arial Narrow"/>
                <w:b/>
                <w:bCs/>
                <w:color w:val="auto"/>
                <w:spacing w:val="-4"/>
                <w:sz w:val="22"/>
                <w:szCs w:val="22"/>
                <w:lang w:val="sr-Cyrl-RS"/>
              </w:rPr>
              <w:t>4</w:t>
            </w:r>
          </w:p>
        </w:tc>
        <w:tc>
          <w:tcPr>
            <w:tcW w:w="57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417BBF" w14:textId="77777777" w:rsidR="00C47346" w:rsidRPr="0065199A" w:rsidRDefault="00C47346" w:rsidP="00791345">
            <w:pPr>
              <w:pStyle w:val="ListParagraph"/>
              <w:suppressAutoHyphens w:val="0"/>
              <w:spacing w:line="240" w:lineRule="auto"/>
              <w:ind w:left="66" w:right="139"/>
              <w:jc w:val="both"/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</w:pPr>
            <w:r w:rsidRPr="0065199A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>- Пројекaт за извођење (ПЗИ), са свим деловима и елаборатима,</w:t>
            </w:r>
          </w:p>
          <w:p w14:paraId="0A4C1BFF" w14:textId="5274E566" w:rsidR="0033529B" w:rsidRPr="0065199A" w:rsidRDefault="0033529B" w:rsidP="0033529B">
            <w:pPr>
              <w:pStyle w:val="ListParagraph"/>
              <w:suppressAutoHyphens w:val="0"/>
              <w:spacing w:line="240" w:lineRule="auto"/>
              <w:ind w:left="66" w:right="139"/>
              <w:jc w:val="both"/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</w:pPr>
            <w:r w:rsidRPr="0065199A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>- Главни пројекат заштите од пожара;</w:t>
            </w:r>
          </w:p>
          <w:p w14:paraId="24DAC900" w14:textId="093D937E" w:rsidR="0033529B" w:rsidRPr="0065199A" w:rsidRDefault="0033529B" w:rsidP="0033529B">
            <w:pPr>
              <w:pStyle w:val="ListParagraph"/>
              <w:suppressAutoHyphens w:val="0"/>
              <w:spacing w:line="240" w:lineRule="auto"/>
              <w:ind w:left="66" w:right="139"/>
              <w:jc w:val="both"/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</w:pPr>
            <w:bookmarkStart w:id="3" w:name="_Hlk151717206"/>
            <w:r w:rsidRPr="0065199A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>- Пројекат опремања ентеријера са 3д моделом и спецификацијом намештаја и опреме</w:t>
            </w:r>
            <w:bookmarkEnd w:id="3"/>
            <w:r w:rsidRPr="0065199A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>;</w:t>
            </w:r>
          </w:p>
          <w:p w14:paraId="785DC3C9" w14:textId="0BDFFA28" w:rsidR="0033529B" w:rsidRPr="0065199A" w:rsidRDefault="0033529B" w:rsidP="0033529B">
            <w:pPr>
              <w:pStyle w:val="ListParagraph"/>
              <w:suppressAutoHyphens w:val="0"/>
              <w:spacing w:line="240" w:lineRule="auto"/>
              <w:ind w:left="66" w:right="139"/>
              <w:jc w:val="both"/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</w:pPr>
            <w:bookmarkStart w:id="4" w:name="_Hlk151978803"/>
            <w:r w:rsidRPr="0065199A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>- Коначан 3Д модел</w:t>
            </w:r>
            <w:bookmarkEnd w:id="4"/>
          </w:p>
          <w:p w14:paraId="402CFE77" w14:textId="38A78947" w:rsidR="0033529B" w:rsidRPr="0065199A" w:rsidRDefault="0033529B" w:rsidP="0033529B">
            <w:pPr>
              <w:pStyle w:val="ListParagraph"/>
              <w:suppressAutoHyphens w:val="0"/>
              <w:spacing w:line="240" w:lineRule="auto"/>
              <w:ind w:left="66" w:right="139"/>
              <w:jc w:val="both"/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</w:pPr>
            <w:r w:rsidRPr="0065199A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>- Синхрон план унутрашњих и спољних инсталација</w:t>
            </w:r>
            <w:bookmarkStart w:id="5" w:name="_Hlk151119253"/>
            <w:r w:rsidRPr="0065199A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>;</w:t>
            </w:r>
          </w:p>
          <w:p w14:paraId="192AEC3B" w14:textId="368317C5" w:rsidR="0033529B" w:rsidRPr="0065199A" w:rsidRDefault="0033529B" w:rsidP="0033529B">
            <w:pPr>
              <w:pStyle w:val="ListParagraph"/>
              <w:suppressAutoHyphens w:val="0"/>
              <w:spacing w:line="240" w:lineRule="auto"/>
              <w:ind w:left="66" w:right="139"/>
              <w:jc w:val="both"/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</w:pPr>
            <w:bookmarkStart w:id="6" w:name="_Hlk151717369"/>
            <w:bookmarkEnd w:id="5"/>
            <w:r w:rsidRPr="0065199A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>- Пројекат осматрања понашања тла и објекта</w:t>
            </w:r>
            <w:bookmarkStart w:id="7" w:name="_Hlk151030818"/>
            <w:bookmarkStart w:id="8" w:name="_Hlk143521867"/>
            <w:bookmarkEnd w:id="6"/>
            <w:r w:rsidRPr="0065199A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>;</w:t>
            </w:r>
          </w:p>
          <w:p w14:paraId="0C2388B2" w14:textId="77777777" w:rsidR="0033529B" w:rsidRPr="0065199A" w:rsidRDefault="0033529B" w:rsidP="0033529B">
            <w:pPr>
              <w:pStyle w:val="ListParagraph"/>
              <w:suppressAutoHyphens w:val="0"/>
              <w:spacing w:line="240" w:lineRule="auto"/>
              <w:ind w:left="66" w:right="139"/>
              <w:jc w:val="both"/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</w:pPr>
            <w:bookmarkStart w:id="9" w:name="_Hlk151717416"/>
            <w:r w:rsidRPr="0065199A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>- План превентивних мера</w:t>
            </w:r>
            <w:bookmarkEnd w:id="7"/>
            <w:bookmarkEnd w:id="9"/>
          </w:p>
          <w:p w14:paraId="0540EAA2" w14:textId="77777777" w:rsidR="0033529B" w:rsidRPr="0065199A" w:rsidRDefault="0033529B" w:rsidP="0033529B">
            <w:pPr>
              <w:pStyle w:val="ListParagraph"/>
              <w:suppressAutoHyphens w:val="0"/>
              <w:spacing w:line="240" w:lineRule="auto"/>
              <w:ind w:left="66" w:right="139"/>
              <w:jc w:val="both"/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  <w:lang w:val="sr-Cyrl-RS"/>
              </w:rPr>
            </w:pPr>
            <w:r w:rsidRPr="0065199A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>- Пројекат гeодетског обележавања</w:t>
            </w:r>
            <w:bookmarkEnd w:id="8"/>
          </w:p>
          <w:p w14:paraId="16C95921" w14:textId="4E48EA83" w:rsidR="00C47346" w:rsidRPr="0065199A" w:rsidRDefault="0033529B" w:rsidP="0033529B">
            <w:pPr>
              <w:pStyle w:val="ListParagraph"/>
              <w:suppressAutoHyphens w:val="0"/>
              <w:spacing w:line="240" w:lineRule="auto"/>
              <w:ind w:left="66" w:right="139"/>
              <w:jc w:val="both"/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</w:pPr>
            <w:r w:rsidRPr="0065199A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  <w:lang w:val="sr-Cyrl-RS"/>
              </w:rPr>
              <w:t>- П</w:t>
            </w:r>
            <w:r w:rsidRPr="0065199A">
              <w:rPr>
                <w:rFonts w:ascii="Arial Narrow" w:hAnsi="Arial Narrow"/>
                <w:bCs/>
                <w:color w:val="auto"/>
                <w:spacing w:val="-4"/>
                <w:sz w:val="20"/>
                <w:szCs w:val="20"/>
              </w:rPr>
              <w:t>ротокол регулације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456CFA77" w14:textId="77777777" w:rsidR="00C47346" w:rsidRPr="00BE24AD" w:rsidRDefault="00C47346" w:rsidP="00791345">
            <w:pPr>
              <w:spacing w:line="360" w:lineRule="auto"/>
              <w:ind w:right="155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0D178E8" w14:textId="77777777" w:rsidR="00C47346" w:rsidRPr="00BE24AD" w:rsidRDefault="00C47346" w:rsidP="00791345">
            <w:pPr>
              <w:spacing w:line="360" w:lineRule="auto"/>
              <w:ind w:right="155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EC8872" w14:textId="503DFF77" w:rsidR="00C47346" w:rsidRPr="00BE24AD" w:rsidRDefault="005204DA" w:rsidP="005204DA">
            <w:pPr>
              <w:spacing w:line="240" w:lineRule="auto"/>
              <w:ind w:right="158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</w:rPr>
            </w:pPr>
            <w:r w:rsidRPr="00BE24AD">
              <w:rPr>
                <w:rFonts w:ascii="Arial Narrow" w:hAnsi="Arial Narrow"/>
                <w:b/>
                <w:color w:val="auto"/>
                <w:sz w:val="22"/>
                <w:szCs w:val="22"/>
              </w:rPr>
              <w:t>20%</w:t>
            </w:r>
          </w:p>
        </w:tc>
      </w:tr>
      <w:tr w:rsidR="00C47346" w:rsidRPr="00BE24AD" w14:paraId="57260DBE" w14:textId="77777777" w:rsidTr="0065199A">
        <w:trPr>
          <w:trHeight w:val="855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F965F8" w14:textId="4157A02F" w:rsidR="00791345" w:rsidRPr="0065199A" w:rsidRDefault="00D95B5E" w:rsidP="00791345">
            <w:pPr>
              <w:ind w:left="19" w:right="73"/>
              <w:jc w:val="center"/>
              <w:rPr>
                <w:rFonts w:ascii="Arial Narrow" w:hAnsi="Arial Narrow"/>
                <w:b/>
                <w:bCs/>
                <w:color w:val="auto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auto"/>
                <w:spacing w:val="-4"/>
                <w:sz w:val="22"/>
                <w:szCs w:val="22"/>
                <w:lang w:val="sr-Cyrl-RS"/>
              </w:rPr>
              <w:t>5</w:t>
            </w:r>
          </w:p>
          <w:p w14:paraId="1DA15E71" w14:textId="77777777" w:rsidR="00791345" w:rsidRPr="00BE24AD" w:rsidRDefault="00791345" w:rsidP="0079134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9" w:right="46"/>
              <w:contextualSpacing/>
              <w:jc w:val="center"/>
              <w:rPr>
                <w:rFonts w:ascii="Arial Narrow" w:hAnsi="Arial Narrow"/>
                <w:b/>
                <w:bCs/>
                <w:color w:val="auto"/>
                <w:spacing w:val="-4"/>
                <w:sz w:val="22"/>
                <w:szCs w:val="22"/>
                <w:lang w:val="sr-Latn-RS"/>
              </w:rPr>
            </w:pPr>
          </w:p>
        </w:tc>
        <w:tc>
          <w:tcPr>
            <w:tcW w:w="573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4EA52F" w14:textId="545B4896" w:rsidR="00791345" w:rsidRPr="00BE24AD" w:rsidRDefault="00791345" w:rsidP="00300112">
            <w:pPr>
              <w:suppressAutoHyphens w:val="0"/>
              <w:spacing w:line="276" w:lineRule="auto"/>
              <w:ind w:left="207" w:right="139" w:hanging="141"/>
              <w:jc w:val="both"/>
              <w:rPr>
                <w:rFonts w:ascii="Arial Narrow" w:hAnsi="Arial Narrow"/>
                <w:bCs/>
                <w:color w:val="auto"/>
                <w:spacing w:val="-4"/>
                <w:sz w:val="22"/>
                <w:szCs w:val="22"/>
                <w:lang w:val="sr-Cyrl-RS"/>
              </w:rPr>
            </w:pPr>
            <w:r w:rsidRPr="00BE24AD">
              <w:rPr>
                <w:rFonts w:ascii="Arial Narrow" w:hAnsi="Arial Narrow" w:cs="Arial"/>
                <w:bCs/>
                <w:color w:val="auto"/>
                <w:sz w:val="22"/>
                <w:szCs w:val="22"/>
                <w:lang w:val="sr-Cyrl-RS"/>
              </w:rPr>
              <w:t xml:space="preserve">- </w:t>
            </w:r>
            <w:r w:rsidRPr="0065199A">
              <w:rPr>
                <w:rFonts w:ascii="Arial Narrow" w:hAnsi="Arial Narrow" w:cs="Arial"/>
                <w:bCs/>
                <w:color w:val="auto"/>
                <w:sz w:val="20"/>
                <w:szCs w:val="20"/>
              </w:rPr>
              <w:t>Техничк</w:t>
            </w:r>
            <w:r w:rsidRPr="0065199A">
              <w:rPr>
                <w:rFonts w:ascii="Arial Narrow" w:hAnsi="Arial Narrow" w:cs="Arial"/>
                <w:bCs/>
                <w:color w:val="auto"/>
                <w:sz w:val="20"/>
                <w:szCs w:val="20"/>
                <w:lang w:val="sr-Cyrl-RS"/>
              </w:rPr>
              <w:t>и</w:t>
            </w:r>
            <w:r w:rsidRPr="0065199A">
              <w:rPr>
                <w:rFonts w:ascii="Arial Narrow" w:hAnsi="Arial Narrow" w:cs="Arial"/>
                <w:bCs/>
                <w:color w:val="auto"/>
                <w:sz w:val="20"/>
                <w:szCs w:val="20"/>
              </w:rPr>
              <w:t xml:space="preserve"> де</w:t>
            </w:r>
            <w:r w:rsidRPr="0065199A">
              <w:rPr>
                <w:rFonts w:ascii="Arial Narrow" w:hAnsi="Arial Narrow" w:cs="Arial"/>
                <w:bCs/>
                <w:color w:val="auto"/>
                <w:sz w:val="20"/>
                <w:szCs w:val="20"/>
                <w:lang w:val="sr-Cyrl-RS"/>
              </w:rPr>
              <w:t>о</w:t>
            </w:r>
            <w:r w:rsidRPr="0065199A">
              <w:rPr>
                <w:rFonts w:ascii="Arial Narrow" w:hAnsi="Arial Narrow" w:cs="Arial"/>
                <w:bCs/>
                <w:color w:val="auto"/>
                <w:sz w:val="20"/>
                <w:szCs w:val="20"/>
              </w:rPr>
              <w:t xml:space="preserve"> конкурсне документације</w:t>
            </w:r>
            <w:r w:rsidRPr="0065199A">
              <w:rPr>
                <w:rFonts w:ascii="Arial Narrow" w:hAnsi="Arial Narrow" w:cs="Arial"/>
                <w:bCs/>
                <w:color w:val="auto"/>
                <w:sz w:val="20"/>
                <w:szCs w:val="20"/>
                <w:lang w:val="sr-Cyrl-RS"/>
              </w:rPr>
              <w:t xml:space="preserve"> за ЈН за </w:t>
            </w:r>
            <w:r w:rsidRPr="0065199A">
              <w:rPr>
                <w:rFonts w:ascii="Arial Narrow" w:hAnsi="Arial Narrow" w:cs="Arial"/>
                <w:bCs/>
                <w:color w:val="auto"/>
                <w:sz w:val="20"/>
                <w:szCs w:val="20"/>
              </w:rPr>
              <w:t>избор извођача радова</w:t>
            </w:r>
            <w:r w:rsidRPr="0065199A">
              <w:rPr>
                <w:rFonts w:ascii="Arial Narrow" w:hAnsi="Arial Narrow" w:cs="Arial"/>
                <w:bCs/>
                <w:color w:val="auto"/>
                <w:sz w:val="20"/>
                <w:szCs w:val="20"/>
                <w:lang w:val="sr-Cyrl-RS"/>
              </w:rPr>
              <w:t xml:space="preserve"> (Тендерска документација)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3F5C2" w14:textId="77777777" w:rsidR="00791345" w:rsidRPr="00BE24AD" w:rsidRDefault="00791345" w:rsidP="00791345">
            <w:pPr>
              <w:spacing w:line="360" w:lineRule="auto"/>
              <w:jc w:val="center"/>
              <w:rPr>
                <w:rFonts w:ascii="Arial Narrow" w:hAnsi="Arial Narrow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7ECB7" w14:textId="77777777" w:rsidR="00791345" w:rsidRPr="00BE24AD" w:rsidRDefault="00791345" w:rsidP="00791345">
            <w:pPr>
              <w:spacing w:line="360" w:lineRule="auto"/>
              <w:jc w:val="center"/>
              <w:rPr>
                <w:rFonts w:ascii="Arial Narrow" w:hAnsi="Arial Narrow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E9E0" w14:textId="757E4867" w:rsidR="00791345" w:rsidRPr="00BE24AD" w:rsidRDefault="00791345" w:rsidP="005204DA">
            <w:pPr>
              <w:spacing w:line="240" w:lineRule="auto"/>
              <w:ind w:right="158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</w:rPr>
            </w:pPr>
            <w:r w:rsidRPr="00BE24AD">
              <w:rPr>
                <w:rFonts w:ascii="Arial Narrow" w:hAnsi="Arial Narrow"/>
                <w:b/>
                <w:color w:val="auto"/>
                <w:sz w:val="22"/>
                <w:szCs w:val="22"/>
              </w:rPr>
              <w:t>1</w:t>
            </w:r>
            <w:r w:rsidR="00C47346" w:rsidRPr="00BE24AD">
              <w:rPr>
                <w:rFonts w:ascii="Arial Narrow" w:hAnsi="Arial Narrow"/>
                <w:b/>
                <w:color w:val="auto"/>
                <w:sz w:val="22"/>
                <w:szCs w:val="22"/>
              </w:rPr>
              <w:t>0</w:t>
            </w:r>
            <w:r w:rsidR="005204DA" w:rsidRPr="00BE24AD">
              <w:rPr>
                <w:rFonts w:ascii="Arial Narrow" w:hAnsi="Arial Narrow"/>
                <w:b/>
                <w:color w:val="auto"/>
                <w:sz w:val="22"/>
                <w:szCs w:val="22"/>
              </w:rPr>
              <w:t>%</w:t>
            </w:r>
          </w:p>
        </w:tc>
      </w:tr>
      <w:tr w:rsidR="006F7C38" w:rsidRPr="00BE24AD" w14:paraId="26B4BC03" w14:textId="77777777" w:rsidTr="00C47346">
        <w:trPr>
          <w:trHeight w:val="465"/>
          <w:jc w:val="center"/>
        </w:trPr>
        <w:tc>
          <w:tcPr>
            <w:tcW w:w="609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EA03EB" w14:textId="77777777" w:rsidR="006F7C38" w:rsidRPr="00BE24AD" w:rsidRDefault="006F7C38" w:rsidP="00A36924">
            <w:pPr>
              <w:ind w:left="315" w:right="273" w:hanging="142"/>
              <w:jc w:val="center"/>
              <w:rPr>
                <w:rFonts w:ascii="Arial Narrow" w:hAnsi="Arial Narrow"/>
                <w:b/>
                <w:bCs/>
                <w:color w:val="auto"/>
                <w:spacing w:val="-2"/>
                <w:sz w:val="22"/>
                <w:szCs w:val="22"/>
                <w:lang w:val="sr-Cyrl-CS"/>
              </w:rPr>
            </w:pPr>
            <w:r w:rsidRPr="00BE24AD">
              <w:rPr>
                <w:rFonts w:ascii="Arial Narrow" w:hAnsi="Arial Narrow"/>
                <w:b/>
                <w:bCs/>
                <w:color w:val="auto"/>
                <w:spacing w:val="-2"/>
                <w:sz w:val="22"/>
                <w:szCs w:val="22"/>
                <w:lang w:val="sr-Cyrl-CS"/>
              </w:rPr>
              <w:t>У К У П Н О: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51A53CAA" w14:textId="77777777" w:rsidR="006F7C38" w:rsidRPr="00BE24AD" w:rsidRDefault="006F7C38" w:rsidP="00A36924">
            <w:pPr>
              <w:spacing w:line="360" w:lineRule="auto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4B152DFC" w14:textId="77777777" w:rsidR="006F7C38" w:rsidRPr="00BE24AD" w:rsidRDefault="006F7C38" w:rsidP="00A36924">
            <w:pPr>
              <w:spacing w:line="360" w:lineRule="auto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66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0691E96D" w14:textId="77777777" w:rsidR="006F7C38" w:rsidRPr="00BE24AD" w:rsidRDefault="006F7C38" w:rsidP="00A36924">
            <w:pPr>
              <w:spacing w:line="360" w:lineRule="auto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</w:tr>
    </w:tbl>
    <w:p w14:paraId="7E9D8884" w14:textId="77777777" w:rsidR="006F7C38" w:rsidRPr="00BE24AD" w:rsidRDefault="006F7C38" w:rsidP="00FD2415">
      <w:pPr>
        <w:jc w:val="both"/>
        <w:rPr>
          <w:rFonts w:ascii="Arial Narrow" w:hAnsi="Arial Narrow" w:cs="Arial"/>
          <w:b/>
          <w:bCs/>
          <w:iCs/>
          <w:color w:val="auto"/>
          <w:sz w:val="16"/>
          <w:szCs w:val="16"/>
          <w:u w:val="single"/>
        </w:rPr>
      </w:pPr>
    </w:p>
    <w:p w14:paraId="7C8B3074" w14:textId="77777777" w:rsidR="00FD2415" w:rsidRPr="00BE24AD" w:rsidRDefault="00FD2415" w:rsidP="00FD2415">
      <w:pPr>
        <w:jc w:val="both"/>
        <w:rPr>
          <w:rFonts w:ascii="Arial Narrow" w:hAnsi="Arial Narrow" w:cs="Arial"/>
          <w:b/>
          <w:bCs/>
          <w:iCs/>
          <w:color w:val="auto"/>
          <w:u w:val="single"/>
          <w:lang w:val="sr-Cyrl-CS"/>
        </w:rPr>
      </w:pPr>
      <w:r w:rsidRPr="00BE24AD">
        <w:rPr>
          <w:rFonts w:ascii="Arial Narrow" w:hAnsi="Arial Narrow" w:cs="Arial"/>
          <w:b/>
          <w:bCs/>
          <w:iCs/>
          <w:color w:val="auto"/>
          <w:u w:val="single"/>
        </w:rPr>
        <w:t xml:space="preserve">Упутство за попуњавање обрасца структуре понуђене цене: </w:t>
      </w:r>
    </w:p>
    <w:p w14:paraId="7D8701EC" w14:textId="77777777" w:rsidR="0007137D" w:rsidRPr="00774E1A" w:rsidRDefault="0007137D" w:rsidP="0007137D">
      <w:pPr>
        <w:jc w:val="both"/>
        <w:rPr>
          <w:rFonts w:ascii="Arial Narrow" w:hAnsi="Arial Narrow"/>
          <w:color w:val="auto"/>
        </w:rPr>
      </w:pPr>
      <w:r w:rsidRPr="00BE24AD">
        <w:rPr>
          <w:rFonts w:ascii="Arial Narrow" w:hAnsi="Arial Narrow"/>
          <w:color w:val="auto"/>
          <w:lang w:val="sr-Cyrl-CS"/>
        </w:rPr>
        <w:t>Све јединичне цене у Обрасцу структуре понуђене цене, морају бити са посебно исказаним јединичним ценама без ПДВ-а и са ПДВ-ом. Укупна понуђена цена такође мора бити исказана без ПДВ-а и са ПДВ-ом на крају Обрасца структуре понуђене цене. Све позиције из Обрасца структуре понуђене цене морају бити попуњене</w:t>
      </w:r>
      <w:r w:rsidRPr="00BE24AD">
        <w:rPr>
          <w:rFonts w:ascii="Arial Narrow" w:hAnsi="Arial Narrow"/>
          <w:color w:val="auto"/>
          <w:lang w:val="sr-Latn-RS"/>
        </w:rPr>
        <w:t xml:space="preserve"> </w:t>
      </w:r>
      <w:r w:rsidRPr="00BE24AD">
        <w:rPr>
          <w:rFonts w:ascii="Arial Narrow" w:hAnsi="Arial Narrow"/>
          <w:color w:val="auto"/>
          <w:lang w:val="sr-Cyrl-RS"/>
        </w:rPr>
        <w:t>у складу са датим процентима а сагласно Моделу уговора</w:t>
      </w:r>
      <w:r w:rsidRPr="00BE24AD">
        <w:rPr>
          <w:rFonts w:ascii="Arial Narrow" w:hAnsi="Arial Narrow"/>
          <w:color w:val="auto"/>
          <w:lang w:val="sr-Cyrl-CS"/>
        </w:rPr>
        <w:t>. Уколико јединичне цене буду исказане супротно датим процентима, понуда ће бити неприхватљива. Непопуњена позиција, није дозвољена.</w:t>
      </w:r>
      <w:r w:rsidRPr="00774E1A">
        <w:rPr>
          <w:rFonts w:ascii="Arial Narrow" w:hAnsi="Arial Narrow"/>
          <w:color w:val="auto"/>
        </w:rPr>
        <w:t xml:space="preserve"> </w:t>
      </w:r>
    </w:p>
    <w:p w14:paraId="0EF6F6F6" w14:textId="77777777" w:rsidR="00FD2415" w:rsidRPr="00BC259C" w:rsidRDefault="00FD2415" w:rsidP="00FD2415">
      <w:pPr>
        <w:jc w:val="both"/>
        <w:rPr>
          <w:rFonts w:ascii="Arial Narrow" w:hAnsi="Arial Narrow" w:cs="Arial"/>
          <w:i/>
          <w:iCs/>
          <w:color w:val="auto"/>
          <w:sz w:val="16"/>
          <w:szCs w:val="16"/>
          <w:lang w:val="sr-Cyrl-CS"/>
        </w:rPr>
      </w:pPr>
    </w:p>
    <w:sectPr w:rsidR="00FD2415" w:rsidRPr="00BC259C" w:rsidSect="005A009D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92863"/>
    <w:multiLevelType w:val="hybridMultilevel"/>
    <w:tmpl w:val="468CB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54AB8"/>
    <w:multiLevelType w:val="hybridMultilevel"/>
    <w:tmpl w:val="7E1C8B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CA07AA"/>
    <w:multiLevelType w:val="hybridMultilevel"/>
    <w:tmpl w:val="84C2A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B3FA8"/>
    <w:multiLevelType w:val="hybridMultilevel"/>
    <w:tmpl w:val="C8CA83BC"/>
    <w:lvl w:ilvl="0" w:tplc="BFB8A40C">
      <w:numFmt w:val="bullet"/>
      <w:lvlText w:val="-"/>
      <w:lvlJc w:val="left"/>
      <w:pPr>
        <w:ind w:left="426" w:hanging="360"/>
      </w:pPr>
      <w:rPr>
        <w:rFonts w:ascii="Arial Narrow" w:eastAsia="Arial Unicode MS" w:hAnsi="Arial Narrow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" w15:restartNumberingAfterBreak="0">
    <w:nsid w:val="2A74635A"/>
    <w:multiLevelType w:val="hybridMultilevel"/>
    <w:tmpl w:val="B95EC91C"/>
    <w:lvl w:ilvl="0" w:tplc="00AAE666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C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26A2E"/>
    <w:multiLevelType w:val="hybridMultilevel"/>
    <w:tmpl w:val="8D241026"/>
    <w:lvl w:ilvl="0" w:tplc="95AA39D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E45B8"/>
    <w:multiLevelType w:val="hybridMultilevel"/>
    <w:tmpl w:val="E33646F6"/>
    <w:lvl w:ilvl="0" w:tplc="95AA39D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63383"/>
    <w:multiLevelType w:val="hybridMultilevel"/>
    <w:tmpl w:val="C416FEEA"/>
    <w:lvl w:ilvl="0" w:tplc="DB84EAC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254FE"/>
    <w:multiLevelType w:val="hybridMultilevel"/>
    <w:tmpl w:val="C6BA4C38"/>
    <w:lvl w:ilvl="0" w:tplc="040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2" w:hanging="360"/>
      </w:pPr>
    </w:lvl>
    <w:lvl w:ilvl="2" w:tplc="0409001B" w:tentative="1">
      <w:start w:val="1"/>
      <w:numFmt w:val="lowerRoman"/>
      <w:lvlText w:val="%3."/>
      <w:lvlJc w:val="right"/>
      <w:pPr>
        <w:ind w:left="2862" w:hanging="180"/>
      </w:pPr>
    </w:lvl>
    <w:lvl w:ilvl="3" w:tplc="0409000F" w:tentative="1">
      <w:start w:val="1"/>
      <w:numFmt w:val="decimal"/>
      <w:lvlText w:val="%4."/>
      <w:lvlJc w:val="left"/>
      <w:pPr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9" w15:restartNumberingAfterBreak="0">
    <w:nsid w:val="675F62A8"/>
    <w:multiLevelType w:val="hybridMultilevel"/>
    <w:tmpl w:val="8D1CE04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7C5099AE">
      <w:numFmt w:val="bullet"/>
      <w:lvlText w:val="-"/>
      <w:lvlJc w:val="left"/>
      <w:pPr>
        <w:ind w:left="1724" w:hanging="360"/>
      </w:pPr>
      <w:rPr>
        <w:rFonts w:ascii="Arial Narrow" w:eastAsia="Arial Unicode MS" w:hAnsi="Arial Narrow" w:cs="Tahoma" w:hint="default"/>
        <w:i w:val="0"/>
        <w:color w:val="auto"/>
      </w:rPr>
    </w:lvl>
    <w:lvl w:ilvl="2" w:tplc="28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E4E374D"/>
    <w:multiLevelType w:val="hybridMultilevel"/>
    <w:tmpl w:val="9E6637B2"/>
    <w:lvl w:ilvl="0" w:tplc="00AAE666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931658">
    <w:abstractNumId w:val="9"/>
  </w:num>
  <w:num w:numId="2" w16cid:durableId="1797211422">
    <w:abstractNumId w:val="8"/>
  </w:num>
  <w:num w:numId="3" w16cid:durableId="99642176">
    <w:abstractNumId w:val="7"/>
  </w:num>
  <w:num w:numId="4" w16cid:durableId="1027021393">
    <w:abstractNumId w:val="0"/>
  </w:num>
  <w:num w:numId="5" w16cid:durableId="1609505262">
    <w:abstractNumId w:val="2"/>
  </w:num>
  <w:num w:numId="6" w16cid:durableId="79835916">
    <w:abstractNumId w:val="5"/>
  </w:num>
  <w:num w:numId="7" w16cid:durableId="706178414">
    <w:abstractNumId w:val="10"/>
  </w:num>
  <w:num w:numId="8" w16cid:durableId="1130591803">
    <w:abstractNumId w:val="6"/>
  </w:num>
  <w:num w:numId="9" w16cid:durableId="1219517920">
    <w:abstractNumId w:val="1"/>
  </w:num>
  <w:num w:numId="10" w16cid:durableId="201136616">
    <w:abstractNumId w:val="3"/>
  </w:num>
  <w:num w:numId="11" w16cid:durableId="16028359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4F"/>
    <w:rsid w:val="00006386"/>
    <w:rsid w:val="0002713D"/>
    <w:rsid w:val="0007137D"/>
    <w:rsid w:val="000D04B4"/>
    <w:rsid w:val="000D0E30"/>
    <w:rsid w:val="00111048"/>
    <w:rsid w:val="0015614F"/>
    <w:rsid w:val="001767FC"/>
    <w:rsid w:val="00195231"/>
    <w:rsid w:val="001B54B5"/>
    <w:rsid w:val="001C6D1F"/>
    <w:rsid w:val="002011AA"/>
    <w:rsid w:val="0026276C"/>
    <w:rsid w:val="00286566"/>
    <w:rsid w:val="00297CC7"/>
    <w:rsid w:val="002B33A6"/>
    <w:rsid w:val="00300112"/>
    <w:rsid w:val="0032362F"/>
    <w:rsid w:val="0033529B"/>
    <w:rsid w:val="00357AE7"/>
    <w:rsid w:val="00362BC5"/>
    <w:rsid w:val="00396D2D"/>
    <w:rsid w:val="003C3AB5"/>
    <w:rsid w:val="003F7A1E"/>
    <w:rsid w:val="00414B3A"/>
    <w:rsid w:val="00435139"/>
    <w:rsid w:val="00476E4F"/>
    <w:rsid w:val="004947BA"/>
    <w:rsid w:val="004C68F0"/>
    <w:rsid w:val="004D2A95"/>
    <w:rsid w:val="004D459D"/>
    <w:rsid w:val="004E0C4B"/>
    <w:rsid w:val="0050494A"/>
    <w:rsid w:val="005204DA"/>
    <w:rsid w:val="00586577"/>
    <w:rsid w:val="005A009D"/>
    <w:rsid w:val="005A3548"/>
    <w:rsid w:val="005D662A"/>
    <w:rsid w:val="005E637C"/>
    <w:rsid w:val="005E6E12"/>
    <w:rsid w:val="00623B8D"/>
    <w:rsid w:val="0065199A"/>
    <w:rsid w:val="006A155C"/>
    <w:rsid w:val="006C1FBC"/>
    <w:rsid w:val="006F7C38"/>
    <w:rsid w:val="00702F8A"/>
    <w:rsid w:val="00747BF0"/>
    <w:rsid w:val="00791345"/>
    <w:rsid w:val="007D0AA0"/>
    <w:rsid w:val="007E3106"/>
    <w:rsid w:val="007E3C81"/>
    <w:rsid w:val="008556AC"/>
    <w:rsid w:val="00856A63"/>
    <w:rsid w:val="008B7992"/>
    <w:rsid w:val="008D4D42"/>
    <w:rsid w:val="008E7A9F"/>
    <w:rsid w:val="008F0BC2"/>
    <w:rsid w:val="00966CBB"/>
    <w:rsid w:val="009A02E7"/>
    <w:rsid w:val="00A04D16"/>
    <w:rsid w:val="00A3123E"/>
    <w:rsid w:val="00A557EB"/>
    <w:rsid w:val="00A56FB8"/>
    <w:rsid w:val="00AD5BAF"/>
    <w:rsid w:val="00B10C3C"/>
    <w:rsid w:val="00B21F9F"/>
    <w:rsid w:val="00B438D6"/>
    <w:rsid w:val="00B92D74"/>
    <w:rsid w:val="00BC2E9A"/>
    <w:rsid w:val="00BE24AD"/>
    <w:rsid w:val="00C43108"/>
    <w:rsid w:val="00C47346"/>
    <w:rsid w:val="00C874DE"/>
    <w:rsid w:val="00CC3637"/>
    <w:rsid w:val="00CD0D8C"/>
    <w:rsid w:val="00D13806"/>
    <w:rsid w:val="00D3467C"/>
    <w:rsid w:val="00D502FC"/>
    <w:rsid w:val="00D63B36"/>
    <w:rsid w:val="00D85077"/>
    <w:rsid w:val="00D95B5E"/>
    <w:rsid w:val="00DF6DED"/>
    <w:rsid w:val="00E15AB2"/>
    <w:rsid w:val="00E44B78"/>
    <w:rsid w:val="00E504F9"/>
    <w:rsid w:val="00ED49A5"/>
    <w:rsid w:val="00F525B6"/>
    <w:rsid w:val="00F74EC4"/>
    <w:rsid w:val="00F958C9"/>
    <w:rsid w:val="00FD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D9587"/>
  <w15:chartTrackingRefBased/>
  <w15:docId w15:val="{88E2FDE9-CB12-4184-8631-4A25307B3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415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D241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FD2415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FD2415"/>
    <w:pPr>
      <w:ind w:left="720"/>
    </w:pPr>
  </w:style>
  <w:style w:type="paragraph" w:styleId="BodyText2">
    <w:name w:val="Body Text 2"/>
    <w:basedOn w:val="Normal"/>
    <w:link w:val="BodyText2Char1"/>
    <w:rsid w:val="00FD2415"/>
    <w:pPr>
      <w:spacing w:after="120" w:line="480" w:lineRule="auto"/>
    </w:pPr>
  </w:style>
  <w:style w:type="character" w:customStyle="1" w:styleId="BodyText2Char">
    <w:name w:val="Body Text 2 Char"/>
    <w:basedOn w:val="DefaultParagraphFont"/>
    <w:uiPriority w:val="99"/>
    <w:semiHidden/>
    <w:rsid w:val="00FD2415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2Char1">
    <w:name w:val="Body Text 2 Char1"/>
    <w:basedOn w:val="DefaultParagraphFont"/>
    <w:link w:val="BodyText2"/>
    <w:rsid w:val="00FD2415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Default">
    <w:name w:val="Default"/>
    <w:rsid w:val="000D04B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Emphasis">
    <w:name w:val="Emphasis"/>
    <w:qFormat/>
    <w:rsid w:val="00D63B3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502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02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02FC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2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2FC"/>
    <w:rPr>
      <w:rFonts w:ascii="Times New Roman" w:eastAsia="Arial Unicode MS" w:hAnsi="Times New Roman" w:cs="Times New Roman"/>
      <w:b/>
      <w:bCs/>
      <w:color w:val="000000"/>
      <w:kern w:val="1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2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2FC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  <w:style w:type="character" w:customStyle="1" w:styleId="ListParagraphChar">
    <w:name w:val="List Paragraph Char"/>
    <w:link w:val="ListParagraph"/>
    <w:uiPriority w:val="34"/>
    <w:rsid w:val="005204D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56D04-5D97-4180-A754-E70B1AABF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Kolorogic</dc:creator>
  <cp:keywords/>
  <dc:description/>
  <cp:lastModifiedBy>Ivana Markovic Gajic</cp:lastModifiedBy>
  <cp:revision>39</cp:revision>
  <cp:lastPrinted>2024-04-24T09:55:00Z</cp:lastPrinted>
  <dcterms:created xsi:type="dcterms:W3CDTF">2022-04-12T14:14:00Z</dcterms:created>
  <dcterms:modified xsi:type="dcterms:W3CDTF">2024-05-07T10:06:00Z</dcterms:modified>
</cp:coreProperties>
</file>