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616E" w:rsidRPr="001C5C21" w:rsidRDefault="002A616E" w:rsidP="00097428"/>
    <w:p w:rsidR="007374B6" w:rsidRDefault="007374B6" w:rsidP="00A97B03">
      <w:pPr>
        <w:rPr>
          <w:rFonts w:ascii="Myriad Pro" w:hAnsi="Myriad Pro"/>
        </w:rPr>
      </w:pPr>
    </w:p>
    <w:p w:rsidR="007374B6" w:rsidRDefault="007374B6" w:rsidP="00A97B03">
      <w:pPr>
        <w:rPr>
          <w:rFonts w:ascii="Myriad Pro" w:hAnsi="Myriad Pro"/>
        </w:rPr>
      </w:pPr>
    </w:p>
    <w:p w:rsidR="007374B6" w:rsidRPr="007374B6" w:rsidRDefault="007374B6" w:rsidP="007374B6">
      <w:pPr>
        <w:jc w:val="center"/>
        <w:rPr>
          <w:b/>
          <w:lang w:val="sr-Cyrl-CS"/>
        </w:rPr>
      </w:pPr>
      <w:r w:rsidRPr="007374B6">
        <w:rPr>
          <w:b/>
          <w:lang w:val="sr-Cyrl-CS"/>
        </w:rPr>
        <w:t>ОПШТИ ПОДАЦИ О ЈАВНОЈ НАБАВЦИ</w:t>
      </w:r>
    </w:p>
    <w:p w:rsidR="007374B6" w:rsidRPr="007374B6" w:rsidRDefault="007374B6" w:rsidP="007374B6">
      <w:pPr>
        <w:jc w:val="center"/>
        <w:rPr>
          <w:b/>
          <w:lang w:val="sr-Cyrl-CS"/>
        </w:rPr>
      </w:pPr>
    </w:p>
    <w:p w:rsidR="007374B6" w:rsidRPr="007374B6" w:rsidRDefault="007374B6" w:rsidP="001C5C21">
      <w:pPr>
        <w:rPr>
          <w:b/>
          <w:lang w:val="sr-Cyrl-CS"/>
        </w:rPr>
      </w:pPr>
    </w:p>
    <w:p w:rsidR="00234AE8" w:rsidRDefault="00D92632" w:rsidP="00234AE8">
      <w:pPr>
        <w:numPr>
          <w:ilvl w:val="0"/>
          <w:numId w:val="1"/>
        </w:numPr>
        <w:jc w:val="both"/>
        <w:rPr>
          <w:b/>
          <w:lang w:val="sr-Cyrl-CS"/>
        </w:rPr>
      </w:pPr>
      <w:r>
        <w:rPr>
          <w:b/>
          <w:lang w:val="sr-Cyrl-CS"/>
        </w:rPr>
        <w:t>Заједничка набавка</w:t>
      </w:r>
    </w:p>
    <w:p w:rsidR="00234AE8" w:rsidRPr="00234AE8" w:rsidRDefault="00234AE8" w:rsidP="00234AE8">
      <w:pPr>
        <w:ind w:left="720"/>
        <w:jc w:val="both"/>
        <w:rPr>
          <w:lang w:val="sr-Cyrl-CS"/>
        </w:rPr>
      </w:pPr>
      <w:r w:rsidRPr="00234AE8">
        <w:rPr>
          <w:lang w:val="sr-Cyrl-CS"/>
        </w:rPr>
        <w:t>На основу споразума о спровођењу заједничке јавне набавке број: 1335706-1 2024 10520 008 003 427 000 од 12.04.2024. године.</w:t>
      </w:r>
    </w:p>
    <w:p w:rsidR="00234AE8" w:rsidRPr="00234AE8" w:rsidRDefault="00234AE8" w:rsidP="00234AE8">
      <w:pPr>
        <w:ind w:left="720"/>
        <w:jc w:val="both"/>
        <w:rPr>
          <w:lang w:val="sr-Cyrl-CS"/>
        </w:rPr>
      </w:pPr>
      <w:r w:rsidRPr="00234AE8">
        <w:rPr>
          <w:lang w:val="sr-Cyrl-CS"/>
        </w:rPr>
        <w:t xml:space="preserve">На основу члана 80. Закона о јавним набавкама („Службени гласник РС“, број 91/19 и 92/23), </w:t>
      </w:r>
      <w:r w:rsidR="00D92632">
        <w:rPr>
          <w:lang w:val="sr-Cyrl-CS"/>
        </w:rPr>
        <w:t xml:space="preserve"> следећих </w:t>
      </w:r>
      <w:r w:rsidRPr="00234AE8">
        <w:rPr>
          <w:lang w:val="sr-Cyrl-CS"/>
        </w:rPr>
        <w:t>наручиоц</w:t>
      </w:r>
      <w:r w:rsidR="00D92632">
        <w:rPr>
          <w:lang w:val="sr-Cyrl-CS"/>
        </w:rPr>
        <w:t>а</w:t>
      </w:r>
      <w:r w:rsidRPr="00234AE8">
        <w:rPr>
          <w:lang w:val="sr-Cyrl-CS"/>
        </w:rPr>
        <w:t xml:space="preserve">: </w:t>
      </w:r>
    </w:p>
    <w:p w:rsidR="00234AE8" w:rsidRPr="00234AE8" w:rsidRDefault="00234AE8" w:rsidP="00234AE8">
      <w:pPr>
        <w:ind w:left="720"/>
        <w:jc w:val="both"/>
        <w:rPr>
          <w:lang w:val="sr-Cyrl-CS"/>
        </w:rPr>
      </w:pPr>
      <w:r>
        <w:rPr>
          <w:b/>
          <w:lang w:val="sr-Cyrl-CS"/>
        </w:rPr>
        <w:t>„</w:t>
      </w:r>
      <w:r w:rsidRPr="00234AE8">
        <w:rPr>
          <w:lang w:val="sr-Cyrl-CS"/>
        </w:rPr>
        <w:t>МИНИСТАРСТВО ФИНАНСИЈА“</w:t>
      </w:r>
    </w:p>
    <w:p w:rsidR="00234AE8" w:rsidRDefault="00234AE8" w:rsidP="00234AE8">
      <w:pPr>
        <w:ind w:left="720"/>
        <w:jc w:val="both"/>
        <w:rPr>
          <w:lang w:val="sr-Cyrl-CS"/>
        </w:rPr>
      </w:pPr>
      <w:r w:rsidRPr="00234AE8">
        <w:rPr>
          <w:lang w:val="sr-Cyrl-CS"/>
        </w:rPr>
        <w:t>Адреса: Кнеза Милоша бр. 20, Београд</w:t>
      </w:r>
    </w:p>
    <w:p w:rsidR="00234AE8" w:rsidRPr="00234AE8" w:rsidRDefault="00234AE8" w:rsidP="00234AE8">
      <w:pPr>
        <w:ind w:left="720"/>
        <w:jc w:val="both"/>
        <w:rPr>
          <w:lang w:val="sr-Cyrl-CS"/>
        </w:rPr>
      </w:pPr>
      <w:r>
        <w:rPr>
          <w:lang w:val="sr-Cyrl-CS"/>
        </w:rPr>
        <w:t>и</w:t>
      </w:r>
    </w:p>
    <w:p w:rsidR="007374B6" w:rsidRPr="007374B6" w:rsidRDefault="007374B6" w:rsidP="007374B6">
      <w:pPr>
        <w:ind w:left="360" w:firstLine="360"/>
        <w:jc w:val="both"/>
        <w:rPr>
          <w:lang w:val="sr-Cyrl-CS"/>
        </w:rPr>
      </w:pPr>
      <w:r w:rsidRPr="007374B6">
        <w:rPr>
          <w:lang w:val="sr-Cyrl-CS"/>
        </w:rPr>
        <w:t>Јавно комунално предузеће “Београдске електране”</w:t>
      </w:r>
    </w:p>
    <w:p w:rsidR="007374B6" w:rsidRPr="007374B6" w:rsidRDefault="007374B6" w:rsidP="007374B6">
      <w:pPr>
        <w:ind w:left="360" w:firstLine="360"/>
        <w:jc w:val="both"/>
        <w:rPr>
          <w:lang w:val="sr-Cyrl-CS"/>
        </w:rPr>
      </w:pPr>
      <w:r w:rsidRPr="007374B6">
        <w:rPr>
          <w:lang w:val="sr-Cyrl-CS"/>
        </w:rPr>
        <w:t>Адреса: Савски насип 11, Нови Београд</w:t>
      </w:r>
    </w:p>
    <w:p w:rsidR="007374B6" w:rsidRPr="007374B6" w:rsidRDefault="007374B6" w:rsidP="00234AE8">
      <w:pPr>
        <w:jc w:val="both"/>
        <w:rPr>
          <w:lang w:val="sr-Cyrl-CS"/>
        </w:rPr>
      </w:pPr>
    </w:p>
    <w:p w:rsidR="007374B6" w:rsidRPr="007374B6" w:rsidRDefault="007374B6" w:rsidP="007374B6">
      <w:pPr>
        <w:numPr>
          <w:ilvl w:val="0"/>
          <w:numId w:val="1"/>
        </w:numPr>
        <w:jc w:val="both"/>
        <w:rPr>
          <w:b/>
          <w:lang w:val="sr-Cyrl-CS"/>
        </w:rPr>
      </w:pPr>
      <w:r w:rsidRPr="007374B6">
        <w:rPr>
          <w:b/>
          <w:lang w:val="sr-Cyrl-CS"/>
        </w:rPr>
        <w:t>Врста поступка јавне набавке</w:t>
      </w:r>
    </w:p>
    <w:p w:rsidR="007374B6" w:rsidRPr="007374B6" w:rsidRDefault="007374B6" w:rsidP="007374B6">
      <w:pPr>
        <w:ind w:left="720"/>
        <w:jc w:val="both"/>
        <w:rPr>
          <w:lang w:val="sr-Cyrl-CS"/>
        </w:rPr>
      </w:pPr>
      <w:r w:rsidRPr="007374B6">
        <w:rPr>
          <w:lang w:val="sr-Cyrl-CS"/>
        </w:rPr>
        <w:t>Предметна јавна набавка се спроводи у отвореном поступку, у складу са Законом и подзаконским актима којима се уређују јавне набавке.</w:t>
      </w:r>
    </w:p>
    <w:p w:rsidR="007374B6" w:rsidRPr="007374B6" w:rsidRDefault="007374B6" w:rsidP="007374B6">
      <w:pPr>
        <w:ind w:left="360"/>
        <w:jc w:val="both"/>
        <w:rPr>
          <w:lang w:val="sr-Cyrl-CS"/>
        </w:rPr>
      </w:pPr>
    </w:p>
    <w:p w:rsidR="007374B6" w:rsidRPr="007374B6" w:rsidRDefault="007374B6" w:rsidP="007374B6">
      <w:pPr>
        <w:numPr>
          <w:ilvl w:val="0"/>
          <w:numId w:val="1"/>
        </w:numPr>
        <w:jc w:val="both"/>
        <w:rPr>
          <w:b/>
          <w:lang w:val="sr-Cyrl-CS"/>
        </w:rPr>
      </w:pPr>
      <w:r w:rsidRPr="007374B6">
        <w:rPr>
          <w:b/>
          <w:lang w:val="sr-Cyrl-CS"/>
        </w:rPr>
        <w:t>Предмет јавне набавке</w:t>
      </w:r>
    </w:p>
    <w:p w:rsidR="00CE5034" w:rsidRDefault="007374B6" w:rsidP="007374B6">
      <w:pPr>
        <w:ind w:left="720"/>
        <w:jc w:val="both"/>
        <w:rPr>
          <w:b/>
          <w:sz w:val="22"/>
          <w:szCs w:val="22"/>
        </w:rPr>
      </w:pPr>
      <w:r w:rsidRPr="007374B6">
        <w:rPr>
          <w:lang w:val="sr-Cyrl-CS"/>
        </w:rPr>
        <w:t xml:space="preserve">Предмет јавне набавке број </w:t>
      </w:r>
      <w:r w:rsidR="00234AE8">
        <w:rPr>
          <w:b/>
          <w:lang w:val="sr-Cyrl-RS"/>
        </w:rPr>
        <w:t>15</w:t>
      </w:r>
      <w:r w:rsidR="009C0661" w:rsidRPr="009C0661">
        <w:rPr>
          <w:b/>
          <w:lang w:val="sr-Latn-RS"/>
        </w:rPr>
        <w:t xml:space="preserve"> О</w:t>
      </w:r>
      <w:r w:rsidR="003955BD">
        <w:rPr>
          <w:b/>
          <w:lang w:val="sr-Cyrl-RS"/>
        </w:rPr>
        <w:t>Р</w:t>
      </w:r>
      <w:r w:rsidR="009C0661" w:rsidRPr="009C0661">
        <w:rPr>
          <w:b/>
          <w:lang w:val="sr-Latn-RS"/>
        </w:rPr>
        <w:t>/2</w:t>
      </w:r>
      <w:r w:rsidR="00234AE8">
        <w:rPr>
          <w:b/>
          <w:lang w:val="sr-Cyrl-RS"/>
        </w:rPr>
        <w:t>4</w:t>
      </w:r>
      <w:r w:rsidR="009C0661" w:rsidRPr="009C0661">
        <w:rPr>
          <w:b/>
          <w:lang w:val="sr-Latn-RS"/>
        </w:rPr>
        <w:t xml:space="preserve"> су </w:t>
      </w:r>
      <w:r w:rsidR="003955BD">
        <w:rPr>
          <w:b/>
          <w:lang w:val="sr-Cyrl-RS"/>
        </w:rPr>
        <w:t>радови</w:t>
      </w:r>
      <w:r w:rsidR="009C0661" w:rsidRPr="009C0661">
        <w:rPr>
          <w:b/>
          <w:lang w:val="sr-Latn-RS"/>
        </w:rPr>
        <w:t xml:space="preserve"> – </w:t>
      </w:r>
      <w:bookmarkStart w:id="0" w:name="_Hlk164245368"/>
      <w:r w:rsidR="00234AE8" w:rsidRPr="00234AE8">
        <w:rPr>
          <w:b/>
          <w:sz w:val="22"/>
          <w:szCs w:val="22"/>
          <w:lang w:val="sr-Cyrl-RS"/>
        </w:rPr>
        <w:t>Изградња тригенеративног постројења за снабдевање топлотом, расхладном и електричном енергијом објеката у оквиру ППППН Национални фудбалски стадион</w:t>
      </w:r>
      <w:r w:rsidR="00234AE8" w:rsidRPr="00234AE8">
        <w:rPr>
          <w:b/>
          <w:sz w:val="22"/>
          <w:szCs w:val="22"/>
        </w:rPr>
        <w:t>.</w:t>
      </w:r>
    </w:p>
    <w:bookmarkEnd w:id="0"/>
    <w:p w:rsidR="00234AE8" w:rsidRPr="007374B6" w:rsidRDefault="00234AE8" w:rsidP="007374B6">
      <w:pPr>
        <w:ind w:left="720"/>
        <w:jc w:val="both"/>
        <w:rPr>
          <w:lang w:val="sr-Cyrl-CS"/>
        </w:rPr>
      </w:pPr>
    </w:p>
    <w:p w:rsidR="007374B6" w:rsidRPr="007374B6" w:rsidRDefault="007374B6" w:rsidP="007374B6">
      <w:pPr>
        <w:numPr>
          <w:ilvl w:val="0"/>
          <w:numId w:val="1"/>
        </w:numPr>
        <w:jc w:val="both"/>
        <w:rPr>
          <w:b/>
          <w:lang w:val="sr-Cyrl-CS"/>
        </w:rPr>
      </w:pPr>
      <w:r w:rsidRPr="007374B6">
        <w:rPr>
          <w:b/>
          <w:lang w:val="sr-Cyrl-CS"/>
        </w:rPr>
        <w:t>Циљ поступка</w:t>
      </w:r>
    </w:p>
    <w:p w:rsidR="007374B6" w:rsidRPr="007374B6" w:rsidRDefault="007374B6" w:rsidP="00AE116B">
      <w:pPr>
        <w:ind w:left="720"/>
        <w:contextualSpacing/>
        <w:jc w:val="both"/>
        <w:rPr>
          <w:lang w:val="sr-Cyrl-CS"/>
        </w:rPr>
      </w:pPr>
      <w:r w:rsidRPr="007374B6">
        <w:rPr>
          <w:lang w:val="sr-Cyrl-CS"/>
        </w:rPr>
        <w:t>Поступак јавне набавке се спроводи ради закључења уговора о јавној набавци.</w:t>
      </w:r>
    </w:p>
    <w:p w:rsidR="00CE1754" w:rsidRDefault="00CE1754" w:rsidP="00AE116B">
      <w:pPr>
        <w:ind w:left="720"/>
        <w:contextualSpacing/>
        <w:jc w:val="both"/>
        <w:rPr>
          <w:lang w:val="sr-Cyrl-CS"/>
        </w:rPr>
      </w:pPr>
      <w:r w:rsidRPr="00934705">
        <w:rPr>
          <w:lang w:val="sr-Cyrl-CS"/>
        </w:rPr>
        <w:t xml:space="preserve">У случају да </w:t>
      </w:r>
      <w:r>
        <w:rPr>
          <w:lang w:val="sr-Cyrl-CS"/>
        </w:rPr>
        <w:t>уговор</w:t>
      </w:r>
      <w:r w:rsidRPr="00934705">
        <w:rPr>
          <w:lang w:val="sr-Cyrl-CS"/>
        </w:rPr>
        <w:t xml:space="preserve"> буде додељен групи привредних субјеката, Наручилац задржава право да се у складу са чланом 135. став 6. обрати изабраној групи привредних субјеката ради достављања Уговора о заједичком наступу, којим ће регулисати међусобна права и обавезе, као и сва питања везана за извршење предметне јавне набавке.</w:t>
      </w:r>
    </w:p>
    <w:p w:rsidR="00CE1754" w:rsidRPr="007374B6" w:rsidRDefault="00CE1754" w:rsidP="00CE1754">
      <w:pPr>
        <w:ind w:left="720"/>
        <w:contextualSpacing/>
        <w:rPr>
          <w:b/>
          <w:lang w:val="sr-Cyrl-CS"/>
        </w:rPr>
      </w:pPr>
    </w:p>
    <w:p w:rsidR="00CE1754" w:rsidRPr="00820198" w:rsidRDefault="00CE1754" w:rsidP="00AE116B">
      <w:pPr>
        <w:numPr>
          <w:ilvl w:val="0"/>
          <w:numId w:val="1"/>
        </w:numPr>
        <w:jc w:val="both"/>
        <w:rPr>
          <w:sz w:val="22"/>
          <w:szCs w:val="22"/>
          <w:lang w:val="sr-Cyrl-CS"/>
        </w:rPr>
      </w:pPr>
      <w:r>
        <w:rPr>
          <w:noProof/>
          <w:lang w:val="sr-Cyrl-CS"/>
        </w:rPr>
        <w:t xml:space="preserve">Рок за доношење одлуке о додели уговора, односно одлуке о обустави поступка је 30 дана од истека рока за подношење понуда. У случају обимности понуда као и потребних додатних разјашњења рок за доношење одлуке се може продужиити за 15 дана, тако да укупан рок у том случају износи 45 дана од дана истека рока за подношење понуда. </w:t>
      </w:r>
    </w:p>
    <w:p w:rsidR="007374B6" w:rsidRPr="007374B6" w:rsidRDefault="007374B6" w:rsidP="007374B6">
      <w:pPr>
        <w:ind w:left="720"/>
        <w:contextualSpacing/>
        <w:rPr>
          <w:b/>
          <w:lang w:val="sr-Cyrl-CS"/>
        </w:rPr>
      </w:pPr>
    </w:p>
    <w:p w:rsidR="007374B6" w:rsidRPr="007374B6" w:rsidRDefault="007374B6" w:rsidP="007374B6">
      <w:pPr>
        <w:numPr>
          <w:ilvl w:val="0"/>
          <w:numId w:val="1"/>
        </w:numPr>
        <w:jc w:val="both"/>
        <w:rPr>
          <w:b/>
          <w:lang w:val="sr-Cyrl-CS"/>
        </w:rPr>
      </w:pPr>
      <w:r w:rsidRPr="007374B6">
        <w:rPr>
          <w:b/>
          <w:lang w:val="sr-Cyrl-CS"/>
        </w:rPr>
        <w:t>Контакт лице и служба</w:t>
      </w:r>
    </w:p>
    <w:p w:rsidR="00234AE8" w:rsidRPr="00317435" w:rsidRDefault="00234AE8" w:rsidP="00234AE8">
      <w:pPr>
        <w:ind w:left="720"/>
        <w:rPr>
          <w:lang w:val="sr-Cyrl-CS"/>
        </w:rPr>
      </w:pPr>
      <w:r w:rsidRPr="00317435">
        <w:rPr>
          <w:lang w:val="sr-Cyrl-CS"/>
        </w:rPr>
        <w:t>Лице за контакт: Споменка Бекташ, Служба за јавне набавке</w:t>
      </w:r>
    </w:p>
    <w:p w:rsidR="00234AE8" w:rsidRPr="00317435" w:rsidRDefault="00234AE8" w:rsidP="00234AE8">
      <w:pPr>
        <w:ind w:left="720"/>
        <w:rPr>
          <w:lang w:val="sr-Cyrl-CS"/>
        </w:rPr>
      </w:pPr>
      <w:r w:rsidRPr="00317435">
        <w:rPr>
          <w:lang w:val="sr-Cyrl-CS"/>
        </w:rPr>
        <w:t xml:space="preserve">Е-mail адреса: spomenka.bektas@bgdel.rs </w:t>
      </w:r>
    </w:p>
    <w:p w:rsidR="00234AE8" w:rsidRPr="00C42B30" w:rsidRDefault="00234AE8" w:rsidP="00234AE8">
      <w:pPr>
        <w:ind w:left="720"/>
        <w:rPr>
          <w:b/>
          <w:lang w:val="sr-Cyrl-CS"/>
        </w:rPr>
      </w:pPr>
      <w:r w:rsidRPr="00317435">
        <w:rPr>
          <w:lang w:val="sr-Cyrl-CS"/>
        </w:rPr>
        <w:t>Пријем електронске поште врши се преко портала за јавне набавке.</w:t>
      </w:r>
      <w:r w:rsidRPr="00C42B30">
        <w:rPr>
          <w:b/>
          <w:lang w:val="sr-Cyrl-CS"/>
        </w:rPr>
        <w:t>.</w:t>
      </w:r>
    </w:p>
    <w:p w:rsidR="007374B6" w:rsidRPr="007374B6" w:rsidRDefault="007374B6" w:rsidP="00234AE8">
      <w:pPr>
        <w:rPr>
          <w:b/>
          <w:lang w:val="sr-Cyrl-CS"/>
        </w:rPr>
      </w:pPr>
    </w:p>
    <w:p w:rsidR="007374B6" w:rsidRDefault="007374B6" w:rsidP="007374B6">
      <w:pPr>
        <w:jc w:val="center"/>
        <w:rPr>
          <w:b/>
          <w:lang w:val="sr-Cyrl-CS"/>
        </w:rPr>
      </w:pPr>
    </w:p>
    <w:p w:rsidR="004B7388" w:rsidRDefault="004B7388" w:rsidP="007374B6">
      <w:pPr>
        <w:jc w:val="center"/>
        <w:rPr>
          <w:b/>
          <w:lang w:val="sr-Cyrl-CS"/>
        </w:rPr>
      </w:pPr>
    </w:p>
    <w:p w:rsidR="004B7388" w:rsidRPr="007374B6" w:rsidRDefault="004B7388" w:rsidP="007374B6">
      <w:pPr>
        <w:jc w:val="center"/>
        <w:rPr>
          <w:b/>
          <w:lang w:val="sr-Cyrl-CS"/>
        </w:rPr>
      </w:pPr>
    </w:p>
    <w:p w:rsidR="007374B6" w:rsidRDefault="007374B6" w:rsidP="007374B6">
      <w:pPr>
        <w:jc w:val="center"/>
        <w:rPr>
          <w:b/>
          <w:lang w:val="sr-Cyrl-CS"/>
        </w:rPr>
      </w:pPr>
    </w:p>
    <w:p w:rsidR="001C5C21" w:rsidRPr="007374B6" w:rsidRDefault="001C5C21" w:rsidP="007374B6">
      <w:pPr>
        <w:jc w:val="center"/>
        <w:rPr>
          <w:b/>
          <w:lang w:val="sr-Cyrl-CS"/>
        </w:rPr>
      </w:pPr>
    </w:p>
    <w:p w:rsidR="00F013B5" w:rsidRDefault="00F013B5" w:rsidP="00DD328B">
      <w:pPr>
        <w:rPr>
          <w:b/>
          <w:lang w:val="sr-Cyrl-CS"/>
        </w:rPr>
      </w:pPr>
    </w:p>
    <w:p w:rsidR="00F013B5" w:rsidRDefault="00F013B5" w:rsidP="007374B6">
      <w:pPr>
        <w:jc w:val="center"/>
        <w:rPr>
          <w:b/>
          <w:lang w:val="sr-Cyrl-CS"/>
        </w:rPr>
      </w:pPr>
    </w:p>
    <w:p w:rsidR="007374B6" w:rsidRPr="007374B6" w:rsidRDefault="007374B6" w:rsidP="007374B6">
      <w:pPr>
        <w:jc w:val="center"/>
        <w:rPr>
          <w:b/>
          <w:lang w:val="sr-Cyrl-CS"/>
        </w:rPr>
      </w:pPr>
      <w:r w:rsidRPr="007374B6">
        <w:rPr>
          <w:b/>
          <w:lang w:val="sr-Cyrl-CS"/>
        </w:rPr>
        <w:lastRenderedPageBreak/>
        <w:t>ПОДАЦИ О ПРЕДМЕТУ ЈАВНЕ НАБАВКЕ</w:t>
      </w:r>
    </w:p>
    <w:p w:rsidR="00EB7D34" w:rsidRDefault="00EB7D34" w:rsidP="007374B6">
      <w:pPr>
        <w:jc w:val="center"/>
        <w:rPr>
          <w:b/>
          <w:lang w:val="sr-Cyrl-CS"/>
        </w:rPr>
      </w:pPr>
    </w:p>
    <w:p w:rsidR="007374B6" w:rsidRPr="007374B6" w:rsidRDefault="007374B6" w:rsidP="00353E38">
      <w:pPr>
        <w:jc w:val="both"/>
        <w:rPr>
          <w:b/>
          <w:lang w:val="sr-Cyrl-CS"/>
        </w:rPr>
      </w:pPr>
      <w:r w:rsidRPr="007374B6">
        <w:rPr>
          <w:b/>
          <w:lang w:val="sr-Cyrl-CS"/>
        </w:rPr>
        <w:t>Предмет јавне набавке</w:t>
      </w:r>
    </w:p>
    <w:p w:rsidR="007374B6" w:rsidRPr="007374B6" w:rsidRDefault="007374B6" w:rsidP="007374B6">
      <w:pPr>
        <w:ind w:left="720"/>
        <w:jc w:val="both"/>
        <w:rPr>
          <w:b/>
          <w:lang w:val="sr-Cyrl-CS"/>
        </w:rPr>
      </w:pPr>
    </w:p>
    <w:p w:rsidR="00DD328B" w:rsidRPr="00DD328B" w:rsidRDefault="007374B6" w:rsidP="00DD328B">
      <w:pPr>
        <w:contextualSpacing/>
        <w:jc w:val="both"/>
        <w:rPr>
          <w:b/>
        </w:rPr>
      </w:pPr>
      <w:r w:rsidRPr="007374B6">
        <w:rPr>
          <w:lang w:val="sr-Cyrl-CS"/>
        </w:rPr>
        <w:t>Предмет јавне набавке број</w:t>
      </w:r>
      <w:r w:rsidRPr="007374B6">
        <w:t xml:space="preserve"> </w:t>
      </w:r>
      <w:r w:rsidR="00DD328B">
        <w:rPr>
          <w:b/>
          <w:lang w:val="sr-Cyrl-RS"/>
        </w:rPr>
        <w:t>15</w:t>
      </w:r>
      <w:r w:rsidR="00F31E25">
        <w:rPr>
          <w:b/>
          <w:lang w:val="sr-Cyrl-RS"/>
        </w:rPr>
        <w:t xml:space="preserve"> О</w:t>
      </w:r>
      <w:r w:rsidR="003955BD">
        <w:rPr>
          <w:b/>
          <w:lang w:val="sr-Cyrl-RS"/>
        </w:rPr>
        <w:t>Р</w:t>
      </w:r>
      <w:r w:rsidR="00DC0EBA" w:rsidRPr="00DC0EBA">
        <w:rPr>
          <w:b/>
          <w:lang w:val="sr-Cyrl-RS"/>
        </w:rPr>
        <w:t>/2</w:t>
      </w:r>
      <w:r w:rsidR="00DD328B">
        <w:rPr>
          <w:b/>
          <w:lang w:val="sr-Cyrl-RS"/>
        </w:rPr>
        <w:t>4</w:t>
      </w:r>
      <w:r w:rsidR="00DC0EBA" w:rsidRPr="00DC0EBA">
        <w:rPr>
          <w:b/>
          <w:lang w:val="sr-Cyrl-RS"/>
        </w:rPr>
        <w:t xml:space="preserve"> су </w:t>
      </w:r>
      <w:r w:rsidR="003955BD">
        <w:rPr>
          <w:b/>
          <w:lang w:val="sr-Cyrl-RS"/>
        </w:rPr>
        <w:t>радови</w:t>
      </w:r>
      <w:r w:rsidR="00DC0EBA" w:rsidRPr="00DC0EBA">
        <w:rPr>
          <w:b/>
          <w:lang w:val="sr-Cyrl-RS"/>
        </w:rPr>
        <w:t xml:space="preserve"> – </w:t>
      </w:r>
      <w:r w:rsidR="00DD328B" w:rsidRPr="00DD328B">
        <w:rPr>
          <w:b/>
          <w:lang w:val="sr-Cyrl-RS"/>
        </w:rPr>
        <w:t>Изградња тригенеративног постројења за снабдевање топлотом, расхладном и електричном енергијом објеката у оквиру ППППН Национални фудбалски стадион</w:t>
      </w:r>
      <w:r w:rsidR="00DD328B" w:rsidRPr="00DD328B">
        <w:rPr>
          <w:b/>
        </w:rPr>
        <w:t>.</w:t>
      </w:r>
    </w:p>
    <w:p w:rsidR="001C1DDA" w:rsidRDefault="001C1DDA" w:rsidP="00DD328B">
      <w:pPr>
        <w:contextualSpacing/>
        <w:jc w:val="both"/>
        <w:rPr>
          <w:lang w:val="ru-RU"/>
        </w:rPr>
      </w:pPr>
    </w:p>
    <w:p w:rsidR="001855E9" w:rsidRPr="009B312F" w:rsidRDefault="000862BE" w:rsidP="00353E38">
      <w:pPr>
        <w:jc w:val="both"/>
        <w:rPr>
          <w:b/>
          <w:lang w:val="sr-Cyrl-RS"/>
        </w:rPr>
      </w:pPr>
      <w:r w:rsidRPr="000862BE">
        <w:rPr>
          <w:lang w:val="ru-RU"/>
        </w:rPr>
        <w:t xml:space="preserve">Ознака из општег речника </w:t>
      </w:r>
      <w:r w:rsidRPr="00EB7D34">
        <w:rPr>
          <w:lang w:val="ru-RU"/>
        </w:rPr>
        <w:t>набавке (CPV)</w:t>
      </w:r>
      <w:r w:rsidR="007374B6" w:rsidRPr="00EB7D34">
        <w:rPr>
          <w:lang w:val="ru-RU"/>
        </w:rPr>
        <w:t xml:space="preserve">: </w:t>
      </w:r>
      <w:r w:rsidR="006C69FD">
        <w:rPr>
          <w:lang w:val="sr-Latn-RS"/>
        </w:rPr>
        <w:t>45454000</w:t>
      </w:r>
      <w:r w:rsidR="003955BD" w:rsidRPr="003955BD">
        <w:rPr>
          <w:lang w:val="sr-Cyrl-RS"/>
        </w:rPr>
        <w:t xml:space="preserve"> – </w:t>
      </w:r>
      <w:r w:rsidR="006C69FD">
        <w:rPr>
          <w:lang w:val="sr-Cyrl-RS"/>
        </w:rPr>
        <w:t>Радови на реконструкцији</w:t>
      </w:r>
      <w:r w:rsidR="009B312F">
        <w:rPr>
          <w:lang w:val="sr-Cyrl-RS"/>
        </w:rPr>
        <w:t>.</w:t>
      </w:r>
    </w:p>
    <w:p w:rsidR="00657C2F" w:rsidRDefault="00657C2F" w:rsidP="00657C2F">
      <w:pPr>
        <w:jc w:val="both"/>
        <w:rPr>
          <w:lang w:val="sr-Cyrl-CS"/>
        </w:rPr>
      </w:pPr>
    </w:p>
    <w:p w:rsidR="00F31E25" w:rsidRDefault="00F31E25" w:rsidP="001C0788">
      <w:pPr>
        <w:jc w:val="both"/>
        <w:rPr>
          <w:b/>
          <w:i/>
          <w:u w:val="single"/>
          <w:lang w:val="sr-Cyrl-CS"/>
        </w:rPr>
      </w:pPr>
      <w:r w:rsidRPr="00B150F2">
        <w:rPr>
          <w:b/>
          <w:i/>
          <w:u w:val="single"/>
          <w:lang w:val="sr-Cyrl-CS"/>
        </w:rPr>
        <w:t xml:space="preserve">Понуђач је у обавези да </w:t>
      </w:r>
      <w:r>
        <w:rPr>
          <w:b/>
          <w:i/>
          <w:u w:val="single"/>
          <w:lang w:val="sr-Cyrl-CS"/>
        </w:rPr>
        <w:t>СРЕДСТВА ОБЕЗБЕЂЕЊА ЗА ОЗБИЉНОСТ ПОНУДЕ</w:t>
      </w:r>
      <w:r w:rsidR="004B3184">
        <w:rPr>
          <w:b/>
          <w:i/>
          <w:u w:val="single"/>
        </w:rPr>
        <w:t xml:space="preserve"> </w:t>
      </w:r>
      <w:r w:rsidR="0072432B">
        <w:rPr>
          <w:b/>
          <w:i/>
          <w:u w:val="single"/>
        </w:rPr>
        <w:t>KOJ</w:t>
      </w:r>
      <w:r w:rsidR="00123302">
        <w:rPr>
          <w:b/>
          <w:i/>
          <w:u w:val="single"/>
        </w:rPr>
        <w:t xml:space="preserve">E </w:t>
      </w:r>
      <w:r w:rsidR="00123302">
        <w:rPr>
          <w:b/>
          <w:i/>
          <w:u w:val="single"/>
          <w:lang w:val="sr-Cyrl-RS"/>
        </w:rPr>
        <w:t xml:space="preserve">МОРАЈУ </w:t>
      </w:r>
      <w:r w:rsidR="0072432B">
        <w:rPr>
          <w:b/>
          <w:i/>
          <w:u w:val="single"/>
          <w:lang w:val="sr-Cyrl-RS"/>
        </w:rPr>
        <w:t>ГЛАС</w:t>
      </w:r>
      <w:r w:rsidR="00123302">
        <w:rPr>
          <w:b/>
          <w:i/>
          <w:u w:val="single"/>
          <w:lang w:val="sr-Cyrl-RS"/>
        </w:rPr>
        <w:t>ИТИ</w:t>
      </w:r>
      <w:r w:rsidR="0072432B">
        <w:rPr>
          <w:b/>
          <w:i/>
          <w:u w:val="single"/>
          <w:lang w:val="sr-Cyrl-RS"/>
        </w:rPr>
        <w:t xml:space="preserve"> НА МИНИСТАРСТВО ФИНАНСИЈА</w:t>
      </w:r>
      <w:r>
        <w:rPr>
          <w:b/>
          <w:i/>
          <w:u w:val="single"/>
          <w:lang w:val="sr-Cyrl-CS"/>
        </w:rPr>
        <w:t xml:space="preserve"> достави Наручиоцу у року за подношење понуда </w:t>
      </w:r>
      <w:r w:rsidRPr="00C25441">
        <w:rPr>
          <w:b/>
          <w:i/>
          <w:u w:val="single"/>
          <w:lang w:val="sr-Cyrl-CS"/>
        </w:rPr>
        <w:t>непосредно или путем поште у затвореној коверти, на адресу: ЈКП “Београдске електране”, Савски насип 11, Нови Београд, са назнаком: “</w:t>
      </w:r>
      <w:r>
        <w:rPr>
          <w:b/>
          <w:i/>
          <w:u w:val="single"/>
          <w:lang w:val="sr-Cyrl-CS"/>
        </w:rPr>
        <w:t>Средства обезбеђења</w:t>
      </w:r>
      <w:r w:rsidRPr="00C25441">
        <w:rPr>
          <w:b/>
          <w:i/>
          <w:u w:val="single"/>
          <w:lang w:val="sr-Cyrl-CS"/>
        </w:rPr>
        <w:t xml:space="preserve"> за јавну набавку </w:t>
      </w:r>
      <w:r w:rsidR="003955BD">
        <w:rPr>
          <w:b/>
          <w:i/>
          <w:u w:val="single"/>
          <w:lang w:val="sr-Cyrl-CS"/>
        </w:rPr>
        <w:t>радова</w:t>
      </w:r>
      <w:r w:rsidRPr="00C25441">
        <w:rPr>
          <w:b/>
          <w:i/>
          <w:u w:val="single"/>
          <w:lang w:val="sr-Cyrl-CS"/>
        </w:rPr>
        <w:t xml:space="preserve"> – </w:t>
      </w:r>
      <w:r w:rsidR="00DD328B" w:rsidRPr="00DD328B">
        <w:rPr>
          <w:b/>
          <w:i/>
          <w:u w:val="single"/>
          <w:lang w:val="sr-Cyrl-RS"/>
        </w:rPr>
        <w:t>Изградња тригенеративног постројења за снабдевање топлотом, расхладном и електричном енергијом објеката у оквиру ППППН Национални фудбалски стадион</w:t>
      </w:r>
      <w:r w:rsidR="00DD328B" w:rsidRPr="00DD328B">
        <w:rPr>
          <w:b/>
          <w:i/>
          <w:u w:val="single"/>
        </w:rPr>
        <w:t>.</w:t>
      </w:r>
      <w:r w:rsidRPr="00DD328B">
        <w:rPr>
          <w:b/>
          <w:i/>
          <w:u w:val="single"/>
          <w:lang w:val="sr-Cyrl-CS"/>
        </w:rPr>
        <w:t>, ЈН број 1</w:t>
      </w:r>
      <w:r w:rsidR="00DD328B">
        <w:rPr>
          <w:b/>
          <w:i/>
          <w:u w:val="single"/>
          <w:lang w:val="sr-Cyrl-CS"/>
        </w:rPr>
        <w:t>5</w:t>
      </w:r>
      <w:r w:rsidRPr="00DD328B">
        <w:rPr>
          <w:b/>
          <w:i/>
          <w:u w:val="single"/>
          <w:lang w:val="sr-Cyrl-CS"/>
        </w:rPr>
        <w:t xml:space="preserve"> О</w:t>
      </w:r>
      <w:r w:rsidR="003955BD" w:rsidRPr="00DD328B">
        <w:rPr>
          <w:b/>
          <w:i/>
          <w:u w:val="single"/>
          <w:lang w:val="sr-Cyrl-CS"/>
        </w:rPr>
        <w:t>Р</w:t>
      </w:r>
      <w:r w:rsidRPr="00DD328B">
        <w:rPr>
          <w:b/>
          <w:i/>
          <w:u w:val="single"/>
          <w:lang w:val="sr-Cyrl-CS"/>
        </w:rPr>
        <w:t>/2</w:t>
      </w:r>
      <w:r w:rsidR="00DD328B">
        <w:rPr>
          <w:b/>
          <w:i/>
          <w:u w:val="single"/>
          <w:lang w:val="sr-Cyrl-CS"/>
        </w:rPr>
        <w:t>4</w:t>
      </w:r>
      <w:r w:rsidRPr="00DD328B">
        <w:rPr>
          <w:b/>
          <w:i/>
          <w:u w:val="single"/>
          <w:lang w:val="sr-Cyrl-CS"/>
        </w:rPr>
        <w:t xml:space="preserve">– НЕ ОТВАРАТИ” </w:t>
      </w:r>
    </w:p>
    <w:p w:rsidR="00924F96" w:rsidRDefault="00924F96" w:rsidP="001C0788">
      <w:pPr>
        <w:jc w:val="both"/>
        <w:rPr>
          <w:b/>
          <w:i/>
          <w:u w:val="single"/>
          <w:lang w:val="sr-Cyrl-CS"/>
        </w:rPr>
      </w:pPr>
    </w:p>
    <w:p w:rsidR="00924F96" w:rsidRPr="00924F96" w:rsidRDefault="00924F96" w:rsidP="00924F96">
      <w:pPr>
        <w:jc w:val="both"/>
        <w:rPr>
          <w:b/>
          <w:lang w:val="sr-Cyrl-CS"/>
        </w:rPr>
      </w:pPr>
      <w:r w:rsidRPr="00924F96">
        <w:rPr>
          <w:b/>
          <w:lang w:val="sr-Cyrl-RS"/>
        </w:rPr>
        <w:t xml:space="preserve">1.1 </w:t>
      </w:r>
      <w:r w:rsidRPr="00924F96">
        <w:rPr>
          <w:b/>
          <w:lang w:val="sr-Cyrl-CS"/>
        </w:rPr>
        <w:t xml:space="preserve">За озбиљност понуде  </w:t>
      </w:r>
    </w:p>
    <w:p w:rsidR="00924F96" w:rsidRPr="00924F96" w:rsidRDefault="00924F96" w:rsidP="00924F96">
      <w:pPr>
        <w:jc w:val="both"/>
        <w:rPr>
          <w:lang w:val="es-AR"/>
        </w:rPr>
      </w:pPr>
      <w:proofErr w:type="spellStart"/>
      <w:r w:rsidRPr="00924F96">
        <w:rPr>
          <w:lang w:val="es-AR"/>
        </w:rPr>
        <w:t>Понуђач</w:t>
      </w:r>
      <w:proofErr w:type="spellEnd"/>
      <w:r w:rsidRPr="00924F96">
        <w:rPr>
          <w:lang w:val="es-AR"/>
        </w:rPr>
        <w:t xml:space="preserve"> </w:t>
      </w:r>
      <w:proofErr w:type="spellStart"/>
      <w:r w:rsidRPr="00924F96">
        <w:rPr>
          <w:lang w:val="es-AR"/>
        </w:rPr>
        <w:t>је</w:t>
      </w:r>
      <w:proofErr w:type="spellEnd"/>
      <w:r w:rsidRPr="00924F96">
        <w:rPr>
          <w:lang w:val="es-AR"/>
        </w:rPr>
        <w:t xml:space="preserve"> у </w:t>
      </w:r>
      <w:proofErr w:type="spellStart"/>
      <w:r w:rsidRPr="00924F96">
        <w:rPr>
          <w:lang w:val="es-AR"/>
        </w:rPr>
        <w:t>обавези</w:t>
      </w:r>
      <w:proofErr w:type="spellEnd"/>
      <w:r w:rsidRPr="00924F96">
        <w:rPr>
          <w:lang w:val="es-AR"/>
        </w:rPr>
        <w:t xml:space="preserve"> </w:t>
      </w:r>
      <w:proofErr w:type="spellStart"/>
      <w:r w:rsidRPr="00924F96">
        <w:rPr>
          <w:lang w:val="es-AR"/>
        </w:rPr>
        <w:t>да</w:t>
      </w:r>
      <w:proofErr w:type="spellEnd"/>
      <w:r w:rsidRPr="00924F96">
        <w:rPr>
          <w:lang w:val="es-AR"/>
        </w:rPr>
        <w:t xml:space="preserve"> </w:t>
      </w:r>
      <w:proofErr w:type="spellStart"/>
      <w:r w:rsidRPr="00924F96">
        <w:rPr>
          <w:lang w:val="es-AR"/>
        </w:rPr>
        <w:t>достави</w:t>
      </w:r>
      <w:proofErr w:type="spellEnd"/>
      <w:r w:rsidRPr="00924F96">
        <w:rPr>
          <w:lang w:val="es-AR"/>
        </w:rPr>
        <w:t xml:space="preserve"> </w:t>
      </w:r>
      <w:proofErr w:type="spellStart"/>
      <w:r w:rsidRPr="00924F96">
        <w:rPr>
          <w:lang w:val="es-AR"/>
        </w:rPr>
        <w:t>банкарску</w:t>
      </w:r>
      <w:proofErr w:type="spellEnd"/>
      <w:r w:rsidRPr="00924F96">
        <w:rPr>
          <w:lang w:val="es-AR"/>
        </w:rPr>
        <w:t xml:space="preserve"> </w:t>
      </w:r>
      <w:proofErr w:type="spellStart"/>
      <w:r w:rsidRPr="00924F96">
        <w:rPr>
          <w:lang w:val="es-AR"/>
        </w:rPr>
        <w:t>гаранцију</w:t>
      </w:r>
      <w:proofErr w:type="spellEnd"/>
      <w:r w:rsidRPr="00924F96">
        <w:rPr>
          <w:lang w:val="es-AR"/>
        </w:rPr>
        <w:t xml:space="preserve"> </w:t>
      </w:r>
      <w:proofErr w:type="spellStart"/>
      <w:r w:rsidRPr="00924F96">
        <w:rPr>
          <w:lang w:val="es-AR"/>
        </w:rPr>
        <w:t>за</w:t>
      </w:r>
      <w:proofErr w:type="spellEnd"/>
      <w:r w:rsidRPr="00924F96">
        <w:rPr>
          <w:lang w:val="es-AR"/>
        </w:rPr>
        <w:t xml:space="preserve"> </w:t>
      </w:r>
      <w:proofErr w:type="spellStart"/>
      <w:r w:rsidRPr="00924F96">
        <w:rPr>
          <w:lang w:val="es-AR"/>
        </w:rPr>
        <w:t>озбиљност</w:t>
      </w:r>
      <w:proofErr w:type="spellEnd"/>
      <w:r w:rsidRPr="00924F96">
        <w:rPr>
          <w:lang w:val="es-AR"/>
        </w:rPr>
        <w:t xml:space="preserve"> </w:t>
      </w:r>
      <w:proofErr w:type="spellStart"/>
      <w:r w:rsidRPr="00924F96">
        <w:rPr>
          <w:lang w:val="es-AR"/>
        </w:rPr>
        <w:t>понуде</w:t>
      </w:r>
      <w:proofErr w:type="spellEnd"/>
      <w:r w:rsidRPr="00924F96">
        <w:rPr>
          <w:lang w:val="es-AR"/>
        </w:rPr>
        <w:t xml:space="preserve"> у </w:t>
      </w:r>
      <w:proofErr w:type="spellStart"/>
      <w:r w:rsidRPr="00924F96">
        <w:rPr>
          <w:lang w:val="es-AR"/>
        </w:rPr>
        <w:t>износу</w:t>
      </w:r>
      <w:proofErr w:type="spellEnd"/>
      <w:r w:rsidRPr="00924F96">
        <w:rPr>
          <w:lang w:val="es-AR"/>
        </w:rPr>
        <w:t xml:space="preserve"> 2% </w:t>
      </w:r>
      <w:proofErr w:type="spellStart"/>
      <w:r w:rsidRPr="00924F96">
        <w:rPr>
          <w:lang w:val="es-AR"/>
        </w:rPr>
        <w:t>од</w:t>
      </w:r>
      <w:proofErr w:type="spellEnd"/>
      <w:r w:rsidRPr="00924F96">
        <w:rPr>
          <w:lang w:val="es-AR"/>
        </w:rPr>
        <w:t xml:space="preserve"> </w:t>
      </w:r>
      <w:proofErr w:type="spellStart"/>
      <w:r w:rsidRPr="00924F96">
        <w:rPr>
          <w:lang w:val="es-AR"/>
        </w:rPr>
        <w:t>укупне</w:t>
      </w:r>
      <w:proofErr w:type="spellEnd"/>
      <w:r w:rsidRPr="00924F96">
        <w:rPr>
          <w:lang w:val="es-AR"/>
        </w:rPr>
        <w:t xml:space="preserve"> </w:t>
      </w:r>
      <w:proofErr w:type="spellStart"/>
      <w:r w:rsidRPr="00924F96">
        <w:rPr>
          <w:lang w:val="es-AR"/>
        </w:rPr>
        <w:t>вредности</w:t>
      </w:r>
      <w:proofErr w:type="spellEnd"/>
      <w:r w:rsidRPr="00924F96">
        <w:rPr>
          <w:lang w:val="es-AR"/>
        </w:rPr>
        <w:t xml:space="preserve"> </w:t>
      </w:r>
      <w:proofErr w:type="spellStart"/>
      <w:r w:rsidRPr="00924F96">
        <w:rPr>
          <w:lang w:val="es-AR"/>
        </w:rPr>
        <w:t>понуде</w:t>
      </w:r>
      <w:proofErr w:type="spellEnd"/>
      <w:r w:rsidRPr="00924F96">
        <w:rPr>
          <w:lang w:val="es-AR"/>
        </w:rPr>
        <w:t xml:space="preserve">, </w:t>
      </w:r>
      <w:proofErr w:type="spellStart"/>
      <w:r w:rsidRPr="00924F96">
        <w:rPr>
          <w:lang w:val="es-AR"/>
        </w:rPr>
        <w:t>без</w:t>
      </w:r>
      <w:proofErr w:type="spellEnd"/>
      <w:r w:rsidRPr="00924F96">
        <w:rPr>
          <w:lang w:val="es-AR"/>
        </w:rPr>
        <w:t xml:space="preserve"> ПДВ-а.</w:t>
      </w:r>
    </w:p>
    <w:p w:rsidR="00924F96" w:rsidRPr="00924F96" w:rsidRDefault="00924F96" w:rsidP="00924F96">
      <w:pPr>
        <w:jc w:val="both"/>
        <w:rPr>
          <w:lang w:val="sr-Cyrl-RS"/>
        </w:rPr>
      </w:pPr>
      <w:proofErr w:type="spellStart"/>
      <w:r w:rsidRPr="00924F96">
        <w:rPr>
          <w:lang w:val="es-AR"/>
        </w:rPr>
        <w:t>Банкарску</w:t>
      </w:r>
      <w:proofErr w:type="spellEnd"/>
      <w:r w:rsidRPr="00924F96">
        <w:rPr>
          <w:lang w:val="es-AR"/>
        </w:rPr>
        <w:t xml:space="preserve"> </w:t>
      </w:r>
      <w:proofErr w:type="spellStart"/>
      <w:r w:rsidRPr="00924F96">
        <w:rPr>
          <w:lang w:val="es-AR"/>
        </w:rPr>
        <w:t>гаранцију</w:t>
      </w:r>
      <w:proofErr w:type="spellEnd"/>
      <w:r w:rsidRPr="00924F96">
        <w:rPr>
          <w:lang w:val="es-AR"/>
        </w:rPr>
        <w:t xml:space="preserve"> </w:t>
      </w:r>
      <w:proofErr w:type="spellStart"/>
      <w:r w:rsidRPr="00924F96">
        <w:rPr>
          <w:lang w:val="es-AR"/>
        </w:rPr>
        <w:t>понуђач</w:t>
      </w:r>
      <w:proofErr w:type="spellEnd"/>
      <w:r w:rsidRPr="00924F96">
        <w:rPr>
          <w:lang w:val="es-AR"/>
        </w:rPr>
        <w:t xml:space="preserve"> </w:t>
      </w:r>
      <w:proofErr w:type="spellStart"/>
      <w:r w:rsidRPr="00924F96">
        <w:rPr>
          <w:lang w:val="es-AR"/>
        </w:rPr>
        <w:t>обезбеђује</w:t>
      </w:r>
      <w:proofErr w:type="spellEnd"/>
      <w:r w:rsidRPr="00924F96">
        <w:rPr>
          <w:lang w:val="es-AR"/>
        </w:rPr>
        <w:t xml:space="preserve"> о </w:t>
      </w:r>
      <w:proofErr w:type="spellStart"/>
      <w:r w:rsidRPr="00924F96">
        <w:rPr>
          <w:lang w:val="es-AR"/>
        </w:rPr>
        <w:t>свом</w:t>
      </w:r>
      <w:proofErr w:type="spellEnd"/>
      <w:r w:rsidRPr="00924F96">
        <w:rPr>
          <w:lang w:val="es-AR"/>
        </w:rPr>
        <w:t xml:space="preserve"> </w:t>
      </w:r>
      <w:proofErr w:type="spellStart"/>
      <w:r w:rsidRPr="00924F96">
        <w:rPr>
          <w:lang w:val="es-AR"/>
        </w:rPr>
        <w:t>трошку</w:t>
      </w:r>
      <w:proofErr w:type="spellEnd"/>
      <w:r w:rsidRPr="00924F96">
        <w:rPr>
          <w:lang w:val="es-AR"/>
        </w:rPr>
        <w:t xml:space="preserve"> и </w:t>
      </w:r>
      <w:proofErr w:type="spellStart"/>
      <w:r w:rsidRPr="00924F96">
        <w:rPr>
          <w:lang w:val="es-AR"/>
        </w:rPr>
        <w:t>иста</w:t>
      </w:r>
      <w:proofErr w:type="spellEnd"/>
      <w:r w:rsidRPr="00924F96">
        <w:rPr>
          <w:lang w:val="es-AR"/>
        </w:rPr>
        <w:t xml:space="preserve"> </w:t>
      </w:r>
      <w:proofErr w:type="spellStart"/>
      <w:r w:rsidRPr="00924F96">
        <w:rPr>
          <w:lang w:val="es-AR"/>
        </w:rPr>
        <w:t>мора</w:t>
      </w:r>
      <w:proofErr w:type="spellEnd"/>
      <w:r w:rsidRPr="00924F96">
        <w:rPr>
          <w:lang w:val="es-AR"/>
        </w:rPr>
        <w:t xml:space="preserve"> </w:t>
      </w:r>
      <w:proofErr w:type="spellStart"/>
      <w:r w:rsidRPr="00924F96">
        <w:rPr>
          <w:lang w:val="es-AR"/>
        </w:rPr>
        <w:t>бити</w:t>
      </w:r>
      <w:proofErr w:type="spellEnd"/>
      <w:r w:rsidRPr="00924F96">
        <w:rPr>
          <w:lang w:val="es-AR"/>
        </w:rPr>
        <w:t xml:space="preserve"> </w:t>
      </w:r>
      <w:proofErr w:type="spellStart"/>
      <w:r w:rsidRPr="00924F96">
        <w:rPr>
          <w:lang w:val="es-AR"/>
        </w:rPr>
        <w:t>неопозива</w:t>
      </w:r>
      <w:proofErr w:type="spellEnd"/>
      <w:r w:rsidRPr="00924F96">
        <w:rPr>
          <w:lang w:val="es-AR"/>
        </w:rPr>
        <w:t xml:space="preserve">, </w:t>
      </w:r>
      <w:proofErr w:type="spellStart"/>
      <w:r w:rsidRPr="00924F96">
        <w:rPr>
          <w:lang w:val="es-AR"/>
        </w:rPr>
        <w:t>безусловна</w:t>
      </w:r>
      <w:proofErr w:type="spellEnd"/>
      <w:r w:rsidRPr="00924F96">
        <w:rPr>
          <w:lang w:val="es-AR"/>
        </w:rPr>
        <w:t xml:space="preserve">, </w:t>
      </w:r>
      <w:proofErr w:type="spellStart"/>
      <w:r w:rsidRPr="00924F96">
        <w:rPr>
          <w:lang w:val="es-AR"/>
        </w:rPr>
        <w:t>без</w:t>
      </w:r>
      <w:proofErr w:type="spellEnd"/>
      <w:r w:rsidRPr="00924F96">
        <w:rPr>
          <w:lang w:val="es-AR"/>
        </w:rPr>
        <w:t xml:space="preserve"> </w:t>
      </w:r>
      <w:proofErr w:type="spellStart"/>
      <w:r w:rsidRPr="00924F96">
        <w:rPr>
          <w:lang w:val="es-AR"/>
        </w:rPr>
        <w:t>права</w:t>
      </w:r>
      <w:proofErr w:type="spellEnd"/>
      <w:r w:rsidRPr="00924F96">
        <w:rPr>
          <w:lang w:val="es-AR"/>
        </w:rPr>
        <w:t xml:space="preserve"> </w:t>
      </w:r>
      <w:proofErr w:type="spellStart"/>
      <w:r w:rsidRPr="00924F96">
        <w:rPr>
          <w:lang w:val="es-AR"/>
        </w:rPr>
        <w:t>на</w:t>
      </w:r>
      <w:proofErr w:type="spellEnd"/>
      <w:r w:rsidRPr="00924F96">
        <w:rPr>
          <w:lang w:val="es-AR"/>
        </w:rPr>
        <w:t xml:space="preserve"> </w:t>
      </w:r>
      <w:proofErr w:type="spellStart"/>
      <w:r w:rsidRPr="00924F96">
        <w:rPr>
          <w:lang w:val="es-AR"/>
        </w:rPr>
        <w:t>приговор</w:t>
      </w:r>
      <w:proofErr w:type="spellEnd"/>
      <w:r w:rsidRPr="00924F96">
        <w:rPr>
          <w:lang w:val="es-AR"/>
        </w:rPr>
        <w:t xml:space="preserve"> и </w:t>
      </w:r>
      <w:proofErr w:type="spellStart"/>
      <w:r w:rsidRPr="00924F96">
        <w:rPr>
          <w:lang w:val="es-AR"/>
        </w:rPr>
        <w:t>наплатива</w:t>
      </w:r>
      <w:proofErr w:type="spellEnd"/>
      <w:r w:rsidRPr="00924F96">
        <w:rPr>
          <w:lang w:val="es-AR"/>
        </w:rPr>
        <w:t xml:space="preserve"> </w:t>
      </w:r>
      <w:proofErr w:type="spellStart"/>
      <w:r w:rsidRPr="00924F96">
        <w:rPr>
          <w:lang w:val="es-AR"/>
        </w:rPr>
        <w:t>на</w:t>
      </w:r>
      <w:proofErr w:type="spellEnd"/>
      <w:r w:rsidRPr="00924F96">
        <w:rPr>
          <w:lang w:val="es-AR"/>
        </w:rPr>
        <w:t xml:space="preserve"> </w:t>
      </w:r>
      <w:proofErr w:type="spellStart"/>
      <w:r w:rsidRPr="00924F96">
        <w:rPr>
          <w:lang w:val="es-AR"/>
        </w:rPr>
        <w:t>први</w:t>
      </w:r>
      <w:proofErr w:type="spellEnd"/>
      <w:r w:rsidRPr="00924F96">
        <w:rPr>
          <w:lang w:val="es-AR"/>
        </w:rPr>
        <w:t xml:space="preserve"> </w:t>
      </w:r>
      <w:proofErr w:type="spellStart"/>
      <w:r w:rsidRPr="00924F96">
        <w:rPr>
          <w:lang w:val="es-AR"/>
        </w:rPr>
        <w:t>позив</w:t>
      </w:r>
      <w:proofErr w:type="spellEnd"/>
      <w:r w:rsidRPr="00924F96">
        <w:rPr>
          <w:lang w:val="es-AR"/>
        </w:rPr>
        <w:t xml:space="preserve">, </w:t>
      </w:r>
      <w:proofErr w:type="spellStart"/>
      <w:r w:rsidRPr="00924F96">
        <w:rPr>
          <w:lang w:val="es-AR"/>
        </w:rPr>
        <w:t>са</w:t>
      </w:r>
      <w:proofErr w:type="spellEnd"/>
      <w:r w:rsidRPr="00924F96">
        <w:rPr>
          <w:lang w:val="es-AR"/>
        </w:rPr>
        <w:t xml:space="preserve"> </w:t>
      </w:r>
      <w:proofErr w:type="spellStart"/>
      <w:r w:rsidRPr="00924F96">
        <w:rPr>
          <w:lang w:val="es-AR"/>
        </w:rPr>
        <w:t>роком</w:t>
      </w:r>
      <w:proofErr w:type="spellEnd"/>
      <w:r w:rsidRPr="00924F96">
        <w:rPr>
          <w:lang w:val="es-AR"/>
        </w:rPr>
        <w:t xml:space="preserve"> </w:t>
      </w:r>
      <w:proofErr w:type="spellStart"/>
      <w:r w:rsidRPr="00924F96">
        <w:rPr>
          <w:lang w:val="es-AR"/>
        </w:rPr>
        <w:t>важења</w:t>
      </w:r>
      <w:proofErr w:type="spellEnd"/>
      <w:r w:rsidRPr="00924F96">
        <w:rPr>
          <w:lang w:val="es-AR"/>
        </w:rPr>
        <w:t xml:space="preserve"> </w:t>
      </w:r>
      <w:proofErr w:type="spellStart"/>
      <w:r w:rsidRPr="00924F96">
        <w:rPr>
          <w:lang w:val="es-AR"/>
        </w:rPr>
        <w:t>минимум</w:t>
      </w:r>
      <w:proofErr w:type="spellEnd"/>
      <w:r w:rsidRPr="00924F96">
        <w:rPr>
          <w:lang w:val="es-AR"/>
        </w:rPr>
        <w:t xml:space="preserve"> </w:t>
      </w:r>
      <w:r w:rsidR="00D863A5">
        <w:rPr>
          <w:lang w:val="sr-Cyrl-RS"/>
        </w:rPr>
        <w:t>9</w:t>
      </w:r>
      <w:r w:rsidRPr="00924F96">
        <w:rPr>
          <w:lang w:val="es-AR"/>
        </w:rPr>
        <w:t>0 (</w:t>
      </w:r>
      <w:r w:rsidR="00D863A5">
        <w:rPr>
          <w:lang w:val="sr-Cyrl-RS"/>
        </w:rPr>
        <w:t>деведесет</w:t>
      </w:r>
      <w:r w:rsidRPr="00924F96">
        <w:rPr>
          <w:lang w:val="es-AR"/>
        </w:rPr>
        <w:t xml:space="preserve">) </w:t>
      </w:r>
      <w:proofErr w:type="spellStart"/>
      <w:r w:rsidRPr="00924F96">
        <w:rPr>
          <w:lang w:val="es-AR"/>
        </w:rPr>
        <w:t>дана</w:t>
      </w:r>
      <w:proofErr w:type="spellEnd"/>
      <w:r w:rsidRPr="00924F96">
        <w:rPr>
          <w:lang w:val="es-AR"/>
        </w:rPr>
        <w:t xml:space="preserve"> </w:t>
      </w:r>
      <w:proofErr w:type="spellStart"/>
      <w:r w:rsidRPr="00924F96">
        <w:rPr>
          <w:lang w:val="es-AR"/>
        </w:rPr>
        <w:t>од</w:t>
      </w:r>
      <w:proofErr w:type="spellEnd"/>
      <w:r w:rsidRPr="00924F96">
        <w:rPr>
          <w:lang w:val="es-AR"/>
        </w:rPr>
        <w:t xml:space="preserve"> </w:t>
      </w:r>
      <w:proofErr w:type="spellStart"/>
      <w:r w:rsidRPr="00924F96">
        <w:rPr>
          <w:lang w:val="es-AR"/>
        </w:rPr>
        <w:t>дана</w:t>
      </w:r>
      <w:proofErr w:type="spellEnd"/>
      <w:r w:rsidRPr="00924F96">
        <w:rPr>
          <w:lang w:val="es-AR"/>
        </w:rPr>
        <w:t xml:space="preserve"> </w:t>
      </w:r>
      <w:proofErr w:type="spellStart"/>
      <w:r w:rsidRPr="00924F96">
        <w:rPr>
          <w:lang w:val="es-AR"/>
        </w:rPr>
        <w:t>отварања</w:t>
      </w:r>
      <w:proofErr w:type="spellEnd"/>
      <w:r w:rsidRPr="00924F96">
        <w:rPr>
          <w:lang w:val="es-AR"/>
        </w:rPr>
        <w:t xml:space="preserve"> </w:t>
      </w:r>
      <w:proofErr w:type="spellStart"/>
      <w:r w:rsidRPr="00924F96">
        <w:rPr>
          <w:lang w:val="es-AR"/>
        </w:rPr>
        <w:t>понуда</w:t>
      </w:r>
      <w:proofErr w:type="spellEnd"/>
      <w:r w:rsidRPr="00924F96">
        <w:rPr>
          <w:lang w:val="es-AR"/>
        </w:rPr>
        <w:t>.</w:t>
      </w:r>
    </w:p>
    <w:p w:rsidR="00924F96" w:rsidRPr="00924F96" w:rsidRDefault="00924F96" w:rsidP="00924F96">
      <w:pPr>
        <w:jc w:val="both"/>
        <w:rPr>
          <w:lang w:val="es-AR"/>
        </w:rPr>
      </w:pPr>
      <w:proofErr w:type="spellStart"/>
      <w:r w:rsidRPr="00924F96">
        <w:rPr>
          <w:lang w:val="es-AR"/>
        </w:rPr>
        <w:t>Наручилац</w:t>
      </w:r>
      <w:proofErr w:type="spellEnd"/>
      <w:r w:rsidRPr="00924F96">
        <w:rPr>
          <w:lang w:val="es-AR"/>
        </w:rPr>
        <w:t xml:space="preserve"> </w:t>
      </w:r>
      <w:proofErr w:type="spellStart"/>
      <w:r w:rsidRPr="00924F96">
        <w:rPr>
          <w:lang w:val="es-AR"/>
        </w:rPr>
        <w:t>ће</w:t>
      </w:r>
      <w:proofErr w:type="spellEnd"/>
      <w:r w:rsidRPr="00924F96">
        <w:rPr>
          <w:lang w:val="es-AR"/>
        </w:rPr>
        <w:t xml:space="preserve"> </w:t>
      </w:r>
      <w:proofErr w:type="spellStart"/>
      <w:r w:rsidRPr="00924F96">
        <w:rPr>
          <w:lang w:val="es-AR"/>
        </w:rPr>
        <w:t>уновчити</w:t>
      </w:r>
      <w:proofErr w:type="spellEnd"/>
      <w:r w:rsidRPr="00924F96">
        <w:rPr>
          <w:lang w:val="es-AR"/>
        </w:rPr>
        <w:t xml:space="preserve"> </w:t>
      </w:r>
      <w:proofErr w:type="spellStart"/>
      <w:r w:rsidRPr="00924F96">
        <w:rPr>
          <w:lang w:val="es-AR"/>
        </w:rPr>
        <w:t>банкарску</w:t>
      </w:r>
      <w:proofErr w:type="spellEnd"/>
      <w:r w:rsidRPr="00924F96">
        <w:rPr>
          <w:lang w:val="es-AR"/>
        </w:rPr>
        <w:t xml:space="preserve"> </w:t>
      </w:r>
      <w:proofErr w:type="spellStart"/>
      <w:r w:rsidRPr="00924F96">
        <w:rPr>
          <w:lang w:val="es-AR"/>
        </w:rPr>
        <w:t>гаранцију</w:t>
      </w:r>
      <w:proofErr w:type="spellEnd"/>
      <w:r w:rsidRPr="00924F96">
        <w:rPr>
          <w:lang w:val="es-AR"/>
        </w:rPr>
        <w:t xml:space="preserve"> </w:t>
      </w:r>
      <w:proofErr w:type="spellStart"/>
      <w:r w:rsidRPr="00924F96">
        <w:rPr>
          <w:lang w:val="es-AR"/>
        </w:rPr>
        <w:t>дату</w:t>
      </w:r>
      <w:proofErr w:type="spellEnd"/>
      <w:r w:rsidRPr="00924F96">
        <w:rPr>
          <w:lang w:val="es-AR"/>
        </w:rPr>
        <w:t xml:space="preserve"> </w:t>
      </w:r>
      <w:proofErr w:type="spellStart"/>
      <w:r w:rsidRPr="00924F96">
        <w:rPr>
          <w:lang w:val="es-AR"/>
        </w:rPr>
        <w:t>уз</w:t>
      </w:r>
      <w:proofErr w:type="spellEnd"/>
      <w:r w:rsidRPr="00924F96">
        <w:rPr>
          <w:lang w:val="es-AR"/>
        </w:rPr>
        <w:t xml:space="preserve"> </w:t>
      </w:r>
      <w:proofErr w:type="spellStart"/>
      <w:r w:rsidRPr="00924F96">
        <w:rPr>
          <w:lang w:val="es-AR"/>
        </w:rPr>
        <w:t>понуду</w:t>
      </w:r>
      <w:proofErr w:type="spellEnd"/>
      <w:r w:rsidRPr="00924F96">
        <w:rPr>
          <w:lang w:val="es-AR"/>
        </w:rPr>
        <w:t xml:space="preserve"> </w:t>
      </w:r>
      <w:proofErr w:type="spellStart"/>
      <w:r w:rsidRPr="00924F96">
        <w:rPr>
          <w:lang w:val="es-AR"/>
        </w:rPr>
        <w:t>уколико</w:t>
      </w:r>
      <w:proofErr w:type="spellEnd"/>
      <w:r w:rsidRPr="00924F96">
        <w:rPr>
          <w:lang w:val="es-AR"/>
        </w:rPr>
        <w:t xml:space="preserve">: </w:t>
      </w:r>
    </w:p>
    <w:p w:rsidR="00924F96" w:rsidRPr="00924F96" w:rsidRDefault="00924F96" w:rsidP="00924F96">
      <w:pPr>
        <w:jc w:val="both"/>
        <w:rPr>
          <w:lang w:val="es-AR"/>
        </w:rPr>
      </w:pPr>
      <w:r w:rsidRPr="00924F96">
        <w:rPr>
          <w:lang w:val="es-AR"/>
        </w:rPr>
        <w:t xml:space="preserve">1) </w:t>
      </w:r>
      <w:proofErr w:type="spellStart"/>
      <w:r w:rsidRPr="00924F96">
        <w:rPr>
          <w:lang w:val="es-AR"/>
        </w:rPr>
        <w:t>понуђач</w:t>
      </w:r>
      <w:proofErr w:type="spellEnd"/>
      <w:r w:rsidRPr="00924F96">
        <w:rPr>
          <w:lang w:val="es-AR"/>
        </w:rPr>
        <w:t xml:space="preserve"> </w:t>
      </w:r>
      <w:proofErr w:type="spellStart"/>
      <w:r w:rsidRPr="00924F96">
        <w:rPr>
          <w:lang w:val="es-AR"/>
        </w:rPr>
        <w:t>одустане</w:t>
      </w:r>
      <w:proofErr w:type="spellEnd"/>
      <w:r w:rsidRPr="00924F96">
        <w:rPr>
          <w:lang w:val="es-AR"/>
        </w:rPr>
        <w:t xml:space="preserve"> </w:t>
      </w:r>
      <w:proofErr w:type="spellStart"/>
      <w:r w:rsidRPr="00924F96">
        <w:rPr>
          <w:lang w:val="es-AR"/>
        </w:rPr>
        <w:t>од</w:t>
      </w:r>
      <w:proofErr w:type="spellEnd"/>
      <w:r w:rsidRPr="00924F96">
        <w:rPr>
          <w:lang w:val="es-AR"/>
        </w:rPr>
        <w:t xml:space="preserve"> </w:t>
      </w:r>
      <w:proofErr w:type="spellStart"/>
      <w:r w:rsidRPr="00924F96">
        <w:rPr>
          <w:lang w:val="es-AR"/>
        </w:rPr>
        <w:t>своје</w:t>
      </w:r>
      <w:proofErr w:type="spellEnd"/>
      <w:r w:rsidRPr="00924F96">
        <w:rPr>
          <w:lang w:val="es-AR"/>
        </w:rPr>
        <w:t xml:space="preserve"> </w:t>
      </w:r>
      <w:proofErr w:type="spellStart"/>
      <w:r w:rsidRPr="00924F96">
        <w:rPr>
          <w:lang w:val="es-AR"/>
        </w:rPr>
        <w:t>понуде</w:t>
      </w:r>
      <w:proofErr w:type="spellEnd"/>
      <w:r w:rsidRPr="00924F96">
        <w:rPr>
          <w:lang w:val="es-AR"/>
        </w:rPr>
        <w:t xml:space="preserve"> у </w:t>
      </w:r>
      <w:proofErr w:type="spellStart"/>
      <w:r w:rsidRPr="00924F96">
        <w:rPr>
          <w:lang w:val="es-AR"/>
        </w:rPr>
        <w:t>року</w:t>
      </w:r>
      <w:proofErr w:type="spellEnd"/>
      <w:r w:rsidRPr="00924F96">
        <w:rPr>
          <w:lang w:val="es-AR"/>
        </w:rPr>
        <w:t xml:space="preserve"> </w:t>
      </w:r>
      <w:proofErr w:type="spellStart"/>
      <w:r w:rsidRPr="00924F96">
        <w:rPr>
          <w:lang w:val="es-AR"/>
        </w:rPr>
        <w:t>важења</w:t>
      </w:r>
      <w:proofErr w:type="spellEnd"/>
      <w:r w:rsidRPr="00924F96">
        <w:rPr>
          <w:lang w:val="es-AR"/>
        </w:rPr>
        <w:t xml:space="preserve"> </w:t>
      </w:r>
      <w:proofErr w:type="spellStart"/>
      <w:r w:rsidRPr="00924F96">
        <w:rPr>
          <w:lang w:val="es-AR"/>
        </w:rPr>
        <w:t>понуде</w:t>
      </w:r>
      <w:proofErr w:type="spellEnd"/>
      <w:r w:rsidRPr="00924F96">
        <w:rPr>
          <w:lang w:val="es-AR"/>
        </w:rPr>
        <w:t xml:space="preserve">, </w:t>
      </w:r>
    </w:p>
    <w:p w:rsidR="00924F96" w:rsidRPr="00924F96" w:rsidRDefault="00924F96" w:rsidP="00924F96">
      <w:pPr>
        <w:jc w:val="both"/>
        <w:rPr>
          <w:lang w:val="es-AR"/>
        </w:rPr>
      </w:pPr>
      <w:r w:rsidRPr="00924F96">
        <w:rPr>
          <w:lang w:val="es-AR"/>
        </w:rPr>
        <w:t xml:space="preserve">2) </w:t>
      </w:r>
      <w:proofErr w:type="spellStart"/>
      <w:r w:rsidRPr="00924F96">
        <w:rPr>
          <w:lang w:val="es-AR"/>
        </w:rPr>
        <w:t>не</w:t>
      </w:r>
      <w:proofErr w:type="spellEnd"/>
      <w:r w:rsidRPr="00924F96">
        <w:rPr>
          <w:lang w:val="es-AR"/>
        </w:rPr>
        <w:t xml:space="preserve"> </w:t>
      </w:r>
      <w:proofErr w:type="spellStart"/>
      <w:r w:rsidRPr="00924F96">
        <w:rPr>
          <w:lang w:val="es-AR"/>
        </w:rPr>
        <w:t>достави</w:t>
      </w:r>
      <w:proofErr w:type="spellEnd"/>
      <w:r w:rsidRPr="00924F96">
        <w:rPr>
          <w:lang w:val="es-AR"/>
        </w:rPr>
        <w:t xml:space="preserve"> </w:t>
      </w:r>
      <w:proofErr w:type="spellStart"/>
      <w:r w:rsidRPr="00924F96">
        <w:rPr>
          <w:lang w:val="es-AR"/>
        </w:rPr>
        <w:t>доказе</w:t>
      </w:r>
      <w:proofErr w:type="spellEnd"/>
      <w:r w:rsidRPr="00924F96">
        <w:rPr>
          <w:lang w:val="es-AR"/>
        </w:rPr>
        <w:t xml:space="preserve"> о </w:t>
      </w:r>
      <w:proofErr w:type="spellStart"/>
      <w:r w:rsidRPr="00924F96">
        <w:rPr>
          <w:lang w:val="es-AR"/>
        </w:rPr>
        <w:t>испуњености</w:t>
      </w:r>
      <w:proofErr w:type="spellEnd"/>
      <w:r w:rsidRPr="00924F96">
        <w:rPr>
          <w:lang w:val="es-AR"/>
        </w:rPr>
        <w:t xml:space="preserve"> </w:t>
      </w:r>
      <w:proofErr w:type="spellStart"/>
      <w:r w:rsidRPr="00924F96">
        <w:rPr>
          <w:lang w:val="es-AR"/>
        </w:rPr>
        <w:t>критеријума</w:t>
      </w:r>
      <w:proofErr w:type="spellEnd"/>
      <w:r w:rsidRPr="00924F96">
        <w:rPr>
          <w:lang w:val="es-AR"/>
        </w:rPr>
        <w:t xml:space="preserve"> </w:t>
      </w:r>
      <w:proofErr w:type="spellStart"/>
      <w:r w:rsidRPr="00924F96">
        <w:rPr>
          <w:lang w:val="es-AR"/>
        </w:rPr>
        <w:t>за</w:t>
      </w:r>
      <w:proofErr w:type="spellEnd"/>
      <w:r w:rsidRPr="00924F96">
        <w:rPr>
          <w:lang w:val="es-AR"/>
        </w:rPr>
        <w:t xml:space="preserve"> </w:t>
      </w:r>
      <w:proofErr w:type="spellStart"/>
      <w:r w:rsidRPr="00924F96">
        <w:rPr>
          <w:lang w:val="es-AR"/>
        </w:rPr>
        <w:t>квалитативни</w:t>
      </w:r>
      <w:proofErr w:type="spellEnd"/>
      <w:r w:rsidRPr="00924F96">
        <w:rPr>
          <w:lang w:val="es-AR"/>
        </w:rPr>
        <w:t xml:space="preserve"> </w:t>
      </w:r>
      <w:proofErr w:type="spellStart"/>
      <w:r w:rsidRPr="00924F96">
        <w:rPr>
          <w:lang w:val="es-AR"/>
        </w:rPr>
        <w:t>избор</w:t>
      </w:r>
      <w:proofErr w:type="spellEnd"/>
      <w:r w:rsidRPr="00924F96">
        <w:rPr>
          <w:lang w:val="es-AR"/>
        </w:rPr>
        <w:t xml:space="preserve"> </w:t>
      </w:r>
      <w:proofErr w:type="spellStart"/>
      <w:r w:rsidRPr="00924F96">
        <w:rPr>
          <w:lang w:val="es-AR"/>
        </w:rPr>
        <w:t>привредног</w:t>
      </w:r>
      <w:proofErr w:type="spellEnd"/>
      <w:r w:rsidRPr="00924F96">
        <w:rPr>
          <w:lang w:val="es-AR"/>
        </w:rPr>
        <w:t xml:space="preserve"> </w:t>
      </w:r>
      <w:proofErr w:type="spellStart"/>
      <w:r w:rsidRPr="00924F96">
        <w:rPr>
          <w:lang w:val="es-AR"/>
        </w:rPr>
        <w:t>субјекта</w:t>
      </w:r>
      <w:proofErr w:type="spellEnd"/>
      <w:r w:rsidRPr="00924F96">
        <w:rPr>
          <w:lang w:val="es-AR"/>
        </w:rPr>
        <w:t xml:space="preserve"> у </w:t>
      </w:r>
      <w:proofErr w:type="spellStart"/>
      <w:r w:rsidRPr="00924F96">
        <w:rPr>
          <w:lang w:val="es-AR"/>
        </w:rPr>
        <w:t>складу</w:t>
      </w:r>
      <w:proofErr w:type="spellEnd"/>
      <w:r w:rsidRPr="00924F96">
        <w:rPr>
          <w:lang w:val="es-AR"/>
        </w:rPr>
        <w:t xml:space="preserve"> </w:t>
      </w:r>
      <w:proofErr w:type="spellStart"/>
      <w:r w:rsidRPr="00924F96">
        <w:rPr>
          <w:lang w:val="es-AR"/>
        </w:rPr>
        <w:t>са</w:t>
      </w:r>
      <w:proofErr w:type="spellEnd"/>
      <w:r w:rsidRPr="00924F96">
        <w:rPr>
          <w:lang w:val="es-AR"/>
        </w:rPr>
        <w:t xml:space="preserve"> </w:t>
      </w:r>
      <w:proofErr w:type="spellStart"/>
      <w:r w:rsidRPr="00924F96">
        <w:rPr>
          <w:lang w:val="es-AR"/>
        </w:rPr>
        <w:t>чланом</w:t>
      </w:r>
      <w:proofErr w:type="spellEnd"/>
      <w:r w:rsidRPr="00924F96">
        <w:rPr>
          <w:lang w:val="es-AR"/>
        </w:rPr>
        <w:t xml:space="preserve"> 119. </w:t>
      </w:r>
      <w:proofErr w:type="spellStart"/>
      <w:r w:rsidRPr="00924F96">
        <w:rPr>
          <w:lang w:val="es-AR"/>
        </w:rPr>
        <w:t>Закона</w:t>
      </w:r>
      <w:proofErr w:type="spellEnd"/>
      <w:r w:rsidRPr="00924F96">
        <w:rPr>
          <w:lang w:val="es-AR"/>
        </w:rPr>
        <w:t xml:space="preserve"> о </w:t>
      </w:r>
      <w:proofErr w:type="spellStart"/>
      <w:r w:rsidRPr="00924F96">
        <w:rPr>
          <w:lang w:val="es-AR"/>
        </w:rPr>
        <w:t>јавним</w:t>
      </w:r>
      <w:proofErr w:type="spellEnd"/>
      <w:r w:rsidRPr="00924F96">
        <w:rPr>
          <w:lang w:val="es-AR"/>
        </w:rPr>
        <w:t xml:space="preserve"> </w:t>
      </w:r>
      <w:proofErr w:type="spellStart"/>
      <w:r w:rsidRPr="00924F96">
        <w:rPr>
          <w:lang w:val="es-AR"/>
        </w:rPr>
        <w:t>набавкама</w:t>
      </w:r>
      <w:proofErr w:type="spellEnd"/>
      <w:r w:rsidRPr="00924F96">
        <w:rPr>
          <w:lang w:val="es-AR"/>
        </w:rPr>
        <w:t xml:space="preserve">, </w:t>
      </w:r>
    </w:p>
    <w:p w:rsidR="00924F96" w:rsidRPr="00924F96" w:rsidRDefault="00924F96" w:rsidP="00924F96">
      <w:pPr>
        <w:jc w:val="both"/>
        <w:rPr>
          <w:lang w:val="sr-Cyrl-RS"/>
        </w:rPr>
      </w:pPr>
      <w:r w:rsidRPr="00924F96">
        <w:rPr>
          <w:lang w:val="es-AR"/>
        </w:rPr>
        <w:t xml:space="preserve">3) </w:t>
      </w:r>
      <w:proofErr w:type="spellStart"/>
      <w:r w:rsidRPr="00924F96">
        <w:rPr>
          <w:lang w:val="es-AR"/>
        </w:rPr>
        <w:t>неосновано</w:t>
      </w:r>
      <w:proofErr w:type="spellEnd"/>
      <w:r w:rsidRPr="00924F96">
        <w:rPr>
          <w:lang w:val="es-AR"/>
        </w:rPr>
        <w:t xml:space="preserve"> </w:t>
      </w:r>
      <w:proofErr w:type="spellStart"/>
      <w:r w:rsidRPr="00924F96">
        <w:rPr>
          <w:lang w:val="es-AR"/>
        </w:rPr>
        <w:t>одбије</w:t>
      </w:r>
      <w:proofErr w:type="spellEnd"/>
      <w:r w:rsidRPr="00924F96">
        <w:rPr>
          <w:lang w:val="es-AR"/>
        </w:rPr>
        <w:t xml:space="preserve"> </w:t>
      </w:r>
      <w:proofErr w:type="spellStart"/>
      <w:r w:rsidRPr="00924F96">
        <w:rPr>
          <w:lang w:val="es-AR"/>
        </w:rPr>
        <w:t>да</w:t>
      </w:r>
      <w:proofErr w:type="spellEnd"/>
      <w:r w:rsidRPr="00924F96">
        <w:rPr>
          <w:lang w:val="es-AR"/>
        </w:rPr>
        <w:t xml:space="preserve"> </w:t>
      </w:r>
      <w:proofErr w:type="spellStart"/>
      <w:r w:rsidRPr="00924F96">
        <w:rPr>
          <w:lang w:val="es-AR"/>
        </w:rPr>
        <w:t>закључи</w:t>
      </w:r>
      <w:proofErr w:type="spellEnd"/>
      <w:r w:rsidRPr="00924F96">
        <w:rPr>
          <w:lang w:val="es-AR"/>
        </w:rPr>
        <w:t xml:space="preserve"> </w:t>
      </w:r>
      <w:proofErr w:type="spellStart"/>
      <w:r w:rsidRPr="00924F96">
        <w:rPr>
          <w:lang w:val="es-AR"/>
        </w:rPr>
        <w:t>уговор</w:t>
      </w:r>
      <w:proofErr w:type="spellEnd"/>
      <w:r w:rsidRPr="00924F96">
        <w:rPr>
          <w:lang w:val="es-AR"/>
        </w:rPr>
        <w:t xml:space="preserve"> о </w:t>
      </w:r>
      <w:proofErr w:type="spellStart"/>
      <w:r w:rsidRPr="00924F96">
        <w:rPr>
          <w:lang w:val="es-AR"/>
        </w:rPr>
        <w:t>јавној</w:t>
      </w:r>
      <w:proofErr w:type="spellEnd"/>
      <w:r w:rsidRPr="00924F96">
        <w:rPr>
          <w:lang w:val="es-AR"/>
        </w:rPr>
        <w:t xml:space="preserve"> </w:t>
      </w:r>
      <w:proofErr w:type="spellStart"/>
      <w:r w:rsidRPr="00924F96">
        <w:rPr>
          <w:lang w:val="es-AR"/>
        </w:rPr>
        <w:t>набавци</w:t>
      </w:r>
      <w:proofErr w:type="spellEnd"/>
      <w:r w:rsidRPr="00924F96">
        <w:rPr>
          <w:lang w:val="es-AR"/>
        </w:rPr>
        <w:t xml:space="preserve"> </w:t>
      </w:r>
      <w:proofErr w:type="spellStart"/>
      <w:r w:rsidRPr="00924F96">
        <w:rPr>
          <w:lang w:val="es-AR"/>
        </w:rPr>
        <w:t>или</w:t>
      </w:r>
      <w:proofErr w:type="spellEnd"/>
      <w:r w:rsidRPr="00924F96">
        <w:rPr>
          <w:lang w:val="es-AR"/>
        </w:rPr>
        <w:t xml:space="preserve"> </w:t>
      </w:r>
      <w:proofErr w:type="spellStart"/>
      <w:r w:rsidRPr="00924F96">
        <w:rPr>
          <w:lang w:val="es-AR"/>
        </w:rPr>
        <w:t>не</w:t>
      </w:r>
      <w:proofErr w:type="spellEnd"/>
      <w:r w:rsidRPr="00924F96">
        <w:rPr>
          <w:lang w:val="es-AR"/>
        </w:rPr>
        <w:t xml:space="preserve"> </w:t>
      </w:r>
      <w:proofErr w:type="spellStart"/>
      <w:r w:rsidRPr="00924F96">
        <w:rPr>
          <w:lang w:val="es-AR"/>
        </w:rPr>
        <w:t>достави</w:t>
      </w:r>
      <w:proofErr w:type="spellEnd"/>
      <w:r w:rsidRPr="00924F96">
        <w:rPr>
          <w:lang w:val="es-AR"/>
        </w:rPr>
        <w:t xml:space="preserve"> </w:t>
      </w:r>
      <w:proofErr w:type="spellStart"/>
      <w:r w:rsidRPr="00924F96">
        <w:rPr>
          <w:lang w:val="es-AR"/>
        </w:rPr>
        <w:t>обезбеђење</w:t>
      </w:r>
      <w:proofErr w:type="spellEnd"/>
      <w:r w:rsidRPr="00924F96">
        <w:rPr>
          <w:lang w:val="es-AR"/>
        </w:rPr>
        <w:t xml:space="preserve"> </w:t>
      </w:r>
      <w:proofErr w:type="spellStart"/>
      <w:r w:rsidRPr="00924F96">
        <w:rPr>
          <w:lang w:val="es-AR"/>
        </w:rPr>
        <w:t>за</w:t>
      </w:r>
      <w:proofErr w:type="spellEnd"/>
      <w:r w:rsidRPr="00924F96">
        <w:rPr>
          <w:lang w:val="es-AR"/>
        </w:rPr>
        <w:t xml:space="preserve"> </w:t>
      </w:r>
      <w:proofErr w:type="spellStart"/>
      <w:r w:rsidRPr="00924F96">
        <w:rPr>
          <w:lang w:val="es-AR"/>
        </w:rPr>
        <w:t>извршење</w:t>
      </w:r>
      <w:proofErr w:type="spellEnd"/>
      <w:r w:rsidRPr="00924F96">
        <w:rPr>
          <w:lang w:val="es-AR"/>
        </w:rPr>
        <w:t xml:space="preserve"> </w:t>
      </w:r>
      <w:proofErr w:type="spellStart"/>
      <w:r w:rsidRPr="00924F96">
        <w:rPr>
          <w:lang w:val="es-AR"/>
        </w:rPr>
        <w:t>уговора</w:t>
      </w:r>
      <w:proofErr w:type="spellEnd"/>
      <w:r w:rsidRPr="00924F96">
        <w:rPr>
          <w:lang w:val="es-AR"/>
        </w:rPr>
        <w:t xml:space="preserve"> о </w:t>
      </w:r>
      <w:proofErr w:type="spellStart"/>
      <w:r w:rsidRPr="00924F96">
        <w:rPr>
          <w:lang w:val="es-AR"/>
        </w:rPr>
        <w:t>јавној</w:t>
      </w:r>
      <w:proofErr w:type="spellEnd"/>
      <w:r w:rsidRPr="00924F96">
        <w:rPr>
          <w:lang w:val="es-AR"/>
        </w:rPr>
        <w:t xml:space="preserve"> </w:t>
      </w:r>
      <w:proofErr w:type="spellStart"/>
      <w:r w:rsidRPr="00924F96">
        <w:rPr>
          <w:lang w:val="es-AR"/>
        </w:rPr>
        <w:t>набавци</w:t>
      </w:r>
      <w:proofErr w:type="spellEnd"/>
      <w:r w:rsidRPr="00924F96">
        <w:rPr>
          <w:lang w:val="sr-Cyrl-RS"/>
        </w:rPr>
        <w:t>.</w:t>
      </w:r>
    </w:p>
    <w:p w:rsidR="00924F96" w:rsidRPr="00924F96" w:rsidRDefault="00924F96" w:rsidP="00924F96">
      <w:pPr>
        <w:jc w:val="both"/>
        <w:rPr>
          <w:lang w:val="es-AR"/>
        </w:rPr>
      </w:pPr>
      <w:proofErr w:type="spellStart"/>
      <w:r w:rsidRPr="00924F96">
        <w:rPr>
          <w:lang w:val="es-AR"/>
        </w:rPr>
        <w:t>Наручилац</w:t>
      </w:r>
      <w:proofErr w:type="spellEnd"/>
      <w:r w:rsidRPr="00924F96">
        <w:rPr>
          <w:lang w:val="es-AR"/>
        </w:rPr>
        <w:t xml:space="preserve"> </w:t>
      </w:r>
      <w:proofErr w:type="spellStart"/>
      <w:r w:rsidRPr="00924F96">
        <w:rPr>
          <w:lang w:val="es-AR"/>
        </w:rPr>
        <w:t>ће</w:t>
      </w:r>
      <w:proofErr w:type="spellEnd"/>
      <w:r w:rsidRPr="00924F96">
        <w:rPr>
          <w:lang w:val="es-AR"/>
        </w:rPr>
        <w:t xml:space="preserve"> </w:t>
      </w:r>
      <w:proofErr w:type="spellStart"/>
      <w:r w:rsidRPr="00924F96">
        <w:rPr>
          <w:lang w:val="es-AR"/>
        </w:rPr>
        <w:t>вратити</w:t>
      </w:r>
      <w:proofErr w:type="spellEnd"/>
      <w:r w:rsidRPr="00924F96">
        <w:rPr>
          <w:lang w:val="es-AR"/>
        </w:rPr>
        <w:t xml:space="preserve"> </w:t>
      </w:r>
      <w:proofErr w:type="spellStart"/>
      <w:r w:rsidRPr="00924F96">
        <w:rPr>
          <w:lang w:val="es-AR"/>
        </w:rPr>
        <w:t>гаранције</w:t>
      </w:r>
      <w:proofErr w:type="spellEnd"/>
      <w:r w:rsidRPr="00924F96">
        <w:rPr>
          <w:lang w:val="es-AR"/>
        </w:rPr>
        <w:t xml:space="preserve"> </w:t>
      </w:r>
      <w:proofErr w:type="spellStart"/>
      <w:r w:rsidRPr="00924F96">
        <w:rPr>
          <w:lang w:val="es-AR"/>
        </w:rPr>
        <w:t>понуђачима</w:t>
      </w:r>
      <w:proofErr w:type="spellEnd"/>
      <w:r w:rsidRPr="00924F96">
        <w:rPr>
          <w:lang w:val="es-AR"/>
        </w:rPr>
        <w:t xml:space="preserve"> </w:t>
      </w:r>
      <w:proofErr w:type="spellStart"/>
      <w:r w:rsidRPr="00924F96">
        <w:rPr>
          <w:lang w:val="es-AR"/>
        </w:rPr>
        <w:t>са</w:t>
      </w:r>
      <w:proofErr w:type="spellEnd"/>
      <w:r w:rsidRPr="00924F96">
        <w:rPr>
          <w:lang w:val="es-AR"/>
        </w:rPr>
        <w:t xml:space="preserve"> </w:t>
      </w:r>
      <w:proofErr w:type="spellStart"/>
      <w:r w:rsidRPr="00924F96">
        <w:rPr>
          <w:lang w:val="es-AR"/>
        </w:rPr>
        <w:t>којима</w:t>
      </w:r>
      <w:proofErr w:type="spellEnd"/>
      <w:r w:rsidRPr="00924F96">
        <w:rPr>
          <w:lang w:val="es-AR"/>
        </w:rPr>
        <w:t xml:space="preserve"> </w:t>
      </w:r>
      <w:proofErr w:type="spellStart"/>
      <w:r w:rsidRPr="00924F96">
        <w:rPr>
          <w:lang w:val="es-AR"/>
        </w:rPr>
        <w:t>није</w:t>
      </w:r>
      <w:proofErr w:type="spellEnd"/>
      <w:r w:rsidRPr="00924F96">
        <w:rPr>
          <w:lang w:val="es-AR"/>
        </w:rPr>
        <w:t xml:space="preserve"> </w:t>
      </w:r>
      <w:proofErr w:type="spellStart"/>
      <w:r w:rsidRPr="00924F96">
        <w:rPr>
          <w:lang w:val="es-AR"/>
        </w:rPr>
        <w:t>закључен</w:t>
      </w:r>
      <w:proofErr w:type="spellEnd"/>
      <w:r w:rsidRPr="00924F96">
        <w:rPr>
          <w:lang w:val="es-AR"/>
        </w:rPr>
        <w:t xml:space="preserve"> </w:t>
      </w:r>
      <w:proofErr w:type="spellStart"/>
      <w:r w:rsidRPr="00924F96">
        <w:rPr>
          <w:lang w:val="es-AR"/>
        </w:rPr>
        <w:t>уговор</w:t>
      </w:r>
      <w:proofErr w:type="spellEnd"/>
      <w:r w:rsidRPr="00924F96">
        <w:rPr>
          <w:lang w:val="es-AR"/>
        </w:rPr>
        <w:t xml:space="preserve">, </w:t>
      </w:r>
      <w:proofErr w:type="spellStart"/>
      <w:r w:rsidRPr="00924F96">
        <w:rPr>
          <w:lang w:val="es-AR"/>
        </w:rPr>
        <w:t>одмах</w:t>
      </w:r>
      <w:proofErr w:type="spellEnd"/>
      <w:r w:rsidRPr="00924F96">
        <w:rPr>
          <w:lang w:val="es-AR"/>
        </w:rPr>
        <w:t xml:space="preserve"> </w:t>
      </w:r>
      <w:proofErr w:type="spellStart"/>
      <w:r w:rsidRPr="00924F96">
        <w:rPr>
          <w:lang w:val="es-AR"/>
        </w:rPr>
        <w:t>по</w:t>
      </w:r>
      <w:proofErr w:type="spellEnd"/>
      <w:r w:rsidRPr="00924F96">
        <w:rPr>
          <w:lang w:val="es-AR"/>
        </w:rPr>
        <w:t xml:space="preserve"> </w:t>
      </w:r>
      <w:proofErr w:type="spellStart"/>
      <w:r w:rsidRPr="00924F96">
        <w:rPr>
          <w:lang w:val="es-AR"/>
        </w:rPr>
        <w:t>закључењу</w:t>
      </w:r>
      <w:proofErr w:type="spellEnd"/>
      <w:r w:rsidRPr="00924F96">
        <w:rPr>
          <w:lang w:val="es-AR"/>
        </w:rPr>
        <w:t xml:space="preserve"> </w:t>
      </w:r>
      <w:proofErr w:type="spellStart"/>
      <w:r w:rsidRPr="00924F96">
        <w:rPr>
          <w:lang w:val="es-AR"/>
        </w:rPr>
        <w:t>уговора</w:t>
      </w:r>
      <w:proofErr w:type="spellEnd"/>
      <w:r w:rsidRPr="00924F96">
        <w:rPr>
          <w:lang w:val="es-AR"/>
        </w:rPr>
        <w:t xml:space="preserve"> </w:t>
      </w:r>
      <w:proofErr w:type="spellStart"/>
      <w:r w:rsidRPr="00924F96">
        <w:rPr>
          <w:lang w:val="es-AR"/>
        </w:rPr>
        <w:t>са</w:t>
      </w:r>
      <w:proofErr w:type="spellEnd"/>
      <w:r w:rsidRPr="00924F96">
        <w:rPr>
          <w:lang w:val="es-AR"/>
        </w:rPr>
        <w:t xml:space="preserve"> </w:t>
      </w:r>
      <w:proofErr w:type="spellStart"/>
      <w:r w:rsidRPr="00924F96">
        <w:rPr>
          <w:lang w:val="es-AR"/>
        </w:rPr>
        <w:t>изабраним</w:t>
      </w:r>
      <w:proofErr w:type="spellEnd"/>
      <w:r w:rsidRPr="00924F96">
        <w:rPr>
          <w:lang w:val="es-AR"/>
        </w:rPr>
        <w:t xml:space="preserve"> </w:t>
      </w:r>
      <w:proofErr w:type="spellStart"/>
      <w:r w:rsidRPr="00924F96">
        <w:rPr>
          <w:lang w:val="es-AR"/>
        </w:rPr>
        <w:t>понуђачем</w:t>
      </w:r>
      <w:proofErr w:type="spellEnd"/>
      <w:r w:rsidRPr="00924F96">
        <w:rPr>
          <w:lang w:val="es-AR"/>
        </w:rPr>
        <w:t>.</w:t>
      </w:r>
    </w:p>
    <w:p w:rsidR="00924F96" w:rsidRPr="00924F96" w:rsidRDefault="00924F96" w:rsidP="00924F96">
      <w:pPr>
        <w:jc w:val="both"/>
        <w:rPr>
          <w:lang w:val="es-AR"/>
        </w:rPr>
      </w:pPr>
      <w:proofErr w:type="spellStart"/>
      <w:r w:rsidRPr="00924F96">
        <w:rPr>
          <w:lang w:val="es-AR"/>
        </w:rPr>
        <w:t>Уколико</w:t>
      </w:r>
      <w:proofErr w:type="spellEnd"/>
      <w:r w:rsidRPr="00924F96">
        <w:rPr>
          <w:lang w:val="es-AR"/>
        </w:rPr>
        <w:t xml:space="preserve"> </w:t>
      </w:r>
      <w:proofErr w:type="spellStart"/>
      <w:r w:rsidRPr="00924F96">
        <w:rPr>
          <w:lang w:val="es-AR"/>
        </w:rPr>
        <w:t>понуђач</w:t>
      </w:r>
      <w:proofErr w:type="spellEnd"/>
      <w:r w:rsidRPr="00924F96">
        <w:rPr>
          <w:lang w:val="es-AR"/>
        </w:rPr>
        <w:t xml:space="preserve"> </w:t>
      </w:r>
      <w:proofErr w:type="spellStart"/>
      <w:r w:rsidRPr="00924F96">
        <w:rPr>
          <w:lang w:val="es-AR"/>
        </w:rPr>
        <w:t>не</w:t>
      </w:r>
      <w:proofErr w:type="spellEnd"/>
      <w:r w:rsidRPr="00924F96">
        <w:rPr>
          <w:lang w:val="es-AR"/>
        </w:rPr>
        <w:t xml:space="preserve"> </w:t>
      </w:r>
      <w:proofErr w:type="spellStart"/>
      <w:r w:rsidRPr="00924F96">
        <w:rPr>
          <w:lang w:val="es-AR"/>
        </w:rPr>
        <w:t>достави</w:t>
      </w:r>
      <w:proofErr w:type="spellEnd"/>
      <w:r w:rsidRPr="00924F96">
        <w:rPr>
          <w:lang w:val="es-AR"/>
        </w:rPr>
        <w:t xml:space="preserve"> </w:t>
      </w:r>
      <w:proofErr w:type="spellStart"/>
      <w:r w:rsidRPr="00924F96">
        <w:rPr>
          <w:lang w:val="es-AR"/>
        </w:rPr>
        <w:t>ову</w:t>
      </w:r>
      <w:proofErr w:type="spellEnd"/>
      <w:r w:rsidRPr="00924F96">
        <w:rPr>
          <w:lang w:val="es-AR"/>
        </w:rPr>
        <w:t xml:space="preserve"> </w:t>
      </w:r>
      <w:proofErr w:type="spellStart"/>
      <w:r w:rsidRPr="00924F96">
        <w:rPr>
          <w:lang w:val="es-AR"/>
        </w:rPr>
        <w:t>банкарску</w:t>
      </w:r>
      <w:proofErr w:type="spellEnd"/>
      <w:r w:rsidRPr="00924F96">
        <w:rPr>
          <w:lang w:val="es-AR"/>
        </w:rPr>
        <w:t xml:space="preserve"> </w:t>
      </w:r>
      <w:proofErr w:type="spellStart"/>
      <w:r w:rsidRPr="00924F96">
        <w:rPr>
          <w:lang w:val="es-AR"/>
        </w:rPr>
        <w:t>гаранцију</w:t>
      </w:r>
      <w:proofErr w:type="spellEnd"/>
      <w:r w:rsidRPr="00924F96">
        <w:rPr>
          <w:lang w:val="es-AR"/>
        </w:rPr>
        <w:t xml:space="preserve"> </w:t>
      </w:r>
      <w:proofErr w:type="spellStart"/>
      <w:r w:rsidRPr="00924F96">
        <w:rPr>
          <w:lang w:val="es-AR"/>
        </w:rPr>
        <w:t>понуда</w:t>
      </w:r>
      <w:proofErr w:type="spellEnd"/>
      <w:r w:rsidRPr="00924F96">
        <w:rPr>
          <w:lang w:val="es-AR"/>
        </w:rPr>
        <w:t xml:space="preserve"> </w:t>
      </w:r>
      <w:proofErr w:type="spellStart"/>
      <w:r w:rsidRPr="00924F96">
        <w:rPr>
          <w:lang w:val="es-AR"/>
        </w:rPr>
        <w:t>ће</w:t>
      </w:r>
      <w:proofErr w:type="spellEnd"/>
      <w:r w:rsidRPr="00924F96">
        <w:rPr>
          <w:lang w:val="es-AR"/>
        </w:rPr>
        <w:t xml:space="preserve"> </w:t>
      </w:r>
      <w:proofErr w:type="spellStart"/>
      <w:r w:rsidRPr="00924F96">
        <w:rPr>
          <w:lang w:val="es-AR"/>
        </w:rPr>
        <w:t>бити</w:t>
      </w:r>
      <w:proofErr w:type="spellEnd"/>
      <w:r w:rsidRPr="00924F96">
        <w:rPr>
          <w:lang w:val="es-AR"/>
        </w:rPr>
        <w:t xml:space="preserve"> </w:t>
      </w:r>
      <w:proofErr w:type="spellStart"/>
      <w:r w:rsidRPr="00924F96">
        <w:rPr>
          <w:lang w:val="es-AR"/>
        </w:rPr>
        <w:t>одбијена</w:t>
      </w:r>
      <w:proofErr w:type="spellEnd"/>
      <w:r w:rsidRPr="00924F96">
        <w:rPr>
          <w:lang w:val="es-AR"/>
        </w:rPr>
        <w:t xml:space="preserve"> </w:t>
      </w:r>
      <w:proofErr w:type="spellStart"/>
      <w:r w:rsidRPr="00924F96">
        <w:rPr>
          <w:lang w:val="es-AR"/>
        </w:rPr>
        <w:t>као</w:t>
      </w:r>
      <w:proofErr w:type="spellEnd"/>
      <w:r w:rsidRPr="00924F96">
        <w:rPr>
          <w:lang w:val="es-AR"/>
        </w:rPr>
        <w:t xml:space="preserve"> </w:t>
      </w:r>
      <w:proofErr w:type="spellStart"/>
      <w:r w:rsidRPr="00924F96">
        <w:rPr>
          <w:lang w:val="es-AR"/>
        </w:rPr>
        <w:t>неприхватљива</w:t>
      </w:r>
      <w:proofErr w:type="spellEnd"/>
      <w:r w:rsidRPr="00924F96">
        <w:rPr>
          <w:lang w:val="es-AR"/>
        </w:rPr>
        <w:t>.</w:t>
      </w:r>
    </w:p>
    <w:p w:rsidR="00924F96" w:rsidRPr="00924F96" w:rsidRDefault="00924F96" w:rsidP="00924F96">
      <w:pPr>
        <w:jc w:val="both"/>
        <w:rPr>
          <w:lang w:val="es-AR"/>
        </w:rPr>
      </w:pPr>
      <w:proofErr w:type="spellStart"/>
      <w:r w:rsidRPr="00924F96">
        <w:rPr>
          <w:lang w:val="es-AR"/>
        </w:rPr>
        <w:t>Прилог</w:t>
      </w:r>
      <w:proofErr w:type="spellEnd"/>
      <w:r w:rsidRPr="00924F96">
        <w:rPr>
          <w:lang w:val="es-AR"/>
        </w:rPr>
        <w:t xml:space="preserve"> (</w:t>
      </w:r>
      <w:proofErr w:type="spellStart"/>
      <w:r w:rsidRPr="00924F96">
        <w:rPr>
          <w:lang w:val="es-AR"/>
        </w:rPr>
        <w:t>саставни</w:t>
      </w:r>
      <w:proofErr w:type="spellEnd"/>
      <w:r w:rsidRPr="00924F96">
        <w:rPr>
          <w:lang w:val="es-AR"/>
        </w:rPr>
        <w:t xml:space="preserve"> </w:t>
      </w:r>
      <w:proofErr w:type="spellStart"/>
      <w:r w:rsidRPr="00924F96">
        <w:rPr>
          <w:lang w:val="es-AR"/>
        </w:rPr>
        <w:t>део</w:t>
      </w:r>
      <w:proofErr w:type="spellEnd"/>
      <w:r w:rsidRPr="00924F96">
        <w:rPr>
          <w:lang w:val="es-AR"/>
        </w:rPr>
        <w:t xml:space="preserve"> </w:t>
      </w:r>
      <w:proofErr w:type="spellStart"/>
      <w:r w:rsidRPr="00924F96">
        <w:rPr>
          <w:lang w:val="es-AR"/>
        </w:rPr>
        <w:t>понуде</w:t>
      </w:r>
      <w:proofErr w:type="spellEnd"/>
      <w:r w:rsidRPr="00924F96">
        <w:rPr>
          <w:lang w:val="es-AR"/>
        </w:rPr>
        <w:t xml:space="preserve">): </w:t>
      </w:r>
      <w:proofErr w:type="spellStart"/>
      <w:r w:rsidRPr="00924F96">
        <w:rPr>
          <w:lang w:val="es-AR"/>
        </w:rPr>
        <w:t>Оригинал</w:t>
      </w:r>
      <w:proofErr w:type="spellEnd"/>
      <w:r w:rsidRPr="00924F96">
        <w:rPr>
          <w:lang w:val="es-AR"/>
        </w:rPr>
        <w:t xml:space="preserve"> </w:t>
      </w:r>
      <w:proofErr w:type="spellStart"/>
      <w:r w:rsidRPr="00924F96">
        <w:rPr>
          <w:lang w:val="es-AR"/>
        </w:rPr>
        <w:t>банкарска</w:t>
      </w:r>
      <w:proofErr w:type="spellEnd"/>
      <w:r w:rsidRPr="00924F96">
        <w:rPr>
          <w:lang w:val="es-AR"/>
        </w:rPr>
        <w:t xml:space="preserve"> </w:t>
      </w:r>
      <w:proofErr w:type="spellStart"/>
      <w:r w:rsidRPr="00924F96">
        <w:rPr>
          <w:lang w:val="es-AR"/>
        </w:rPr>
        <w:t>гаранција</w:t>
      </w:r>
      <w:proofErr w:type="spellEnd"/>
      <w:r w:rsidRPr="00924F96">
        <w:rPr>
          <w:lang w:val="es-AR"/>
        </w:rPr>
        <w:t xml:space="preserve"> </w:t>
      </w:r>
      <w:proofErr w:type="spellStart"/>
      <w:r w:rsidRPr="00924F96">
        <w:rPr>
          <w:lang w:val="es-AR"/>
        </w:rPr>
        <w:t>за</w:t>
      </w:r>
      <w:proofErr w:type="spellEnd"/>
      <w:r w:rsidRPr="00924F96">
        <w:rPr>
          <w:lang w:val="es-AR"/>
        </w:rPr>
        <w:t xml:space="preserve"> </w:t>
      </w:r>
      <w:proofErr w:type="spellStart"/>
      <w:r w:rsidRPr="00924F96">
        <w:rPr>
          <w:lang w:val="es-AR"/>
        </w:rPr>
        <w:t>озбиљност</w:t>
      </w:r>
      <w:proofErr w:type="spellEnd"/>
      <w:r w:rsidRPr="00924F96">
        <w:rPr>
          <w:lang w:val="es-AR"/>
        </w:rPr>
        <w:t xml:space="preserve"> </w:t>
      </w:r>
      <w:proofErr w:type="spellStart"/>
      <w:r w:rsidRPr="00924F96">
        <w:rPr>
          <w:lang w:val="es-AR"/>
        </w:rPr>
        <w:t>понуде</w:t>
      </w:r>
      <w:proofErr w:type="spellEnd"/>
      <w:r w:rsidRPr="00924F96">
        <w:rPr>
          <w:lang w:val="es-AR"/>
        </w:rPr>
        <w:t xml:space="preserve"> </w:t>
      </w:r>
      <w:proofErr w:type="spellStart"/>
      <w:r w:rsidRPr="00924F96">
        <w:rPr>
          <w:lang w:val="es-AR"/>
        </w:rPr>
        <w:t>на</w:t>
      </w:r>
      <w:proofErr w:type="spellEnd"/>
      <w:r w:rsidRPr="00924F96">
        <w:rPr>
          <w:lang w:val="es-AR"/>
        </w:rPr>
        <w:t xml:space="preserve"> </w:t>
      </w:r>
      <w:proofErr w:type="spellStart"/>
      <w:r w:rsidRPr="00924F96">
        <w:rPr>
          <w:lang w:val="es-AR"/>
        </w:rPr>
        <w:t>износ</w:t>
      </w:r>
      <w:proofErr w:type="spellEnd"/>
      <w:r w:rsidRPr="00924F96">
        <w:rPr>
          <w:lang w:val="es-AR"/>
        </w:rPr>
        <w:t xml:space="preserve"> 2% </w:t>
      </w:r>
      <w:proofErr w:type="spellStart"/>
      <w:r w:rsidRPr="00924F96">
        <w:rPr>
          <w:lang w:val="es-AR"/>
        </w:rPr>
        <w:t>вредности</w:t>
      </w:r>
      <w:proofErr w:type="spellEnd"/>
      <w:r w:rsidRPr="00924F96">
        <w:rPr>
          <w:lang w:val="es-AR"/>
        </w:rPr>
        <w:t xml:space="preserve"> </w:t>
      </w:r>
      <w:proofErr w:type="spellStart"/>
      <w:r w:rsidRPr="00924F96">
        <w:rPr>
          <w:lang w:val="es-AR"/>
        </w:rPr>
        <w:t>понуде</w:t>
      </w:r>
      <w:proofErr w:type="spellEnd"/>
      <w:r w:rsidRPr="00924F96">
        <w:rPr>
          <w:lang w:val="sr-Cyrl-RS"/>
        </w:rPr>
        <w:t>.</w:t>
      </w:r>
      <w:r w:rsidRPr="00924F96">
        <w:rPr>
          <w:lang w:val="es-AR"/>
        </w:rPr>
        <w:t xml:space="preserve"> </w:t>
      </w:r>
    </w:p>
    <w:p w:rsidR="00924F96" w:rsidRPr="00924F96" w:rsidRDefault="00924F96" w:rsidP="00924F96">
      <w:pPr>
        <w:jc w:val="both"/>
        <w:rPr>
          <w:lang w:val="sr-Cyrl-CS"/>
        </w:rPr>
      </w:pPr>
      <w:proofErr w:type="spellStart"/>
      <w:r w:rsidRPr="00924F96">
        <w:rPr>
          <w:lang w:val="es-AR"/>
        </w:rPr>
        <w:t>Напомена</w:t>
      </w:r>
      <w:proofErr w:type="spellEnd"/>
      <w:r w:rsidRPr="00924F96">
        <w:rPr>
          <w:lang w:val="es-AR"/>
        </w:rPr>
        <w:t xml:space="preserve">: У </w:t>
      </w:r>
      <w:proofErr w:type="spellStart"/>
      <w:r w:rsidRPr="00924F96">
        <w:rPr>
          <w:lang w:val="es-AR"/>
        </w:rPr>
        <w:t>случају</w:t>
      </w:r>
      <w:proofErr w:type="spellEnd"/>
      <w:r w:rsidRPr="00924F96">
        <w:rPr>
          <w:lang w:val="es-AR"/>
        </w:rPr>
        <w:t xml:space="preserve"> </w:t>
      </w:r>
      <w:proofErr w:type="spellStart"/>
      <w:r w:rsidRPr="00924F96">
        <w:rPr>
          <w:lang w:val="es-AR"/>
        </w:rPr>
        <w:t>продужења</w:t>
      </w:r>
      <w:proofErr w:type="spellEnd"/>
      <w:r w:rsidRPr="00924F96">
        <w:rPr>
          <w:lang w:val="es-AR"/>
        </w:rPr>
        <w:t xml:space="preserve"> </w:t>
      </w:r>
      <w:proofErr w:type="spellStart"/>
      <w:r w:rsidRPr="00924F96">
        <w:rPr>
          <w:lang w:val="es-AR"/>
        </w:rPr>
        <w:t>рока</w:t>
      </w:r>
      <w:proofErr w:type="spellEnd"/>
      <w:r w:rsidRPr="00924F96">
        <w:rPr>
          <w:lang w:val="es-AR"/>
        </w:rPr>
        <w:t xml:space="preserve"> </w:t>
      </w:r>
      <w:proofErr w:type="spellStart"/>
      <w:r w:rsidRPr="00924F96">
        <w:rPr>
          <w:lang w:val="es-AR"/>
        </w:rPr>
        <w:t>важења</w:t>
      </w:r>
      <w:proofErr w:type="spellEnd"/>
      <w:r w:rsidRPr="00924F96">
        <w:rPr>
          <w:lang w:val="es-AR"/>
        </w:rPr>
        <w:t xml:space="preserve"> </w:t>
      </w:r>
      <w:proofErr w:type="spellStart"/>
      <w:r w:rsidRPr="00924F96">
        <w:rPr>
          <w:lang w:val="es-AR"/>
        </w:rPr>
        <w:t>понуде</w:t>
      </w:r>
      <w:proofErr w:type="spellEnd"/>
      <w:r w:rsidRPr="00924F96">
        <w:rPr>
          <w:lang w:val="es-AR"/>
        </w:rPr>
        <w:t xml:space="preserve">, </w:t>
      </w:r>
      <w:proofErr w:type="spellStart"/>
      <w:r w:rsidRPr="00924F96">
        <w:rPr>
          <w:lang w:val="es-AR"/>
        </w:rPr>
        <w:t>захтеваће</w:t>
      </w:r>
      <w:proofErr w:type="spellEnd"/>
      <w:r w:rsidRPr="00924F96">
        <w:rPr>
          <w:lang w:val="es-AR"/>
        </w:rPr>
        <w:t xml:space="preserve"> </w:t>
      </w:r>
      <w:proofErr w:type="spellStart"/>
      <w:r w:rsidRPr="00924F96">
        <w:rPr>
          <w:lang w:val="es-AR"/>
        </w:rPr>
        <w:t>се</w:t>
      </w:r>
      <w:proofErr w:type="spellEnd"/>
      <w:r w:rsidRPr="00924F96">
        <w:rPr>
          <w:lang w:val="es-AR"/>
        </w:rPr>
        <w:t xml:space="preserve"> и </w:t>
      </w:r>
      <w:proofErr w:type="spellStart"/>
      <w:r w:rsidRPr="00924F96">
        <w:rPr>
          <w:lang w:val="es-AR"/>
        </w:rPr>
        <w:t>сходно</w:t>
      </w:r>
      <w:proofErr w:type="spellEnd"/>
      <w:r w:rsidRPr="00924F96">
        <w:rPr>
          <w:lang w:val="es-AR"/>
        </w:rPr>
        <w:t xml:space="preserve"> </w:t>
      </w:r>
      <w:proofErr w:type="spellStart"/>
      <w:r w:rsidRPr="00924F96">
        <w:rPr>
          <w:lang w:val="es-AR"/>
        </w:rPr>
        <w:t>продужење</w:t>
      </w:r>
      <w:proofErr w:type="spellEnd"/>
      <w:r w:rsidRPr="00924F96">
        <w:rPr>
          <w:lang w:val="es-AR"/>
        </w:rPr>
        <w:t xml:space="preserve"> </w:t>
      </w:r>
      <w:proofErr w:type="spellStart"/>
      <w:r w:rsidRPr="00924F96">
        <w:rPr>
          <w:lang w:val="es-AR"/>
        </w:rPr>
        <w:t>средства</w:t>
      </w:r>
      <w:proofErr w:type="spellEnd"/>
      <w:r w:rsidRPr="00924F96">
        <w:rPr>
          <w:lang w:val="es-AR"/>
        </w:rPr>
        <w:t xml:space="preserve"> </w:t>
      </w:r>
      <w:proofErr w:type="spellStart"/>
      <w:r w:rsidRPr="00924F96">
        <w:rPr>
          <w:lang w:val="es-AR"/>
        </w:rPr>
        <w:t>обезбеђења</w:t>
      </w:r>
      <w:proofErr w:type="spellEnd"/>
      <w:r w:rsidRPr="00924F96">
        <w:rPr>
          <w:lang w:val="sr-Cyrl-CS"/>
        </w:rPr>
        <w:t xml:space="preserve">. </w:t>
      </w:r>
    </w:p>
    <w:p w:rsidR="00657C2F" w:rsidRDefault="00657C2F" w:rsidP="00657C2F">
      <w:pPr>
        <w:jc w:val="both"/>
        <w:rPr>
          <w:lang w:val="sr-Cyrl-CS"/>
        </w:rPr>
      </w:pPr>
    </w:p>
    <w:p w:rsidR="00123302" w:rsidRPr="00123302" w:rsidRDefault="00694A4D" w:rsidP="00123302">
      <w:pPr>
        <w:jc w:val="both"/>
        <w:rPr>
          <w:b/>
          <w:bCs/>
          <w:lang w:val="sr-Cyrl-RS"/>
        </w:rPr>
      </w:pPr>
      <w:r w:rsidRPr="00694A4D">
        <w:rPr>
          <w:b/>
          <w:bCs/>
        </w:rPr>
        <w:t>1.</w:t>
      </w:r>
      <w:r w:rsidR="00924F96">
        <w:rPr>
          <w:b/>
          <w:bCs/>
          <w:lang w:val="sr-Cyrl-RS"/>
        </w:rPr>
        <w:t>2</w:t>
      </w:r>
      <w:r w:rsidRPr="00694A4D">
        <w:rPr>
          <w:b/>
          <w:bCs/>
        </w:rPr>
        <w:t xml:space="preserve"> </w:t>
      </w:r>
      <w:r w:rsidR="00123302" w:rsidRPr="00123302">
        <w:rPr>
          <w:b/>
          <w:bCs/>
          <w:lang w:val="sr-Cyrl-RS"/>
        </w:rPr>
        <w:t>За поврат аванса</w:t>
      </w:r>
    </w:p>
    <w:p w:rsidR="00123302" w:rsidRPr="00123302" w:rsidRDefault="00123302" w:rsidP="00123302">
      <w:pPr>
        <w:jc w:val="both"/>
        <w:rPr>
          <w:bCs/>
          <w:lang w:val="sr-Cyrl-RS"/>
        </w:rPr>
      </w:pPr>
      <w:r w:rsidRPr="00123302">
        <w:rPr>
          <w:bCs/>
          <w:lang w:val="sr-Cyrl-RS"/>
        </w:rPr>
        <w:t xml:space="preserve">Извођач се обавезује да у року од 30 (тридесет) дана од дана потписивања уговора, преда Наручиоцима – Министарству преко Београдских електрана банкарску гаранцију за повраћај аванса, која ће бити са клаузулама: неопозива, безусловна, наплатива на први позив и без права на приговор. Банкарска гаранција за поврат аванса издаје се у висини уговореног аванса </w:t>
      </w:r>
      <w:r w:rsidR="00FD7082">
        <w:rPr>
          <w:bCs/>
          <w:lang w:val="sr-Cyrl-RS"/>
        </w:rPr>
        <w:t>без</w:t>
      </w:r>
      <w:r w:rsidRPr="00123302">
        <w:rPr>
          <w:bCs/>
          <w:lang w:val="sr-Cyrl-RS"/>
        </w:rPr>
        <w:t xml:space="preserve"> ПДВ-</w:t>
      </w:r>
      <w:r w:rsidR="00FD7082">
        <w:rPr>
          <w:bCs/>
          <w:lang w:val="sr-Cyrl-RS"/>
        </w:rPr>
        <w:t>а</w:t>
      </w:r>
      <w:r w:rsidRPr="00123302">
        <w:rPr>
          <w:bCs/>
          <w:lang w:val="sr-Cyrl-RS"/>
        </w:rPr>
        <w:t xml:space="preserve">, са роком важности тридесет дана дужим од рока за завршетак посла. Ако се за време трајања уговора промене рокови за извршење уговорне обавезе, важност банкарске гаранције за поврат аванса мора да се продужи. </w:t>
      </w:r>
    </w:p>
    <w:p w:rsidR="00123302" w:rsidRPr="00123302" w:rsidRDefault="00123302" w:rsidP="00123302">
      <w:pPr>
        <w:jc w:val="both"/>
        <w:rPr>
          <w:bCs/>
          <w:lang w:val="sr-Cyrl-RS"/>
        </w:rPr>
      </w:pPr>
      <w:r w:rsidRPr="00123302">
        <w:rPr>
          <w:bCs/>
          <w:lang w:val="sr-Cyrl-RS"/>
        </w:rPr>
        <w:t xml:space="preserve">Наручиоци ће уновчити дату банкарску гаранцију за повраћај аванса у случају да изабрани понуђач не буде извршавао своје уговорне обавезе и вредношћу примљених исправних рачуна код наручиоца не оправда примљени аванс. </w:t>
      </w:r>
    </w:p>
    <w:p w:rsidR="00123302" w:rsidRPr="00123302" w:rsidRDefault="00123302" w:rsidP="00123302">
      <w:pPr>
        <w:jc w:val="both"/>
        <w:rPr>
          <w:bCs/>
          <w:lang w:val="sr-Cyrl-RS"/>
        </w:rPr>
      </w:pPr>
      <w:r w:rsidRPr="00123302">
        <w:rPr>
          <w:bCs/>
          <w:lang w:val="sr-Cyrl-RS"/>
        </w:rPr>
        <w:lastRenderedPageBreak/>
        <w:t>Вредност банкарске гаранције ће се смањивати пропорционално оправданом авансу. Оверене и прихваћене привремене ситуације биће основ за умањење банкарске гаранције.</w:t>
      </w:r>
    </w:p>
    <w:p w:rsidR="00A84F9A" w:rsidRPr="004B7388" w:rsidRDefault="00A84F9A" w:rsidP="00123302">
      <w:pPr>
        <w:jc w:val="both"/>
        <w:rPr>
          <w:highlight w:val="yellow"/>
          <w:u w:val="single"/>
          <w:lang w:val="sr-Cyrl-CS"/>
        </w:rPr>
      </w:pPr>
    </w:p>
    <w:p w:rsidR="00123302" w:rsidRPr="00123302" w:rsidRDefault="00694A4D" w:rsidP="00123302">
      <w:pPr>
        <w:shd w:val="clear" w:color="auto" w:fill="FFFFFF"/>
        <w:jc w:val="both"/>
        <w:rPr>
          <w:b/>
          <w:bCs/>
          <w:sz w:val="22"/>
          <w:szCs w:val="22"/>
          <w:lang w:val="sr-Cyrl-RS" w:eastAsia="x-none"/>
        </w:rPr>
      </w:pPr>
      <w:r w:rsidRPr="00694A4D">
        <w:rPr>
          <w:b/>
          <w:sz w:val="22"/>
          <w:szCs w:val="22"/>
          <w:lang w:eastAsia="x-none"/>
        </w:rPr>
        <w:t>1.</w:t>
      </w:r>
      <w:r w:rsidR="00924F96">
        <w:rPr>
          <w:b/>
          <w:sz w:val="22"/>
          <w:szCs w:val="22"/>
          <w:lang w:val="sr-Cyrl-RS" w:eastAsia="x-none"/>
        </w:rPr>
        <w:t>3</w:t>
      </w:r>
      <w:r w:rsidR="00123302" w:rsidRPr="00123302">
        <w:rPr>
          <w:rFonts w:ascii="Arial" w:hAnsi="Arial" w:cs="Arial"/>
          <w:b/>
          <w:bCs/>
          <w:lang w:val="sr-Cyrl-RS"/>
        </w:rPr>
        <w:t xml:space="preserve"> </w:t>
      </w:r>
      <w:r w:rsidR="00123302" w:rsidRPr="00123302">
        <w:rPr>
          <w:b/>
          <w:bCs/>
          <w:sz w:val="22"/>
          <w:szCs w:val="22"/>
          <w:lang w:val="sr-Cyrl-RS" w:eastAsia="x-none"/>
        </w:rPr>
        <w:t xml:space="preserve">За испуњење уговорне обавезе  </w:t>
      </w:r>
    </w:p>
    <w:p w:rsidR="00123302" w:rsidRPr="00123302" w:rsidRDefault="00123302" w:rsidP="00123302">
      <w:pPr>
        <w:shd w:val="clear" w:color="auto" w:fill="FFFFFF"/>
        <w:jc w:val="both"/>
        <w:rPr>
          <w:sz w:val="22"/>
          <w:szCs w:val="22"/>
          <w:lang w:val="sr-Cyrl-RS" w:eastAsia="x-none"/>
        </w:rPr>
      </w:pPr>
      <w:r w:rsidRPr="00123302">
        <w:rPr>
          <w:sz w:val="22"/>
          <w:szCs w:val="22"/>
          <w:lang w:val="sr-Cyrl-RS" w:eastAsia="x-none"/>
        </w:rPr>
        <w:t xml:space="preserve">Извођач се обавезује да у року од 30 (тридесет) дана од дана потписивања уговора, преда Наручиоцима – Министарству преко Београдских електрана банкарску гаранцију за испуњење уговорне обавезе, која ће бити са клаузулама: неопозива, безусловна, наплатива на први позив и без права на приговор. Банкарска гаранција за испуњење уговорне обавезе издаје се у висини од 10 % од укупне вредности уговора без ПДВ-а, са роком тридесет дана дужим од рока за завршетак посла. Ако се за време трајања уговора промене рокови за извршење уговорне обавезе, важност банкарске гаранције за испуњење уговорне обавезе мора да се продужи. </w:t>
      </w:r>
    </w:p>
    <w:p w:rsidR="00123302" w:rsidRPr="00123302" w:rsidRDefault="00123302" w:rsidP="00123302">
      <w:pPr>
        <w:shd w:val="clear" w:color="auto" w:fill="FFFFFF"/>
        <w:jc w:val="both"/>
        <w:rPr>
          <w:sz w:val="22"/>
          <w:szCs w:val="22"/>
          <w:lang w:val="sr-Cyrl-RS" w:eastAsia="x-none"/>
        </w:rPr>
      </w:pPr>
      <w:r w:rsidRPr="00123302">
        <w:rPr>
          <w:sz w:val="22"/>
          <w:szCs w:val="22"/>
          <w:lang w:val="sr-Cyrl-RS" w:eastAsia="x-none"/>
        </w:rPr>
        <w:t>Наручиоци ће уновчити банкарску гаранцију за испуњење уговорних обавеза у случају да Извођач радова не изврши своју уговорну обавезу у року и на начин предвиђен уговором.</w:t>
      </w:r>
    </w:p>
    <w:p w:rsidR="00694A4D" w:rsidRPr="00694A4D" w:rsidRDefault="00694A4D" w:rsidP="00123302">
      <w:pPr>
        <w:shd w:val="clear" w:color="auto" w:fill="FFFFFF"/>
        <w:jc w:val="both"/>
        <w:rPr>
          <w:sz w:val="22"/>
          <w:szCs w:val="22"/>
          <w:lang w:val="sr-Cyrl-CS" w:eastAsia="x-none"/>
        </w:rPr>
      </w:pPr>
    </w:p>
    <w:p w:rsidR="00123302" w:rsidRPr="00123302" w:rsidRDefault="00694A4D" w:rsidP="00123302">
      <w:pPr>
        <w:shd w:val="clear" w:color="auto" w:fill="FFFFFF"/>
        <w:jc w:val="both"/>
        <w:rPr>
          <w:b/>
          <w:bCs/>
          <w:lang w:val="sr-Cyrl-RS"/>
        </w:rPr>
      </w:pPr>
      <w:r w:rsidRPr="00694A4D">
        <w:rPr>
          <w:b/>
        </w:rPr>
        <w:t>1.</w:t>
      </w:r>
      <w:r w:rsidR="00924F96">
        <w:rPr>
          <w:b/>
          <w:lang w:val="sr-Cyrl-RS"/>
        </w:rPr>
        <w:t>4</w:t>
      </w:r>
      <w:r w:rsidRPr="00694A4D">
        <w:rPr>
          <w:b/>
        </w:rPr>
        <w:t xml:space="preserve"> </w:t>
      </w:r>
      <w:r w:rsidR="00123302" w:rsidRPr="00123302">
        <w:rPr>
          <w:b/>
          <w:bCs/>
          <w:lang w:val="sr-Cyrl-RS"/>
        </w:rPr>
        <w:t xml:space="preserve">За отклањање недостатака у гарантном року  </w:t>
      </w:r>
    </w:p>
    <w:p w:rsidR="00123302" w:rsidRPr="00123302" w:rsidRDefault="00123302" w:rsidP="00123302">
      <w:pPr>
        <w:shd w:val="clear" w:color="auto" w:fill="FFFFFF"/>
        <w:jc w:val="both"/>
        <w:rPr>
          <w:bCs/>
          <w:lang w:val="sr-Cyrl-RS"/>
        </w:rPr>
      </w:pPr>
      <w:r w:rsidRPr="00123302">
        <w:rPr>
          <w:bCs/>
          <w:lang w:val="sr-Cyrl-RS"/>
        </w:rPr>
        <w:t>Извођач се обавезује да у року од 30 (тридесет) дана од дана издавања Потврде о коначном преузимању постројења преда Наручиоцима - Министарству преко Београдских електрана банкарску гаранцију за отклањање недостатака у гарантном року, која ће бити са клаузулама: неопозива, безусловна, наплатива на први позив и без права на приговор. Банкарска гаранција за отклањање недостатака у гарантном року се издаје у висини 5% од укупне вредности уговора, без ПДВ-а. Рок важења банкарске гаранције мора бити 30 (тридесет) дана дужи од гарантног рока. Наручиоци ће уновчити банкарску гаранцију за отклањање недостатака у гарантном року у случају да изабрани понуђач не отклони рекламирани недостатак који би могао да умањи могућност коришћења предмета уговора у гарантном року.</w:t>
      </w:r>
    </w:p>
    <w:p w:rsidR="00123302" w:rsidRPr="00123302" w:rsidRDefault="00123302" w:rsidP="00123302">
      <w:pPr>
        <w:shd w:val="clear" w:color="auto" w:fill="FFFFFF"/>
        <w:jc w:val="both"/>
        <w:rPr>
          <w:b/>
          <w:bCs/>
          <w:lang w:val="sr-Cyrl-RS"/>
        </w:rPr>
      </w:pPr>
      <w:r w:rsidRPr="00123302">
        <w:rPr>
          <w:b/>
          <w:bCs/>
          <w:lang w:val="sr-Cyrl-RS"/>
        </w:rPr>
        <w:t>Све банкарске гаранције морају гласити на Министарство финансија.</w:t>
      </w:r>
    </w:p>
    <w:p w:rsidR="00C86E4E" w:rsidRDefault="00C86E4E" w:rsidP="00123302">
      <w:pPr>
        <w:shd w:val="clear" w:color="auto" w:fill="FFFFFF"/>
        <w:jc w:val="both"/>
        <w:rPr>
          <w:b/>
          <w:lang w:val="sr-Cyrl-CS"/>
        </w:rPr>
      </w:pPr>
    </w:p>
    <w:p w:rsidR="001F14E8" w:rsidRPr="00041D52" w:rsidRDefault="001F14E8" w:rsidP="00B459DF">
      <w:pPr>
        <w:numPr>
          <w:ilvl w:val="0"/>
          <w:numId w:val="7"/>
        </w:numPr>
        <w:jc w:val="both"/>
        <w:rPr>
          <w:b/>
          <w:lang w:val="sr-Cyrl-CS"/>
        </w:rPr>
      </w:pPr>
      <w:r w:rsidRPr="00041D52">
        <w:rPr>
          <w:b/>
          <w:lang w:val="sr-Cyrl-CS"/>
        </w:rPr>
        <w:t>НАЧИН И УСЛОВИ ПЛАЋАЊА, ГАРАНТНИ РОК, КАО И ДРУГЕ ОКОЛНОСИ ОД КОЈИХ ЗАВИСИ ПРИХВАТАЊЕ ПОНУДЕ</w:t>
      </w:r>
    </w:p>
    <w:p w:rsidR="001F14E8" w:rsidRPr="00041D52" w:rsidRDefault="001F14E8" w:rsidP="001F14E8">
      <w:pPr>
        <w:jc w:val="both"/>
        <w:rPr>
          <w:b/>
          <w:lang w:val="sr-Cyrl-CS"/>
        </w:rPr>
      </w:pPr>
    </w:p>
    <w:p w:rsidR="0084213C" w:rsidRPr="001650D2" w:rsidRDefault="0084213C" w:rsidP="00B459DF">
      <w:pPr>
        <w:numPr>
          <w:ilvl w:val="1"/>
          <w:numId w:val="20"/>
        </w:numPr>
        <w:jc w:val="both"/>
        <w:rPr>
          <w:b/>
          <w:u w:val="single"/>
          <w:lang w:val="sr-Cyrl-CS"/>
        </w:rPr>
      </w:pPr>
      <w:r w:rsidRPr="001650D2">
        <w:rPr>
          <w:b/>
          <w:u w:val="single"/>
          <w:lang w:val="sr-Cyrl-CS"/>
        </w:rPr>
        <w:t>Захтеви у погледу начина, рока и услова плаћања</w:t>
      </w:r>
    </w:p>
    <w:p w:rsidR="00BD78B6" w:rsidRPr="001650D2" w:rsidRDefault="00BD78B6" w:rsidP="00BD78B6">
      <w:pPr>
        <w:pStyle w:val="ListParagraph"/>
        <w:jc w:val="both"/>
        <w:rPr>
          <w:b w:val="0"/>
          <w:sz w:val="24"/>
          <w:szCs w:val="24"/>
          <w:lang w:val="sr-Cyrl-CS"/>
        </w:rPr>
      </w:pPr>
      <w:r w:rsidRPr="001650D2">
        <w:rPr>
          <w:b w:val="0"/>
          <w:sz w:val="24"/>
          <w:szCs w:val="24"/>
          <w:lang w:val="sr-Cyrl-CS"/>
        </w:rPr>
        <w:t>Наручиоци се обавезују да извођачу радова плате уговорену цену према следећој динамици:</w:t>
      </w:r>
    </w:p>
    <w:p w:rsidR="001650D2" w:rsidRPr="001650D2" w:rsidRDefault="00BD78B6" w:rsidP="001650D2">
      <w:pPr>
        <w:pStyle w:val="ListParagraph"/>
        <w:rPr>
          <w:b w:val="0"/>
          <w:sz w:val="24"/>
          <w:szCs w:val="24"/>
          <w:lang w:val="sr-Cyrl-RS"/>
        </w:rPr>
      </w:pPr>
      <w:r w:rsidRPr="001650D2">
        <w:rPr>
          <w:b w:val="0"/>
          <w:sz w:val="24"/>
          <w:szCs w:val="24"/>
          <w:lang w:val="sr-Cyrl-CS"/>
        </w:rPr>
        <w:t xml:space="preserve">- Аванс од _____________ (не може бити већи од 30%) </w:t>
      </w:r>
      <w:r w:rsidR="001650D2" w:rsidRPr="001650D2">
        <w:rPr>
          <w:b w:val="0"/>
          <w:sz w:val="24"/>
          <w:szCs w:val="24"/>
          <w:lang w:val="sr-Cyrl-RS"/>
        </w:rPr>
        <w:t xml:space="preserve">процената од укупне уговорене цене без пореза на додату вредност. </w:t>
      </w:r>
    </w:p>
    <w:p w:rsidR="001650D2" w:rsidRPr="001650D2" w:rsidRDefault="001650D2" w:rsidP="001650D2">
      <w:pPr>
        <w:pStyle w:val="ListParagraph"/>
        <w:rPr>
          <w:b w:val="0"/>
          <w:sz w:val="24"/>
          <w:szCs w:val="24"/>
          <w:lang w:val="sr-Cyrl-RS"/>
        </w:rPr>
      </w:pPr>
      <w:r w:rsidRPr="001650D2">
        <w:rPr>
          <w:b w:val="0"/>
          <w:sz w:val="24"/>
          <w:szCs w:val="24"/>
          <w:lang w:val="sr-Cyrl-RS"/>
        </w:rPr>
        <w:t>Наручиоци ће исту платити у року од 30 дана по пријему од стране Извођача следећих докумената :</w:t>
      </w:r>
    </w:p>
    <w:p w:rsidR="001650D2" w:rsidRPr="001650D2" w:rsidRDefault="001650D2" w:rsidP="001650D2">
      <w:pPr>
        <w:pStyle w:val="ListParagraph"/>
        <w:rPr>
          <w:b w:val="0"/>
          <w:sz w:val="24"/>
          <w:szCs w:val="24"/>
          <w:lang w:val="sr-Cyrl-RS"/>
        </w:rPr>
      </w:pPr>
      <w:r w:rsidRPr="001650D2">
        <w:rPr>
          <w:b w:val="0"/>
          <w:sz w:val="24"/>
          <w:szCs w:val="24"/>
          <w:lang w:val="sr-Cyrl-RS"/>
        </w:rPr>
        <w:t>а)  Исправног предрачуна у вредности аванса</w:t>
      </w:r>
    </w:p>
    <w:p w:rsidR="00645E99" w:rsidRDefault="001650D2" w:rsidP="001650D2">
      <w:pPr>
        <w:pStyle w:val="ListParagraph"/>
        <w:rPr>
          <w:b w:val="0"/>
          <w:sz w:val="24"/>
          <w:szCs w:val="24"/>
          <w:lang w:val="sr-Cyrl-RS"/>
        </w:rPr>
      </w:pPr>
      <w:r w:rsidRPr="001650D2">
        <w:rPr>
          <w:b w:val="0"/>
          <w:sz w:val="24"/>
          <w:szCs w:val="24"/>
          <w:lang w:val="sr-Cyrl-RS"/>
        </w:rPr>
        <w:t>б) Оригинал неопозиве банкарске гаранције за повраћај авансног плаћања</w:t>
      </w:r>
      <w:r w:rsidR="00645E99">
        <w:rPr>
          <w:b w:val="0"/>
          <w:sz w:val="24"/>
          <w:szCs w:val="24"/>
          <w:lang w:val="sr-Cyrl-RS"/>
        </w:rPr>
        <w:t>.</w:t>
      </w:r>
    </w:p>
    <w:p w:rsidR="00645E99" w:rsidRDefault="001650D2" w:rsidP="001650D2">
      <w:pPr>
        <w:pStyle w:val="ListParagraph"/>
        <w:rPr>
          <w:b w:val="0"/>
          <w:sz w:val="24"/>
          <w:szCs w:val="24"/>
          <w:lang w:val="sr-Cyrl-RS"/>
        </w:rPr>
      </w:pPr>
      <w:r w:rsidRPr="001650D2">
        <w:rPr>
          <w:b w:val="0"/>
          <w:sz w:val="24"/>
          <w:szCs w:val="24"/>
          <w:lang w:val="sr-Cyrl-RS"/>
        </w:rPr>
        <w:t>ц) Оригинал банкарске гаранције за испуњење уговорних обавеза</w:t>
      </w:r>
      <w:r w:rsidR="00645E99">
        <w:rPr>
          <w:b w:val="0"/>
          <w:sz w:val="24"/>
          <w:szCs w:val="24"/>
          <w:lang w:val="sr-Cyrl-RS"/>
        </w:rPr>
        <w:t>.</w:t>
      </w:r>
    </w:p>
    <w:p w:rsidR="00645E99" w:rsidRDefault="00645E99" w:rsidP="001650D2">
      <w:pPr>
        <w:pStyle w:val="ListParagraph"/>
        <w:rPr>
          <w:b w:val="0"/>
          <w:sz w:val="24"/>
          <w:szCs w:val="24"/>
          <w:lang w:val="sr-Cyrl-RS"/>
        </w:rPr>
      </w:pPr>
    </w:p>
    <w:p w:rsidR="001650D2" w:rsidRPr="001650D2" w:rsidRDefault="001650D2" w:rsidP="001650D2">
      <w:pPr>
        <w:pStyle w:val="ListParagraph"/>
        <w:rPr>
          <w:b w:val="0"/>
          <w:sz w:val="24"/>
          <w:szCs w:val="24"/>
          <w:lang w:val="sr-Cyrl-RS"/>
        </w:rPr>
      </w:pPr>
      <w:r w:rsidRPr="001650D2">
        <w:rPr>
          <w:b w:val="0"/>
          <w:sz w:val="24"/>
          <w:szCs w:val="24"/>
          <w:lang w:val="sr-Cyrl-RS"/>
        </w:rPr>
        <w:t>Извођач радова испоставља предрачун Београдским електранама, које су дужне да исти овере или неоверену врате Извођачу радова са писаним образложењем, у року до 7 (седам) дана од дана пријем, док ће Министарство извршити плаћање на рачун Извођача радова у року до 30 (тридесет) дана од дана пријема исправног предрачуна.</w:t>
      </w:r>
    </w:p>
    <w:p w:rsidR="001650D2" w:rsidRPr="001650D2" w:rsidRDefault="001650D2" w:rsidP="001650D2">
      <w:pPr>
        <w:pStyle w:val="ListParagraph"/>
        <w:rPr>
          <w:b w:val="0"/>
          <w:sz w:val="24"/>
          <w:szCs w:val="24"/>
          <w:lang w:val="sr-Cyrl-RS"/>
        </w:rPr>
      </w:pPr>
      <w:r w:rsidRPr="001650D2">
        <w:rPr>
          <w:b w:val="0"/>
          <w:sz w:val="24"/>
          <w:szCs w:val="24"/>
          <w:lang w:val="sr-Cyrl-RS"/>
        </w:rPr>
        <w:t>Авансно плаћање биће правдано пропорционално достављеним привременим ситуацијама и окончаној ситуацији.</w:t>
      </w:r>
    </w:p>
    <w:p w:rsidR="001650D2" w:rsidRPr="001650D2" w:rsidRDefault="001650D2" w:rsidP="001650D2">
      <w:pPr>
        <w:pStyle w:val="ListParagraph"/>
        <w:rPr>
          <w:b w:val="0"/>
          <w:sz w:val="24"/>
          <w:szCs w:val="24"/>
          <w:lang w:val="sr-Cyrl-RS"/>
        </w:rPr>
      </w:pPr>
      <w:r w:rsidRPr="001650D2">
        <w:rPr>
          <w:b w:val="0"/>
          <w:sz w:val="24"/>
          <w:szCs w:val="24"/>
          <w:lang w:val="sr-Cyrl-RS"/>
        </w:rPr>
        <w:t>За остатак уговорене цене плаћање ће се вршити уплатом на рачун Извођача радова, на основу привремених и окончане обрачунске ситуације и биће извршено у року до максимум 45 дана од дана пријема исправног рачуна (обрачунске ситуације).</w:t>
      </w:r>
    </w:p>
    <w:p w:rsidR="001650D2" w:rsidRPr="001650D2" w:rsidRDefault="001650D2" w:rsidP="001650D2">
      <w:pPr>
        <w:pStyle w:val="ListParagraph"/>
        <w:rPr>
          <w:lang w:val="sr-Cyrl-RS"/>
        </w:rPr>
      </w:pPr>
      <w:r w:rsidRPr="001650D2">
        <w:rPr>
          <w:b w:val="0"/>
          <w:sz w:val="24"/>
          <w:szCs w:val="24"/>
          <w:lang w:val="sr-Cyrl-RS"/>
        </w:rPr>
        <w:lastRenderedPageBreak/>
        <w:t xml:space="preserve">Извођач радова ће рачуне и ситуације упућивати </w:t>
      </w:r>
      <w:bookmarkStart w:id="1" w:name="_Hlk164407801"/>
      <w:r w:rsidRPr="001650D2">
        <w:rPr>
          <w:b w:val="0"/>
          <w:sz w:val="24"/>
          <w:szCs w:val="24"/>
          <w:lang w:val="sr-Cyrl-RS"/>
        </w:rPr>
        <w:t>Београдским електранама, које су дужне да ситуацију овере или неоверену врате Извођачу радова са писаним образложењем, у року</w:t>
      </w:r>
      <w:r w:rsidRPr="001650D2">
        <w:rPr>
          <w:lang w:val="sr-Cyrl-RS"/>
        </w:rPr>
        <w:t xml:space="preserve"> </w:t>
      </w:r>
      <w:r w:rsidRPr="001650D2">
        <w:rPr>
          <w:b w:val="0"/>
          <w:lang w:val="sr-Cyrl-RS"/>
        </w:rPr>
        <w:t>до 7 (седам) дана од дана пријем</w:t>
      </w:r>
      <w:r w:rsidRPr="001650D2">
        <w:rPr>
          <w:b w:val="0"/>
          <w:lang w:val="en-US"/>
        </w:rPr>
        <w:t>a</w:t>
      </w:r>
      <w:r w:rsidRPr="001650D2">
        <w:rPr>
          <w:b w:val="0"/>
          <w:lang w:val="sr-Cyrl-RS"/>
        </w:rPr>
        <w:t>, док ће Министарство извршити плаћање на рачун Извођача радова у року до 45 (четрдесет пет) дана од дана пријема исправног рачуна.</w:t>
      </w:r>
    </w:p>
    <w:bookmarkEnd w:id="1"/>
    <w:p w:rsidR="00BD78B6" w:rsidRPr="00041D52" w:rsidRDefault="00BD78B6" w:rsidP="001650D2">
      <w:pPr>
        <w:pStyle w:val="ListParagraph"/>
        <w:jc w:val="both"/>
        <w:rPr>
          <w:sz w:val="24"/>
          <w:szCs w:val="24"/>
          <w:lang w:val="sr-Cyrl-CS"/>
        </w:rPr>
      </w:pPr>
    </w:p>
    <w:p w:rsidR="00656950" w:rsidRPr="001A3661" w:rsidRDefault="004C39F8" w:rsidP="00B459DF">
      <w:pPr>
        <w:numPr>
          <w:ilvl w:val="1"/>
          <w:numId w:val="20"/>
        </w:numPr>
        <w:spacing w:line="360" w:lineRule="auto"/>
        <w:jc w:val="both"/>
        <w:rPr>
          <w:b/>
          <w:u w:val="single"/>
          <w:lang w:val="sr-Cyrl-CS"/>
        </w:rPr>
      </w:pPr>
      <w:r w:rsidRPr="004C39F8">
        <w:rPr>
          <w:b/>
          <w:u w:val="single"/>
          <w:lang w:val="sr-Cyrl-CS"/>
        </w:rPr>
        <w:t xml:space="preserve">Захтеви у погледу рока </w:t>
      </w:r>
      <w:r w:rsidR="0097304B">
        <w:rPr>
          <w:b/>
          <w:u w:val="single"/>
          <w:lang w:val="sr-Cyrl-CS"/>
        </w:rPr>
        <w:t>извођења радова</w:t>
      </w:r>
    </w:p>
    <w:p w:rsidR="00EE5D53" w:rsidRDefault="00123302" w:rsidP="00EE5D53">
      <w:pPr>
        <w:ind w:left="709"/>
        <w:jc w:val="both"/>
        <w:rPr>
          <w:lang w:val="sr-Cyrl-CS" w:eastAsia="x-none"/>
        </w:rPr>
      </w:pPr>
      <w:r w:rsidRPr="00123302">
        <w:rPr>
          <w:lang w:val="sr-Cyrl-CS" w:eastAsia="x-none"/>
        </w:rPr>
        <w:t xml:space="preserve">Рок за извршење уговорених обавеза на „Тригенеративно постројење за производњу топлотне, расхладне и ел. енергије (енергетски блок): Израда пројектне документације и извођење радова на изградњи постројења </w:t>
      </w:r>
      <w:bookmarkStart w:id="2" w:name="_GoBack"/>
      <w:bookmarkEnd w:id="2"/>
      <w:r w:rsidRPr="00123302">
        <w:rPr>
          <w:lang w:val="sr-Cyrl-CS" w:eastAsia="x-none"/>
        </w:rPr>
        <w:t>на локацији Сурчинско пољеˮ је 730 дана од ступања Уговора на снагу, али не касније од 01.12.2026. године.</w:t>
      </w:r>
    </w:p>
    <w:p w:rsidR="00123302" w:rsidRDefault="00123302" w:rsidP="00EE5D53">
      <w:pPr>
        <w:ind w:left="709"/>
        <w:jc w:val="both"/>
        <w:rPr>
          <w:lang w:val="sr-Cyrl-CS"/>
        </w:rPr>
      </w:pPr>
    </w:p>
    <w:p w:rsidR="00E173D7" w:rsidRDefault="00E173D7" w:rsidP="00C35A48">
      <w:pPr>
        <w:numPr>
          <w:ilvl w:val="1"/>
          <w:numId w:val="20"/>
        </w:numPr>
        <w:spacing w:line="360" w:lineRule="auto"/>
        <w:jc w:val="both"/>
        <w:rPr>
          <w:b/>
          <w:u w:val="single"/>
          <w:lang w:val="sr-Latn-RS"/>
        </w:rPr>
      </w:pPr>
      <w:bookmarkStart w:id="3" w:name="_Hlk134697864"/>
      <w:r w:rsidRPr="00D9450B">
        <w:rPr>
          <w:b/>
          <w:u w:val="single"/>
          <w:lang w:val="sr-Latn-RS"/>
        </w:rPr>
        <w:t xml:space="preserve">Захтеви у погледу </w:t>
      </w:r>
      <w:r>
        <w:rPr>
          <w:b/>
          <w:u w:val="single"/>
          <w:lang w:val="sr-Cyrl-RS"/>
        </w:rPr>
        <w:t>гарантног рока</w:t>
      </w:r>
    </w:p>
    <w:p w:rsidR="00E173D7" w:rsidRDefault="00E173D7" w:rsidP="00DD328B">
      <w:pPr>
        <w:ind w:left="720"/>
        <w:jc w:val="both"/>
        <w:rPr>
          <w:lang w:val="sr-Cyrl-RS"/>
        </w:rPr>
      </w:pPr>
      <w:r w:rsidRPr="00491614">
        <w:rPr>
          <w:lang w:val="sr-Latn-RS"/>
        </w:rPr>
        <w:t>Гарантни рок</w:t>
      </w:r>
      <w:r w:rsidR="00DD328B">
        <w:rPr>
          <w:lang w:val="sr-Cyrl-RS"/>
        </w:rPr>
        <w:t xml:space="preserve"> за допремљену опрему износи __________ (минимум 36 (</w:t>
      </w:r>
      <w:r w:rsidR="001C5C21" w:rsidRPr="001C5C21">
        <w:rPr>
          <w:lang w:val="sr-Cyrl-RS"/>
        </w:rPr>
        <w:t xml:space="preserve">словима: </w:t>
      </w:r>
      <w:r w:rsidR="00DD328B">
        <w:rPr>
          <w:lang w:val="sr-Cyrl-RS"/>
        </w:rPr>
        <w:t>тридесет и шест) месеци од дана записничке констатоване допреме на локацију Наручиоца (што се констатује Записником), односно _________ (минимум 24 (</w:t>
      </w:r>
      <w:r w:rsidR="001C5C21">
        <w:rPr>
          <w:lang w:val="sr-Cyrl-RS"/>
        </w:rPr>
        <w:t>словима: двадесет четири) месеца од дана издавања Потврде о коначном преузимању Постројења, шта год се деси раније.</w:t>
      </w:r>
    </w:p>
    <w:p w:rsidR="001C5C21" w:rsidRPr="001C5C21" w:rsidRDefault="001C5C21" w:rsidP="00DD328B">
      <w:pPr>
        <w:ind w:left="720"/>
        <w:jc w:val="both"/>
        <w:rPr>
          <w:lang w:val="sr-Cyrl-RS"/>
        </w:rPr>
      </w:pPr>
      <w:r w:rsidRPr="001C5C21">
        <w:rPr>
          <w:lang w:val="sr-Cyrl-RS"/>
        </w:rPr>
        <w:t>Гарантни рок за изведене радове износи ____________</w:t>
      </w:r>
      <w:r>
        <w:rPr>
          <w:lang w:val="sr-Cyrl-RS"/>
        </w:rPr>
        <w:t xml:space="preserve"> (минимум </w:t>
      </w:r>
      <w:r w:rsidR="00EC39FC">
        <w:t xml:space="preserve">24 </w:t>
      </w:r>
      <w:r>
        <w:rPr>
          <w:lang w:val="sr-Cyrl-RS"/>
        </w:rPr>
        <w:t>(словима: двадесет четири) месеца од дана издавања Потврде о коначном преузимању Постројења.</w:t>
      </w:r>
    </w:p>
    <w:bookmarkEnd w:id="3"/>
    <w:p w:rsidR="00E173D7" w:rsidRDefault="00E173D7" w:rsidP="00E173D7">
      <w:pPr>
        <w:jc w:val="both"/>
        <w:rPr>
          <w:b/>
          <w:u w:val="single"/>
          <w:lang w:val="sr-Latn-RS"/>
        </w:rPr>
      </w:pPr>
    </w:p>
    <w:p w:rsidR="00694A4D" w:rsidRDefault="00694A4D" w:rsidP="00E173D7">
      <w:pPr>
        <w:jc w:val="both"/>
        <w:rPr>
          <w:b/>
          <w:u w:val="single"/>
          <w:lang w:val="sr-Latn-RS"/>
        </w:rPr>
      </w:pPr>
    </w:p>
    <w:p w:rsidR="0084213C" w:rsidRPr="004A128E" w:rsidRDefault="0084213C" w:rsidP="00B459DF">
      <w:pPr>
        <w:numPr>
          <w:ilvl w:val="1"/>
          <w:numId w:val="20"/>
        </w:numPr>
        <w:jc w:val="both"/>
        <w:rPr>
          <w:b/>
          <w:u w:val="single"/>
          <w:lang w:val="sr-Cyrl-CS"/>
        </w:rPr>
      </w:pPr>
      <w:r w:rsidRPr="004A128E">
        <w:rPr>
          <w:b/>
          <w:u w:val="single"/>
          <w:lang w:val="sr-Cyrl-CS"/>
        </w:rPr>
        <w:t>Захтеви у погледу рока важења понуде</w:t>
      </w:r>
    </w:p>
    <w:p w:rsidR="0084213C" w:rsidRPr="004A128E" w:rsidRDefault="0084213C" w:rsidP="0084213C">
      <w:pPr>
        <w:ind w:left="720"/>
        <w:jc w:val="both"/>
        <w:rPr>
          <w:lang w:val="sr-Cyrl-CS"/>
        </w:rPr>
      </w:pPr>
      <w:r w:rsidRPr="004A128E">
        <w:rPr>
          <w:lang w:val="sr-Cyrl-CS"/>
        </w:rPr>
        <w:t xml:space="preserve">Рок важења понуде минимум </w:t>
      </w:r>
      <w:r w:rsidR="0083310A">
        <w:rPr>
          <w:lang w:val="sr-Latn-RS"/>
        </w:rPr>
        <w:t>9</w:t>
      </w:r>
      <w:r w:rsidRPr="004A128E">
        <w:rPr>
          <w:lang w:val="sr-Cyrl-CS"/>
        </w:rPr>
        <w:t>0 дана од дана отварања понуда.</w:t>
      </w:r>
    </w:p>
    <w:p w:rsidR="0084213C" w:rsidRPr="004A128E" w:rsidRDefault="0084213C" w:rsidP="0084213C">
      <w:pPr>
        <w:ind w:left="720"/>
        <w:jc w:val="both"/>
        <w:rPr>
          <w:lang w:val="sr-Cyrl-CS"/>
        </w:rPr>
      </w:pPr>
      <w:r w:rsidRPr="004A128E">
        <w:rPr>
          <w:lang w:val="sr-Cyrl-CS"/>
        </w:rPr>
        <w:t>У случају истека рока важења понуде, наручилац је дужан да у писаном облику затражи од понуђача продужење рока важења понуде.</w:t>
      </w:r>
    </w:p>
    <w:p w:rsidR="008C7074" w:rsidRDefault="0084213C" w:rsidP="00214520">
      <w:pPr>
        <w:ind w:left="720"/>
        <w:jc w:val="both"/>
        <w:rPr>
          <w:lang w:val="sr-Cyrl-CS"/>
        </w:rPr>
      </w:pPr>
      <w:r w:rsidRPr="004A128E">
        <w:rPr>
          <w:lang w:val="sr-Cyrl-CS"/>
        </w:rPr>
        <w:t>Понуђач који прихвати захтев за продужење рока важења понуде не може мењати понуду</w:t>
      </w:r>
      <w:r w:rsidR="00C50D0F" w:rsidRPr="004A128E">
        <w:rPr>
          <w:lang w:val="sr-Cyrl-CS"/>
        </w:rPr>
        <w:t>.</w:t>
      </w:r>
    </w:p>
    <w:p w:rsidR="001C5C21" w:rsidRDefault="001C5C21" w:rsidP="00214520">
      <w:pPr>
        <w:ind w:left="720"/>
        <w:jc w:val="both"/>
        <w:rPr>
          <w:lang w:val="sr-Cyrl-CS"/>
        </w:rPr>
      </w:pPr>
    </w:p>
    <w:p w:rsidR="00B459DF" w:rsidRPr="001C5C21" w:rsidRDefault="001C5C21" w:rsidP="001C5C21">
      <w:pPr>
        <w:pStyle w:val="ListParagraph"/>
        <w:numPr>
          <w:ilvl w:val="1"/>
          <w:numId w:val="20"/>
        </w:numPr>
        <w:jc w:val="both"/>
        <w:rPr>
          <w:u w:val="single"/>
          <w:lang w:val="sr-Cyrl-CS"/>
        </w:rPr>
      </w:pPr>
      <w:r w:rsidRPr="001C5C21">
        <w:rPr>
          <w:u w:val="single"/>
          <w:lang w:val="sr-Cyrl-CS"/>
        </w:rPr>
        <w:t>Други захтеви</w:t>
      </w:r>
    </w:p>
    <w:p w:rsidR="001C5C21" w:rsidRPr="001C5C21" w:rsidRDefault="001C5C21" w:rsidP="001C5C21">
      <w:pPr>
        <w:pStyle w:val="ListParagraph"/>
        <w:jc w:val="both"/>
        <w:rPr>
          <w:lang w:val="sr-Cyrl-CS"/>
        </w:rPr>
      </w:pPr>
      <w:r w:rsidRPr="001C5C21">
        <w:rPr>
          <w:lang w:val="sr-Cyrl-CS"/>
        </w:rPr>
        <w:t>Понуђач је у обавези да уз понуду достави Прелиминарни динамички план радова</w:t>
      </w:r>
    </w:p>
    <w:p w:rsidR="00C86E4E" w:rsidRDefault="00C86E4E" w:rsidP="00214520">
      <w:pPr>
        <w:ind w:left="720"/>
        <w:jc w:val="both"/>
        <w:rPr>
          <w:lang w:val="sr-Cyrl-CS"/>
        </w:rPr>
      </w:pPr>
    </w:p>
    <w:p w:rsidR="00657C2F" w:rsidRPr="001C5C21" w:rsidRDefault="00C50D0F" w:rsidP="001C5C21">
      <w:pPr>
        <w:numPr>
          <w:ilvl w:val="0"/>
          <w:numId w:val="7"/>
        </w:numPr>
        <w:jc w:val="both"/>
        <w:rPr>
          <w:b/>
          <w:lang w:val="sr-Latn-RS"/>
        </w:rPr>
      </w:pPr>
      <w:r w:rsidRPr="004A128E">
        <w:rPr>
          <w:b/>
          <w:lang w:val="sr-Cyrl-RS"/>
        </w:rPr>
        <w:t xml:space="preserve">У поступку јавне набавке наручилац додељује </w:t>
      </w:r>
      <w:r w:rsidR="00A40881" w:rsidRPr="004A128E">
        <w:rPr>
          <w:b/>
          <w:lang w:val="sr-Cyrl-RS"/>
        </w:rPr>
        <w:t>уговор</w:t>
      </w:r>
      <w:r w:rsidRPr="004A128E">
        <w:rPr>
          <w:b/>
          <w:lang w:val="sr-Cyrl-RS"/>
        </w:rPr>
        <w:t xml:space="preserve"> економски најп</w:t>
      </w:r>
      <w:r w:rsidR="00C126D3" w:rsidRPr="004A128E">
        <w:rPr>
          <w:b/>
          <w:lang w:val="sr-Cyrl-RS"/>
        </w:rPr>
        <w:t>овољнијој понуди коју одређује н</w:t>
      </w:r>
      <w:r w:rsidRPr="004A128E">
        <w:rPr>
          <w:b/>
          <w:lang w:val="sr-Cyrl-RS"/>
        </w:rPr>
        <w:t xml:space="preserve">а основу </w:t>
      </w:r>
      <w:r w:rsidR="004B4D39" w:rsidRPr="004A128E">
        <w:rPr>
          <w:b/>
          <w:lang w:val="sr-Cyrl-RS"/>
        </w:rPr>
        <w:t>к</w:t>
      </w:r>
      <w:r w:rsidRPr="004A128E">
        <w:rPr>
          <w:b/>
          <w:lang w:val="sr-Cyrl-RS"/>
        </w:rPr>
        <w:t>ритеријума цене.</w:t>
      </w:r>
    </w:p>
    <w:p w:rsidR="00F940AF" w:rsidRDefault="001F14E8" w:rsidP="00F940AF">
      <w:pPr>
        <w:numPr>
          <w:ilvl w:val="0"/>
          <w:numId w:val="7"/>
        </w:numPr>
        <w:jc w:val="both"/>
        <w:rPr>
          <w:b/>
          <w:lang w:val="sr-Cyrl-CS"/>
        </w:rPr>
      </w:pPr>
      <w:r w:rsidRPr="004A128E">
        <w:rPr>
          <w:b/>
          <w:lang w:val="sr-Cyrl-CS"/>
        </w:rPr>
        <w:t xml:space="preserve">Резервни критеријуми на основу којих ће се доделити </w:t>
      </w:r>
      <w:r w:rsidR="00A40881" w:rsidRPr="004A128E">
        <w:rPr>
          <w:b/>
          <w:lang w:val="sr-Cyrl-CS"/>
        </w:rPr>
        <w:t>уговор</w:t>
      </w:r>
      <w:r w:rsidRPr="004A128E">
        <w:rPr>
          <w:b/>
          <w:lang w:val="sr-Cyrl-CS"/>
        </w:rPr>
        <w:t xml:space="preserve"> у ситуацији када постоје две или више понуда које су на</w:t>
      </w:r>
      <w:r w:rsidR="00C50D0F" w:rsidRPr="004A128E">
        <w:rPr>
          <w:b/>
          <w:lang w:val="sr-Cyrl-CS"/>
        </w:rPr>
        <w:t>кон примене критеријума једнаке.</w:t>
      </w:r>
    </w:p>
    <w:p w:rsidR="00181B79" w:rsidRPr="00F940AF" w:rsidRDefault="001F14E8" w:rsidP="00F940AF">
      <w:pPr>
        <w:ind w:left="360"/>
        <w:jc w:val="both"/>
        <w:rPr>
          <w:b/>
          <w:lang w:val="sr-Cyrl-CS"/>
        </w:rPr>
      </w:pPr>
      <w:r w:rsidRPr="00F940AF">
        <w:rPr>
          <w:lang w:val="sr-Cyrl-CS"/>
        </w:rPr>
        <w:t xml:space="preserve">У случају да постоје две или више понуда са истом ценом, наручилац ће доделити  </w:t>
      </w:r>
      <w:r w:rsidR="00A40881" w:rsidRPr="00F940AF">
        <w:rPr>
          <w:lang w:val="sr-Cyrl-CS"/>
        </w:rPr>
        <w:t>уговор</w:t>
      </w:r>
      <w:r w:rsidRPr="00F940AF">
        <w:rPr>
          <w:lang w:val="sr-Cyrl-CS"/>
        </w:rPr>
        <w:t xml:space="preserve"> понуђачу који понуди </w:t>
      </w:r>
      <w:r w:rsidR="006F6E77" w:rsidRPr="00F940AF">
        <w:rPr>
          <w:lang w:val="sr-Cyrl-RS"/>
        </w:rPr>
        <w:t>дужи гарантни рок</w:t>
      </w:r>
      <w:r w:rsidR="00EC39FC" w:rsidRPr="00EC39FC">
        <w:rPr>
          <w:lang w:val="sr-Cyrl-RS"/>
        </w:rPr>
        <w:t xml:space="preserve"> за изведене радове</w:t>
      </w:r>
      <w:r w:rsidR="00AC70CF" w:rsidRPr="00F940AF">
        <w:rPr>
          <w:lang w:val="sr-Cyrl-CS"/>
        </w:rPr>
        <w:t>.</w:t>
      </w:r>
    </w:p>
    <w:p w:rsidR="00110ECC" w:rsidRPr="00181B79" w:rsidRDefault="00181B79" w:rsidP="00181B79">
      <w:pPr>
        <w:tabs>
          <w:tab w:val="left" w:pos="990"/>
        </w:tabs>
        <w:rPr>
          <w:lang w:val="sr-Cyrl-CS"/>
        </w:rPr>
      </w:pPr>
      <w:r>
        <w:rPr>
          <w:lang w:val="sr-Cyrl-CS"/>
        </w:rPr>
        <w:tab/>
      </w:r>
    </w:p>
    <w:sectPr w:rsidR="00110ECC" w:rsidRPr="00181B79" w:rsidSect="00A84F9A">
      <w:headerReference w:type="default" r:id="rId8"/>
      <w:footerReference w:type="default" r:id="rId9"/>
      <w:pgSz w:w="11907" w:h="16840" w:code="9"/>
      <w:pgMar w:top="977" w:right="737" w:bottom="851" w:left="1134" w:header="0" w:footer="5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4F32" w:rsidRDefault="009A4F32">
      <w:r>
        <w:separator/>
      </w:r>
    </w:p>
  </w:endnote>
  <w:endnote w:type="continuationSeparator" w:id="0">
    <w:p w:rsidR="009A4F32" w:rsidRDefault="009A4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YGaramondR">
    <w:altName w:val="Courier New"/>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ECoe_Times">
    <w:altName w:val="Arial Narrow"/>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Wide Latin">
    <w:panose1 w:val="020A0A07050505020404"/>
    <w:charset w:val="00"/>
    <w:family w:val="roman"/>
    <w:pitch w:val="variable"/>
    <w:sig w:usb0="00000003" w:usb1="00000000" w:usb2="00000000" w:usb3="00000000" w:csb0="00000001" w:csb1="00000000"/>
  </w:font>
  <w:font w:name="YU L Garamond">
    <w:altName w:val="Courier New"/>
    <w:charset w:val="00"/>
    <w:family w:val="roman"/>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Myriad Pro">
    <w:altName w:val="Arial"/>
    <w:panose1 w:val="00000000000000000000"/>
    <w:charset w:val="00"/>
    <w:family w:val="swiss"/>
    <w:notTrueType/>
    <w:pitch w:val="variable"/>
    <w:sig w:usb0="00000001" w:usb1="5000204B" w:usb2="00000000" w:usb3="00000000" w:csb0="0000009F" w:csb1="00000000"/>
  </w:font>
  <w:font w:name="CTimesRoman">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1258" w:rsidRDefault="00471258" w:rsidP="001C67B1">
    <w:pPr>
      <w:jc w:val="center"/>
      <w:rPr>
        <w:b/>
        <w:sz w:val="20"/>
        <w:szCs w:val="20"/>
        <w:lang w:val="sr-Cyrl-CS"/>
      </w:rPr>
    </w:pPr>
  </w:p>
  <w:p w:rsidR="00035F8E" w:rsidRPr="00281622" w:rsidRDefault="00035F8E" w:rsidP="00DD328B">
    <w:pPr>
      <w:jc w:val="center"/>
      <w:rPr>
        <w:b/>
        <w:i/>
        <w:sz w:val="20"/>
        <w:szCs w:val="20"/>
      </w:rPr>
    </w:pPr>
    <w:r w:rsidRPr="00281622">
      <w:rPr>
        <w:b/>
        <w:i/>
        <w:sz w:val="20"/>
        <w:szCs w:val="20"/>
        <w:lang w:val="sr-Cyrl-CS"/>
      </w:rPr>
      <w:t>Јавна набавка број</w:t>
    </w:r>
    <w:r w:rsidRPr="00281622">
      <w:rPr>
        <w:b/>
        <w:i/>
        <w:sz w:val="20"/>
        <w:szCs w:val="20"/>
        <w:lang w:val="sr-Latn-RS"/>
      </w:rPr>
      <w:t xml:space="preserve"> </w:t>
    </w:r>
    <w:r w:rsidR="002E4044" w:rsidRPr="00281622">
      <w:rPr>
        <w:b/>
        <w:i/>
        <w:sz w:val="20"/>
        <w:szCs w:val="20"/>
        <w:lang w:val="sr-Cyrl-RS"/>
      </w:rPr>
      <w:t>15</w:t>
    </w:r>
    <w:r w:rsidR="001F328A" w:rsidRPr="00281622">
      <w:rPr>
        <w:b/>
        <w:i/>
        <w:sz w:val="20"/>
        <w:szCs w:val="20"/>
        <w:lang w:val="sr-Cyrl-RS"/>
      </w:rPr>
      <w:t xml:space="preserve"> О</w:t>
    </w:r>
    <w:r w:rsidR="003955BD" w:rsidRPr="00281622">
      <w:rPr>
        <w:b/>
        <w:i/>
        <w:sz w:val="20"/>
        <w:szCs w:val="20"/>
        <w:lang w:val="sr-Cyrl-RS"/>
      </w:rPr>
      <w:t>Р</w:t>
    </w:r>
    <w:r w:rsidR="003E13D2" w:rsidRPr="00281622">
      <w:rPr>
        <w:b/>
        <w:i/>
        <w:sz w:val="20"/>
        <w:szCs w:val="20"/>
        <w:lang w:val="sr-Cyrl-RS"/>
      </w:rPr>
      <w:t>/2</w:t>
    </w:r>
    <w:r w:rsidR="00DD328B" w:rsidRPr="00281622">
      <w:rPr>
        <w:b/>
        <w:i/>
        <w:sz w:val="20"/>
        <w:szCs w:val="20"/>
        <w:lang w:val="sr-Cyrl-RS"/>
      </w:rPr>
      <w:t>4</w:t>
    </w:r>
    <w:r w:rsidR="003E13D2" w:rsidRPr="00281622">
      <w:rPr>
        <w:b/>
        <w:i/>
        <w:sz w:val="20"/>
        <w:szCs w:val="20"/>
        <w:lang w:val="sr-Cyrl-RS"/>
      </w:rPr>
      <w:t xml:space="preserve"> – </w:t>
    </w:r>
    <w:r w:rsidR="00DD328B" w:rsidRPr="00281622">
      <w:rPr>
        <w:b/>
        <w:i/>
        <w:sz w:val="20"/>
        <w:szCs w:val="20"/>
        <w:lang w:val="sr-Cyrl-RS"/>
      </w:rPr>
      <w:t>Изградња тригенеративног постројења за снабдевање топлотом, расхладном и електричном енергијом објеката у оквиру ППППН Национални фудбалски стадион</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4F32" w:rsidRDefault="009A4F32">
      <w:r>
        <w:separator/>
      </w:r>
    </w:p>
  </w:footnote>
  <w:footnote w:type="continuationSeparator" w:id="0">
    <w:p w:rsidR="009A4F32" w:rsidRDefault="009A4F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FA0" w:rsidRDefault="00E86FA0" w:rsidP="00E86FA0">
    <w:pPr>
      <w:pStyle w:val="Header"/>
      <w:jc w:val="center"/>
    </w:pPr>
  </w:p>
  <w:p w:rsidR="00CE5034" w:rsidRDefault="00CE5034" w:rsidP="00E86FA0">
    <w:pPr>
      <w:pStyle w:val="Header"/>
      <w:jc w:val="center"/>
    </w:pPr>
  </w:p>
  <w:p w:rsidR="00CE5034" w:rsidRDefault="004D7B03" w:rsidP="00CE5034">
    <w:pPr>
      <w:pStyle w:val="Header"/>
      <w:jc w:val="right"/>
    </w:pPr>
    <w:r>
      <w:rPr>
        <w:noProof/>
      </w:rPr>
      <w:drawing>
        <wp:anchor distT="0" distB="0" distL="114300" distR="114300" simplePos="0" relativeHeight="251657728" behindDoc="1" locked="0" layoutInCell="1" allowOverlap="1">
          <wp:simplePos x="0" y="0"/>
          <wp:positionH relativeFrom="column">
            <wp:posOffset>299085</wp:posOffset>
          </wp:positionH>
          <wp:positionV relativeFrom="paragraph">
            <wp:posOffset>92075</wp:posOffset>
          </wp:positionV>
          <wp:extent cx="476250" cy="607060"/>
          <wp:effectExtent l="0" t="0" r="0" b="0"/>
          <wp:wrapThrough wrapText="bothSides">
            <wp:wrapPolygon edited="0">
              <wp:start x="0" y="0"/>
              <wp:lineTo x="0" y="21013"/>
              <wp:lineTo x="20736" y="21013"/>
              <wp:lineTo x="20736" y="0"/>
              <wp:lineTo x="0" y="0"/>
            </wp:wrapPolygon>
          </wp:wrapThrough>
          <wp:docPr id="1" name="Picture 3" descr="peca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cati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607060"/>
                  </a:xfrm>
                  <a:prstGeom prst="rect">
                    <a:avLst/>
                  </a:prstGeom>
                  <a:noFill/>
                  <a:ln>
                    <a:noFill/>
                  </a:ln>
                </pic:spPr>
              </pic:pic>
            </a:graphicData>
          </a:graphic>
          <wp14:sizeRelH relativeFrom="page">
            <wp14:pctWidth>0</wp14:pctWidth>
          </wp14:sizeRelH>
          <wp14:sizeRelV relativeFrom="page">
            <wp14:pctHeight>0</wp14:pctHeight>
          </wp14:sizeRelV>
        </wp:anchor>
      </w:drawing>
    </w:r>
    <w:r w:rsidR="00CE5034">
      <w:rPr>
        <w:noProof/>
      </w:rPr>
      <w:fldChar w:fldCharType="begin"/>
    </w:r>
    <w:r w:rsidR="00CE5034">
      <w:rPr>
        <w:noProof/>
      </w:rPr>
      <w:instrText xml:space="preserve"> PAGE   \* MERGEFORMAT </w:instrText>
    </w:r>
    <w:r w:rsidR="00CE5034">
      <w:rPr>
        <w:noProof/>
      </w:rPr>
      <w:fldChar w:fldCharType="separate"/>
    </w:r>
    <w:r w:rsidR="00DD5191">
      <w:rPr>
        <w:noProof/>
      </w:rPr>
      <w:t>2</w:t>
    </w:r>
    <w:r w:rsidR="00CE5034">
      <w:rPr>
        <w:noProof/>
      </w:rPr>
      <w:fldChar w:fldCharType="end"/>
    </w:r>
  </w:p>
  <w:p w:rsidR="00CE5034" w:rsidRPr="0018063F" w:rsidRDefault="00CE5034" w:rsidP="00CE5034">
    <w:pPr>
      <w:ind w:left="720" w:firstLine="720"/>
      <w:rPr>
        <w:rFonts w:ascii="CTimesRoman" w:hAnsi="CTimesRoman" w:cs="CTimesRoman"/>
        <w:b/>
        <w:sz w:val="20"/>
        <w:szCs w:val="20"/>
        <w:lang w:val="sr-Cyrl-CS"/>
      </w:rPr>
    </w:pPr>
    <w:r w:rsidRPr="0018063F">
      <w:rPr>
        <w:b/>
        <w:sz w:val="20"/>
        <w:szCs w:val="20"/>
        <w:lang w:val="sr-Latn-CS"/>
      </w:rPr>
      <w:t>Ј</w:t>
    </w:r>
    <w:r w:rsidRPr="0018063F">
      <w:rPr>
        <w:b/>
        <w:sz w:val="20"/>
        <w:szCs w:val="20"/>
        <w:lang w:val="sr-Cyrl-CS"/>
      </w:rPr>
      <w:t>АВНО КОМУНАЛНО ПРЕДУЗЕЋЕ</w:t>
    </w:r>
    <w:r>
      <w:rPr>
        <w:b/>
        <w:sz w:val="20"/>
        <w:szCs w:val="20"/>
        <w:lang w:val="sr-Cyrl-CS"/>
      </w:rPr>
      <w:t xml:space="preserve"> </w:t>
    </w:r>
    <w:r w:rsidRPr="0018063F">
      <w:rPr>
        <w:b/>
        <w:sz w:val="20"/>
        <w:szCs w:val="20"/>
        <w:lang w:val="sv-SE"/>
      </w:rPr>
      <w:t>"</w:t>
    </w:r>
    <w:r w:rsidRPr="0018063F">
      <w:rPr>
        <w:b/>
        <w:sz w:val="20"/>
        <w:szCs w:val="20"/>
        <w:lang w:val="sr-Cyrl-CS"/>
      </w:rPr>
      <w:t>БЕОГРАДСКЕ ЕЛЕКТРАНЕ</w:t>
    </w:r>
    <w:r w:rsidRPr="0018063F">
      <w:rPr>
        <w:b/>
        <w:sz w:val="20"/>
        <w:szCs w:val="20"/>
        <w:lang w:val="sv-SE"/>
      </w:rPr>
      <w:t>"</w:t>
    </w:r>
  </w:p>
  <w:p w:rsidR="00CE5034" w:rsidRPr="00F926FC" w:rsidRDefault="00CE5034" w:rsidP="00CE5034">
    <w:pPr>
      <w:pStyle w:val="Heading1"/>
      <w:ind w:left="720" w:firstLine="720"/>
      <w:rPr>
        <w:rFonts w:ascii="Times New Roman" w:hAnsi="Times New Roman"/>
        <w:b w:val="0"/>
        <w:caps/>
        <w:sz w:val="20"/>
        <w:szCs w:val="20"/>
        <w:lang w:val="sr-Cyrl-CS"/>
      </w:rPr>
    </w:pPr>
    <w:r w:rsidRPr="0018063F">
      <w:rPr>
        <w:rFonts w:ascii="Times New Roman" w:hAnsi="Times New Roman"/>
        <w:sz w:val="20"/>
        <w:szCs w:val="20"/>
        <w:lang w:val="sr-Cyrl-CS"/>
      </w:rPr>
      <w:t>Савски насип бр.</w:t>
    </w:r>
    <w:r w:rsidRPr="0018063F">
      <w:rPr>
        <w:rFonts w:ascii="Times New Roman" w:hAnsi="Times New Roman"/>
        <w:sz w:val="20"/>
        <w:szCs w:val="20"/>
        <w:lang w:val="sr-Latn-CS"/>
      </w:rPr>
      <w:t xml:space="preserve"> </w:t>
    </w:r>
    <w:r w:rsidRPr="0018063F">
      <w:rPr>
        <w:rFonts w:ascii="Times New Roman" w:hAnsi="Times New Roman"/>
        <w:sz w:val="20"/>
        <w:szCs w:val="20"/>
        <w:lang w:val="sr-Cyrl-CS"/>
      </w:rPr>
      <w:t>11, 11070 Нови Београд</w:t>
    </w:r>
  </w:p>
  <w:p w:rsidR="00CE5034" w:rsidRPr="00CE5034" w:rsidRDefault="00E04AB0" w:rsidP="00CE5034">
    <w:pPr>
      <w:ind w:left="720" w:firstLine="720"/>
      <w:rPr>
        <w:b/>
        <w:lang w:val="ru-RU"/>
      </w:rPr>
    </w:pPr>
    <w:hyperlink r:id="rId2" w:history="1">
      <w:r w:rsidR="00CE5034" w:rsidRPr="002F5E6A">
        <w:rPr>
          <w:rStyle w:val="Hyperlink"/>
          <w:b/>
        </w:rPr>
        <w:t>www</w:t>
      </w:r>
      <w:r w:rsidR="00CE5034" w:rsidRPr="002F5E6A">
        <w:rPr>
          <w:rStyle w:val="Hyperlink"/>
          <w:b/>
          <w:lang w:val="ru-RU"/>
        </w:rPr>
        <w:t>.</w:t>
      </w:r>
      <w:r w:rsidR="00CE5034" w:rsidRPr="002F5E6A">
        <w:rPr>
          <w:rStyle w:val="Hyperlink"/>
          <w:b/>
        </w:rPr>
        <w:t>beoelektrane.rs</w:t>
      </w:r>
    </w:hyperlink>
  </w:p>
  <w:p w:rsidR="004B1B67" w:rsidRPr="00FE6007" w:rsidRDefault="004B1B67" w:rsidP="009B26B5">
    <w:pPr>
      <w:ind w:left="720" w:firstLine="720"/>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321D5"/>
    <w:multiLevelType w:val="multilevel"/>
    <w:tmpl w:val="1ED63A3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4600B0F"/>
    <w:multiLevelType w:val="multilevel"/>
    <w:tmpl w:val="D9C61B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9F5651"/>
    <w:multiLevelType w:val="multilevel"/>
    <w:tmpl w:val="3F9468A0"/>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7B36721"/>
    <w:multiLevelType w:val="hybridMultilevel"/>
    <w:tmpl w:val="A74CC07A"/>
    <w:lvl w:ilvl="0" w:tplc="4F980C8A">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11F6C9B"/>
    <w:multiLevelType w:val="multilevel"/>
    <w:tmpl w:val="20AE1702"/>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u w:val="none"/>
      </w:rPr>
    </w:lvl>
    <w:lvl w:ilvl="2">
      <w:start w:val="1"/>
      <w:numFmt w:val="decimal"/>
      <w:isLgl/>
      <w:lvlText w:val="%1.%2.%3"/>
      <w:lvlJc w:val="left"/>
      <w:pPr>
        <w:ind w:left="1800" w:hanging="720"/>
      </w:pPr>
      <w:rPr>
        <w:rFonts w:hint="default"/>
        <w:u w:val="none"/>
      </w:rPr>
    </w:lvl>
    <w:lvl w:ilvl="3">
      <w:start w:val="1"/>
      <w:numFmt w:val="decimal"/>
      <w:isLgl/>
      <w:lvlText w:val="%1.%2.%3.%4"/>
      <w:lvlJc w:val="left"/>
      <w:pPr>
        <w:ind w:left="2160" w:hanging="720"/>
      </w:pPr>
      <w:rPr>
        <w:rFonts w:hint="default"/>
        <w:u w:val="none"/>
      </w:rPr>
    </w:lvl>
    <w:lvl w:ilvl="4">
      <w:start w:val="1"/>
      <w:numFmt w:val="decimal"/>
      <w:isLgl/>
      <w:lvlText w:val="%1.%2.%3.%4.%5"/>
      <w:lvlJc w:val="left"/>
      <w:pPr>
        <w:ind w:left="2880" w:hanging="1080"/>
      </w:pPr>
      <w:rPr>
        <w:rFonts w:hint="default"/>
        <w:u w:val="none"/>
      </w:rPr>
    </w:lvl>
    <w:lvl w:ilvl="5">
      <w:start w:val="1"/>
      <w:numFmt w:val="decimal"/>
      <w:isLgl/>
      <w:lvlText w:val="%1.%2.%3.%4.%5.%6"/>
      <w:lvlJc w:val="left"/>
      <w:pPr>
        <w:ind w:left="3240" w:hanging="1080"/>
      </w:pPr>
      <w:rPr>
        <w:rFonts w:hint="default"/>
        <w:u w:val="none"/>
      </w:rPr>
    </w:lvl>
    <w:lvl w:ilvl="6">
      <w:start w:val="1"/>
      <w:numFmt w:val="decimal"/>
      <w:isLgl/>
      <w:lvlText w:val="%1.%2.%3.%4.%5.%6.%7"/>
      <w:lvlJc w:val="left"/>
      <w:pPr>
        <w:ind w:left="3960" w:hanging="1440"/>
      </w:pPr>
      <w:rPr>
        <w:rFonts w:hint="default"/>
        <w:u w:val="none"/>
      </w:rPr>
    </w:lvl>
    <w:lvl w:ilvl="7">
      <w:start w:val="1"/>
      <w:numFmt w:val="decimal"/>
      <w:isLgl/>
      <w:lvlText w:val="%1.%2.%3.%4.%5.%6.%7.%8"/>
      <w:lvlJc w:val="left"/>
      <w:pPr>
        <w:ind w:left="4320" w:hanging="1440"/>
      </w:pPr>
      <w:rPr>
        <w:rFonts w:hint="default"/>
        <w:u w:val="none"/>
      </w:rPr>
    </w:lvl>
    <w:lvl w:ilvl="8">
      <w:start w:val="1"/>
      <w:numFmt w:val="decimal"/>
      <w:isLgl/>
      <w:lvlText w:val="%1.%2.%3.%4.%5.%6.%7.%8.%9"/>
      <w:lvlJc w:val="left"/>
      <w:pPr>
        <w:ind w:left="5040" w:hanging="1800"/>
      </w:pPr>
      <w:rPr>
        <w:rFonts w:hint="default"/>
        <w:u w:val="none"/>
      </w:rPr>
    </w:lvl>
  </w:abstractNum>
  <w:abstractNum w:abstractNumId="5" w15:restartNumberingAfterBreak="0">
    <w:nsid w:val="2A345815"/>
    <w:multiLevelType w:val="hybridMultilevel"/>
    <w:tmpl w:val="D48467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C6569A"/>
    <w:multiLevelType w:val="multilevel"/>
    <w:tmpl w:val="329E689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2D5848"/>
    <w:multiLevelType w:val="hybridMultilevel"/>
    <w:tmpl w:val="0B9821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5680AB3"/>
    <w:multiLevelType w:val="hybridMultilevel"/>
    <w:tmpl w:val="55B46E3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 w15:restartNumberingAfterBreak="0">
    <w:nsid w:val="36C72962"/>
    <w:multiLevelType w:val="hybridMultilevel"/>
    <w:tmpl w:val="98A6BB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7527BCE"/>
    <w:multiLevelType w:val="multilevel"/>
    <w:tmpl w:val="69FC6C28"/>
    <w:lvl w:ilvl="0">
      <w:start w:val="1"/>
      <w:numFmt w:val="decimal"/>
      <w:lvlText w:val="%1."/>
      <w:lvlJc w:val="left"/>
      <w:pPr>
        <w:ind w:left="360" w:hanging="360"/>
      </w:pPr>
      <w:rPr>
        <w:rFonts w:hint="default"/>
        <w:i w:val="0"/>
      </w:rPr>
    </w:lvl>
    <w:lvl w:ilvl="1">
      <w:start w:val="1"/>
      <w:numFmt w:val="decimal"/>
      <w:isLgl/>
      <w:lvlText w:val="%1.%2"/>
      <w:lvlJc w:val="left"/>
      <w:pPr>
        <w:ind w:left="360" w:hanging="360"/>
      </w:pPr>
      <w:rPr>
        <w:rFonts w:hint="default"/>
        <w:i w:val="0"/>
        <w:u w:val="single"/>
      </w:rPr>
    </w:lvl>
    <w:lvl w:ilvl="2">
      <w:start w:val="1"/>
      <w:numFmt w:val="decimal"/>
      <w:isLgl/>
      <w:lvlText w:val="%1.%2.%3"/>
      <w:lvlJc w:val="left"/>
      <w:pPr>
        <w:ind w:left="720" w:hanging="720"/>
      </w:pPr>
      <w:rPr>
        <w:rFonts w:hint="default"/>
        <w:i w:val="0"/>
        <w:u w:val="single"/>
      </w:rPr>
    </w:lvl>
    <w:lvl w:ilvl="3">
      <w:start w:val="1"/>
      <w:numFmt w:val="decimal"/>
      <w:isLgl/>
      <w:lvlText w:val="%1.%2.%3.%4"/>
      <w:lvlJc w:val="left"/>
      <w:pPr>
        <w:ind w:left="720" w:hanging="720"/>
      </w:pPr>
      <w:rPr>
        <w:rFonts w:hint="default"/>
        <w:i w:val="0"/>
        <w:u w:val="single"/>
      </w:rPr>
    </w:lvl>
    <w:lvl w:ilvl="4">
      <w:start w:val="1"/>
      <w:numFmt w:val="decimal"/>
      <w:isLgl/>
      <w:lvlText w:val="%1.%2.%3.%4.%5"/>
      <w:lvlJc w:val="left"/>
      <w:pPr>
        <w:ind w:left="1080" w:hanging="1080"/>
      </w:pPr>
      <w:rPr>
        <w:rFonts w:hint="default"/>
        <w:i w:val="0"/>
        <w:u w:val="single"/>
      </w:rPr>
    </w:lvl>
    <w:lvl w:ilvl="5">
      <w:start w:val="1"/>
      <w:numFmt w:val="decimal"/>
      <w:isLgl/>
      <w:lvlText w:val="%1.%2.%3.%4.%5.%6"/>
      <w:lvlJc w:val="left"/>
      <w:pPr>
        <w:ind w:left="1080" w:hanging="1080"/>
      </w:pPr>
      <w:rPr>
        <w:rFonts w:hint="default"/>
        <w:i w:val="0"/>
        <w:u w:val="single"/>
      </w:rPr>
    </w:lvl>
    <w:lvl w:ilvl="6">
      <w:start w:val="1"/>
      <w:numFmt w:val="decimal"/>
      <w:isLgl/>
      <w:lvlText w:val="%1.%2.%3.%4.%5.%6.%7"/>
      <w:lvlJc w:val="left"/>
      <w:pPr>
        <w:ind w:left="1440" w:hanging="1440"/>
      </w:pPr>
      <w:rPr>
        <w:rFonts w:hint="default"/>
        <w:i w:val="0"/>
        <w:u w:val="single"/>
      </w:rPr>
    </w:lvl>
    <w:lvl w:ilvl="7">
      <w:start w:val="1"/>
      <w:numFmt w:val="decimal"/>
      <w:isLgl/>
      <w:lvlText w:val="%1.%2.%3.%4.%5.%6.%7.%8"/>
      <w:lvlJc w:val="left"/>
      <w:pPr>
        <w:ind w:left="1440" w:hanging="1440"/>
      </w:pPr>
      <w:rPr>
        <w:rFonts w:hint="default"/>
        <w:i w:val="0"/>
        <w:u w:val="single"/>
      </w:rPr>
    </w:lvl>
    <w:lvl w:ilvl="8">
      <w:start w:val="1"/>
      <w:numFmt w:val="decimal"/>
      <w:isLgl/>
      <w:lvlText w:val="%1.%2.%3.%4.%5.%6.%7.%8.%9"/>
      <w:lvlJc w:val="left"/>
      <w:pPr>
        <w:ind w:left="1800" w:hanging="1800"/>
      </w:pPr>
      <w:rPr>
        <w:rFonts w:hint="default"/>
        <w:i w:val="0"/>
        <w:u w:val="single"/>
      </w:rPr>
    </w:lvl>
  </w:abstractNum>
  <w:abstractNum w:abstractNumId="11" w15:restartNumberingAfterBreak="0">
    <w:nsid w:val="39B63AC6"/>
    <w:multiLevelType w:val="hybridMultilevel"/>
    <w:tmpl w:val="03B22792"/>
    <w:lvl w:ilvl="0" w:tplc="241A000B">
      <w:start w:val="1"/>
      <w:numFmt w:val="bullet"/>
      <w:lvlText w:val=""/>
      <w:lvlJc w:val="left"/>
      <w:pPr>
        <w:ind w:left="1080" w:hanging="360"/>
      </w:pPr>
      <w:rPr>
        <w:rFonts w:ascii="Wingdings" w:hAnsi="Wingdings"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2" w15:restartNumberingAfterBreak="0">
    <w:nsid w:val="3C217E4E"/>
    <w:multiLevelType w:val="hybridMultilevel"/>
    <w:tmpl w:val="CAA6CA08"/>
    <w:lvl w:ilvl="0" w:tplc="38B60004">
      <w:start w:val="1"/>
      <w:numFmt w:val="decimal"/>
      <w:lvlText w:val="%1."/>
      <w:lvlJc w:val="left"/>
      <w:pPr>
        <w:ind w:left="360" w:hanging="360"/>
      </w:pPr>
      <w:rPr>
        <w:rFonts w:hint="default"/>
        <w:b w:val="0"/>
      </w:rPr>
    </w:lvl>
    <w:lvl w:ilvl="1" w:tplc="241A0019">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13" w15:restartNumberingAfterBreak="0">
    <w:nsid w:val="3EC8418A"/>
    <w:multiLevelType w:val="multilevel"/>
    <w:tmpl w:val="79B48E48"/>
    <w:lvl w:ilvl="0">
      <w:start w:val="1"/>
      <w:numFmt w:val="decimal"/>
      <w:lvlText w:val="%1"/>
      <w:lvlJc w:val="left"/>
      <w:pPr>
        <w:ind w:left="360" w:hanging="360"/>
      </w:pPr>
      <w:rPr>
        <w:rFonts w:hint="default"/>
        <w:i w:val="0"/>
        <w:u w:val="single"/>
      </w:rPr>
    </w:lvl>
    <w:lvl w:ilvl="1">
      <w:start w:val="1"/>
      <w:numFmt w:val="decimal"/>
      <w:lvlText w:val="%1.%2"/>
      <w:lvlJc w:val="left"/>
      <w:pPr>
        <w:ind w:left="360" w:hanging="360"/>
      </w:pPr>
      <w:rPr>
        <w:rFonts w:hint="default"/>
        <w:i w:val="0"/>
        <w:u w:val="none"/>
      </w:rPr>
    </w:lvl>
    <w:lvl w:ilvl="2">
      <w:start w:val="1"/>
      <w:numFmt w:val="decimal"/>
      <w:lvlText w:val="%1.%2.%3"/>
      <w:lvlJc w:val="left"/>
      <w:pPr>
        <w:ind w:left="720" w:hanging="720"/>
      </w:pPr>
      <w:rPr>
        <w:rFonts w:hint="default"/>
        <w:i w:val="0"/>
        <w:u w:val="single"/>
      </w:rPr>
    </w:lvl>
    <w:lvl w:ilvl="3">
      <w:start w:val="1"/>
      <w:numFmt w:val="decimal"/>
      <w:lvlText w:val="%1.%2.%3.%4"/>
      <w:lvlJc w:val="left"/>
      <w:pPr>
        <w:ind w:left="720" w:hanging="720"/>
      </w:pPr>
      <w:rPr>
        <w:rFonts w:hint="default"/>
        <w:i w:val="0"/>
        <w:u w:val="single"/>
      </w:rPr>
    </w:lvl>
    <w:lvl w:ilvl="4">
      <w:start w:val="1"/>
      <w:numFmt w:val="decimal"/>
      <w:lvlText w:val="%1.%2.%3.%4.%5"/>
      <w:lvlJc w:val="left"/>
      <w:pPr>
        <w:ind w:left="1080" w:hanging="1080"/>
      </w:pPr>
      <w:rPr>
        <w:rFonts w:hint="default"/>
        <w:i w:val="0"/>
        <w:u w:val="single"/>
      </w:rPr>
    </w:lvl>
    <w:lvl w:ilvl="5">
      <w:start w:val="1"/>
      <w:numFmt w:val="decimal"/>
      <w:lvlText w:val="%1.%2.%3.%4.%5.%6"/>
      <w:lvlJc w:val="left"/>
      <w:pPr>
        <w:ind w:left="1080" w:hanging="1080"/>
      </w:pPr>
      <w:rPr>
        <w:rFonts w:hint="default"/>
        <w:i w:val="0"/>
        <w:u w:val="single"/>
      </w:rPr>
    </w:lvl>
    <w:lvl w:ilvl="6">
      <w:start w:val="1"/>
      <w:numFmt w:val="decimal"/>
      <w:lvlText w:val="%1.%2.%3.%4.%5.%6.%7"/>
      <w:lvlJc w:val="left"/>
      <w:pPr>
        <w:ind w:left="1440" w:hanging="1440"/>
      </w:pPr>
      <w:rPr>
        <w:rFonts w:hint="default"/>
        <w:i w:val="0"/>
        <w:u w:val="single"/>
      </w:rPr>
    </w:lvl>
    <w:lvl w:ilvl="7">
      <w:start w:val="1"/>
      <w:numFmt w:val="decimal"/>
      <w:lvlText w:val="%1.%2.%3.%4.%5.%6.%7.%8"/>
      <w:lvlJc w:val="left"/>
      <w:pPr>
        <w:ind w:left="1440" w:hanging="1440"/>
      </w:pPr>
      <w:rPr>
        <w:rFonts w:hint="default"/>
        <w:i w:val="0"/>
        <w:u w:val="single"/>
      </w:rPr>
    </w:lvl>
    <w:lvl w:ilvl="8">
      <w:start w:val="1"/>
      <w:numFmt w:val="decimal"/>
      <w:lvlText w:val="%1.%2.%3.%4.%5.%6.%7.%8.%9"/>
      <w:lvlJc w:val="left"/>
      <w:pPr>
        <w:ind w:left="1800" w:hanging="1800"/>
      </w:pPr>
      <w:rPr>
        <w:rFonts w:hint="default"/>
        <w:i w:val="0"/>
        <w:u w:val="single"/>
      </w:rPr>
    </w:lvl>
  </w:abstractNum>
  <w:abstractNum w:abstractNumId="14" w15:restartNumberingAfterBreak="0">
    <w:nsid w:val="4252102F"/>
    <w:multiLevelType w:val="hybridMultilevel"/>
    <w:tmpl w:val="C1266A60"/>
    <w:lvl w:ilvl="0" w:tplc="A5EE0DF4">
      <w:start w:val="2"/>
      <w:numFmt w:val="bullet"/>
      <w:lvlText w:val="-"/>
      <w:lvlJc w:val="left"/>
      <w:pPr>
        <w:ind w:left="1080" w:hanging="360"/>
      </w:pPr>
      <w:rPr>
        <w:rFonts w:ascii="Times New Roman" w:eastAsia="Times New Roman" w:hAnsi="Times New Roman" w:cs="Times New Roman" w:hint="default"/>
        <w:b w:val="0"/>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5" w15:restartNumberingAfterBreak="0">
    <w:nsid w:val="44D85013"/>
    <w:multiLevelType w:val="hybridMultilevel"/>
    <w:tmpl w:val="F956FFA6"/>
    <w:lvl w:ilvl="0" w:tplc="241A000F">
      <w:start w:val="1"/>
      <w:numFmt w:val="decimal"/>
      <w:lvlText w:val="%1."/>
      <w:lvlJc w:val="left"/>
      <w:pPr>
        <w:ind w:left="720" w:hanging="360"/>
      </w:pPr>
      <w:rPr>
        <w:rFonts w:hint="default"/>
      </w:rPr>
    </w:lvl>
    <w:lvl w:ilvl="1" w:tplc="241A0019">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6" w15:restartNumberingAfterBreak="0">
    <w:nsid w:val="569F604E"/>
    <w:multiLevelType w:val="hybridMultilevel"/>
    <w:tmpl w:val="4F587888"/>
    <w:lvl w:ilvl="0" w:tplc="83CEF156">
      <w:start w:val="1"/>
      <w:numFmt w:val="decimal"/>
      <w:lvlText w:val="%1."/>
      <w:lvlJc w:val="left"/>
      <w:pPr>
        <w:ind w:left="720" w:hanging="360"/>
      </w:pPr>
      <w:rPr>
        <w:rFonts w:hint="default"/>
        <w:b/>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7" w15:restartNumberingAfterBreak="0">
    <w:nsid w:val="66407112"/>
    <w:multiLevelType w:val="hybridMultilevel"/>
    <w:tmpl w:val="A74CC07A"/>
    <w:lvl w:ilvl="0" w:tplc="4F980C8A">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F1425A7"/>
    <w:multiLevelType w:val="hybridMultilevel"/>
    <w:tmpl w:val="5324FAA8"/>
    <w:lvl w:ilvl="0" w:tplc="241A000F">
      <w:start w:val="1"/>
      <w:numFmt w:val="decimal"/>
      <w:lvlText w:val="%1."/>
      <w:lvlJc w:val="left"/>
      <w:pPr>
        <w:ind w:left="360" w:hanging="360"/>
      </w:pPr>
      <w:rPr>
        <w:rFonts w:hint="default"/>
      </w:rPr>
    </w:lvl>
    <w:lvl w:ilvl="1" w:tplc="241A0019">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19" w15:restartNumberingAfterBreak="0">
    <w:nsid w:val="72ED3A95"/>
    <w:multiLevelType w:val="hybridMultilevel"/>
    <w:tmpl w:val="57EC5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6448D5"/>
    <w:multiLevelType w:val="hybridMultilevel"/>
    <w:tmpl w:val="A4AA7CF4"/>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1" w15:restartNumberingAfterBreak="0">
    <w:nsid w:val="7B8903A6"/>
    <w:multiLevelType w:val="multilevel"/>
    <w:tmpl w:val="50A06314"/>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6"/>
  </w:num>
  <w:num w:numId="2">
    <w:abstractNumId w:val="12"/>
  </w:num>
  <w:num w:numId="3">
    <w:abstractNumId w:val="15"/>
  </w:num>
  <w:num w:numId="4">
    <w:abstractNumId w:val="4"/>
  </w:num>
  <w:num w:numId="5">
    <w:abstractNumId w:val="6"/>
  </w:num>
  <w:num w:numId="6">
    <w:abstractNumId w:val="5"/>
  </w:num>
  <w:num w:numId="7">
    <w:abstractNumId w:val="17"/>
  </w:num>
  <w:num w:numId="8">
    <w:abstractNumId w:val="7"/>
  </w:num>
  <w:num w:numId="9">
    <w:abstractNumId w:val="19"/>
  </w:num>
  <w:num w:numId="10">
    <w:abstractNumId w:val="20"/>
  </w:num>
  <w:num w:numId="11">
    <w:abstractNumId w:val="9"/>
  </w:num>
  <w:num w:numId="12">
    <w:abstractNumId w:val="8"/>
  </w:num>
  <w:num w:numId="13">
    <w:abstractNumId w:val="11"/>
  </w:num>
  <w:num w:numId="14">
    <w:abstractNumId w:val="3"/>
  </w:num>
  <w:num w:numId="15">
    <w:abstractNumId w:val="18"/>
  </w:num>
  <w:num w:numId="16">
    <w:abstractNumId w:val="1"/>
  </w:num>
  <w:num w:numId="17">
    <w:abstractNumId w:val="14"/>
  </w:num>
  <w:num w:numId="18">
    <w:abstractNumId w:val="21"/>
  </w:num>
  <w:num w:numId="19">
    <w:abstractNumId w:val="13"/>
  </w:num>
  <w:num w:numId="20">
    <w:abstractNumId w:val="0"/>
  </w:num>
  <w:num w:numId="21">
    <w:abstractNumId w:val="10"/>
  </w:num>
  <w:num w:numId="22">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activeWritingStyle w:appName="MSWord" w:lang="ru-RU" w:vendorID="64" w:dllVersion="6" w:nlCheck="1" w:checkStyle="0"/>
  <w:activeWritingStyle w:appName="MSWord" w:lang="es-AR" w:vendorID="64" w:dllVersion="6" w:nlCheck="1" w:checkStyle="0"/>
  <w:activeWritingStyle w:appName="MSWord" w:lang="en-US" w:vendorID="64" w:dllVersion="6" w:nlCheck="1" w:checkStyle="0"/>
  <w:activeWritingStyle w:appName="MSWord" w:lang="es-AR" w:vendorID="64" w:dllVersion="4096" w:nlCheck="1" w:checkStyle="0"/>
  <w:activeWritingStyle w:appName="MSWord" w:lang="en-US" w:vendorID="64" w:dllVersion="4096" w:nlCheck="1" w:checkStyle="0"/>
  <w:proofState w:spelling="clean" w:grammar="clean"/>
  <w:defaultTabStop w:val="720"/>
  <w:hyphenationZone w:val="425"/>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5D2"/>
    <w:rsid w:val="000007B3"/>
    <w:rsid w:val="00000915"/>
    <w:rsid w:val="00001815"/>
    <w:rsid w:val="00001E19"/>
    <w:rsid w:val="00003160"/>
    <w:rsid w:val="000039E9"/>
    <w:rsid w:val="0000499B"/>
    <w:rsid w:val="00004CB5"/>
    <w:rsid w:val="00004D2C"/>
    <w:rsid w:val="000050E9"/>
    <w:rsid w:val="0000625B"/>
    <w:rsid w:val="0000653C"/>
    <w:rsid w:val="0001142D"/>
    <w:rsid w:val="00011775"/>
    <w:rsid w:val="00011E6F"/>
    <w:rsid w:val="00014580"/>
    <w:rsid w:val="00014A1B"/>
    <w:rsid w:val="00015679"/>
    <w:rsid w:val="00016416"/>
    <w:rsid w:val="000165C5"/>
    <w:rsid w:val="00017A68"/>
    <w:rsid w:val="00021AFA"/>
    <w:rsid w:val="000245F0"/>
    <w:rsid w:val="000249A8"/>
    <w:rsid w:val="0002544C"/>
    <w:rsid w:val="00025541"/>
    <w:rsid w:val="00025632"/>
    <w:rsid w:val="00025749"/>
    <w:rsid w:val="00027CB2"/>
    <w:rsid w:val="00030790"/>
    <w:rsid w:val="00030CFD"/>
    <w:rsid w:val="00030FB0"/>
    <w:rsid w:val="000310F2"/>
    <w:rsid w:val="0003141F"/>
    <w:rsid w:val="00031479"/>
    <w:rsid w:val="00035F8E"/>
    <w:rsid w:val="00036225"/>
    <w:rsid w:val="00036888"/>
    <w:rsid w:val="00036C1C"/>
    <w:rsid w:val="00036FC6"/>
    <w:rsid w:val="00040229"/>
    <w:rsid w:val="000407D9"/>
    <w:rsid w:val="000409EF"/>
    <w:rsid w:val="00040F7D"/>
    <w:rsid w:val="0004127A"/>
    <w:rsid w:val="00041593"/>
    <w:rsid w:val="00041D52"/>
    <w:rsid w:val="0004353E"/>
    <w:rsid w:val="00044289"/>
    <w:rsid w:val="00044D5B"/>
    <w:rsid w:val="00045606"/>
    <w:rsid w:val="00046809"/>
    <w:rsid w:val="00047DC0"/>
    <w:rsid w:val="00047F27"/>
    <w:rsid w:val="00051E79"/>
    <w:rsid w:val="000530E2"/>
    <w:rsid w:val="00053442"/>
    <w:rsid w:val="00055EF6"/>
    <w:rsid w:val="000562B6"/>
    <w:rsid w:val="00056524"/>
    <w:rsid w:val="00060B65"/>
    <w:rsid w:val="00063B5D"/>
    <w:rsid w:val="00063C05"/>
    <w:rsid w:val="00066254"/>
    <w:rsid w:val="00067115"/>
    <w:rsid w:val="0007070D"/>
    <w:rsid w:val="00071620"/>
    <w:rsid w:val="0007387D"/>
    <w:rsid w:val="00075593"/>
    <w:rsid w:val="00075EF5"/>
    <w:rsid w:val="0007693C"/>
    <w:rsid w:val="000807A4"/>
    <w:rsid w:val="00082DF1"/>
    <w:rsid w:val="000830AB"/>
    <w:rsid w:val="000837FD"/>
    <w:rsid w:val="00085A09"/>
    <w:rsid w:val="00085AFA"/>
    <w:rsid w:val="00085EB0"/>
    <w:rsid w:val="000862BE"/>
    <w:rsid w:val="00087113"/>
    <w:rsid w:val="0008779A"/>
    <w:rsid w:val="00087EE3"/>
    <w:rsid w:val="00090673"/>
    <w:rsid w:val="00090752"/>
    <w:rsid w:val="00090FAF"/>
    <w:rsid w:val="00091D54"/>
    <w:rsid w:val="000923D0"/>
    <w:rsid w:val="00092737"/>
    <w:rsid w:val="00092B4A"/>
    <w:rsid w:val="00093120"/>
    <w:rsid w:val="000939FB"/>
    <w:rsid w:val="00095564"/>
    <w:rsid w:val="000959F0"/>
    <w:rsid w:val="00097428"/>
    <w:rsid w:val="000A0650"/>
    <w:rsid w:val="000A0DB9"/>
    <w:rsid w:val="000A1CA4"/>
    <w:rsid w:val="000A24BA"/>
    <w:rsid w:val="000A3C04"/>
    <w:rsid w:val="000A3FBF"/>
    <w:rsid w:val="000A4B1C"/>
    <w:rsid w:val="000A5286"/>
    <w:rsid w:val="000A6000"/>
    <w:rsid w:val="000A76AD"/>
    <w:rsid w:val="000A7C8F"/>
    <w:rsid w:val="000B07AC"/>
    <w:rsid w:val="000B11AF"/>
    <w:rsid w:val="000B19C0"/>
    <w:rsid w:val="000B1A60"/>
    <w:rsid w:val="000B1B5B"/>
    <w:rsid w:val="000B1ECB"/>
    <w:rsid w:val="000B2F84"/>
    <w:rsid w:val="000B3598"/>
    <w:rsid w:val="000B37E1"/>
    <w:rsid w:val="000B3B06"/>
    <w:rsid w:val="000B3BCE"/>
    <w:rsid w:val="000B43AE"/>
    <w:rsid w:val="000B448B"/>
    <w:rsid w:val="000B4AC0"/>
    <w:rsid w:val="000B4F06"/>
    <w:rsid w:val="000B5381"/>
    <w:rsid w:val="000B5D42"/>
    <w:rsid w:val="000B6050"/>
    <w:rsid w:val="000B7A3E"/>
    <w:rsid w:val="000B7EE4"/>
    <w:rsid w:val="000C0B85"/>
    <w:rsid w:val="000C0EB4"/>
    <w:rsid w:val="000C0F46"/>
    <w:rsid w:val="000C3627"/>
    <w:rsid w:val="000C417E"/>
    <w:rsid w:val="000C53FF"/>
    <w:rsid w:val="000C6557"/>
    <w:rsid w:val="000C674C"/>
    <w:rsid w:val="000C6F10"/>
    <w:rsid w:val="000C7D34"/>
    <w:rsid w:val="000D06CB"/>
    <w:rsid w:val="000D0CE6"/>
    <w:rsid w:val="000D1A3F"/>
    <w:rsid w:val="000D20C7"/>
    <w:rsid w:val="000D23F7"/>
    <w:rsid w:val="000D2DE2"/>
    <w:rsid w:val="000D3069"/>
    <w:rsid w:val="000D56DD"/>
    <w:rsid w:val="000D6832"/>
    <w:rsid w:val="000D7E92"/>
    <w:rsid w:val="000E074A"/>
    <w:rsid w:val="000E0DA4"/>
    <w:rsid w:val="000E137D"/>
    <w:rsid w:val="000E197B"/>
    <w:rsid w:val="000E43C1"/>
    <w:rsid w:val="000E502F"/>
    <w:rsid w:val="000E6BFF"/>
    <w:rsid w:val="000E71DC"/>
    <w:rsid w:val="000E7E45"/>
    <w:rsid w:val="000F15CC"/>
    <w:rsid w:val="000F18F1"/>
    <w:rsid w:val="000F2550"/>
    <w:rsid w:val="000F303D"/>
    <w:rsid w:val="000F4877"/>
    <w:rsid w:val="000F5C6F"/>
    <w:rsid w:val="00100561"/>
    <w:rsid w:val="00100935"/>
    <w:rsid w:val="00101A8A"/>
    <w:rsid w:val="00101ED5"/>
    <w:rsid w:val="0010213D"/>
    <w:rsid w:val="0010356D"/>
    <w:rsid w:val="00105937"/>
    <w:rsid w:val="00106342"/>
    <w:rsid w:val="00106C51"/>
    <w:rsid w:val="00106D0E"/>
    <w:rsid w:val="00107A36"/>
    <w:rsid w:val="00107E5C"/>
    <w:rsid w:val="00110E19"/>
    <w:rsid w:val="00110ECC"/>
    <w:rsid w:val="00111ABC"/>
    <w:rsid w:val="0011415E"/>
    <w:rsid w:val="0011494A"/>
    <w:rsid w:val="00114CBA"/>
    <w:rsid w:val="00114D54"/>
    <w:rsid w:val="00115975"/>
    <w:rsid w:val="00115B47"/>
    <w:rsid w:val="00116EDF"/>
    <w:rsid w:val="00120074"/>
    <w:rsid w:val="00120B81"/>
    <w:rsid w:val="00120E13"/>
    <w:rsid w:val="00122F67"/>
    <w:rsid w:val="00123302"/>
    <w:rsid w:val="00123832"/>
    <w:rsid w:val="0012455F"/>
    <w:rsid w:val="00124C49"/>
    <w:rsid w:val="001257AC"/>
    <w:rsid w:val="00126B77"/>
    <w:rsid w:val="00127285"/>
    <w:rsid w:val="001274E3"/>
    <w:rsid w:val="00127F12"/>
    <w:rsid w:val="001300AF"/>
    <w:rsid w:val="001302DE"/>
    <w:rsid w:val="0013124D"/>
    <w:rsid w:val="00131A67"/>
    <w:rsid w:val="00132A45"/>
    <w:rsid w:val="00132CCD"/>
    <w:rsid w:val="00134B6E"/>
    <w:rsid w:val="00135C91"/>
    <w:rsid w:val="00135F1D"/>
    <w:rsid w:val="0013621D"/>
    <w:rsid w:val="0013628C"/>
    <w:rsid w:val="0013735F"/>
    <w:rsid w:val="0013798B"/>
    <w:rsid w:val="00137F86"/>
    <w:rsid w:val="00141AA1"/>
    <w:rsid w:val="00141ED9"/>
    <w:rsid w:val="00142960"/>
    <w:rsid w:val="00143E77"/>
    <w:rsid w:val="00145DCF"/>
    <w:rsid w:val="001473B4"/>
    <w:rsid w:val="00147443"/>
    <w:rsid w:val="00147F45"/>
    <w:rsid w:val="00147F4F"/>
    <w:rsid w:val="001500D0"/>
    <w:rsid w:val="00150EDA"/>
    <w:rsid w:val="001515FD"/>
    <w:rsid w:val="001518F1"/>
    <w:rsid w:val="00152423"/>
    <w:rsid w:val="00152AAE"/>
    <w:rsid w:val="00152B5B"/>
    <w:rsid w:val="001537C6"/>
    <w:rsid w:val="001538F1"/>
    <w:rsid w:val="00154A69"/>
    <w:rsid w:val="00154B6B"/>
    <w:rsid w:val="00154EF5"/>
    <w:rsid w:val="00155964"/>
    <w:rsid w:val="00156037"/>
    <w:rsid w:val="001563A0"/>
    <w:rsid w:val="00156C1C"/>
    <w:rsid w:val="00160553"/>
    <w:rsid w:val="001609A1"/>
    <w:rsid w:val="00160A68"/>
    <w:rsid w:val="00160C7D"/>
    <w:rsid w:val="00162103"/>
    <w:rsid w:val="00162626"/>
    <w:rsid w:val="0016374A"/>
    <w:rsid w:val="00163BAA"/>
    <w:rsid w:val="00164670"/>
    <w:rsid w:val="00164C16"/>
    <w:rsid w:val="001650D2"/>
    <w:rsid w:val="001651A8"/>
    <w:rsid w:val="001679FC"/>
    <w:rsid w:val="00167B40"/>
    <w:rsid w:val="00170016"/>
    <w:rsid w:val="00171D9D"/>
    <w:rsid w:val="001739C3"/>
    <w:rsid w:val="00173C9C"/>
    <w:rsid w:val="001749E6"/>
    <w:rsid w:val="00175CF0"/>
    <w:rsid w:val="00175DE5"/>
    <w:rsid w:val="00176395"/>
    <w:rsid w:val="001763CD"/>
    <w:rsid w:val="0017713E"/>
    <w:rsid w:val="00177B21"/>
    <w:rsid w:val="00177CD6"/>
    <w:rsid w:val="00177E56"/>
    <w:rsid w:val="00177EA8"/>
    <w:rsid w:val="0018040F"/>
    <w:rsid w:val="0018063F"/>
    <w:rsid w:val="00180FB0"/>
    <w:rsid w:val="0018182E"/>
    <w:rsid w:val="00181B79"/>
    <w:rsid w:val="00181FD7"/>
    <w:rsid w:val="00182BFF"/>
    <w:rsid w:val="001832C0"/>
    <w:rsid w:val="00185034"/>
    <w:rsid w:val="001855E9"/>
    <w:rsid w:val="00185ECC"/>
    <w:rsid w:val="00186177"/>
    <w:rsid w:val="001863CF"/>
    <w:rsid w:val="00186628"/>
    <w:rsid w:val="00186A01"/>
    <w:rsid w:val="001878F1"/>
    <w:rsid w:val="00187E83"/>
    <w:rsid w:val="001905F9"/>
    <w:rsid w:val="00191685"/>
    <w:rsid w:val="001917EA"/>
    <w:rsid w:val="001937C9"/>
    <w:rsid w:val="0019399C"/>
    <w:rsid w:val="00194313"/>
    <w:rsid w:val="00195B15"/>
    <w:rsid w:val="00196046"/>
    <w:rsid w:val="00196BC7"/>
    <w:rsid w:val="00196E3D"/>
    <w:rsid w:val="00197A55"/>
    <w:rsid w:val="00197F39"/>
    <w:rsid w:val="001A031D"/>
    <w:rsid w:val="001A3661"/>
    <w:rsid w:val="001A5BC9"/>
    <w:rsid w:val="001A6AD6"/>
    <w:rsid w:val="001A6EE2"/>
    <w:rsid w:val="001B2D79"/>
    <w:rsid w:val="001B34BF"/>
    <w:rsid w:val="001B3642"/>
    <w:rsid w:val="001B3D33"/>
    <w:rsid w:val="001B4D4A"/>
    <w:rsid w:val="001B66ED"/>
    <w:rsid w:val="001C0788"/>
    <w:rsid w:val="001C1D1D"/>
    <w:rsid w:val="001C1DDA"/>
    <w:rsid w:val="001C1F58"/>
    <w:rsid w:val="001C32B7"/>
    <w:rsid w:val="001C3EAD"/>
    <w:rsid w:val="001C4A48"/>
    <w:rsid w:val="001C5BC5"/>
    <w:rsid w:val="001C5BD5"/>
    <w:rsid w:val="001C5C21"/>
    <w:rsid w:val="001C630C"/>
    <w:rsid w:val="001C67B1"/>
    <w:rsid w:val="001C75B0"/>
    <w:rsid w:val="001D02A7"/>
    <w:rsid w:val="001D1694"/>
    <w:rsid w:val="001D2F74"/>
    <w:rsid w:val="001D37D2"/>
    <w:rsid w:val="001D3BBA"/>
    <w:rsid w:val="001D40F5"/>
    <w:rsid w:val="001D5A19"/>
    <w:rsid w:val="001D6522"/>
    <w:rsid w:val="001D66AE"/>
    <w:rsid w:val="001D6C62"/>
    <w:rsid w:val="001D6FD4"/>
    <w:rsid w:val="001D7288"/>
    <w:rsid w:val="001D7702"/>
    <w:rsid w:val="001D7B11"/>
    <w:rsid w:val="001D7FD1"/>
    <w:rsid w:val="001E232E"/>
    <w:rsid w:val="001E25F4"/>
    <w:rsid w:val="001E2ADC"/>
    <w:rsid w:val="001E3556"/>
    <w:rsid w:val="001E35B5"/>
    <w:rsid w:val="001E4FDC"/>
    <w:rsid w:val="001E5FCB"/>
    <w:rsid w:val="001E7F1C"/>
    <w:rsid w:val="001F00FE"/>
    <w:rsid w:val="001F0C03"/>
    <w:rsid w:val="001F0C23"/>
    <w:rsid w:val="001F122B"/>
    <w:rsid w:val="001F14E8"/>
    <w:rsid w:val="001F1827"/>
    <w:rsid w:val="001F328A"/>
    <w:rsid w:val="001F37A4"/>
    <w:rsid w:val="001F52D2"/>
    <w:rsid w:val="001F58FD"/>
    <w:rsid w:val="001F5B4C"/>
    <w:rsid w:val="0020026E"/>
    <w:rsid w:val="00200935"/>
    <w:rsid w:val="00200A36"/>
    <w:rsid w:val="00200D4D"/>
    <w:rsid w:val="00201D9E"/>
    <w:rsid w:val="00202EBC"/>
    <w:rsid w:val="00202ED4"/>
    <w:rsid w:val="002039EF"/>
    <w:rsid w:val="00203B70"/>
    <w:rsid w:val="00203DD3"/>
    <w:rsid w:val="0020439D"/>
    <w:rsid w:val="00205EE0"/>
    <w:rsid w:val="002071CA"/>
    <w:rsid w:val="00207619"/>
    <w:rsid w:val="00207FBF"/>
    <w:rsid w:val="0021057D"/>
    <w:rsid w:val="00211155"/>
    <w:rsid w:val="0021195D"/>
    <w:rsid w:val="002128C2"/>
    <w:rsid w:val="00212F73"/>
    <w:rsid w:val="002133A5"/>
    <w:rsid w:val="00214222"/>
    <w:rsid w:val="00214520"/>
    <w:rsid w:val="00214D2E"/>
    <w:rsid w:val="00215DD1"/>
    <w:rsid w:val="00216667"/>
    <w:rsid w:val="002167BF"/>
    <w:rsid w:val="00217136"/>
    <w:rsid w:val="00217D64"/>
    <w:rsid w:val="002202DC"/>
    <w:rsid w:val="00220390"/>
    <w:rsid w:val="00220B78"/>
    <w:rsid w:val="00220E81"/>
    <w:rsid w:val="0022106B"/>
    <w:rsid w:val="00221440"/>
    <w:rsid w:val="00221E32"/>
    <w:rsid w:val="002225A4"/>
    <w:rsid w:val="002230D8"/>
    <w:rsid w:val="0022419E"/>
    <w:rsid w:val="00224817"/>
    <w:rsid w:val="00224892"/>
    <w:rsid w:val="00224C7B"/>
    <w:rsid w:val="002266D7"/>
    <w:rsid w:val="00226CB2"/>
    <w:rsid w:val="00230D90"/>
    <w:rsid w:val="00231B63"/>
    <w:rsid w:val="00231D23"/>
    <w:rsid w:val="00233E77"/>
    <w:rsid w:val="00234748"/>
    <w:rsid w:val="00234AE8"/>
    <w:rsid w:val="0023526E"/>
    <w:rsid w:val="00235E54"/>
    <w:rsid w:val="00237C97"/>
    <w:rsid w:val="00237DF5"/>
    <w:rsid w:val="00240061"/>
    <w:rsid w:val="002419E7"/>
    <w:rsid w:val="00241BBF"/>
    <w:rsid w:val="00241C4B"/>
    <w:rsid w:val="00241DF8"/>
    <w:rsid w:val="00242575"/>
    <w:rsid w:val="00242581"/>
    <w:rsid w:val="00242A09"/>
    <w:rsid w:val="0024377A"/>
    <w:rsid w:val="002439E6"/>
    <w:rsid w:val="00243E0D"/>
    <w:rsid w:val="002444DF"/>
    <w:rsid w:val="0024541B"/>
    <w:rsid w:val="00246850"/>
    <w:rsid w:val="002469E4"/>
    <w:rsid w:val="00247773"/>
    <w:rsid w:val="002502F6"/>
    <w:rsid w:val="002505DD"/>
    <w:rsid w:val="00250BE8"/>
    <w:rsid w:val="00250CEB"/>
    <w:rsid w:val="002518C5"/>
    <w:rsid w:val="00252881"/>
    <w:rsid w:val="00252FB6"/>
    <w:rsid w:val="00255A7F"/>
    <w:rsid w:val="00255CC3"/>
    <w:rsid w:val="002561DB"/>
    <w:rsid w:val="00256929"/>
    <w:rsid w:val="0025747D"/>
    <w:rsid w:val="002601D6"/>
    <w:rsid w:val="0026206F"/>
    <w:rsid w:val="002623CE"/>
    <w:rsid w:val="00262CAC"/>
    <w:rsid w:val="00263068"/>
    <w:rsid w:val="00265A96"/>
    <w:rsid w:val="0026646A"/>
    <w:rsid w:val="00266BBD"/>
    <w:rsid w:val="002705C7"/>
    <w:rsid w:val="0027148F"/>
    <w:rsid w:val="00271680"/>
    <w:rsid w:val="00271B6B"/>
    <w:rsid w:val="00271BAE"/>
    <w:rsid w:val="00272326"/>
    <w:rsid w:val="00273F25"/>
    <w:rsid w:val="0027456C"/>
    <w:rsid w:val="0027458B"/>
    <w:rsid w:val="00274F78"/>
    <w:rsid w:val="00275C93"/>
    <w:rsid w:val="0027651A"/>
    <w:rsid w:val="00276C8D"/>
    <w:rsid w:val="002776CD"/>
    <w:rsid w:val="0027785B"/>
    <w:rsid w:val="0028097E"/>
    <w:rsid w:val="00280A6A"/>
    <w:rsid w:val="00280B96"/>
    <w:rsid w:val="00281622"/>
    <w:rsid w:val="00281C45"/>
    <w:rsid w:val="00281EEE"/>
    <w:rsid w:val="0028216C"/>
    <w:rsid w:val="00283483"/>
    <w:rsid w:val="00284149"/>
    <w:rsid w:val="0028468C"/>
    <w:rsid w:val="00284E45"/>
    <w:rsid w:val="0028526A"/>
    <w:rsid w:val="00285E5E"/>
    <w:rsid w:val="00286E0C"/>
    <w:rsid w:val="00287D35"/>
    <w:rsid w:val="00291795"/>
    <w:rsid w:val="00292C64"/>
    <w:rsid w:val="00292F31"/>
    <w:rsid w:val="0029309D"/>
    <w:rsid w:val="00293324"/>
    <w:rsid w:val="00294CC7"/>
    <w:rsid w:val="00294E94"/>
    <w:rsid w:val="00295372"/>
    <w:rsid w:val="002958B8"/>
    <w:rsid w:val="00296CD8"/>
    <w:rsid w:val="002974A4"/>
    <w:rsid w:val="002A0D00"/>
    <w:rsid w:val="002A2384"/>
    <w:rsid w:val="002A2F59"/>
    <w:rsid w:val="002A3A51"/>
    <w:rsid w:val="002A6119"/>
    <w:rsid w:val="002A616E"/>
    <w:rsid w:val="002A6420"/>
    <w:rsid w:val="002A69E4"/>
    <w:rsid w:val="002A71D3"/>
    <w:rsid w:val="002A748C"/>
    <w:rsid w:val="002B0B0F"/>
    <w:rsid w:val="002B11A2"/>
    <w:rsid w:val="002B1BB3"/>
    <w:rsid w:val="002B2991"/>
    <w:rsid w:val="002B35A6"/>
    <w:rsid w:val="002B46CF"/>
    <w:rsid w:val="002B55B6"/>
    <w:rsid w:val="002B5D6D"/>
    <w:rsid w:val="002B6AEC"/>
    <w:rsid w:val="002B6E82"/>
    <w:rsid w:val="002B6F8D"/>
    <w:rsid w:val="002B7CD6"/>
    <w:rsid w:val="002C0143"/>
    <w:rsid w:val="002C1272"/>
    <w:rsid w:val="002C199D"/>
    <w:rsid w:val="002C2785"/>
    <w:rsid w:val="002C3050"/>
    <w:rsid w:val="002C4459"/>
    <w:rsid w:val="002C4B2D"/>
    <w:rsid w:val="002C57DC"/>
    <w:rsid w:val="002C6269"/>
    <w:rsid w:val="002C65AA"/>
    <w:rsid w:val="002C6A5C"/>
    <w:rsid w:val="002C7504"/>
    <w:rsid w:val="002C7E77"/>
    <w:rsid w:val="002D0248"/>
    <w:rsid w:val="002D0500"/>
    <w:rsid w:val="002D17DB"/>
    <w:rsid w:val="002D1E47"/>
    <w:rsid w:val="002D227D"/>
    <w:rsid w:val="002D26B7"/>
    <w:rsid w:val="002D2EC3"/>
    <w:rsid w:val="002D3705"/>
    <w:rsid w:val="002D53C1"/>
    <w:rsid w:val="002D580A"/>
    <w:rsid w:val="002D6524"/>
    <w:rsid w:val="002D6A21"/>
    <w:rsid w:val="002D6F43"/>
    <w:rsid w:val="002E0676"/>
    <w:rsid w:val="002E1D68"/>
    <w:rsid w:val="002E3D7F"/>
    <w:rsid w:val="002E4044"/>
    <w:rsid w:val="002E41F1"/>
    <w:rsid w:val="002E6737"/>
    <w:rsid w:val="002E702F"/>
    <w:rsid w:val="002E7234"/>
    <w:rsid w:val="002E78F9"/>
    <w:rsid w:val="002E7C0D"/>
    <w:rsid w:val="002F0039"/>
    <w:rsid w:val="002F0664"/>
    <w:rsid w:val="002F2971"/>
    <w:rsid w:val="002F2F79"/>
    <w:rsid w:val="002F3220"/>
    <w:rsid w:val="002F338D"/>
    <w:rsid w:val="002F3D66"/>
    <w:rsid w:val="002F4346"/>
    <w:rsid w:val="002F492D"/>
    <w:rsid w:val="002F4C3C"/>
    <w:rsid w:val="002F665D"/>
    <w:rsid w:val="002F6D93"/>
    <w:rsid w:val="002F7936"/>
    <w:rsid w:val="002F7EA9"/>
    <w:rsid w:val="00301503"/>
    <w:rsid w:val="003020A0"/>
    <w:rsid w:val="00302577"/>
    <w:rsid w:val="00302DA0"/>
    <w:rsid w:val="00303262"/>
    <w:rsid w:val="00303B28"/>
    <w:rsid w:val="00303BE9"/>
    <w:rsid w:val="0030490A"/>
    <w:rsid w:val="00304AE9"/>
    <w:rsid w:val="00305139"/>
    <w:rsid w:val="003055AE"/>
    <w:rsid w:val="00305D1F"/>
    <w:rsid w:val="00306388"/>
    <w:rsid w:val="00306CBB"/>
    <w:rsid w:val="00306D1C"/>
    <w:rsid w:val="00310F07"/>
    <w:rsid w:val="003114AD"/>
    <w:rsid w:val="00311916"/>
    <w:rsid w:val="00312E0F"/>
    <w:rsid w:val="003142C8"/>
    <w:rsid w:val="0031452F"/>
    <w:rsid w:val="0031453F"/>
    <w:rsid w:val="00315D7C"/>
    <w:rsid w:val="00316DC8"/>
    <w:rsid w:val="00320754"/>
    <w:rsid w:val="00320924"/>
    <w:rsid w:val="00321181"/>
    <w:rsid w:val="00321419"/>
    <w:rsid w:val="003219A8"/>
    <w:rsid w:val="00321AA0"/>
    <w:rsid w:val="003229F4"/>
    <w:rsid w:val="0032335F"/>
    <w:rsid w:val="00323771"/>
    <w:rsid w:val="0032401B"/>
    <w:rsid w:val="003251F2"/>
    <w:rsid w:val="00325CCB"/>
    <w:rsid w:val="003302C6"/>
    <w:rsid w:val="00331642"/>
    <w:rsid w:val="003317FB"/>
    <w:rsid w:val="00332343"/>
    <w:rsid w:val="00333D4E"/>
    <w:rsid w:val="00334582"/>
    <w:rsid w:val="00334D07"/>
    <w:rsid w:val="00334D4A"/>
    <w:rsid w:val="003360C7"/>
    <w:rsid w:val="003401C6"/>
    <w:rsid w:val="0034132E"/>
    <w:rsid w:val="00341D5F"/>
    <w:rsid w:val="00341E04"/>
    <w:rsid w:val="0034355B"/>
    <w:rsid w:val="00343817"/>
    <w:rsid w:val="00343FDB"/>
    <w:rsid w:val="0034595A"/>
    <w:rsid w:val="00345E76"/>
    <w:rsid w:val="0034617A"/>
    <w:rsid w:val="0034635F"/>
    <w:rsid w:val="003472EF"/>
    <w:rsid w:val="00347416"/>
    <w:rsid w:val="00347552"/>
    <w:rsid w:val="003477F5"/>
    <w:rsid w:val="00350719"/>
    <w:rsid w:val="00350ACB"/>
    <w:rsid w:val="00351579"/>
    <w:rsid w:val="00352B49"/>
    <w:rsid w:val="00352CBD"/>
    <w:rsid w:val="00352D14"/>
    <w:rsid w:val="003535B8"/>
    <w:rsid w:val="00353E38"/>
    <w:rsid w:val="003555BC"/>
    <w:rsid w:val="00355880"/>
    <w:rsid w:val="003561C5"/>
    <w:rsid w:val="003569B5"/>
    <w:rsid w:val="00357C53"/>
    <w:rsid w:val="00357D3D"/>
    <w:rsid w:val="00357FEC"/>
    <w:rsid w:val="00360534"/>
    <w:rsid w:val="00360CB8"/>
    <w:rsid w:val="0036117C"/>
    <w:rsid w:val="00361B36"/>
    <w:rsid w:val="003625F2"/>
    <w:rsid w:val="00363AD4"/>
    <w:rsid w:val="00364A99"/>
    <w:rsid w:val="00365293"/>
    <w:rsid w:val="003654E1"/>
    <w:rsid w:val="00365C83"/>
    <w:rsid w:val="0036659E"/>
    <w:rsid w:val="00370567"/>
    <w:rsid w:val="00371655"/>
    <w:rsid w:val="003716AD"/>
    <w:rsid w:val="00371E76"/>
    <w:rsid w:val="003721CA"/>
    <w:rsid w:val="00373DEA"/>
    <w:rsid w:val="00373FDB"/>
    <w:rsid w:val="00375462"/>
    <w:rsid w:val="00376256"/>
    <w:rsid w:val="003769D8"/>
    <w:rsid w:val="00377BA9"/>
    <w:rsid w:val="00380552"/>
    <w:rsid w:val="0038077A"/>
    <w:rsid w:val="00381BFB"/>
    <w:rsid w:val="00382D37"/>
    <w:rsid w:val="003849D3"/>
    <w:rsid w:val="0038594F"/>
    <w:rsid w:val="00386C41"/>
    <w:rsid w:val="00387676"/>
    <w:rsid w:val="00387B46"/>
    <w:rsid w:val="00390170"/>
    <w:rsid w:val="00391728"/>
    <w:rsid w:val="00391A50"/>
    <w:rsid w:val="003955BD"/>
    <w:rsid w:val="00395C20"/>
    <w:rsid w:val="00396D3B"/>
    <w:rsid w:val="00397BD2"/>
    <w:rsid w:val="003A0B6D"/>
    <w:rsid w:val="003A2D50"/>
    <w:rsid w:val="003A48DC"/>
    <w:rsid w:val="003A4D8E"/>
    <w:rsid w:val="003A522A"/>
    <w:rsid w:val="003A7528"/>
    <w:rsid w:val="003B0B94"/>
    <w:rsid w:val="003B0E11"/>
    <w:rsid w:val="003B0F8B"/>
    <w:rsid w:val="003B1682"/>
    <w:rsid w:val="003B330E"/>
    <w:rsid w:val="003B4047"/>
    <w:rsid w:val="003B409C"/>
    <w:rsid w:val="003B479D"/>
    <w:rsid w:val="003B523E"/>
    <w:rsid w:val="003B7DF2"/>
    <w:rsid w:val="003C0637"/>
    <w:rsid w:val="003C19D7"/>
    <w:rsid w:val="003C1F42"/>
    <w:rsid w:val="003C2D35"/>
    <w:rsid w:val="003C3D77"/>
    <w:rsid w:val="003C489A"/>
    <w:rsid w:val="003C525D"/>
    <w:rsid w:val="003C5E63"/>
    <w:rsid w:val="003C69C4"/>
    <w:rsid w:val="003C69DC"/>
    <w:rsid w:val="003C7467"/>
    <w:rsid w:val="003D0530"/>
    <w:rsid w:val="003D0A0A"/>
    <w:rsid w:val="003D0B61"/>
    <w:rsid w:val="003D11E1"/>
    <w:rsid w:val="003D1320"/>
    <w:rsid w:val="003D1712"/>
    <w:rsid w:val="003D23A6"/>
    <w:rsid w:val="003D25C2"/>
    <w:rsid w:val="003D2CC4"/>
    <w:rsid w:val="003D4DD7"/>
    <w:rsid w:val="003D6184"/>
    <w:rsid w:val="003D618E"/>
    <w:rsid w:val="003D63B9"/>
    <w:rsid w:val="003D66D1"/>
    <w:rsid w:val="003E049B"/>
    <w:rsid w:val="003E13D2"/>
    <w:rsid w:val="003E14F8"/>
    <w:rsid w:val="003E2252"/>
    <w:rsid w:val="003E48C6"/>
    <w:rsid w:val="003E49CC"/>
    <w:rsid w:val="003E6860"/>
    <w:rsid w:val="003E7A6E"/>
    <w:rsid w:val="003F0416"/>
    <w:rsid w:val="003F18E2"/>
    <w:rsid w:val="003F2843"/>
    <w:rsid w:val="003F2B7E"/>
    <w:rsid w:val="003F2C96"/>
    <w:rsid w:val="003F3996"/>
    <w:rsid w:val="003F472D"/>
    <w:rsid w:val="003F4D08"/>
    <w:rsid w:val="003F6850"/>
    <w:rsid w:val="00400A90"/>
    <w:rsid w:val="004012F8"/>
    <w:rsid w:val="004012FB"/>
    <w:rsid w:val="00401A51"/>
    <w:rsid w:val="004034C9"/>
    <w:rsid w:val="0040404F"/>
    <w:rsid w:val="004056B3"/>
    <w:rsid w:val="00405A9E"/>
    <w:rsid w:val="00405CC9"/>
    <w:rsid w:val="004079FD"/>
    <w:rsid w:val="00411AFD"/>
    <w:rsid w:val="00411E34"/>
    <w:rsid w:val="0041205E"/>
    <w:rsid w:val="00413147"/>
    <w:rsid w:val="00414A96"/>
    <w:rsid w:val="00414B8C"/>
    <w:rsid w:val="00414D71"/>
    <w:rsid w:val="00415444"/>
    <w:rsid w:val="00420863"/>
    <w:rsid w:val="0042086A"/>
    <w:rsid w:val="00420A9D"/>
    <w:rsid w:val="004216DE"/>
    <w:rsid w:val="0042181F"/>
    <w:rsid w:val="00421DC5"/>
    <w:rsid w:val="00422D08"/>
    <w:rsid w:val="004241C3"/>
    <w:rsid w:val="004241C5"/>
    <w:rsid w:val="00424C4C"/>
    <w:rsid w:val="00425161"/>
    <w:rsid w:val="0042532C"/>
    <w:rsid w:val="00426D3C"/>
    <w:rsid w:val="00427B45"/>
    <w:rsid w:val="00430A19"/>
    <w:rsid w:val="004324D2"/>
    <w:rsid w:val="00432C1F"/>
    <w:rsid w:val="00432F44"/>
    <w:rsid w:val="00433590"/>
    <w:rsid w:val="00433B60"/>
    <w:rsid w:val="00435078"/>
    <w:rsid w:val="00435529"/>
    <w:rsid w:val="00435FAA"/>
    <w:rsid w:val="00436250"/>
    <w:rsid w:val="004368C8"/>
    <w:rsid w:val="00436DF2"/>
    <w:rsid w:val="00437002"/>
    <w:rsid w:val="00440136"/>
    <w:rsid w:val="0044043F"/>
    <w:rsid w:val="00440704"/>
    <w:rsid w:val="00441DDE"/>
    <w:rsid w:val="00442513"/>
    <w:rsid w:val="00442A92"/>
    <w:rsid w:val="004437A2"/>
    <w:rsid w:val="004439DF"/>
    <w:rsid w:val="00443B08"/>
    <w:rsid w:val="00444027"/>
    <w:rsid w:val="004440F8"/>
    <w:rsid w:val="00444CDC"/>
    <w:rsid w:val="004452FB"/>
    <w:rsid w:val="00445A91"/>
    <w:rsid w:val="00446D8A"/>
    <w:rsid w:val="0044714A"/>
    <w:rsid w:val="004473D5"/>
    <w:rsid w:val="0045058A"/>
    <w:rsid w:val="004507C1"/>
    <w:rsid w:val="00451202"/>
    <w:rsid w:val="00452ED1"/>
    <w:rsid w:val="004532D9"/>
    <w:rsid w:val="004536D0"/>
    <w:rsid w:val="004543AE"/>
    <w:rsid w:val="004544FF"/>
    <w:rsid w:val="004546BE"/>
    <w:rsid w:val="00454700"/>
    <w:rsid w:val="004547CC"/>
    <w:rsid w:val="00456165"/>
    <w:rsid w:val="00456422"/>
    <w:rsid w:val="0045706C"/>
    <w:rsid w:val="004572F4"/>
    <w:rsid w:val="00457552"/>
    <w:rsid w:val="0045798A"/>
    <w:rsid w:val="00457C5C"/>
    <w:rsid w:val="00457F50"/>
    <w:rsid w:val="00460E4E"/>
    <w:rsid w:val="00460F1F"/>
    <w:rsid w:val="0046163D"/>
    <w:rsid w:val="00464ECE"/>
    <w:rsid w:val="00464FAD"/>
    <w:rsid w:val="00465621"/>
    <w:rsid w:val="00465CF4"/>
    <w:rsid w:val="004660D4"/>
    <w:rsid w:val="00466E9F"/>
    <w:rsid w:val="004675D2"/>
    <w:rsid w:val="004676D0"/>
    <w:rsid w:val="004676EF"/>
    <w:rsid w:val="00470969"/>
    <w:rsid w:val="00470C1E"/>
    <w:rsid w:val="00471250"/>
    <w:rsid w:val="00471258"/>
    <w:rsid w:val="00471CD5"/>
    <w:rsid w:val="004726B8"/>
    <w:rsid w:val="00472921"/>
    <w:rsid w:val="004733C6"/>
    <w:rsid w:val="00473AA5"/>
    <w:rsid w:val="004745DF"/>
    <w:rsid w:val="00475A15"/>
    <w:rsid w:val="00476BEB"/>
    <w:rsid w:val="004772F6"/>
    <w:rsid w:val="00477F02"/>
    <w:rsid w:val="0048216C"/>
    <w:rsid w:val="0048295A"/>
    <w:rsid w:val="00482F9F"/>
    <w:rsid w:val="004853B5"/>
    <w:rsid w:val="00485D64"/>
    <w:rsid w:val="00487526"/>
    <w:rsid w:val="00487527"/>
    <w:rsid w:val="00487651"/>
    <w:rsid w:val="00490F4B"/>
    <w:rsid w:val="00490F4D"/>
    <w:rsid w:val="004916D9"/>
    <w:rsid w:val="00493819"/>
    <w:rsid w:val="00493853"/>
    <w:rsid w:val="004939F7"/>
    <w:rsid w:val="00495780"/>
    <w:rsid w:val="00495956"/>
    <w:rsid w:val="00495E1D"/>
    <w:rsid w:val="00497038"/>
    <w:rsid w:val="00497410"/>
    <w:rsid w:val="004A014C"/>
    <w:rsid w:val="004A066E"/>
    <w:rsid w:val="004A0DE4"/>
    <w:rsid w:val="004A100C"/>
    <w:rsid w:val="004A128E"/>
    <w:rsid w:val="004A13F4"/>
    <w:rsid w:val="004A14E3"/>
    <w:rsid w:val="004A2243"/>
    <w:rsid w:val="004A33B7"/>
    <w:rsid w:val="004A368B"/>
    <w:rsid w:val="004A4180"/>
    <w:rsid w:val="004A49A8"/>
    <w:rsid w:val="004A68F8"/>
    <w:rsid w:val="004A6F11"/>
    <w:rsid w:val="004A746A"/>
    <w:rsid w:val="004B03BE"/>
    <w:rsid w:val="004B1951"/>
    <w:rsid w:val="004B1968"/>
    <w:rsid w:val="004B1B67"/>
    <w:rsid w:val="004B1CA5"/>
    <w:rsid w:val="004B2AD8"/>
    <w:rsid w:val="004B3184"/>
    <w:rsid w:val="004B4191"/>
    <w:rsid w:val="004B4D39"/>
    <w:rsid w:val="004B57B6"/>
    <w:rsid w:val="004B7388"/>
    <w:rsid w:val="004C0521"/>
    <w:rsid w:val="004C087B"/>
    <w:rsid w:val="004C32A7"/>
    <w:rsid w:val="004C3985"/>
    <w:rsid w:val="004C39F8"/>
    <w:rsid w:val="004C3A08"/>
    <w:rsid w:val="004C47EE"/>
    <w:rsid w:val="004C4B7D"/>
    <w:rsid w:val="004C5147"/>
    <w:rsid w:val="004C5DD0"/>
    <w:rsid w:val="004C751D"/>
    <w:rsid w:val="004C78D8"/>
    <w:rsid w:val="004C7D0C"/>
    <w:rsid w:val="004D03D1"/>
    <w:rsid w:val="004D15E2"/>
    <w:rsid w:val="004D2C20"/>
    <w:rsid w:val="004D2F29"/>
    <w:rsid w:val="004D4588"/>
    <w:rsid w:val="004D46E2"/>
    <w:rsid w:val="004D50BB"/>
    <w:rsid w:val="004D5E3C"/>
    <w:rsid w:val="004D658D"/>
    <w:rsid w:val="004D6635"/>
    <w:rsid w:val="004D6858"/>
    <w:rsid w:val="004D7834"/>
    <w:rsid w:val="004D7B03"/>
    <w:rsid w:val="004E06E8"/>
    <w:rsid w:val="004E1B1F"/>
    <w:rsid w:val="004E20F4"/>
    <w:rsid w:val="004E3E9B"/>
    <w:rsid w:val="004E45B3"/>
    <w:rsid w:val="004E523E"/>
    <w:rsid w:val="004E658D"/>
    <w:rsid w:val="004E6F45"/>
    <w:rsid w:val="004E7E36"/>
    <w:rsid w:val="004F030E"/>
    <w:rsid w:val="004F04B7"/>
    <w:rsid w:val="004F1069"/>
    <w:rsid w:val="004F273E"/>
    <w:rsid w:val="004F2BCA"/>
    <w:rsid w:val="004F2FFB"/>
    <w:rsid w:val="004F387F"/>
    <w:rsid w:val="004F38F3"/>
    <w:rsid w:val="004F5797"/>
    <w:rsid w:val="004F5E26"/>
    <w:rsid w:val="004F7905"/>
    <w:rsid w:val="00500511"/>
    <w:rsid w:val="0050052F"/>
    <w:rsid w:val="00501A67"/>
    <w:rsid w:val="00501FA8"/>
    <w:rsid w:val="005025C3"/>
    <w:rsid w:val="0050281A"/>
    <w:rsid w:val="00506D6E"/>
    <w:rsid w:val="005072F2"/>
    <w:rsid w:val="00510628"/>
    <w:rsid w:val="00512CC6"/>
    <w:rsid w:val="00513A83"/>
    <w:rsid w:val="0051479B"/>
    <w:rsid w:val="00514CD7"/>
    <w:rsid w:val="0051544A"/>
    <w:rsid w:val="00515DFD"/>
    <w:rsid w:val="00516541"/>
    <w:rsid w:val="00516CAE"/>
    <w:rsid w:val="005171D6"/>
    <w:rsid w:val="00517B1C"/>
    <w:rsid w:val="00520A75"/>
    <w:rsid w:val="005225F1"/>
    <w:rsid w:val="00522CAB"/>
    <w:rsid w:val="00523824"/>
    <w:rsid w:val="00524378"/>
    <w:rsid w:val="00524883"/>
    <w:rsid w:val="005252EF"/>
    <w:rsid w:val="00525A2C"/>
    <w:rsid w:val="00525D9D"/>
    <w:rsid w:val="00526056"/>
    <w:rsid w:val="00526C33"/>
    <w:rsid w:val="00530BB9"/>
    <w:rsid w:val="0053170C"/>
    <w:rsid w:val="00531ACB"/>
    <w:rsid w:val="00533679"/>
    <w:rsid w:val="00533C55"/>
    <w:rsid w:val="00533ED7"/>
    <w:rsid w:val="005373F8"/>
    <w:rsid w:val="00537DB0"/>
    <w:rsid w:val="0054183E"/>
    <w:rsid w:val="00541B10"/>
    <w:rsid w:val="00542FC8"/>
    <w:rsid w:val="00543782"/>
    <w:rsid w:val="005446F5"/>
    <w:rsid w:val="00546FC2"/>
    <w:rsid w:val="0054714A"/>
    <w:rsid w:val="005473BD"/>
    <w:rsid w:val="0054781A"/>
    <w:rsid w:val="005503C0"/>
    <w:rsid w:val="005506AC"/>
    <w:rsid w:val="005507FE"/>
    <w:rsid w:val="00551BF2"/>
    <w:rsid w:val="00551D59"/>
    <w:rsid w:val="005522E5"/>
    <w:rsid w:val="00553A29"/>
    <w:rsid w:val="00555103"/>
    <w:rsid w:val="00555B5B"/>
    <w:rsid w:val="00556EEC"/>
    <w:rsid w:val="00556F59"/>
    <w:rsid w:val="005572C6"/>
    <w:rsid w:val="005601B5"/>
    <w:rsid w:val="005606C4"/>
    <w:rsid w:val="005628FE"/>
    <w:rsid w:val="00563B08"/>
    <w:rsid w:val="00563FA0"/>
    <w:rsid w:val="00564E8E"/>
    <w:rsid w:val="0056503F"/>
    <w:rsid w:val="005651E2"/>
    <w:rsid w:val="005657FA"/>
    <w:rsid w:val="00565A5A"/>
    <w:rsid w:val="005663B6"/>
    <w:rsid w:val="00566B84"/>
    <w:rsid w:val="00567371"/>
    <w:rsid w:val="00567957"/>
    <w:rsid w:val="0057036F"/>
    <w:rsid w:val="0057070F"/>
    <w:rsid w:val="005712FF"/>
    <w:rsid w:val="0057261A"/>
    <w:rsid w:val="005737EB"/>
    <w:rsid w:val="005739B0"/>
    <w:rsid w:val="00573D1E"/>
    <w:rsid w:val="0057432B"/>
    <w:rsid w:val="0057603E"/>
    <w:rsid w:val="005760C9"/>
    <w:rsid w:val="0057725F"/>
    <w:rsid w:val="0057747B"/>
    <w:rsid w:val="00577BA4"/>
    <w:rsid w:val="005805F7"/>
    <w:rsid w:val="00583467"/>
    <w:rsid w:val="00583CC8"/>
    <w:rsid w:val="005844E9"/>
    <w:rsid w:val="0058461B"/>
    <w:rsid w:val="00584C65"/>
    <w:rsid w:val="00585869"/>
    <w:rsid w:val="00586297"/>
    <w:rsid w:val="005869F4"/>
    <w:rsid w:val="00586E14"/>
    <w:rsid w:val="0058785F"/>
    <w:rsid w:val="00587E4B"/>
    <w:rsid w:val="00590061"/>
    <w:rsid w:val="00590CC1"/>
    <w:rsid w:val="00591FA8"/>
    <w:rsid w:val="00592A38"/>
    <w:rsid w:val="005940CB"/>
    <w:rsid w:val="00594AD5"/>
    <w:rsid w:val="005964C3"/>
    <w:rsid w:val="00596852"/>
    <w:rsid w:val="00596EBA"/>
    <w:rsid w:val="00597028"/>
    <w:rsid w:val="00597F5A"/>
    <w:rsid w:val="005A0E8F"/>
    <w:rsid w:val="005A237B"/>
    <w:rsid w:val="005A2E7F"/>
    <w:rsid w:val="005A7501"/>
    <w:rsid w:val="005B0A5A"/>
    <w:rsid w:val="005B1F1E"/>
    <w:rsid w:val="005B201D"/>
    <w:rsid w:val="005B3867"/>
    <w:rsid w:val="005B4000"/>
    <w:rsid w:val="005B54A1"/>
    <w:rsid w:val="005B6C82"/>
    <w:rsid w:val="005B7C88"/>
    <w:rsid w:val="005C1670"/>
    <w:rsid w:val="005C1EA1"/>
    <w:rsid w:val="005C2398"/>
    <w:rsid w:val="005C358E"/>
    <w:rsid w:val="005C3610"/>
    <w:rsid w:val="005C5253"/>
    <w:rsid w:val="005C59EE"/>
    <w:rsid w:val="005C6CE5"/>
    <w:rsid w:val="005C71A9"/>
    <w:rsid w:val="005D13BF"/>
    <w:rsid w:val="005D154B"/>
    <w:rsid w:val="005D164C"/>
    <w:rsid w:val="005D18A3"/>
    <w:rsid w:val="005D3242"/>
    <w:rsid w:val="005D3BD7"/>
    <w:rsid w:val="005D47BF"/>
    <w:rsid w:val="005D53D7"/>
    <w:rsid w:val="005D69E6"/>
    <w:rsid w:val="005D6CAA"/>
    <w:rsid w:val="005E0080"/>
    <w:rsid w:val="005E0258"/>
    <w:rsid w:val="005E0A30"/>
    <w:rsid w:val="005E22EA"/>
    <w:rsid w:val="005E3E6F"/>
    <w:rsid w:val="005E4406"/>
    <w:rsid w:val="005E4808"/>
    <w:rsid w:val="005E6D79"/>
    <w:rsid w:val="005E7168"/>
    <w:rsid w:val="005F1D82"/>
    <w:rsid w:val="005F2536"/>
    <w:rsid w:val="005F25A1"/>
    <w:rsid w:val="005F3CE5"/>
    <w:rsid w:val="005F3F36"/>
    <w:rsid w:val="005F5AFA"/>
    <w:rsid w:val="005F5BDE"/>
    <w:rsid w:val="005F5CB9"/>
    <w:rsid w:val="005F6C05"/>
    <w:rsid w:val="005F7BB7"/>
    <w:rsid w:val="00600D0D"/>
    <w:rsid w:val="00600D55"/>
    <w:rsid w:val="00601CC2"/>
    <w:rsid w:val="00603168"/>
    <w:rsid w:val="006031D7"/>
    <w:rsid w:val="006047E8"/>
    <w:rsid w:val="006048B1"/>
    <w:rsid w:val="0060627C"/>
    <w:rsid w:val="00606958"/>
    <w:rsid w:val="0060743C"/>
    <w:rsid w:val="00607C21"/>
    <w:rsid w:val="006108DD"/>
    <w:rsid w:val="00610B22"/>
    <w:rsid w:val="00611815"/>
    <w:rsid w:val="00611D6A"/>
    <w:rsid w:val="00613D67"/>
    <w:rsid w:val="00614E94"/>
    <w:rsid w:val="006161CD"/>
    <w:rsid w:val="00616495"/>
    <w:rsid w:val="0061653E"/>
    <w:rsid w:val="00616D5A"/>
    <w:rsid w:val="00616F72"/>
    <w:rsid w:val="00620201"/>
    <w:rsid w:val="00620833"/>
    <w:rsid w:val="00620D38"/>
    <w:rsid w:val="0062103F"/>
    <w:rsid w:val="006211CC"/>
    <w:rsid w:val="006220C7"/>
    <w:rsid w:val="006220D0"/>
    <w:rsid w:val="006222A5"/>
    <w:rsid w:val="00622359"/>
    <w:rsid w:val="00624D3E"/>
    <w:rsid w:val="00625EF1"/>
    <w:rsid w:val="006266A3"/>
    <w:rsid w:val="0062685B"/>
    <w:rsid w:val="00627177"/>
    <w:rsid w:val="0062782E"/>
    <w:rsid w:val="00630919"/>
    <w:rsid w:val="00630AF8"/>
    <w:rsid w:val="00630CB4"/>
    <w:rsid w:val="00631BF0"/>
    <w:rsid w:val="006325FB"/>
    <w:rsid w:val="00632A1C"/>
    <w:rsid w:val="00632C9F"/>
    <w:rsid w:val="00632EB6"/>
    <w:rsid w:val="006332A8"/>
    <w:rsid w:val="00633BA3"/>
    <w:rsid w:val="00634B9D"/>
    <w:rsid w:val="006351A3"/>
    <w:rsid w:val="00642A13"/>
    <w:rsid w:val="00643505"/>
    <w:rsid w:val="006436BC"/>
    <w:rsid w:val="00643A4C"/>
    <w:rsid w:val="0064550D"/>
    <w:rsid w:val="00645737"/>
    <w:rsid w:val="00645E99"/>
    <w:rsid w:val="00646098"/>
    <w:rsid w:val="00650E3A"/>
    <w:rsid w:val="0065242B"/>
    <w:rsid w:val="00656045"/>
    <w:rsid w:val="00656950"/>
    <w:rsid w:val="00656DC9"/>
    <w:rsid w:val="00657788"/>
    <w:rsid w:val="00657C2F"/>
    <w:rsid w:val="006600FA"/>
    <w:rsid w:val="00660437"/>
    <w:rsid w:val="00660E94"/>
    <w:rsid w:val="006610EF"/>
    <w:rsid w:val="00661DC6"/>
    <w:rsid w:val="00661F6A"/>
    <w:rsid w:val="00662F32"/>
    <w:rsid w:val="00663472"/>
    <w:rsid w:val="0066347A"/>
    <w:rsid w:val="00663889"/>
    <w:rsid w:val="00663F8F"/>
    <w:rsid w:val="00664C26"/>
    <w:rsid w:val="006650A4"/>
    <w:rsid w:val="00665616"/>
    <w:rsid w:val="006670D4"/>
    <w:rsid w:val="00667172"/>
    <w:rsid w:val="00671CD2"/>
    <w:rsid w:val="00671F16"/>
    <w:rsid w:val="00671F21"/>
    <w:rsid w:val="00671FA2"/>
    <w:rsid w:val="0067265D"/>
    <w:rsid w:val="00674B1A"/>
    <w:rsid w:val="00674D6F"/>
    <w:rsid w:val="00675CBD"/>
    <w:rsid w:val="0067757B"/>
    <w:rsid w:val="006778D5"/>
    <w:rsid w:val="00677F90"/>
    <w:rsid w:val="00680EBE"/>
    <w:rsid w:val="00680EDE"/>
    <w:rsid w:val="00680FEB"/>
    <w:rsid w:val="006844B7"/>
    <w:rsid w:val="006847A0"/>
    <w:rsid w:val="0068592D"/>
    <w:rsid w:val="006909CD"/>
    <w:rsid w:val="00691634"/>
    <w:rsid w:val="00692603"/>
    <w:rsid w:val="00692FEC"/>
    <w:rsid w:val="0069389E"/>
    <w:rsid w:val="00694320"/>
    <w:rsid w:val="00694A4D"/>
    <w:rsid w:val="006955CB"/>
    <w:rsid w:val="0069770A"/>
    <w:rsid w:val="00697D2C"/>
    <w:rsid w:val="006A0BB6"/>
    <w:rsid w:val="006A11EE"/>
    <w:rsid w:val="006A18C1"/>
    <w:rsid w:val="006A195A"/>
    <w:rsid w:val="006A24A4"/>
    <w:rsid w:val="006A361F"/>
    <w:rsid w:val="006A384E"/>
    <w:rsid w:val="006A3CB7"/>
    <w:rsid w:val="006A413A"/>
    <w:rsid w:val="006A41E0"/>
    <w:rsid w:val="006A4842"/>
    <w:rsid w:val="006A4F09"/>
    <w:rsid w:val="006A5F1A"/>
    <w:rsid w:val="006A6AFC"/>
    <w:rsid w:val="006A775E"/>
    <w:rsid w:val="006A7C13"/>
    <w:rsid w:val="006B02AC"/>
    <w:rsid w:val="006B0F57"/>
    <w:rsid w:val="006B35D0"/>
    <w:rsid w:val="006B4770"/>
    <w:rsid w:val="006B59D3"/>
    <w:rsid w:val="006B6D77"/>
    <w:rsid w:val="006B7711"/>
    <w:rsid w:val="006C0BA3"/>
    <w:rsid w:val="006C0BF1"/>
    <w:rsid w:val="006C2075"/>
    <w:rsid w:val="006C2B5E"/>
    <w:rsid w:val="006C2D89"/>
    <w:rsid w:val="006C3D36"/>
    <w:rsid w:val="006C40DC"/>
    <w:rsid w:val="006C4331"/>
    <w:rsid w:val="006C69FD"/>
    <w:rsid w:val="006C6B2A"/>
    <w:rsid w:val="006C77B3"/>
    <w:rsid w:val="006C7D2F"/>
    <w:rsid w:val="006D152E"/>
    <w:rsid w:val="006D2432"/>
    <w:rsid w:val="006D253F"/>
    <w:rsid w:val="006D421F"/>
    <w:rsid w:val="006D4528"/>
    <w:rsid w:val="006D466E"/>
    <w:rsid w:val="006D5915"/>
    <w:rsid w:val="006D6F41"/>
    <w:rsid w:val="006D76DE"/>
    <w:rsid w:val="006D7946"/>
    <w:rsid w:val="006D7B73"/>
    <w:rsid w:val="006D7E57"/>
    <w:rsid w:val="006E156D"/>
    <w:rsid w:val="006E2D64"/>
    <w:rsid w:val="006E4A13"/>
    <w:rsid w:val="006E4E0E"/>
    <w:rsid w:val="006E7802"/>
    <w:rsid w:val="006E7884"/>
    <w:rsid w:val="006F0EB0"/>
    <w:rsid w:val="006F15B9"/>
    <w:rsid w:val="006F1CDC"/>
    <w:rsid w:val="006F1FA5"/>
    <w:rsid w:val="006F2004"/>
    <w:rsid w:val="006F255E"/>
    <w:rsid w:val="006F39A6"/>
    <w:rsid w:val="006F39AC"/>
    <w:rsid w:val="006F50D0"/>
    <w:rsid w:val="006F60BC"/>
    <w:rsid w:val="006F63FB"/>
    <w:rsid w:val="006F6E77"/>
    <w:rsid w:val="006F6EC0"/>
    <w:rsid w:val="006F72B4"/>
    <w:rsid w:val="00700AB2"/>
    <w:rsid w:val="00700F24"/>
    <w:rsid w:val="0070113C"/>
    <w:rsid w:val="00701F45"/>
    <w:rsid w:val="007022F7"/>
    <w:rsid w:val="00702895"/>
    <w:rsid w:val="00702AE8"/>
    <w:rsid w:val="007037AD"/>
    <w:rsid w:val="007042F2"/>
    <w:rsid w:val="007046ED"/>
    <w:rsid w:val="00705FDE"/>
    <w:rsid w:val="007068F0"/>
    <w:rsid w:val="00706D5D"/>
    <w:rsid w:val="007076A1"/>
    <w:rsid w:val="007078AE"/>
    <w:rsid w:val="00710812"/>
    <w:rsid w:val="007130DB"/>
    <w:rsid w:val="00713318"/>
    <w:rsid w:val="00713A65"/>
    <w:rsid w:val="00713D0C"/>
    <w:rsid w:val="007141B6"/>
    <w:rsid w:val="00714A29"/>
    <w:rsid w:val="00714A45"/>
    <w:rsid w:val="0071695A"/>
    <w:rsid w:val="00716CDB"/>
    <w:rsid w:val="00716E6D"/>
    <w:rsid w:val="0071738B"/>
    <w:rsid w:val="00717AE0"/>
    <w:rsid w:val="00717D6C"/>
    <w:rsid w:val="00720A7D"/>
    <w:rsid w:val="00720EB9"/>
    <w:rsid w:val="00721037"/>
    <w:rsid w:val="00721194"/>
    <w:rsid w:val="00723791"/>
    <w:rsid w:val="00723A7A"/>
    <w:rsid w:val="007241E4"/>
    <w:rsid w:val="0072432B"/>
    <w:rsid w:val="0072474D"/>
    <w:rsid w:val="0072512C"/>
    <w:rsid w:val="00725DFD"/>
    <w:rsid w:val="00726199"/>
    <w:rsid w:val="007263B1"/>
    <w:rsid w:val="00726B19"/>
    <w:rsid w:val="00727ABB"/>
    <w:rsid w:val="0073121C"/>
    <w:rsid w:val="00732722"/>
    <w:rsid w:val="00732B8D"/>
    <w:rsid w:val="0073333B"/>
    <w:rsid w:val="00733925"/>
    <w:rsid w:val="00733B21"/>
    <w:rsid w:val="0073435F"/>
    <w:rsid w:val="00735228"/>
    <w:rsid w:val="00735A17"/>
    <w:rsid w:val="00736902"/>
    <w:rsid w:val="0073745B"/>
    <w:rsid w:val="007374B6"/>
    <w:rsid w:val="00737820"/>
    <w:rsid w:val="00737D99"/>
    <w:rsid w:val="007404B2"/>
    <w:rsid w:val="007404D1"/>
    <w:rsid w:val="0074058D"/>
    <w:rsid w:val="0074066E"/>
    <w:rsid w:val="007409E8"/>
    <w:rsid w:val="00740C0E"/>
    <w:rsid w:val="0074106A"/>
    <w:rsid w:val="00741CF4"/>
    <w:rsid w:val="007420DB"/>
    <w:rsid w:val="0074319C"/>
    <w:rsid w:val="00743A9A"/>
    <w:rsid w:val="007447A5"/>
    <w:rsid w:val="00744F70"/>
    <w:rsid w:val="007453D7"/>
    <w:rsid w:val="00745E86"/>
    <w:rsid w:val="00746CC5"/>
    <w:rsid w:val="0074743F"/>
    <w:rsid w:val="00747F8A"/>
    <w:rsid w:val="00750C68"/>
    <w:rsid w:val="007519E1"/>
    <w:rsid w:val="00751D8F"/>
    <w:rsid w:val="007532B9"/>
    <w:rsid w:val="0075333F"/>
    <w:rsid w:val="00753A81"/>
    <w:rsid w:val="00753B28"/>
    <w:rsid w:val="00753D3E"/>
    <w:rsid w:val="00753F24"/>
    <w:rsid w:val="0075592F"/>
    <w:rsid w:val="00756248"/>
    <w:rsid w:val="007569F4"/>
    <w:rsid w:val="00756F94"/>
    <w:rsid w:val="00760B4D"/>
    <w:rsid w:val="00762B7A"/>
    <w:rsid w:val="00763E45"/>
    <w:rsid w:val="0076431E"/>
    <w:rsid w:val="00766A3E"/>
    <w:rsid w:val="00767589"/>
    <w:rsid w:val="00770B56"/>
    <w:rsid w:val="00772DE3"/>
    <w:rsid w:val="00772E0F"/>
    <w:rsid w:val="0077485B"/>
    <w:rsid w:val="007760B4"/>
    <w:rsid w:val="0077690B"/>
    <w:rsid w:val="00777091"/>
    <w:rsid w:val="00777285"/>
    <w:rsid w:val="007803AD"/>
    <w:rsid w:val="00780957"/>
    <w:rsid w:val="00782740"/>
    <w:rsid w:val="0078283E"/>
    <w:rsid w:val="00783381"/>
    <w:rsid w:val="0078404F"/>
    <w:rsid w:val="00784324"/>
    <w:rsid w:val="00785155"/>
    <w:rsid w:val="0078575E"/>
    <w:rsid w:val="00785E60"/>
    <w:rsid w:val="007866DC"/>
    <w:rsid w:val="0078751D"/>
    <w:rsid w:val="00787F79"/>
    <w:rsid w:val="0079015F"/>
    <w:rsid w:val="00790C83"/>
    <w:rsid w:val="00793552"/>
    <w:rsid w:val="007942D9"/>
    <w:rsid w:val="00794565"/>
    <w:rsid w:val="00794C89"/>
    <w:rsid w:val="007950C4"/>
    <w:rsid w:val="0079604E"/>
    <w:rsid w:val="0079698A"/>
    <w:rsid w:val="007A05D9"/>
    <w:rsid w:val="007A087B"/>
    <w:rsid w:val="007A16E7"/>
    <w:rsid w:val="007A1DE6"/>
    <w:rsid w:val="007A28C8"/>
    <w:rsid w:val="007A2AFF"/>
    <w:rsid w:val="007A4424"/>
    <w:rsid w:val="007A471F"/>
    <w:rsid w:val="007A6370"/>
    <w:rsid w:val="007A6F4D"/>
    <w:rsid w:val="007A7370"/>
    <w:rsid w:val="007B044B"/>
    <w:rsid w:val="007B2BF3"/>
    <w:rsid w:val="007B2DCD"/>
    <w:rsid w:val="007B3E0C"/>
    <w:rsid w:val="007B4F11"/>
    <w:rsid w:val="007B60DC"/>
    <w:rsid w:val="007B75EE"/>
    <w:rsid w:val="007B7E88"/>
    <w:rsid w:val="007C00EB"/>
    <w:rsid w:val="007C0427"/>
    <w:rsid w:val="007C2366"/>
    <w:rsid w:val="007C29B8"/>
    <w:rsid w:val="007C2C53"/>
    <w:rsid w:val="007C2F50"/>
    <w:rsid w:val="007C36B0"/>
    <w:rsid w:val="007C479C"/>
    <w:rsid w:val="007C6544"/>
    <w:rsid w:val="007C6B02"/>
    <w:rsid w:val="007D067B"/>
    <w:rsid w:val="007D1829"/>
    <w:rsid w:val="007D303F"/>
    <w:rsid w:val="007D3F39"/>
    <w:rsid w:val="007D4103"/>
    <w:rsid w:val="007D4C71"/>
    <w:rsid w:val="007D4DF5"/>
    <w:rsid w:val="007D57CF"/>
    <w:rsid w:val="007D70A4"/>
    <w:rsid w:val="007D70CD"/>
    <w:rsid w:val="007E0356"/>
    <w:rsid w:val="007E085E"/>
    <w:rsid w:val="007E1420"/>
    <w:rsid w:val="007E211D"/>
    <w:rsid w:val="007E25A5"/>
    <w:rsid w:val="007E2B33"/>
    <w:rsid w:val="007E31F5"/>
    <w:rsid w:val="007E4645"/>
    <w:rsid w:val="007E4E13"/>
    <w:rsid w:val="007E504F"/>
    <w:rsid w:val="007E5253"/>
    <w:rsid w:val="007E5676"/>
    <w:rsid w:val="007E7A43"/>
    <w:rsid w:val="007F0346"/>
    <w:rsid w:val="007F1F66"/>
    <w:rsid w:val="007F4994"/>
    <w:rsid w:val="007F4C56"/>
    <w:rsid w:val="007F4C93"/>
    <w:rsid w:val="007F6BDC"/>
    <w:rsid w:val="007F7036"/>
    <w:rsid w:val="00800E69"/>
    <w:rsid w:val="008018E0"/>
    <w:rsid w:val="00801DC7"/>
    <w:rsid w:val="00803641"/>
    <w:rsid w:val="008068F9"/>
    <w:rsid w:val="00807446"/>
    <w:rsid w:val="00807958"/>
    <w:rsid w:val="00807DF7"/>
    <w:rsid w:val="00810766"/>
    <w:rsid w:val="0081131B"/>
    <w:rsid w:val="00811C8B"/>
    <w:rsid w:val="00813207"/>
    <w:rsid w:val="00813AA6"/>
    <w:rsid w:val="0081438F"/>
    <w:rsid w:val="00814630"/>
    <w:rsid w:val="00815662"/>
    <w:rsid w:val="00817737"/>
    <w:rsid w:val="0081773C"/>
    <w:rsid w:val="00817A96"/>
    <w:rsid w:val="0082231D"/>
    <w:rsid w:val="00822934"/>
    <w:rsid w:val="00822AED"/>
    <w:rsid w:val="0082364F"/>
    <w:rsid w:val="008238EB"/>
    <w:rsid w:val="00824C4F"/>
    <w:rsid w:val="0082514A"/>
    <w:rsid w:val="00825350"/>
    <w:rsid w:val="00825D76"/>
    <w:rsid w:val="00826DCD"/>
    <w:rsid w:val="008279B3"/>
    <w:rsid w:val="00827CEF"/>
    <w:rsid w:val="008314EC"/>
    <w:rsid w:val="00832A83"/>
    <w:rsid w:val="0083310A"/>
    <w:rsid w:val="00834407"/>
    <w:rsid w:val="0083509D"/>
    <w:rsid w:val="008356AE"/>
    <w:rsid w:val="00835F86"/>
    <w:rsid w:val="008378CD"/>
    <w:rsid w:val="00841332"/>
    <w:rsid w:val="0084213C"/>
    <w:rsid w:val="00842AB1"/>
    <w:rsid w:val="00843079"/>
    <w:rsid w:val="00843386"/>
    <w:rsid w:val="00843FD8"/>
    <w:rsid w:val="00844585"/>
    <w:rsid w:val="00844644"/>
    <w:rsid w:val="00844B70"/>
    <w:rsid w:val="00845EBB"/>
    <w:rsid w:val="008471E2"/>
    <w:rsid w:val="0084720F"/>
    <w:rsid w:val="00850769"/>
    <w:rsid w:val="00851522"/>
    <w:rsid w:val="00851E7E"/>
    <w:rsid w:val="00853328"/>
    <w:rsid w:val="0085356B"/>
    <w:rsid w:val="00853833"/>
    <w:rsid w:val="00853BF0"/>
    <w:rsid w:val="00853D29"/>
    <w:rsid w:val="0085433D"/>
    <w:rsid w:val="008546AE"/>
    <w:rsid w:val="00854F06"/>
    <w:rsid w:val="00855D18"/>
    <w:rsid w:val="008560B0"/>
    <w:rsid w:val="00856EF6"/>
    <w:rsid w:val="00857160"/>
    <w:rsid w:val="00860897"/>
    <w:rsid w:val="008619E5"/>
    <w:rsid w:val="00861BB2"/>
    <w:rsid w:val="00861DF8"/>
    <w:rsid w:val="00862422"/>
    <w:rsid w:val="008626C6"/>
    <w:rsid w:val="00863B96"/>
    <w:rsid w:val="00863D14"/>
    <w:rsid w:val="00864A69"/>
    <w:rsid w:val="00864E46"/>
    <w:rsid w:val="00865DFC"/>
    <w:rsid w:val="00865EF6"/>
    <w:rsid w:val="008672A8"/>
    <w:rsid w:val="008673DF"/>
    <w:rsid w:val="00867DEC"/>
    <w:rsid w:val="00870682"/>
    <w:rsid w:val="00870A49"/>
    <w:rsid w:val="00871631"/>
    <w:rsid w:val="00871880"/>
    <w:rsid w:val="00871D57"/>
    <w:rsid w:val="00871DED"/>
    <w:rsid w:val="00873DDD"/>
    <w:rsid w:val="00875539"/>
    <w:rsid w:val="00875745"/>
    <w:rsid w:val="0087590B"/>
    <w:rsid w:val="0088042D"/>
    <w:rsid w:val="008822DE"/>
    <w:rsid w:val="00882EA0"/>
    <w:rsid w:val="00883C02"/>
    <w:rsid w:val="00883DEE"/>
    <w:rsid w:val="00885261"/>
    <w:rsid w:val="00885C61"/>
    <w:rsid w:val="00886AB7"/>
    <w:rsid w:val="00887194"/>
    <w:rsid w:val="008874E7"/>
    <w:rsid w:val="0088767C"/>
    <w:rsid w:val="0089014A"/>
    <w:rsid w:val="0089078B"/>
    <w:rsid w:val="00890B7F"/>
    <w:rsid w:val="00891735"/>
    <w:rsid w:val="0089223C"/>
    <w:rsid w:val="008925B6"/>
    <w:rsid w:val="008929E7"/>
    <w:rsid w:val="00892D71"/>
    <w:rsid w:val="00893680"/>
    <w:rsid w:val="008937E1"/>
    <w:rsid w:val="0089388F"/>
    <w:rsid w:val="008948B1"/>
    <w:rsid w:val="00894F7A"/>
    <w:rsid w:val="00895059"/>
    <w:rsid w:val="00895665"/>
    <w:rsid w:val="00895F65"/>
    <w:rsid w:val="0089792B"/>
    <w:rsid w:val="00897AE5"/>
    <w:rsid w:val="008A0307"/>
    <w:rsid w:val="008A368D"/>
    <w:rsid w:val="008A4685"/>
    <w:rsid w:val="008A4ACC"/>
    <w:rsid w:val="008A4B2D"/>
    <w:rsid w:val="008A5102"/>
    <w:rsid w:val="008A5A2A"/>
    <w:rsid w:val="008A5B13"/>
    <w:rsid w:val="008A6387"/>
    <w:rsid w:val="008A68CE"/>
    <w:rsid w:val="008A7AF2"/>
    <w:rsid w:val="008B1180"/>
    <w:rsid w:val="008B151A"/>
    <w:rsid w:val="008B37E7"/>
    <w:rsid w:val="008B4272"/>
    <w:rsid w:val="008B539E"/>
    <w:rsid w:val="008B5480"/>
    <w:rsid w:val="008B5548"/>
    <w:rsid w:val="008B5625"/>
    <w:rsid w:val="008B5A92"/>
    <w:rsid w:val="008B5B47"/>
    <w:rsid w:val="008B6948"/>
    <w:rsid w:val="008B6A21"/>
    <w:rsid w:val="008C0546"/>
    <w:rsid w:val="008C077B"/>
    <w:rsid w:val="008C07D4"/>
    <w:rsid w:val="008C0E8D"/>
    <w:rsid w:val="008C0F25"/>
    <w:rsid w:val="008C206C"/>
    <w:rsid w:val="008C3DF5"/>
    <w:rsid w:val="008C49F3"/>
    <w:rsid w:val="008C502B"/>
    <w:rsid w:val="008C5875"/>
    <w:rsid w:val="008C5F2E"/>
    <w:rsid w:val="008C68BC"/>
    <w:rsid w:val="008C6FCD"/>
    <w:rsid w:val="008C7074"/>
    <w:rsid w:val="008C7B36"/>
    <w:rsid w:val="008D496E"/>
    <w:rsid w:val="008D53C4"/>
    <w:rsid w:val="008D64BE"/>
    <w:rsid w:val="008D70CC"/>
    <w:rsid w:val="008D7646"/>
    <w:rsid w:val="008E02FD"/>
    <w:rsid w:val="008E0EB7"/>
    <w:rsid w:val="008E13BB"/>
    <w:rsid w:val="008E27BC"/>
    <w:rsid w:val="008E2CDD"/>
    <w:rsid w:val="008E2DD4"/>
    <w:rsid w:val="008E38F6"/>
    <w:rsid w:val="008E39B4"/>
    <w:rsid w:val="008E3FF6"/>
    <w:rsid w:val="008E62EB"/>
    <w:rsid w:val="008E662F"/>
    <w:rsid w:val="008E66CA"/>
    <w:rsid w:val="008E67CF"/>
    <w:rsid w:val="008E6934"/>
    <w:rsid w:val="008E7802"/>
    <w:rsid w:val="008E7C9F"/>
    <w:rsid w:val="008F0F7B"/>
    <w:rsid w:val="008F1097"/>
    <w:rsid w:val="008F2D67"/>
    <w:rsid w:val="008F329C"/>
    <w:rsid w:val="008F507B"/>
    <w:rsid w:val="008F5A83"/>
    <w:rsid w:val="008F5E2C"/>
    <w:rsid w:val="008F764E"/>
    <w:rsid w:val="00901381"/>
    <w:rsid w:val="00901964"/>
    <w:rsid w:val="0090240A"/>
    <w:rsid w:val="00904816"/>
    <w:rsid w:val="0090553F"/>
    <w:rsid w:val="009057D1"/>
    <w:rsid w:val="00905DA5"/>
    <w:rsid w:val="00907652"/>
    <w:rsid w:val="00907E80"/>
    <w:rsid w:val="00907FC0"/>
    <w:rsid w:val="00910D1D"/>
    <w:rsid w:val="00910F44"/>
    <w:rsid w:val="009111BF"/>
    <w:rsid w:val="009122D7"/>
    <w:rsid w:val="0091605C"/>
    <w:rsid w:val="00916A0C"/>
    <w:rsid w:val="0092032D"/>
    <w:rsid w:val="0092082B"/>
    <w:rsid w:val="00922288"/>
    <w:rsid w:val="00923496"/>
    <w:rsid w:val="009248ED"/>
    <w:rsid w:val="00924F96"/>
    <w:rsid w:val="00926BF2"/>
    <w:rsid w:val="00926FE5"/>
    <w:rsid w:val="009277F2"/>
    <w:rsid w:val="00930815"/>
    <w:rsid w:val="00930955"/>
    <w:rsid w:val="009310ED"/>
    <w:rsid w:val="00932B7F"/>
    <w:rsid w:val="00932DC0"/>
    <w:rsid w:val="00935530"/>
    <w:rsid w:val="0093642E"/>
    <w:rsid w:val="00937757"/>
    <w:rsid w:val="00940E24"/>
    <w:rsid w:val="00941029"/>
    <w:rsid w:val="0094263A"/>
    <w:rsid w:val="00943FFC"/>
    <w:rsid w:val="0094425F"/>
    <w:rsid w:val="00944C42"/>
    <w:rsid w:val="009454B1"/>
    <w:rsid w:val="009457C2"/>
    <w:rsid w:val="00946F41"/>
    <w:rsid w:val="0094728B"/>
    <w:rsid w:val="009477DD"/>
    <w:rsid w:val="009478F9"/>
    <w:rsid w:val="00947B39"/>
    <w:rsid w:val="00947EB6"/>
    <w:rsid w:val="0095054F"/>
    <w:rsid w:val="009506D8"/>
    <w:rsid w:val="00950B48"/>
    <w:rsid w:val="00950D94"/>
    <w:rsid w:val="0095106E"/>
    <w:rsid w:val="00951565"/>
    <w:rsid w:val="00953B23"/>
    <w:rsid w:val="00954100"/>
    <w:rsid w:val="00954D15"/>
    <w:rsid w:val="00955391"/>
    <w:rsid w:val="009568A4"/>
    <w:rsid w:val="00956F54"/>
    <w:rsid w:val="00957948"/>
    <w:rsid w:val="00957D32"/>
    <w:rsid w:val="00961691"/>
    <w:rsid w:val="009617D4"/>
    <w:rsid w:val="00961BF3"/>
    <w:rsid w:val="00963648"/>
    <w:rsid w:val="009639B6"/>
    <w:rsid w:val="00964023"/>
    <w:rsid w:val="009645CB"/>
    <w:rsid w:val="009649A3"/>
    <w:rsid w:val="009651BB"/>
    <w:rsid w:val="0096541F"/>
    <w:rsid w:val="00970769"/>
    <w:rsid w:val="00970ACA"/>
    <w:rsid w:val="00972364"/>
    <w:rsid w:val="00972907"/>
    <w:rsid w:val="0097304B"/>
    <w:rsid w:val="009737D7"/>
    <w:rsid w:val="00973A27"/>
    <w:rsid w:val="009755CF"/>
    <w:rsid w:val="00975754"/>
    <w:rsid w:val="00975774"/>
    <w:rsid w:val="00976F8B"/>
    <w:rsid w:val="00981333"/>
    <w:rsid w:val="0098171E"/>
    <w:rsid w:val="00982F3B"/>
    <w:rsid w:val="00982FF9"/>
    <w:rsid w:val="00983096"/>
    <w:rsid w:val="00983879"/>
    <w:rsid w:val="00984D32"/>
    <w:rsid w:val="009853C7"/>
    <w:rsid w:val="00985B8F"/>
    <w:rsid w:val="009878F8"/>
    <w:rsid w:val="00987A49"/>
    <w:rsid w:val="00987AA7"/>
    <w:rsid w:val="009900B1"/>
    <w:rsid w:val="00990819"/>
    <w:rsid w:val="009914E8"/>
    <w:rsid w:val="00993002"/>
    <w:rsid w:val="00994129"/>
    <w:rsid w:val="00996067"/>
    <w:rsid w:val="009966CE"/>
    <w:rsid w:val="00996EC3"/>
    <w:rsid w:val="00997C8F"/>
    <w:rsid w:val="009A0A1B"/>
    <w:rsid w:val="009A0DCC"/>
    <w:rsid w:val="009A0EA2"/>
    <w:rsid w:val="009A1CD8"/>
    <w:rsid w:val="009A1F5C"/>
    <w:rsid w:val="009A222F"/>
    <w:rsid w:val="009A27E5"/>
    <w:rsid w:val="009A3701"/>
    <w:rsid w:val="009A3A30"/>
    <w:rsid w:val="009A3D32"/>
    <w:rsid w:val="009A3F4C"/>
    <w:rsid w:val="009A43FD"/>
    <w:rsid w:val="009A4569"/>
    <w:rsid w:val="009A4D8C"/>
    <w:rsid w:val="009A4F32"/>
    <w:rsid w:val="009A5676"/>
    <w:rsid w:val="009A5F37"/>
    <w:rsid w:val="009A6072"/>
    <w:rsid w:val="009A7679"/>
    <w:rsid w:val="009A7BFB"/>
    <w:rsid w:val="009A7CCA"/>
    <w:rsid w:val="009B04CB"/>
    <w:rsid w:val="009B16C2"/>
    <w:rsid w:val="009B26B5"/>
    <w:rsid w:val="009B312F"/>
    <w:rsid w:val="009B36A5"/>
    <w:rsid w:val="009B3919"/>
    <w:rsid w:val="009B4F6F"/>
    <w:rsid w:val="009B5B7A"/>
    <w:rsid w:val="009B5B9E"/>
    <w:rsid w:val="009B61D6"/>
    <w:rsid w:val="009B686E"/>
    <w:rsid w:val="009B6968"/>
    <w:rsid w:val="009B7CAE"/>
    <w:rsid w:val="009C0661"/>
    <w:rsid w:val="009C0E15"/>
    <w:rsid w:val="009C18CB"/>
    <w:rsid w:val="009C2040"/>
    <w:rsid w:val="009C250F"/>
    <w:rsid w:val="009C4261"/>
    <w:rsid w:val="009C5725"/>
    <w:rsid w:val="009C7878"/>
    <w:rsid w:val="009C7CDC"/>
    <w:rsid w:val="009D10AF"/>
    <w:rsid w:val="009D164C"/>
    <w:rsid w:val="009D192D"/>
    <w:rsid w:val="009D23FD"/>
    <w:rsid w:val="009D2451"/>
    <w:rsid w:val="009D3336"/>
    <w:rsid w:val="009D383D"/>
    <w:rsid w:val="009D3D92"/>
    <w:rsid w:val="009D434D"/>
    <w:rsid w:val="009D4DA5"/>
    <w:rsid w:val="009D546C"/>
    <w:rsid w:val="009D6B52"/>
    <w:rsid w:val="009D74DD"/>
    <w:rsid w:val="009D7736"/>
    <w:rsid w:val="009E02CB"/>
    <w:rsid w:val="009E1345"/>
    <w:rsid w:val="009E15D0"/>
    <w:rsid w:val="009E1CCD"/>
    <w:rsid w:val="009E1E23"/>
    <w:rsid w:val="009E368D"/>
    <w:rsid w:val="009E3BD6"/>
    <w:rsid w:val="009E5927"/>
    <w:rsid w:val="009E5979"/>
    <w:rsid w:val="009E5D1C"/>
    <w:rsid w:val="009E760B"/>
    <w:rsid w:val="009E7FED"/>
    <w:rsid w:val="009F006B"/>
    <w:rsid w:val="009F068B"/>
    <w:rsid w:val="009F09FF"/>
    <w:rsid w:val="009F0ADA"/>
    <w:rsid w:val="009F156A"/>
    <w:rsid w:val="009F1794"/>
    <w:rsid w:val="009F1B28"/>
    <w:rsid w:val="009F257E"/>
    <w:rsid w:val="009F29C4"/>
    <w:rsid w:val="009F2FE5"/>
    <w:rsid w:val="009F356F"/>
    <w:rsid w:val="009F448A"/>
    <w:rsid w:val="009F4F40"/>
    <w:rsid w:val="009F5905"/>
    <w:rsid w:val="009F6640"/>
    <w:rsid w:val="00A00E6D"/>
    <w:rsid w:val="00A03155"/>
    <w:rsid w:val="00A03CBE"/>
    <w:rsid w:val="00A05DCD"/>
    <w:rsid w:val="00A072B8"/>
    <w:rsid w:val="00A116BB"/>
    <w:rsid w:val="00A12DD5"/>
    <w:rsid w:val="00A131A0"/>
    <w:rsid w:val="00A131FA"/>
    <w:rsid w:val="00A13203"/>
    <w:rsid w:val="00A1337C"/>
    <w:rsid w:val="00A14A02"/>
    <w:rsid w:val="00A152A5"/>
    <w:rsid w:val="00A15824"/>
    <w:rsid w:val="00A15B25"/>
    <w:rsid w:val="00A16311"/>
    <w:rsid w:val="00A23C6D"/>
    <w:rsid w:val="00A24083"/>
    <w:rsid w:val="00A248D3"/>
    <w:rsid w:val="00A24B6F"/>
    <w:rsid w:val="00A254A8"/>
    <w:rsid w:val="00A25C6A"/>
    <w:rsid w:val="00A26B89"/>
    <w:rsid w:val="00A31408"/>
    <w:rsid w:val="00A33BFA"/>
    <w:rsid w:val="00A34ED7"/>
    <w:rsid w:val="00A34FC3"/>
    <w:rsid w:val="00A35883"/>
    <w:rsid w:val="00A3652A"/>
    <w:rsid w:val="00A367EC"/>
    <w:rsid w:val="00A368A9"/>
    <w:rsid w:val="00A37938"/>
    <w:rsid w:val="00A40674"/>
    <w:rsid w:val="00A4084B"/>
    <w:rsid w:val="00A40881"/>
    <w:rsid w:val="00A41302"/>
    <w:rsid w:val="00A4199C"/>
    <w:rsid w:val="00A41B11"/>
    <w:rsid w:val="00A4272F"/>
    <w:rsid w:val="00A433E6"/>
    <w:rsid w:val="00A440FD"/>
    <w:rsid w:val="00A449AE"/>
    <w:rsid w:val="00A44AD2"/>
    <w:rsid w:val="00A4532C"/>
    <w:rsid w:val="00A453F9"/>
    <w:rsid w:val="00A45E25"/>
    <w:rsid w:val="00A46133"/>
    <w:rsid w:val="00A47746"/>
    <w:rsid w:val="00A52381"/>
    <w:rsid w:val="00A5289B"/>
    <w:rsid w:val="00A52AAF"/>
    <w:rsid w:val="00A544FC"/>
    <w:rsid w:val="00A54F07"/>
    <w:rsid w:val="00A553E0"/>
    <w:rsid w:val="00A6036C"/>
    <w:rsid w:val="00A6037F"/>
    <w:rsid w:val="00A61DA1"/>
    <w:rsid w:val="00A61F16"/>
    <w:rsid w:val="00A61FC0"/>
    <w:rsid w:val="00A62462"/>
    <w:rsid w:val="00A6284C"/>
    <w:rsid w:val="00A62F77"/>
    <w:rsid w:val="00A63C50"/>
    <w:rsid w:val="00A63C61"/>
    <w:rsid w:val="00A641DB"/>
    <w:rsid w:val="00A6450B"/>
    <w:rsid w:val="00A64863"/>
    <w:rsid w:val="00A6533F"/>
    <w:rsid w:val="00A65701"/>
    <w:rsid w:val="00A65A8A"/>
    <w:rsid w:val="00A66E83"/>
    <w:rsid w:val="00A72A7D"/>
    <w:rsid w:val="00A73FF2"/>
    <w:rsid w:val="00A75AEA"/>
    <w:rsid w:val="00A75D96"/>
    <w:rsid w:val="00A7650A"/>
    <w:rsid w:val="00A77DE1"/>
    <w:rsid w:val="00A80ECD"/>
    <w:rsid w:val="00A81F2C"/>
    <w:rsid w:val="00A82281"/>
    <w:rsid w:val="00A8234C"/>
    <w:rsid w:val="00A8424B"/>
    <w:rsid w:val="00A84288"/>
    <w:rsid w:val="00A84F9A"/>
    <w:rsid w:val="00A85401"/>
    <w:rsid w:val="00A86CBD"/>
    <w:rsid w:val="00A8766D"/>
    <w:rsid w:val="00A8782E"/>
    <w:rsid w:val="00A9236A"/>
    <w:rsid w:val="00A923FE"/>
    <w:rsid w:val="00A932D2"/>
    <w:rsid w:val="00A948AB"/>
    <w:rsid w:val="00A95510"/>
    <w:rsid w:val="00A958A3"/>
    <w:rsid w:val="00A97B03"/>
    <w:rsid w:val="00AA0678"/>
    <w:rsid w:val="00AA0E63"/>
    <w:rsid w:val="00AA134A"/>
    <w:rsid w:val="00AA540D"/>
    <w:rsid w:val="00AA5B2B"/>
    <w:rsid w:val="00AA68CB"/>
    <w:rsid w:val="00AA7221"/>
    <w:rsid w:val="00AA751E"/>
    <w:rsid w:val="00AA788D"/>
    <w:rsid w:val="00AB2771"/>
    <w:rsid w:val="00AB2D94"/>
    <w:rsid w:val="00AB3B87"/>
    <w:rsid w:val="00AB3E7F"/>
    <w:rsid w:val="00AB4EF8"/>
    <w:rsid w:val="00AB6131"/>
    <w:rsid w:val="00AB6ADB"/>
    <w:rsid w:val="00AB6CC4"/>
    <w:rsid w:val="00AB7271"/>
    <w:rsid w:val="00AC083C"/>
    <w:rsid w:val="00AC0BB1"/>
    <w:rsid w:val="00AC0CBB"/>
    <w:rsid w:val="00AC1515"/>
    <w:rsid w:val="00AC4135"/>
    <w:rsid w:val="00AC493D"/>
    <w:rsid w:val="00AC4AC4"/>
    <w:rsid w:val="00AC5AA5"/>
    <w:rsid w:val="00AC5CBC"/>
    <w:rsid w:val="00AC644B"/>
    <w:rsid w:val="00AC6769"/>
    <w:rsid w:val="00AC70CF"/>
    <w:rsid w:val="00AC757D"/>
    <w:rsid w:val="00AC7D26"/>
    <w:rsid w:val="00AC7D97"/>
    <w:rsid w:val="00AD0385"/>
    <w:rsid w:val="00AD0580"/>
    <w:rsid w:val="00AD28B0"/>
    <w:rsid w:val="00AD2C44"/>
    <w:rsid w:val="00AD2C9C"/>
    <w:rsid w:val="00AD2F8E"/>
    <w:rsid w:val="00AD3826"/>
    <w:rsid w:val="00AD4446"/>
    <w:rsid w:val="00AD4C1C"/>
    <w:rsid w:val="00AD5829"/>
    <w:rsid w:val="00AD5B15"/>
    <w:rsid w:val="00AD703B"/>
    <w:rsid w:val="00AE01BD"/>
    <w:rsid w:val="00AE05B6"/>
    <w:rsid w:val="00AE116B"/>
    <w:rsid w:val="00AE1198"/>
    <w:rsid w:val="00AE2668"/>
    <w:rsid w:val="00AE3404"/>
    <w:rsid w:val="00AE4C6C"/>
    <w:rsid w:val="00AE5E0B"/>
    <w:rsid w:val="00AE60AA"/>
    <w:rsid w:val="00AE6D14"/>
    <w:rsid w:val="00AE77E4"/>
    <w:rsid w:val="00AE7B8B"/>
    <w:rsid w:val="00AF04F9"/>
    <w:rsid w:val="00AF0EC6"/>
    <w:rsid w:val="00AF1C75"/>
    <w:rsid w:val="00AF232E"/>
    <w:rsid w:val="00AF2869"/>
    <w:rsid w:val="00AF35E6"/>
    <w:rsid w:val="00AF3EE6"/>
    <w:rsid w:val="00AF736A"/>
    <w:rsid w:val="00AF7D84"/>
    <w:rsid w:val="00B003B8"/>
    <w:rsid w:val="00B00ABC"/>
    <w:rsid w:val="00B046B6"/>
    <w:rsid w:val="00B04FFE"/>
    <w:rsid w:val="00B06F2A"/>
    <w:rsid w:val="00B07867"/>
    <w:rsid w:val="00B07A93"/>
    <w:rsid w:val="00B07CC8"/>
    <w:rsid w:val="00B10D1C"/>
    <w:rsid w:val="00B11C8C"/>
    <w:rsid w:val="00B12C98"/>
    <w:rsid w:val="00B12DA4"/>
    <w:rsid w:val="00B1413E"/>
    <w:rsid w:val="00B143BA"/>
    <w:rsid w:val="00B14903"/>
    <w:rsid w:val="00B14AAF"/>
    <w:rsid w:val="00B14B89"/>
    <w:rsid w:val="00B150F2"/>
    <w:rsid w:val="00B1755D"/>
    <w:rsid w:val="00B17B70"/>
    <w:rsid w:val="00B20166"/>
    <w:rsid w:val="00B2244C"/>
    <w:rsid w:val="00B22721"/>
    <w:rsid w:val="00B232AF"/>
    <w:rsid w:val="00B2452E"/>
    <w:rsid w:val="00B2512A"/>
    <w:rsid w:val="00B25439"/>
    <w:rsid w:val="00B25A21"/>
    <w:rsid w:val="00B261F8"/>
    <w:rsid w:val="00B26304"/>
    <w:rsid w:val="00B2671B"/>
    <w:rsid w:val="00B27468"/>
    <w:rsid w:val="00B27919"/>
    <w:rsid w:val="00B27AF2"/>
    <w:rsid w:val="00B3056B"/>
    <w:rsid w:val="00B30796"/>
    <w:rsid w:val="00B327CE"/>
    <w:rsid w:val="00B32D25"/>
    <w:rsid w:val="00B32F03"/>
    <w:rsid w:val="00B32F8E"/>
    <w:rsid w:val="00B33D12"/>
    <w:rsid w:val="00B36AFE"/>
    <w:rsid w:val="00B405E8"/>
    <w:rsid w:val="00B40BD5"/>
    <w:rsid w:val="00B41866"/>
    <w:rsid w:val="00B41B57"/>
    <w:rsid w:val="00B4247B"/>
    <w:rsid w:val="00B42C19"/>
    <w:rsid w:val="00B43F69"/>
    <w:rsid w:val="00B459DF"/>
    <w:rsid w:val="00B46638"/>
    <w:rsid w:val="00B46C39"/>
    <w:rsid w:val="00B4745C"/>
    <w:rsid w:val="00B478F5"/>
    <w:rsid w:val="00B47B37"/>
    <w:rsid w:val="00B47B98"/>
    <w:rsid w:val="00B517A0"/>
    <w:rsid w:val="00B51CA3"/>
    <w:rsid w:val="00B53452"/>
    <w:rsid w:val="00B542E1"/>
    <w:rsid w:val="00B560B9"/>
    <w:rsid w:val="00B5676E"/>
    <w:rsid w:val="00B56849"/>
    <w:rsid w:val="00B60A38"/>
    <w:rsid w:val="00B61109"/>
    <w:rsid w:val="00B62912"/>
    <w:rsid w:val="00B63425"/>
    <w:rsid w:val="00B65794"/>
    <w:rsid w:val="00B65AB0"/>
    <w:rsid w:val="00B65F9A"/>
    <w:rsid w:val="00B66C9D"/>
    <w:rsid w:val="00B66DDD"/>
    <w:rsid w:val="00B674DA"/>
    <w:rsid w:val="00B67D90"/>
    <w:rsid w:val="00B70E9D"/>
    <w:rsid w:val="00B74B1F"/>
    <w:rsid w:val="00B75166"/>
    <w:rsid w:val="00B754B1"/>
    <w:rsid w:val="00B75C51"/>
    <w:rsid w:val="00B76007"/>
    <w:rsid w:val="00B76492"/>
    <w:rsid w:val="00B7756D"/>
    <w:rsid w:val="00B80430"/>
    <w:rsid w:val="00B810E4"/>
    <w:rsid w:val="00B817A3"/>
    <w:rsid w:val="00B82B8E"/>
    <w:rsid w:val="00B8314A"/>
    <w:rsid w:val="00B835F8"/>
    <w:rsid w:val="00B83B32"/>
    <w:rsid w:val="00B8419E"/>
    <w:rsid w:val="00B84C56"/>
    <w:rsid w:val="00B85053"/>
    <w:rsid w:val="00B856BE"/>
    <w:rsid w:val="00B86F91"/>
    <w:rsid w:val="00B90047"/>
    <w:rsid w:val="00B902C9"/>
    <w:rsid w:val="00B91B80"/>
    <w:rsid w:val="00B92860"/>
    <w:rsid w:val="00B9290F"/>
    <w:rsid w:val="00B93140"/>
    <w:rsid w:val="00B93CDF"/>
    <w:rsid w:val="00B9412B"/>
    <w:rsid w:val="00B9430E"/>
    <w:rsid w:val="00B946C3"/>
    <w:rsid w:val="00B94E37"/>
    <w:rsid w:val="00B95EDC"/>
    <w:rsid w:val="00B96077"/>
    <w:rsid w:val="00B97601"/>
    <w:rsid w:val="00BA17E0"/>
    <w:rsid w:val="00BA1AF6"/>
    <w:rsid w:val="00BA21AC"/>
    <w:rsid w:val="00BA26EF"/>
    <w:rsid w:val="00BA2926"/>
    <w:rsid w:val="00BA2C2A"/>
    <w:rsid w:val="00BA41DE"/>
    <w:rsid w:val="00BA437C"/>
    <w:rsid w:val="00BA48E9"/>
    <w:rsid w:val="00BA60B0"/>
    <w:rsid w:val="00BA6FBD"/>
    <w:rsid w:val="00BA71B4"/>
    <w:rsid w:val="00BA79EE"/>
    <w:rsid w:val="00BB1015"/>
    <w:rsid w:val="00BB142E"/>
    <w:rsid w:val="00BB25D0"/>
    <w:rsid w:val="00BB2DD6"/>
    <w:rsid w:val="00BB3261"/>
    <w:rsid w:val="00BB3A59"/>
    <w:rsid w:val="00BB4369"/>
    <w:rsid w:val="00BB4596"/>
    <w:rsid w:val="00BB4A69"/>
    <w:rsid w:val="00BB4AA8"/>
    <w:rsid w:val="00BB5232"/>
    <w:rsid w:val="00BB53DD"/>
    <w:rsid w:val="00BB5F3C"/>
    <w:rsid w:val="00BB5F9B"/>
    <w:rsid w:val="00BB6947"/>
    <w:rsid w:val="00BB7921"/>
    <w:rsid w:val="00BC1540"/>
    <w:rsid w:val="00BC1FA9"/>
    <w:rsid w:val="00BC239F"/>
    <w:rsid w:val="00BC2F26"/>
    <w:rsid w:val="00BC3229"/>
    <w:rsid w:val="00BC45A2"/>
    <w:rsid w:val="00BC56D2"/>
    <w:rsid w:val="00BC5F6E"/>
    <w:rsid w:val="00BC6497"/>
    <w:rsid w:val="00BC6521"/>
    <w:rsid w:val="00BC689B"/>
    <w:rsid w:val="00BC7C16"/>
    <w:rsid w:val="00BD2F5B"/>
    <w:rsid w:val="00BD31B7"/>
    <w:rsid w:val="00BD3E7F"/>
    <w:rsid w:val="00BD3F39"/>
    <w:rsid w:val="00BD427A"/>
    <w:rsid w:val="00BD44AD"/>
    <w:rsid w:val="00BD46D8"/>
    <w:rsid w:val="00BD5E69"/>
    <w:rsid w:val="00BD6305"/>
    <w:rsid w:val="00BD66D6"/>
    <w:rsid w:val="00BD69E6"/>
    <w:rsid w:val="00BD78B6"/>
    <w:rsid w:val="00BD7FA1"/>
    <w:rsid w:val="00BE00DE"/>
    <w:rsid w:val="00BE0A32"/>
    <w:rsid w:val="00BE205A"/>
    <w:rsid w:val="00BE2E5B"/>
    <w:rsid w:val="00BE3A36"/>
    <w:rsid w:val="00BE4FEB"/>
    <w:rsid w:val="00BE66C1"/>
    <w:rsid w:val="00BE7411"/>
    <w:rsid w:val="00BE7B5E"/>
    <w:rsid w:val="00BF0FA5"/>
    <w:rsid w:val="00BF21A4"/>
    <w:rsid w:val="00BF3AEC"/>
    <w:rsid w:val="00BF46A8"/>
    <w:rsid w:val="00BF5C74"/>
    <w:rsid w:val="00BF5D88"/>
    <w:rsid w:val="00BF6E1C"/>
    <w:rsid w:val="00C002F5"/>
    <w:rsid w:val="00C00E31"/>
    <w:rsid w:val="00C01E9E"/>
    <w:rsid w:val="00C01FB6"/>
    <w:rsid w:val="00C042C7"/>
    <w:rsid w:val="00C04B84"/>
    <w:rsid w:val="00C0542C"/>
    <w:rsid w:val="00C057DC"/>
    <w:rsid w:val="00C05B16"/>
    <w:rsid w:val="00C076E0"/>
    <w:rsid w:val="00C108A7"/>
    <w:rsid w:val="00C10F70"/>
    <w:rsid w:val="00C120AE"/>
    <w:rsid w:val="00C126D3"/>
    <w:rsid w:val="00C13768"/>
    <w:rsid w:val="00C14C9A"/>
    <w:rsid w:val="00C15BD9"/>
    <w:rsid w:val="00C16A36"/>
    <w:rsid w:val="00C16F9B"/>
    <w:rsid w:val="00C1798A"/>
    <w:rsid w:val="00C23B42"/>
    <w:rsid w:val="00C240B8"/>
    <w:rsid w:val="00C244E6"/>
    <w:rsid w:val="00C24E14"/>
    <w:rsid w:val="00C25441"/>
    <w:rsid w:val="00C26346"/>
    <w:rsid w:val="00C26722"/>
    <w:rsid w:val="00C2691E"/>
    <w:rsid w:val="00C30B50"/>
    <w:rsid w:val="00C3104B"/>
    <w:rsid w:val="00C355F4"/>
    <w:rsid w:val="00C35A48"/>
    <w:rsid w:val="00C36FFC"/>
    <w:rsid w:val="00C37CEE"/>
    <w:rsid w:val="00C40FAE"/>
    <w:rsid w:val="00C41205"/>
    <w:rsid w:val="00C41A52"/>
    <w:rsid w:val="00C41DFC"/>
    <w:rsid w:val="00C42748"/>
    <w:rsid w:val="00C42B30"/>
    <w:rsid w:val="00C4326C"/>
    <w:rsid w:val="00C439B2"/>
    <w:rsid w:val="00C44309"/>
    <w:rsid w:val="00C449D5"/>
    <w:rsid w:val="00C44EBA"/>
    <w:rsid w:val="00C45460"/>
    <w:rsid w:val="00C459BF"/>
    <w:rsid w:val="00C45B4F"/>
    <w:rsid w:val="00C46AC5"/>
    <w:rsid w:val="00C46AFB"/>
    <w:rsid w:val="00C47151"/>
    <w:rsid w:val="00C50049"/>
    <w:rsid w:val="00C50307"/>
    <w:rsid w:val="00C50D0F"/>
    <w:rsid w:val="00C52F63"/>
    <w:rsid w:val="00C53E9C"/>
    <w:rsid w:val="00C543E1"/>
    <w:rsid w:val="00C558E5"/>
    <w:rsid w:val="00C55A6F"/>
    <w:rsid w:val="00C55DD5"/>
    <w:rsid w:val="00C57624"/>
    <w:rsid w:val="00C57B59"/>
    <w:rsid w:val="00C57F5C"/>
    <w:rsid w:val="00C60A71"/>
    <w:rsid w:val="00C611DD"/>
    <w:rsid w:val="00C629B3"/>
    <w:rsid w:val="00C638BA"/>
    <w:rsid w:val="00C63B64"/>
    <w:rsid w:val="00C64F98"/>
    <w:rsid w:val="00C64FFF"/>
    <w:rsid w:val="00C66D19"/>
    <w:rsid w:val="00C674CC"/>
    <w:rsid w:val="00C70A51"/>
    <w:rsid w:val="00C70B86"/>
    <w:rsid w:val="00C71AAA"/>
    <w:rsid w:val="00C7452D"/>
    <w:rsid w:val="00C753BB"/>
    <w:rsid w:val="00C75CED"/>
    <w:rsid w:val="00C7724E"/>
    <w:rsid w:val="00C801F0"/>
    <w:rsid w:val="00C8132B"/>
    <w:rsid w:val="00C82206"/>
    <w:rsid w:val="00C82640"/>
    <w:rsid w:val="00C845AB"/>
    <w:rsid w:val="00C85807"/>
    <w:rsid w:val="00C859CA"/>
    <w:rsid w:val="00C86E4E"/>
    <w:rsid w:val="00C872D3"/>
    <w:rsid w:val="00C87778"/>
    <w:rsid w:val="00C904BA"/>
    <w:rsid w:val="00C91C21"/>
    <w:rsid w:val="00C91D05"/>
    <w:rsid w:val="00C925FC"/>
    <w:rsid w:val="00C931FC"/>
    <w:rsid w:val="00C95037"/>
    <w:rsid w:val="00C95127"/>
    <w:rsid w:val="00C96229"/>
    <w:rsid w:val="00C9661E"/>
    <w:rsid w:val="00C97DB5"/>
    <w:rsid w:val="00CA00E0"/>
    <w:rsid w:val="00CA03EC"/>
    <w:rsid w:val="00CA0666"/>
    <w:rsid w:val="00CA09F3"/>
    <w:rsid w:val="00CA16EB"/>
    <w:rsid w:val="00CA1D73"/>
    <w:rsid w:val="00CA26AA"/>
    <w:rsid w:val="00CA33CA"/>
    <w:rsid w:val="00CA3C40"/>
    <w:rsid w:val="00CA4102"/>
    <w:rsid w:val="00CA4CE1"/>
    <w:rsid w:val="00CA6A46"/>
    <w:rsid w:val="00CA7607"/>
    <w:rsid w:val="00CB0167"/>
    <w:rsid w:val="00CB08D8"/>
    <w:rsid w:val="00CB0EAD"/>
    <w:rsid w:val="00CB172F"/>
    <w:rsid w:val="00CB2156"/>
    <w:rsid w:val="00CB2BDB"/>
    <w:rsid w:val="00CB3368"/>
    <w:rsid w:val="00CB3452"/>
    <w:rsid w:val="00CB40F0"/>
    <w:rsid w:val="00CB46A2"/>
    <w:rsid w:val="00CB49E7"/>
    <w:rsid w:val="00CB49F0"/>
    <w:rsid w:val="00CB5B17"/>
    <w:rsid w:val="00CB5FD9"/>
    <w:rsid w:val="00CB77A8"/>
    <w:rsid w:val="00CC01A5"/>
    <w:rsid w:val="00CC131B"/>
    <w:rsid w:val="00CC161E"/>
    <w:rsid w:val="00CC1922"/>
    <w:rsid w:val="00CC20CD"/>
    <w:rsid w:val="00CC3335"/>
    <w:rsid w:val="00CC348D"/>
    <w:rsid w:val="00CC37EB"/>
    <w:rsid w:val="00CC3ED0"/>
    <w:rsid w:val="00CC45CD"/>
    <w:rsid w:val="00CC4944"/>
    <w:rsid w:val="00CC56AA"/>
    <w:rsid w:val="00CC5B53"/>
    <w:rsid w:val="00CC674E"/>
    <w:rsid w:val="00CC6BBC"/>
    <w:rsid w:val="00CC6DFD"/>
    <w:rsid w:val="00CD00CB"/>
    <w:rsid w:val="00CD1309"/>
    <w:rsid w:val="00CD1614"/>
    <w:rsid w:val="00CD2322"/>
    <w:rsid w:val="00CD2A10"/>
    <w:rsid w:val="00CD35C1"/>
    <w:rsid w:val="00CD4F3D"/>
    <w:rsid w:val="00CD678E"/>
    <w:rsid w:val="00CD725C"/>
    <w:rsid w:val="00CD7D12"/>
    <w:rsid w:val="00CE12AA"/>
    <w:rsid w:val="00CE13CC"/>
    <w:rsid w:val="00CE1754"/>
    <w:rsid w:val="00CE1872"/>
    <w:rsid w:val="00CE1E3F"/>
    <w:rsid w:val="00CE2959"/>
    <w:rsid w:val="00CE308E"/>
    <w:rsid w:val="00CE3640"/>
    <w:rsid w:val="00CE3A20"/>
    <w:rsid w:val="00CE3DCF"/>
    <w:rsid w:val="00CE5034"/>
    <w:rsid w:val="00CE5578"/>
    <w:rsid w:val="00CE5F07"/>
    <w:rsid w:val="00CE719E"/>
    <w:rsid w:val="00CE789A"/>
    <w:rsid w:val="00CF1052"/>
    <w:rsid w:val="00CF32E7"/>
    <w:rsid w:val="00CF5526"/>
    <w:rsid w:val="00CF5671"/>
    <w:rsid w:val="00CF56B9"/>
    <w:rsid w:val="00CF5E86"/>
    <w:rsid w:val="00CF7B78"/>
    <w:rsid w:val="00D00784"/>
    <w:rsid w:val="00D031D6"/>
    <w:rsid w:val="00D03955"/>
    <w:rsid w:val="00D0539F"/>
    <w:rsid w:val="00D05ED6"/>
    <w:rsid w:val="00D1079E"/>
    <w:rsid w:val="00D13438"/>
    <w:rsid w:val="00D15563"/>
    <w:rsid w:val="00D155C0"/>
    <w:rsid w:val="00D16ABF"/>
    <w:rsid w:val="00D20589"/>
    <w:rsid w:val="00D20766"/>
    <w:rsid w:val="00D21C15"/>
    <w:rsid w:val="00D22018"/>
    <w:rsid w:val="00D222F1"/>
    <w:rsid w:val="00D22937"/>
    <w:rsid w:val="00D239D8"/>
    <w:rsid w:val="00D23A9B"/>
    <w:rsid w:val="00D2451F"/>
    <w:rsid w:val="00D24DCB"/>
    <w:rsid w:val="00D252BA"/>
    <w:rsid w:val="00D253C4"/>
    <w:rsid w:val="00D2561F"/>
    <w:rsid w:val="00D25882"/>
    <w:rsid w:val="00D25D9B"/>
    <w:rsid w:val="00D26597"/>
    <w:rsid w:val="00D27078"/>
    <w:rsid w:val="00D272EF"/>
    <w:rsid w:val="00D277C4"/>
    <w:rsid w:val="00D2786E"/>
    <w:rsid w:val="00D30182"/>
    <w:rsid w:val="00D30E4F"/>
    <w:rsid w:val="00D3175C"/>
    <w:rsid w:val="00D31772"/>
    <w:rsid w:val="00D33D61"/>
    <w:rsid w:val="00D34071"/>
    <w:rsid w:val="00D35F02"/>
    <w:rsid w:val="00D36D58"/>
    <w:rsid w:val="00D4068E"/>
    <w:rsid w:val="00D42069"/>
    <w:rsid w:val="00D427C5"/>
    <w:rsid w:val="00D439A0"/>
    <w:rsid w:val="00D45B19"/>
    <w:rsid w:val="00D46AE1"/>
    <w:rsid w:val="00D46C33"/>
    <w:rsid w:val="00D473D8"/>
    <w:rsid w:val="00D47555"/>
    <w:rsid w:val="00D47EF8"/>
    <w:rsid w:val="00D5269C"/>
    <w:rsid w:val="00D52AFE"/>
    <w:rsid w:val="00D53488"/>
    <w:rsid w:val="00D54189"/>
    <w:rsid w:val="00D56522"/>
    <w:rsid w:val="00D57206"/>
    <w:rsid w:val="00D57303"/>
    <w:rsid w:val="00D60A0E"/>
    <w:rsid w:val="00D61175"/>
    <w:rsid w:val="00D62A26"/>
    <w:rsid w:val="00D62BB3"/>
    <w:rsid w:val="00D63F36"/>
    <w:rsid w:val="00D64E2E"/>
    <w:rsid w:val="00D66DC2"/>
    <w:rsid w:val="00D67E5A"/>
    <w:rsid w:val="00D67E91"/>
    <w:rsid w:val="00D67EED"/>
    <w:rsid w:val="00D71BB9"/>
    <w:rsid w:val="00D742CA"/>
    <w:rsid w:val="00D74DF4"/>
    <w:rsid w:val="00D77579"/>
    <w:rsid w:val="00D775EA"/>
    <w:rsid w:val="00D807AF"/>
    <w:rsid w:val="00D811A5"/>
    <w:rsid w:val="00D819D1"/>
    <w:rsid w:val="00D81BCB"/>
    <w:rsid w:val="00D83162"/>
    <w:rsid w:val="00D83B41"/>
    <w:rsid w:val="00D84954"/>
    <w:rsid w:val="00D84E1C"/>
    <w:rsid w:val="00D863A5"/>
    <w:rsid w:val="00D86656"/>
    <w:rsid w:val="00D86C79"/>
    <w:rsid w:val="00D86EA3"/>
    <w:rsid w:val="00D90DB7"/>
    <w:rsid w:val="00D916A9"/>
    <w:rsid w:val="00D924EB"/>
    <w:rsid w:val="00D9257C"/>
    <w:rsid w:val="00D92632"/>
    <w:rsid w:val="00D92B2A"/>
    <w:rsid w:val="00D9321F"/>
    <w:rsid w:val="00D935A6"/>
    <w:rsid w:val="00D945B3"/>
    <w:rsid w:val="00D949E2"/>
    <w:rsid w:val="00D9795E"/>
    <w:rsid w:val="00DA035B"/>
    <w:rsid w:val="00DA0A5C"/>
    <w:rsid w:val="00DA0CD0"/>
    <w:rsid w:val="00DA0CD5"/>
    <w:rsid w:val="00DA218A"/>
    <w:rsid w:val="00DA40D9"/>
    <w:rsid w:val="00DA4F20"/>
    <w:rsid w:val="00DA5A19"/>
    <w:rsid w:val="00DA5C92"/>
    <w:rsid w:val="00DA5FFE"/>
    <w:rsid w:val="00DA6D2D"/>
    <w:rsid w:val="00DA706A"/>
    <w:rsid w:val="00DA71C0"/>
    <w:rsid w:val="00DA7961"/>
    <w:rsid w:val="00DA7A02"/>
    <w:rsid w:val="00DB0BCF"/>
    <w:rsid w:val="00DB1401"/>
    <w:rsid w:val="00DB1FB6"/>
    <w:rsid w:val="00DB276F"/>
    <w:rsid w:val="00DB3273"/>
    <w:rsid w:val="00DB34B6"/>
    <w:rsid w:val="00DB5DC5"/>
    <w:rsid w:val="00DB5E15"/>
    <w:rsid w:val="00DB5FC1"/>
    <w:rsid w:val="00DB6529"/>
    <w:rsid w:val="00DB7A3C"/>
    <w:rsid w:val="00DB7BA3"/>
    <w:rsid w:val="00DB7CAE"/>
    <w:rsid w:val="00DB7D91"/>
    <w:rsid w:val="00DC0EBA"/>
    <w:rsid w:val="00DC166C"/>
    <w:rsid w:val="00DC1756"/>
    <w:rsid w:val="00DC1C71"/>
    <w:rsid w:val="00DC29B1"/>
    <w:rsid w:val="00DC2DF0"/>
    <w:rsid w:val="00DC4F82"/>
    <w:rsid w:val="00DC544E"/>
    <w:rsid w:val="00DC5580"/>
    <w:rsid w:val="00DC55DA"/>
    <w:rsid w:val="00DC683D"/>
    <w:rsid w:val="00DC6ED3"/>
    <w:rsid w:val="00DC6FCE"/>
    <w:rsid w:val="00DD1121"/>
    <w:rsid w:val="00DD24A2"/>
    <w:rsid w:val="00DD2DE1"/>
    <w:rsid w:val="00DD328B"/>
    <w:rsid w:val="00DD3543"/>
    <w:rsid w:val="00DD3CB4"/>
    <w:rsid w:val="00DD46D9"/>
    <w:rsid w:val="00DD50A0"/>
    <w:rsid w:val="00DD5191"/>
    <w:rsid w:val="00DD6CC3"/>
    <w:rsid w:val="00DE15DB"/>
    <w:rsid w:val="00DE177E"/>
    <w:rsid w:val="00DE1BD6"/>
    <w:rsid w:val="00DE214D"/>
    <w:rsid w:val="00DE23D4"/>
    <w:rsid w:val="00DE338B"/>
    <w:rsid w:val="00DE50E7"/>
    <w:rsid w:val="00DE51CA"/>
    <w:rsid w:val="00DE54CA"/>
    <w:rsid w:val="00DE5EB5"/>
    <w:rsid w:val="00DE5F01"/>
    <w:rsid w:val="00DE785E"/>
    <w:rsid w:val="00DF02CF"/>
    <w:rsid w:val="00DF129C"/>
    <w:rsid w:val="00DF13B4"/>
    <w:rsid w:val="00DF1702"/>
    <w:rsid w:val="00DF17D1"/>
    <w:rsid w:val="00DF1CA2"/>
    <w:rsid w:val="00DF6CEB"/>
    <w:rsid w:val="00DF72C4"/>
    <w:rsid w:val="00E002E8"/>
    <w:rsid w:val="00E014A5"/>
    <w:rsid w:val="00E0154E"/>
    <w:rsid w:val="00E022FD"/>
    <w:rsid w:val="00E03326"/>
    <w:rsid w:val="00E034E1"/>
    <w:rsid w:val="00E03600"/>
    <w:rsid w:val="00E04A64"/>
    <w:rsid w:val="00E055FA"/>
    <w:rsid w:val="00E06680"/>
    <w:rsid w:val="00E06D17"/>
    <w:rsid w:val="00E07531"/>
    <w:rsid w:val="00E106C5"/>
    <w:rsid w:val="00E10E1E"/>
    <w:rsid w:val="00E12500"/>
    <w:rsid w:val="00E12C45"/>
    <w:rsid w:val="00E15653"/>
    <w:rsid w:val="00E15D16"/>
    <w:rsid w:val="00E169F6"/>
    <w:rsid w:val="00E16C2E"/>
    <w:rsid w:val="00E173D7"/>
    <w:rsid w:val="00E20FF6"/>
    <w:rsid w:val="00E2108E"/>
    <w:rsid w:val="00E220AC"/>
    <w:rsid w:val="00E2292A"/>
    <w:rsid w:val="00E229EC"/>
    <w:rsid w:val="00E22A0A"/>
    <w:rsid w:val="00E22D79"/>
    <w:rsid w:val="00E235E0"/>
    <w:rsid w:val="00E23DA7"/>
    <w:rsid w:val="00E23EDF"/>
    <w:rsid w:val="00E2400D"/>
    <w:rsid w:val="00E24115"/>
    <w:rsid w:val="00E25444"/>
    <w:rsid w:val="00E263DD"/>
    <w:rsid w:val="00E26CA6"/>
    <w:rsid w:val="00E2746F"/>
    <w:rsid w:val="00E274E2"/>
    <w:rsid w:val="00E30FD7"/>
    <w:rsid w:val="00E31057"/>
    <w:rsid w:val="00E318EF"/>
    <w:rsid w:val="00E32B0B"/>
    <w:rsid w:val="00E340F2"/>
    <w:rsid w:val="00E345D6"/>
    <w:rsid w:val="00E349C1"/>
    <w:rsid w:val="00E34B4C"/>
    <w:rsid w:val="00E35DFB"/>
    <w:rsid w:val="00E36FBF"/>
    <w:rsid w:val="00E36FF8"/>
    <w:rsid w:val="00E37520"/>
    <w:rsid w:val="00E37C88"/>
    <w:rsid w:val="00E401A0"/>
    <w:rsid w:val="00E407F7"/>
    <w:rsid w:val="00E412C5"/>
    <w:rsid w:val="00E42A56"/>
    <w:rsid w:val="00E43092"/>
    <w:rsid w:val="00E4325E"/>
    <w:rsid w:val="00E4349A"/>
    <w:rsid w:val="00E43AA7"/>
    <w:rsid w:val="00E43DF7"/>
    <w:rsid w:val="00E4412F"/>
    <w:rsid w:val="00E45173"/>
    <w:rsid w:val="00E45712"/>
    <w:rsid w:val="00E462A9"/>
    <w:rsid w:val="00E46ED9"/>
    <w:rsid w:val="00E500AE"/>
    <w:rsid w:val="00E50496"/>
    <w:rsid w:val="00E50691"/>
    <w:rsid w:val="00E50A71"/>
    <w:rsid w:val="00E5124F"/>
    <w:rsid w:val="00E51755"/>
    <w:rsid w:val="00E55C59"/>
    <w:rsid w:val="00E56349"/>
    <w:rsid w:val="00E578AA"/>
    <w:rsid w:val="00E61AE4"/>
    <w:rsid w:val="00E62758"/>
    <w:rsid w:val="00E6397F"/>
    <w:rsid w:val="00E65BDB"/>
    <w:rsid w:val="00E65E6C"/>
    <w:rsid w:val="00E660D7"/>
    <w:rsid w:val="00E67AD9"/>
    <w:rsid w:val="00E67F4B"/>
    <w:rsid w:val="00E71EAF"/>
    <w:rsid w:val="00E72452"/>
    <w:rsid w:val="00E73E5D"/>
    <w:rsid w:val="00E74192"/>
    <w:rsid w:val="00E75120"/>
    <w:rsid w:val="00E76A1C"/>
    <w:rsid w:val="00E76E4C"/>
    <w:rsid w:val="00E76F4D"/>
    <w:rsid w:val="00E778BA"/>
    <w:rsid w:val="00E77ABF"/>
    <w:rsid w:val="00E77FD8"/>
    <w:rsid w:val="00E82B57"/>
    <w:rsid w:val="00E83584"/>
    <w:rsid w:val="00E84067"/>
    <w:rsid w:val="00E84F41"/>
    <w:rsid w:val="00E86FA0"/>
    <w:rsid w:val="00E86FF5"/>
    <w:rsid w:val="00E8734F"/>
    <w:rsid w:val="00E874C2"/>
    <w:rsid w:val="00E87CB4"/>
    <w:rsid w:val="00E9072D"/>
    <w:rsid w:val="00E907DF"/>
    <w:rsid w:val="00E926D9"/>
    <w:rsid w:val="00E9417B"/>
    <w:rsid w:val="00E945B2"/>
    <w:rsid w:val="00E9481E"/>
    <w:rsid w:val="00E94FCF"/>
    <w:rsid w:val="00E95D2D"/>
    <w:rsid w:val="00E96293"/>
    <w:rsid w:val="00E96CA0"/>
    <w:rsid w:val="00E97448"/>
    <w:rsid w:val="00E978CC"/>
    <w:rsid w:val="00E97E3A"/>
    <w:rsid w:val="00EA0924"/>
    <w:rsid w:val="00EA1BBF"/>
    <w:rsid w:val="00EA1F05"/>
    <w:rsid w:val="00EA43AE"/>
    <w:rsid w:val="00EA5681"/>
    <w:rsid w:val="00EA658C"/>
    <w:rsid w:val="00EA753B"/>
    <w:rsid w:val="00EB0B95"/>
    <w:rsid w:val="00EB10E9"/>
    <w:rsid w:val="00EB11C2"/>
    <w:rsid w:val="00EB2566"/>
    <w:rsid w:val="00EB266F"/>
    <w:rsid w:val="00EB2913"/>
    <w:rsid w:val="00EB2A02"/>
    <w:rsid w:val="00EB2A14"/>
    <w:rsid w:val="00EB382A"/>
    <w:rsid w:val="00EB5873"/>
    <w:rsid w:val="00EB673A"/>
    <w:rsid w:val="00EB699F"/>
    <w:rsid w:val="00EB6C07"/>
    <w:rsid w:val="00EB71C4"/>
    <w:rsid w:val="00EB7D34"/>
    <w:rsid w:val="00EC0188"/>
    <w:rsid w:val="00EC0FDD"/>
    <w:rsid w:val="00EC160C"/>
    <w:rsid w:val="00EC1A42"/>
    <w:rsid w:val="00EC28A8"/>
    <w:rsid w:val="00EC2A83"/>
    <w:rsid w:val="00EC39FC"/>
    <w:rsid w:val="00EC46C2"/>
    <w:rsid w:val="00EC5328"/>
    <w:rsid w:val="00EC6A98"/>
    <w:rsid w:val="00EC6D31"/>
    <w:rsid w:val="00EC6EB5"/>
    <w:rsid w:val="00EC7C37"/>
    <w:rsid w:val="00ED00DB"/>
    <w:rsid w:val="00ED0458"/>
    <w:rsid w:val="00ED0A14"/>
    <w:rsid w:val="00ED0C1F"/>
    <w:rsid w:val="00ED2BCF"/>
    <w:rsid w:val="00ED2E35"/>
    <w:rsid w:val="00ED33B9"/>
    <w:rsid w:val="00ED3C84"/>
    <w:rsid w:val="00ED3F2E"/>
    <w:rsid w:val="00ED70CC"/>
    <w:rsid w:val="00EE07D1"/>
    <w:rsid w:val="00EE231F"/>
    <w:rsid w:val="00EE28A2"/>
    <w:rsid w:val="00EE28C2"/>
    <w:rsid w:val="00EE3FC5"/>
    <w:rsid w:val="00EE4BBA"/>
    <w:rsid w:val="00EE514B"/>
    <w:rsid w:val="00EE58A8"/>
    <w:rsid w:val="00EE5D53"/>
    <w:rsid w:val="00EE6CF1"/>
    <w:rsid w:val="00EE7178"/>
    <w:rsid w:val="00EE7955"/>
    <w:rsid w:val="00EF1839"/>
    <w:rsid w:val="00EF1A23"/>
    <w:rsid w:val="00EF2636"/>
    <w:rsid w:val="00EF2ABB"/>
    <w:rsid w:val="00EF2DDC"/>
    <w:rsid w:val="00EF2E26"/>
    <w:rsid w:val="00EF3AAB"/>
    <w:rsid w:val="00EF3F7A"/>
    <w:rsid w:val="00EF4F5B"/>
    <w:rsid w:val="00EF6118"/>
    <w:rsid w:val="00EF6297"/>
    <w:rsid w:val="00EF69DD"/>
    <w:rsid w:val="00F00B09"/>
    <w:rsid w:val="00F013B5"/>
    <w:rsid w:val="00F02492"/>
    <w:rsid w:val="00F02833"/>
    <w:rsid w:val="00F0387E"/>
    <w:rsid w:val="00F0401B"/>
    <w:rsid w:val="00F04CDE"/>
    <w:rsid w:val="00F04D32"/>
    <w:rsid w:val="00F050E9"/>
    <w:rsid w:val="00F07EC4"/>
    <w:rsid w:val="00F10669"/>
    <w:rsid w:val="00F10A06"/>
    <w:rsid w:val="00F110DC"/>
    <w:rsid w:val="00F11CAE"/>
    <w:rsid w:val="00F1317F"/>
    <w:rsid w:val="00F13F24"/>
    <w:rsid w:val="00F1409B"/>
    <w:rsid w:val="00F14325"/>
    <w:rsid w:val="00F14DED"/>
    <w:rsid w:val="00F158C9"/>
    <w:rsid w:val="00F15F07"/>
    <w:rsid w:val="00F17079"/>
    <w:rsid w:val="00F178FE"/>
    <w:rsid w:val="00F17D1F"/>
    <w:rsid w:val="00F200D5"/>
    <w:rsid w:val="00F214C6"/>
    <w:rsid w:val="00F2162F"/>
    <w:rsid w:val="00F23C5C"/>
    <w:rsid w:val="00F23DB8"/>
    <w:rsid w:val="00F24750"/>
    <w:rsid w:val="00F247D5"/>
    <w:rsid w:val="00F24B11"/>
    <w:rsid w:val="00F25441"/>
    <w:rsid w:val="00F25722"/>
    <w:rsid w:val="00F25E6B"/>
    <w:rsid w:val="00F2648D"/>
    <w:rsid w:val="00F26C71"/>
    <w:rsid w:val="00F274FE"/>
    <w:rsid w:val="00F30077"/>
    <w:rsid w:val="00F30223"/>
    <w:rsid w:val="00F304A9"/>
    <w:rsid w:val="00F31E25"/>
    <w:rsid w:val="00F32507"/>
    <w:rsid w:val="00F33450"/>
    <w:rsid w:val="00F34A0F"/>
    <w:rsid w:val="00F3526C"/>
    <w:rsid w:val="00F35352"/>
    <w:rsid w:val="00F356F4"/>
    <w:rsid w:val="00F35BF8"/>
    <w:rsid w:val="00F36646"/>
    <w:rsid w:val="00F3669F"/>
    <w:rsid w:val="00F36E49"/>
    <w:rsid w:val="00F37BDB"/>
    <w:rsid w:val="00F400EA"/>
    <w:rsid w:val="00F40140"/>
    <w:rsid w:val="00F4240D"/>
    <w:rsid w:val="00F42A0D"/>
    <w:rsid w:val="00F4373D"/>
    <w:rsid w:val="00F43C48"/>
    <w:rsid w:val="00F44025"/>
    <w:rsid w:val="00F4430A"/>
    <w:rsid w:val="00F44567"/>
    <w:rsid w:val="00F447B8"/>
    <w:rsid w:val="00F44D06"/>
    <w:rsid w:val="00F44ED2"/>
    <w:rsid w:val="00F4513A"/>
    <w:rsid w:val="00F45641"/>
    <w:rsid w:val="00F45D81"/>
    <w:rsid w:val="00F46A45"/>
    <w:rsid w:val="00F502EA"/>
    <w:rsid w:val="00F50486"/>
    <w:rsid w:val="00F50997"/>
    <w:rsid w:val="00F51786"/>
    <w:rsid w:val="00F52082"/>
    <w:rsid w:val="00F53B24"/>
    <w:rsid w:val="00F5442D"/>
    <w:rsid w:val="00F5531F"/>
    <w:rsid w:val="00F553E5"/>
    <w:rsid w:val="00F554BC"/>
    <w:rsid w:val="00F563B0"/>
    <w:rsid w:val="00F5671D"/>
    <w:rsid w:val="00F57041"/>
    <w:rsid w:val="00F57158"/>
    <w:rsid w:val="00F572DE"/>
    <w:rsid w:val="00F6314E"/>
    <w:rsid w:val="00F6317F"/>
    <w:rsid w:val="00F6577D"/>
    <w:rsid w:val="00F657C8"/>
    <w:rsid w:val="00F66CF0"/>
    <w:rsid w:val="00F714F7"/>
    <w:rsid w:val="00F737C7"/>
    <w:rsid w:val="00F73CFB"/>
    <w:rsid w:val="00F73F9E"/>
    <w:rsid w:val="00F74DDA"/>
    <w:rsid w:val="00F74EF9"/>
    <w:rsid w:val="00F751CC"/>
    <w:rsid w:val="00F75448"/>
    <w:rsid w:val="00F77970"/>
    <w:rsid w:val="00F806A7"/>
    <w:rsid w:val="00F8179C"/>
    <w:rsid w:val="00F82500"/>
    <w:rsid w:val="00F8433A"/>
    <w:rsid w:val="00F84A89"/>
    <w:rsid w:val="00F84D50"/>
    <w:rsid w:val="00F850C2"/>
    <w:rsid w:val="00F85AAE"/>
    <w:rsid w:val="00F86585"/>
    <w:rsid w:val="00F8677B"/>
    <w:rsid w:val="00F878CC"/>
    <w:rsid w:val="00F87D34"/>
    <w:rsid w:val="00F90A29"/>
    <w:rsid w:val="00F9165A"/>
    <w:rsid w:val="00F936E6"/>
    <w:rsid w:val="00F9383A"/>
    <w:rsid w:val="00F93DC4"/>
    <w:rsid w:val="00F940AF"/>
    <w:rsid w:val="00F96618"/>
    <w:rsid w:val="00F9717B"/>
    <w:rsid w:val="00F97838"/>
    <w:rsid w:val="00FA4FDA"/>
    <w:rsid w:val="00FA63B4"/>
    <w:rsid w:val="00FA71D9"/>
    <w:rsid w:val="00FA75FB"/>
    <w:rsid w:val="00FA79CF"/>
    <w:rsid w:val="00FB0503"/>
    <w:rsid w:val="00FB0734"/>
    <w:rsid w:val="00FB1F88"/>
    <w:rsid w:val="00FB2876"/>
    <w:rsid w:val="00FB3C53"/>
    <w:rsid w:val="00FB3D9D"/>
    <w:rsid w:val="00FB46C8"/>
    <w:rsid w:val="00FB4A10"/>
    <w:rsid w:val="00FB58C9"/>
    <w:rsid w:val="00FC0BEC"/>
    <w:rsid w:val="00FC1E8C"/>
    <w:rsid w:val="00FC1FE5"/>
    <w:rsid w:val="00FC2056"/>
    <w:rsid w:val="00FC2560"/>
    <w:rsid w:val="00FC3C2E"/>
    <w:rsid w:val="00FC5172"/>
    <w:rsid w:val="00FC51F0"/>
    <w:rsid w:val="00FC6473"/>
    <w:rsid w:val="00FC6774"/>
    <w:rsid w:val="00FC7CE2"/>
    <w:rsid w:val="00FD1AB4"/>
    <w:rsid w:val="00FD5512"/>
    <w:rsid w:val="00FD58B2"/>
    <w:rsid w:val="00FD644C"/>
    <w:rsid w:val="00FD6828"/>
    <w:rsid w:val="00FD7082"/>
    <w:rsid w:val="00FD7785"/>
    <w:rsid w:val="00FE0D44"/>
    <w:rsid w:val="00FE16D9"/>
    <w:rsid w:val="00FE1D39"/>
    <w:rsid w:val="00FE2B22"/>
    <w:rsid w:val="00FE426E"/>
    <w:rsid w:val="00FE5A78"/>
    <w:rsid w:val="00FE6007"/>
    <w:rsid w:val="00FE62F8"/>
    <w:rsid w:val="00FE73C8"/>
    <w:rsid w:val="00FF042C"/>
    <w:rsid w:val="00FF053D"/>
    <w:rsid w:val="00FF05F3"/>
    <w:rsid w:val="00FF18EA"/>
    <w:rsid w:val="00FF1F0F"/>
    <w:rsid w:val="00FF3015"/>
    <w:rsid w:val="00FF3C9A"/>
    <w:rsid w:val="00FF528C"/>
    <w:rsid w:val="00FF53CF"/>
    <w:rsid w:val="00FF53F4"/>
    <w:rsid w:val="00FF59AD"/>
    <w:rsid w:val="00FF5AE9"/>
    <w:rsid w:val="00FF6DE6"/>
    <w:rsid w:val="00FF725A"/>
    <w:rsid w:val="00FF7972"/>
    <w:rsid w:val="00FF79A5"/>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0E87308E"/>
  <w15:chartTrackingRefBased/>
  <w15:docId w15:val="{7700C4D7-747A-473E-81B5-B1437D52B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r-Latn-RS" w:eastAsia="sr-Latn-RS"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7AD9"/>
    <w:rPr>
      <w:sz w:val="24"/>
      <w:szCs w:val="24"/>
      <w:lang w:val="en-US" w:eastAsia="en-US"/>
    </w:rPr>
  </w:style>
  <w:style w:type="paragraph" w:styleId="Heading1">
    <w:name w:val="heading 1"/>
    <w:basedOn w:val="Normal"/>
    <w:next w:val="Normal"/>
    <w:link w:val="Heading1Char"/>
    <w:uiPriority w:val="99"/>
    <w:qFormat/>
    <w:rsid w:val="00667172"/>
    <w:pPr>
      <w:keepNext/>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9"/>
    <w:qFormat/>
    <w:rsid w:val="00667172"/>
    <w:pPr>
      <w:keepNext/>
      <w:jc w:val="center"/>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9"/>
    <w:qFormat/>
    <w:rsid w:val="00667172"/>
    <w:pPr>
      <w:keepNext/>
      <w:jc w:val="center"/>
      <w:outlineLvl w:val="2"/>
    </w:pPr>
    <w:rPr>
      <w:rFonts w:ascii="Cambria" w:hAnsi="Cambria"/>
      <w:b/>
      <w:bCs/>
      <w:sz w:val="26"/>
      <w:szCs w:val="26"/>
      <w:lang w:val="x-none" w:eastAsia="x-none"/>
    </w:rPr>
  </w:style>
  <w:style w:type="paragraph" w:styleId="Heading4">
    <w:name w:val="heading 4"/>
    <w:basedOn w:val="Normal"/>
    <w:next w:val="Normal"/>
    <w:link w:val="Heading4Char"/>
    <w:qFormat/>
    <w:locked/>
    <w:rsid w:val="00373FDB"/>
    <w:pPr>
      <w:keepNext/>
      <w:outlineLvl w:val="3"/>
    </w:pPr>
    <w:rPr>
      <w:b/>
      <w:bCs/>
      <w:sz w:val="28"/>
      <w:lang w:val="x-none" w:eastAsia="x-none"/>
    </w:rPr>
  </w:style>
  <w:style w:type="paragraph" w:styleId="Heading5">
    <w:name w:val="heading 5"/>
    <w:basedOn w:val="Normal"/>
    <w:next w:val="Normal"/>
    <w:link w:val="Heading5Char"/>
    <w:qFormat/>
    <w:locked/>
    <w:rsid w:val="00373FDB"/>
    <w:pPr>
      <w:keepNext/>
      <w:pBdr>
        <w:top w:val="single" w:sz="4" w:space="1" w:color="auto"/>
        <w:left w:val="single" w:sz="4" w:space="4" w:color="auto"/>
        <w:bottom w:val="single" w:sz="4" w:space="1" w:color="auto"/>
        <w:right w:val="single" w:sz="4" w:space="4" w:color="auto"/>
      </w:pBdr>
      <w:jc w:val="center"/>
      <w:outlineLvl w:val="4"/>
    </w:pPr>
    <w:rPr>
      <w:b/>
      <w:caps/>
      <w:sz w:val="40"/>
      <w:szCs w:val="32"/>
      <w:lang w:val="sl-SI" w:eastAsia="x-none"/>
    </w:rPr>
  </w:style>
  <w:style w:type="paragraph" w:styleId="Heading6">
    <w:name w:val="heading 6"/>
    <w:basedOn w:val="Normal"/>
    <w:next w:val="Normal"/>
    <w:link w:val="Heading6Char"/>
    <w:unhideWhenUsed/>
    <w:qFormat/>
    <w:locked/>
    <w:rsid w:val="00373FDB"/>
    <w:pPr>
      <w:keepNext/>
      <w:keepLines/>
      <w:spacing w:before="200"/>
      <w:outlineLvl w:val="5"/>
    </w:pPr>
    <w:rPr>
      <w:rFonts w:ascii="Cambria" w:hAnsi="Cambria"/>
      <w:i/>
      <w:iCs/>
      <w:color w:val="243F60"/>
      <w:lang w:val="x-none" w:eastAsia="x-none"/>
    </w:rPr>
  </w:style>
  <w:style w:type="paragraph" w:styleId="Heading7">
    <w:name w:val="heading 7"/>
    <w:basedOn w:val="Normal"/>
    <w:next w:val="Normal"/>
    <w:link w:val="Heading7Char"/>
    <w:unhideWhenUsed/>
    <w:qFormat/>
    <w:locked/>
    <w:rsid w:val="00373FDB"/>
    <w:pPr>
      <w:keepNext/>
      <w:keepLines/>
      <w:spacing w:before="200"/>
      <w:outlineLvl w:val="6"/>
    </w:pPr>
    <w:rPr>
      <w:rFonts w:ascii="Cambria" w:hAnsi="Cambria"/>
      <w:i/>
      <w:iCs/>
      <w:color w:val="404040"/>
      <w:lang w:val="x-none" w:eastAsia="x-none"/>
    </w:rPr>
  </w:style>
  <w:style w:type="paragraph" w:styleId="Heading8">
    <w:name w:val="heading 8"/>
    <w:basedOn w:val="Normal"/>
    <w:next w:val="Normal"/>
    <w:link w:val="Heading8Char"/>
    <w:qFormat/>
    <w:locked/>
    <w:rsid w:val="00373FDB"/>
    <w:pPr>
      <w:keepNext/>
      <w:tabs>
        <w:tab w:val="left" w:pos="2758"/>
      </w:tabs>
      <w:spacing w:after="20"/>
      <w:ind w:left="2552"/>
      <w:outlineLvl w:val="7"/>
    </w:pPr>
    <w:rPr>
      <w:b/>
      <w:bCs/>
      <w:lang w:val="sl-SI" w:eastAsia="x-none"/>
    </w:rPr>
  </w:style>
  <w:style w:type="paragraph" w:styleId="Heading9">
    <w:name w:val="heading 9"/>
    <w:basedOn w:val="Normal"/>
    <w:next w:val="Normal"/>
    <w:link w:val="Heading9Char"/>
    <w:qFormat/>
    <w:locked/>
    <w:rsid w:val="00DB7D91"/>
    <w:pPr>
      <w:keepNext/>
      <w:outlineLvl w:val="8"/>
    </w:pPr>
    <w:rPr>
      <w:color w:val="FF0000"/>
      <w:u w:val="single"/>
      <w:lang w:val="sr-Latn-C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D427A"/>
    <w:rPr>
      <w:rFonts w:ascii="Cambria" w:hAnsi="Cambria" w:cs="Cambria"/>
      <w:b/>
      <w:bCs/>
      <w:kern w:val="32"/>
      <w:sz w:val="32"/>
      <w:szCs w:val="32"/>
    </w:rPr>
  </w:style>
  <w:style w:type="character" w:customStyle="1" w:styleId="Heading2Char">
    <w:name w:val="Heading 2 Char"/>
    <w:link w:val="Heading2"/>
    <w:uiPriority w:val="99"/>
    <w:locked/>
    <w:rsid w:val="00BD427A"/>
    <w:rPr>
      <w:rFonts w:ascii="Cambria" w:hAnsi="Cambria" w:cs="Cambria"/>
      <w:b/>
      <w:bCs/>
      <w:i/>
      <w:iCs/>
      <w:sz w:val="28"/>
      <w:szCs w:val="28"/>
    </w:rPr>
  </w:style>
  <w:style w:type="character" w:customStyle="1" w:styleId="Heading3Char">
    <w:name w:val="Heading 3 Char"/>
    <w:link w:val="Heading3"/>
    <w:uiPriority w:val="99"/>
    <w:locked/>
    <w:rsid w:val="00BD427A"/>
    <w:rPr>
      <w:rFonts w:ascii="Cambria" w:hAnsi="Cambria" w:cs="Cambria"/>
      <w:b/>
      <w:bCs/>
      <w:sz w:val="26"/>
      <w:szCs w:val="26"/>
    </w:rPr>
  </w:style>
  <w:style w:type="character" w:customStyle="1" w:styleId="Heading4Char">
    <w:name w:val="Heading 4 Char"/>
    <w:link w:val="Heading4"/>
    <w:rsid w:val="00373FDB"/>
    <w:rPr>
      <w:b/>
      <w:bCs/>
      <w:sz w:val="28"/>
      <w:szCs w:val="24"/>
    </w:rPr>
  </w:style>
  <w:style w:type="character" w:customStyle="1" w:styleId="Heading5Char">
    <w:name w:val="Heading 5 Char"/>
    <w:link w:val="Heading5"/>
    <w:rsid w:val="00373FDB"/>
    <w:rPr>
      <w:b/>
      <w:caps/>
      <w:sz w:val="40"/>
      <w:szCs w:val="32"/>
      <w:lang w:val="sl-SI"/>
    </w:rPr>
  </w:style>
  <w:style w:type="character" w:customStyle="1" w:styleId="Heading6Char">
    <w:name w:val="Heading 6 Char"/>
    <w:link w:val="Heading6"/>
    <w:rsid w:val="00373FDB"/>
    <w:rPr>
      <w:rFonts w:ascii="Cambria" w:eastAsia="Times New Roman" w:hAnsi="Cambria" w:cs="Times New Roman"/>
      <w:i/>
      <w:iCs/>
      <w:color w:val="243F60"/>
      <w:sz w:val="24"/>
      <w:szCs w:val="24"/>
    </w:rPr>
  </w:style>
  <w:style w:type="character" w:customStyle="1" w:styleId="Heading7Char">
    <w:name w:val="Heading 7 Char"/>
    <w:link w:val="Heading7"/>
    <w:rsid w:val="00373FDB"/>
    <w:rPr>
      <w:rFonts w:ascii="Cambria" w:eastAsia="Times New Roman" w:hAnsi="Cambria" w:cs="Times New Roman"/>
      <w:i/>
      <w:iCs/>
      <w:color w:val="404040"/>
      <w:sz w:val="24"/>
      <w:szCs w:val="24"/>
    </w:rPr>
  </w:style>
  <w:style w:type="character" w:customStyle="1" w:styleId="Heading8Char">
    <w:name w:val="Heading 8 Char"/>
    <w:link w:val="Heading8"/>
    <w:rsid w:val="00373FDB"/>
    <w:rPr>
      <w:b/>
      <w:bCs/>
      <w:sz w:val="24"/>
      <w:szCs w:val="24"/>
      <w:lang w:val="sl-SI"/>
    </w:rPr>
  </w:style>
  <w:style w:type="character" w:customStyle="1" w:styleId="Heading9Char">
    <w:name w:val="Heading 9 Char"/>
    <w:link w:val="Heading9"/>
    <w:rsid w:val="00DB7D91"/>
    <w:rPr>
      <w:color w:val="FF0000"/>
      <w:sz w:val="24"/>
      <w:szCs w:val="24"/>
      <w:u w:val="single"/>
      <w:lang w:val="sr-Latn-CS"/>
    </w:rPr>
  </w:style>
  <w:style w:type="paragraph" w:styleId="Header">
    <w:name w:val="header"/>
    <w:basedOn w:val="Normal"/>
    <w:link w:val="HeaderChar"/>
    <w:rsid w:val="00667172"/>
    <w:pPr>
      <w:tabs>
        <w:tab w:val="center" w:pos="4703"/>
        <w:tab w:val="right" w:pos="9406"/>
      </w:tabs>
    </w:pPr>
    <w:rPr>
      <w:lang w:val="x-none" w:eastAsia="x-none"/>
    </w:rPr>
  </w:style>
  <w:style w:type="character" w:customStyle="1" w:styleId="HeaderChar">
    <w:name w:val="Header Char"/>
    <w:link w:val="Header"/>
    <w:uiPriority w:val="99"/>
    <w:locked/>
    <w:rsid w:val="00BD427A"/>
    <w:rPr>
      <w:sz w:val="24"/>
      <w:szCs w:val="24"/>
    </w:rPr>
  </w:style>
  <w:style w:type="paragraph" w:styleId="BalloonText">
    <w:name w:val="Balloon Text"/>
    <w:basedOn w:val="Normal"/>
    <w:link w:val="BalloonTextChar"/>
    <w:uiPriority w:val="99"/>
    <w:rsid w:val="00667172"/>
    <w:rPr>
      <w:sz w:val="2"/>
      <w:szCs w:val="2"/>
      <w:lang w:val="x-none" w:eastAsia="x-none"/>
    </w:rPr>
  </w:style>
  <w:style w:type="character" w:customStyle="1" w:styleId="BalloonTextChar">
    <w:name w:val="Balloon Text Char"/>
    <w:link w:val="BalloonText"/>
    <w:uiPriority w:val="99"/>
    <w:locked/>
    <w:rsid w:val="00BD427A"/>
    <w:rPr>
      <w:sz w:val="2"/>
      <w:szCs w:val="2"/>
    </w:rPr>
  </w:style>
  <w:style w:type="paragraph" w:styleId="Footer">
    <w:name w:val="footer"/>
    <w:basedOn w:val="Normal"/>
    <w:link w:val="FooterChar"/>
    <w:uiPriority w:val="99"/>
    <w:rsid w:val="007C0427"/>
    <w:pPr>
      <w:tabs>
        <w:tab w:val="center" w:pos="4320"/>
        <w:tab w:val="right" w:pos="8640"/>
      </w:tabs>
    </w:pPr>
    <w:rPr>
      <w:lang w:val="x-none" w:eastAsia="x-none"/>
    </w:rPr>
  </w:style>
  <w:style w:type="character" w:customStyle="1" w:styleId="FooterChar">
    <w:name w:val="Footer Char"/>
    <w:link w:val="Footer"/>
    <w:uiPriority w:val="99"/>
    <w:locked/>
    <w:rsid w:val="00BD427A"/>
    <w:rPr>
      <w:sz w:val="24"/>
      <w:szCs w:val="24"/>
    </w:rPr>
  </w:style>
  <w:style w:type="paragraph" w:styleId="Caption">
    <w:name w:val="caption"/>
    <w:basedOn w:val="Normal"/>
    <w:next w:val="Normal"/>
    <w:qFormat/>
    <w:locked/>
    <w:rsid w:val="009A3F4C"/>
    <w:rPr>
      <w:b/>
      <w:sz w:val="28"/>
      <w:szCs w:val="20"/>
    </w:rPr>
  </w:style>
  <w:style w:type="paragraph" w:styleId="BodyText">
    <w:name w:val="Body Text"/>
    <w:aliases w:val="Body Text Char Char Char Char,Body Text Char Char Char,Body Text Char Char Char Char Char Char Char Char Char,Body Text Char Char Char Char Char Char Char Char,Body Text Char Char Char Char Char Char Char,Body Text Char Char,bt"/>
    <w:basedOn w:val="Normal"/>
    <w:link w:val="BodyTextChar"/>
    <w:rsid w:val="009A3F4C"/>
    <w:pPr>
      <w:jc w:val="both"/>
    </w:pPr>
    <w:rPr>
      <w:sz w:val="28"/>
      <w:szCs w:val="28"/>
      <w:lang w:val="x-none" w:eastAsia="x-none"/>
    </w:rPr>
  </w:style>
  <w:style w:type="character" w:customStyle="1" w:styleId="BodyTextChar">
    <w:name w:val="Body Text Char"/>
    <w:aliases w:val="Body Text Char Char Char Char Char,Body Text Char Char Char Char1,Body Text Char Char Char Char Char Char Char Char Char Char,Body Text Char Char Char Char Char Char Char Char Char1,Body Text Char Char Char Char Char Char Char Char1"/>
    <w:link w:val="BodyText"/>
    <w:rsid w:val="009A3F4C"/>
    <w:rPr>
      <w:sz w:val="28"/>
      <w:szCs w:val="28"/>
    </w:rPr>
  </w:style>
  <w:style w:type="paragraph" w:styleId="BodyText2">
    <w:name w:val="Body Text 2"/>
    <w:basedOn w:val="Normal"/>
    <w:link w:val="BodyText2Char"/>
    <w:rsid w:val="009A3F4C"/>
    <w:pPr>
      <w:jc w:val="center"/>
    </w:pPr>
    <w:rPr>
      <w:sz w:val="22"/>
      <w:szCs w:val="22"/>
      <w:lang w:val="x-none" w:eastAsia="x-none"/>
    </w:rPr>
  </w:style>
  <w:style w:type="character" w:customStyle="1" w:styleId="BodyText2Char">
    <w:name w:val="Body Text 2 Char"/>
    <w:link w:val="BodyText2"/>
    <w:rsid w:val="009A3F4C"/>
    <w:rPr>
      <w:sz w:val="22"/>
      <w:szCs w:val="22"/>
    </w:rPr>
  </w:style>
  <w:style w:type="table" w:styleId="TableGrid">
    <w:name w:val="Table Grid"/>
    <w:basedOn w:val="TableNormal"/>
    <w:uiPriority w:val="59"/>
    <w:locked/>
    <w:rsid w:val="00152B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imes">
    <w:name w:val="Normal + Times"/>
    <w:basedOn w:val="Normal"/>
    <w:uiPriority w:val="99"/>
    <w:rsid w:val="005507FE"/>
    <w:pPr>
      <w:jc w:val="both"/>
    </w:pPr>
    <w:rPr>
      <w:rFonts w:ascii="CYGaramondR" w:eastAsia="Calibri" w:hAnsi="CYGaramondR" w:cs="CYGaramondR"/>
      <w:lang w:val="sr-Latn-CS"/>
    </w:rPr>
  </w:style>
  <w:style w:type="paragraph" w:styleId="ListParagraph">
    <w:name w:val="List Paragraph"/>
    <w:aliases w:val="Liste 1,List Paragraph1,Viñeta 1"/>
    <w:basedOn w:val="Normal"/>
    <w:link w:val="ListParagraphChar"/>
    <w:uiPriority w:val="34"/>
    <w:qFormat/>
    <w:rsid w:val="006B02AC"/>
    <w:pPr>
      <w:ind w:left="720"/>
      <w:contextualSpacing/>
    </w:pPr>
    <w:rPr>
      <w:b/>
      <w:sz w:val="22"/>
      <w:szCs w:val="22"/>
      <w:lang w:val="x-none" w:eastAsia="x-none"/>
    </w:rPr>
  </w:style>
  <w:style w:type="character" w:customStyle="1" w:styleId="ListParagraphChar">
    <w:name w:val="List Paragraph Char"/>
    <w:aliases w:val="Liste 1 Char,List Paragraph1 Char,Viñeta 1 Char"/>
    <w:link w:val="ListParagraph"/>
    <w:uiPriority w:val="34"/>
    <w:qFormat/>
    <w:locked/>
    <w:rsid w:val="00630CB4"/>
    <w:rPr>
      <w:b/>
      <w:sz w:val="22"/>
      <w:szCs w:val="22"/>
    </w:rPr>
  </w:style>
  <w:style w:type="character" w:styleId="Hyperlink">
    <w:name w:val="Hyperlink"/>
    <w:uiPriority w:val="99"/>
    <w:unhideWhenUsed/>
    <w:rsid w:val="006F50D0"/>
    <w:rPr>
      <w:color w:val="0000FF"/>
      <w:u w:val="single"/>
    </w:rPr>
  </w:style>
  <w:style w:type="character" w:styleId="Strong">
    <w:name w:val="Strong"/>
    <w:uiPriority w:val="22"/>
    <w:qFormat/>
    <w:locked/>
    <w:rsid w:val="00E106C5"/>
    <w:rPr>
      <w:b/>
      <w:bCs/>
    </w:rPr>
  </w:style>
  <w:style w:type="character" w:styleId="PageNumber">
    <w:name w:val="page number"/>
    <w:basedOn w:val="DefaultParagraphFont"/>
    <w:rsid w:val="00A932D2"/>
  </w:style>
  <w:style w:type="character" w:customStyle="1" w:styleId="NoSpacingChar">
    <w:name w:val="No Spacing Char"/>
    <w:link w:val="NoSpacing"/>
    <w:uiPriority w:val="1"/>
    <w:locked/>
    <w:rsid w:val="002C4B2D"/>
    <w:rPr>
      <w:sz w:val="22"/>
      <w:szCs w:val="22"/>
      <w:lang w:val="en-US" w:eastAsia="en-US" w:bidi="ar-SA"/>
    </w:rPr>
  </w:style>
  <w:style w:type="paragraph" w:styleId="NoSpacing">
    <w:name w:val="No Spacing"/>
    <w:link w:val="NoSpacingChar"/>
    <w:uiPriority w:val="1"/>
    <w:qFormat/>
    <w:rsid w:val="002C4B2D"/>
    <w:rPr>
      <w:sz w:val="22"/>
      <w:szCs w:val="22"/>
      <w:lang w:val="en-US" w:eastAsia="en-US"/>
    </w:rPr>
  </w:style>
  <w:style w:type="character" w:styleId="PlaceholderText">
    <w:name w:val="Placeholder Text"/>
    <w:uiPriority w:val="99"/>
    <w:semiHidden/>
    <w:rsid w:val="00F30077"/>
    <w:rPr>
      <w:color w:val="808080"/>
    </w:rPr>
  </w:style>
  <w:style w:type="paragraph" w:styleId="BodyTextIndent">
    <w:name w:val="Body Text Indent"/>
    <w:basedOn w:val="Normal"/>
    <w:link w:val="BodyTextIndentChar"/>
    <w:uiPriority w:val="99"/>
    <w:rsid w:val="00643505"/>
    <w:pPr>
      <w:spacing w:after="120"/>
      <w:ind w:left="283"/>
    </w:pPr>
    <w:rPr>
      <w:lang w:val="x-none" w:eastAsia="x-none"/>
    </w:rPr>
  </w:style>
  <w:style w:type="character" w:customStyle="1" w:styleId="BodyTextIndentChar">
    <w:name w:val="Body Text Indent Char"/>
    <w:link w:val="BodyTextIndent"/>
    <w:uiPriority w:val="99"/>
    <w:rsid w:val="00643505"/>
    <w:rPr>
      <w:sz w:val="24"/>
      <w:szCs w:val="24"/>
    </w:rPr>
  </w:style>
  <w:style w:type="character" w:styleId="CommentReference">
    <w:name w:val="annotation reference"/>
    <w:uiPriority w:val="99"/>
    <w:unhideWhenUsed/>
    <w:rsid w:val="00C96229"/>
    <w:rPr>
      <w:sz w:val="16"/>
      <w:szCs w:val="16"/>
    </w:rPr>
  </w:style>
  <w:style w:type="paragraph" w:styleId="CommentText">
    <w:name w:val="annotation text"/>
    <w:basedOn w:val="Normal"/>
    <w:link w:val="CommentTextChar"/>
    <w:uiPriority w:val="99"/>
    <w:unhideWhenUsed/>
    <w:rsid w:val="00C96229"/>
    <w:rPr>
      <w:sz w:val="20"/>
      <w:szCs w:val="20"/>
    </w:rPr>
  </w:style>
  <w:style w:type="character" w:customStyle="1" w:styleId="CommentTextChar">
    <w:name w:val="Comment Text Char"/>
    <w:basedOn w:val="DefaultParagraphFont"/>
    <w:link w:val="CommentText"/>
    <w:uiPriority w:val="99"/>
    <w:rsid w:val="00C96229"/>
  </w:style>
  <w:style w:type="paragraph" w:styleId="CommentSubject">
    <w:name w:val="annotation subject"/>
    <w:basedOn w:val="CommentText"/>
    <w:next w:val="CommentText"/>
    <w:link w:val="CommentSubjectChar"/>
    <w:uiPriority w:val="99"/>
    <w:unhideWhenUsed/>
    <w:rsid w:val="00C96229"/>
    <w:rPr>
      <w:b/>
      <w:bCs/>
      <w:lang w:val="x-none" w:eastAsia="x-none"/>
    </w:rPr>
  </w:style>
  <w:style w:type="character" w:customStyle="1" w:styleId="CommentSubjectChar">
    <w:name w:val="Comment Subject Char"/>
    <w:link w:val="CommentSubject"/>
    <w:uiPriority w:val="99"/>
    <w:rsid w:val="00C96229"/>
    <w:rPr>
      <w:b/>
      <w:bCs/>
    </w:rPr>
  </w:style>
  <w:style w:type="paragraph" w:styleId="BodyText3">
    <w:name w:val="Body Text 3"/>
    <w:basedOn w:val="Normal"/>
    <w:link w:val="BodyText3Char"/>
    <w:uiPriority w:val="99"/>
    <w:unhideWhenUsed/>
    <w:rsid w:val="00373FDB"/>
    <w:pPr>
      <w:spacing w:after="120"/>
    </w:pPr>
    <w:rPr>
      <w:sz w:val="16"/>
      <w:szCs w:val="16"/>
      <w:lang w:val="x-none" w:eastAsia="x-none"/>
    </w:rPr>
  </w:style>
  <w:style w:type="character" w:customStyle="1" w:styleId="BodyText3Char">
    <w:name w:val="Body Text 3 Char"/>
    <w:link w:val="BodyText3"/>
    <w:uiPriority w:val="99"/>
    <w:rsid w:val="00373FDB"/>
    <w:rPr>
      <w:sz w:val="16"/>
      <w:szCs w:val="16"/>
    </w:rPr>
  </w:style>
  <w:style w:type="paragraph" w:styleId="Title">
    <w:name w:val="Title"/>
    <w:basedOn w:val="Normal"/>
    <w:link w:val="TitleChar"/>
    <w:qFormat/>
    <w:locked/>
    <w:rsid w:val="00373FDB"/>
    <w:pPr>
      <w:spacing w:before="240" w:after="60"/>
      <w:jc w:val="center"/>
      <w:outlineLvl w:val="0"/>
    </w:pPr>
    <w:rPr>
      <w:rFonts w:ascii="Arial" w:hAnsi="Arial"/>
      <w:b/>
      <w:bCs/>
      <w:kern w:val="28"/>
      <w:sz w:val="32"/>
      <w:szCs w:val="32"/>
      <w:lang w:val="x-none" w:eastAsia="x-none"/>
    </w:rPr>
  </w:style>
  <w:style w:type="character" w:customStyle="1" w:styleId="TitleChar">
    <w:name w:val="Title Char"/>
    <w:link w:val="Title"/>
    <w:rsid w:val="00373FDB"/>
    <w:rPr>
      <w:rFonts w:ascii="Arial" w:hAnsi="Arial" w:cs="Arial"/>
      <w:b/>
      <w:bCs/>
      <w:kern w:val="28"/>
      <w:sz w:val="32"/>
      <w:szCs w:val="32"/>
    </w:rPr>
  </w:style>
  <w:style w:type="character" w:customStyle="1" w:styleId="CharChar">
    <w:name w:val="Char Char"/>
    <w:rsid w:val="00373FDB"/>
    <w:rPr>
      <w:rFonts w:ascii="CECoe_Times" w:hAnsi="CECoe_Times"/>
      <w:sz w:val="24"/>
      <w:lang w:val="en-US" w:eastAsia="en-US" w:bidi="ar-SA"/>
    </w:rPr>
  </w:style>
  <w:style w:type="character" w:customStyle="1" w:styleId="BodyTextIndent2Char">
    <w:name w:val="Body Text Indent 2 Char"/>
    <w:link w:val="BodyTextIndent2"/>
    <w:rsid w:val="00373FDB"/>
    <w:rPr>
      <w:bCs/>
      <w:spacing w:val="20"/>
      <w:sz w:val="24"/>
      <w:szCs w:val="24"/>
      <w:lang w:val="sr-Latn-CS"/>
    </w:rPr>
  </w:style>
  <w:style w:type="paragraph" w:styleId="BodyTextIndent2">
    <w:name w:val="Body Text Indent 2"/>
    <w:basedOn w:val="Normal"/>
    <w:link w:val="BodyTextIndent2Char"/>
    <w:rsid w:val="00373FDB"/>
    <w:pPr>
      <w:widowControl w:val="0"/>
      <w:ind w:left="360"/>
    </w:pPr>
    <w:rPr>
      <w:bCs/>
      <w:spacing w:val="20"/>
      <w:lang w:val="sr-Latn-CS" w:eastAsia="x-none"/>
    </w:rPr>
  </w:style>
  <w:style w:type="paragraph" w:customStyle="1" w:styleId="xl22">
    <w:name w:val="xl22"/>
    <w:basedOn w:val="Normal"/>
    <w:rsid w:val="00373FD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23">
    <w:name w:val="xl23"/>
    <w:basedOn w:val="Normal"/>
    <w:rsid w:val="00373FDB"/>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24">
    <w:name w:val="xl24"/>
    <w:basedOn w:val="Normal"/>
    <w:rsid w:val="00373F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25">
    <w:name w:val="xl25"/>
    <w:basedOn w:val="Normal"/>
    <w:rsid w:val="00373FD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373FD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7">
    <w:name w:val="xl27"/>
    <w:basedOn w:val="Normal"/>
    <w:rsid w:val="00373F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8">
    <w:name w:val="xl28"/>
    <w:basedOn w:val="Normal"/>
    <w:rsid w:val="00373FDB"/>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29">
    <w:name w:val="xl29"/>
    <w:basedOn w:val="Normal"/>
    <w:rsid w:val="00373FD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0">
    <w:name w:val="xl30"/>
    <w:basedOn w:val="Normal"/>
    <w:rsid w:val="00373F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rPr>
  </w:style>
  <w:style w:type="paragraph" w:customStyle="1" w:styleId="xl31">
    <w:name w:val="xl31"/>
    <w:basedOn w:val="Normal"/>
    <w:rsid w:val="00373FDB"/>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2">
    <w:name w:val="xl32"/>
    <w:basedOn w:val="Normal"/>
    <w:rsid w:val="00373FDB"/>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33">
    <w:name w:val="xl33"/>
    <w:basedOn w:val="Normal"/>
    <w:rsid w:val="00373FDB"/>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4">
    <w:name w:val="xl34"/>
    <w:basedOn w:val="Normal"/>
    <w:rsid w:val="00373FD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35">
    <w:name w:val="xl35"/>
    <w:basedOn w:val="Normal"/>
    <w:rsid w:val="00373FDB"/>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36">
    <w:name w:val="xl36"/>
    <w:basedOn w:val="Normal"/>
    <w:rsid w:val="00373FDB"/>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37">
    <w:name w:val="xl37"/>
    <w:basedOn w:val="Normal"/>
    <w:rsid w:val="00373FD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8">
    <w:name w:val="xl38"/>
    <w:basedOn w:val="Normal"/>
    <w:rsid w:val="00373FDB"/>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9">
    <w:name w:val="xl39"/>
    <w:basedOn w:val="Normal"/>
    <w:rsid w:val="00373FDB"/>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40"/>
      <w:szCs w:val="40"/>
    </w:rPr>
  </w:style>
  <w:style w:type="paragraph" w:customStyle="1" w:styleId="xl40">
    <w:name w:val="xl40"/>
    <w:basedOn w:val="Normal"/>
    <w:rsid w:val="00373FDB"/>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 w:val="40"/>
      <w:szCs w:val="40"/>
    </w:rPr>
  </w:style>
  <w:style w:type="paragraph" w:customStyle="1" w:styleId="xl41">
    <w:name w:val="xl41"/>
    <w:basedOn w:val="Normal"/>
    <w:rsid w:val="00373FDB"/>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b/>
      <w:bCs/>
    </w:rPr>
  </w:style>
  <w:style w:type="paragraph" w:customStyle="1" w:styleId="xl42">
    <w:name w:val="xl42"/>
    <w:basedOn w:val="Normal"/>
    <w:rsid w:val="00373FDB"/>
    <w:pPr>
      <w:pBdr>
        <w:left w:val="single" w:sz="8" w:space="0" w:color="auto"/>
        <w:right w:val="single" w:sz="8" w:space="0" w:color="auto"/>
      </w:pBdr>
      <w:spacing w:before="100" w:beforeAutospacing="1" w:after="100" w:afterAutospacing="1"/>
      <w:jc w:val="center"/>
    </w:pPr>
    <w:rPr>
      <w:rFonts w:ascii="Arial" w:eastAsia="Arial Unicode MS" w:hAnsi="Arial" w:cs="Arial"/>
      <w:b/>
      <w:bCs/>
    </w:rPr>
  </w:style>
  <w:style w:type="paragraph" w:customStyle="1" w:styleId="xl43">
    <w:name w:val="xl43"/>
    <w:basedOn w:val="Normal"/>
    <w:rsid w:val="00373FDB"/>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rPr>
  </w:style>
  <w:style w:type="paragraph" w:customStyle="1" w:styleId="xl44">
    <w:name w:val="xl44"/>
    <w:basedOn w:val="Normal"/>
    <w:rsid w:val="00373FDB"/>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b/>
      <w:bCs/>
    </w:rPr>
  </w:style>
  <w:style w:type="paragraph" w:customStyle="1" w:styleId="xl45">
    <w:name w:val="xl45"/>
    <w:basedOn w:val="Normal"/>
    <w:rsid w:val="00373FDB"/>
    <w:pPr>
      <w:pBdr>
        <w:left w:val="single" w:sz="8" w:space="0" w:color="auto"/>
        <w:right w:val="single" w:sz="8" w:space="0" w:color="auto"/>
      </w:pBdr>
      <w:spacing w:before="100" w:beforeAutospacing="1" w:after="100" w:afterAutospacing="1"/>
      <w:jc w:val="center"/>
    </w:pPr>
    <w:rPr>
      <w:rFonts w:ascii="Arial" w:eastAsia="Arial Unicode MS" w:hAnsi="Arial" w:cs="Arial"/>
      <w:b/>
      <w:bCs/>
    </w:rPr>
  </w:style>
  <w:style w:type="paragraph" w:customStyle="1" w:styleId="xl46">
    <w:name w:val="xl46"/>
    <w:basedOn w:val="Normal"/>
    <w:rsid w:val="00373FDB"/>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rPr>
  </w:style>
  <w:style w:type="paragraph" w:customStyle="1" w:styleId="xl47">
    <w:name w:val="xl47"/>
    <w:basedOn w:val="Normal"/>
    <w:rsid w:val="00373FDB"/>
    <w:pPr>
      <w:pBdr>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48">
    <w:name w:val="xl48"/>
    <w:basedOn w:val="Normal"/>
    <w:rsid w:val="00373FDB"/>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49">
    <w:name w:val="xl49"/>
    <w:basedOn w:val="Normal"/>
    <w:rsid w:val="00373FDB"/>
    <w:pPr>
      <w:pBdr>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50">
    <w:name w:val="xl50"/>
    <w:basedOn w:val="Normal"/>
    <w:rsid w:val="00373FDB"/>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rPr>
  </w:style>
  <w:style w:type="paragraph" w:styleId="PlainText">
    <w:name w:val="Plain Text"/>
    <w:basedOn w:val="Normal"/>
    <w:link w:val="PlainTextChar"/>
    <w:rsid w:val="00373FDB"/>
    <w:rPr>
      <w:rFonts w:ascii="Courier New" w:hAnsi="Courier New"/>
      <w:sz w:val="20"/>
      <w:szCs w:val="20"/>
      <w:lang w:val="de-DE" w:eastAsia="de-DE"/>
    </w:rPr>
  </w:style>
  <w:style w:type="character" w:customStyle="1" w:styleId="PlainTextChar">
    <w:name w:val="Plain Text Char"/>
    <w:link w:val="PlainText"/>
    <w:rsid w:val="00373FDB"/>
    <w:rPr>
      <w:rFonts w:ascii="Courier New" w:hAnsi="Courier New" w:cs="Courier New"/>
      <w:lang w:val="de-DE" w:eastAsia="de-DE"/>
    </w:rPr>
  </w:style>
  <w:style w:type="character" w:customStyle="1" w:styleId="Bodytext115pt">
    <w:name w:val="Body text + 11;5 pt"/>
    <w:rsid w:val="000E0DA4"/>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style>
  <w:style w:type="character" w:styleId="FollowedHyperlink">
    <w:name w:val="FollowedHyperlink"/>
    <w:uiPriority w:val="99"/>
    <w:unhideWhenUsed/>
    <w:rsid w:val="001C630C"/>
    <w:rPr>
      <w:color w:val="800080"/>
      <w:u w:val="single"/>
    </w:rPr>
  </w:style>
  <w:style w:type="paragraph" w:customStyle="1" w:styleId="font5">
    <w:name w:val="font5"/>
    <w:basedOn w:val="Normal"/>
    <w:rsid w:val="001C630C"/>
    <w:pPr>
      <w:spacing w:before="100" w:beforeAutospacing="1" w:after="100" w:afterAutospacing="1"/>
    </w:pPr>
    <w:rPr>
      <w:b/>
      <w:bCs/>
    </w:rPr>
  </w:style>
  <w:style w:type="paragraph" w:customStyle="1" w:styleId="font6">
    <w:name w:val="font6"/>
    <w:basedOn w:val="Normal"/>
    <w:rsid w:val="001C630C"/>
    <w:pPr>
      <w:spacing w:before="100" w:beforeAutospacing="1" w:after="100" w:afterAutospacing="1"/>
    </w:pPr>
    <w:rPr>
      <w:b/>
      <w:bCs/>
    </w:rPr>
  </w:style>
  <w:style w:type="paragraph" w:customStyle="1" w:styleId="font7">
    <w:name w:val="font7"/>
    <w:basedOn w:val="Normal"/>
    <w:rsid w:val="001C630C"/>
    <w:pPr>
      <w:spacing w:before="100" w:beforeAutospacing="1" w:after="100" w:afterAutospacing="1"/>
    </w:pPr>
  </w:style>
  <w:style w:type="paragraph" w:customStyle="1" w:styleId="xl63">
    <w:name w:val="xl63"/>
    <w:basedOn w:val="Normal"/>
    <w:rsid w:val="001C63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64">
    <w:name w:val="xl64"/>
    <w:basedOn w:val="Normal"/>
    <w:rsid w:val="001C63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65">
    <w:name w:val="xl65"/>
    <w:basedOn w:val="Normal"/>
    <w:rsid w:val="001C630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66">
    <w:name w:val="xl66"/>
    <w:basedOn w:val="Normal"/>
    <w:rsid w:val="001C63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rsid w:val="001C63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Normal"/>
    <w:rsid w:val="001C630C"/>
    <w:pPr>
      <w:spacing w:before="100" w:beforeAutospacing="1" w:after="100" w:afterAutospacing="1"/>
    </w:pPr>
  </w:style>
  <w:style w:type="paragraph" w:customStyle="1" w:styleId="xl69">
    <w:name w:val="xl69"/>
    <w:basedOn w:val="Normal"/>
    <w:rsid w:val="001C630C"/>
    <w:pPr>
      <w:spacing w:before="100" w:beforeAutospacing="1" w:after="100" w:afterAutospacing="1"/>
    </w:pPr>
  </w:style>
  <w:style w:type="paragraph" w:customStyle="1" w:styleId="xl70">
    <w:name w:val="xl70"/>
    <w:basedOn w:val="Normal"/>
    <w:rsid w:val="001C63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
    <w:rsid w:val="001C630C"/>
    <w:pPr>
      <w:spacing w:before="100" w:beforeAutospacing="1" w:after="100" w:afterAutospacing="1"/>
    </w:pPr>
  </w:style>
  <w:style w:type="paragraph" w:customStyle="1" w:styleId="xl72">
    <w:name w:val="xl72"/>
    <w:basedOn w:val="Normal"/>
    <w:rsid w:val="001C630C"/>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73">
    <w:name w:val="xl73"/>
    <w:basedOn w:val="Normal"/>
    <w:rsid w:val="001C630C"/>
    <w:pPr>
      <w:spacing w:before="100" w:beforeAutospacing="1" w:after="100" w:afterAutospacing="1"/>
    </w:pPr>
  </w:style>
  <w:style w:type="paragraph" w:customStyle="1" w:styleId="xl74">
    <w:name w:val="xl74"/>
    <w:basedOn w:val="Normal"/>
    <w:rsid w:val="001C630C"/>
    <w:pPr>
      <w:spacing w:before="100" w:beforeAutospacing="1" w:after="100" w:afterAutospacing="1"/>
      <w:jc w:val="right"/>
    </w:pPr>
  </w:style>
  <w:style w:type="paragraph" w:customStyle="1" w:styleId="xl75">
    <w:name w:val="xl75"/>
    <w:basedOn w:val="Normal"/>
    <w:rsid w:val="001C63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Normal"/>
    <w:rsid w:val="001C63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Normal"/>
    <w:rsid w:val="001C63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8">
    <w:name w:val="xl78"/>
    <w:basedOn w:val="Normal"/>
    <w:rsid w:val="001C63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9">
    <w:name w:val="xl79"/>
    <w:basedOn w:val="Normal"/>
    <w:rsid w:val="001C63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Normal"/>
    <w:rsid w:val="001C63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
    <w:rsid w:val="001C630C"/>
    <w:pPr>
      <w:spacing w:before="100" w:beforeAutospacing="1" w:after="100" w:afterAutospacing="1"/>
    </w:pPr>
  </w:style>
  <w:style w:type="paragraph" w:customStyle="1" w:styleId="xl82">
    <w:name w:val="xl82"/>
    <w:basedOn w:val="Normal"/>
    <w:rsid w:val="001C630C"/>
    <w:pPr>
      <w:spacing w:before="100" w:beforeAutospacing="1" w:after="100" w:afterAutospacing="1"/>
    </w:pPr>
  </w:style>
  <w:style w:type="paragraph" w:customStyle="1" w:styleId="xl83">
    <w:name w:val="xl83"/>
    <w:basedOn w:val="Normal"/>
    <w:rsid w:val="001C630C"/>
    <w:pPr>
      <w:pBdr>
        <w:top w:val="single" w:sz="4" w:space="0" w:color="auto"/>
        <w:left w:val="single" w:sz="4" w:space="0" w:color="auto"/>
        <w:right w:val="single" w:sz="4" w:space="0" w:color="auto"/>
      </w:pBdr>
      <w:spacing w:before="100" w:beforeAutospacing="1" w:after="100" w:afterAutospacing="1"/>
    </w:pPr>
  </w:style>
  <w:style w:type="paragraph" w:customStyle="1" w:styleId="xl84">
    <w:name w:val="xl84"/>
    <w:basedOn w:val="Normal"/>
    <w:rsid w:val="001C630C"/>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style>
  <w:style w:type="paragraph" w:customStyle="1" w:styleId="xl85">
    <w:name w:val="xl85"/>
    <w:basedOn w:val="Normal"/>
    <w:rsid w:val="001C630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Normal"/>
    <w:rsid w:val="001C630C"/>
    <w:pPr>
      <w:pBdr>
        <w:top w:val="single" w:sz="4" w:space="0" w:color="auto"/>
        <w:left w:val="single" w:sz="4" w:space="0" w:color="auto"/>
        <w:right w:val="single" w:sz="4" w:space="0" w:color="auto"/>
      </w:pBdr>
      <w:spacing w:before="100" w:beforeAutospacing="1" w:after="100" w:afterAutospacing="1"/>
    </w:pPr>
  </w:style>
  <w:style w:type="paragraph" w:customStyle="1" w:styleId="xl87">
    <w:name w:val="xl87"/>
    <w:basedOn w:val="Normal"/>
    <w:rsid w:val="001C630C"/>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style>
  <w:style w:type="paragraph" w:customStyle="1" w:styleId="xl88">
    <w:name w:val="xl88"/>
    <w:basedOn w:val="Normal"/>
    <w:rsid w:val="001C63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Normal"/>
    <w:rsid w:val="001C630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0">
    <w:name w:val="xl90"/>
    <w:basedOn w:val="Normal"/>
    <w:rsid w:val="001C630C"/>
    <w:pPr>
      <w:spacing w:before="100" w:beforeAutospacing="1" w:after="100" w:afterAutospacing="1"/>
      <w:jc w:val="right"/>
    </w:pPr>
  </w:style>
  <w:style w:type="paragraph" w:customStyle="1" w:styleId="xl91">
    <w:name w:val="xl91"/>
    <w:basedOn w:val="Normal"/>
    <w:rsid w:val="001C630C"/>
    <w:pPr>
      <w:spacing w:before="100" w:beforeAutospacing="1" w:after="100" w:afterAutospacing="1"/>
      <w:jc w:val="right"/>
    </w:pPr>
  </w:style>
  <w:style w:type="paragraph" w:customStyle="1" w:styleId="xl92">
    <w:name w:val="xl92"/>
    <w:basedOn w:val="Normal"/>
    <w:rsid w:val="001C630C"/>
    <w:pPr>
      <w:pBdr>
        <w:right w:val="single" w:sz="8" w:space="0" w:color="auto"/>
      </w:pBdr>
      <w:spacing w:before="100" w:beforeAutospacing="1" w:after="100" w:afterAutospacing="1"/>
      <w:jc w:val="right"/>
    </w:pPr>
  </w:style>
  <w:style w:type="paragraph" w:customStyle="1" w:styleId="xl93">
    <w:name w:val="xl93"/>
    <w:basedOn w:val="Normal"/>
    <w:rsid w:val="001C630C"/>
    <w:pPr>
      <w:spacing w:before="100" w:beforeAutospacing="1" w:after="100" w:afterAutospacing="1"/>
    </w:pPr>
  </w:style>
  <w:style w:type="paragraph" w:customStyle="1" w:styleId="xl94">
    <w:name w:val="xl94"/>
    <w:basedOn w:val="Normal"/>
    <w:rsid w:val="001C630C"/>
    <w:pPr>
      <w:spacing w:before="100" w:beforeAutospacing="1" w:after="100" w:afterAutospacing="1"/>
    </w:pPr>
    <w:rPr>
      <w:b/>
      <w:bCs/>
    </w:rPr>
  </w:style>
  <w:style w:type="paragraph" w:customStyle="1" w:styleId="xl95">
    <w:name w:val="xl95"/>
    <w:basedOn w:val="Normal"/>
    <w:rsid w:val="001C630C"/>
    <w:pPr>
      <w:spacing w:before="100" w:beforeAutospacing="1" w:after="100" w:afterAutospacing="1"/>
      <w:textAlignment w:val="center"/>
    </w:pPr>
  </w:style>
  <w:style w:type="paragraph" w:customStyle="1" w:styleId="xl96">
    <w:name w:val="xl96"/>
    <w:basedOn w:val="Normal"/>
    <w:rsid w:val="001C630C"/>
    <w:pPr>
      <w:pBdr>
        <w:top w:val="single" w:sz="4" w:space="0" w:color="auto"/>
        <w:left w:val="single" w:sz="4" w:space="0" w:color="auto"/>
        <w:bottom w:val="single" w:sz="4" w:space="0" w:color="auto"/>
      </w:pBdr>
      <w:spacing w:before="100" w:beforeAutospacing="1" w:after="100" w:afterAutospacing="1"/>
    </w:pPr>
  </w:style>
  <w:style w:type="paragraph" w:customStyle="1" w:styleId="xl97">
    <w:name w:val="xl97"/>
    <w:basedOn w:val="Normal"/>
    <w:rsid w:val="001C630C"/>
    <w:pPr>
      <w:pBdr>
        <w:top w:val="single" w:sz="4" w:space="0" w:color="auto"/>
        <w:bottom w:val="single" w:sz="4" w:space="0" w:color="auto"/>
      </w:pBdr>
      <w:spacing w:before="100" w:beforeAutospacing="1" w:after="100" w:afterAutospacing="1"/>
    </w:pPr>
  </w:style>
  <w:style w:type="paragraph" w:customStyle="1" w:styleId="xl98">
    <w:name w:val="xl98"/>
    <w:basedOn w:val="Normal"/>
    <w:rsid w:val="001C630C"/>
    <w:pPr>
      <w:pBdr>
        <w:top w:val="single" w:sz="4" w:space="0" w:color="auto"/>
        <w:bottom w:val="single" w:sz="4" w:space="0" w:color="auto"/>
        <w:right w:val="single" w:sz="4" w:space="0" w:color="auto"/>
      </w:pBdr>
      <w:spacing w:before="100" w:beforeAutospacing="1" w:after="100" w:afterAutospacing="1"/>
    </w:pPr>
  </w:style>
  <w:style w:type="paragraph" w:customStyle="1" w:styleId="xl99">
    <w:name w:val="xl99"/>
    <w:basedOn w:val="Normal"/>
    <w:rsid w:val="001C630C"/>
    <w:pPr>
      <w:spacing w:before="100" w:beforeAutospacing="1" w:after="100" w:afterAutospacing="1"/>
    </w:pPr>
    <w:rPr>
      <w:b/>
      <w:bCs/>
    </w:rPr>
  </w:style>
  <w:style w:type="paragraph" w:customStyle="1" w:styleId="xl100">
    <w:name w:val="xl100"/>
    <w:basedOn w:val="Normal"/>
    <w:rsid w:val="001C63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1">
    <w:name w:val="xl101"/>
    <w:basedOn w:val="Normal"/>
    <w:rsid w:val="001C630C"/>
    <w:pPr>
      <w:pBdr>
        <w:top w:val="single" w:sz="4" w:space="0" w:color="auto"/>
        <w:left w:val="single" w:sz="4" w:space="0" w:color="auto"/>
        <w:bottom w:val="single" w:sz="4" w:space="0" w:color="auto"/>
      </w:pBdr>
      <w:spacing w:before="100" w:beforeAutospacing="1" w:after="100" w:afterAutospacing="1"/>
    </w:pPr>
  </w:style>
  <w:style w:type="paragraph" w:customStyle="1" w:styleId="xl102">
    <w:name w:val="xl102"/>
    <w:basedOn w:val="Normal"/>
    <w:rsid w:val="001C630C"/>
    <w:pPr>
      <w:pBdr>
        <w:top w:val="single" w:sz="4" w:space="0" w:color="auto"/>
        <w:bottom w:val="single" w:sz="4" w:space="0" w:color="auto"/>
      </w:pBdr>
      <w:spacing w:before="100" w:beforeAutospacing="1" w:after="100" w:afterAutospacing="1"/>
    </w:pPr>
  </w:style>
  <w:style w:type="paragraph" w:customStyle="1" w:styleId="xl103">
    <w:name w:val="xl103"/>
    <w:basedOn w:val="Normal"/>
    <w:rsid w:val="001C630C"/>
    <w:pPr>
      <w:pBdr>
        <w:top w:val="single" w:sz="4" w:space="0" w:color="auto"/>
        <w:bottom w:val="single" w:sz="4" w:space="0" w:color="auto"/>
        <w:right w:val="single" w:sz="4" w:space="0" w:color="auto"/>
      </w:pBdr>
      <w:spacing w:before="100" w:beforeAutospacing="1" w:after="100" w:afterAutospacing="1"/>
    </w:pPr>
  </w:style>
  <w:style w:type="paragraph" w:customStyle="1" w:styleId="xl104">
    <w:name w:val="xl104"/>
    <w:basedOn w:val="Normal"/>
    <w:rsid w:val="001C630C"/>
    <w:pPr>
      <w:pBdr>
        <w:top w:val="single" w:sz="4" w:space="0" w:color="auto"/>
      </w:pBdr>
      <w:spacing w:before="100" w:beforeAutospacing="1" w:after="100" w:afterAutospacing="1"/>
      <w:jc w:val="right"/>
    </w:pPr>
    <w:rPr>
      <w:b/>
      <w:bCs/>
    </w:rPr>
  </w:style>
  <w:style w:type="paragraph" w:customStyle="1" w:styleId="xl105">
    <w:name w:val="xl105"/>
    <w:basedOn w:val="Normal"/>
    <w:rsid w:val="001C630C"/>
    <w:pPr>
      <w:pBdr>
        <w:top w:val="single" w:sz="4" w:space="0" w:color="auto"/>
        <w:right w:val="single" w:sz="4" w:space="0" w:color="auto"/>
      </w:pBdr>
      <w:spacing w:before="100" w:beforeAutospacing="1" w:after="100" w:afterAutospacing="1"/>
      <w:jc w:val="right"/>
    </w:pPr>
    <w:rPr>
      <w:b/>
      <w:bCs/>
    </w:rPr>
  </w:style>
  <w:style w:type="character" w:customStyle="1" w:styleId="CharChar0">
    <w:name w:val="Char Char"/>
    <w:rsid w:val="00EF1839"/>
    <w:rPr>
      <w:rFonts w:ascii="CECoe_Times" w:hAnsi="CECoe_Times"/>
      <w:sz w:val="24"/>
      <w:lang w:val="en-US" w:eastAsia="en-US" w:bidi="ar-SA"/>
    </w:rPr>
  </w:style>
  <w:style w:type="paragraph" w:customStyle="1" w:styleId="xl106">
    <w:name w:val="xl106"/>
    <w:basedOn w:val="Normal"/>
    <w:rsid w:val="00302577"/>
    <w:pPr>
      <w:pBdr>
        <w:top w:val="single" w:sz="4" w:space="0" w:color="auto"/>
        <w:bottom w:val="single" w:sz="4" w:space="0" w:color="auto"/>
        <w:right w:val="single" w:sz="8" w:space="0" w:color="auto"/>
      </w:pBdr>
      <w:spacing w:before="100" w:beforeAutospacing="1" w:after="100" w:afterAutospacing="1"/>
      <w:jc w:val="right"/>
      <w:textAlignment w:val="center"/>
    </w:pPr>
    <w:rPr>
      <w:rFonts w:ascii="Calibri" w:hAnsi="Calibri"/>
      <w:b/>
      <w:bCs/>
    </w:rPr>
  </w:style>
  <w:style w:type="paragraph" w:customStyle="1" w:styleId="xl107">
    <w:name w:val="xl107"/>
    <w:basedOn w:val="Normal"/>
    <w:rsid w:val="00302577"/>
    <w:pPr>
      <w:pBdr>
        <w:bottom w:val="single" w:sz="4" w:space="0" w:color="auto"/>
      </w:pBdr>
      <w:spacing w:before="100" w:beforeAutospacing="1" w:after="100" w:afterAutospacing="1"/>
    </w:pPr>
    <w:rPr>
      <w:rFonts w:ascii="Calibri" w:hAnsi="Calibri"/>
      <w:b/>
      <w:bCs/>
    </w:rPr>
  </w:style>
  <w:style w:type="paragraph" w:customStyle="1" w:styleId="xl108">
    <w:name w:val="xl108"/>
    <w:basedOn w:val="Normal"/>
    <w:rsid w:val="003025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rPr>
  </w:style>
  <w:style w:type="paragraph" w:customStyle="1" w:styleId="Style1">
    <w:name w:val="Style1"/>
    <w:basedOn w:val="Normal"/>
    <w:rsid w:val="00567957"/>
    <w:pPr>
      <w:jc w:val="both"/>
    </w:pPr>
    <w:rPr>
      <w:sz w:val="28"/>
      <w:szCs w:val="20"/>
      <w:lang w:val="fr-FR" w:eastAsia="fr-FR"/>
    </w:rPr>
  </w:style>
  <w:style w:type="character" w:customStyle="1" w:styleId="CharChar1">
    <w:name w:val="Char Char"/>
    <w:rsid w:val="00DB7D91"/>
    <w:rPr>
      <w:rFonts w:ascii="CECoe_Times" w:hAnsi="CECoe_Times"/>
      <w:sz w:val="24"/>
      <w:lang w:val="en-US" w:eastAsia="en-US" w:bidi="ar-SA"/>
    </w:rPr>
  </w:style>
  <w:style w:type="paragraph" w:styleId="EnvelopeReturn">
    <w:name w:val="envelope return"/>
    <w:basedOn w:val="Normal"/>
    <w:rsid w:val="002A6119"/>
    <w:pPr>
      <w:jc w:val="both"/>
    </w:pPr>
    <w:rPr>
      <w:rFonts w:ascii="Wide Latin" w:hAnsi="Wide Latin"/>
      <w:color w:val="0000FF"/>
      <w:sz w:val="20"/>
      <w:szCs w:val="20"/>
      <w:lang w:val="en-GB"/>
    </w:rPr>
  </w:style>
  <w:style w:type="character" w:customStyle="1" w:styleId="BodyTextIndent2Char1">
    <w:name w:val="Body Text Indent 2 Char1"/>
    <w:rsid w:val="002A6119"/>
    <w:rPr>
      <w:rFonts w:ascii="YU L Garamond" w:hAnsi="YU L Garamond"/>
      <w:sz w:val="28"/>
      <w:lang w:val="en-GB"/>
    </w:rPr>
  </w:style>
  <w:style w:type="paragraph" w:customStyle="1" w:styleId="Avsn3">
    <w:name w:val="Avsn3"/>
    <w:basedOn w:val="Normal"/>
    <w:next w:val="Normal"/>
    <w:rsid w:val="002A6119"/>
    <w:pPr>
      <w:keepNext/>
      <w:spacing w:before="240" w:after="60"/>
    </w:pPr>
    <w:rPr>
      <w:rFonts w:ascii="Arial Black" w:hAnsi="Arial Black"/>
      <w:color w:val="008000"/>
      <w:kern w:val="24"/>
      <w:szCs w:val="20"/>
      <w:lang w:val="sv-SE" w:eastAsia="sv-SE"/>
    </w:rPr>
  </w:style>
  <w:style w:type="character" w:customStyle="1" w:styleId="Bodytext11">
    <w:name w:val="Body text + 11"/>
    <w:aliases w:val="5 pt"/>
    <w:rsid w:val="0067757B"/>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en-US"/>
    </w:rPr>
  </w:style>
  <w:style w:type="numbering" w:customStyle="1" w:styleId="NoList1">
    <w:name w:val="No List1"/>
    <w:next w:val="NoList"/>
    <w:uiPriority w:val="99"/>
    <w:semiHidden/>
    <w:unhideWhenUsed/>
    <w:rsid w:val="00EB266F"/>
  </w:style>
  <w:style w:type="character" w:styleId="UnresolvedMention">
    <w:name w:val="Unresolved Mention"/>
    <w:uiPriority w:val="99"/>
    <w:semiHidden/>
    <w:unhideWhenUsed/>
    <w:rsid w:val="004A49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93044">
      <w:bodyDiv w:val="1"/>
      <w:marLeft w:val="0"/>
      <w:marRight w:val="0"/>
      <w:marTop w:val="0"/>
      <w:marBottom w:val="0"/>
      <w:divBdr>
        <w:top w:val="none" w:sz="0" w:space="0" w:color="auto"/>
        <w:left w:val="none" w:sz="0" w:space="0" w:color="auto"/>
        <w:bottom w:val="none" w:sz="0" w:space="0" w:color="auto"/>
        <w:right w:val="none" w:sz="0" w:space="0" w:color="auto"/>
      </w:divBdr>
    </w:div>
    <w:div w:id="141587475">
      <w:bodyDiv w:val="1"/>
      <w:marLeft w:val="0"/>
      <w:marRight w:val="0"/>
      <w:marTop w:val="0"/>
      <w:marBottom w:val="0"/>
      <w:divBdr>
        <w:top w:val="none" w:sz="0" w:space="0" w:color="auto"/>
        <w:left w:val="none" w:sz="0" w:space="0" w:color="auto"/>
        <w:bottom w:val="none" w:sz="0" w:space="0" w:color="auto"/>
        <w:right w:val="none" w:sz="0" w:space="0" w:color="auto"/>
      </w:divBdr>
    </w:div>
    <w:div w:id="160003551">
      <w:bodyDiv w:val="1"/>
      <w:marLeft w:val="0"/>
      <w:marRight w:val="0"/>
      <w:marTop w:val="0"/>
      <w:marBottom w:val="0"/>
      <w:divBdr>
        <w:top w:val="none" w:sz="0" w:space="0" w:color="auto"/>
        <w:left w:val="none" w:sz="0" w:space="0" w:color="auto"/>
        <w:bottom w:val="none" w:sz="0" w:space="0" w:color="auto"/>
        <w:right w:val="none" w:sz="0" w:space="0" w:color="auto"/>
      </w:divBdr>
    </w:div>
    <w:div w:id="206113017">
      <w:bodyDiv w:val="1"/>
      <w:marLeft w:val="0"/>
      <w:marRight w:val="0"/>
      <w:marTop w:val="0"/>
      <w:marBottom w:val="0"/>
      <w:divBdr>
        <w:top w:val="none" w:sz="0" w:space="0" w:color="auto"/>
        <w:left w:val="none" w:sz="0" w:space="0" w:color="auto"/>
        <w:bottom w:val="none" w:sz="0" w:space="0" w:color="auto"/>
        <w:right w:val="none" w:sz="0" w:space="0" w:color="auto"/>
      </w:divBdr>
    </w:div>
    <w:div w:id="216017378">
      <w:bodyDiv w:val="1"/>
      <w:marLeft w:val="0"/>
      <w:marRight w:val="0"/>
      <w:marTop w:val="0"/>
      <w:marBottom w:val="0"/>
      <w:divBdr>
        <w:top w:val="none" w:sz="0" w:space="0" w:color="auto"/>
        <w:left w:val="none" w:sz="0" w:space="0" w:color="auto"/>
        <w:bottom w:val="none" w:sz="0" w:space="0" w:color="auto"/>
        <w:right w:val="none" w:sz="0" w:space="0" w:color="auto"/>
      </w:divBdr>
    </w:div>
    <w:div w:id="239953154">
      <w:bodyDiv w:val="1"/>
      <w:marLeft w:val="0"/>
      <w:marRight w:val="0"/>
      <w:marTop w:val="0"/>
      <w:marBottom w:val="0"/>
      <w:divBdr>
        <w:top w:val="none" w:sz="0" w:space="0" w:color="auto"/>
        <w:left w:val="none" w:sz="0" w:space="0" w:color="auto"/>
        <w:bottom w:val="none" w:sz="0" w:space="0" w:color="auto"/>
        <w:right w:val="none" w:sz="0" w:space="0" w:color="auto"/>
      </w:divBdr>
    </w:div>
    <w:div w:id="420101831">
      <w:bodyDiv w:val="1"/>
      <w:marLeft w:val="0"/>
      <w:marRight w:val="0"/>
      <w:marTop w:val="0"/>
      <w:marBottom w:val="0"/>
      <w:divBdr>
        <w:top w:val="none" w:sz="0" w:space="0" w:color="auto"/>
        <w:left w:val="none" w:sz="0" w:space="0" w:color="auto"/>
        <w:bottom w:val="none" w:sz="0" w:space="0" w:color="auto"/>
        <w:right w:val="none" w:sz="0" w:space="0" w:color="auto"/>
      </w:divBdr>
    </w:div>
    <w:div w:id="514342307">
      <w:bodyDiv w:val="1"/>
      <w:marLeft w:val="0"/>
      <w:marRight w:val="0"/>
      <w:marTop w:val="0"/>
      <w:marBottom w:val="0"/>
      <w:divBdr>
        <w:top w:val="none" w:sz="0" w:space="0" w:color="auto"/>
        <w:left w:val="none" w:sz="0" w:space="0" w:color="auto"/>
        <w:bottom w:val="none" w:sz="0" w:space="0" w:color="auto"/>
        <w:right w:val="none" w:sz="0" w:space="0" w:color="auto"/>
      </w:divBdr>
    </w:div>
    <w:div w:id="519900920">
      <w:bodyDiv w:val="1"/>
      <w:marLeft w:val="0"/>
      <w:marRight w:val="0"/>
      <w:marTop w:val="0"/>
      <w:marBottom w:val="0"/>
      <w:divBdr>
        <w:top w:val="none" w:sz="0" w:space="0" w:color="auto"/>
        <w:left w:val="none" w:sz="0" w:space="0" w:color="auto"/>
        <w:bottom w:val="none" w:sz="0" w:space="0" w:color="auto"/>
        <w:right w:val="none" w:sz="0" w:space="0" w:color="auto"/>
      </w:divBdr>
    </w:div>
    <w:div w:id="556210149">
      <w:bodyDiv w:val="1"/>
      <w:marLeft w:val="0"/>
      <w:marRight w:val="0"/>
      <w:marTop w:val="0"/>
      <w:marBottom w:val="0"/>
      <w:divBdr>
        <w:top w:val="none" w:sz="0" w:space="0" w:color="auto"/>
        <w:left w:val="none" w:sz="0" w:space="0" w:color="auto"/>
        <w:bottom w:val="none" w:sz="0" w:space="0" w:color="auto"/>
        <w:right w:val="none" w:sz="0" w:space="0" w:color="auto"/>
      </w:divBdr>
    </w:div>
    <w:div w:id="630791450">
      <w:bodyDiv w:val="1"/>
      <w:marLeft w:val="0"/>
      <w:marRight w:val="0"/>
      <w:marTop w:val="0"/>
      <w:marBottom w:val="0"/>
      <w:divBdr>
        <w:top w:val="none" w:sz="0" w:space="0" w:color="auto"/>
        <w:left w:val="none" w:sz="0" w:space="0" w:color="auto"/>
        <w:bottom w:val="none" w:sz="0" w:space="0" w:color="auto"/>
        <w:right w:val="none" w:sz="0" w:space="0" w:color="auto"/>
      </w:divBdr>
    </w:div>
    <w:div w:id="644509277">
      <w:bodyDiv w:val="1"/>
      <w:marLeft w:val="0"/>
      <w:marRight w:val="0"/>
      <w:marTop w:val="0"/>
      <w:marBottom w:val="0"/>
      <w:divBdr>
        <w:top w:val="none" w:sz="0" w:space="0" w:color="auto"/>
        <w:left w:val="none" w:sz="0" w:space="0" w:color="auto"/>
        <w:bottom w:val="none" w:sz="0" w:space="0" w:color="auto"/>
        <w:right w:val="none" w:sz="0" w:space="0" w:color="auto"/>
      </w:divBdr>
    </w:div>
    <w:div w:id="749275569">
      <w:bodyDiv w:val="1"/>
      <w:marLeft w:val="0"/>
      <w:marRight w:val="0"/>
      <w:marTop w:val="0"/>
      <w:marBottom w:val="0"/>
      <w:divBdr>
        <w:top w:val="none" w:sz="0" w:space="0" w:color="auto"/>
        <w:left w:val="none" w:sz="0" w:space="0" w:color="auto"/>
        <w:bottom w:val="none" w:sz="0" w:space="0" w:color="auto"/>
        <w:right w:val="none" w:sz="0" w:space="0" w:color="auto"/>
      </w:divBdr>
    </w:div>
    <w:div w:id="901208818">
      <w:bodyDiv w:val="1"/>
      <w:marLeft w:val="0"/>
      <w:marRight w:val="0"/>
      <w:marTop w:val="0"/>
      <w:marBottom w:val="0"/>
      <w:divBdr>
        <w:top w:val="none" w:sz="0" w:space="0" w:color="auto"/>
        <w:left w:val="none" w:sz="0" w:space="0" w:color="auto"/>
        <w:bottom w:val="none" w:sz="0" w:space="0" w:color="auto"/>
        <w:right w:val="none" w:sz="0" w:space="0" w:color="auto"/>
      </w:divBdr>
    </w:div>
    <w:div w:id="914782408">
      <w:bodyDiv w:val="1"/>
      <w:marLeft w:val="0"/>
      <w:marRight w:val="0"/>
      <w:marTop w:val="0"/>
      <w:marBottom w:val="0"/>
      <w:divBdr>
        <w:top w:val="none" w:sz="0" w:space="0" w:color="auto"/>
        <w:left w:val="none" w:sz="0" w:space="0" w:color="auto"/>
        <w:bottom w:val="none" w:sz="0" w:space="0" w:color="auto"/>
        <w:right w:val="none" w:sz="0" w:space="0" w:color="auto"/>
      </w:divBdr>
    </w:div>
    <w:div w:id="968128412">
      <w:bodyDiv w:val="1"/>
      <w:marLeft w:val="0"/>
      <w:marRight w:val="0"/>
      <w:marTop w:val="0"/>
      <w:marBottom w:val="0"/>
      <w:divBdr>
        <w:top w:val="none" w:sz="0" w:space="0" w:color="auto"/>
        <w:left w:val="none" w:sz="0" w:space="0" w:color="auto"/>
        <w:bottom w:val="none" w:sz="0" w:space="0" w:color="auto"/>
        <w:right w:val="none" w:sz="0" w:space="0" w:color="auto"/>
      </w:divBdr>
    </w:div>
    <w:div w:id="1050807250">
      <w:bodyDiv w:val="1"/>
      <w:marLeft w:val="0"/>
      <w:marRight w:val="0"/>
      <w:marTop w:val="0"/>
      <w:marBottom w:val="0"/>
      <w:divBdr>
        <w:top w:val="none" w:sz="0" w:space="0" w:color="auto"/>
        <w:left w:val="none" w:sz="0" w:space="0" w:color="auto"/>
        <w:bottom w:val="none" w:sz="0" w:space="0" w:color="auto"/>
        <w:right w:val="none" w:sz="0" w:space="0" w:color="auto"/>
      </w:divBdr>
    </w:div>
    <w:div w:id="1069770039">
      <w:bodyDiv w:val="1"/>
      <w:marLeft w:val="0"/>
      <w:marRight w:val="0"/>
      <w:marTop w:val="0"/>
      <w:marBottom w:val="0"/>
      <w:divBdr>
        <w:top w:val="none" w:sz="0" w:space="0" w:color="auto"/>
        <w:left w:val="none" w:sz="0" w:space="0" w:color="auto"/>
        <w:bottom w:val="none" w:sz="0" w:space="0" w:color="auto"/>
        <w:right w:val="none" w:sz="0" w:space="0" w:color="auto"/>
      </w:divBdr>
    </w:div>
    <w:div w:id="1177425630">
      <w:bodyDiv w:val="1"/>
      <w:marLeft w:val="0"/>
      <w:marRight w:val="0"/>
      <w:marTop w:val="0"/>
      <w:marBottom w:val="0"/>
      <w:divBdr>
        <w:top w:val="none" w:sz="0" w:space="0" w:color="auto"/>
        <w:left w:val="none" w:sz="0" w:space="0" w:color="auto"/>
        <w:bottom w:val="none" w:sz="0" w:space="0" w:color="auto"/>
        <w:right w:val="none" w:sz="0" w:space="0" w:color="auto"/>
      </w:divBdr>
    </w:div>
    <w:div w:id="1221557775">
      <w:bodyDiv w:val="1"/>
      <w:marLeft w:val="0"/>
      <w:marRight w:val="0"/>
      <w:marTop w:val="0"/>
      <w:marBottom w:val="0"/>
      <w:divBdr>
        <w:top w:val="none" w:sz="0" w:space="0" w:color="auto"/>
        <w:left w:val="none" w:sz="0" w:space="0" w:color="auto"/>
        <w:bottom w:val="none" w:sz="0" w:space="0" w:color="auto"/>
        <w:right w:val="none" w:sz="0" w:space="0" w:color="auto"/>
      </w:divBdr>
    </w:div>
    <w:div w:id="1233540085">
      <w:bodyDiv w:val="1"/>
      <w:marLeft w:val="0"/>
      <w:marRight w:val="0"/>
      <w:marTop w:val="0"/>
      <w:marBottom w:val="0"/>
      <w:divBdr>
        <w:top w:val="none" w:sz="0" w:space="0" w:color="auto"/>
        <w:left w:val="none" w:sz="0" w:space="0" w:color="auto"/>
        <w:bottom w:val="none" w:sz="0" w:space="0" w:color="auto"/>
        <w:right w:val="none" w:sz="0" w:space="0" w:color="auto"/>
      </w:divBdr>
    </w:div>
    <w:div w:id="1286037765">
      <w:bodyDiv w:val="1"/>
      <w:marLeft w:val="0"/>
      <w:marRight w:val="0"/>
      <w:marTop w:val="0"/>
      <w:marBottom w:val="0"/>
      <w:divBdr>
        <w:top w:val="none" w:sz="0" w:space="0" w:color="auto"/>
        <w:left w:val="none" w:sz="0" w:space="0" w:color="auto"/>
        <w:bottom w:val="none" w:sz="0" w:space="0" w:color="auto"/>
        <w:right w:val="none" w:sz="0" w:space="0" w:color="auto"/>
      </w:divBdr>
    </w:div>
    <w:div w:id="1287539326">
      <w:bodyDiv w:val="1"/>
      <w:marLeft w:val="0"/>
      <w:marRight w:val="0"/>
      <w:marTop w:val="0"/>
      <w:marBottom w:val="0"/>
      <w:divBdr>
        <w:top w:val="none" w:sz="0" w:space="0" w:color="auto"/>
        <w:left w:val="none" w:sz="0" w:space="0" w:color="auto"/>
        <w:bottom w:val="none" w:sz="0" w:space="0" w:color="auto"/>
        <w:right w:val="none" w:sz="0" w:space="0" w:color="auto"/>
      </w:divBdr>
    </w:div>
    <w:div w:id="1334213733">
      <w:bodyDiv w:val="1"/>
      <w:marLeft w:val="0"/>
      <w:marRight w:val="0"/>
      <w:marTop w:val="0"/>
      <w:marBottom w:val="0"/>
      <w:divBdr>
        <w:top w:val="none" w:sz="0" w:space="0" w:color="auto"/>
        <w:left w:val="none" w:sz="0" w:space="0" w:color="auto"/>
        <w:bottom w:val="none" w:sz="0" w:space="0" w:color="auto"/>
        <w:right w:val="none" w:sz="0" w:space="0" w:color="auto"/>
      </w:divBdr>
    </w:div>
    <w:div w:id="1538199718">
      <w:bodyDiv w:val="1"/>
      <w:marLeft w:val="0"/>
      <w:marRight w:val="0"/>
      <w:marTop w:val="0"/>
      <w:marBottom w:val="0"/>
      <w:divBdr>
        <w:top w:val="none" w:sz="0" w:space="0" w:color="auto"/>
        <w:left w:val="none" w:sz="0" w:space="0" w:color="auto"/>
        <w:bottom w:val="none" w:sz="0" w:space="0" w:color="auto"/>
        <w:right w:val="none" w:sz="0" w:space="0" w:color="auto"/>
      </w:divBdr>
    </w:div>
    <w:div w:id="1698386029">
      <w:bodyDiv w:val="1"/>
      <w:marLeft w:val="0"/>
      <w:marRight w:val="0"/>
      <w:marTop w:val="0"/>
      <w:marBottom w:val="0"/>
      <w:divBdr>
        <w:top w:val="none" w:sz="0" w:space="0" w:color="auto"/>
        <w:left w:val="none" w:sz="0" w:space="0" w:color="auto"/>
        <w:bottom w:val="none" w:sz="0" w:space="0" w:color="auto"/>
        <w:right w:val="none" w:sz="0" w:space="0" w:color="auto"/>
      </w:divBdr>
    </w:div>
    <w:div w:id="1807429507">
      <w:bodyDiv w:val="1"/>
      <w:marLeft w:val="0"/>
      <w:marRight w:val="0"/>
      <w:marTop w:val="0"/>
      <w:marBottom w:val="0"/>
      <w:divBdr>
        <w:top w:val="none" w:sz="0" w:space="0" w:color="auto"/>
        <w:left w:val="none" w:sz="0" w:space="0" w:color="auto"/>
        <w:bottom w:val="none" w:sz="0" w:space="0" w:color="auto"/>
        <w:right w:val="none" w:sz="0" w:space="0" w:color="auto"/>
      </w:divBdr>
    </w:div>
    <w:div w:id="1830247949">
      <w:bodyDiv w:val="1"/>
      <w:marLeft w:val="0"/>
      <w:marRight w:val="0"/>
      <w:marTop w:val="0"/>
      <w:marBottom w:val="0"/>
      <w:divBdr>
        <w:top w:val="none" w:sz="0" w:space="0" w:color="auto"/>
        <w:left w:val="none" w:sz="0" w:space="0" w:color="auto"/>
        <w:bottom w:val="none" w:sz="0" w:space="0" w:color="auto"/>
        <w:right w:val="none" w:sz="0" w:space="0" w:color="auto"/>
      </w:divBdr>
    </w:div>
    <w:div w:id="1890190496">
      <w:bodyDiv w:val="1"/>
      <w:marLeft w:val="0"/>
      <w:marRight w:val="0"/>
      <w:marTop w:val="0"/>
      <w:marBottom w:val="0"/>
      <w:divBdr>
        <w:top w:val="none" w:sz="0" w:space="0" w:color="auto"/>
        <w:left w:val="none" w:sz="0" w:space="0" w:color="auto"/>
        <w:bottom w:val="none" w:sz="0" w:space="0" w:color="auto"/>
        <w:right w:val="none" w:sz="0" w:space="0" w:color="auto"/>
      </w:divBdr>
    </w:div>
    <w:div w:id="2070883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beoelektrane.r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C5BCF-FB56-4C71-B10C-E2A0D32D8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4</Pages>
  <Words>1451</Words>
  <Characters>8359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Beogradske elektrane</Company>
  <LinksUpToDate>false</LinksUpToDate>
  <CharactersWithSpaces>9791</CharactersWithSpaces>
  <SharedDoc>false</SharedDoc>
  <HLinks>
    <vt:vector size="12" baseType="variant">
      <vt:variant>
        <vt:i4>5636147</vt:i4>
      </vt:variant>
      <vt:variant>
        <vt:i4>0</vt:i4>
      </vt:variant>
      <vt:variant>
        <vt:i4>0</vt:i4>
      </vt:variant>
      <vt:variant>
        <vt:i4>5</vt:i4>
      </vt:variant>
      <vt:variant>
        <vt:lpwstr>mailto:branka.skrbic@bgdel.rs</vt:lpwstr>
      </vt:variant>
      <vt:variant>
        <vt:lpwstr/>
      </vt:variant>
      <vt:variant>
        <vt:i4>6291511</vt:i4>
      </vt:variant>
      <vt:variant>
        <vt:i4>3</vt:i4>
      </vt:variant>
      <vt:variant>
        <vt:i4>0</vt:i4>
      </vt:variant>
      <vt:variant>
        <vt:i4>5</vt:i4>
      </vt:variant>
      <vt:variant>
        <vt:lpwstr>http://www.beoelektrane.rs/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dc:creator>
  <cp:keywords/>
  <cp:lastModifiedBy>Spomenka BEKTAS</cp:lastModifiedBy>
  <cp:revision>26</cp:revision>
  <cp:lastPrinted>2020-07-21T09:24:00Z</cp:lastPrinted>
  <dcterms:created xsi:type="dcterms:W3CDTF">2023-07-24T09:23:00Z</dcterms:created>
  <dcterms:modified xsi:type="dcterms:W3CDTF">2024-04-25T08:28:00Z</dcterms:modified>
</cp:coreProperties>
</file>